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FE" w:rsidRDefault="00567168" w:rsidP="00567168">
      <w:pPr>
        <w:spacing w:after="0" w:line="240" w:lineRule="auto"/>
        <w:ind w:firstLine="709"/>
        <w:jc w:val="right"/>
        <w:rPr>
          <w:rFonts w:ascii="Times New Roman" w:hAnsi="Times New Roman" w:cs="Times New Roman"/>
          <w:b/>
          <w:sz w:val="24"/>
          <w:szCs w:val="24"/>
          <w:lang w:val="uk-UA"/>
        </w:rPr>
      </w:pPr>
      <w:r w:rsidRPr="00360E46">
        <w:rPr>
          <w:rFonts w:ascii="Times New Roman" w:hAnsi="Times New Roman" w:cs="Times New Roman"/>
          <w:b/>
          <w:sz w:val="24"/>
          <w:szCs w:val="24"/>
          <w:lang w:val="uk-UA"/>
        </w:rPr>
        <w:t xml:space="preserve">Додаток </w:t>
      </w:r>
      <w:r w:rsidR="00534FCB">
        <w:rPr>
          <w:rFonts w:ascii="Times New Roman" w:hAnsi="Times New Roman" w:cs="Times New Roman"/>
          <w:b/>
          <w:sz w:val="24"/>
          <w:szCs w:val="24"/>
          <w:lang w:val="uk-UA"/>
        </w:rPr>
        <w:t>3</w:t>
      </w:r>
      <w:r w:rsidRPr="00360E46">
        <w:rPr>
          <w:rFonts w:ascii="Times New Roman" w:hAnsi="Times New Roman" w:cs="Times New Roman"/>
          <w:b/>
          <w:sz w:val="24"/>
          <w:szCs w:val="24"/>
          <w:lang w:val="uk-UA"/>
        </w:rPr>
        <w:t xml:space="preserve"> до тендерної документації</w:t>
      </w:r>
    </w:p>
    <w:p w:rsidR="00567168" w:rsidRPr="00360E46" w:rsidRDefault="00567168" w:rsidP="00567168">
      <w:pPr>
        <w:spacing w:after="0" w:line="240" w:lineRule="auto"/>
        <w:ind w:firstLine="709"/>
        <w:jc w:val="right"/>
        <w:rPr>
          <w:rFonts w:ascii="Times New Roman" w:hAnsi="Times New Roman" w:cs="Times New Roman"/>
          <w:b/>
          <w:sz w:val="24"/>
          <w:szCs w:val="24"/>
        </w:rPr>
      </w:pPr>
    </w:p>
    <w:p w:rsidR="00567168" w:rsidRPr="00557CB0" w:rsidRDefault="005142FE" w:rsidP="00751643">
      <w:pPr>
        <w:jc w:val="center"/>
        <w:rPr>
          <w:rFonts w:ascii="Times New Roman" w:eastAsia="Calibri" w:hAnsi="Times New Roman" w:cs="Times New Roman"/>
          <w:sz w:val="24"/>
          <w:szCs w:val="24"/>
          <w:lang w:eastAsia="ar-SA"/>
        </w:rPr>
      </w:pPr>
      <w:bookmarkStart w:id="0" w:name="_GoBack"/>
      <w:bookmarkEnd w:id="0"/>
      <w:r>
        <w:rPr>
          <w:rFonts w:ascii="Times New Roman" w:hAnsi="Times New Roman" w:cs="Times New Roman"/>
          <w:b/>
          <w:sz w:val="24"/>
          <w:szCs w:val="24"/>
          <w:lang w:val="uk-UA"/>
        </w:rPr>
        <w:t>ПРОЄКТ ДОГОВОРУ ПІДРЯДУ</w:t>
      </w:r>
      <w:r w:rsidR="00567168" w:rsidRPr="00557CB0">
        <w:rPr>
          <w:rFonts w:ascii="Times New Roman" w:eastAsia="Calibri" w:hAnsi="Times New Roman" w:cs="Times New Roman"/>
          <w:b/>
          <w:sz w:val="24"/>
          <w:szCs w:val="24"/>
          <w:lang w:eastAsia="ar-SA"/>
        </w:rPr>
        <w:t>№ ________</w:t>
      </w:r>
    </w:p>
    <w:p w:rsidR="00567168" w:rsidRPr="00557CB0" w:rsidRDefault="00567168" w:rsidP="00567168">
      <w:pPr>
        <w:widowControl w:val="0"/>
        <w:suppressAutoHyphens/>
        <w:spacing w:after="0" w:line="240" w:lineRule="auto"/>
        <w:jc w:val="center"/>
        <w:rPr>
          <w:rFonts w:ascii="Times New Roman" w:eastAsia="Calibri" w:hAnsi="Times New Roman" w:cs="Times New Roman"/>
          <w:sz w:val="24"/>
          <w:szCs w:val="24"/>
          <w:lang w:eastAsia="ar-SA"/>
        </w:rPr>
      </w:pPr>
    </w:p>
    <w:p w:rsidR="00567168" w:rsidRPr="00557CB0" w:rsidRDefault="00567168" w:rsidP="00567168">
      <w:pPr>
        <w:widowControl w:val="0"/>
        <w:tabs>
          <w:tab w:val="left" w:pos="1080"/>
        </w:tabs>
        <w:suppressAutoHyphens/>
        <w:spacing w:after="0" w:line="240" w:lineRule="auto"/>
        <w:ind w:firstLine="709"/>
        <w:jc w:val="both"/>
        <w:rPr>
          <w:rFonts w:ascii="Times New Roman" w:eastAsia="Calibri" w:hAnsi="Times New Roman" w:cs="Times New Roman"/>
          <w:b/>
          <w:sz w:val="24"/>
          <w:szCs w:val="24"/>
          <w:lang w:eastAsia="ar-SA"/>
        </w:rPr>
      </w:pPr>
      <w:proofErr w:type="spellStart"/>
      <w:r w:rsidRPr="0056798F">
        <w:rPr>
          <w:rFonts w:ascii="Times New Roman" w:eastAsia="Calibri" w:hAnsi="Times New Roman" w:cs="Times New Roman"/>
          <w:b/>
          <w:color w:val="000000" w:themeColor="text1"/>
          <w:sz w:val="24"/>
          <w:szCs w:val="24"/>
          <w:lang w:val="uk-UA"/>
        </w:rPr>
        <w:t>м.</w:t>
      </w:r>
      <w:r w:rsidRPr="0056798F">
        <w:rPr>
          <w:rFonts w:ascii="Times New Roman" w:eastAsia="Calibri" w:hAnsi="Times New Roman" w:cs="Times New Roman"/>
          <w:b/>
          <w:sz w:val="24"/>
          <w:szCs w:val="24"/>
          <w:lang w:val="uk-UA" w:eastAsia="ar-SA"/>
        </w:rPr>
        <w:t>Звягель</w:t>
      </w:r>
      <w:proofErr w:type="spellEnd"/>
      <w:r w:rsidR="000A1C8A" w:rsidRPr="00B76CDC">
        <w:rPr>
          <w:rFonts w:ascii="Times New Roman" w:eastAsia="Calibri" w:hAnsi="Times New Roman" w:cs="Times New Roman"/>
          <w:b/>
          <w:sz w:val="24"/>
          <w:szCs w:val="24"/>
          <w:lang w:eastAsia="ar-SA"/>
        </w:rPr>
        <w:t xml:space="preserve">                                                                    </w:t>
      </w:r>
      <w:r w:rsidR="001A2856">
        <w:rPr>
          <w:rFonts w:ascii="Times New Roman" w:eastAsia="Calibri" w:hAnsi="Times New Roman" w:cs="Times New Roman"/>
          <w:b/>
          <w:sz w:val="24"/>
          <w:szCs w:val="24"/>
          <w:lang w:eastAsia="ar-SA"/>
        </w:rPr>
        <w:t>«___» _______________ 202</w:t>
      </w:r>
      <w:r w:rsidR="001A2856">
        <w:rPr>
          <w:rFonts w:ascii="Times New Roman" w:eastAsia="Calibri" w:hAnsi="Times New Roman" w:cs="Times New Roman"/>
          <w:b/>
          <w:sz w:val="24"/>
          <w:szCs w:val="24"/>
          <w:lang w:val="uk-UA" w:eastAsia="ar-SA"/>
        </w:rPr>
        <w:t xml:space="preserve">3 </w:t>
      </w:r>
      <w:r w:rsidRPr="00557CB0">
        <w:rPr>
          <w:rFonts w:ascii="Times New Roman" w:eastAsia="Calibri" w:hAnsi="Times New Roman" w:cs="Times New Roman"/>
          <w:b/>
          <w:sz w:val="24"/>
          <w:szCs w:val="24"/>
          <w:lang w:eastAsia="ar-SA"/>
        </w:rPr>
        <w:t>року</w:t>
      </w:r>
    </w:p>
    <w:p w:rsidR="00567168" w:rsidRPr="00557CB0" w:rsidRDefault="00567168" w:rsidP="00567168">
      <w:pPr>
        <w:widowControl w:val="0"/>
        <w:tabs>
          <w:tab w:val="left" w:pos="1080"/>
        </w:tabs>
        <w:suppressAutoHyphens/>
        <w:spacing w:after="0" w:line="240" w:lineRule="auto"/>
        <w:ind w:firstLine="709"/>
        <w:rPr>
          <w:rFonts w:ascii="Times New Roman" w:eastAsia="Calibri" w:hAnsi="Times New Roman" w:cs="Times New Roman"/>
          <w:sz w:val="24"/>
          <w:szCs w:val="24"/>
          <w:lang w:eastAsia="ar-SA"/>
        </w:rPr>
      </w:pPr>
    </w:p>
    <w:p w:rsidR="00821285" w:rsidRPr="002B7DB9" w:rsidRDefault="00751643" w:rsidP="002B7DB9">
      <w:pPr>
        <w:pStyle w:val="a3"/>
        <w:jc w:val="both"/>
        <w:rPr>
          <w:rFonts w:ascii="Times New Roman" w:hAnsi="Times New Roman"/>
          <w:iCs/>
          <w:color w:val="000000"/>
          <w:sz w:val="24"/>
          <w:szCs w:val="24"/>
          <w:lang w:val="uk-UA" w:eastAsia="ar-SA"/>
        </w:rPr>
      </w:pPr>
      <w:r>
        <w:rPr>
          <w:rFonts w:ascii="Times New Roman" w:hAnsi="Times New Roman"/>
          <w:b/>
          <w:sz w:val="24"/>
          <w:szCs w:val="24"/>
          <w:lang w:val="uk-UA"/>
        </w:rPr>
        <w:t>Гімназія № 10</w:t>
      </w:r>
      <w:r w:rsidR="000A1C8A" w:rsidRPr="000A1C8A">
        <w:rPr>
          <w:rFonts w:ascii="Times New Roman" w:hAnsi="Times New Roman"/>
          <w:b/>
          <w:sz w:val="24"/>
          <w:szCs w:val="24"/>
        </w:rPr>
        <w:t xml:space="preserve"> </w:t>
      </w:r>
      <w:proofErr w:type="spellStart"/>
      <w:r w:rsidR="001A2856" w:rsidRPr="001A2856">
        <w:rPr>
          <w:rFonts w:ascii="Times New Roman" w:hAnsi="Times New Roman"/>
          <w:b/>
          <w:sz w:val="24"/>
          <w:szCs w:val="24"/>
          <w:lang w:val="uk-UA"/>
        </w:rPr>
        <w:t>Звягельської</w:t>
      </w:r>
      <w:proofErr w:type="spellEnd"/>
      <w:r w:rsidR="001A2856" w:rsidRPr="001A2856">
        <w:rPr>
          <w:rFonts w:ascii="Times New Roman" w:hAnsi="Times New Roman"/>
          <w:b/>
          <w:sz w:val="24"/>
          <w:szCs w:val="24"/>
          <w:lang w:val="uk-UA"/>
        </w:rPr>
        <w:t xml:space="preserve"> міської ради</w:t>
      </w:r>
      <w:r w:rsidR="00567168" w:rsidRPr="001A2856">
        <w:rPr>
          <w:rFonts w:ascii="Times New Roman" w:hAnsi="Times New Roman"/>
          <w:sz w:val="24"/>
          <w:szCs w:val="24"/>
          <w:lang w:val="uk-UA" w:eastAsia="ar-SA"/>
        </w:rPr>
        <w:t xml:space="preserve">(далі – </w:t>
      </w:r>
      <w:r w:rsidR="00567168" w:rsidRPr="001A2856">
        <w:rPr>
          <w:rFonts w:ascii="Times New Roman" w:hAnsi="Times New Roman"/>
          <w:b/>
          <w:sz w:val="24"/>
          <w:szCs w:val="24"/>
          <w:lang w:val="uk-UA" w:eastAsia="ar-SA"/>
        </w:rPr>
        <w:t>Замовник</w:t>
      </w:r>
      <w:r w:rsidR="00567168" w:rsidRPr="001A2856">
        <w:rPr>
          <w:rFonts w:ascii="Times New Roman" w:hAnsi="Times New Roman"/>
          <w:sz w:val="24"/>
          <w:szCs w:val="24"/>
          <w:lang w:val="uk-UA" w:eastAsia="ar-SA"/>
        </w:rPr>
        <w:t>), в особ</w:t>
      </w:r>
      <w:r w:rsidR="009C6B31">
        <w:rPr>
          <w:rFonts w:ascii="Times New Roman" w:hAnsi="Times New Roman"/>
          <w:sz w:val="24"/>
          <w:szCs w:val="24"/>
          <w:lang w:val="uk-UA" w:eastAsia="ar-SA"/>
        </w:rPr>
        <w:t xml:space="preserve">і директора </w:t>
      </w:r>
      <w:r>
        <w:rPr>
          <w:rFonts w:ascii="Times New Roman" w:hAnsi="Times New Roman"/>
          <w:sz w:val="24"/>
          <w:szCs w:val="24"/>
          <w:lang w:val="uk-UA" w:eastAsia="ar-SA"/>
        </w:rPr>
        <w:t>Вагнер Наталії Борисівни</w:t>
      </w:r>
      <w:r w:rsidR="00567168" w:rsidRPr="001A2856">
        <w:rPr>
          <w:rFonts w:ascii="Times New Roman" w:hAnsi="Times New Roman"/>
          <w:sz w:val="24"/>
          <w:szCs w:val="24"/>
          <w:lang w:val="uk-UA" w:eastAsia="ar-SA"/>
        </w:rPr>
        <w:t xml:space="preserve">, що діє на підставі Статуту, з однієї сторони, і </w:t>
      </w:r>
      <w:r w:rsidR="00567168" w:rsidRPr="001A2856">
        <w:rPr>
          <w:rFonts w:ascii="Times New Roman" w:hAnsi="Times New Roman"/>
          <w:b/>
          <w:sz w:val="24"/>
          <w:szCs w:val="24"/>
          <w:lang w:val="uk-UA" w:eastAsia="ar-SA"/>
        </w:rPr>
        <w:t xml:space="preserve">___________________________________________________ </w:t>
      </w:r>
      <w:r w:rsidR="00567168" w:rsidRPr="001A2856">
        <w:rPr>
          <w:rFonts w:ascii="Times New Roman" w:hAnsi="Times New Roman"/>
          <w:sz w:val="24"/>
          <w:szCs w:val="24"/>
          <w:lang w:val="uk-UA" w:eastAsia="ar-SA"/>
        </w:rPr>
        <w:t xml:space="preserve">(далі – </w:t>
      </w:r>
      <w:r w:rsidR="002B7DB9">
        <w:rPr>
          <w:rFonts w:ascii="Times New Roman" w:hAnsi="Times New Roman"/>
          <w:b/>
          <w:sz w:val="24"/>
          <w:szCs w:val="24"/>
          <w:lang w:val="uk-UA" w:eastAsia="ar-SA"/>
        </w:rPr>
        <w:t>Підрядник</w:t>
      </w:r>
      <w:r w:rsidR="00567168" w:rsidRPr="001A2856">
        <w:rPr>
          <w:rFonts w:ascii="Times New Roman" w:hAnsi="Times New Roman"/>
          <w:sz w:val="24"/>
          <w:szCs w:val="24"/>
          <w:lang w:val="uk-UA" w:eastAsia="ar-SA"/>
        </w:rPr>
        <w:t xml:space="preserve">), в особі _________________________________, що діє на підставі _________________, з іншої сторони, при спільному згадуванні - </w:t>
      </w:r>
      <w:r w:rsidR="00567168" w:rsidRPr="001A2856">
        <w:rPr>
          <w:rFonts w:ascii="Times New Roman" w:hAnsi="Times New Roman"/>
          <w:b/>
          <w:sz w:val="24"/>
          <w:szCs w:val="24"/>
          <w:lang w:val="uk-UA" w:eastAsia="ar-SA"/>
        </w:rPr>
        <w:t>Сторони</w:t>
      </w:r>
      <w:r w:rsidR="00567168" w:rsidRPr="001A2856">
        <w:rPr>
          <w:rFonts w:ascii="Times New Roman" w:hAnsi="Times New Roman"/>
          <w:sz w:val="24"/>
          <w:szCs w:val="24"/>
          <w:lang w:val="uk-UA" w:eastAsia="ar-SA"/>
        </w:rPr>
        <w:t>, а кожен окремо</w:t>
      </w:r>
      <w:r w:rsidR="00567168" w:rsidRPr="001A2856">
        <w:rPr>
          <w:rFonts w:ascii="Times New Roman" w:hAnsi="Times New Roman"/>
          <w:b/>
          <w:sz w:val="24"/>
          <w:szCs w:val="24"/>
          <w:lang w:val="uk-UA" w:eastAsia="ar-SA"/>
        </w:rPr>
        <w:t>Сторона</w:t>
      </w:r>
      <w:r w:rsidR="00567168" w:rsidRPr="001A2856">
        <w:rPr>
          <w:rFonts w:ascii="Times New Roman" w:hAnsi="Times New Roman"/>
          <w:sz w:val="24"/>
          <w:szCs w:val="24"/>
          <w:lang w:val="uk-UA" w:eastAsia="ar-SA"/>
        </w:rPr>
        <w:t xml:space="preserve">, керуючись вимогами чинного законодавства України, дійшли спільної згоди укласти даний договір про </w:t>
      </w:r>
      <w:r w:rsidR="00567168" w:rsidRPr="001A2856">
        <w:rPr>
          <w:rFonts w:ascii="Times New Roman" w:hAnsi="Times New Roman"/>
          <w:color w:val="000000"/>
          <w:sz w:val="24"/>
          <w:szCs w:val="24"/>
          <w:lang w:val="uk-UA" w:eastAsia="ar-SA"/>
        </w:rPr>
        <w:t xml:space="preserve">закупівлю </w:t>
      </w:r>
      <w:r w:rsidR="00567168" w:rsidRPr="00557CB0">
        <w:rPr>
          <w:rFonts w:ascii="Times New Roman" w:hAnsi="Times New Roman"/>
          <w:color w:val="000000"/>
          <w:sz w:val="24"/>
          <w:szCs w:val="24"/>
          <w:lang w:val="uk-UA" w:eastAsia="ar-SA"/>
        </w:rPr>
        <w:t>послуг з поточного ремонту в</w:t>
      </w:r>
      <w:r w:rsidR="00567168" w:rsidRPr="001A2856">
        <w:rPr>
          <w:rFonts w:ascii="Times New Roman" w:hAnsi="Times New Roman"/>
          <w:iCs/>
          <w:color w:val="000000"/>
          <w:sz w:val="24"/>
          <w:szCs w:val="24"/>
          <w:lang w:val="uk-UA" w:eastAsia="ar-SA"/>
        </w:rPr>
        <w:t>ідповідно до п.21 ч.1 ст.1 Закону України «Про публічні закупівлі»</w:t>
      </w:r>
      <w:r w:rsidR="00567168" w:rsidRPr="001A2856">
        <w:rPr>
          <w:rFonts w:ascii="Times New Roman" w:hAnsi="Times New Roman"/>
          <w:color w:val="000000"/>
          <w:sz w:val="24"/>
          <w:szCs w:val="24"/>
          <w:lang w:val="uk-UA" w:eastAsia="ar-SA"/>
        </w:rPr>
        <w:t xml:space="preserve">, </w:t>
      </w:r>
      <w:r w:rsidR="00567168" w:rsidRPr="001A2856">
        <w:rPr>
          <w:rFonts w:ascii="Times New Roman" w:hAnsi="Times New Roman"/>
          <w:sz w:val="24"/>
          <w:szCs w:val="24"/>
          <w:lang w:val="uk-UA" w:eastAsia="ar-SA"/>
        </w:rPr>
        <w:t xml:space="preserve">далі - </w:t>
      </w:r>
      <w:r w:rsidR="00567168" w:rsidRPr="001A2856">
        <w:rPr>
          <w:rFonts w:ascii="Times New Roman" w:hAnsi="Times New Roman"/>
          <w:b/>
          <w:sz w:val="24"/>
          <w:szCs w:val="24"/>
          <w:lang w:val="uk-UA" w:eastAsia="ar-SA"/>
        </w:rPr>
        <w:t>Договір,</w:t>
      </w:r>
      <w:r w:rsidR="00567168" w:rsidRPr="001A2856">
        <w:rPr>
          <w:rFonts w:ascii="Times New Roman" w:hAnsi="Times New Roman"/>
          <w:sz w:val="24"/>
          <w:szCs w:val="24"/>
          <w:lang w:val="uk-UA" w:eastAsia="ar-SA"/>
        </w:rPr>
        <w:t xml:space="preserve"> про наступне:</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 Предмет Договору</w:t>
      </w:r>
    </w:p>
    <w:p w:rsidR="00733608" w:rsidRPr="000A1C8A" w:rsidRDefault="002B7DB9" w:rsidP="002B7DB9">
      <w:pPr>
        <w:keepLines/>
        <w:autoSpaceDE w:val="0"/>
        <w:autoSpaceDN w:val="0"/>
        <w:spacing w:after="0" w:line="240" w:lineRule="auto"/>
        <w:jc w:val="both"/>
        <w:rPr>
          <w:rFonts w:ascii="Times New Roman" w:hAnsi="Times New Roman" w:cs="Times New Roman"/>
          <w:b/>
          <w:bCs/>
          <w:spacing w:val="-3"/>
          <w:sz w:val="24"/>
          <w:szCs w:val="24"/>
          <w:lang w:val="uk-UA"/>
        </w:rPr>
      </w:pPr>
      <w:r>
        <w:rPr>
          <w:rFonts w:ascii="Times New Roman" w:hAnsi="Times New Roman"/>
          <w:sz w:val="24"/>
          <w:szCs w:val="24"/>
          <w:lang w:val="uk-UA"/>
        </w:rPr>
        <w:t>1.1. Підрядник приймає на себе зобов’язання здійснити власними силами наступну роботу:</w:t>
      </w:r>
      <w:r w:rsidR="000A1C8A" w:rsidRPr="000A1C8A">
        <w:rPr>
          <w:rFonts w:ascii="Times New Roman" w:hAnsi="Times New Roman"/>
          <w:sz w:val="24"/>
          <w:szCs w:val="24"/>
        </w:rPr>
        <w:t xml:space="preserve"> </w:t>
      </w:r>
      <w:r w:rsidR="00E92FB0">
        <w:rPr>
          <w:rFonts w:ascii="Times New Roman" w:hAnsi="Times New Roman"/>
          <w:sz w:val="24"/>
          <w:szCs w:val="24"/>
          <w:lang w:val="uk-UA"/>
        </w:rPr>
        <w:t>«</w:t>
      </w:r>
      <w:r w:rsidRPr="000A1C8A">
        <w:rPr>
          <w:rFonts w:ascii="Times New Roman" w:eastAsia="Times New Roman" w:hAnsi="Times New Roman"/>
          <w:sz w:val="24"/>
          <w:szCs w:val="24"/>
          <w:lang w:val="uk-UA"/>
        </w:rPr>
        <w:t>Ремонт споруд</w:t>
      </w:r>
      <w:r w:rsidR="000A1C8A" w:rsidRPr="000A1C8A">
        <w:rPr>
          <w:rFonts w:ascii="Times New Roman" w:eastAsia="Times New Roman" w:hAnsi="Times New Roman"/>
          <w:sz w:val="24"/>
          <w:szCs w:val="24"/>
          <w:lang w:val="uk-UA"/>
        </w:rPr>
        <w:t xml:space="preserve"> </w:t>
      </w:r>
      <w:r w:rsidRPr="000A1C8A">
        <w:rPr>
          <w:rFonts w:ascii="Times New Roman" w:eastAsia="Times New Roman" w:hAnsi="Times New Roman"/>
          <w:sz w:val="24"/>
          <w:szCs w:val="24"/>
          <w:lang w:val="uk-UA"/>
        </w:rPr>
        <w:t>цивільного</w:t>
      </w:r>
      <w:r w:rsidR="000A1C8A" w:rsidRPr="000A1C8A">
        <w:rPr>
          <w:rFonts w:ascii="Times New Roman" w:eastAsia="Times New Roman" w:hAnsi="Times New Roman"/>
          <w:sz w:val="24"/>
          <w:szCs w:val="24"/>
          <w:lang w:val="uk-UA"/>
        </w:rPr>
        <w:t xml:space="preserve"> </w:t>
      </w:r>
      <w:r w:rsidRPr="000A1C8A">
        <w:rPr>
          <w:rFonts w:ascii="Times New Roman" w:eastAsia="Times New Roman" w:hAnsi="Times New Roman"/>
          <w:sz w:val="24"/>
          <w:szCs w:val="24"/>
          <w:lang w:val="uk-UA"/>
        </w:rPr>
        <w:t>захисту (поточний ремонт найпростішого</w:t>
      </w:r>
      <w:r w:rsidR="000A1C8A" w:rsidRPr="000A1C8A">
        <w:rPr>
          <w:rFonts w:ascii="Times New Roman" w:eastAsia="Times New Roman" w:hAnsi="Times New Roman"/>
          <w:sz w:val="24"/>
          <w:szCs w:val="24"/>
        </w:rPr>
        <w:t xml:space="preserve"> </w:t>
      </w:r>
      <w:r w:rsidRPr="000A1C8A">
        <w:rPr>
          <w:rFonts w:ascii="Times New Roman" w:eastAsia="Times New Roman" w:hAnsi="Times New Roman"/>
          <w:sz w:val="24"/>
          <w:szCs w:val="24"/>
          <w:lang w:val="uk-UA"/>
        </w:rPr>
        <w:t>укриття</w:t>
      </w:r>
      <w:r w:rsidR="000A1C8A" w:rsidRPr="000A1C8A">
        <w:rPr>
          <w:rFonts w:ascii="Times New Roman" w:eastAsia="Times New Roman" w:hAnsi="Times New Roman"/>
          <w:sz w:val="24"/>
          <w:szCs w:val="24"/>
        </w:rPr>
        <w:t xml:space="preserve"> </w:t>
      </w:r>
      <w:r w:rsidR="00751643">
        <w:rPr>
          <w:rFonts w:ascii="Times New Roman" w:eastAsia="Times New Roman" w:hAnsi="Times New Roman"/>
          <w:sz w:val="24"/>
          <w:szCs w:val="24"/>
          <w:lang w:val="uk-UA"/>
        </w:rPr>
        <w:t>Гімназії</w:t>
      </w:r>
      <w:r w:rsidRPr="000A1C8A">
        <w:rPr>
          <w:rFonts w:ascii="Times New Roman" w:eastAsia="Times New Roman" w:hAnsi="Times New Roman"/>
          <w:sz w:val="24"/>
          <w:szCs w:val="24"/>
          <w:lang w:val="uk-UA"/>
        </w:rPr>
        <w:t xml:space="preserve"> № 1</w:t>
      </w:r>
      <w:r w:rsidR="00751643">
        <w:rPr>
          <w:rFonts w:ascii="Times New Roman" w:eastAsia="Times New Roman" w:hAnsi="Times New Roman"/>
          <w:sz w:val="24"/>
          <w:szCs w:val="24"/>
          <w:lang w:val="uk-UA"/>
        </w:rPr>
        <w:t>0</w:t>
      </w:r>
      <w:r w:rsidR="000A1C8A" w:rsidRPr="000A1C8A">
        <w:rPr>
          <w:rFonts w:ascii="Times New Roman" w:eastAsia="Times New Roman" w:hAnsi="Times New Roman"/>
          <w:sz w:val="24"/>
          <w:szCs w:val="24"/>
        </w:rPr>
        <w:t xml:space="preserve"> </w:t>
      </w:r>
      <w:proofErr w:type="spellStart"/>
      <w:r w:rsidRPr="000A1C8A">
        <w:rPr>
          <w:rFonts w:ascii="Times New Roman" w:eastAsia="Times New Roman" w:hAnsi="Times New Roman"/>
          <w:sz w:val="24"/>
          <w:szCs w:val="24"/>
          <w:lang w:val="uk-UA"/>
        </w:rPr>
        <w:t>Звягельської</w:t>
      </w:r>
      <w:proofErr w:type="spellEnd"/>
      <w:r w:rsidR="000A1C8A" w:rsidRPr="000A1C8A">
        <w:rPr>
          <w:rFonts w:ascii="Times New Roman" w:eastAsia="Times New Roman" w:hAnsi="Times New Roman"/>
          <w:sz w:val="24"/>
          <w:szCs w:val="24"/>
        </w:rPr>
        <w:t xml:space="preserve"> </w:t>
      </w:r>
      <w:r w:rsidRPr="000A1C8A">
        <w:rPr>
          <w:rFonts w:ascii="Times New Roman" w:eastAsia="Times New Roman" w:hAnsi="Times New Roman"/>
          <w:sz w:val="24"/>
          <w:szCs w:val="24"/>
          <w:lang w:val="uk-UA"/>
        </w:rPr>
        <w:t>міської ради по вул. С</w:t>
      </w:r>
      <w:r w:rsidR="00751643">
        <w:rPr>
          <w:rFonts w:ascii="Times New Roman" w:eastAsia="Times New Roman" w:hAnsi="Times New Roman"/>
          <w:sz w:val="24"/>
          <w:szCs w:val="24"/>
          <w:lang w:val="uk-UA"/>
        </w:rPr>
        <w:t>агайдачного Гетьмана</w:t>
      </w:r>
      <w:r w:rsidR="00B76CDC">
        <w:rPr>
          <w:rFonts w:ascii="Times New Roman" w:eastAsia="Times New Roman" w:hAnsi="Times New Roman"/>
          <w:sz w:val="24"/>
          <w:szCs w:val="24"/>
          <w:lang w:val="uk-UA"/>
        </w:rPr>
        <w:t>, буд.</w:t>
      </w:r>
      <w:r w:rsidR="000A1C8A" w:rsidRPr="000A1C8A">
        <w:rPr>
          <w:rFonts w:ascii="Times New Roman" w:eastAsia="Times New Roman" w:hAnsi="Times New Roman"/>
          <w:sz w:val="24"/>
          <w:szCs w:val="24"/>
          <w:lang w:val="uk-UA"/>
        </w:rPr>
        <w:t xml:space="preserve"> </w:t>
      </w:r>
      <w:r w:rsidR="00751643">
        <w:rPr>
          <w:rFonts w:ascii="Times New Roman" w:eastAsia="Times New Roman" w:hAnsi="Times New Roman"/>
          <w:sz w:val="24"/>
          <w:szCs w:val="24"/>
          <w:lang w:val="uk-UA"/>
        </w:rPr>
        <w:t>215</w:t>
      </w:r>
      <w:r w:rsidRPr="000A1C8A">
        <w:rPr>
          <w:rFonts w:ascii="Times New Roman" w:eastAsia="Times New Roman" w:hAnsi="Times New Roman"/>
          <w:sz w:val="24"/>
          <w:szCs w:val="24"/>
          <w:lang w:val="uk-UA"/>
        </w:rPr>
        <w:t>, місто</w:t>
      </w:r>
      <w:r w:rsidR="000A1C8A" w:rsidRPr="000A1C8A">
        <w:rPr>
          <w:rFonts w:ascii="Times New Roman" w:eastAsia="Times New Roman" w:hAnsi="Times New Roman"/>
          <w:sz w:val="24"/>
          <w:szCs w:val="24"/>
          <w:lang w:val="uk-UA"/>
        </w:rPr>
        <w:t xml:space="preserve"> </w:t>
      </w:r>
      <w:proofErr w:type="spellStart"/>
      <w:r w:rsidRPr="000A1C8A">
        <w:rPr>
          <w:rFonts w:ascii="Times New Roman" w:eastAsia="Times New Roman" w:hAnsi="Times New Roman"/>
          <w:sz w:val="24"/>
          <w:szCs w:val="24"/>
          <w:lang w:val="uk-UA"/>
        </w:rPr>
        <w:t>Звягель</w:t>
      </w:r>
      <w:proofErr w:type="spellEnd"/>
      <w:r w:rsidRPr="000A1C8A">
        <w:rPr>
          <w:rFonts w:ascii="Times New Roman" w:eastAsia="Times New Roman" w:hAnsi="Times New Roman"/>
          <w:sz w:val="24"/>
          <w:szCs w:val="24"/>
          <w:lang w:val="uk-UA"/>
        </w:rPr>
        <w:t>,</w:t>
      </w:r>
      <w:proofErr w:type="spellStart"/>
      <w:r w:rsidRPr="000A1C8A">
        <w:rPr>
          <w:rFonts w:ascii="Times New Roman" w:eastAsia="Times New Roman" w:hAnsi="Times New Roman"/>
          <w:sz w:val="24"/>
          <w:szCs w:val="24"/>
          <w:lang w:val="uk-UA"/>
        </w:rPr>
        <w:t>Звяге</w:t>
      </w:r>
      <w:r w:rsidR="007E28BB" w:rsidRPr="000A1C8A">
        <w:rPr>
          <w:rFonts w:ascii="Times New Roman" w:eastAsia="Times New Roman" w:hAnsi="Times New Roman"/>
          <w:sz w:val="24"/>
          <w:szCs w:val="24"/>
          <w:lang w:val="uk-UA"/>
        </w:rPr>
        <w:t>льського</w:t>
      </w:r>
      <w:proofErr w:type="spellEnd"/>
      <w:r w:rsidR="007E28BB" w:rsidRPr="000A1C8A">
        <w:rPr>
          <w:rFonts w:ascii="Times New Roman" w:eastAsia="Times New Roman" w:hAnsi="Times New Roman"/>
          <w:sz w:val="24"/>
          <w:szCs w:val="24"/>
          <w:lang w:val="uk-UA"/>
        </w:rPr>
        <w:t xml:space="preserve"> р</w:t>
      </w:r>
      <w:r w:rsidR="007E28BB">
        <w:rPr>
          <w:rFonts w:ascii="Times New Roman" w:eastAsia="Times New Roman" w:hAnsi="Times New Roman"/>
          <w:sz w:val="24"/>
          <w:szCs w:val="24"/>
          <w:lang w:val="uk-UA"/>
        </w:rPr>
        <w:t>айо</w:t>
      </w:r>
      <w:r w:rsidR="007E28BB" w:rsidRPr="000A1C8A">
        <w:rPr>
          <w:rFonts w:ascii="Times New Roman" w:eastAsia="Times New Roman" w:hAnsi="Times New Roman"/>
          <w:sz w:val="24"/>
          <w:szCs w:val="24"/>
          <w:lang w:val="uk-UA"/>
        </w:rPr>
        <w:t>ну, Житомирської</w:t>
      </w:r>
      <w:r w:rsidR="001F1603">
        <w:rPr>
          <w:rFonts w:ascii="Times New Roman" w:eastAsia="Times New Roman" w:hAnsi="Times New Roman"/>
          <w:sz w:val="24"/>
          <w:szCs w:val="24"/>
          <w:lang w:val="uk-UA"/>
        </w:rPr>
        <w:t xml:space="preserve"> </w:t>
      </w:r>
      <w:r w:rsidR="007E28BB" w:rsidRPr="000A1C8A">
        <w:rPr>
          <w:rFonts w:ascii="Times New Roman" w:eastAsia="Times New Roman" w:hAnsi="Times New Roman"/>
          <w:sz w:val="24"/>
          <w:szCs w:val="24"/>
          <w:lang w:val="uk-UA"/>
        </w:rPr>
        <w:t>обл</w:t>
      </w:r>
      <w:r w:rsidR="007E28BB">
        <w:rPr>
          <w:rFonts w:ascii="Times New Roman" w:eastAsia="Times New Roman" w:hAnsi="Times New Roman"/>
          <w:sz w:val="24"/>
          <w:szCs w:val="24"/>
          <w:lang w:val="uk-UA"/>
        </w:rPr>
        <w:t>асті</w:t>
      </w:r>
      <w:r w:rsidRPr="000A1C8A">
        <w:rPr>
          <w:rFonts w:ascii="Times New Roman" w:eastAsia="Times New Roman" w:hAnsi="Times New Roman"/>
          <w:sz w:val="24"/>
          <w:szCs w:val="24"/>
          <w:lang w:val="uk-UA"/>
        </w:rPr>
        <w:t>)</w:t>
      </w:r>
      <w:r w:rsidR="00E92FB0">
        <w:rPr>
          <w:rFonts w:ascii="Times New Roman" w:eastAsia="Times New Roman" w:hAnsi="Times New Roman"/>
          <w:sz w:val="24"/>
          <w:szCs w:val="24"/>
          <w:lang w:val="uk-UA"/>
        </w:rPr>
        <w:t>»</w:t>
      </w:r>
      <w:r w:rsidR="00733608">
        <w:rPr>
          <w:rFonts w:ascii="Times New Roman" w:hAnsi="Times New Roman"/>
          <w:sz w:val="24"/>
          <w:szCs w:val="24"/>
          <w:lang w:val="uk-UA"/>
        </w:rPr>
        <w:t xml:space="preserve">, </w:t>
      </w:r>
      <w:r w:rsidR="00733608" w:rsidRPr="00902C72">
        <w:rPr>
          <w:rFonts w:ascii="Times New Roman" w:hAnsi="Times New Roman"/>
          <w:sz w:val="24"/>
          <w:szCs w:val="24"/>
          <w:lang w:val="uk-UA"/>
        </w:rPr>
        <w:t xml:space="preserve">код </w:t>
      </w:r>
      <w:proofErr w:type="spellStart"/>
      <w:r w:rsidR="00733608" w:rsidRPr="00902C72">
        <w:rPr>
          <w:rFonts w:ascii="Times New Roman" w:hAnsi="Times New Roman"/>
          <w:sz w:val="24"/>
          <w:szCs w:val="24"/>
          <w:lang w:val="uk-UA"/>
        </w:rPr>
        <w:t>ДК</w:t>
      </w:r>
      <w:proofErr w:type="spellEnd"/>
      <w:r w:rsidR="00733608" w:rsidRPr="00902C72">
        <w:rPr>
          <w:rFonts w:ascii="Times New Roman" w:hAnsi="Times New Roman"/>
          <w:sz w:val="24"/>
          <w:szCs w:val="24"/>
          <w:lang w:val="uk-UA"/>
        </w:rPr>
        <w:t xml:space="preserve"> 021:2015:45450000-6-інші завершальні будівельні роботи)</w:t>
      </w:r>
      <w:r w:rsidR="00733608">
        <w:rPr>
          <w:rFonts w:ascii="Times New Roman" w:hAnsi="Times New Roman"/>
          <w:sz w:val="24"/>
          <w:szCs w:val="24"/>
          <w:lang w:val="uk-UA"/>
        </w:rPr>
        <w:t xml:space="preserve">, </w:t>
      </w:r>
      <w:r w:rsidR="00733608" w:rsidRPr="00802586">
        <w:rPr>
          <w:rFonts w:ascii="Times New Roman" w:hAnsi="Times New Roman"/>
          <w:sz w:val="24"/>
          <w:szCs w:val="24"/>
          <w:lang w:val="uk-UA"/>
        </w:rPr>
        <w:t>у встановлений цим Договором строк, а Замовник зобов'язується при</w:t>
      </w:r>
      <w:r>
        <w:rPr>
          <w:rFonts w:ascii="Times New Roman" w:hAnsi="Times New Roman"/>
          <w:sz w:val="24"/>
          <w:szCs w:val="24"/>
          <w:lang w:val="uk-UA"/>
        </w:rPr>
        <w:t>й</w:t>
      </w:r>
      <w:r w:rsidR="00A5113B">
        <w:rPr>
          <w:rFonts w:ascii="Times New Roman" w:hAnsi="Times New Roman"/>
          <w:sz w:val="24"/>
          <w:szCs w:val="24"/>
          <w:lang w:val="uk-UA"/>
        </w:rPr>
        <w:t>няти та оплатити їх,</w:t>
      </w:r>
      <w:r w:rsidR="00733608" w:rsidRPr="00802586">
        <w:rPr>
          <w:rFonts w:ascii="Times New Roman" w:hAnsi="Times New Roman"/>
          <w:sz w:val="24"/>
          <w:szCs w:val="24"/>
          <w:lang w:val="uk-UA"/>
        </w:rPr>
        <w:t xml:space="preserve"> згідно Акту виконаних робіт.</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2. Якість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2.</w:t>
      </w:r>
      <w:r w:rsidRPr="001D44D9">
        <w:rPr>
          <w:rFonts w:ascii="Times New Roman" w:hAnsi="Times New Roman"/>
          <w:sz w:val="24"/>
          <w:szCs w:val="24"/>
        </w:rPr>
        <w:t>1</w:t>
      </w:r>
      <w:r w:rsidRPr="00802586">
        <w:rPr>
          <w:rFonts w:ascii="Times New Roman" w:hAnsi="Times New Roman"/>
          <w:sz w:val="24"/>
          <w:szCs w:val="24"/>
          <w:lang w:val="uk-UA"/>
        </w:rPr>
        <w:t>. Якість предмету підряду повинна відповідати наступним вимогам: послуга надана Підрядником, має відповідати діючим державним стандартам, технічним умовам та санітарно-гігієнічним нормам.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3. Ціна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3.1. </w:t>
      </w:r>
      <w:r w:rsidR="008B3995">
        <w:rPr>
          <w:rFonts w:ascii="Times New Roman" w:hAnsi="Times New Roman"/>
          <w:sz w:val="24"/>
          <w:szCs w:val="24"/>
          <w:lang w:val="uk-UA"/>
        </w:rPr>
        <w:t xml:space="preserve">Договірна ціна </w:t>
      </w:r>
      <w:proofErr w:type="spellStart"/>
      <w:r w:rsidRPr="00B86629">
        <w:rPr>
          <w:rFonts w:ascii="Times New Roman" w:hAnsi="Times New Roman"/>
          <w:sz w:val="24"/>
          <w:szCs w:val="24"/>
          <w:lang w:val="uk-UA"/>
        </w:rPr>
        <w:t>складає____________________________________Ці</w:t>
      </w:r>
      <w:proofErr w:type="spellEnd"/>
      <w:r w:rsidRPr="00B86629">
        <w:rPr>
          <w:rFonts w:ascii="Times New Roman" w:hAnsi="Times New Roman"/>
          <w:sz w:val="24"/>
          <w:szCs w:val="24"/>
          <w:lang w:val="uk-UA"/>
        </w:rPr>
        <w:t>на включає витрати Підрядника на необхідні матеріали та вартість виконання робіт і прийнята твердою (Договірна ціна додається).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3.2. Ціна Договору може бути зменшена за взаємною згодою Сторін відповідно до </w:t>
      </w:r>
      <w:r>
        <w:rPr>
          <w:rFonts w:ascii="Times New Roman" w:hAnsi="Times New Roman"/>
          <w:sz w:val="24"/>
          <w:szCs w:val="24"/>
          <w:lang w:val="uk-UA"/>
        </w:rPr>
        <w:t>законодавства</w:t>
      </w:r>
      <w:r w:rsidRPr="00802586">
        <w:rPr>
          <w:rFonts w:ascii="Times New Roman" w:hAnsi="Times New Roman"/>
          <w:sz w:val="24"/>
          <w:szCs w:val="24"/>
          <w:lang w:val="uk-UA"/>
        </w:rPr>
        <w:t>, у випадках:</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rsidR="00733608" w:rsidRPr="008B3995" w:rsidRDefault="00733608" w:rsidP="00733608">
      <w:pPr>
        <w:pStyle w:val="a3"/>
        <w:jc w:val="center"/>
        <w:rPr>
          <w:rFonts w:ascii="Times New Roman" w:hAnsi="Times New Roman"/>
          <w:b/>
          <w:sz w:val="24"/>
          <w:szCs w:val="24"/>
          <w:lang w:val="uk-UA"/>
        </w:rPr>
      </w:pPr>
      <w:r w:rsidRPr="008B3995">
        <w:rPr>
          <w:rFonts w:ascii="Times New Roman" w:hAnsi="Times New Roman"/>
          <w:b/>
          <w:sz w:val="24"/>
          <w:szCs w:val="24"/>
          <w:lang w:val="uk-UA"/>
        </w:rPr>
        <w:t>4. Порядок здійснення оплати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4.1. Розрахунок за надан</w:t>
      </w:r>
      <w:r w:rsidR="005E6BAC">
        <w:rPr>
          <w:rFonts w:ascii="Times New Roman" w:hAnsi="Times New Roman"/>
          <w:sz w:val="24"/>
          <w:szCs w:val="24"/>
          <w:lang w:val="uk-UA"/>
        </w:rPr>
        <w:t>і послуги, може здійснюватись протягом</w:t>
      </w:r>
      <w:r w:rsidR="000A1C8A" w:rsidRPr="000A1C8A">
        <w:rPr>
          <w:rFonts w:ascii="Times New Roman" w:hAnsi="Times New Roman"/>
          <w:sz w:val="24"/>
          <w:szCs w:val="24"/>
        </w:rPr>
        <w:t xml:space="preserve"> </w:t>
      </w:r>
      <w:r w:rsidR="00906E41">
        <w:rPr>
          <w:rFonts w:ascii="Times New Roman" w:hAnsi="Times New Roman"/>
          <w:sz w:val="24"/>
          <w:szCs w:val="24"/>
          <w:lang w:val="uk-UA"/>
        </w:rPr>
        <w:t xml:space="preserve">30 </w:t>
      </w:r>
      <w:r w:rsidR="00906E41" w:rsidRPr="00802586">
        <w:rPr>
          <w:rFonts w:ascii="Times New Roman" w:hAnsi="Times New Roman"/>
          <w:sz w:val="24"/>
          <w:szCs w:val="24"/>
          <w:lang w:val="uk-UA"/>
        </w:rPr>
        <w:t>(</w:t>
      </w:r>
      <w:r w:rsidR="00906E41">
        <w:rPr>
          <w:rFonts w:ascii="Times New Roman" w:hAnsi="Times New Roman"/>
          <w:sz w:val="24"/>
          <w:szCs w:val="24"/>
          <w:lang w:val="uk-UA"/>
        </w:rPr>
        <w:t>тридця</w:t>
      </w:r>
      <w:r w:rsidR="005E6BAC">
        <w:rPr>
          <w:rFonts w:ascii="Times New Roman" w:hAnsi="Times New Roman"/>
          <w:sz w:val="24"/>
          <w:szCs w:val="24"/>
          <w:lang w:val="uk-UA"/>
        </w:rPr>
        <w:t>ти</w:t>
      </w:r>
      <w:r w:rsidR="00906E41" w:rsidRPr="00802586">
        <w:rPr>
          <w:rFonts w:ascii="Times New Roman" w:hAnsi="Times New Roman"/>
          <w:sz w:val="24"/>
          <w:szCs w:val="24"/>
          <w:lang w:val="uk-UA"/>
        </w:rPr>
        <w:t>) банківських днів</w:t>
      </w:r>
      <w:r w:rsidRPr="00802586">
        <w:rPr>
          <w:rFonts w:ascii="Times New Roman" w:hAnsi="Times New Roman"/>
          <w:sz w:val="24"/>
          <w:szCs w:val="24"/>
          <w:lang w:val="uk-UA"/>
        </w:rPr>
        <w:t xml:space="preserve"> з моменту надання послуг і на підставі підписаних Замовником і Підрядником актів виконаних робіт за формами № КБ-2в, № КБ-3.</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4.2. У разі затримки бюджетного фінансування та/або затримки здійснення платежів не з вини Замовника, оплата за надані послуги здійснюється протягом 3 (трьох) банківських днів з дати отримання Замовником фінансування закупівлі на свій реєстраційний рахунок.</w:t>
      </w:r>
    </w:p>
    <w:p w:rsidR="00733608" w:rsidRPr="00407F43" w:rsidRDefault="00733608" w:rsidP="00733608">
      <w:pPr>
        <w:pStyle w:val="a3"/>
        <w:jc w:val="both"/>
        <w:rPr>
          <w:rFonts w:ascii="Times New Roman" w:hAnsi="Times New Roman"/>
          <w:sz w:val="24"/>
          <w:szCs w:val="24"/>
        </w:rPr>
      </w:pPr>
      <w:r w:rsidRPr="00802586">
        <w:rPr>
          <w:rFonts w:ascii="Times New Roman" w:hAnsi="Times New Roman"/>
          <w:sz w:val="24"/>
          <w:szCs w:val="24"/>
          <w:lang w:val="uk-UA"/>
        </w:rPr>
        <w:t>4.3. Днем оплати вважається день зарахування грошових коштів на розрахунковий рахунок Підрядника.</w:t>
      </w:r>
    </w:p>
    <w:p w:rsidR="00733608" w:rsidRPr="00D643E4" w:rsidRDefault="00733608" w:rsidP="00733608">
      <w:pPr>
        <w:pStyle w:val="a3"/>
        <w:jc w:val="both"/>
        <w:rPr>
          <w:rFonts w:ascii="Times New Roman" w:hAnsi="Times New Roman"/>
          <w:sz w:val="24"/>
          <w:szCs w:val="24"/>
        </w:rPr>
      </w:pPr>
      <w:r w:rsidRPr="00D643E4">
        <w:rPr>
          <w:rFonts w:ascii="Times New Roman" w:hAnsi="Times New Roman"/>
          <w:sz w:val="24"/>
          <w:szCs w:val="24"/>
        </w:rPr>
        <w:t xml:space="preserve">4.4. </w:t>
      </w:r>
      <w:proofErr w:type="spellStart"/>
      <w:proofErr w:type="gramStart"/>
      <w:r w:rsidRPr="00D643E4">
        <w:rPr>
          <w:rFonts w:ascii="Times New Roman" w:hAnsi="Times New Roman"/>
          <w:sz w:val="24"/>
          <w:szCs w:val="24"/>
        </w:rPr>
        <w:t>П</w:t>
      </w:r>
      <w:proofErr w:type="gramEnd"/>
      <w:r w:rsidRPr="00D643E4">
        <w:rPr>
          <w:rFonts w:ascii="Times New Roman" w:hAnsi="Times New Roman"/>
          <w:sz w:val="24"/>
          <w:szCs w:val="24"/>
        </w:rPr>
        <w:t>ід</w:t>
      </w:r>
      <w:proofErr w:type="spellEnd"/>
      <w:r w:rsidRPr="00D643E4">
        <w:rPr>
          <w:rFonts w:ascii="Times New Roman" w:hAnsi="Times New Roman"/>
          <w:sz w:val="24"/>
          <w:szCs w:val="24"/>
        </w:rPr>
        <w:t xml:space="preserve"> час </w:t>
      </w:r>
      <w:proofErr w:type="spellStart"/>
      <w:r w:rsidRPr="00D643E4">
        <w:rPr>
          <w:rFonts w:ascii="Times New Roman" w:hAnsi="Times New Roman"/>
          <w:sz w:val="24"/>
          <w:szCs w:val="24"/>
        </w:rPr>
        <w:t>воєнного</w:t>
      </w:r>
      <w:proofErr w:type="spellEnd"/>
      <w:r w:rsidRPr="00D643E4">
        <w:rPr>
          <w:rFonts w:ascii="Times New Roman" w:hAnsi="Times New Roman"/>
          <w:sz w:val="24"/>
          <w:szCs w:val="24"/>
        </w:rPr>
        <w:t xml:space="preserve"> стану </w:t>
      </w:r>
      <w:proofErr w:type="spellStart"/>
      <w:r w:rsidRPr="00D643E4">
        <w:rPr>
          <w:rFonts w:ascii="Times New Roman" w:hAnsi="Times New Roman"/>
          <w:sz w:val="24"/>
          <w:szCs w:val="24"/>
        </w:rPr>
        <w:t>розрахункипроводятьсявідповідно</w:t>
      </w:r>
      <w:proofErr w:type="spellEnd"/>
      <w:r w:rsidRPr="00D643E4">
        <w:rPr>
          <w:rFonts w:ascii="Times New Roman" w:hAnsi="Times New Roman"/>
          <w:sz w:val="24"/>
          <w:szCs w:val="24"/>
        </w:rPr>
        <w:t xml:space="preserve"> до постанови </w:t>
      </w:r>
      <w:proofErr w:type="spellStart"/>
      <w:r w:rsidRPr="00D643E4">
        <w:rPr>
          <w:rFonts w:ascii="Times New Roman" w:hAnsi="Times New Roman"/>
          <w:sz w:val="24"/>
          <w:szCs w:val="24"/>
        </w:rPr>
        <w:t>від</w:t>
      </w:r>
      <w:proofErr w:type="spellEnd"/>
      <w:r w:rsidRPr="00D643E4">
        <w:rPr>
          <w:rFonts w:ascii="Times New Roman" w:hAnsi="Times New Roman"/>
          <w:sz w:val="24"/>
          <w:szCs w:val="24"/>
        </w:rPr>
        <w:t xml:space="preserve"> 09 </w:t>
      </w:r>
      <w:proofErr w:type="spellStart"/>
      <w:r w:rsidRPr="00D643E4">
        <w:rPr>
          <w:rFonts w:ascii="Times New Roman" w:hAnsi="Times New Roman"/>
          <w:sz w:val="24"/>
          <w:szCs w:val="24"/>
        </w:rPr>
        <w:t>червня</w:t>
      </w:r>
      <w:proofErr w:type="spellEnd"/>
      <w:r w:rsidRPr="00D643E4">
        <w:rPr>
          <w:rFonts w:ascii="Times New Roman" w:hAnsi="Times New Roman"/>
          <w:sz w:val="24"/>
          <w:szCs w:val="24"/>
        </w:rPr>
        <w:t xml:space="preserve"> 2021 року № 590 «Про </w:t>
      </w:r>
      <w:proofErr w:type="spellStart"/>
      <w:r w:rsidRPr="00D643E4">
        <w:rPr>
          <w:rFonts w:ascii="Times New Roman" w:hAnsi="Times New Roman"/>
          <w:sz w:val="24"/>
          <w:szCs w:val="24"/>
        </w:rPr>
        <w:t>затвердження</w:t>
      </w:r>
      <w:proofErr w:type="spellEnd"/>
      <w:r w:rsidRPr="00D643E4">
        <w:rPr>
          <w:rFonts w:ascii="Times New Roman" w:hAnsi="Times New Roman"/>
          <w:sz w:val="24"/>
          <w:szCs w:val="24"/>
        </w:rPr>
        <w:t xml:space="preserve"> Порядку </w:t>
      </w:r>
      <w:proofErr w:type="spellStart"/>
      <w:r w:rsidRPr="00D643E4">
        <w:rPr>
          <w:rFonts w:ascii="Times New Roman" w:hAnsi="Times New Roman"/>
          <w:sz w:val="24"/>
          <w:szCs w:val="24"/>
        </w:rPr>
        <w:t>виконанняповноважень</w:t>
      </w:r>
      <w:proofErr w:type="spellEnd"/>
      <w:r w:rsidRPr="00D643E4">
        <w:rPr>
          <w:rFonts w:ascii="Times New Roman" w:hAnsi="Times New Roman"/>
          <w:sz w:val="24"/>
          <w:szCs w:val="24"/>
        </w:rPr>
        <w:t xml:space="preserve"> Державною </w:t>
      </w:r>
      <w:proofErr w:type="spellStart"/>
      <w:r w:rsidRPr="00D643E4">
        <w:rPr>
          <w:rFonts w:ascii="Times New Roman" w:hAnsi="Times New Roman"/>
          <w:sz w:val="24"/>
          <w:szCs w:val="24"/>
        </w:rPr>
        <w:t>казначейською</w:t>
      </w:r>
      <w:proofErr w:type="spellEnd"/>
      <w:r w:rsidRPr="00D643E4">
        <w:rPr>
          <w:rFonts w:ascii="Times New Roman" w:hAnsi="Times New Roman"/>
          <w:sz w:val="24"/>
          <w:szCs w:val="24"/>
        </w:rPr>
        <w:t xml:space="preserve"> службою в особливому </w:t>
      </w:r>
      <w:proofErr w:type="spellStart"/>
      <w:r w:rsidRPr="00D643E4">
        <w:rPr>
          <w:rFonts w:ascii="Times New Roman" w:hAnsi="Times New Roman"/>
          <w:sz w:val="24"/>
          <w:szCs w:val="24"/>
        </w:rPr>
        <w:t>режимі</w:t>
      </w:r>
      <w:proofErr w:type="spellEnd"/>
      <w:r w:rsidRPr="00D643E4">
        <w:rPr>
          <w:rFonts w:ascii="Times New Roman" w:hAnsi="Times New Roman"/>
          <w:sz w:val="24"/>
          <w:szCs w:val="24"/>
        </w:rPr>
        <w:t xml:space="preserve"> в </w:t>
      </w:r>
      <w:proofErr w:type="spellStart"/>
      <w:r w:rsidRPr="00D643E4">
        <w:rPr>
          <w:rFonts w:ascii="Times New Roman" w:hAnsi="Times New Roman"/>
          <w:sz w:val="24"/>
          <w:szCs w:val="24"/>
        </w:rPr>
        <w:t>умовахвоєнного</w:t>
      </w:r>
      <w:proofErr w:type="spellEnd"/>
      <w:r w:rsidRPr="00D643E4">
        <w:rPr>
          <w:rFonts w:ascii="Times New Roman" w:hAnsi="Times New Roman"/>
          <w:sz w:val="24"/>
          <w:szCs w:val="24"/>
        </w:rPr>
        <w:t xml:space="preserve"> стану», </w:t>
      </w:r>
      <w:proofErr w:type="spellStart"/>
      <w:r w:rsidRPr="00D643E4">
        <w:rPr>
          <w:rFonts w:ascii="Times New Roman" w:hAnsi="Times New Roman"/>
          <w:sz w:val="24"/>
          <w:szCs w:val="24"/>
        </w:rPr>
        <w:t>зізмінами</w:t>
      </w:r>
      <w:proofErr w:type="spellEnd"/>
      <w:r w:rsidRPr="00D643E4">
        <w:rPr>
          <w:rFonts w:ascii="Times New Roman" w:hAnsi="Times New Roman"/>
          <w:sz w:val="24"/>
          <w:szCs w:val="24"/>
        </w:rPr>
        <w:t>.</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lastRenderedPageBreak/>
        <w:t>5. Порядок та строк надання послуги</w:t>
      </w:r>
    </w:p>
    <w:p w:rsidR="00733608"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5.1. Підрядник зобов’язаний розпочати надання послуги за Договором після підписання договору і завершити надання послуги </w:t>
      </w:r>
      <w:r w:rsidRPr="00B76CDC">
        <w:rPr>
          <w:rFonts w:ascii="Times New Roman" w:hAnsi="Times New Roman"/>
          <w:sz w:val="24"/>
          <w:szCs w:val="24"/>
          <w:lang w:val="uk-UA"/>
        </w:rPr>
        <w:t xml:space="preserve">до </w:t>
      </w:r>
      <w:r w:rsidR="00CD211C">
        <w:rPr>
          <w:rFonts w:ascii="Times New Roman" w:hAnsi="Times New Roman"/>
          <w:sz w:val="24"/>
          <w:szCs w:val="24"/>
          <w:lang w:val="uk-UA"/>
        </w:rPr>
        <w:t>21</w:t>
      </w:r>
      <w:r w:rsidRPr="00B76CDC">
        <w:rPr>
          <w:rFonts w:ascii="Times New Roman" w:hAnsi="Times New Roman"/>
          <w:sz w:val="24"/>
          <w:szCs w:val="24"/>
          <w:lang w:val="uk-UA"/>
        </w:rPr>
        <w:t xml:space="preserve"> </w:t>
      </w:r>
      <w:r w:rsidR="001F1603" w:rsidRPr="00B76CDC">
        <w:rPr>
          <w:rFonts w:ascii="Times New Roman" w:hAnsi="Times New Roman"/>
          <w:sz w:val="24"/>
          <w:szCs w:val="24"/>
          <w:lang w:val="uk-UA"/>
        </w:rPr>
        <w:t>сер</w:t>
      </w:r>
      <w:r w:rsidR="00E70B3D" w:rsidRPr="00B76CDC">
        <w:rPr>
          <w:rFonts w:ascii="Times New Roman" w:hAnsi="Times New Roman"/>
          <w:sz w:val="24"/>
          <w:szCs w:val="24"/>
          <w:lang w:val="uk-UA"/>
        </w:rPr>
        <w:t>п</w:t>
      </w:r>
      <w:r w:rsidRPr="00B76CDC">
        <w:rPr>
          <w:rFonts w:ascii="Times New Roman" w:hAnsi="Times New Roman"/>
          <w:sz w:val="24"/>
          <w:szCs w:val="24"/>
          <w:lang w:val="uk-UA"/>
        </w:rPr>
        <w:t>ня 2023 року.</w:t>
      </w:r>
    </w:p>
    <w:p w:rsidR="00B06B2A" w:rsidRPr="00751643" w:rsidRDefault="00B06B2A" w:rsidP="00B06B2A">
      <w:pPr>
        <w:contextualSpacing/>
        <w:rPr>
          <w:rFonts w:ascii="Times New Roman" w:hAnsi="Times New Roman" w:cs="Times New Roman"/>
          <w:sz w:val="24"/>
          <w:szCs w:val="24"/>
          <w:lang w:val="uk-UA"/>
        </w:rPr>
      </w:pPr>
      <w:r>
        <w:rPr>
          <w:rFonts w:ascii="Times New Roman" w:hAnsi="Times New Roman"/>
          <w:sz w:val="24"/>
          <w:szCs w:val="24"/>
          <w:lang w:val="uk-UA"/>
        </w:rPr>
        <w:t xml:space="preserve">5.2. Місце надання послуг: </w:t>
      </w:r>
      <w:r w:rsidRPr="005142FE">
        <w:rPr>
          <w:rFonts w:ascii="Times New Roman" w:hAnsi="Times New Roman" w:cs="Times New Roman"/>
          <w:sz w:val="24"/>
          <w:szCs w:val="24"/>
          <w:lang w:val="uk-UA"/>
        </w:rPr>
        <w:t>1170</w:t>
      </w:r>
      <w:r w:rsidR="00751643">
        <w:rPr>
          <w:rFonts w:ascii="Times New Roman" w:hAnsi="Times New Roman" w:cs="Times New Roman"/>
          <w:sz w:val="24"/>
          <w:szCs w:val="24"/>
          <w:lang w:val="uk-UA"/>
        </w:rPr>
        <w:t>6</w:t>
      </w:r>
      <w:r w:rsidRPr="005142FE">
        <w:rPr>
          <w:rFonts w:ascii="Times New Roman" w:hAnsi="Times New Roman" w:cs="Times New Roman"/>
          <w:sz w:val="24"/>
          <w:szCs w:val="24"/>
          <w:lang w:val="uk-UA"/>
        </w:rPr>
        <w:t xml:space="preserve">, Житомирська обл., </w:t>
      </w:r>
      <w:proofErr w:type="spellStart"/>
      <w:r w:rsidRPr="005142FE">
        <w:rPr>
          <w:rFonts w:ascii="Times New Roman" w:hAnsi="Times New Roman" w:cs="Times New Roman"/>
          <w:sz w:val="24"/>
          <w:szCs w:val="24"/>
          <w:lang w:val="uk-UA"/>
        </w:rPr>
        <w:t>Звягельський</w:t>
      </w:r>
      <w:proofErr w:type="spellEnd"/>
      <w:r w:rsidRPr="005142FE">
        <w:rPr>
          <w:rFonts w:ascii="Times New Roman" w:hAnsi="Times New Roman" w:cs="Times New Roman"/>
          <w:sz w:val="24"/>
          <w:szCs w:val="24"/>
          <w:lang w:val="uk-UA"/>
        </w:rPr>
        <w:t xml:space="preserve"> р-н, місто </w:t>
      </w:r>
      <w:proofErr w:type="spellStart"/>
      <w:r w:rsidRPr="005142FE">
        <w:rPr>
          <w:rFonts w:ascii="Times New Roman" w:hAnsi="Times New Roman" w:cs="Times New Roman"/>
          <w:sz w:val="24"/>
          <w:szCs w:val="24"/>
          <w:lang w:val="uk-UA"/>
        </w:rPr>
        <w:t>Звягель</w:t>
      </w:r>
      <w:proofErr w:type="spellEnd"/>
      <w:r w:rsidR="00B76CDC">
        <w:rPr>
          <w:rFonts w:ascii="Times New Roman" w:hAnsi="Times New Roman" w:cs="Times New Roman"/>
          <w:sz w:val="24"/>
          <w:szCs w:val="24"/>
          <w:lang w:val="uk-UA"/>
        </w:rPr>
        <w:t xml:space="preserve"> </w:t>
      </w:r>
      <w:proofErr w:type="spellStart"/>
      <w:r w:rsidRPr="005142FE">
        <w:rPr>
          <w:rFonts w:ascii="Times New Roman" w:hAnsi="Times New Roman" w:cs="Times New Roman"/>
          <w:sz w:val="24"/>
          <w:szCs w:val="24"/>
        </w:rPr>
        <w:t>вул</w:t>
      </w:r>
      <w:proofErr w:type="spellEnd"/>
      <w:r w:rsidRPr="005142FE">
        <w:rPr>
          <w:rFonts w:ascii="Times New Roman" w:hAnsi="Times New Roman" w:cs="Times New Roman"/>
          <w:sz w:val="24"/>
          <w:szCs w:val="24"/>
        </w:rPr>
        <w:t>.</w:t>
      </w:r>
      <w:r w:rsidR="00751643">
        <w:rPr>
          <w:rFonts w:ascii="Times New Roman" w:hAnsi="Times New Roman" w:cs="Times New Roman"/>
          <w:sz w:val="24"/>
          <w:szCs w:val="24"/>
          <w:lang w:val="uk-UA"/>
        </w:rPr>
        <w:t xml:space="preserve"> Сагайдачного Гетьмана</w:t>
      </w:r>
      <w:r w:rsidR="00B76CDC">
        <w:rPr>
          <w:rFonts w:ascii="Times New Roman" w:hAnsi="Times New Roman" w:cs="Times New Roman"/>
          <w:sz w:val="24"/>
          <w:szCs w:val="24"/>
        </w:rPr>
        <w:t xml:space="preserve">, </w:t>
      </w:r>
      <w:proofErr w:type="spellStart"/>
      <w:r w:rsidR="00B76CDC">
        <w:rPr>
          <w:rFonts w:ascii="Times New Roman" w:hAnsi="Times New Roman" w:cs="Times New Roman"/>
          <w:sz w:val="24"/>
          <w:szCs w:val="24"/>
        </w:rPr>
        <w:t>буд</w:t>
      </w:r>
      <w:proofErr w:type="spellEnd"/>
      <w:r w:rsidR="00B76CDC">
        <w:rPr>
          <w:rFonts w:ascii="Times New Roman" w:hAnsi="Times New Roman" w:cs="Times New Roman"/>
          <w:sz w:val="24"/>
          <w:szCs w:val="24"/>
          <w:lang w:val="uk-UA"/>
        </w:rPr>
        <w:t>.</w:t>
      </w:r>
      <w:r w:rsidR="000A1C8A" w:rsidRPr="001F1603">
        <w:rPr>
          <w:rFonts w:ascii="Times New Roman" w:hAnsi="Times New Roman" w:cs="Times New Roman"/>
          <w:sz w:val="24"/>
          <w:szCs w:val="24"/>
        </w:rPr>
        <w:t xml:space="preserve"> </w:t>
      </w:r>
      <w:r w:rsidR="00751643">
        <w:rPr>
          <w:rFonts w:ascii="Times New Roman" w:hAnsi="Times New Roman" w:cs="Times New Roman"/>
          <w:sz w:val="24"/>
          <w:szCs w:val="24"/>
          <w:lang w:val="uk-UA"/>
        </w:rPr>
        <w:t>215</w:t>
      </w:r>
    </w:p>
    <w:p w:rsidR="00B06B2A" w:rsidRDefault="00B06B2A" w:rsidP="00B06B2A">
      <w:pPr>
        <w:contextualSpacing/>
        <w:rPr>
          <w:rFonts w:ascii="Times New Roman" w:hAnsi="Times New Roman"/>
          <w:sz w:val="24"/>
          <w:szCs w:val="24"/>
          <w:lang w:val="uk-UA"/>
        </w:rPr>
      </w:pPr>
      <w:r>
        <w:rPr>
          <w:rFonts w:ascii="Times New Roman" w:hAnsi="Times New Roman"/>
          <w:sz w:val="24"/>
          <w:szCs w:val="24"/>
          <w:lang w:val="uk-UA"/>
        </w:rPr>
        <w:t>5.3</w:t>
      </w:r>
      <w:r w:rsidR="00733608" w:rsidRPr="00802586">
        <w:rPr>
          <w:rFonts w:ascii="Times New Roman" w:hAnsi="Times New Roman"/>
          <w:sz w:val="24"/>
          <w:szCs w:val="24"/>
          <w:lang w:val="uk-UA"/>
        </w:rPr>
        <w:t>. При виникненні обставин, що не залежать від Підрядника і перешкоджають наданню послуги у встановлені Договором строки, а саме:</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виникнення обставин непереборної сили;</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невиконання або неналежного виконання замовником своїх зобов'язань за Договором;</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внесення змін до проектної документації;</w:t>
      </w:r>
    </w:p>
    <w:p w:rsidR="00B06B2A" w:rsidRDefault="00733608" w:rsidP="00B06B2A">
      <w:pPr>
        <w:spacing w:line="240" w:lineRule="auto"/>
        <w:contextualSpacing/>
        <w:rPr>
          <w:rFonts w:ascii="Times New Roman" w:hAnsi="Times New Roman"/>
          <w:sz w:val="24"/>
          <w:szCs w:val="24"/>
          <w:lang w:val="uk-UA"/>
        </w:rPr>
      </w:pPr>
      <w:r w:rsidRPr="00802586">
        <w:rPr>
          <w:rFonts w:ascii="Times New Roman" w:hAnsi="Times New Roman"/>
          <w:sz w:val="24"/>
          <w:szCs w:val="24"/>
          <w:lang w:val="uk-UA"/>
        </w:rPr>
        <w:t>- дій третіх осіб, що унеможливлюють належне надання послуги, за винятком випадків, коли ці дії зумовлені залежними від підрядника обставинами строки надання послуги можуть бути змінені. Рішення про перегляд вищевказаних строків оформлюється додатковою угодою з обґрунтуванням обставин, які перешкоджають наданню послуги, за підписами Сторін.</w:t>
      </w:r>
    </w:p>
    <w:p w:rsidR="00B06B2A" w:rsidRDefault="00B06B2A" w:rsidP="00B06B2A">
      <w:pPr>
        <w:spacing w:line="240" w:lineRule="auto"/>
        <w:contextualSpacing/>
        <w:rPr>
          <w:rFonts w:ascii="Times New Roman" w:hAnsi="Times New Roman"/>
          <w:sz w:val="24"/>
          <w:szCs w:val="24"/>
          <w:lang w:val="uk-UA"/>
        </w:rPr>
      </w:pPr>
      <w:r>
        <w:rPr>
          <w:rFonts w:ascii="Times New Roman" w:hAnsi="Times New Roman"/>
          <w:sz w:val="24"/>
          <w:szCs w:val="24"/>
          <w:lang w:val="uk-UA"/>
        </w:rPr>
        <w:t>5.4</w:t>
      </w:r>
      <w:r w:rsidR="00733608" w:rsidRPr="00802586">
        <w:rPr>
          <w:rFonts w:ascii="Times New Roman" w:hAnsi="Times New Roman"/>
          <w:sz w:val="24"/>
          <w:szCs w:val="24"/>
          <w:lang w:val="uk-UA"/>
        </w:rPr>
        <w:t>. Здавання й надання послуги,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rsidR="00B06B2A" w:rsidRDefault="00B06B2A" w:rsidP="00B06B2A">
      <w:pPr>
        <w:spacing w:line="240" w:lineRule="auto"/>
        <w:contextualSpacing/>
        <w:rPr>
          <w:rFonts w:ascii="Times New Roman" w:hAnsi="Times New Roman"/>
          <w:sz w:val="24"/>
          <w:szCs w:val="24"/>
          <w:lang w:val="uk-UA"/>
        </w:rPr>
      </w:pPr>
      <w:r>
        <w:rPr>
          <w:rFonts w:ascii="Times New Roman" w:hAnsi="Times New Roman"/>
          <w:sz w:val="24"/>
          <w:szCs w:val="24"/>
          <w:lang w:val="uk-UA"/>
        </w:rPr>
        <w:t>5.5</w:t>
      </w:r>
      <w:r w:rsidR="00733608" w:rsidRPr="00802586">
        <w:rPr>
          <w:rFonts w:ascii="Times New Roman" w:hAnsi="Times New Roman"/>
          <w:sz w:val="24"/>
          <w:szCs w:val="24"/>
          <w:lang w:val="uk-UA"/>
        </w:rPr>
        <w:t>. Перелік документів, що оформлюються при наданні послуги має відповідати будівельним нормам і правилам та іншим нормативним документам з будівництва, які діють на території України.</w:t>
      </w:r>
    </w:p>
    <w:p w:rsidR="00B06B2A" w:rsidRDefault="00B06B2A" w:rsidP="00B06B2A">
      <w:pPr>
        <w:spacing w:line="240" w:lineRule="auto"/>
        <w:contextualSpacing/>
        <w:rPr>
          <w:rFonts w:ascii="Times New Roman" w:hAnsi="Times New Roman"/>
          <w:sz w:val="24"/>
          <w:szCs w:val="24"/>
          <w:lang w:val="uk-UA"/>
        </w:rPr>
      </w:pPr>
      <w:r>
        <w:rPr>
          <w:rFonts w:ascii="Times New Roman" w:hAnsi="Times New Roman"/>
          <w:sz w:val="24"/>
          <w:szCs w:val="24"/>
          <w:lang w:val="uk-UA"/>
        </w:rPr>
        <w:t>5.6</w:t>
      </w:r>
      <w:r w:rsidR="00733608" w:rsidRPr="00802586">
        <w:rPr>
          <w:rFonts w:ascii="Times New Roman" w:hAnsi="Times New Roman"/>
          <w:sz w:val="24"/>
          <w:szCs w:val="24"/>
          <w:lang w:val="uk-UA"/>
        </w:rPr>
        <w:t>. Після надання послуги, Підрядник готує акт виконаних робіт (форму КБ-2в) у двох примірниках, викликає на Об’єкт уповноважених представників Замовника, здає їм обсяги наданої послуги. Уповноважені представники Замовника перевіряють відповідність фактично наданої послуги з обсягами, зазначеними у Проекті, виконавчій документації та у акті форми КБ-2в і підписують його в частині фактично виконаних обсягів наданої послуги та наданої виконавчої документації.</w:t>
      </w:r>
    </w:p>
    <w:p w:rsidR="00733608" w:rsidRPr="00B06B2A" w:rsidRDefault="00B06B2A" w:rsidP="00B06B2A">
      <w:pPr>
        <w:spacing w:line="240" w:lineRule="auto"/>
        <w:contextualSpacing/>
        <w:rPr>
          <w:rFonts w:ascii="Times New Roman" w:hAnsi="Times New Roman" w:cs="Times New Roman"/>
          <w:sz w:val="24"/>
          <w:szCs w:val="24"/>
          <w:lang w:val="uk-UA"/>
        </w:rPr>
      </w:pPr>
      <w:r>
        <w:rPr>
          <w:rFonts w:ascii="Times New Roman" w:hAnsi="Times New Roman"/>
          <w:sz w:val="24"/>
          <w:szCs w:val="24"/>
          <w:lang w:val="uk-UA"/>
        </w:rPr>
        <w:t>5.7</w:t>
      </w:r>
      <w:r w:rsidR="00733608" w:rsidRPr="00802586">
        <w:rPr>
          <w:rFonts w:ascii="Times New Roman" w:hAnsi="Times New Roman"/>
          <w:sz w:val="24"/>
          <w:szCs w:val="24"/>
          <w:lang w:val="uk-UA"/>
        </w:rPr>
        <w:t>. Після подання Замовнику довідок форми КБ-2в, КБ-3, останній розглядає їх протягом 5 (</w:t>
      </w:r>
      <w:proofErr w:type="spellStart"/>
      <w:r w:rsidR="00733608" w:rsidRPr="00802586">
        <w:rPr>
          <w:rFonts w:ascii="Times New Roman" w:hAnsi="Times New Roman"/>
          <w:sz w:val="24"/>
          <w:szCs w:val="24"/>
          <w:lang w:val="uk-UA"/>
        </w:rPr>
        <w:t>пʼяти</w:t>
      </w:r>
      <w:proofErr w:type="spellEnd"/>
      <w:r w:rsidR="00733608" w:rsidRPr="00802586">
        <w:rPr>
          <w:rFonts w:ascii="Times New Roman" w:hAnsi="Times New Roman"/>
          <w:sz w:val="24"/>
          <w:szCs w:val="24"/>
          <w:lang w:val="uk-UA"/>
        </w:rPr>
        <w:t>) робочих днів, погоджуючись з ними або повертаючи Підряднику із мотивованими зауваженнями.</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6. Права та обов’язки Сторін</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6.1. Замовник зобов’язується: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6.1.1.Своєчасно та у повному обсязі сплатити за якісно і вчасно надані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6.1.2.Прийняти послугу в порядку та строки, визначені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 Замовник має право:</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6.2.1. Достроково розірвати Договір, у разі невиконання Підрядником зобов’язань, визначених Договором, повідомивши його про це протягом 5 (п’яти) календарних днів з моменту прийняття такого рішення. Договір вважається розірваним на двадцятий день з моменту повідомлення.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6.2.2. Контролювати надання послуги у строки, встановлені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6.2.3. Перевіряти у будь-який час виконання і якість послуги, не втручаючись при цьому в господарську діяльність Підрядника</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6.2.4. Зменшувати обсяг закупівлі послуги та ціну Договору залежно від реального фінансування видатків Замовника. У такому випадку Сторони вносять відповідні зміни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6.2.5.Вимагати безоплатного усунення недоліків, що виникли внаслідок допущених Підрядником порушень.</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 Підрядник зобов’язується: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6.3.1. На свій ризик, власними силами надавати послугу в обсязі і в терміни, передбачені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6.3.2. Забезпечити при наданні послуги їх якість, яка має відповідати вимогам, встановленим розділом 2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6.3.3. Забезпечувати при наданні послуги вжиття необхідних заходів з техніки безпеки, пожежної безпеки та охорони праці.</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lastRenderedPageBreak/>
        <w:t>6.3.4. Нести повну відповідальність за обсяги, якість та вартість наданої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6.3.5. Вжити заходів до недопущення передачі без згоди Замовника проектної документації (примірників, копій) третім особам.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6.3.6. Забезпечити ведення та передачу Замовнику в установленому порядку документів про виконання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6.3.7. Своєчасно усувати недоліки наданої послуги,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надання послуги.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 Підрядник має право:</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6.4.1.Своєчасно і у повному обсязі отримувати плату за надану згідно Договору послугу.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6.4.2. У разі необхідності залучати до виконання передбачених Договором послуг субпідрядників. При цьому, розрахунок за виконані субпідрядними організаціями за Договором послуги здійснюється безпосередньо Виконавцем.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6.4.3.На дострокове надання послуги за Договором.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7. Відповідальність Сторін</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7.2. У разі порушення Підрядником строків надання послуги, встановлених в заявках Замовника та додатках до договору, про що складаються відповідні акти, за підписами уповноважених представників Замовника і Підрядника,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послуги, а за прострочення надання послуги за Договором понад 5 (п’ять) днів, Підрядник додатково сплачує Замовнику штраф у розмірі 5% (п’яти) відсотків від ціни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7.3. У разі неякісного надання Підрядником послуги за Договором, у тому числі при виконанні гарантійних зобов’язань, визначених розділом 8 Договору, що підтверджується актом за підписами уповноважених представників Замовника і Підрядника, чи актами (довідками) перевірок уповноважених на здійснення відповідних контрольних заходів органів, або актами, складеними згідно п.8.3, 8.4. Договору, Підрядник, за власний рахунок, у термін, узгоджений із Замовником, чи визначений п.8.3, 8.4. Договору, усуває усі встановлені недоліки, а також сплачує Замовнику штрафні санкції у розмірі 10 (десяти) відсотків від вартості неякісно наданих послуг. Підрядник несе відповідальність за неякісно надані послуги за Договором з моменту підписання Сторонами Договору і до закінчення гарантійного терміну експлуатації Замовником Об’єкту.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7.4. Сплата штрафних санкцій (пені, штрафу, тощо) не звільняє Сторону, яка їх сплатила, від виконання зобов’язань за Договором.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8. Гарантійні зобов’язання</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8.1. Підрядник гарантує можливість нормальної експлуатації Об’єкту, при умові правильної його експлуатації, на протязі 3 (років) років з моменту підписання акта виконаних робіт.</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8.2. Підрядник відповідає за дефекти (недоробки), в тому числі руйнування, аварії, обрушення на Об’єкті, зумовлені неякісним наданням послуги,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8.3. У разі виявлення, протягом гарантійних строків, у закінчених роботах недоліків (дефектів), які є наслідком неякісного надання Підрядником послуги за Договором, Замовник, протягом 10 (десяти) календарних днів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w:t>
      </w:r>
      <w:r w:rsidRPr="00802586">
        <w:rPr>
          <w:rFonts w:ascii="Times New Roman" w:hAnsi="Times New Roman"/>
          <w:sz w:val="24"/>
          <w:szCs w:val="24"/>
          <w:lang w:val="uk-UA"/>
        </w:rPr>
        <w:lastRenderedPageBreak/>
        <w:t>недоліків (дефектів), відображених у відповідному акті, не повинен перевищувати 5 (п’яти) календарних днів з моменту його отримання Підрядником.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9. Обставини непереборної сили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802586">
        <w:rPr>
          <w:rFonts w:ascii="Times New Roman" w:hAnsi="Times New Roman"/>
          <w:sz w:val="24"/>
          <w:szCs w:val="24"/>
          <w:lang w:val="uk-UA"/>
        </w:rPr>
        <w:t>коронавірусної</w:t>
      </w:r>
      <w:proofErr w:type="spellEnd"/>
      <w:r w:rsidRPr="00802586">
        <w:rPr>
          <w:rFonts w:ascii="Times New Roman" w:hAnsi="Times New Roman"/>
          <w:sz w:val="24"/>
          <w:szCs w:val="24"/>
          <w:lang w:val="uk-UA"/>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9.3. Сторона, для якої створилася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10. Вирішення спорів</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11. Строк дії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xml:space="preserve">11.1. Договір вважається укладеним і набирає чинності з моменту його підписання Сторонами та скріплення печатками Сторін і діє до </w:t>
      </w:r>
      <w:r>
        <w:rPr>
          <w:rFonts w:ascii="Times New Roman" w:hAnsi="Times New Roman"/>
          <w:sz w:val="24"/>
          <w:szCs w:val="24"/>
          <w:lang w:val="uk-UA"/>
        </w:rPr>
        <w:t>31 грудня 2023 року</w:t>
      </w:r>
      <w:r w:rsidRPr="00802586">
        <w:rPr>
          <w:rFonts w:ascii="Times New Roman" w:hAnsi="Times New Roman"/>
          <w:sz w:val="24"/>
          <w:szCs w:val="24"/>
          <w:lang w:val="uk-UA"/>
        </w:rPr>
        <w:t>, а в частині оплати за надані послуги — до повного виконання сторонами взятих на себе зобов’язань.</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11.2. Дія Договору припиняється за умови: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повного виконання Сторонами своїх зобов’язань за Договором;</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за згодою Сторін;</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 з інших підстав, передбачених чинним законодавством України.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11.3. Закінчення терміну дії Договору не звільняє Сторони від відповідальності за його порушення, яке мало місце під час дії Договору.</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12. Внесення змін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12.1. Всі зміни та доповнення до Договору оформлюються додатковими угодами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13. Інші умови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lastRenderedPageBreak/>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13.5. Договір складений при повному розумінні Сторонами його умов та термінології українською мовою, підписаний Сторонами у 2 (двох) автентичних примірниках, які мають однакову юридичну силу, – по одному для кожної із Сторін.</w:t>
      </w:r>
    </w:p>
    <w:p w:rsidR="00733608" w:rsidRPr="00821285" w:rsidRDefault="00733608" w:rsidP="00733608">
      <w:pPr>
        <w:pStyle w:val="a3"/>
        <w:jc w:val="center"/>
        <w:rPr>
          <w:rFonts w:ascii="Times New Roman" w:hAnsi="Times New Roman"/>
          <w:b/>
          <w:sz w:val="24"/>
          <w:szCs w:val="24"/>
          <w:lang w:val="uk-UA"/>
        </w:rPr>
      </w:pPr>
      <w:r w:rsidRPr="00821285">
        <w:rPr>
          <w:rFonts w:ascii="Times New Roman" w:hAnsi="Times New Roman"/>
          <w:b/>
          <w:sz w:val="24"/>
          <w:szCs w:val="24"/>
          <w:lang w:val="uk-UA"/>
        </w:rPr>
        <w:t>14. Додатки до Договору</w:t>
      </w:r>
    </w:p>
    <w:p w:rsidR="00733608" w:rsidRPr="00802586" w:rsidRDefault="00733608" w:rsidP="00733608">
      <w:pPr>
        <w:pStyle w:val="a3"/>
        <w:jc w:val="both"/>
        <w:rPr>
          <w:rFonts w:ascii="Times New Roman" w:hAnsi="Times New Roman"/>
          <w:sz w:val="24"/>
          <w:szCs w:val="24"/>
          <w:lang w:val="uk-UA"/>
        </w:rPr>
      </w:pPr>
      <w:r w:rsidRPr="00802586">
        <w:rPr>
          <w:rFonts w:ascii="Times New Roman" w:hAnsi="Times New Roman"/>
          <w:sz w:val="24"/>
          <w:szCs w:val="24"/>
          <w:lang w:val="uk-UA"/>
        </w:rPr>
        <w:t>14.1. Невід’ємною частиною Договору є:</w:t>
      </w:r>
    </w:p>
    <w:p w:rsidR="00733608" w:rsidRPr="005142FE" w:rsidRDefault="00733608" w:rsidP="00733608">
      <w:pPr>
        <w:widowControl w:val="0"/>
        <w:suppressAutoHyphens/>
        <w:spacing w:after="0" w:line="240" w:lineRule="auto"/>
        <w:ind w:firstLine="709"/>
        <w:jc w:val="both"/>
        <w:rPr>
          <w:rFonts w:ascii="Times New Roman" w:eastAsia="Calibri" w:hAnsi="Times New Roman" w:cs="Times New Roman"/>
          <w:sz w:val="24"/>
          <w:szCs w:val="24"/>
          <w:lang w:val="uk-UA" w:eastAsia="ar-SA"/>
        </w:rPr>
      </w:pPr>
      <w:r>
        <w:rPr>
          <w:rFonts w:ascii="Times New Roman" w:hAnsi="Times New Roman"/>
          <w:sz w:val="24"/>
          <w:szCs w:val="24"/>
          <w:lang w:val="uk-UA"/>
        </w:rPr>
        <w:t xml:space="preserve">- </w:t>
      </w:r>
      <w:proofErr w:type="spellStart"/>
      <w:r w:rsidRPr="00557CB0">
        <w:rPr>
          <w:rFonts w:ascii="Times New Roman" w:eastAsia="Calibri" w:hAnsi="Times New Roman" w:cs="Times New Roman"/>
          <w:sz w:val="24"/>
          <w:szCs w:val="24"/>
          <w:lang w:eastAsia="ar-SA"/>
        </w:rPr>
        <w:t>Додаток</w:t>
      </w:r>
      <w:proofErr w:type="spellEnd"/>
      <w:r w:rsidRPr="00557CB0">
        <w:rPr>
          <w:rFonts w:ascii="Times New Roman" w:eastAsia="Calibri" w:hAnsi="Times New Roman" w:cs="Times New Roman"/>
          <w:sz w:val="24"/>
          <w:szCs w:val="24"/>
          <w:lang w:eastAsia="ar-SA"/>
        </w:rPr>
        <w:t xml:space="preserve"> 1</w:t>
      </w:r>
      <w:r w:rsidR="005142FE">
        <w:rPr>
          <w:rFonts w:ascii="Times New Roman" w:eastAsia="Calibri" w:hAnsi="Times New Roman" w:cs="Times New Roman"/>
          <w:sz w:val="24"/>
          <w:szCs w:val="24"/>
          <w:lang w:eastAsia="ar-SA"/>
        </w:rPr>
        <w:t xml:space="preserve"> –</w:t>
      </w:r>
      <w:proofErr w:type="spellStart"/>
      <w:r w:rsidR="005142FE" w:rsidRPr="00557CB0">
        <w:rPr>
          <w:rFonts w:ascii="Times New Roman" w:eastAsia="Calibri" w:hAnsi="Times New Roman" w:cs="Times New Roman"/>
          <w:sz w:val="24"/>
          <w:szCs w:val="24"/>
          <w:lang w:eastAsia="ar-SA"/>
        </w:rPr>
        <w:t>Зведенийкошториснийрозрахуноквартостібудівництва</w:t>
      </w:r>
      <w:proofErr w:type="spellEnd"/>
      <w:r w:rsidR="005142FE">
        <w:rPr>
          <w:rFonts w:ascii="Times New Roman" w:eastAsia="Calibri" w:hAnsi="Times New Roman" w:cs="Times New Roman"/>
          <w:sz w:val="24"/>
          <w:szCs w:val="24"/>
          <w:lang w:val="uk-UA" w:eastAsia="ar-SA"/>
        </w:rPr>
        <w:t>;</w:t>
      </w:r>
    </w:p>
    <w:p w:rsidR="00733608" w:rsidRPr="00B06B2A" w:rsidRDefault="00733608" w:rsidP="00733608">
      <w:pPr>
        <w:widowControl w:val="0"/>
        <w:suppressAutoHyphens/>
        <w:spacing w:after="0" w:line="240" w:lineRule="auto"/>
        <w:ind w:firstLine="709"/>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r w:rsidRPr="00B06B2A">
        <w:rPr>
          <w:rFonts w:ascii="Times New Roman" w:eastAsia="Calibri" w:hAnsi="Times New Roman" w:cs="Times New Roman"/>
          <w:sz w:val="24"/>
          <w:szCs w:val="24"/>
          <w:lang w:val="uk-UA" w:eastAsia="ar-SA"/>
        </w:rPr>
        <w:t>Додаток 2  – Договірна ціна.</w:t>
      </w:r>
    </w:p>
    <w:p w:rsidR="00733608" w:rsidRPr="00B06B2A" w:rsidRDefault="00733608" w:rsidP="00733608">
      <w:pPr>
        <w:pStyle w:val="a3"/>
        <w:jc w:val="both"/>
        <w:rPr>
          <w:rFonts w:ascii="Times New Roman" w:hAnsi="Times New Roman"/>
          <w:sz w:val="24"/>
          <w:szCs w:val="24"/>
          <w:lang w:val="uk-UA"/>
        </w:rPr>
      </w:pPr>
    </w:p>
    <w:p w:rsidR="00567168" w:rsidRPr="00733608" w:rsidRDefault="00733608" w:rsidP="00733608">
      <w:pPr>
        <w:pStyle w:val="a3"/>
        <w:jc w:val="center"/>
        <w:rPr>
          <w:rFonts w:ascii="Times New Roman" w:hAnsi="Times New Roman"/>
          <w:sz w:val="24"/>
          <w:szCs w:val="24"/>
          <w:lang w:val="uk-UA"/>
        </w:rPr>
      </w:pPr>
      <w:r w:rsidRPr="00733608">
        <w:rPr>
          <w:rFonts w:ascii="Times New Roman" w:hAnsi="Times New Roman"/>
          <w:b/>
          <w:sz w:val="24"/>
          <w:szCs w:val="24"/>
          <w:lang w:val="uk-UA"/>
        </w:rPr>
        <w:t>15</w:t>
      </w:r>
      <w:r>
        <w:rPr>
          <w:rFonts w:ascii="Times New Roman" w:hAnsi="Times New Roman"/>
          <w:sz w:val="24"/>
          <w:szCs w:val="24"/>
          <w:lang w:val="uk-UA"/>
        </w:rPr>
        <w:t xml:space="preserve">. </w:t>
      </w:r>
      <w:r w:rsidR="002B7DB9">
        <w:rPr>
          <w:rFonts w:ascii="Times New Roman" w:hAnsi="Times New Roman"/>
          <w:b/>
          <w:color w:val="000000"/>
          <w:sz w:val="24"/>
          <w:szCs w:val="24"/>
          <w:lang w:val="uk-UA" w:eastAsia="ar-SA"/>
        </w:rPr>
        <w:t>Місцезнаходження, банківські реквізитита підписи сторін</w:t>
      </w:r>
    </w:p>
    <w:p w:rsidR="00567168" w:rsidRPr="00733608" w:rsidRDefault="00567168" w:rsidP="00567168">
      <w:pPr>
        <w:widowControl w:val="0"/>
        <w:suppressAutoHyphens/>
        <w:spacing w:after="0" w:line="240" w:lineRule="auto"/>
        <w:jc w:val="center"/>
        <w:rPr>
          <w:rFonts w:ascii="Times New Roman" w:eastAsia="Calibri" w:hAnsi="Times New Roman" w:cs="Times New Roman"/>
          <w:b/>
          <w:color w:val="000000"/>
          <w:sz w:val="24"/>
          <w:szCs w:val="24"/>
          <w:lang w:val="uk-UA" w:eastAsia="ar-SA"/>
        </w:rPr>
      </w:pPr>
    </w:p>
    <w:tbl>
      <w:tblPr>
        <w:tblW w:w="10208" w:type="dxa"/>
        <w:tblInd w:w="-176" w:type="dxa"/>
        <w:tblLayout w:type="fixed"/>
        <w:tblLook w:val="0000"/>
      </w:tblPr>
      <w:tblGrid>
        <w:gridCol w:w="5104"/>
        <w:gridCol w:w="5104"/>
      </w:tblGrid>
      <w:tr w:rsidR="00567168" w:rsidRPr="00557CB0" w:rsidTr="002B0C1D">
        <w:tc>
          <w:tcPr>
            <w:tcW w:w="5104" w:type="dxa"/>
          </w:tcPr>
          <w:p w:rsidR="00567168" w:rsidRPr="005142FE" w:rsidRDefault="00567168" w:rsidP="002B0C1D">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sz w:val="24"/>
                <w:szCs w:val="24"/>
                <w:lang w:val="uk-UA" w:eastAsia="ar-SA"/>
              </w:rPr>
            </w:pPr>
            <w:r w:rsidRPr="005142FE">
              <w:rPr>
                <w:rFonts w:ascii="Times New Roman" w:eastAsia="Calibri" w:hAnsi="Times New Roman" w:cs="Times New Roman"/>
                <w:b/>
                <w:color w:val="000000"/>
                <w:sz w:val="24"/>
                <w:szCs w:val="24"/>
                <w:lang w:val="uk-UA" w:eastAsia="ar-SA"/>
              </w:rPr>
              <w:t>ЗАМОВНИК:</w:t>
            </w:r>
          </w:p>
          <w:p w:rsidR="00567168" w:rsidRPr="005142FE" w:rsidRDefault="00567168" w:rsidP="002B0C1D">
            <w:pPr>
              <w:pBdr>
                <w:top w:val="nil"/>
                <w:left w:val="nil"/>
                <w:bottom w:val="nil"/>
                <w:right w:val="nil"/>
                <w:between w:val="nil"/>
              </w:pBdr>
              <w:suppressAutoHyphens/>
              <w:spacing w:after="0" w:line="240" w:lineRule="auto"/>
              <w:rPr>
                <w:rFonts w:ascii="Times New Roman" w:eastAsia="Calibri" w:hAnsi="Times New Roman" w:cs="Times New Roman"/>
                <w:b/>
                <w:color w:val="000000"/>
                <w:sz w:val="24"/>
                <w:szCs w:val="24"/>
                <w:lang w:val="uk-UA" w:eastAsia="ar-SA"/>
              </w:rPr>
            </w:pPr>
          </w:p>
          <w:p w:rsidR="005142FE" w:rsidRPr="005142FE" w:rsidRDefault="00751643" w:rsidP="005142FE">
            <w:pPr>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Гімназія № </w:t>
            </w:r>
            <w:r w:rsidR="005142FE" w:rsidRPr="005142FE">
              <w:rPr>
                <w:rFonts w:ascii="Times New Roman" w:hAnsi="Times New Roman" w:cs="Times New Roman"/>
                <w:b/>
                <w:sz w:val="24"/>
                <w:szCs w:val="24"/>
                <w:lang w:val="uk-UA"/>
              </w:rPr>
              <w:t>1</w:t>
            </w:r>
            <w:r>
              <w:rPr>
                <w:rFonts w:ascii="Times New Roman" w:hAnsi="Times New Roman" w:cs="Times New Roman"/>
                <w:b/>
                <w:sz w:val="24"/>
                <w:szCs w:val="24"/>
                <w:lang w:val="uk-UA"/>
              </w:rPr>
              <w:t>0</w:t>
            </w:r>
            <w:r w:rsidR="000A1C8A" w:rsidRPr="001F1603">
              <w:rPr>
                <w:rFonts w:ascii="Times New Roman" w:hAnsi="Times New Roman" w:cs="Times New Roman"/>
                <w:b/>
                <w:sz w:val="24"/>
                <w:szCs w:val="24"/>
                <w:lang w:val="uk-UA"/>
              </w:rPr>
              <w:t xml:space="preserve"> </w:t>
            </w:r>
            <w:proofErr w:type="spellStart"/>
            <w:r w:rsidR="005142FE" w:rsidRPr="005142FE">
              <w:rPr>
                <w:rFonts w:ascii="Times New Roman" w:hAnsi="Times New Roman" w:cs="Times New Roman"/>
                <w:b/>
                <w:sz w:val="24"/>
                <w:szCs w:val="24"/>
                <w:lang w:val="uk-UA"/>
              </w:rPr>
              <w:t>Звягельської</w:t>
            </w:r>
            <w:proofErr w:type="spellEnd"/>
            <w:r w:rsidR="005142FE" w:rsidRPr="005142FE">
              <w:rPr>
                <w:rFonts w:ascii="Times New Roman" w:hAnsi="Times New Roman" w:cs="Times New Roman"/>
                <w:b/>
                <w:sz w:val="24"/>
                <w:szCs w:val="24"/>
                <w:lang w:val="uk-UA"/>
              </w:rPr>
              <w:t xml:space="preserve"> міської ради</w:t>
            </w:r>
          </w:p>
          <w:p w:rsidR="005142FE" w:rsidRPr="005142FE" w:rsidRDefault="005142FE" w:rsidP="005142FE">
            <w:pPr>
              <w:contextualSpacing/>
              <w:rPr>
                <w:rFonts w:ascii="Times New Roman" w:hAnsi="Times New Roman" w:cs="Times New Roman"/>
                <w:sz w:val="24"/>
                <w:szCs w:val="24"/>
                <w:lang w:val="uk-UA"/>
              </w:rPr>
            </w:pPr>
            <w:r w:rsidRPr="005142FE">
              <w:rPr>
                <w:rFonts w:ascii="Times New Roman" w:hAnsi="Times New Roman" w:cs="Times New Roman"/>
                <w:sz w:val="24"/>
                <w:szCs w:val="24"/>
                <w:lang w:val="uk-UA"/>
              </w:rPr>
              <w:t>1170</w:t>
            </w:r>
            <w:r w:rsidR="00751643">
              <w:rPr>
                <w:rFonts w:ascii="Times New Roman" w:hAnsi="Times New Roman" w:cs="Times New Roman"/>
                <w:sz w:val="24"/>
                <w:szCs w:val="24"/>
                <w:lang w:val="uk-UA"/>
              </w:rPr>
              <w:t>6</w:t>
            </w:r>
            <w:r w:rsidRPr="005142FE">
              <w:rPr>
                <w:rFonts w:ascii="Times New Roman" w:hAnsi="Times New Roman" w:cs="Times New Roman"/>
                <w:sz w:val="24"/>
                <w:szCs w:val="24"/>
                <w:lang w:val="uk-UA"/>
              </w:rPr>
              <w:t xml:space="preserve">, Житомирська обл., </w:t>
            </w:r>
            <w:proofErr w:type="spellStart"/>
            <w:r w:rsidRPr="005142FE">
              <w:rPr>
                <w:rFonts w:ascii="Times New Roman" w:hAnsi="Times New Roman" w:cs="Times New Roman"/>
                <w:sz w:val="24"/>
                <w:szCs w:val="24"/>
                <w:lang w:val="uk-UA"/>
              </w:rPr>
              <w:t>Звягельський</w:t>
            </w:r>
            <w:proofErr w:type="spellEnd"/>
            <w:r w:rsidRPr="005142FE">
              <w:rPr>
                <w:rFonts w:ascii="Times New Roman" w:hAnsi="Times New Roman" w:cs="Times New Roman"/>
                <w:sz w:val="24"/>
                <w:szCs w:val="24"/>
                <w:lang w:val="uk-UA"/>
              </w:rPr>
              <w:t xml:space="preserve"> р-н, місто </w:t>
            </w:r>
            <w:proofErr w:type="spellStart"/>
            <w:r w:rsidRPr="005142FE">
              <w:rPr>
                <w:rFonts w:ascii="Times New Roman" w:hAnsi="Times New Roman" w:cs="Times New Roman"/>
                <w:sz w:val="24"/>
                <w:szCs w:val="24"/>
                <w:lang w:val="uk-UA"/>
              </w:rPr>
              <w:t>Звягель</w:t>
            </w:r>
            <w:proofErr w:type="spellEnd"/>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вул. С</w:t>
            </w:r>
            <w:r w:rsidR="00751643">
              <w:rPr>
                <w:rFonts w:ascii="Times New Roman" w:hAnsi="Times New Roman" w:cs="Times New Roman"/>
                <w:sz w:val="24"/>
                <w:szCs w:val="24"/>
                <w:lang w:val="uk-UA"/>
              </w:rPr>
              <w:t>агайдачного Гетьмана</w:t>
            </w:r>
            <w:r w:rsidRPr="00751643">
              <w:rPr>
                <w:rFonts w:ascii="Times New Roman" w:hAnsi="Times New Roman" w:cs="Times New Roman"/>
                <w:sz w:val="24"/>
                <w:szCs w:val="24"/>
                <w:lang w:val="uk-UA"/>
              </w:rPr>
              <w:t xml:space="preserve">, будинок </w:t>
            </w:r>
            <w:r w:rsidR="00751643">
              <w:rPr>
                <w:rFonts w:ascii="Times New Roman" w:hAnsi="Times New Roman" w:cs="Times New Roman"/>
                <w:sz w:val="24"/>
                <w:szCs w:val="24"/>
                <w:lang w:val="uk-UA"/>
              </w:rPr>
              <w:t>215</w:t>
            </w:r>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ЄДРПОУ 220511</w:t>
            </w:r>
            <w:r w:rsidR="00751643">
              <w:rPr>
                <w:rFonts w:ascii="Times New Roman" w:hAnsi="Times New Roman" w:cs="Times New Roman"/>
                <w:sz w:val="24"/>
                <w:szCs w:val="24"/>
                <w:lang w:val="uk-UA"/>
              </w:rPr>
              <w:t>33</w:t>
            </w:r>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р/р</w:t>
            </w:r>
            <w:r w:rsidRPr="005142FE">
              <w:rPr>
                <w:rFonts w:ascii="Times New Roman" w:hAnsi="Times New Roman" w:cs="Times New Roman"/>
                <w:sz w:val="24"/>
                <w:szCs w:val="24"/>
                <w:lang w:val="en-US"/>
              </w:rPr>
              <w:t>UA</w:t>
            </w:r>
            <w:r w:rsidR="00751643">
              <w:rPr>
                <w:rFonts w:ascii="Times New Roman" w:hAnsi="Times New Roman" w:cs="Times New Roman"/>
                <w:sz w:val="24"/>
                <w:szCs w:val="24"/>
                <w:lang w:val="uk-UA"/>
              </w:rPr>
              <w:t>938201720344270005000062881</w:t>
            </w:r>
          </w:p>
          <w:p w:rsidR="005142FE" w:rsidRPr="00751643" w:rsidRDefault="005142FE" w:rsidP="005142FE">
            <w:pPr>
              <w:contextualSpacing/>
              <w:rPr>
                <w:rFonts w:ascii="Times New Roman" w:hAnsi="Times New Roman" w:cs="Times New Roman"/>
                <w:sz w:val="24"/>
                <w:szCs w:val="24"/>
                <w:lang w:val="uk-UA"/>
              </w:rPr>
            </w:pPr>
            <w:r w:rsidRPr="00751643">
              <w:rPr>
                <w:rFonts w:ascii="Times New Roman" w:hAnsi="Times New Roman" w:cs="Times New Roman"/>
                <w:sz w:val="24"/>
                <w:szCs w:val="24"/>
                <w:lang w:val="uk-UA"/>
              </w:rPr>
              <w:t xml:space="preserve">в ДКСУ м. Київ, </w:t>
            </w:r>
          </w:p>
          <w:p w:rsidR="005142FE" w:rsidRPr="00751643" w:rsidRDefault="00751643" w:rsidP="005142FE">
            <w:pPr>
              <w:contextualSpacing/>
              <w:rPr>
                <w:rFonts w:ascii="Times New Roman" w:hAnsi="Times New Roman" w:cs="Times New Roman"/>
                <w:sz w:val="24"/>
                <w:szCs w:val="24"/>
                <w:lang w:val="uk-UA"/>
              </w:rPr>
            </w:pPr>
            <w:r>
              <w:rPr>
                <w:rFonts w:ascii="Times New Roman" w:hAnsi="Times New Roman" w:cs="Times New Roman"/>
                <w:sz w:val="24"/>
                <w:szCs w:val="24"/>
                <w:lang w:val="uk-UA"/>
              </w:rPr>
              <w:t>тел. (04141) 3-74-55</w:t>
            </w:r>
          </w:p>
          <w:p w:rsidR="005142FE" w:rsidRPr="005142FE" w:rsidRDefault="005142FE" w:rsidP="005142FE">
            <w:pPr>
              <w:rPr>
                <w:rFonts w:ascii="Times New Roman" w:hAnsi="Times New Roman" w:cs="Times New Roman"/>
                <w:sz w:val="24"/>
                <w:szCs w:val="24"/>
                <w:lang w:val="uk-UA"/>
              </w:rPr>
            </w:pPr>
            <w:r w:rsidRPr="005142FE">
              <w:rPr>
                <w:rFonts w:ascii="Times New Roman" w:hAnsi="Times New Roman" w:cs="Times New Roman"/>
                <w:sz w:val="24"/>
                <w:szCs w:val="24"/>
                <w:lang w:val="uk-UA"/>
              </w:rPr>
              <w:t>Д</w:t>
            </w:r>
            <w:r w:rsidR="00751643">
              <w:rPr>
                <w:rFonts w:ascii="Times New Roman" w:hAnsi="Times New Roman" w:cs="Times New Roman"/>
                <w:sz w:val="24"/>
                <w:szCs w:val="24"/>
                <w:lang w:val="uk-UA"/>
              </w:rPr>
              <w:t>иректор: _________ Наталія ВАГНЕР</w:t>
            </w:r>
          </w:p>
          <w:p w:rsidR="00567168" w:rsidRPr="005142FE" w:rsidRDefault="005142FE" w:rsidP="005142FE">
            <w:pPr>
              <w:widowControl w:val="0"/>
              <w:suppressAutoHyphens/>
              <w:spacing w:after="0" w:line="240" w:lineRule="auto"/>
              <w:rPr>
                <w:rFonts w:ascii="Times New Roman" w:eastAsia="Calibri" w:hAnsi="Times New Roman" w:cs="Times New Roman"/>
                <w:color w:val="000000"/>
                <w:sz w:val="24"/>
                <w:szCs w:val="24"/>
                <w:lang w:eastAsia="ar-SA"/>
              </w:rPr>
            </w:pPr>
            <w:r w:rsidRPr="005142FE">
              <w:rPr>
                <w:rFonts w:ascii="Times New Roman" w:hAnsi="Times New Roman" w:cs="Times New Roman"/>
                <w:sz w:val="24"/>
                <w:szCs w:val="24"/>
                <w:lang w:val="uk-UA"/>
              </w:rPr>
              <w:tab/>
              <w:t>М.П.</w:t>
            </w:r>
          </w:p>
        </w:tc>
        <w:tc>
          <w:tcPr>
            <w:tcW w:w="5104" w:type="dxa"/>
          </w:tcPr>
          <w:p w:rsidR="00567168" w:rsidRPr="00557CB0" w:rsidRDefault="005142FE" w:rsidP="002B0C1D">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sz w:val="24"/>
                <w:szCs w:val="24"/>
                <w:lang w:val="en-US" w:eastAsia="ar-SA"/>
              </w:rPr>
            </w:pPr>
            <w:r>
              <w:rPr>
                <w:rFonts w:ascii="Times New Roman" w:eastAsia="Calibri" w:hAnsi="Times New Roman" w:cs="Times New Roman"/>
                <w:b/>
                <w:color w:val="000000"/>
                <w:sz w:val="24"/>
                <w:szCs w:val="24"/>
                <w:lang w:val="uk-UA" w:eastAsia="ar-SA"/>
              </w:rPr>
              <w:t>ПІДРЯДНИК</w:t>
            </w:r>
            <w:r w:rsidR="00567168" w:rsidRPr="00557CB0">
              <w:rPr>
                <w:rFonts w:ascii="Times New Roman" w:eastAsia="Calibri" w:hAnsi="Times New Roman" w:cs="Times New Roman"/>
                <w:b/>
                <w:color w:val="000000"/>
                <w:sz w:val="24"/>
                <w:szCs w:val="24"/>
                <w:lang w:val="en-US" w:eastAsia="ar-SA"/>
              </w:rPr>
              <w:t>:</w:t>
            </w:r>
          </w:p>
          <w:p w:rsidR="00567168" w:rsidRPr="00557CB0" w:rsidRDefault="00567168" w:rsidP="002B0C1D">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en-US" w:eastAsia="ar-SA"/>
              </w:rPr>
            </w:pPr>
            <w:r w:rsidRPr="00557CB0">
              <w:rPr>
                <w:rFonts w:ascii="Times New Roman" w:eastAsia="Calibri" w:hAnsi="Times New Roman" w:cs="Times New Roman"/>
                <w:b/>
                <w:color w:val="000000"/>
                <w:sz w:val="24"/>
                <w:szCs w:val="24"/>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168" w:rsidRPr="00557CB0" w:rsidRDefault="00567168" w:rsidP="002B0C1D">
            <w:pPr>
              <w:pBdr>
                <w:top w:val="nil"/>
                <w:left w:val="nil"/>
                <w:bottom w:val="nil"/>
                <w:right w:val="nil"/>
                <w:between w:val="nil"/>
              </w:pBdr>
              <w:suppressAutoHyphens/>
              <w:spacing w:after="0" w:line="240" w:lineRule="auto"/>
              <w:rPr>
                <w:rFonts w:ascii="Times New Roman" w:eastAsia="Calibri" w:hAnsi="Times New Roman" w:cs="Times New Roman"/>
                <w:b/>
                <w:color w:val="000000"/>
                <w:sz w:val="24"/>
                <w:szCs w:val="24"/>
                <w:lang w:val="en-US" w:eastAsia="ar-SA"/>
              </w:rPr>
            </w:pPr>
            <w:r w:rsidRPr="00557CB0">
              <w:rPr>
                <w:rFonts w:ascii="Times New Roman" w:eastAsia="Calibri" w:hAnsi="Times New Roman" w:cs="Times New Roman"/>
                <w:b/>
                <w:color w:val="000000"/>
                <w:sz w:val="24"/>
                <w:szCs w:val="24"/>
                <w:lang w:val="en-US" w:eastAsia="ar-SA"/>
              </w:rPr>
              <w:t>МП</w:t>
            </w:r>
          </w:p>
        </w:tc>
      </w:tr>
    </w:tbl>
    <w:p w:rsidR="00567168" w:rsidRPr="00360E46" w:rsidRDefault="00567168" w:rsidP="00567168">
      <w:pPr>
        <w:spacing w:after="0" w:line="240" w:lineRule="auto"/>
        <w:ind w:firstLine="709"/>
        <w:jc w:val="center"/>
        <w:rPr>
          <w:rFonts w:ascii="Times New Roman" w:hAnsi="Times New Roman" w:cs="Times New Roman"/>
          <w:b/>
          <w:sz w:val="24"/>
          <w:szCs w:val="24"/>
          <w:lang w:val="uk-UA"/>
        </w:rPr>
      </w:pPr>
    </w:p>
    <w:p w:rsidR="00567168" w:rsidRPr="00360E46" w:rsidRDefault="00567168" w:rsidP="00567168">
      <w:pPr>
        <w:tabs>
          <w:tab w:val="left" w:pos="4080"/>
        </w:tabs>
        <w:spacing w:after="0" w:line="240" w:lineRule="auto"/>
        <w:jc w:val="center"/>
        <w:rPr>
          <w:rFonts w:ascii="Times New Roman" w:eastAsia="Times New Roman" w:hAnsi="Times New Roman" w:cs="Times New Roman"/>
          <w:sz w:val="24"/>
          <w:szCs w:val="24"/>
        </w:rPr>
      </w:pPr>
      <w:r w:rsidRPr="00360E46">
        <w:rPr>
          <w:rFonts w:ascii="Times New Roman" w:hAnsi="Times New Roman" w:cs="Times New Roman"/>
          <w:b/>
          <w:sz w:val="24"/>
          <w:szCs w:val="24"/>
          <w:lang w:eastAsia="ar-SA"/>
        </w:rPr>
        <w:t xml:space="preserve">Порядок </w:t>
      </w:r>
      <w:proofErr w:type="spellStart"/>
      <w:r w:rsidRPr="00360E46">
        <w:rPr>
          <w:rFonts w:ascii="Times New Roman" w:hAnsi="Times New Roman" w:cs="Times New Roman"/>
          <w:b/>
          <w:sz w:val="24"/>
          <w:szCs w:val="24"/>
          <w:lang w:eastAsia="ar-SA"/>
        </w:rPr>
        <w:t>змін</w:t>
      </w:r>
      <w:proofErr w:type="spellEnd"/>
      <w:r w:rsidRPr="00360E46">
        <w:rPr>
          <w:rFonts w:ascii="Times New Roman" w:hAnsi="Times New Roman" w:cs="Times New Roman"/>
          <w:b/>
          <w:sz w:val="24"/>
          <w:szCs w:val="24"/>
          <w:lang w:eastAsia="ar-SA"/>
        </w:rPr>
        <w:t xml:space="preserve"> умов договору </w:t>
      </w:r>
    </w:p>
    <w:p w:rsidR="00567168" w:rsidRPr="00360E46" w:rsidRDefault="00567168" w:rsidP="00567168">
      <w:pPr>
        <w:spacing w:after="0" w:line="240" w:lineRule="auto"/>
        <w:jc w:val="both"/>
        <w:rPr>
          <w:rFonts w:ascii="Times New Roman" w:eastAsia="Times New Roman" w:hAnsi="Times New Roman" w:cs="Times New Roman"/>
          <w:sz w:val="24"/>
          <w:szCs w:val="24"/>
        </w:rPr>
      </w:pPr>
      <w:r w:rsidRPr="00360E46">
        <w:rPr>
          <w:rFonts w:ascii="Times New Roman" w:eastAsia="Times New Roman" w:hAnsi="Times New Roman" w:cs="Times New Roman"/>
          <w:sz w:val="24"/>
          <w:szCs w:val="24"/>
        </w:rPr>
        <w:t xml:space="preserve">1. </w:t>
      </w:r>
      <w:proofErr w:type="spellStart"/>
      <w:r w:rsidRPr="00360E46">
        <w:rPr>
          <w:rFonts w:ascii="Times New Roman" w:eastAsia="Times New Roman" w:hAnsi="Times New Roman" w:cs="Times New Roman"/>
          <w:sz w:val="24"/>
          <w:szCs w:val="24"/>
        </w:rPr>
        <w:t>Зміни</w:t>
      </w:r>
      <w:proofErr w:type="spellEnd"/>
      <w:r w:rsidRPr="00360E46">
        <w:rPr>
          <w:rFonts w:ascii="Times New Roman" w:eastAsia="Times New Roman" w:hAnsi="Times New Roman" w:cs="Times New Roman"/>
          <w:sz w:val="24"/>
          <w:szCs w:val="24"/>
        </w:rPr>
        <w:t xml:space="preserve"> до договору </w:t>
      </w:r>
      <w:proofErr w:type="spellStart"/>
      <w:r w:rsidRPr="00360E46">
        <w:rPr>
          <w:rFonts w:ascii="Times New Roman" w:eastAsia="Times New Roman" w:hAnsi="Times New Roman" w:cs="Times New Roman"/>
          <w:sz w:val="24"/>
          <w:szCs w:val="24"/>
        </w:rPr>
        <w:t>оформлюються</w:t>
      </w:r>
      <w:proofErr w:type="spellEnd"/>
      <w:r w:rsidRPr="00360E46">
        <w:rPr>
          <w:rFonts w:ascii="Times New Roman" w:eastAsia="Times New Roman" w:hAnsi="Times New Roman" w:cs="Times New Roman"/>
          <w:sz w:val="24"/>
          <w:szCs w:val="24"/>
        </w:rPr>
        <w:t xml:space="preserve"> в </w:t>
      </w:r>
      <w:proofErr w:type="spellStart"/>
      <w:r w:rsidRPr="00360E46">
        <w:rPr>
          <w:rFonts w:ascii="Times New Roman" w:eastAsia="Times New Roman" w:hAnsi="Times New Roman" w:cs="Times New Roman"/>
          <w:sz w:val="24"/>
          <w:szCs w:val="24"/>
        </w:rPr>
        <w:t>такійсамійформі</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що</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й</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догові</w:t>
      </w:r>
      <w:proofErr w:type="gramStart"/>
      <w:r w:rsidRPr="00360E46">
        <w:rPr>
          <w:rFonts w:ascii="Times New Roman" w:eastAsia="Times New Roman" w:hAnsi="Times New Roman" w:cs="Times New Roman"/>
          <w:sz w:val="24"/>
          <w:szCs w:val="24"/>
        </w:rPr>
        <w:t>р</w:t>
      </w:r>
      <w:proofErr w:type="spellEnd"/>
      <w:proofErr w:type="gramEnd"/>
      <w:r w:rsidRPr="00360E46">
        <w:rPr>
          <w:rFonts w:ascii="Times New Roman" w:eastAsia="Times New Roman" w:hAnsi="Times New Roman" w:cs="Times New Roman"/>
          <w:sz w:val="24"/>
          <w:szCs w:val="24"/>
        </w:rPr>
        <w:t xml:space="preserve"> про </w:t>
      </w:r>
      <w:proofErr w:type="spellStart"/>
      <w:r w:rsidRPr="00360E46">
        <w:rPr>
          <w:rFonts w:ascii="Times New Roman" w:eastAsia="Times New Roman" w:hAnsi="Times New Roman" w:cs="Times New Roman"/>
          <w:sz w:val="24"/>
          <w:szCs w:val="24"/>
        </w:rPr>
        <w:t>закупівлю</w:t>
      </w:r>
      <w:proofErr w:type="spellEnd"/>
      <w:r w:rsidRPr="00360E46">
        <w:rPr>
          <w:rFonts w:ascii="Times New Roman" w:eastAsia="Times New Roman" w:hAnsi="Times New Roman" w:cs="Times New Roman"/>
          <w:sz w:val="24"/>
          <w:szCs w:val="24"/>
        </w:rPr>
        <w:t xml:space="preserve">, а </w:t>
      </w:r>
      <w:proofErr w:type="spellStart"/>
      <w:r w:rsidRPr="00360E46">
        <w:rPr>
          <w:rFonts w:ascii="Times New Roman" w:eastAsia="Times New Roman" w:hAnsi="Times New Roman" w:cs="Times New Roman"/>
          <w:sz w:val="24"/>
          <w:szCs w:val="24"/>
        </w:rPr>
        <w:t>саме</w:t>
      </w:r>
      <w:proofErr w:type="spellEnd"/>
      <w:r w:rsidRPr="00360E46">
        <w:rPr>
          <w:rFonts w:ascii="Times New Roman" w:eastAsia="Times New Roman" w:hAnsi="Times New Roman" w:cs="Times New Roman"/>
          <w:sz w:val="24"/>
          <w:szCs w:val="24"/>
        </w:rPr>
        <w:t xml:space="preserve"> у </w:t>
      </w:r>
      <w:proofErr w:type="spellStart"/>
      <w:r w:rsidRPr="00360E46">
        <w:rPr>
          <w:rFonts w:ascii="Times New Roman" w:eastAsia="Times New Roman" w:hAnsi="Times New Roman" w:cs="Times New Roman"/>
          <w:sz w:val="24"/>
          <w:szCs w:val="24"/>
        </w:rPr>
        <w:t>письмовійформі</w:t>
      </w:r>
      <w:proofErr w:type="spellEnd"/>
      <w:r w:rsidRPr="00360E46">
        <w:rPr>
          <w:rFonts w:ascii="Times New Roman" w:eastAsia="Times New Roman" w:hAnsi="Times New Roman" w:cs="Times New Roman"/>
          <w:sz w:val="24"/>
          <w:szCs w:val="24"/>
        </w:rPr>
        <w:t xml:space="preserve"> шляхом </w:t>
      </w:r>
      <w:proofErr w:type="spellStart"/>
      <w:r w:rsidRPr="00360E46">
        <w:rPr>
          <w:rFonts w:ascii="Times New Roman" w:eastAsia="Times New Roman" w:hAnsi="Times New Roman" w:cs="Times New Roman"/>
          <w:sz w:val="24"/>
          <w:szCs w:val="24"/>
        </w:rPr>
        <w:t>укладеннядодаткового</w:t>
      </w:r>
      <w:proofErr w:type="spellEnd"/>
      <w:r w:rsidRPr="00360E46">
        <w:rPr>
          <w:rFonts w:ascii="Times New Roman" w:eastAsia="Times New Roman" w:hAnsi="Times New Roman" w:cs="Times New Roman"/>
          <w:sz w:val="24"/>
          <w:szCs w:val="24"/>
        </w:rPr>
        <w:t xml:space="preserve"> договору</w:t>
      </w:r>
      <w:r w:rsidRPr="00360E46">
        <w:rPr>
          <w:rFonts w:ascii="Times New Roman" w:eastAsia="Times New Roman" w:hAnsi="Times New Roman" w:cs="Times New Roman"/>
          <w:sz w:val="24"/>
          <w:szCs w:val="24"/>
          <w:lang w:val="uk-UA"/>
        </w:rPr>
        <w:t xml:space="preserve"> (угоди)</w:t>
      </w:r>
      <w:r w:rsidRPr="00360E46">
        <w:rPr>
          <w:rFonts w:ascii="Times New Roman" w:eastAsia="Times New Roman" w:hAnsi="Times New Roman" w:cs="Times New Roman"/>
          <w:sz w:val="24"/>
          <w:szCs w:val="24"/>
        </w:rPr>
        <w:t>.</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360E46">
        <w:rPr>
          <w:rFonts w:ascii="Times New Roman" w:eastAsia="Times New Roman" w:hAnsi="Times New Roman" w:cs="Times New Roman"/>
          <w:sz w:val="24"/>
          <w:szCs w:val="24"/>
          <w:lang w:val="uk-UA"/>
        </w:rPr>
        <w:t>обгрунтування</w:t>
      </w:r>
      <w:proofErr w:type="spellEnd"/>
      <w:r w:rsidRPr="00360E46">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567168" w:rsidRPr="00360E46" w:rsidRDefault="00567168" w:rsidP="00567168">
      <w:pPr>
        <w:pStyle w:val="1"/>
        <w:widowControl w:val="0"/>
        <w:spacing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67168" w:rsidRPr="009C6B31" w:rsidRDefault="00567168" w:rsidP="009C6B31">
      <w:pPr>
        <w:tabs>
          <w:tab w:val="left" w:pos="4080"/>
        </w:tabs>
        <w:spacing w:after="0" w:line="240" w:lineRule="auto"/>
        <w:jc w:val="both"/>
        <w:rPr>
          <w:rFonts w:ascii="Times New Roman" w:eastAsia="Times New Roman" w:hAnsi="Times New Roman" w:cs="Times New Roman"/>
          <w:sz w:val="24"/>
          <w:szCs w:val="24"/>
          <w:lang w:val="uk-UA"/>
        </w:rPr>
      </w:pPr>
      <w:r w:rsidRPr="00360E46">
        <w:rPr>
          <w:rFonts w:ascii="Times New Roman" w:eastAsia="Times New Roman" w:hAnsi="Times New Roman" w:cs="Times New Roman"/>
          <w:sz w:val="24"/>
          <w:szCs w:val="24"/>
        </w:rPr>
        <w:t xml:space="preserve">6. </w:t>
      </w:r>
      <w:proofErr w:type="spellStart"/>
      <w:r w:rsidRPr="00360E46">
        <w:rPr>
          <w:rFonts w:ascii="Times New Roman" w:eastAsia="Times New Roman" w:hAnsi="Times New Roman" w:cs="Times New Roman"/>
          <w:sz w:val="24"/>
          <w:szCs w:val="24"/>
        </w:rPr>
        <w:t>Істотніумови</w:t>
      </w:r>
      <w:proofErr w:type="spellEnd"/>
      <w:r w:rsidRPr="00360E46">
        <w:rPr>
          <w:rFonts w:ascii="Times New Roman" w:eastAsia="Times New Roman" w:hAnsi="Times New Roman" w:cs="Times New Roman"/>
          <w:sz w:val="24"/>
          <w:szCs w:val="24"/>
        </w:rPr>
        <w:t xml:space="preserve"> договору </w:t>
      </w:r>
      <w:proofErr w:type="gramStart"/>
      <w:r w:rsidRPr="00360E46">
        <w:rPr>
          <w:rFonts w:ascii="Times New Roman" w:eastAsia="Times New Roman" w:hAnsi="Times New Roman" w:cs="Times New Roman"/>
          <w:sz w:val="24"/>
          <w:szCs w:val="24"/>
        </w:rPr>
        <w:t>про</w:t>
      </w:r>
      <w:proofErr w:type="gram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закупівлю</w:t>
      </w:r>
      <w:proofErr w:type="spellEnd"/>
      <w:r w:rsidRPr="00360E46">
        <w:rPr>
          <w:rFonts w:ascii="Times New Roman" w:eastAsia="Times New Roman" w:hAnsi="Times New Roman" w:cs="Times New Roman"/>
          <w:sz w:val="24"/>
          <w:szCs w:val="24"/>
        </w:rPr>
        <w:t xml:space="preserve"> не </w:t>
      </w:r>
      <w:proofErr w:type="spellStart"/>
      <w:r w:rsidRPr="00360E46">
        <w:rPr>
          <w:rFonts w:ascii="Times New Roman" w:eastAsia="Times New Roman" w:hAnsi="Times New Roman" w:cs="Times New Roman"/>
          <w:sz w:val="24"/>
          <w:szCs w:val="24"/>
        </w:rPr>
        <w:t>можутьзмінюватисяпісляйогопідписання</w:t>
      </w:r>
      <w:proofErr w:type="spellEnd"/>
      <w:r w:rsidRPr="00360E46">
        <w:rPr>
          <w:rFonts w:ascii="Times New Roman" w:eastAsia="Times New Roman" w:hAnsi="Times New Roman" w:cs="Times New Roman"/>
          <w:sz w:val="24"/>
          <w:szCs w:val="24"/>
        </w:rPr>
        <w:t xml:space="preserve"> до </w:t>
      </w:r>
      <w:proofErr w:type="spellStart"/>
      <w:r w:rsidRPr="00360E46">
        <w:rPr>
          <w:rFonts w:ascii="Times New Roman" w:eastAsia="Times New Roman" w:hAnsi="Times New Roman" w:cs="Times New Roman"/>
          <w:sz w:val="24"/>
          <w:szCs w:val="24"/>
        </w:rPr>
        <w:t>виконаннязобов’язань</w:t>
      </w:r>
      <w:proofErr w:type="spellEnd"/>
      <w:r w:rsidRPr="00360E46">
        <w:rPr>
          <w:rFonts w:ascii="Times New Roman" w:eastAsia="Times New Roman" w:hAnsi="Times New Roman" w:cs="Times New Roman"/>
          <w:sz w:val="24"/>
          <w:szCs w:val="24"/>
        </w:rPr>
        <w:t xml:space="preserve"> сторонами в </w:t>
      </w:r>
      <w:proofErr w:type="spellStart"/>
      <w:r w:rsidRPr="00360E46">
        <w:rPr>
          <w:rFonts w:ascii="Times New Roman" w:eastAsia="Times New Roman" w:hAnsi="Times New Roman" w:cs="Times New Roman"/>
          <w:sz w:val="24"/>
          <w:szCs w:val="24"/>
        </w:rPr>
        <w:t>повномуобсязі</w:t>
      </w:r>
      <w:proofErr w:type="spellEnd"/>
      <w:r w:rsidRPr="00360E46">
        <w:rPr>
          <w:rFonts w:ascii="Times New Roman" w:eastAsia="Times New Roman" w:hAnsi="Times New Roman" w:cs="Times New Roman"/>
          <w:sz w:val="24"/>
          <w:szCs w:val="24"/>
        </w:rPr>
        <w:t xml:space="preserve">, </w:t>
      </w:r>
      <w:proofErr w:type="spellStart"/>
      <w:r w:rsidRPr="00360E46">
        <w:rPr>
          <w:rFonts w:ascii="Times New Roman" w:eastAsia="Times New Roman" w:hAnsi="Times New Roman" w:cs="Times New Roman"/>
          <w:sz w:val="24"/>
          <w:szCs w:val="24"/>
        </w:rPr>
        <w:t>крімвипадків</w:t>
      </w:r>
      <w:proofErr w:type="spellEnd"/>
      <w:r w:rsidRPr="00360E46">
        <w:rPr>
          <w:rFonts w:ascii="Times New Roman" w:eastAsia="Times New Roman" w:hAnsi="Times New Roman" w:cs="Times New Roman"/>
          <w:sz w:val="24"/>
          <w:szCs w:val="24"/>
          <w:lang w:val="uk-UA"/>
        </w:rPr>
        <w:t xml:space="preserve">, що передбачені </w:t>
      </w:r>
      <w:r>
        <w:rPr>
          <w:rFonts w:ascii="Times New Roman" w:eastAsia="Times New Roman" w:hAnsi="Times New Roman" w:cs="Times New Roman"/>
          <w:sz w:val="24"/>
          <w:szCs w:val="24"/>
          <w:lang w:val="uk-UA"/>
        </w:rPr>
        <w:t>Особливостями</w:t>
      </w:r>
      <w:r w:rsidR="009C6B31">
        <w:rPr>
          <w:rFonts w:ascii="Times New Roman" w:eastAsia="Times New Roman" w:hAnsi="Times New Roman" w:cs="Times New Roman"/>
          <w:sz w:val="24"/>
          <w:szCs w:val="24"/>
          <w:lang w:val="uk-UA"/>
        </w:rPr>
        <w:t>.</w:t>
      </w:r>
    </w:p>
    <w:p w:rsidR="00871B92" w:rsidRDefault="00871B92"/>
    <w:sectPr w:rsidR="00871B92" w:rsidSect="001340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0C1324"/>
    <w:multiLevelType w:val="multilevel"/>
    <w:tmpl w:val="E1DAE89E"/>
    <w:lvl w:ilvl="0">
      <w:start w:val="14"/>
      <w:numFmt w:val="bullet"/>
      <w:lvlText w:val="-"/>
      <w:lvlJc w:val="left"/>
      <w:pPr>
        <w:ind w:left="928" w:hanging="360"/>
      </w:pPr>
      <w:rPr>
        <w:rFonts w:ascii="Times New Roman" w:eastAsia="Times New Roman" w:hAnsi="Times New Roman" w:cs="Times New Roman"/>
      </w:rPr>
    </w:lvl>
    <w:lvl w:ilvl="1">
      <w:start w:val="1"/>
      <w:numFmt w:val="bullet"/>
      <w:pStyle w:val="2"/>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567168"/>
    <w:rsid w:val="000A1C8A"/>
    <w:rsid w:val="00114D86"/>
    <w:rsid w:val="0013409E"/>
    <w:rsid w:val="001A2856"/>
    <w:rsid w:val="001F1603"/>
    <w:rsid w:val="002B7DB9"/>
    <w:rsid w:val="00500DC5"/>
    <w:rsid w:val="005142FE"/>
    <w:rsid w:val="00523D3F"/>
    <w:rsid w:val="00534FCB"/>
    <w:rsid w:val="00567168"/>
    <w:rsid w:val="0056798F"/>
    <w:rsid w:val="005E6BAC"/>
    <w:rsid w:val="00644A5F"/>
    <w:rsid w:val="00733608"/>
    <w:rsid w:val="00751643"/>
    <w:rsid w:val="00754AFB"/>
    <w:rsid w:val="007E28BB"/>
    <w:rsid w:val="00821285"/>
    <w:rsid w:val="00871B92"/>
    <w:rsid w:val="008B3995"/>
    <w:rsid w:val="00906E41"/>
    <w:rsid w:val="00964E65"/>
    <w:rsid w:val="00981F42"/>
    <w:rsid w:val="009C6B31"/>
    <w:rsid w:val="00A5113B"/>
    <w:rsid w:val="00B06B2A"/>
    <w:rsid w:val="00B76CDC"/>
    <w:rsid w:val="00BF1EA5"/>
    <w:rsid w:val="00CD211C"/>
    <w:rsid w:val="00D1050E"/>
    <w:rsid w:val="00DD527B"/>
    <w:rsid w:val="00E70B3D"/>
    <w:rsid w:val="00E92FB0"/>
    <w:rsid w:val="00EE7DD5"/>
    <w:rsid w:val="00FC3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6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567168"/>
    <w:pPr>
      <w:spacing w:after="0" w:line="276" w:lineRule="auto"/>
    </w:pPr>
    <w:rPr>
      <w:rFonts w:ascii="Arial" w:eastAsia="Arial" w:hAnsi="Arial" w:cs="Arial"/>
      <w:color w:val="000000"/>
      <w:lang w:val="ru-RU" w:eastAsia="ru-RU"/>
    </w:rPr>
  </w:style>
  <w:style w:type="paragraph" w:customStyle="1" w:styleId="2">
    <w:name w:val="2Заголовок"/>
    <w:basedOn w:val="a"/>
    <w:rsid w:val="00567168"/>
    <w:pPr>
      <w:numPr>
        <w:ilvl w:val="1"/>
        <w:numId w:val="3"/>
      </w:numPr>
      <w:tabs>
        <w:tab w:val="num" w:pos="510"/>
      </w:tabs>
      <w:spacing w:after="120" w:line="240" w:lineRule="auto"/>
      <w:ind w:left="0"/>
      <w:jc w:val="both"/>
    </w:pPr>
    <w:rPr>
      <w:rFonts w:ascii="Times New Roman" w:eastAsia="Times New Roman" w:hAnsi="Times New Roman" w:cs="Times New Roman"/>
      <w:sz w:val="24"/>
      <w:szCs w:val="24"/>
      <w:lang w:val="uk-UA" w:eastAsia="ar-SA"/>
    </w:rPr>
  </w:style>
  <w:style w:type="paragraph" w:styleId="a3">
    <w:name w:val="No Spacing"/>
    <w:uiPriority w:val="1"/>
    <w:qFormat/>
    <w:rsid w:val="00733608"/>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0D8F-FB8E-4369-B74C-C9A534E4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2538</Words>
  <Characters>14471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2023-05-24T08:14:00Z</dcterms:created>
  <dcterms:modified xsi:type="dcterms:W3CDTF">2023-06-19T09:52:00Z</dcterms:modified>
</cp:coreProperties>
</file>