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B016A" w14:textId="77777777" w:rsidR="00C95747" w:rsidRDefault="00C95747">
      <w:pPr>
        <w:spacing w:after="0" w:line="240" w:lineRule="auto"/>
        <w:ind w:firstLine="284"/>
        <w:jc w:val="center"/>
        <w:rPr>
          <w:rFonts w:ascii="Times New Roman" w:hAnsi="Times New Roman" w:cs="Times New Roman"/>
          <w:b/>
          <w:sz w:val="20"/>
          <w:szCs w:val="20"/>
        </w:rPr>
      </w:pPr>
    </w:p>
    <w:p w14:paraId="4261DEFF" w14:textId="77777777" w:rsidR="00215FC2" w:rsidRPr="00CF7F8A" w:rsidRDefault="00215FC2" w:rsidP="00AD1945">
      <w:pPr>
        <w:spacing w:after="0" w:line="240" w:lineRule="auto"/>
        <w:rPr>
          <w:rFonts w:ascii="Times New Roman" w:hAnsi="Times New Roman" w:cs="Times New Roman"/>
          <w:b/>
          <w:sz w:val="20"/>
          <w:szCs w:val="20"/>
        </w:rPr>
      </w:pPr>
    </w:p>
    <w:p w14:paraId="6102081D" w14:textId="77777777" w:rsidR="00C95747" w:rsidRDefault="00C95747">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 xml:space="preserve"> </w:t>
      </w:r>
      <w:r w:rsidRPr="00C93DFC">
        <w:rPr>
          <w:rFonts w:ascii="Times New Roman" w:hAnsi="Times New Roman" w:cs="Times New Roman"/>
          <w:b/>
          <w:sz w:val="24"/>
          <w:szCs w:val="24"/>
          <w:lang w:val="ru-RU"/>
        </w:rPr>
        <w:t xml:space="preserve">         </w:t>
      </w:r>
      <w:r>
        <w:rPr>
          <w:rFonts w:ascii="Times New Roman" w:hAnsi="Times New Roman" w:cs="Times New Roman"/>
          <w:b/>
          <w:sz w:val="24"/>
          <w:szCs w:val="24"/>
        </w:rPr>
        <w:t xml:space="preserve">ПРОЄКТ </w:t>
      </w:r>
      <w:r w:rsidRPr="00CF7F8A">
        <w:rPr>
          <w:rFonts w:ascii="Times New Roman" w:hAnsi="Times New Roman" w:cs="Times New Roman"/>
          <w:b/>
          <w:sz w:val="24"/>
          <w:szCs w:val="24"/>
        </w:rPr>
        <w:t>ДОГОВ</w:t>
      </w:r>
      <w:r>
        <w:rPr>
          <w:rFonts w:ascii="Times New Roman" w:hAnsi="Times New Roman" w:cs="Times New Roman"/>
          <w:b/>
          <w:sz w:val="24"/>
          <w:szCs w:val="24"/>
        </w:rPr>
        <w:t>ОРУ</w:t>
      </w:r>
      <w:r w:rsidRPr="00CF7F8A">
        <w:rPr>
          <w:rFonts w:ascii="Times New Roman" w:hAnsi="Times New Roman" w:cs="Times New Roman"/>
          <w:b/>
          <w:sz w:val="24"/>
          <w:szCs w:val="24"/>
        </w:rPr>
        <w:t xml:space="preserve"> №______________</w:t>
      </w:r>
    </w:p>
    <w:p w14:paraId="25FE1AC0" w14:textId="77777777" w:rsidR="00C95747" w:rsidRPr="00CF7F8A" w:rsidRDefault="00C95747">
      <w:pPr>
        <w:spacing w:after="0" w:line="240" w:lineRule="auto"/>
        <w:ind w:firstLine="284"/>
        <w:jc w:val="center"/>
        <w:rPr>
          <w:rFonts w:ascii="Times New Roman" w:hAnsi="Times New Roman" w:cs="Times New Roman"/>
          <w:sz w:val="24"/>
          <w:szCs w:val="24"/>
        </w:rPr>
      </w:pPr>
    </w:p>
    <w:p w14:paraId="205505E7" w14:textId="77777777" w:rsidR="00C95747" w:rsidRPr="00CF7F8A" w:rsidRDefault="00C95747">
      <w:pPr>
        <w:spacing w:after="0" w:line="240" w:lineRule="auto"/>
        <w:ind w:firstLine="284"/>
        <w:rPr>
          <w:rFonts w:ascii="Times New Roman" w:hAnsi="Times New Roman" w:cs="Times New Roman"/>
          <w:sz w:val="16"/>
          <w:szCs w:val="16"/>
        </w:rPr>
      </w:pPr>
    </w:p>
    <w:p w14:paraId="78D033B3" w14:textId="77777777" w:rsidR="00C95747" w:rsidRDefault="00C95747">
      <w:pPr>
        <w:spacing w:after="0" w:line="240" w:lineRule="auto"/>
        <w:ind w:firstLine="284"/>
        <w:jc w:val="center"/>
        <w:rPr>
          <w:rFonts w:ascii="Times New Roman" w:hAnsi="Times New Roman" w:cs="Times New Roman"/>
          <w:sz w:val="24"/>
          <w:szCs w:val="24"/>
        </w:rPr>
      </w:pPr>
      <w:r w:rsidRPr="00CF7F8A">
        <w:rPr>
          <w:rFonts w:ascii="Times New Roman" w:hAnsi="Times New Roman" w:cs="Times New Roman"/>
          <w:sz w:val="24"/>
          <w:szCs w:val="24"/>
        </w:rPr>
        <w:t>м. Харків</w:t>
      </w:r>
      <w:r w:rsidRPr="00CF7F8A">
        <w:rPr>
          <w:rFonts w:ascii="Times New Roman" w:hAnsi="Times New Roman" w:cs="Times New Roman"/>
          <w:sz w:val="24"/>
          <w:szCs w:val="24"/>
        </w:rPr>
        <w:tab/>
      </w:r>
      <w:r w:rsidRPr="00CF7F8A">
        <w:rPr>
          <w:rFonts w:ascii="Times New Roman" w:hAnsi="Times New Roman" w:cs="Times New Roman"/>
          <w:sz w:val="24"/>
          <w:szCs w:val="24"/>
        </w:rPr>
        <w:tab/>
      </w:r>
      <w:r w:rsidRPr="00CF7F8A">
        <w:rPr>
          <w:rFonts w:ascii="Times New Roman" w:hAnsi="Times New Roman" w:cs="Times New Roman"/>
          <w:sz w:val="24"/>
          <w:szCs w:val="24"/>
        </w:rPr>
        <w:tab/>
      </w:r>
      <w:r w:rsidRPr="00CF7F8A">
        <w:rPr>
          <w:rFonts w:ascii="Times New Roman" w:hAnsi="Times New Roman" w:cs="Times New Roman"/>
          <w:sz w:val="24"/>
          <w:szCs w:val="24"/>
        </w:rPr>
        <w:tab/>
      </w:r>
      <w:r w:rsidRPr="00CF7F8A">
        <w:rPr>
          <w:rFonts w:ascii="Times New Roman" w:hAnsi="Times New Roman" w:cs="Times New Roman"/>
          <w:sz w:val="24"/>
          <w:szCs w:val="24"/>
        </w:rPr>
        <w:tab/>
      </w:r>
      <w:r w:rsidRPr="00CF7F8A">
        <w:rPr>
          <w:rFonts w:ascii="Times New Roman" w:hAnsi="Times New Roman" w:cs="Times New Roman"/>
          <w:sz w:val="24"/>
          <w:szCs w:val="24"/>
        </w:rPr>
        <w:tab/>
      </w:r>
      <w:r w:rsidRPr="00CF7F8A">
        <w:rPr>
          <w:rFonts w:ascii="Times New Roman" w:hAnsi="Times New Roman" w:cs="Times New Roman"/>
          <w:sz w:val="24"/>
          <w:szCs w:val="24"/>
        </w:rPr>
        <w:tab/>
      </w:r>
      <w:r w:rsidRPr="00CF7F8A">
        <w:rPr>
          <w:rFonts w:ascii="Times New Roman" w:hAnsi="Times New Roman" w:cs="Times New Roman"/>
          <w:sz w:val="24"/>
          <w:szCs w:val="24"/>
        </w:rPr>
        <w:tab/>
        <w:t>" ___ " _________ 2023 р.</w:t>
      </w:r>
    </w:p>
    <w:p w14:paraId="665C507D" w14:textId="77777777" w:rsidR="00C95747" w:rsidRDefault="00C95747" w:rsidP="00756F06">
      <w:pPr>
        <w:spacing w:after="0" w:line="240" w:lineRule="auto"/>
        <w:jc w:val="both"/>
        <w:rPr>
          <w:rFonts w:ascii="Times New Roman" w:hAnsi="Times New Roman" w:cs="Times New Roman"/>
          <w:sz w:val="16"/>
          <w:szCs w:val="16"/>
        </w:rPr>
      </w:pPr>
    </w:p>
    <w:p w14:paraId="7E88ABFD" w14:textId="77777777" w:rsidR="00C95747" w:rsidRPr="00CF7F8A" w:rsidRDefault="00C95747" w:rsidP="00756F06">
      <w:pPr>
        <w:spacing w:after="0" w:line="240" w:lineRule="auto"/>
        <w:jc w:val="both"/>
        <w:rPr>
          <w:rFonts w:ascii="Times New Roman" w:hAnsi="Times New Roman" w:cs="Times New Roman"/>
          <w:sz w:val="16"/>
          <w:szCs w:val="16"/>
        </w:rPr>
      </w:pPr>
    </w:p>
    <w:p w14:paraId="5C3B0E48" w14:textId="77777777" w:rsidR="00C95747" w:rsidRPr="00C93DFC" w:rsidRDefault="00C95747" w:rsidP="00DE0BDC">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Державна митна служба України, в особі Харківської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(далі – Покупець), в особі____________________________________________________________________________________________________________________________________, що діє на підставі_________________________________________________________________________________________________________________________, з однієї сторони, та _________________________________________________ в особі ____________________________________________, який діє на підставі ________________________________________________________, (далі – Продавець), з іншої сторони, разом – Сторони, а кожний окремо – Сторона, уклали цей договір (далі – Договір) про наступне:</w:t>
      </w:r>
    </w:p>
    <w:p w14:paraId="609FC648" w14:textId="77777777" w:rsidR="00C95747" w:rsidRPr="00DE0BDC" w:rsidRDefault="00C95747" w:rsidP="00DE0BDC">
      <w:pPr>
        <w:spacing w:after="0" w:line="240" w:lineRule="auto"/>
        <w:ind w:firstLine="284"/>
        <w:jc w:val="center"/>
        <w:rPr>
          <w:rFonts w:ascii="Times New Roman" w:hAnsi="Times New Roman" w:cs="Times New Roman"/>
          <w:b/>
          <w:sz w:val="24"/>
          <w:szCs w:val="24"/>
        </w:rPr>
      </w:pPr>
    </w:p>
    <w:p w14:paraId="6C86A819" w14:textId="77777777" w:rsidR="00C95747" w:rsidRDefault="00C95747" w:rsidP="00DE0BDC">
      <w:pPr>
        <w:spacing w:after="0" w:line="240" w:lineRule="auto"/>
        <w:jc w:val="center"/>
        <w:rPr>
          <w:rFonts w:ascii="Times New Roman" w:hAnsi="Times New Roman" w:cs="Times New Roman"/>
          <w:b/>
          <w:sz w:val="26"/>
          <w:szCs w:val="26"/>
        </w:rPr>
      </w:pPr>
      <w:r w:rsidRPr="00CF1770">
        <w:rPr>
          <w:rFonts w:ascii="Times New Roman" w:hAnsi="Times New Roman" w:cs="Times New Roman"/>
          <w:b/>
          <w:sz w:val="26"/>
          <w:szCs w:val="26"/>
        </w:rPr>
        <w:t>1. Предмет договору</w:t>
      </w:r>
    </w:p>
    <w:p w14:paraId="04EBAF29" w14:textId="77777777" w:rsidR="00C95747" w:rsidRPr="00DE0BDC" w:rsidRDefault="00C95747" w:rsidP="00DE0BDC">
      <w:pPr>
        <w:spacing w:after="0" w:line="240" w:lineRule="auto"/>
        <w:ind w:firstLine="284"/>
        <w:jc w:val="center"/>
        <w:rPr>
          <w:rFonts w:ascii="Times New Roman" w:hAnsi="Times New Roman" w:cs="Times New Roman"/>
          <w:b/>
          <w:sz w:val="24"/>
          <w:szCs w:val="24"/>
        </w:rPr>
      </w:pPr>
    </w:p>
    <w:p w14:paraId="60AB76E8" w14:textId="3C186E7D" w:rsidR="00C95747" w:rsidRPr="00C93DFC" w:rsidRDefault="00C95747" w:rsidP="00DE0BDC">
      <w:pPr>
        <w:suppressAutoHyphens w:val="0"/>
        <w:spacing w:after="0" w:line="240" w:lineRule="auto"/>
        <w:ind w:firstLine="284"/>
        <w:jc w:val="both"/>
        <w:rPr>
          <w:rFonts w:ascii="Times New Roman" w:hAnsi="Times New Roman" w:cs="Times New Roman"/>
          <w:sz w:val="24"/>
          <w:szCs w:val="24"/>
          <w:highlight w:val="white"/>
        </w:rPr>
      </w:pPr>
      <w:r w:rsidRPr="00C93DFC">
        <w:rPr>
          <w:rFonts w:ascii="Times New Roman" w:hAnsi="Times New Roman" w:cs="Times New Roman"/>
          <w:sz w:val="24"/>
          <w:szCs w:val="24"/>
        </w:rPr>
        <w:t xml:space="preserve">1.1. Продавець зобов’язується у визначений цим Договором строк передати у власність Покупця батареї акумуляторні для джерела безперебійного живлення </w:t>
      </w:r>
      <w:r w:rsidR="009E2BC4" w:rsidRPr="009E2BC4">
        <w:rPr>
          <w:rFonts w:ascii="Times New Roman" w:hAnsi="Times New Roman" w:cs="Times New Roman"/>
          <w:sz w:val="24"/>
          <w:szCs w:val="24"/>
        </w:rPr>
        <w:t>APC BACK UPS 1400 (BX1400UI)</w:t>
      </w:r>
      <w:r w:rsidRPr="00C93DFC">
        <w:rPr>
          <w:rFonts w:ascii="Times New Roman" w:hAnsi="Times New Roman" w:cs="Times New Roman"/>
          <w:sz w:val="24"/>
          <w:szCs w:val="24"/>
        </w:rPr>
        <w:t xml:space="preserve"> </w:t>
      </w:r>
      <w:r w:rsidRPr="00C93DFC">
        <w:rPr>
          <w:rFonts w:ascii="Times New Roman" w:hAnsi="Times New Roman" w:cs="Times New Roman"/>
          <w:sz w:val="24"/>
          <w:szCs w:val="24"/>
          <w:highlight w:val="white"/>
        </w:rPr>
        <w:t xml:space="preserve">(далі-Товар) </w:t>
      </w:r>
      <w:r w:rsidRPr="00C93DFC">
        <w:rPr>
          <w:rFonts w:ascii="Times New Roman" w:hAnsi="Times New Roman" w:cs="Times New Roman"/>
          <w:sz w:val="24"/>
          <w:szCs w:val="24"/>
        </w:rPr>
        <w:t>за</w:t>
      </w:r>
      <w:r w:rsidRPr="00C93DFC">
        <w:rPr>
          <w:rFonts w:ascii="Times New Roman" w:hAnsi="Times New Roman" w:cs="Times New Roman"/>
          <w:sz w:val="24"/>
          <w:szCs w:val="24"/>
          <w:highlight w:val="white"/>
        </w:rPr>
        <w:t xml:space="preserve"> кодом </w:t>
      </w:r>
      <w:r w:rsidRPr="00C93DFC">
        <w:rPr>
          <w:rFonts w:ascii="Times New Roman" w:hAnsi="Times New Roman" w:cs="Times New Roman"/>
          <w:sz w:val="24"/>
          <w:szCs w:val="24"/>
        </w:rPr>
        <w:t>ДК 021:2015 31440000-2 «Акумуляторні батареї</w:t>
      </w:r>
      <w:r w:rsidRPr="00C93DFC">
        <w:rPr>
          <w:rFonts w:ascii="Times New Roman" w:hAnsi="Times New Roman" w:cs="Times New Roman"/>
          <w:sz w:val="24"/>
          <w:szCs w:val="24"/>
          <w:highlight w:val="white"/>
        </w:rPr>
        <w:t>, зазначені в Специфікації  (Додаток 1), що є невід’ємною частиною цього Договору (далі – Специфікація), а Покупець – прийняти і оплатити такий Товар.</w:t>
      </w:r>
    </w:p>
    <w:p w14:paraId="17EDB0A1" w14:textId="65C0401B" w:rsidR="00C95747" w:rsidRDefault="00C95747" w:rsidP="00DE0BDC">
      <w:pPr>
        <w:spacing w:after="0" w:line="240" w:lineRule="auto"/>
        <w:ind w:firstLine="284"/>
        <w:jc w:val="both"/>
        <w:rPr>
          <w:rFonts w:ascii="Times New Roman" w:hAnsi="Times New Roman" w:cs="Times New Roman"/>
          <w:sz w:val="24"/>
          <w:szCs w:val="24"/>
          <w:highlight w:val="white"/>
        </w:rPr>
      </w:pPr>
      <w:r w:rsidRPr="00C93DFC">
        <w:rPr>
          <w:rFonts w:ascii="Times New Roman" w:hAnsi="Times New Roman" w:cs="Times New Roman"/>
          <w:sz w:val="24"/>
          <w:szCs w:val="24"/>
          <w:highlight w:val="white"/>
        </w:rPr>
        <w:t>1.</w:t>
      </w:r>
      <w:r w:rsidR="008C43C9">
        <w:rPr>
          <w:rFonts w:ascii="Times New Roman" w:hAnsi="Times New Roman" w:cs="Times New Roman"/>
          <w:sz w:val="24"/>
          <w:szCs w:val="24"/>
          <w:highlight w:val="white"/>
        </w:rPr>
        <w:t>2</w:t>
      </w:r>
      <w:r w:rsidRPr="00C93DFC">
        <w:rPr>
          <w:rFonts w:ascii="Times New Roman" w:hAnsi="Times New Roman" w:cs="Times New Roman"/>
          <w:sz w:val="24"/>
          <w:szCs w:val="24"/>
          <w:highlight w:val="white"/>
        </w:rPr>
        <w:t>. Сторони при укладанні цього Договору керуються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доповненнями)(надалі- Особливості).</w:t>
      </w:r>
    </w:p>
    <w:p w14:paraId="149DCBAF" w14:textId="77777777" w:rsidR="00C95747" w:rsidRPr="00C93DFC" w:rsidRDefault="00C95747" w:rsidP="00DE0BDC">
      <w:pPr>
        <w:spacing w:after="0" w:line="240" w:lineRule="auto"/>
        <w:ind w:firstLine="284"/>
        <w:jc w:val="both"/>
        <w:rPr>
          <w:rFonts w:ascii="Times New Roman" w:hAnsi="Times New Roman" w:cs="Times New Roman"/>
          <w:sz w:val="24"/>
          <w:szCs w:val="24"/>
          <w:highlight w:val="white"/>
        </w:rPr>
      </w:pPr>
    </w:p>
    <w:p w14:paraId="049BBF16" w14:textId="77777777" w:rsidR="00C95747" w:rsidRDefault="00C95747" w:rsidP="00DE0BDC">
      <w:pPr>
        <w:spacing w:after="0" w:line="240" w:lineRule="auto"/>
        <w:jc w:val="center"/>
        <w:rPr>
          <w:rFonts w:ascii="Times New Roman" w:hAnsi="Times New Roman" w:cs="Times New Roman"/>
          <w:b/>
          <w:sz w:val="26"/>
          <w:szCs w:val="26"/>
        </w:rPr>
      </w:pPr>
      <w:r w:rsidRPr="00CF1770">
        <w:rPr>
          <w:rFonts w:ascii="Times New Roman" w:hAnsi="Times New Roman" w:cs="Times New Roman"/>
          <w:b/>
          <w:sz w:val="26"/>
          <w:szCs w:val="26"/>
        </w:rPr>
        <w:t>2. Якість товару</w:t>
      </w:r>
    </w:p>
    <w:p w14:paraId="65FE5F8B" w14:textId="77777777" w:rsidR="00C95747" w:rsidRPr="00DE0BDC" w:rsidRDefault="00C95747" w:rsidP="00DE0BDC">
      <w:pPr>
        <w:spacing w:after="0" w:line="240" w:lineRule="auto"/>
        <w:ind w:firstLine="284"/>
        <w:jc w:val="center"/>
        <w:rPr>
          <w:rFonts w:ascii="Times New Roman" w:hAnsi="Times New Roman" w:cs="Times New Roman"/>
          <w:b/>
          <w:sz w:val="24"/>
          <w:szCs w:val="24"/>
        </w:rPr>
      </w:pPr>
    </w:p>
    <w:p w14:paraId="6AA44C4F" w14:textId="77777777" w:rsidR="00C95747" w:rsidRPr="00DE0BDC" w:rsidRDefault="00C95747" w:rsidP="00DE0BDC">
      <w:pPr>
        <w:spacing w:after="0" w:line="240" w:lineRule="auto"/>
        <w:ind w:firstLine="284"/>
        <w:jc w:val="both"/>
        <w:rPr>
          <w:rFonts w:ascii="Times New Roman" w:hAnsi="Times New Roman" w:cs="Times New Roman"/>
          <w:sz w:val="24"/>
          <w:szCs w:val="24"/>
        </w:rPr>
      </w:pPr>
      <w:r w:rsidRPr="00DE0BDC">
        <w:rPr>
          <w:rFonts w:ascii="Times New Roman" w:hAnsi="Times New Roman" w:cs="Times New Roman"/>
          <w:sz w:val="24"/>
          <w:szCs w:val="24"/>
        </w:rPr>
        <w:t>2.1. Продавець повинен поставити Покупцеві Товар, якість якого відповідає умовам зазначеним в Технічній специфікації.</w:t>
      </w:r>
    </w:p>
    <w:p w14:paraId="3C10535B" w14:textId="77777777" w:rsidR="00C95747" w:rsidRPr="00DE0BDC" w:rsidRDefault="00C95747" w:rsidP="00D157CB">
      <w:pPr>
        <w:spacing w:after="0" w:line="240" w:lineRule="auto"/>
        <w:ind w:firstLine="284"/>
        <w:jc w:val="both"/>
        <w:rPr>
          <w:rFonts w:ascii="Times New Roman" w:hAnsi="Times New Roman" w:cs="Times New Roman"/>
          <w:sz w:val="24"/>
          <w:szCs w:val="24"/>
          <w:highlight w:val="white"/>
        </w:rPr>
      </w:pPr>
      <w:r w:rsidRPr="00DE0BDC">
        <w:rPr>
          <w:rFonts w:ascii="Times New Roman" w:hAnsi="Times New Roman" w:cs="Times New Roman"/>
          <w:sz w:val="24"/>
          <w:szCs w:val="24"/>
          <w:highlight w:val="white"/>
        </w:rPr>
        <w:t xml:space="preserve">2.2. У разі виявлення неналежної якості переданих Товарів, Покупець має право, незалежно від можливості використання Товару за призначенням, вимагати від Продавця заміну Товару на Товар належної якості. </w:t>
      </w:r>
    </w:p>
    <w:p w14:paraId="595AB009" w14:textId="77777777" w:rsidR="00C95747" w:rsidRPr="00DE0BDC" w:rsidRDefault="00C95747">
      <w:pPr>
        <w:spacing w:after="0" w:line="240" w:lineRule="auto"/>
        <w:ind w:firstLine="284"/>
        <w:jc w:val="both"/>
        <w:rPr>
          <w:rFonts w:ascii="Times New Roman" w:hAnsi="Times New Roman" w:cs="Times New Roman"/>
          <w:sz w:val="24"/>
          <w:szCs w:val="24"/>
        </w:rPr>
      </w:pPr>
      <w:r w:rsidRPr="00DE0BDC">
        <w:rPr>
          <w:rFonts w:ascii="Times New Roman" w:hAnsi="Times New Roman" w:cs="Times New Roman"/>
          <w:sz w:val="24"/>
          <w:szCs w:val="24"/>
        </w:rPr>
        <w:t>2.3. Товар повинен бути новим та таким, що не був у використанні, в оригінальній упаковці виробника.</w:t>
      </w:r>
    </w:p>
    <w:p w14:paraId="07202B48" w14:textId="77777777" w:rsidR="00C95747" w:rsidRPr="00DE0BDC" w:rsidRDefault="00C95747" w:rsidP="00D157CB">
      <w:pPr>
        <w:spacing w:after="0" w:line="240" w:lineRule="auto"/>
        <w:ind w:firstLine="284"/>
        <w:jc w:val="both"/>
        <w:rPr>
          <w:rFonts w:ascii="Times New Roman" w:hAnsi="Times New Roman" w:cs="Times New Roman"/>
          <w:sz w:val="24"/>
          <w:szCs w:val="24"/>
        </w:rPr>
      </w:pPr>
      <w:r w:rsidRPr="00DE0BDC">
        <w:rPr>
          <w:rFonts w:ascii="Times New Roman" w:hAnsi="Times New Roman" w:cs="Times New Roman"/>
          <w:sz w:val="24"/>
          <w:szCs w:val="24"/>
        </w:rPr>
        <w:t>2.4. За порушення Продавцем умов цього Договору щодо якості Товару Продавець сплачує Покупцю штраф у розмірі 20 відсотків вартості неякісного Товару. Сплата штрафу не звільняє Продавця від обов’язку замінити неякісний Товар на належний у випадках, визначених цим Договором.</w:t>
      </w:r>
    </w:p>
    <w:p w14:paraId="78290CBE" w14:textId="77777777" w:rsidR="00C95747" w:rsidRDefault="00C95747" w:rsidP="00DE0BDC">
      <w:pPr>
        <w:spacing w:after="0" w:line="240" w:lineRule="auto"/>
        <w:ind w:firstLine="284"/>
        <w:jc w:val="both"/>
        <w:rPr>
          <w:rFonts w:ascii="Times New Roman" w:hAnsi="Times New Roman" w:cs="Times New Roman"/>
          <w:sz w:val="24"/>
          <w:szCs w:val="24"/>
          <w:highlight w:val="white"/>
        </w:rPr>
      </w:pPr>
      <w:r w:rsidRPr="00DE0BDC">
        <w:rPr>
          <w:rFonts w:ascii="Times New Roman" w:hAnsi="Times New Roman" w:cs="Times New Roman"/>
          <w:sz w:val="24"/>
          <w:szCs w:val="24"/>
          <w:highlight w:val="white"/>
        </w:rPr>
        <w:t xml:space="preserve">2.5. Якщо поставлений Товар не відповідає умовам цього Договору, Покупець має право не приймати такий Товар. </w:t>
      </w:r>
    </w:p>
    <w:p w14:paraId="0598C18F" w14:textId="77777777" w:rsidR="008C43C9" w:rsidRPr="00DE0BDC" w:rsidRDefault="008C43C9" w:rsidP="00DE0BDC">
      <w:pPr>
        <w:spacing w:after="0" w:line="240" w:lineRule="auto"/>
        <w:ind w:firstLine="284"/>
        <w:jc w:val="both"/>
        <w:rPr>
          <w:rFonts w:ascii="Times New Roman" w:hAnsi="Times New Roman" w:cs="Times New Roman"/>
          <w:sz w:val="24"/>
          <w:szCs w:val="24"/>
          <w:highlight w:val="white"/>
        </w:rPr>
      </w:pPr>
    </w:p>
    <w:p w14:paraId="3CCDF166" w14:textId="77777777" w:rsidR="00C95747" w:rsidRDefault="00C95747" w:rsidP="00DE0BDC">
      <w:pPr>
        <w:spacing w:after="0" w:line="240" w:lineRule="auto"/>
        <w:ind w:firstLine="284"/>
        <w:jc w:val="center"/>
        <w:rPr>
          <w:rFonts w:ascii="Times New Roman" w:hAnsi="Times New Roman" w:cs="Times New Roman"/>
          <w:b/>
          <w:sz w:val="26"/>
          <w:szCs w:val="26"/>
        </w:rPr>
      </w:pPr>
      <w:r w:rsidRPr="00CF1770">
        <w:rPr>
          <w:rFonts w:ascii="Times New Roman" w:hAnsi="Times New Roman" w:cs="Times New Roman"/>
          <w:b/>
          <w:sz w:val="26"/>
          <w:szCs w:val="26"/>
        </w:rPr>
        <w:t>3. Ціна  договору</w:t>
      </w:r>
    </w:p>
    <w:p w14:paraId="43B2AF85" w14:textId="77777777" w:rsidR="00C95747" w:rsidRPr="00DE0BDC" w:rsidRDefault="00C95747" w:rsidP="00DE0BDC">
      <w:pPr>
        <w:spacing w:after="0" w:line="240" w:lineRule="auto"/>
        <w:ind w:firstLine="284"/>
        <w:jc w:val="center"/>
        <w:rPr>
          <w:rFonts w:ascii="Times New Roman" w:hAnsi="Times New Roman" w:cs="Times New Roman"/>
          <w:b/>
          <w:sz w:val="24"/>
          <w:szCs w:val="24"/>
        </w:rPr>
      </w:pPr>
    </w:p>
    <w:p w14:paraId="18B7D729" w14:textId="77777777" w:rsidR="008C43C9" w:rsidRDefault="00C95747" w:rsidP="00DE0BDC">
      <w:pPr>
        <w:widowControl w:val="0"/>
        <w:autoSpaceDE w:val="0"/>
        <w:spacing w:after="0" w:line="240" w:lineRule="auto"/>
        <w:jc w:val="both"/>
        <w:rPr>
          <w:rFonts w:ascii="Times New Roman" w:hAnsi="Times New Roman" w:cs="Times New Roman"/>
          <w:sz w:val="24"/>
          <w:szCs w:val="24"/>
          <w:lang w:eastAsia="ar-SA"/>
        </w:rPr>
      </w:pPr>
      <w:r w:rsidRPr="00C93DFC">
        <w:rPr>
          <w:rFonts w:ascii="Times New Roman" w:hAnsi="Times New Roman" w:cs="Times New Roman"/>
          <w:sz w:val="24"/>
          <w:szCs w:val="24"/>
          <w:lang w:eastAsia="ar-SA"/>
        </w:rPr>
        <w:t xml:space="preserve">   </w:t>
      </w:r>
    </w:p>
    <w:p w14:paraId="39045683" w14:textId="7CEA74D4" w:rsidR="00C95747" w:rsidRPr="00C93DFC" w:rsidRDefault="00C95747" w:rsidP="00DE0BDC">
      <w:pPr>
        <w:widowControl w:val="0"/>
        <w:autoSpaceDE w:val="0"/>
        <w:spacing w:after="0" w:line="240" w:lineRule="auto"/>
        <w:jc w:val="both"/>
        <w:rPr>
          <w:rFonts w:ascii="Times New Roman" w:hAnsi="Times New Roman" w:cs="Times New Roman"/>
          <w:color w:val="000000"/>
          <w:spacing w:val="-3"/>
          <w:sz w:val="24"/>
          <w:szCs w:val="24"/>
          <w:lang w:eastAsia="ar-SA"/>
        </w:rPr>
      </w:pPr>
      <w:r w:rsidRPr="00C93DFC">
        <w:rPr>
          <w:rFonts w:ascii="Times New Roman" w:hAnsi="Times New Roman" w:cs="Times New Roman"/>
          <w:sz w:val="24"/>
          <w:szCs w:val="24"/>
          <w:lang w:eastAsia="ar-SA"/>
        </w:rPr>
        <w:t xml:space="preserve"> </w:t>
      </w:r>
      <w:r w:rsidR="008C43C9">
        <w:rPr>
          <w:rFonts w:ascii="Times New Roman" w:hAnsi="Times New Roman" w:cs="Times New Roman"/>
          <w:sz w:val="24"/>
          <w:szCs w:val="24"/>
          <w:lang w:eastAsia="ar-SA"/>
        </w:rPr>
        <w:t xml:space="preserve">   </w:t>
      </w:r>
      <w:r w:rsidRPr="00C93DFC">
        <w:rPr>
          <w:rFonts w:ascii="Times New Roman" w:hAnsi="Times New Roman" w:cs="Times New Roman"/>
          <w:sz w:val="24"/>
          <w:szCs w:val="24"/>
          <w:lang w:eastAsia="ar-SA"/>
        </w:rPr>
        <w:t xml:space="preserve"> 3.1. Покупець сплачує Продавцю за Товар за цінами, визначеними у Специфікації.</w:t>
      </w:r>
    </w:p>
    <w:p w14:paraId="7677A738" w14:textId="482A1648" w:rsidR="00C95747" w:rsidRPr="008C43C9" w:rsidRDefault="00C95747" w:rsidP="00107F37">
      <w:pPr>
        <w:widowControl w:val="0"/>
        <w:shd w:val="clear" w:color="auto" w:fill="FFFFFF"/>
        <w:autoSpaceDE w:val="0"/>
        <w:spacing w:after="0" w:line="240" w:lineRule="auto"/>
        <w:jc w:val="both"/>
        <w:rPr>
          <w:rFonts w:ascii="Times New Roman" w:hAnsi="Times New Roman" w:cs="Times New Roman"/>
          <w:spacing w:val="-4"/>
          <w:sz w:val="24"/>
          <w:szCs w:val="24"/>
          <w:lang w:eastAsia="ar-SA"/>
        </w:rPr>
      </w:pPr>
      <w:r w:rsidRPr="00C93DFC">
        <w:rPr>
          <w:rFonts w:ascii="Times New Roman" w:hAnsi="Times New Roman" w:cs="Times New Roman"/>
          <w:spacing w:val="-4"/>
          <w:sz w:val="24"/>
          <w:szCs w:val="24"/>
          <w:lang w:eastAsia="ar-SA"/>
        </w:rPr>
        <w:t xml:space="preserve">     3.2. Загальна </w:t>
      </w:r>
      <w:r w:rsidRPr="00C93DFC">
        <w:rPr>
          <w:rFonts w:ascii="Times New Roman" w:hAnsi="Times New Roman" w:cs="Times New Roman"/>
          <w:spacing w:val="-4"/>
          <w:sz w:val="24"/>
          <w:szCs w:val="24"/>
          <w:lang w:val="ru-RU" w:eastAsia="ar-SA"/>
        </w:rPr>
        <w:t>сума договору</w:t>
      </w:r>
      <w:r w:rsidRPr="00C93DFC">
        <w:rPr>
          <w:rFonts w:ascii="Times New Roman" w:hAnsi="Times New Roman" w:cs="Times New Roman"/>
          <w:sz w:val="24"/>
          <w:szCs w:val="24"/>
          <w:lang w:val="ru-RU" w:eastAsia="ar-SA"/>
        </w:rPr>
        <w:t xml:space="preserve"> </w:t>
      </w:r>
      <w:r w:rsidRPr="00C93DFC">
        <w:rPr>
          <w:rFonts w:ascii="Times New Roman" w:hAnsi="Times New Roman" w:cs="Times New Roman"/>
          <w:spacing w:val="-4"/>
          <w:sz w:val="24"/>
          <w:szCs w:val="24"/>
          <w:lang w:eastAsia="ar-SA"/>
        </w:rPr>
        <w:t>становить</w:t>
      </w:r>
      <w:r w:rsidRPr="00C93DFC">
        <w:rPr>
          <w:rFonts w:ascii="Times New Roman" w:hAnsi="Times New Roman" w:cs="Times New Roman"/>
          <w:spacing w:val="-4"/>
          <w:sz w:val="24"/>
          <w:szCs w:val="24"/>
          <w:lang w:val="ru-RU" w:eastAsia="ar-SA"/>
        </w:rPr>
        <w:t>:</w:t>
      </w:r>
      <w:r w:rsidRPr="00C93DFC">
        <w:rPr>
          <w:rFonts w:ascii="Times New Roman" w:hAnsi="Times New Roman" w:cs="Times New Roman"/>
          <w:spacing w:val="-4"/>
          <w:sz w:val="24"/>
          <w:szCs w:val="24"/>
          <w:lang w:eastAsia="ar-SA"/>
        </w:rPr>
        <w:t xml:space="preserve"> </w:t>
      </w:r>
      <w:r w:rsidRPr="00C93DFC">
        <w:rPr>
          <w:rFonts w:ascii="Times New Roman" w:hAnsi="Times New Roman" w:cs="Times New Roman"/>
          <w:spacing w:val="-4"/>
          <w:sz w:val="24"/>
          <w:szCs w:val="24"/>
          <w:lang w:val="ru-RU" w:eastAsia="ar-SA"/>
        </w:rPr>
        <w:t>___________</w:t>
      </w:r>
      <w:r w:rsidRPr="00C93DFC">
        <w:rPr>
          <w:rFonts w:ascii="Times New Roman" w:hAnsi="Times New Roman" w:cs="Times New Roman"/>
          <w:spacing w:val="-4"/>
          <w:sz w:val="24"/>
          <w:szCs w:val="24"/>
          <w:lang w:eastAsia="ar-SA"/>
        </w:rPr>
        <w:t xml:space="preserve"> грн</w:t>
      </w:r>
      <w:r w:rsidRPr="00C93DFC">
        <w:rPr>
          <w:rFonts w:ascii="Times New Roman" w:hAnsi="Times New Roman" w:cs="Times New Roman"/>
          <w:spacing w:val="-5"/>
          <w:sz w:val="24"/>
          <w:szCs w:val="24"/>
          <w:lang w:eastAsia="ar-SA"/>
        </w:rPr>
        <w:t xml:space="preserve">. (__________________ грн. 00 коп.), </w:t>
      </w:r>
      <w:r w:rsidRPr="00C93DFC">
        <w:rPr>
          <w:rFonts w:ascii="Times New Roman" w:hAnsi="Times New Roman" w:cs="Times New Roman"/>
          <w:spacing w:val="-5"/>
          <w:sz w:val="24"/>
          <w:szCs w:val="24"/>
          <w:lang w:eastAsia="ar-SA"/>
        </w:rPr>
        <w:lastRenderedPageBreak/>
        <w:t>у тому числі ПДВ  20 %  _______ грн. ( ___________ грн. 00_ коп.).</w:t>
      </w:r>
      <w:r w:rsidRPr="00C93DFC">
        <w:rPr>
          <w:rFonts w:ascii="Times New Roman" w:hAnsi="Times New Roman" w:cs="Times New Roman"/>
          <w:spacing w:val="-4"/>
          <w:sz w:val="24"/>
          <w:szCs w:val="24"/>
          <w:lang w:eastAsia="ar-SA"/>
        </w:rPr>
        <w:t xml:space="preserve"> </w:t>
      </w:r>
    </w:p>
    <w:p w14:paraId="6757020F" w14:textId="77777777" w:rsidR="00C95747" w:rsidRPr="00C93DFC" w:rsidRDefault="00C95747" w:rsidP="00DE0BDC">
      <w:pPr>
        <w:widowControl w:val="0"/>
        <w:shd w:val="clear" w:color="auto" w:fill="FFFFFF"/>
        <w:autoSpaceDE w:val="0"/>
        <w:spacing w:after="0" w:line="240" w:lineRule="auto"/>
        <w:jc w:val="both"/>
        <w:rPr>
          <w:rFonts w:ascii="Times New Roman" w:hAnsi="Times New Roman" w:cs="Times New Roman"/>
          <w:color w:val="000000"/>
          <w:spacing w:val="1"/>
          <w:sz w:val="24"/>
          <w:szCs w:val="24"/>
          <w:lang w:eastAsia="ar-SA"/>
        </w:rPr>
      </w:pPr>
      <w:r w:rsidRPr="00C93DFC">
        <w:rPr>
          <w:rFonts w:ascii="Times New Roman" w:hAnsi="Times New Roman" w:cs="Times New Roman"/>
          <w:color w:val="000000"/>
          <w:sz w:val="24"/>
          <w:szCs w:val="24"/>
          <w:lang w:eastAsia="ar-SA"/>
        </w:rPr>
        <w:t xml:space="preserve">     3.3. </w:t>
      </w:r>
      <w:r w:rsidRPr="00C93DFC">
        <w:rPr>
          <w:rFonts w:ascii="Times New Roman" w:hAnsi="Times New Roman" w:cs="Times New Roman"/>
          <w:color w:val="000000"/>
          <w:spacing w:val="1"/>
          <w:sz w:val="24"/>
          <w:szCs w:val="24"/>
          <w:lang w:eastAsia="ar-SA"/>
        </w:rPr>
        <w:t xml:space="preserve">Ціна цього Договору може бути зменшена за взаємною згодою Сторін, у разі зменшення обсягів закупівлі, зокрема з урахуванням фактичного обсягу видатків Покупця. </w:t>
      </w:r>
    </w:p>
    <w:p w14:paraId="0FF6D6E3" w14:textId="77777777" w:rsidR="00C95747" w:rsidRPr="00DE0BDC" w:rsidRDefault="00C95747" w:rsidP="00DE0BDC">
      <w:pPr>
        <w:widowControl w:val="0"/>
        <w:tabs>
          <w:tab w:val="left" w:pos="708"/>
        </w:tabs>
        <w:spacing w:after="0" w:line="240" w:lineRule="auto"/>
        <w:ind w:left="1298" w:firstLine="284"/>
        <w:rPr>
          <w:rFonts w:ascii="Times New Roman" w:hAnsi="Times New Roman" w:cs="Times New Roman"/>
          <w:b/>
          <w:sz w:val="24"/>
          <w:szCs w:val="24"/>
        </w:rPr>
      </w:pPr>
    </w:p>
    <w:p w14:paraId="0B9E895A" w14:textId="77777777" w:rsidR="00C95747" w:rsidRDefault="00C95747" w:rsidP="00DE0BDC">
      <w:pPr>
        <w:widowControl w:val="0"/>
        <w:tabs>
          <w:tab w:val="left" w:pos="708"/>
        </w:tabs>
        <w:spacing w:after="0" w:line="240" w:lineRule="auto"/>
        <w:jc w:val="center"/>
        <w:rPr>
          <w:rFonts w:ascii="Times New Roman" w:hAnsi="Times New Roman" w:cs="Times New Roman"/>
          <w:b/>
          <w:sz w:val="26"/>
          <w:szCs w:val="26"/>
        </w:rPr>
      </w:pPr>
      <w:r w:rsidRPr="00CF1770">
        <w:rPr>
          <w:rFonts w:ascii="Times New Roman" w:hAnsi="Times New Roman" w:cs="Times New Roman"/>
          <w:b/>
          <w:sz w:val="26"/>
          <w:szCs w:val="26"/>
        </w:rPr>
        <w:t>4. Порядок здійснення оплати</w:t>
      </w:r>
    </w:p>
    <w:p w14:paraId="5C07EEBA" w14:textId="77777777" w:rsidR="00C95747" w:rsidRPr="00DE0BDC" w:rsidRDefault="00C95747" w:rsidP="00DE0BDC">
      <w:pPr>
        <w:widowControl w:val="0"/>
        <w:tabs>
          <w:tab w:val="left" w:pos="708"/>
        </w:tabs>
        <w:spacing w:after="0" w:line="240" w:lineRule="auto"/>
        <w:ind w:left="1298" w:firstLine="284"/>
        <w:jc w:val="center"/>
        <w:rPr>
          <w:rFonts w:ascii="Times New Roman" w:hAnsi="Times New Roman" w:cs="Times New Roman"/>
          <w:b/>
          <w:i/>
          <w:sz w:val="24"/>
          <w:szCs w:val="24"/>
        </w:rPr>
      </w:pPr>
    </w:p>
    <w:p w14:paraId="375E35C7" w14:textId="77777777" w:rsidR="00C95747" w:rsidRPr="00C93DFC" w:rsidRDefault="00C95747" w:rsidP="00DE0BDC">
      <w:pPr>
        <w:spacing w:after="0" w:line="240" w:lineRule="auto"/>
        <w:ind w:firstLine="284"/>
        <w:jc w:val="both"/>
        <w:rPr>
          <w:rFonts w:ascii="Times New Roman" w:hAnsi="Times New Roman" w:cs="Times New Roman"/>
          <w:sz w:val="24"/>
          <w:szCs w:val="24"/>
        </w:rPr>
      </w:pPr>
      <w:r>
        <w:rPr>
          <w:rFonts w:ascii="Times New Roman" w:hAnsi="Times New Roman" w:cs="Times New Roman"/>
          <w:sz w:val="26"/>
          <w:szCs w:val="26"/>
        </w:rPr>
        <w:t xml:space="preserve"> </w:t>
      </w:r>
      <w:r w:rsidRPr="00C93DFC">
        <w:rPr>
          <w:rFonts w:ascii="Times New Roman" w:hAnsi="Times New Roman" w:cs="Times New Roman"/>
          <w:sz w:val="24"/>
          <w:szCs w:val="24"/>
        </w:rPr>
        <w:t>4.1. Оплата Товару здійснюється протягом 10 банківських днів з моменту поставки Товару на підставі накладної. Форма розрахунків - безготівкова. Рахунки здійснюються у валюті України - гривні.</w:t>
      </w:r>
    </w:p>
    <w:p w14:paraId="3441F5D3" w14:textId="77777777" w:rsidR="00C95747" w:rsidRPr="00C93DFC"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 xml:space="preserve"> 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61807405" w14:textId="77777777" w:rsidR="00C95747" w:rsidRPr="00C93DFC"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 xml:space="preserve"> 4.3. Фінансування здійснюється за кошти Державного бюджету України, КПКВ 3506010, КЕКВ 2210.</w:t>
      </w:r>
    </w:p>
    <w:p w14:paraId="36B12C43" w14:textId="77777777" w:rsidR="00C95747" w:rsidRDefault="00C95747" w:rsidP="00DE0BDC">
      <w:pPr>
        <w:spacing w:after="0" w:line="240" w:lineRule="auto"/>
        <w:jc w:val="center"/>
        <w:rPr>
          <w:rFonts w:ascii="Times New Roman" w:hAnsi="Times New Roman" w:cs="Times New Roman"/>
          <w:b/>
          <w:sz w:val="26"/>
          <w:szCs w:val="26"/>
        </w:rPr>
      </w:pPr>
      <w:r w:rsidRPr="00CF1770">
        <w:rPr>
          <w:rFonts w:ascii="Times New Roman" w:hAnsi="Times New Roman" w:cs="Times New Roman"/>
          <w:b/>
          <w:sz w:val="26"/>
          <w:szCs w:val="26"/>
        </w:rPr>
        <w:t>5. Поставка Товару</w:t>
      </w:r>
    </w:p>
    <w:p w14:paraId="45FBC6A1" w14:textId="77777777" w:rsidR="00C95747" w:rsidRPr="00DE0BDC" w:rsidRDefault="00C95747" w:rsidP="00DE0BDC">
      <w:pPr>
        <w:spacing w:after="0" w:line="240" w:lineRule="auto"/>
        <w:ind w:firstLine="284"/>
        <w:jc w:val="center"/>
        <w:rPr>
          <w:rFonts w:ascii="Times New Roman" w:hAnsi="Times New Roman" w:cs="Times New Roman"/>
          <w:b/>
          <w:sz w:val="24"/>
          <w:szCs w:val="24"/>
        </w:rPr>
      </w:pPr>
    </w:p>
    <w:p w14:paraId="66FFE27B" w14:textId="77777777" w:rsidR="00C95747" w:rsidRPr="00C93DFC" w:rsidRDefault="00C95747" w:rsidP="00934B60">
      <w:pPr>
        <w:widowControl w:val="0"/>
        <w:autoSpaceDE w:val="0"/>
        <w:spacing w:after="0" w:line="240" w:lineRule="auto"/>
        <w:jc w:val="both"/>
        <w:rPr>
          <w:rFonts w:ascii="Times New Roman" w:hAnsi="Times New Roman" w:cs="Times New Roman"/>
          <w:sz w:val="24"/>
          <w:szCs w:val="24"/>
          <w:lang w:eastAsia="ar-SA"/>
        </w:rPr>
      </w:pPr>
      <w:bookmarkStart w:id="0" w:name="_heading=h.gjdgxs"/>
      <w:bookmarkEnd w:id="0"/>
      <w:r w:rsidRPr="00C93DFC">
        <w:rPr>
          <w:rFonts w:ascii="Times New Roman" w:hAnsi="Times New Roman" w:cs="Times New Roman"/>
          <w:sz w:val="24"/>
          <w:szCs w:val="24"/>
          <w:lang w:eastAsia="ar-SA"/>
        </w:rPr>
        <w:t xml:space="preserve">      5.1. Продавець зобов’язаний після підписання цього Договору передати Покупцю Товар належної кількості, комплектності та якості у відповідності до Специфікації.</w:t>
      </w:r>
    </w:p>
    <w:p w14:paraId="01A07A47" w14:textId="77777777" w:rsidR="00C95747" w:rsidRPr="00C93DFC" w:rsidRDefault="00C95747" w:rsidP="00934B60">
      <w:pPr>
        <w:widowControl w:val="0"/>
        <w:autoSpaceDE w:val="0"/>
        <w:spacing w:after="0" w:line="240" w:lineRule="auto"/>
        <w:jc w:val="both"/>
        <w:rPr>
          <w:rFonts w:ascii="Times New Roman" w:hAnsi="Times New Roman" w:cs="Times New Roman"/>
          <w:sz w:val="24"/>
          <w:szCs w:val="24"/>
          <w:lang w:eastAsia="ar-SA"/>
        </w:rPr>
      </w:pPr>
      <w:r w:rsidRPr="00C93DFC">
        <w:rPr>
          <w:rFonts w:ascii="Times New Roman" w:hAnsi="Times New Roman" w:cs="Times New Roman"/>
          <w:sz w:val="24"/>
          <w:szCs w:val="24"/>
          <w:lang w:eastAsia="ar-SA"/>
        </w:rPr>
        <w:t xml:space="preserve">      5.2. Приймання-передача Товару здійснюється між уповноваженими особами сторін з наданням Покупцеві оформленої належним чином накладної Продавця.</w:t>
      </w:r>
    </w:p>
    <w:p w14:paraId="047FB75C" w14:textId="77777777" w:rsidR="00C95747" w:rsidRPr="00C93DFC" w:rsidRDefault="00C95747" w:rsidP="00934B60">
      <w:pPr>
        <w:widowControl w:val="0"/>
        <w:autoSpaceDE w:val="0"/>
        <w:spacing w:after="0" w:line="240" w:lineRule="auto"/>
        <w:jc w:val="both"/>
        <w:rPr>
          <w:rFonts w:ascii="Times New Roman" w:hAnsi="Times New Roman" w:cs="Times New Roman"/>
          <w:sz w:val="24"/>
          <w:szCs w:val="24"/>
          <w:lang w:eastAsia="ar-SA"/>
        </w:rPr>
      </w:pPr>
      <w:r w:rsidRPr="00C93DFC">
        <w:rPr>
          <w:rFonts w:ascii="Times New Roman" w:hAnsi="Times New Roman" w:cs="Times New Roman"/>
          <w:sz w:val="24"/>
          <w:szCs w:val="24"/>
          <w:lang w:eastAsia="ar-SA"/>
        </w:rPr>
        <w:t xml:space="preserve">      5.3. У випадку передання Товару неналежної комплектності та якості Покупець може відмовитись від прийняття Товару, про що Сторонами складається</w:t>
      </w:r>
    </w:p>
    <w:p w14:paraId="32A9F56D" w14:textId="77777777" w:rsidR="00C95747" w:rsidRPr="00C93DFC" w:rsidRDefault="00C95747" w:rsidP="00BC7793">
      <w:pPr>
        <w:widowControl w:val="0"/>
        <w:autoSpaceDE w:val="0"/>
        <w:spacing w:after="0" w:line="240" w:lineRule="auto"/>
        <w:jc w:val="both"/>
        <w:rPr>
          <w:rFonts w:ascii="Times New Roman" w:hAnsi="Times New Roman" w:cs="Times New Roman"/>
          <w:sz w:val="24"/>
          <w:szCs w:val="24"/>
          <w:lang w:eastAsia="ar-SA"/>
        </w:rPr>
      </w:pPr>
      <w:r w:rsidRPr="00C93DFC">
        <w:rPr>
          <w:rFonts w:ascii="Times New Roman" w:hAnsi="Times New Roman" w:cs="Times New Roman"/>
          <w:sz w:val="24"/>
          <w:szCs w:val="24"/>
          <w:lang w:eastAsia="ar-SA"/>
        </w:rPr>
        <w:t>двосторонній акт з переліком необхідних доопрацювань та строків їх виконання. Доопрацювання проводиться за рахунок Продавця.</w:t>
      </w:r>
    </w:p>
    <w:p w14:paraId="3D3933FE" w14:textId="77777777" w:rsidR="00C95747" w:rsidRPr="00C93DFC" w:rsidRDefault="00C95747" w:rsidP="00934B60">
      <w:pPr>
        <w:widowControl w:val="0"/>
        <w:autoSpaceDE w:val="0"/>
        <w:spacing w:after="0" w:line="240" w:lineRule="auto"/>
        <w:jc w:val="both"/>
        <w:rPr>
          <w:rFonts w:ascii="Times New Roman" w:hAnsi="Times New Roman" w:cs="Times New Roman"/>
          <w:sz w:val="24"/>
          <w:szCs w:val="24"/>
          <w:lang w:val="ru-RU" w:eastAsia="ar-SA"/>
        </w:rPr>
      </w:pPr>
      <w:r w:rsidRPr="00C93DFC">
        <w:rPr>
          <w:rFonts w:ascii="Times New Roman" w:hAnsi="Times New Roman" w:cs="Times New Roman"/>
          <w:sz w:val="24"/>
          <w:szCs w:val="24"/>
          <w:lang w:eastAsia="ar-SA"/>
        </w:rPr>
        <w:t xml:space="preserve">     5.4. Доставка Товару проводиться за рахунок Продавця за адресою: 61003, Україна, Харківська обл., м. Харків, вул. Короленка 16 Б.</w:t>
      </w:r>
    </w:p>
    <w:p w14:paraId="568C6636" w14:textId="5877EDD8" w:rsidR="00C95747" w:rsidRDefault="00C95747" w:rsidP="00DE0BDC">
      <w:pPr>
        <w:widowControl w:val="0"/>
        <w:autoSpaceDE w:val="0"/>
        <w:spacing w:after="0" w:line="240" w:lineRule="auto"/>
        <w:jc w:val="both"/>
        <w:rPr>
          <w:rFonts w:ascii="Times New Roman" w:hAnsi="Times New Roman" w:cs="Times New Roman"/>
          <w:sz w:val="24"/>
          <w:szCs w:val="24"/>
          <w:lang w:eastAsia="ar-SA"/>
        </w:rPr>
      </w:pPr>
      <w:r w:rsidRPr="00C93DFC">
        <w:rPr>
          <w:rFonts w:ascii="Times New Roman" w:hAnsi="Times New Roman" w:cs="Times New Roman"/>
          <w:sz w:val="24"/>
          <w:szCs w:val="24"/>
          <w:lang w:val="ru-RU" w:eastAsia="ar-SA"/>
        </w:rPr>
        <w:t xml:space="preserve">     5.5. </w:t>
      </w:r>
      <w:r w:rsidRPr="00C93DFC">
        <w:rPr>
          <w:rFonts w:ascii="Times New Roman" w:hAnsi="Times New Roman" w:cs="Times New Roman"/>
          <w:sz w:val="24"/>
          <w:szCs w:val="24"/>
          <w:lang w:eastAsia="ar-SA"/>
        </w:rPr>
        <w:t>Строк поставки Товару – до 2</w:t>
      </w:r>
      <w:r w:rsidR="008C43C9">
        <w:rPr>
          <w:rFonts w:ascii="Times New Roman" w:hAnsi="Times New Roman" w:cs="Times New Roman"/>
          <w:sz w:val="24"/>
          <w:szCs w:val="24"/>
          <w:lang w:eastAsia="ar-SA"/>
        </w:rPr>
        <w:t>5</w:t>
      </w:r>
      <w:r w:rsidRPr="00C93DFC">
        <w:rPr>
          <w:rFonts w:ascii="Times New Roman" w:hAnsi="Times New Roman" w:cs="Times New Roman"/>
          <w:sz w:val="24"/>
          <w:szCs w:val="24"/>
          <w:lang w:eastAsia="ar-SA"/>
        </w:rPr>
        <w:t>.</w:t>
      </w:r>
      <w:r w:rsidRPr="00C93DFC">
        <w:rPr>
          <w:rFonts w:ascii="Times New Roman" w:hAnsi="Times New Roman" w:cs="Times New Roman"/>
          <w:sz w:val="24"/>
          <w:szCs w:val="24"/>
          <w:lang w:val="ru-RU" w:eastAsia="ar-SA"/>
        </w:rPr>
        <w:t>12</w:t>
      </w:r>
      <w:r w:rsidRPr="00C93DFC">
        <w:rPr>
          <w:rFonts w:ascii="Times New Roman" w:hAnsi="Times New Roman" w:cs="Times New Roman"/>
          <w:sz w:val="24"/>
          <w:szCs w:val="24"/>
          <w:lang w:eastAsia="ar-SA"/>
        </w:rPr>
        <w:t>.2023 р.</w:t>
      </w:r>
    </w:p>
    <w:p w14:paraId="6339F9FC" w14:textId="77777777" w:rsidR="00C95747" w:rsidRPr="00C93DFC" w:rsidRDefault="00C95747" w:rsidP="00DE0BDC">
      <w:pPr>
        <w:widowControl w:val="0"/>
        <w:autoSpaceDE w:val="0"/>
        <w:spacing w:after="0" w:line="240" w:lineRule="auto"/>
        <w:jc w:val="both"/>
        <w:rPr>
          <w:rFonts w:ascii="Times New Roman" w:hAnsi="Times New Roman" w:cs="Times New Roman"/>
          <w:sz w:val="24"/>
          <w:szCs w:val="24"/>
          <w:lang w:val="ru-RU" w:eastAsia="ar-SA"/>
        </w:rPr>
      </w:pPr>
    </w:p>
    <w:p w14:paraId="4238269E" w14:textId="77777777" w:rsidR="00C95747" w:rsidRDefault="00C95747" w:rsidP="00DE0BDC">
      <w:pPr>
        <w:spacing w:after="0" w:line="240" w:lineRule="auto"/>
        <w:jc w:val="center"/>
        <w:rPr>
          <w:rFonts w:ascii="Times New Roman" w:hAnsi="Times New Roman" w:cs="Times New Roman"/>
          <w:b/>
          <w:sz w:val="26"/>
          <w:szCs w:val="26"/>
        </w:rPr>
      </w:pPr>
      <w:r w:rsidRPr="00CF1770">
        <w:rPr>
          <w:rFonts w:ascii="Times New Roman" w:hAnsi="Times New Roman" w:cs="Times New Roman"/>
          <w:b/>
          <w:sz w:val="26"/>
          <w:szCs w:val="26"/>
        </w:rPr>
        <w:t>6. Права та обов’язки Сторін</w:t>
      </w:r>
    </w:p>
    <w:p w14:paraId="7F2E4EB7" w14:textId="77777777" w:rsidR="00C95747" w:rsidRPr="00DE0BDC" w:rsidRDefault="00C95747" w:rsidP="00DE0BDC">
      <w:pPr>
        <w:spacing w:after="0" w:line="240" w:lineRule="auto"/>
        <w:ind w:firstLine="284"/>
        <w:jc w:val="center"/>
        <w:rPr>
          <w:rFonts w:ascii="Times New Roman" w:hAnsi="Times New Roman" w:cs="Times New Roman"/>
          <w:b/>
          <w:sz w:val="24"/>
          <w:szCs w:val="24"/>
        </w:rPr>
      </w:pPr>
    </w:p>
    <w:p w14:paraId="2E8EC216" w14:textId="77777777" w:rsidR="00C95747" w:rsidRPr="00C93DFC" w:rsidRDefault="00C95747" w:rsidP="00DE0BDC">
      <w:pPr>
        <w:spacing w:after="0" w:line="240" w:lineRule="auto"/>
        <w:ind w:firstLine="284"/>
        <w:jc w:val="both"/>
        <w:rPr>
          <w:rFonts w:ascii="Times New Roman" w:hAnsi="Times New Roman" w:cs="Times New Roman"/>
          <w:sz w:val="24"/>
          <w:szCs w:val="24"/>
          <w:u w:val="single"/>
        </w:rPr>
      </w:pPr>
      <w:r w:rsidRPr="00C93DFC">
        <w:rPr>
          <w:rFonts w:ascii="Times New Roman" w:hAnsi="Times New Roman" w:cs="Times New Roman"/>
          <w:sz w:val="24"/>
          <w:szCs w:val="24"/>
        </w:rPr>
        <w:t>6.1. Покупець зобов’язаний:</w:t>
      </w:r>
    </w:p>
    <w:p w14:paraId="35B8865B" w14:textId="77777777" w:rsidR="00C95747" w:rsidRPr="00C93DFC"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6.1.1. Своєчасно та в повному обсязі сплатити за поставлений Товар;</w:t>
      </w:r>
    </w:p>
    <w:p w14:paraId="03072C07" w14:textId="77777777" w:rsidR="00C95747" w:rsidRPr="00C93DFC"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6.1.2. Прийняти поставлений Товар у порядку, визначеному цим Договором;</w:t>
      </w:r>
    </w:p>
    <w:p w14:paraId="43ACA331" w14:textId="2095900B" w:rsidR="00CB6BC3" w:rsidRPr="00F9425E" w:rsidRDefault="00C95747" w:rsidP="00F9425E">
      <w:pPr>
        <w:spacing w:after="0" w:line="240" w:lineRule="auto"/>
        <w:ind w:firstLine="284"/>
        <w:jc w:val="both"/>
        <w:rPr>
          <w:rFonts w:ascii="Times New Roman" w:hAnsi="Times New Roman" w:cs="Times New Roman"/>
          <w:sz w:val="24"/>
          <w:szCs w:val="24"/>
          <w:u w:val="single"/>
        </w:rPr>
      </w:pPr>
      <w:r w:rsidRPr="00C93DFC">
        <w:rPr>
          <w:rFonts w:ascii="Times New Roman" w:hAnsi="Times New Roman" w:cs="Times New Roman"/>
          <w:sz w:val="24"/>
          <w:szCs w:val="24"/>
        </w:rPr>
        <w:t>6.2. Покупець має право:</w:t>
      </w:r>
    </w:p>
    <w:p w14:paraId="76DB3DD2" w14:textId="5764736B" w:rsidR="00C95747" w:rsidRPr="00C93DFC"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6.2.1. Достроково розірвати цей Договір у разі невиконання зобов’язань П</w:t>
      </w:r>
      <w:r w:rsidR="00CB6BC3">
        <w:rPr>
          <w:rFonts w:ascii="Times New Roman" w:hAnsi="Times New Roman" w:cs="Times New Roman"/>
          <w:sz w:val="24"/>
          <w:szCs w:val="24"/>
        </w:rPr>
        <w:t>родавцем</w:t>
      </w:r>
      <w:r w:rsidRPr="00C93DFC">
        <w:rPr>
          <w:rFonts w:ascii="Times New Roman" w:hAnsi="Times New Roman" w:cs="Times New Roman"/>
          <w:sz w:val="24"/>
          <w:szCs w:val="24"/>
        </w:rPr>
        <w:t>, повідомивши про це його у строк 10 календарних днів до дати розірвання;</w:t>
      </w:r>
    </w:p>
    <w:p w14:paraId="53DF8C23" w14:textId="77777777" w:rsidR="00C95747" w:rsidRPr="00C93DFC"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6.2.2. Контролювати поставку Товару у строки, встановлені цим Договором;</w:t>
      </w:r>
    </w:p>
    <w:p w14:paraId="420FF574" w14:textId="77777777" w:rsidR="00C95747" w:rsidRPr="00C93DFC"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6.2.3. Відмовитись від прийняття Товару у разі його невідповідності якості Технічній специфікації, умовам поставки та відстрочити виконання своїх зобов’язань з оплати товару до усунення недоліків, зазначених у претензії Покупця.</w:t>
      </w:r>
    </w:p>
    <w:p w14:paraId="79483BB4" w14:textId="77777777" w:rsidR="00C95747" w:rsidRPr="00C93DFC" w:rsidRDefault="00C95747">
      <w:pPr>
        <w:spacing w:after="0" w:line="240" w:lineRule="auto"/>
        <w:ind w:firstLine="284"/>
        <w:jc w:val="both"/>
        <w:rPr>
          <w:rFonts w:ascii="Times New Roman" w:hAnsi="Times New Roman" w:cs="Times New Roman"/>
          <w:sz w:val="24"/>
          <w:szCs w:val="24"/>
          <w:u w:val="single"/>
        </w:rPr>
      </w:pPr>
      <w:r w:rsidRPr="00C93DFC">
        <w:rPr>
          <w:rFonts w:ascii="Times New Roman" w:hAnsi="Times New Roman" w:cs="Times New Roman"/>
          <w:sz w:val="24"/>
          <w:szCs w:val="24"/>
        </w:rPr>
        <w:t>6.3. Продавець зобов’язаний</w:t>
      </w:r>
      <w:r w:rsidRPr="00C93DFC">
        <w:rPr>
          <w:rFonts w:ascii="Times New Roman" w:hAnsi="Times New Roman" w:cs="Times New Roman"/>
          <w:sz w:val="24"/>
          <w:szCs w:val="24"/>
          <w:u w:val="single"/>
        </w:rPr>
        <w:t>:</w:t>
      </w:r>
    </w:p>
    <w:p w14:paraId="63275D0D" w14:textId="77777777" w:rsidR="00C95747" w:rsidRPr="00C93DFC"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6.3.1. Забезпечити поставку Товару у строки, встановлені цим Договором;</w:t>
      </w:r>
    </w:p>
    <w:p w14:paraId="12B1B6B1" w14:textId="4B3D07B9" w:rsidR="00F9425E" w:rsidRDefault="00C95747" w:rsidP="00F9425E">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6.3.2. Забезпечити поставку Товару, якість якого відповідає умовам, встановленим розділом 2 цього Договору</w:t>
      </w:r>
    </w:p>
    <w:p w14:paraId="759E00C6" w14:textId="77777777" w:rsidR="00F9425E" w:rsidRDefault="00F9425E">
      <w:pPr>
        <w:spacing w:after="0" w:line="240" w:lineRule="auto"/>
        <w:ind w:firstLine="284"/>
        <w:jc w:val="both"/>
        <w:rPr>
          <w:rFonts w:ascii="Times New Roman" w:hAnsi="Times New Roman" w:cs="Times New Roman"/>
          <w:sz w:val="24"/>
          <w:szCs w:val="24"/>
        </w:rPr>
      </w:pPr>
    </w:p>
    <w:p w14:paraId="730D10EC" w14:textId="46BA56BA" w:rsidR="00C95747" w:rsidRPr="00C93DFC" w:rsidRDefault="00C95747">
      <w:pPr>
        <w:spacing w:after="0" w:line="240" w:lineRule="auto"/>
        <w:ind w:firstLine="284"/>
        <w:jc w:val="both"/>
        <w:rPr>
          <w:rFonts w:ascii="Times New Roman" w:hAnsi="Times New Roman" w:cs="Times New Roman"/>
          <w:color w:val="FF0000"/>
          <w:sz w:val="24"/>
          <w:szCs w:val="24"/>
        </w:rPr>
      </w:pPr>
      <w:r w:rsidRPr="00C93DFC">
        <w:rPr>
          <w:rFonts w:ascii="Times New Roman" w:hAnsi="Times New Roman" w:cs="Times New Roman"/>
          <w:sz w:val="24"/>
          <w:szCs w:val="24"/>
        </w:rPr>
        <w:t>6.3.3.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Товару;</w:t>
      </w:r>
    </w:p>
    <w:p w14:paraId="574F313C" w14:textId="77777777" w:rsidR="00C95747" w:rsidRPr="00C93DFC"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6.3.4. У разі поставки Товару неналежної якості замінити такий Товар відповідною кількістю товару належної якості;</w:t>
      </w:r>
    </w:p>
    <w:p w14:paraId="14209C3F" w14:textId="77777777" w:rsidR="00C95747" w:rsidRPr="00C93DFC"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6.3.5.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Товару, строки поставки Товару;</w:t>
      </w:r>
    </w:p>
    <w:p w14:paraId="4216E15F" w14:textId="77777777" w:rsidR="00C95747" w:rsidRPr="00C93DFC"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6.3.6. Належним чином виконувати інші обов’язки, передбачені цим Договором.</w:t>
      </w:r>
    </w:p>
    <w:p w14:paraId="02D0D41B" w14:textId="77777777" w:rsidR="00C95747" w:rsidRPr="00C93DFC" w:rsidRDefault="00C95747">
      <w:pPr>
        <w:keepNext/>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6.4. Продавець має право:</w:t>
      </w:r>
    </w:p>
    <w:p w14:paraId="2065B413" w14:textId="77777777" w:rsidR="00C95747" w:rsidRPr="00C93DFC"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6.4.1. Своєчасно та в повному обсязі отримувати плату за поставлений Товар, на умовах цього Договору;</w:t>
      </w:r>
    </w:p>
    <w:p w14:paraId="78BA1372" w14:textId="77777777" w:rsidR="00C95747" w:rsidRPr="00C93DFC"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6.4.2. На дострокову поставку Товару за погодженням Покупця;</w:t>
      </w:r>
    </w:p>
    <w:p w14:paraId="1588E564" w14:textId="77777777" w:rsidR="00C95747" w:rsidRDefault="00C95747" w:rsidP="00DE0BDC">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6.4.3</w:t>
      </w:r>
      <w:r w:rsidRPr="00C93DFC">
        <w:rPr>
          <w:rFonts w:ascii="Times New Roman" w:hAnsi="Times New Roman" w:cs="Times New Roman"/>
          <w:color w:val="FF0000"/>
          <w:sz w:val="24"/>
          <w:szCs w:val="24"/>
        </w:rPr>
        <w:t>. </w:t>
      </w:r>
      <w:r w:rsidRPr="00C93DFC">
        <w:rPr>
          <w:rFonts w:ascii="Times New Roman" w:hAnsi="Times New Roman" w:cs="Times New Roman"/>
          <w:sz w:val="24"/>
          <w:szCs w:val="24"/>
        </w:rPr>
        <w:t>У разі невиконання зобов’язань Покупцем Продавець має право достроково розірвати цей Договір, повідомивши його за 10 календарних днів до дати розірвання Договору.</w:t>
      </w:r>
    </w:p>
    <w:p w14:paraId="3FD4F33D" w14:textId="77777777" w:rsidR="00C95747" w:rsidRPr="00C93DFC" w:rsidRDefault="00C95747" w:rsidP="00DE0BDC">
      <w:pPr>
        <w:spacing w:after="0" w:line="240" w:lineRule="auto"/>
        <w:ind w:firstLine="284"/>
        <w:jc w:val="both"/>
        <w:rPr>
          <w:rFonts w:ascii="Times New Roman" w:hAnsi="Times New Roman" w:cs="Times New Roman"/>
          <w:sz w:val="24"/>
          <w:szCs w:val="24"/>
        </w:rPr>
      </w:pPr>
    </w:p>
    <w:p w14:paraId="678430B1" w14:textId="77777777" w:rsidR="00C95747" w:rsidRDefault="00C95747" w:rsidP="00DE0BDC">
      <w:pPr>
        <w:spacing w:after="0" w:line="240" w:lineRule="auto"/>
        <w:jc w:val="center"/>
        <w:rPr>
          <w:rFonts w:ascii="Times New Roman" w:hAnsi="Times New Roman" w:cs="Times New Roman"/>
          <w:b/>
          <w:sz w:val="26"/>
          <w:szCs w:val="26"/>
        </w:rPr>
      </w:pPr>
      <w:r w:rsidRPr="00CF1770">
        <w:rPr>
          <w:rFonts w:ascii="Times New Roman" w:hAnsi="Times New Roman" w:cs="Times New Roman"/>
          <w:b/>
          <w:sz w:val="26"/>
          <w:szCs w:val="26"/>
        </w:rPr>
        <w:t xml:space="preserve">7. Відповідальність Сторін </w:t>
      </w:r>
    </w:p>
    <w:p w14:paraId="554CE5B8" w14:textId="77777777" w:rsidR="00C95747" w:rsidRPr="00DE0BDC" w:rsidRDefault="00C95747" w:rsidP="00DE0BDC">
      <w:pPr>
        <w:spacing w:after="0" w:line="240" w:lineRule="auto"/>
        <w:ind w:firstLine="284"/>
        <w:jc w:val="center"/>
        <w:rPr>
          <w:rFonts w:ascii="Times New Roman" w:hAnsi="Times New Roman" w:cs="Times New Roman"/>
          <w:b/>
          <w:sz w:val="24"/>
          <w:szCs w:val="24"/>
        </w:rPr>
      </w:pPr>
    </w:p>
    <w:p w14:paraId="0215A182" w14:textId="77777777" w:rsidR="00C95747" w:rsidRDefault="00C95747" w:rsidP="00DE0BDC">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7.1. У разі невиконання або неналежного виконання своїх зобов’язань за цим Договором Сторони несуть відповідальність, передбачену</w:t>
      </w:r>
      <w:r w:rsidRPr="00C93DFC">
        <w:rPr>
          <w:rFonts w:ascii="Times New Roman" w:hAnsi="Times New Roman" w:cs="Times New Roman"/>
          <w:sz w:val="24"/>
          <w:szCs w:val="24"/>
          <w:highlight w:val="white"/>
        </w:rPr>
        <w:t xml:space="preserve"> законодавством України</w:t>
      </w:r>
      <w:r w:rsidRPr="00C93DFC">
        <w:rPr>
          <w:rFonts w:ascii="Times New Roman" w:hAnsi="Times New Roman" w:cs="Times New Roman"/>
          <w:sz w:val="24"/>
          <w:szCs w:val="24"/>
        </w:rPr>
        <w:t>.</w:t>
      </w:r>
    </w:p>
    <w:p w14:paraId="12E1ADA7" w14:textId="77777777" w:rsidR="00C95747" w:rsidRDefault="00C95747" w:rsidP="00DE0BDC">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7.2. За порушення строків поставки Товару або недопоставку Товару Продавець сплачує Покупцю пеню в розмірі 0,1 відсотка вартості Товару, поставку якого построчено та/або недопоставлено, за кожний день такого прострочення, а за прострочення поставки Товару понад тридцять днів Продавець додатково сплачує штраф у розмірі 7 (сім) відсотків вартості Товару, поставку якого прострочена.</w:t>
      </w:r>
    </w:p>
    <w:p w14:paraId="76CFA6B3" w14:textId="77777777" w:rsidR="00C95747"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7.3. У разі порушення Покупцем строків оплати за цим Договором, Покупець сплачує Продавцю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173B195D" w14:textId="77777777" w:rsidR="00C95747" w:rsidRPr="00C93DFC"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7.4. Оплата штрафних санкцій не звільняє винну Сторону від обов’язку виконати всі свої зобов’язання за цим Договором.</w:t>
      </w:r>
    </w:p>
    <w:p w14:paraId="5148D3D5" w14:textId="77777777" w:rsidR="00C95747" w:rsidRPr="00C93DFC"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7.5.У разі надання Покупцем недостовірної інформації  під час укладання Договору або безпосередньо замовлення товару, Продавець не несе відповідальності за своєчасність та належність доставки замовлених товарів.</w:t>
      </w:r>
    </w:p>
    <w:p w14:paraId="71F3846B" w14:textId="77777777" w:rsidR="00C95747"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7.6. Одностороння відмова від виконання зобов’язань за договором не допускається, крім випадків, передбачених цим Договором.</w:t>
      </w:r>
    </w:p>
    <w:p w14:paraId="55EBCC61" w14:textId="5687535A" w:rsidR="00F9425E" w:rsidRDefault="00F9425E" w:rsidP="00F9425E">
      <w:pPr>
        <w:pStyle w:val="western"/>
        <w:spacing w:before="0" w:beforeAutospacing="0" w:after="0" w:line="240" w:lineRule="auto"/>
        <w:jc w:val="both"/>
        <w:rPr>
          <w:sz w:val="24"/>
          <w:szCs w:val="24"/>
        </w:rPr>
      </w:pPr>
      <w:r w:rsidRPr="00C93DFC">
        <w:rPr>
          <w:sz w:val="24"/>
          <w:szCs w:val="24"/>
          <w:lang w:val="ru-RU"/>
        </w:rPr>
        <w:t xml:space="preserve">     </w:t>
      </w:r>
      <w:r>
        <w:rPr>
          <w:sz w:val="24"/>
          <w:szCs w:val="24"/>
        </w:rPr>
        <w:t>7</w:t>
      </w:r>
      <w:r w:rsidRPr="00C93DFC">
        <w:rPr>
          <w:sz w:val="24"/>
          <w:szCs w:val="24"/>
        </w:rPr>
        <w:t>.</w:t>
      </w:r>
      <w:r>
        <w:rPr>
          <w:sz w:val="24"/>
          <w:szCs w:val="24"/>
        </w:rPr>
        <w:t>7</w:t>
      </w:r>
      <w:r w:rsidRPr="00C93DFC">
        <w:rPr>
          <w:sz w:val="24"/>
          <w:szCs w:val="24"/>
        </w:rPr>
        <w:t>. Покупець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Покупця, або у випадку зменшення обсягів бюджетного фінансування видатків Покупця,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14:paraId="59461D6F" w14:textId="77777777" w:rsidR="00F9425E" w:rsidRPr="00DE0BDC" w:rsidRDefault="00F9425E">
      <w:pPr>
        <w:spacing w:after="0" w:line="240" w:lineRule="auto"/>
        <w:ind w:firstLine="284"/>
        <w:jc w:val="both"/>
        <w:rPr>
          <w:rFonts w:ascii="Times New Roman" w:hAnsi="Times New Roman" w:cs="Times New Roman"/>
          <w:sz w:val="24"/>
          <w:szCs w:val="24"/>
        </w:rPr>
      </w:pPr>
    </w:p>
    <w:p w14:paraId="4192FFD5" w14:textId="77777777" w:rsidR="00C95747" w:rsidRPr="00DE0BDC" w:rsidRDefault="00C95747" w:rsidP="00DE0BDC">
      <w:pPr>
        <w:spacing w:after="0" w:line="240" w:lineRule="auto"/>
        <w:jc w:val="center"/>
        <w:rPr>
          <w:rFonts w:ascii="Times New Roman" w:hAnsi="Times New Roman" w:cs="Times New Roman"/>
          <w:b/>
          <w:sz w:val="26"/>
          <w:szCs w:val="26"/>
        </w:rPr>
      </w:pPr>
      <w:r w:rsidRPr="00DE0BDC">
        <w:rPr>
          <w:rFonts w:ascii="Times New Roman" w:hAnsi="Times New Roman" w:cs="Times New Roman"/>
          <w:b/>
          <w:sz w:val="26"/>
          <w:szCs w:val="26"/>
        </w:rPr>
        <w:t>8. Обставини непереборної сили</w:t>
      </w:r>
    </w:p>
    <w:p w14:paraId="3F6D62F9" w14:textId="77777777" w:rsidR="00C95747" w:rsidRPr="00C93DFC" w:rsidRDefault="00C95747">
      <w:pPr>
        <w:spacing w:after="0" w:line="240" w:lineRule="auto"/>
        <w:ind w:firstLine="284"/>
        <w:jc w:val="both"/>
        <w:rPr>
          <w:rFonts w:ascii="Times New Roman" w:hAnsi="Times New Roman" w:cs="Times New Roman"/>
          <w:sz w:val="24"/>
          <w:szCs w:val="24"/>
        </w:rPr>
      </w:pPr>
    </w:p>
    <w:p w14:paraId="627AC711" w14:textId="77777777" w:rsidR="00C95747" w:rsidRPr="00C93DFC"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 xml:space="preserve">8.1. Сторони Договору звільняються від відповідальності за невиконання або неналежне виконання зобов’язань у разі виникнення надзвичайних та невідворотних обставин, </w:t>
      </w:r>
      <w:r w:rsidRPr="00C93DFC">
        <w:rPr>
          <w:rFonts w:ascii="Times New Roman" w:hAnsi="Times New Roman" w:cs="Times New Roman"/>
          <w:sz w:val="24"/>
          <w:szCs w:val="24"/>
        </w:rPr>
        <w:lastRenderedPageBreak/>
        <w:t>визначених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затвердженим рішенням президії Торгово-промислової палати України від 18 грудня 2014 р № 44(5), а також у разі кібератаки, аварійного відключення від всесвітньої мережі Інтернет або від мережі постачання електричної енергії, та інших обставин, які об’єктивно впливають на виконання зобов’язань, передбачених Договором, обов’язків за законодавчими і іншими нормативними актами, дію яких унеможливила їх виконання протягом певного періоду часу, надалі за Договором обставини непереборної сили (форс-мажор).</w:t>
      </w:r>
    </w:p>
    <w:p w14:paraId="1B33C480" w14:textId="77777777" w:rsidR="00C95747" w:rsidRPr="00C93DFC"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8.2.Сторона, яка не може виконувати зобов’язання за цим Договором внаслідок дії обставин непереборної сили, повинна письмово повідомити іншій Стороні про їх настання/ припинення, при цьому Продавець може здійснити таке повідомлення шляхом розміщення відповідної інформації на сайті, публікації інформації в друкованих медіа, розміщення відповідної інформації на інформаційних дошках, розташованих у об`єктах поштового зв’язку Продавця або шляхом відправлення відповідного листа засобами електронної пошти на електронну пошту Покупця, вказану в Договорі.</w:t>
      </w:r>
    </w:p>
    <w:p w14:paraId="2C061680" w14:textId="77777777" w:rsidR="00C95747" w:rsidRPr="00C93DFC"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8.3. Зазначені обставини непереборної сили можуть бути додатково підтверджені на вимогу іншої Сторони документом, наданим компетентним органом, до сфери діяльності якого відносяться встановлення факту наявності відповідних обставин.</w:t>
      </w:r>
    </w:p>
    <w:p w14:paraId="009A0897" w14:textId="77777777" w:rsidR="00C95747" w:rsidRPr="00C93DFC"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8.4.Якщо ці обставини будуть продовжуватися більше 3-ох (трьох) місяців, кожна із Сторін в установленому порядку має право розірвати цей Договір  повідомивши (письмово) іншу  Сторону за 20 (двадцять) календарних днів до його  розірвання.</w:t>
      </w:r>
    </w:p>
    <w:p w14:paraId="30484566" w14:textId="77777777" w:rsidR="00C95747" w:rsidRDefault="00C95747" w:rsidP="00DE0BDC">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8.5. Сторони здійснюють необхідні заходи щодо розв’язання спірних питань, розбіжностей чи претензій, що можуть виникнути в процесі виконання умов Договору шляхом переговорів, а в разі не врегулювання спір розглядається у відповідному суді згідно із законодавством України.</w:t>
      </w:r>
    </w:p>
    <w:p w14:paraId="5F9B2AE7" w14:textId="77777777" w:rsidR="00C95747" w:rsidRPr="00C93DFC" w:rsidRDefault="00C95747" w:rsidP="00DE0BDC">
      <w:pPr>
        <w:spacing w:after="0" w:line="240" w:lineRule="auto"/>
        <w:ind w:firstLine="284"/>
        <w:jc w:val="both"/>
        <w:rPr>
          <w:rFonts w:ascii="Times New Roman" w:hAnsi="Times New Roman" w:cs="Times New Roman"/>
          <w:sz w:val="24"/>
          <w:szCs w:val="24"/>
        </w:rPr>
      </w:pPr>
    </w:p>
    <w:p w14:paraId="5EC9C4E2" w14:textId="77777777" w:rsidR="00C95747" w:rsidRDefault="00C95747" w:rsidP="00DE0BD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9</w:t>
      </w:r>
      <w:r w:rsidRPr="00CF1770">
        <w:rPr>
          <w:rFonts w:ascii="Times New Roman" w:hAnsi="Times New Roman" w:cs="Times New Roman"/>
          <w:b/>
          <w:sz w:val="26"/>
          <w:szCs w:val="26"/>
        </w:rPr>
        <w:t>. Строк дії договору</w:t>
      </w:r>
    </w:p>
    <w:p w14:paraId="7D92F5E7" w14:textId="77777777" w:rsidR="00C95747" w:rsidRPr="00DE0BDC" w:rsidRDefault="00C95747" w:rsidP="00DE0BDC">
      <w:pPr>
        <w:spacing w:after="0" w:line="240" w:lineRule="auto"/>
        <w:ind w:firstLine="284"/>
        <w:jc w:val="center"/>
        <w:rPr>
          <w:rFonts w:ascii="Times New Roman" w:hAnsi="Times New Roman" w:cs="Times New Roman"/>
          <w:b/>
          <w:sz w:val="24"/>
          <w:szCs w:val="24"/>
        </w:rPr>
      </w:pPr>
    </w:p>
    <w:p w14:paraId="09F09D07" w14:textId="77777777" w:rsidR="00C95747" w:rsidRPr="00C93DFC" w:rsidRDefault="00C95747" w:rsidP="00DE0BDC">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9.1 Цей Договір вважається укладеним і набирає чинності з моменту його підписання Сторонами, скріплення печатками (у разі їх наявності) та діє до 31.12.2023 року.</w:t>
      </w:r>
    </w:p>
    <w:p w14:paraId="6EC4BDA1" w14:textId="77777777" w:rsidR="00C95747" w:rsidRPr="00C93DFC"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9.2. Цей Договір укладається і підписується у двох оригінальних примірниках, що мають однакову юридичну силу, з яких один примірник знаходитися у Продавця, другий – у Покупця.</w:t>
      </w:r>
    </w:p>
    <w:p w14:paraId="0CABAA26" w14:textId="77777777" w:rsidR="00C95747" w:rsidRDefault="00C95747" w:rsidP="00DE0BDC">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9.3. Дострокове розірвання Договору можливе за взаємною згодою сторін, а також за ініціативою однієї із сторін в будь-який час в порядку, встановленому чинним законодавством та цим договором. Сторона, яка бажає достроково розірвати договір, повинна письмово повідомити іншу сторону про свої наміри, не менше ніж за 20 (двадцять) календарних днів до дати очікуваного розірвання. Впродовж цього строку Сторони зобов’язуються здійснити остаточні взаємні розрахунки в рамках дії цього Договору.</w:t>
      </w:r>
    </w:p>
    <w:p w14:paraId="30AB3392" w14:textId="77777777" w:rsidR="00C95747" w:rsidRDefault="00C95747" w:rsidP="00DE0BDC">
      <w:pPr>
        <w:spacing w:after="0" w:line="240" w:lineRule="auto"/>
        <w:ind w:firstLine="284"/>
        <w:jc w:val="both"/>
        <w:rPr>
          <w:rFonts w:ascii="Times New Roman" w:hAnsi="Times New Roman" w:cs="Times New Roman"/>
          <w:sz w:val="24"/>
          <w:szCs w:val="24"/>
        </w:rPr>
      </w:pPr>
    </w:p>
    <w:p w14:paraId="32E6319F" w14:textId="77777777" w:rsidR="00C95747" w:rsidRDefault="00C95747" w:rsidP="00DE0BDC">
      <w:pPr>
        <w:spacing w:after="0" w:line="240" w:lineRule="auto"/>
        <w:ind w:firstLine="284"/>
        <w:jc w:val="center"/>
        <w:rPr>
          <w:rFonts w:ascii="Times New Roman" w:hAnsi="Times New Roman" w:cs="Times New Roman"/>
          <w:b/>
          <w:sz w:val="26"/>
          <w:szCs w:val="26"/>
        </w:rPr>
      </w:pPr>
      <w:r>
        <w:rPr>
          <w:rFonts w:ascii="Times New Roman" w:hAnsi="Times New Roman" w:cs="Times New Roman"/>
          <w:b/>
          <w:sz w:val="26"/>
          <w:szCs w:val="26"/>
        </w:rPr>
        <w:t>10</w:t>
      </w:r>
      <w:r w:rsidRPr="00CF1770">
        <w:rPr>
          <w:rFonts w:ascii="Times New Roman" w:hAnsi="Times New Roman" w:cs="Times New Roman"/>
          <w:b/>
          <w:sz w:val="26"/>
          <w:szCs w:val="26"/>
        </w:rPr>
        <w:t>. Порядок зміни умов Договору</w:t>
      </w:r>
    </w:p>
    <w:p w14:paraId="440A6279" w14:textId="77777777" w:rsidR="00C95747" w:rsidRPr="00DE0BDC" w:rsidRDefault="00C95747" w:rsidP="00DE0BDC">
      <w:pPr>
        <w:spacing w:after="0" w:line="240" w:lineRule="auto"/>
        <w:ind w:firstLine="284"/>
        <w:jc w:val="center"/>
        <w:rPr>
          <w:rFonts w:ascii="Times New Roman" w:hAnsi="Times New Roman" w:cs="Times New Roman"/>
          <w:b/>
          <w:sz w:val="24"/>
          <w:szCs w:val="24"/>
        </w:rPr>
      </w:pPr>
    </w:p>
    <w:p w14:paraId="5D70A142" w14:textId="77777777" w:rsidR="00C95747" w:rsidRPr="00C93DFC" w:rsidRDefault="00C95747" w:rsidP="00DE0BDC">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10.1. Істотні умови цього Договору не можуть змінюватись після його підписання до виконання зобов’язань Сторонами в повному обсязі, крім випадків передбачених пунктом 19 Особливостей, такі зміни вносяться в наступному порядку:</w:t>
      </w:r>
    </w:p>
    <w:p w14:paraId="44E750FF" w14:textId="77777777" w:rsidR="00C95747" w:rsidRPr="00C93DFC"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10.1.1. </w:t>
      </w:r>
      <w:r w:rsidRPr="00C93DFC">
        <w:rPr>
          <w:rFonts w:ascii="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14:paraId="791B0F50" w14:textId="77777777" w:rsidR="00C95747" w:rsidRPr="00C93DFC"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color w:val="000000"/>
          <w:sz w:val="24"/>
          <w:szCs w:val="24"/>
        </w:rPr>
        <w:t>10.1.2. </w:t>
      </w:r>
      <w:r w:rsidRPr="00C93DFC">
        <w:rPr>
          <w:rFonts w:ascii="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C93DFC">
        <w:rPr>
          <w:rFonts w:ascii="Times New Roman" w:hAnsi="Times New Roman" w:cs="Times New Roman"/>
          <w:sz w:val="24"/>
          <w:szCs w:val="24"/>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27779C" w14:textId="77777777" w:rsidR="00C95747" w:rsidRPr="00C93DFC" w:rsidRDefault="00C95747">
      <w:pPr>
        <w:spacing w:after="0" w:line="240" w:lineRule="auto"/>
        <w:ind w:firstLine="284"/>
        <w:jc w:val="both"/>
        <w:rPr>
          <w:rFonts w:ascii="Times New Roman" w:hAnsi="Times New Roman" w:cs="Times New Roman"/>
          <w:sz w:val="24"/>
          <w:szCs w:val="24"/>
        </w:rPr>
      </w:pPr>
      <w:bookmarkStart w:id="1" w:name="n76"/>
      <w:bookmarkEnd w:id="1"/>
      <w:r w:rsidRPr="00C93DFC">
        <w:rPr>
          <w:rFonts w:ascii="Times New Roman" w:hAnsi="Times New Roman" w:cs="Times New Roman"/>
          <w:sz w:val="24"/>
          <w:szCs w:val="24"/>
        </w:rPr>
        <w:t>10.1.3. покращення якості предмета закупівлі за умови, що таке покращення не призведе до збільшення суми, визначеної в договорі про закупівлю;</w:t>
      </w:r>
    </w:p>
    <w:p w14:paraId="6B2465C6" w14:textId="77777777" w:rsidR="00C95747" w:rsidRPr="00C93DFC" w:rsidRDefault="00C95747">
      <w:pPr>
        <w:spacing w:after="0" w:line="240" w:lineRule="auto"/>
        <w:ind w:firstLine="284"/>
        <w:jc w:val="both"/>
        <w:rPr>
          <w:rFonts w:ascii="Times New Roman" w:hAnsi="Times New Roman" w:cs="Times New Roman"/>
          <w:sz w:val="24"/>
          <w:szCs w:val="24"/>
        </w:rPr>
      </w:pPr>
      <w:bookmarkStart w:id="2" w:name="n77"/>
      <w:bookmarkEnd w:id="2"/>
      <w:r w:rsidRPr="00C93DFC">
        <w:rPr>
          <w:rFonts w:ascii="Times New Roman" w:hAnsi="Times New Roman" w:cs="Times New Roman"/>
          <w:sz w:val="24"/>
          <w:szCs w:val="24"/>
        </w:rPr>
        <w:t>10.1.4.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614F6B" w14:textId="77777777" w:rsidR="00C95747" w:rsidRPr="00C93DFC" w:rsidRDefault="00C95747">
      <w:pPr>
        <w:spacing w:after="0" w:line="240" w:lineRule="auto"/>
        <w:ind w:firstLine="284"/>
        <w:jc w:val="both"/>
        <w:rPr>
          <w:rFonts w:ascii="Times New Roman" w:hAnsi="Times New Roman" w:cs="Times New Roman"/>
          <w:sz w:val="24"/>
          <w:szCs w:val="24"/>
        </w:rPr>
      </w:pPr>
      <w:bookmarkStart w:id="3" w:name="n78"/>
      <w:bookmarkEnd w:id="3"/>
      <w:r w:rsidRPr="00C93DFC">
        <w:rPr>
          <w:rFonts w:ascii="Times New Roman" w:hAnsi="Times New Roman" w:cs="Times New Roman"/>
          <w:sz w:val="24"/>
          <w:szCs w:val="24"/>
        </w:rPr>
        <w:t>10.1.5. погодження зміни ціни в договорі про закупівлю в бік зменшення (без зміни кількості (обсягу) та якості товарів, робіт і послуг);</w:t>
      </w:r>
    </w:p>
    <w:p w14:paraId="2630AAB1" w14:textId="77777777" w:rsidR="00C95747" w:rsidRPr="00C93DFC" w:rsidRDefault="00C95747">
      <w:pPr>
        <w:spacing w:after="0" w:line="240" w:lineRule="auto"/>
        <w:ind w:firstLine="284"/>
        <w:jc w:val="both"/>
        <w:rPr>
          <w:rFonts w:ascii="Times New Roman" w:hAnsi="Times New Roman" w:cs="Times New Roman"/>
          <w:sz w:val="24"/>
          <w:szCs w:val="24"/>
        </w:rPr>
      </w:pPr>
      <w:bookmarkStart w:id="4" w:name="n79"/>
      <w:bookmarkEnd w:id="4"/>
      <w:r w:rsidRPr="00C93DFC">
        <w:rPr>
          <w:rFonts w:ascii="Times New Roman" w:hAnsi="Times New Roman" w:cs="Times New Roman"/>
          <w:sz w:val="24"/>
          <w:szCs w:val="24"/>
        </w:rPr>
        <w:t>10.1.6.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41114A7" w14:textId="77777777" w:rsidR="00C95747" w:rsidRPr="00C93DFC" w:rsidRDefault="00C95747">
      <w:pPr>
        <w:spacing w:after="0" w:line="240" w:lineRule="auto"/>
        <w:ind w:firstLine="284"/>
        <w:jc w:val="both"/>
        <w:rPr>
          <w:rFonts w:ascii="Times New Roman" w:hAnsi="Times New Roman" w:cs="Times New Roman"/>
          <w:sz w:val="24"/>
          <w:szCs w:val="24"/>
        </w:rPr>
      </w:pPr>
      <w:bookmarkStart w:id="5" w:name="n80"/>
      <w:bookmarkEnd w:id="5"/>
      <w:r w:rsidRPr="00C93DFC">
        <w:rPr>
          <w:rFonts w:ascii="Times New Roman" w:hAnsi="Times New Roman" w:cs="Times New Roman"/>
          <w:sz w:val="24"/>
          <w:szCs w:val="24"/>
        </w:rPr>
        <w:t xml:space="preserve">10.1.7.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3DFC">
        <w:rPr>
          <w:rFonts w:ascii="Times New Roman" w:hAnsi="Times New Roman" w:cs="Times New Roman"/>
          <w:sz w:val="24"/>
          <w:szCs w:val="24"/>
        </w:rPr>
        <w:t>Platts</w:t>
      </w:r>
      <w:proofErr w:type="spellEnd"/>
      <w:r w:rsidRPr="00C93DFC">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522808" w14:textId="421195DD" w:rsidR="00C95747" w:rsidRPr="00C93DFC" w:rsidRDefault="00C95747">
      <w:pPr>
        <w:spacing w:after="0" w:line="240" w:lineRule="auto"/>
        <w:ind w:firstLine="284"/>
        <w:jc w:val="both"/>
        <w:rPr>
          <w:rFonts w:ascii="Times New Roman" w:hAnsi="Times New Roman" w:cs="Times New Roman"/>
          <w:sz w:val="24"/>
          <w:szCs w:val="24"/>
        </w:rPr>
      </w:pPr>
      <w:bookmarkStart w:id="6" w:name="n81"/>
      <w:bookmarkEnd w:id="6"/>
      <w:r w:rsidRPr="00C93DFC">
        <w:rPr>
          <w:rFonts w:ascii="Times New Roman" w:hAnsi="Times New Roman" w:cs="Times New Roman"/>
          <w:sz w:val="24"/>
          <w:szCs w:val="24"/>
        </w:rPr>
        <w:t xml:space="preserve">10.1.8. зміни умов у зв’язку із застосуванням положень </w:t>
      </w:r>
      <w:hyperlink r:id="rId6">
        <w:r w:rsidRPr="00C93DFC">
          <w:rPr>
            <w:rFonts w:ascii="Times New Roman" w:hAnsi="Times New Roman" w:cs="Times New Roman"/>
            <w:sz w:val="24"/>
            <w:szCs w:val="24"/>
          </w:rPr>
          <w:t>частини шостої</w:t>
        </w:r>
      </w:hyperlink>
      <w:r w:rsidRPr="00C93DFC">
        <w:rPr>
          <w:rFonts w:ascii="Times New Roman" w:hAnsi="Times New Roman" w:cs="Times New Roman"/>
          <w:sz w:val="24"/>
          <w:szCs w:val="24"/>
        </w:rPr>
        <w:t xml:space="preserve"> статті 41 Закону України «Про публічні закупівлі».</w:t>
      </w:r>
    </w:p>
    <w:p w14:paraId="00D67AD3" w14:textId="77777777" w:rsidR="00C95747" w:rsidRPr="00C93DFC" w:rsidRDefault="00C95747">
      <w:pPr>
        <w:shd w:val="clear" w:color="auto" w:fill="FFFFFF"/>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 xml:space="preserve">10.2.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3F32A1CE" w14:textId="77777777" w:rsidR="00C95747" w:rsidRPr="00C93DFC" w:rsidRDefault="00C95747">
      <w:pPr>
        <w:shd w:val="clear" w:color="auto" w:fill="FFFFFF"/>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10.3. Жодна зі Сторін не може передавати свої права та/або обов’язки за цим Договором третім особам без письмової згоди другої Сторони Договору.</w:t>
      </w:r>
    </w:p>
    <w:p w14:paraId="14763BAC" w14:textId="77777777" w:rsidR="00C95747" w:rsidRPr="00C93DFC"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10.4.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16DC00A4" w14:textId="77777777" w:rsidR="00C95747" w:rsidRDefault="00C95747">
      <w:pPr>
        <w:spacing w:after="0" w:line="240" w:lineRule="auto"/>
        <w:ind w:firstLine="284"/>
        <w:jc w:val="both"/>
        <w:rPr>
          <w:rFonts w:ascii="Times New Roman" w:hAnsi="Times New Roman" w:cs="Times New Roman"/>
          <w:sz w:val="24"/>
          <w:szCs w:val="24"/>
        </w:rPr>
      </w:pPr>
      <w:r w:rsidRPr="00DE0BDC">
        <w:rPr>
          <w:rFonts w:ascii="Times New Roman" w:hAnsi="Times New Roman" w:cs="Times New Roman"/>
          <w:sz w:val="24"/>
          <w:szCs w:val="24"/>
        </w:rPr>
        <w:t>10.5. З будь-яких питань, що не врегульовані цим Договором, Сторони керуються чинним законодавством України.</w:t>
      </w:r>
    </w:p>
    <w:p w14:paraId="11114E2D" w14:textId="77777777" w:rsidR="00C95747" w:rsidRPr="00DE0BDC" w:rsidRDefault="00C95747">
      <w:pPr>
        <w:spacing w:after="0" w:line="240" w:lineRule="auto"/>
        <w:ind w:firstLine="284"/>
        <w:jc w:val="both"/>
        <w:rPr>
          <w:rFonts w:ascii="Times New Roman" w:hAnsi="Times New Roman" w:cs="Times New Roman"/>
          <w:sz w:val="24"/>
          <w:szCs w:val="24"/>
        </w:rPr>
      </w:pPr>
    </w:p>
    <w:p w14:paraId="5FF0C978" w14:textId="77777777" w:rsidR="00C95747" w:rsidRDefault="00C95747" w:rsidP="00912135">
      <w:pPr>
        <w:suppressAutoHyphens w:val="0"/>
        <w:spacing w:after="0" w:line="240" w:lineRule="auto"/>
        <w:jc w:val="center"/>
        <w:rPr>
          <w:rFonts w:ascii="Times New Roman" w:hAnsi="Times New Roman" w:cs="Times New Roman"/>
          <w:b/>
          <w:sz w:val="26"/>
          <w:szCs w:val="26"/>
          <w:lang w:eastAsia="ru-RU"/>
        </w:rPr>
      </w:pPr>
      <w:r w:rsidRPr="00F70BE9">
        <w:rPr>
          <w:rFonts w:ascii="Times New Roman" w:hAnsi="Times New Roman" w:cs="Times New Roman"/>
          <w:b/>
          <w:sz w:val="26"/>
          <w:szCs w:val="26"/>
          <w:lang w:eastAsia="ru-RU"/>
        </w:rPr>
        <w:t>1</w:t>
      </w:r>
      <w:r>
        <w:rPr>
          <w:rFonts w:ascii="Times New Roman" w:hAnsi="Times New Roman" w:cs="Times New Roman"/>
          <w:b/>
          <w:sz w:val="26"/>
          <w:szCs w:val="26"/>
          <w:lang w:eastAsia="ru-RU"/>
        </w:rPr>
        <w:t>1</w:t>
      </w:r>
      <w:r w:rsidRPr="00F70BE9">
        <w:rPr>
          <w:rFonts w:ascii="Times New Roman" w:hAnsi="Times New Roman" w:cs="Times New Roman"/>
          <w:b/>
          <w:sz w:val="26"/>
          <w:szCs w:val="26"/>
          <w:lang w:eastAsia="ru-RU"/>
        </w:rPr>
        <w:t xml:space="preserve">. </w:t>
      </w:r>
      <w:r w:rsidRPr="00F70BE9">
        <w:rPr>
          <w:rFonts w:ascii="Times New Roman" w:hAnsi="Times New Roman" w:cs="Times New Roman"/>
          <w:b/>
          <w:sz w:val="24"/>
          <w:szCs w:val="24"/>
          <w:lang w:eastAsia="ru-RU"/>
        </w:rPr>
        <w:t>А</w:t>
      </w:r>
      <w:r>
        <w:rPr>
          <w:rFonts w:ascii="Times New Roman" w:hAnsi="Times New Roman" w:cs="Times New Roman"/>
          <w:b/>
          <w:sz w:val="24"/>
          <w:szCs w:val="24"/>
          <w:lang w:eastAsia="ru-RU"/>
        </w:rPr>
        <w:t>НТИКОРУПЦІЙНЕ</w:t>
      </w:r>
      <w:r w:rsidRPr="00F70BE9">
        <w:rPr>
          <w:rFonts w:ascii="Times New Roman" w:hAnsi="Times New Roman" w:cs="Times New Roman"/>
          <w:b/>
          <w:sz w:val="26"/>
          <w:szCs w:val="26"/>
          <w:lang w:eastAsia="ru-RU"/>
        </w:rPr>
        <w:t xml:space="preserve"> </w:t>
      </w:r>
      <w:r>
        <w:rPr>
          <w:rFonts w:ascii="Times New Roman" w:hAnsi="Times New Roman" w:cs="Times New Roman"/>
          <w:b/>
          <w:sz w:val="26"/>
          <w:szCs w:val="26"/>
          <w:lang w:eastAsia="ru-RU"/>
        </w:rPr>
        <w:t>ТА</w:t>
      </w:r>
      <w:r w:rsidRPr="00F70BE9">
        <w:rPr>
          <w:rFonts w:ascii="Times New Roman" w:hAnsi="Times New Roman" w:cs="Times New Roman"/>
          <w:b/>
          <w:sz w:val="26"/>
          <w:szCs w:val="26"/>
          <w:lang w:eastAsia="ru-RU"/>
        </w:rPr>
        <w:t xml:space="preserve"> </w:t>
      </w:r>
      <w:r>
        <w:rPr>
          <w:rFonts w:ascii="Times New Roman" w:hAnsi="Times New Roman" w:cs="Times New Roman"/>
          <w:b/>
          <w:sz w:val="26"/>
          <w:szCs w:val="26"/>
          <w:lang w:eastAsia="ru-RU"/>
        </w:rPr>
        <w:t>САНКЦІЙНЕ</w:t>
      </w:r>
      <w:r w:rsidRPr="00F70BE9">
        <w:rPr>
          <w:rFonts w:ascii="Times New Roman" w:hAnsi="Times New Roman" w:cs="Times New Roman"/>
          <w:b/>
          <w:sz w:val="26"/>
          <w:szCs w:val="26"/>
          <w:lang w:eastAsia="ru-RU"/>
        </w:rPr>
        <w:t xml:space="preserve"> </w:t>
      </w:r>
      <w:r>
        <w:rPr>
          <w:rFonts w:ascii="Times New Roman" w:hAnsi="Times New Roman" w:cs="Times New Roman"/>
          <w:b/>
          <w:sz w:val="26"/>
          <w:szCs w:val="26"/>
          <w:lang w:eastAsia="ru-RU"/>
        </w:rPr>
        <w:t>ЗАСТЕРЕЖЕННЯ</w:t>
      </w:r>
    </w:p>
    <w:p w14:paraId="336DF87B" w14:textId="77777777" w:rsidR="00C95747" w:rsidRPr="00912135" w:rsidRDefault="00C95747" w:rsidP="00912135">
      <w:pPr>
        <w:suppressAutoHyphens w:val="0"/>
        <w:spacing w:after="0" w:line="240" w:lineRule="auto"/>
        <w:jc w:val="center"/>
        <w:rPr>
          <w:rFonts w:ascii="Times New Roman" w:hAnsi="Times New Roman" w:cs="Times New Roman"/>
          <w:b/>
          <w:sz w:val="24"/>
          <w:szCs w:val="24"/>
          <w:lang w:eastAsia="ru-RU"/>
        </w:rPr>
      </w:pPr>
    </w:p>
    <w:p w14:paraId="1CE25224" w14:textId="77777777" w:rsidR="00C95747" w:rsidRPr="00F70BE9" w:rsidRDefault="00C95747" w:rsidP="00912135">
      <w:pPr>
        <w:suppressAutoHyphens w:val="0"/>
        <w:spacing w:after="0" w:line="240" w:lineRule="auto"/>
        <w:jc w:val="both"/>
        <w:rPr>
          <w:rFonts w:ascii="Times New Roman" w:hAnsi="Times New Roman" w:cs="Times New Roman"/>
          <w:sz w:val="24"/>
          <w:szCs w:val="24"/>
          <w:lang w:eastAsia="ru-RU"/>
        </w:rPr>
      </w:pPr>
      <w:r w:rsidRPr="00F70BE9">
        <w:rPr>
          <w:rFonts w:ascii="Times New Roman" w:hAnsi="Times New Roman" w:cs="Times New Roman"/>
          <w:sz w:val="24"/>
          <w:szCs w:val="24"/>
          <w:lang w:eastAsia="ru-RU"/>
        </w:rPr>
        <w:t xml:space="preserve">            1</w:t>
      </w:r>
      <w:r>
        <w:rPr>
          <w:rFonts w:ascii="Times New Roman" w:hAnsi="Times New Roman" w:cs="Times New Roman"/>
          <w:sz w:val="24"/>
          <w:szCs w:val="24"/>
          <w:lang w:eastAsia="ru-RU"/>
        </w:rPr>
        <w:t>1</w:t>
      </w:r>
      <w:r w:rsidRPr="00F70BE9">
        <w:rPr>
          <w:rFonts w:ascii="Times New Roman" w:hAnsi="Times New Roman" w:cs="Times New Roman"/>
          <w:sz w:val="24"/>
          <w:szCs w:val="24"/>
          <w:lang w:eastAsia="ru-RU"/>
        </w:rPr>
        <w:t>.1.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вимог щодо недопущення виникнення конфлікту інтересів.</w:t>
      </w:r>
    </w:p>
    <w:p w14:paraId="3175DF2F" w14:textId="77777777" w:rsidR="00C95747" w:rsidRPr="00F70BE9" w:rsidRDefault="00C95747" w:rsidP="00C93DFC">
      <w:pPr>
        <w:suppressAutoHyphens w:val="0"/>
        <w:spacing w:after="0" w:line="240" w:lineRule="auto"/>
        <w:jc w:val="both"/>
        <w:rPr>
          <w:rFonts w:ascii="Times New Roman" w:hAnsi="Times New Roman" w:cs="Times New Roman"/>
          <w:sz w:val="24"/>
          <w:szCs w:val="24"/>
          <w:lang w:eastAsia="ru-RU"/>
        </w:rPr>
      </w:pPr>
      <w:r w:rsidRPr="00F70BE9">
        <w:rPr>
          <w:rFonts w:ascii="Times New Roman" w:hAnsi="Times New Roman" w:cs="Times New Roman"/>
          <w:sz w:val="24"/>
          <w:szCs w:val="24"/>
          <w:lang w:eastAsia="ru-RU"/>
        </w:rPr>
        <w:t xml:space="preserve">            1</w:t>
      </w:r>
      <w:r>
        <w:rPr>
          <w:rFonts w:ascii="Times New Roman" w:hAnsi="Times New Roman" w:cs="Times New Roman"/>
          <w:sz w:val="24"/>
          <w:szCs w:val="24"/>
          <w:lang w:eastAsia="ru-RU"/>
        </w:rPr>
        <w:t>1</w:t>
      </w:r>
      <w:r w:rsidRPr="00F70BE9">
        <w:rPr>
          <w:rFonts w:ascii="Times New Roman" w:hAnsi="Times New Roman" w:cs="Times New Roman"/>
          <w:sz w:val="24"/>
          <w:szCs w:val="24"/>
          <w:lang w:eastAsia="ru-RU"/>
        </w:rPr>
        <w:t xml:space="preserve">.2. 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w:t>
      </w:r>
      <w:r w:rsidRPr="00F70BE9">
        <w:rPr>
          <w:rFonts w:ascii="Times New Roman" w:hAnsi="Times New Roman" w:cs="Times New Roman"/>
          <w:sz w:val="24"/>
          <w:szCs w:val="24"/>
          <w:lang w:eastAsia="ru-RU"/>
        </w:rPr>
        <w:lastRenderedPageBreak/>
        <w:t>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14:paraId="11FFD915" w14:textId="77777777" w:rsidR="00C95747" w:rsidRPr="00F70BE9" w:rsidRDefault="00C95747" w:rsidP="00C93DFC">
      <w:pPr>
        <w:suppressAutoHyphens w:val="0"/>
        <w:spacing w:after="0" w:line="240" w:lineRule="auto"/>
        <w:jc w:val="both"/>
        <w:rPr>
          <w:rFonts w:ascii="Times New Roman" w:hAnsi="Times New Roman" w:cs="Times New Roman"/>
          <w:sz w:val="24"/>
          <w:szCs w:val="24"/>
          <w:lang w:eastAsia="ru-RU"/>
        </w:rPr>
      </w:pPr>
      <w:r w:rsidRPr="00F70BE9">
        <w:rPr>
          <w:rFonts w:ascii="Times New Roman" w:hAnsi="Times New Roman" w:cs="Times New Roman"/>
          <w:sz w:val="24"/>
          <w:szCs w:val="24"/>
          <w:lang w:eastAsia="ru-RU"/>
        </w:rPr>
        <w:t xml:space="preserve">             1</w:t>
      </w:r>
      <w:r>
        <w:rPr>
          <w:rFonts w:ascii="Times New Roman" w:hAnsi="Times New Roman" w:cs="Times New Roman"/>
          <w:sz w:val="24"/>
          <w:szCs w:val="24"/>
          <w:lang w:eastAsia="ru-RU"/>
        </w:rPr>
        <w:t>1</w:t>
      </w:r>
      <w:r w:rsidRPr="00F70BE9">
        <w:rPr>
          <w:rFonts w:ascii="Times New Roman" w:hAnsi="Times New Roman" w:cs="Times New Roman"/>
          <w:sz w:val="24"/>
          <w:szCs w:val="24"/>
          <w:lang w:eastAsia="ru-RU"/>
        </w:rPr>
        <w:t>.3. 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14:paraId="1F37A74A" w14:textId="77777777" w:rsidR="00C95747" w:rsidRPr="00F70BE9" w:rsidRDefault="00C95747" w:rsidP="00C93DFC">
      <w:pPr>
        <w:suppressAutoHyphens w:val="0"/>
        <w:spacing w:after="0" w:line="240" w:lineRule="auto"/>
        <w:jc w:val="both"/>
        <w:rPr>
          <w:rFonts w:ascii="Times New Roman" w:hAnsi="Times New Roman" w:cs="Times New Roman"/>
          <w:sz w:val="24"/>
          <w:szCs w:val="24"/>
          <w:lang w:eastAsia="ru-RU"/>
        </w:rPr>
      </w:pPr>
      <w:r w:rsidRPr="00F70BE9">
        <w:rPr>
          <w:rFonts w:ascii="Times New Roman" w:hAnsi="Times New Roman" w:cs="Times New Roman"/>
          <w:sz w:val="24"/>
          <w:szCs w:val="24"/>
          <w:lang w:eastAsia="ru-RU"/>
        </w:rPr>
        <w:t xml:space="preserve">             1</w:t>
      </w:r>
      <w:r>
        <w:rPr>
          <w:rFonts w:ascii="Times New Roman" w:hAnsi="Times New Roman" w:cs="Times New Roman"/>
          <w:sz w:val="24"/>
          <w:szCs w:val="24"/>
          <w:lang w:eastAsia="ru-RU"/>
        </w:rPr>
        <w:t>1</w:t>
      </w:r>
      <w:r w:rsidRPr="00F70BE9">
        <w:rPr>
          <w:rFonts w:ascii="Times New Roman" w:hAnsi="Times New Roman" w:cs="Times New Roman"/>
          <w:sz w:val="24"/>
          <w:szCs w:val="24"/>
          <w:lang w:eastAsia="ru-RU"/>
        </w:rPr>
        <w:t>.4.У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14:paraId="35197F40" w14:textId="77777777" w:rsidR="00C95747" w:rsidRPr="00F70BE9" w:rsidRDefault="00C95747" w:rsidP="00C93DFC">
      <w:pPr>
        <w:suppressAutoHyphens w:val="0"/>
        <w:spacing w:after="0" w:line="240" w:lineRule="auto"/>
        <w:jc w:val="both"/>
        <w:rPr>
          <w:rFonts w:ascii="Times New Roman" w:hAnsi="Times New Roman" w:cs="Times New Roman"/>
          <w:sz w:val="24"/>
          <w:szCs w:val="24"/>
          <w:lang w:eastAsia="ru-RU"/>
        </w:rPr>
      </w:pPr>
      <w:r w:rsidRPr="00F70BE9">
        <w:rPr>
          <w:rFonts w:ascii="Times New Roman" w:hAnsi="Times New Roman" w:cs="Times New Roman"/>
          <w:sz w:val="24"/>
          <w:szCs w:val="24"/>
          <w:lang w:eastAsia="ru-RU"/>
        </w:rPr>
        <w:t xml:space="preserve">             1</w:t>
      </w:r>
      <w:r>
        <w:rPr>
          <w:rFonts w:ascii="Times New Roman" w:hAnsi="Times New Roman" w:cs="Times New Roman"/>
          <w:sz w:val="24"/>
          <w:szCs w:val="24"/>
          <w:lang w:eastAsia="ru-RU"/>
        </w:rPr>
        <w:t>1</w:t>
      </w:r>
      <w:r w:rsidRPr="00F70BE9">
        <w:rPr>
          <w:rFonts w:ascii="Times New Roman" w:hAnsi="Times New Roman" w:cs="Times New Roman"/>
          <w:sz w:val="24"/>
          <w:szCs w:val="24"/>
          <w:lang w:eastAsia="ru-RU"/>
        </w:rPr>
        <w:t>.5. Порушення Стороною  або їх працівниками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їх працівниками під час укладення Договору та/або виконання зобов’язань за Договором повинен бути встановлений відповідно до діючого законодавства України.</w:t>
      </w:r>
    </w:p>
    <w:p w14:paraId="2E338B06" w14:textId="77777777" w:rsidR="00C95747" w:rsidRPr="00F70BE9" w:rsidRDefault="00C95747" w:rsidP="00C93DFC">
      <w:pPr>
        <w:suppressAutoHyphens w:val="0"/>
        <w:spacing w:after="0" w:line="240" w:lineRule="auto"/>
        <w:jc w:val="both"/>
        <w:rPr>
          <w:rFonts w:ascii="Times New Roman" w:hAnsi="Times New Roman" w:cs="Times New Roman"/>
          <w:sz w:val="24"/>
          <w:szCs w:val="24"/>
          <w:lang w:eastAsia="ru-RU"/>
        </w:rPr>
      </w:pPr>
      <w:r w:rsidRPr="00F70BE9">
        <w:rPr>
          <w:rFonts w:ascii="Times New Roman" w:hAnsi="Times New Roman" w:cs="Times New Roman"/>
          <w:sz w:val="24"/>
          <w:szCs w:val="24"/>
          <w:lang w:eastAsia="ru-RU"/>
        </w:rPr>
        <w:t xml:space="preserve">              1</w:t>
      </w:r>
      <w:r>
        <w:rPr>
          <w:rFonts w:ascii="Times New Roman" w:hAnsi="Times New Roman" w:cs="Times New Roman"/>
          <w:sz w:val="24"/>
          <w:szCs w:val="24"/>
          <w:lang w:eastAsia="ru-RU"/>
        </w:rPr>
        <w:t>1</w:t>
      </w:r>
      <w:r w:rsidRPr="00F70BE9">
        <w:rPr>
          <w:rFonts w:ascii="Times New Roman" w:hAnsi="Times New Roman" w:cs="Times New Roman"/>
          <w:sz w:val="24"/>
          <w:szCs w:val="24"/>
          <w:lang w:eastAsia="ru-RU"/>
        </w:rPr>
        <w:t>.6. У разі розірвання Договору або визнання його недійсним за рішенням суду, внаслідок порушення Стороною  або їх працівниками вимог законодавства України у сфері запобігання корупції під час укладення Договору та/або виконання зобов’язань за Договором, Сторона, яка допустив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14:paraId="0A6937AE" w14:textId="77777777" w:rsidR="00C95747" w:rsidRPr="00F70BE9" w:rsidRDefault="00C95747" w:rsidP="00C93DFC">
      <w:pPr>
        <w:suppressAutoHyphens w:val="0"/>
        <w:spacing w:after="0" w:line="240" w:lineRule="auto"/>
        <w:jc w:val="both"/>
        <w:rPr>
          <w:rFonts w:ascii="Times New Roman" w:hAnsi="Times New Roman" w:cs="Times New Roman"/>
          <w:sz w:val="24"/>
          <w:szCs w:val="24"/>
          <w:lang w:eastAsia="ru-RU"/>
        </w:rPr>
      </w:pPr>
      <w:r w:rsidRPr="00F70BE9">
        <w:rPr>
          <w:rFonts w:ascii="Times New Roman" w:hAnsi="Times New Roman" w:cs="Times New Roman"/>
          <w:sz w:val="24"/>
          <w:szCs w:val="24"/>
          <w:lang w:eastAsia="ru-RU"/>
        </w:rPr>
        <w:t xml:space="preserve">              1</w:t>
      </w:r>
      <w:r>
        <w:rPr>
          <w:rFonts w:ascii="Times New Roman" w:hAnsi="Times New Roman" w:cs="Times New Roman"/>
          <w:sz w:val="24"/>
          <w:szCs w:val="24"/>
          <w:lang w:eastAsia="ru-RU"/>
        </w:rPr>
        <w:t>1</w:t>
      </w:r>
      <w:r w:rsidRPr="00F70BE9">
        <w:rPr>
          <w:rFonts w:ascii="Times New Roman" w:hAnsi="Times New Roman" w:cs="Times New Roman"/>
          <w:sz w:val="24"/>
          <w:szCs w:val="24"/>
          <w:lang w:eastAsia="ru-RU"/>
        </w:rPr>
        <w:t xml:space="preserve">.7. Виконавець запевняє, що до нього, його керівника та </w:t>
      </w:r>
      <w:proofErr w:type="spellStart"/>
      <w:r w:rsidRPr="00F70BE9">
        <w:rPr>
          <w:rFonts w:ascii="Times New Roman" w:hAnsi="Times New Roman" w:cs="Times New Roman"/>
          <w:sz w:val="24"/>
          <w:szCs w:val="24"/>
          <w:lang w:eastAsia="ru-RU"/>
        </w:rPr>
        <w:t>бенефіціара</w:t>
      </w:r>
      <w:proofErr w:type="spellEnd"/>
      <w:r w:rsidRPr="00F70BE9">
        <w:rPr>
          <w:rFonts w:ascii="Times New Roman" w:hAnsi="Times New Roman" w:cs="Times New Roman"/>
          <w:sz w:val="24"/>
          <w:szCs w:val="24"/>
          <w:lang w:eastAsia="ru-RU"/>
        </w:rPr>
        <w:t xml:space="preserve"> (</w:t>
      </w:r>
      <w:proofErr w:type="spellStart"/>
      <w:r w:rsidRPr="00F70BE9">
        <w:rPr>
          <w:rFonts w:ascii="Times New Roman" w:hAnsi="Times New Roman" w:cs="Times New Roman"/>
          <w:sz w:val="24"/>
          <w:szCs w:val="24"/>
          <w:lang w:eastAsia="ru-RU"/>
        </w:rPr>
        <w:t>бенефіціарів</w:t>
      </w:r>
      <w:proofErr w:type="spellEnd"/>
      <w:r w:rsidRPr="00F70BE9">
        <w:rPr>
          <w:rFonts w:ascii="Times New Roman" w:hAnsi="Times New Roman" w:cs="Times New Roman"/>
          <w:sz w:val="24"/>
          <w:szCs w:val="24"/>
          <w:lang w:eastAsia="ru-RU"/>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про їх застосування протягом наступного робочого дня після відповідного введення їх в дію.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(проєкт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Договір вважається розірваним (припиненим) на 5 (п’ятий) робочий день після направлення Замовником </w:t>
      </w:r>
      <w:proofErr w:type="spellStart"/>
      <w:r w:rsidRPr="00F70BE9">
        <w:rPr>
          <w:rFonts w:ascii="Times New Roman" w:hAnsi="Times New Roman" w:cs="Times New Roman"/>
          <w:sz w:val="24"/>
          <w:szCs w:val="24"/>
          <w:lang w:eastAsia="ru-RU"/>
        </w:rPr>
        <w:t>Виконацю</w:t>
      </w:r>
      <w:proofErr w:type="spellEnd"/>
      <w:r w:rsidRPr="00F70BE9">
        <w:rPr>
          <w:rFonts w:ascii="Times New Roman" w:hAnsi="Times New Roman" w:cs="Times New Roman"/>
          <w:sz w:val="24"/>
          <w:szCs w:val="24"/>
          <w:lang w:eastAsia="ru-RU"/>
        </w:rPr>
        <w:t xml:space="preserve">  відповідного повідомлення. Замовник не несе будь-якої шкоди (збитків), санкцій та інших витрат перед Виконавцем  за таке розірвання (припинення) Договору.</w:t>
      </w:r>
    </w:p>
    <w:p w14:paraId="0189C12B" w14:textId="77777777" w:rsidR="00C95747" w:rsidRDefault="00C95747" w:rsidP="00912135">
      <w:pPr>
        <w:suppressAutoHyphens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F70BE9">
        <w:rPr>
          <w:rFonts w:ascii="Times New Roman" w:hAnsi="Times New Roman" w:cs="Times New Roman"/>
          <w:sz w:val="24"/>
          <w:szCs w:val="24"/>
          <w:lang w:eastAsia="ru-RU"/>
        </w:rPr>
        <w:t>1</w:t>
      </w:r>
      <w:r>
        <w:rPr>
          <w:rFonts w:ascii="Times New Roman" w:hAnsi="Times New Roman" w:cs="Times New Roman"/>
          <w:sz w:val="24"/>
          <w:szCs w:val="24"/>
          <w:lang w:eastAsia="ru-RU"/>
        </w:rPr>
        <w:t>1</w:t>
      </w:r>
      <w:r w:rsidRPr="00F70BE9">
        <w:rPr>
          <w:rFonts w:ascii="Times New Roman" w:hAnsi="Times New Roman" w:cs="Times New Roman"/>
          <w:sz w:val="24"/>
          <w:szCs w:val="24"/>
          <w:lang w:eastAsia="ru-RU"/>
        </w:rPr>
        <w:t xml:space="preserve">.8. Виконавець запевняє, що він не є громадянином російської федерації/республіки </w:t>
      </w:r>
      <w:proofErr w:type="spellStart"/>
      <w:r w:rsidRPr="00F70BE9">
        <w:rPr>
          <w:rFonts w:ascii="Times New Roman" w:hAnsi="Times New Roman" w:cs="Times New Roman"/>
          <w:sz w:val="24"/>
          <w:szCs w:val="24"/>
          <w:lang w:eastAsia="ru-RU"/>
        </w:rPr>
        <w:t>білорусь</w:t>
      </w:r>
      <w:proofErr w:type="spellEnd"/>
      <w:r w:rsidRPr="00F70BE9">
        <w:rPr>
          <w:rFonts w:ascii="Times New Roman" w:hAnsi="Times New Roman" w:cs="Times New Roman"/>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proofErr w:type="spellStart"/>
      <w:r w:rsidRPr="00F70BE9">
        <w:rPr>
          <w:rFonts w:ascii="Times New Roman" w:hAnsi="Times New Roman" w:cs="Times New Roman"/>
          <w:sz w:val="24"/>
          <w:szCs w:val="24"/>
          <w:lang w:eastAsia="ru-RU"/>
        </w:rPr>
        <w:t>білорусь</w:t>
      </w:r>
      <w:proofErr w:type="spellEnd"/>
      <w:r w:rsidRPr="00F70BE9">
        <w:rPr>
          <w:rFonts w:ascii="Times New Roman" w:hAnsi="Times New Roman" w:cs="Times New Roman"/>
          <w:sz w:val="24"/>
          <w:szCs w:val="24"/>
          <w:lang w:eastAsia="ru-RU"/>
        </w:rPr>
        <w:t xml:space="preserve">; юридичною особою, утвореною та зареєстрованою відповідно до законодавства України, кінцевим </w:t>
      </w:r>
      <w:proofErr w:type="spellStart"/>
      <w:r w:rsidRPr="00F70BE9">
        <w:rPr>
          <w:rFonts w:ascii="Times New Roman" w:hAnsi="Times New Roman" w:cs="Times New Roman"/>
          <w:sz w:val="24"/>
          <w:szCs w:val="24"/>
          <w:lang w:eastAsia="ru-RU"/>
        </w:rPr>
        <w:t>бенефіціарним</w:t>
      </w:r>
      <w:proofErr w:type="spellEnd"/>
      <w:r w:rsidRPr="00F70BE9">
        <w:rPr>
          <w:rFonts w:ascii="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F70BE9">
        <w:rPr>
          <w:rFonts w:ascii="Times New Roman" w:hAnsi="Times New Roman" w:cs="Times New Roman"/>
          <w:sz w:val="24"/>
          <w:szCs w:val="24"/>
          <w:lang w:eastAsia="ru-RU"/>
        </w:rPr>
        <w:t>білорусь</w:t>
      </w:r>
      <w:proofErr w:type="spellEnd"/>
      <w:r w:rsidRPr="00F70BE9">
        <w:rPr>
          <w:rFonts w:ascii="Times New Roman" w:hAnsi="Times New Roman" w:cs="Times New Roman"/>
          <w:sz w:val="24"/>
          <w:szCs w:val="24"/>
          <w:lang w:eastAsia="ru-RU"/>
        </w:rPr>
        <w:t xml:space="preserve">, громадянин російської федерації/республіки </w:t>
      </w:r>
      <w:proofErr w:type="spellStart"/>
      <w:r w:rsidRPr="00F70BE9">
        <w:rPr>
          <w:rFonts w:ascii="Times New Roman" w:hAnsi="Times New Roman" w:cs="Times New Roman"/>
          <w:sz w:val="24"/>
          <w:szCs w:val="24"/>
          <w:lang w:eastAsia="ru-RU"/>
        </w:rPr>
        <w:t>білорусь</w:t>
      </w:r>
      <w:proofErr w:type="spellEnd"/>
      <w:r w:rsidRPr="00F70BE9">
        <w:rPr>
          <w:rFonts w:ascii="Times New Roman" w:hAnsi="Times New Roman" w:cs="Times New Roman"/>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proofErr w:type="spellStart"/>
      <w:r w:rsidRPr="00F70BE9">
        <w:rPr>
          <w:rFonts w:ascii="Times New Roman" w:hAnsi="Times New Roman" w:cs="Times New Roman"/>
          <w:sz w:val="24"/>
          <w:szCs w:val="24"/>
          <w:lang w:eastAsia="ru-RU"/>
        </w:rPr>
        <w:t>білорусь</w:t>
      </w:r>
      <w:bookmarkStart w:id="7" w:name="n336"/>
      <w:bookmarkEnd w:id="7"/>
      <w:proofErr w:type="spellEnd"/>
      <w:r w:rsidRPr="00F70BE9">
        <w:rPr>
          <w:rFonts w:ascii="Times New Roman" w:hAnsi="Times New Roman" w:cs="Times New Roman"/>
          <w:sz w:val="24"/>
          <w:szCs w:val="24"/>
          <w:lang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постачає Програмне забезпечення (будь-який програмний продукт) походженням з російської федерації/республіки </w:t>
      </w:r>
      <w:proofErr w:type="spellStart"/>
      <w:r w:rsidRPr="00F70BE9">
        <w:rPr>
          <w:rFonts w:ascii="Times New Roman" w:hAnsi="Times New Roman" w:cs="Times New Roman"/>
          <w:sz w:val="24"/>
          <w:szCs w:val="24"/>
          <w:lang w:eastAsia="ru-RU"/>
        </w:rPr>
        <w:t>білорусь</w:t>
      </w:r>
      <w:proofErr w:type="spellEnd"/>
      <w:r w:rsidRPr="00F70BE9">
        <w:rPr>
          <w:rFonts w:ascii="Times New Roman" w:hAnsi="Times New Roman" w:cs="Times New Roman"/>
          <w:sz w:val="24"/>
          <w:szCs w:val="24"/>
          <w:lang w:eastAsia="ru-RU"/>
        </w:rPr>
        <w:t>.</w:t>
      </w:r>
    </w:p>
    <w:p w14:paraId="1CC42F84" w14:textId="77777777" w:rsidR="00C95747" w:rsidRPr="00C93DFC" w:rsidRDefault="00C95747" w:rsidP="00912135">
      <w:pPr>
        <w:suppressAutoHyphens w:val="0"/>
        <w:spacing w:after="0"/>
        <w:jc w:val="both"/>
        <w:rPr>
          <w:rFonts w:ascii="Times New Roman" w:hAnsi="Times New Roman" w:cs="Times New Roman"/>
          <w:sz w:val="24"/>
          <w:szCs w:val="24"/>
          <w:lang w:eastAsia="ru-RU"/>
        </w:rPr>
      </w:pPr>
    </w:p>
    <w:p w14:paraId="2D5FAAD4" w14:textId="77777777" w:rsidR="00C95747" w:rsidRDefault="00C95747" w:rsidP="00912135">
      <w:pPr>
        <w:spacing w:after="0" w:line="240" w:lineRule="auto"/>
        <w:jc w:val="center"/>
        <w:rPr>
          <w:rFonts w:ascii="Times New Roman" w:hAnsi="Times New Roman" w:cs="Times New Roman"/>
          <w:b/>
          <w:bCs/>
          <w:sz w:val="26"/>
          <w:szCs w:val="26"/>
        </w:rPr>
      </w:pPr>
      <w:r w:rsidRPr="00CF1770">
        <w:rPr>
          <w:rFonts w:ascii="Times New Roman" w:hAnsi="Times New Roman" w:cs="Times New Roman"/>
          <w:b/>
          <w:bCs/>
          <w:sz w:val="26"/>
          <w:szCs w:val="26"/>
        </w:rPr>
        <w:t>1</w:t>
      </w:r>
      <w:r>
        <w:rPr>
          <w:rFonts w:ascii="Times New Roman" w:hAnsi="Times New Roman" w:cs="Times New Roman"/>
          <w:b/>
          <w:bCs/>
          <w:sz w:val="26"/>
          <w:szCs w:val="26"/>
        </w:rPr>
        <w:t>2</w:t>
      </w:r>
      <w:r w:rsidRPr="00CF1770">
        <w:rPr>
          <w:rFonts w:ascii="Times New Roman" w:hAnsi="Times New Roman" w:cs="Times New Roman"/>
          <w:b/>
          <w:bCs/>
          <w:sz w:val="26"/>
          <w:szCs w:val="26"/>
        </w:rPr>
        <w:t>.Конфіденційність</w:t>
      </w:r>
    </w:p>
    <w:p w14:paraId="4A295E1F" w14:textId="77777777" w:rsidR="00C95747" w:rsidRPr="00912135" w:rsidRDefault="00C95747" w:rsidP="00912135">
      <w:pPr>
        <w:spacing w:after="0" w:line="240" w:lineRule="auto"/>
        <w:jc w:val="center"/>
        <w:rPr>
          <w:rFonts w:ascii="Times New Roman" w:hAnsi="Times New Roman" w:cs="Times New Roman"/>
          <w:b/>
          <w:bCs/>
          <w:sz w:val="24"/>
          <w:szCs w:val="24"/>
        </w:rPr>
      </w:pPr>
    </w:p>
    <w:p w14:paraId="300C97F4" w14:textId="77777777" w:rsidR="00C95747" w:rsidRPr="00C93DFC" w:rsidRDefault="00C95747">
      <w:pPr>
        <w:spacing w:after="0" w:line="240" w:lineRule="auto"/>
        <w:ind w:firstLine="340"/>
        <w:jc w:val="both"/>
        <w:rPr>
          <w:rFonts w:ascii="Times New Roman" w:hAnsi="Times New Roman" w:cs="Times New Roman"/>
          <w:sz w:val="24"/>
          <w:szCs w:val="24"/>
        </w:rPr>
      </w:pPr>
      <w:r w:rsidRPr="00C93DFC">
        <w:rPr>
          <w:rFonts w:ascii="Times New Roman" w:hAnsi="Times New Roman" w:cs="Times New Roman"/>
          <w:sz w:val="24"/>
          <w:szCs w:val="24"/>
        </w:rPr>
        <w:t xml:space="preserve">12.1. Сторони вважають всю інформацію стосовно Договору, даних, що передаються Сторонами один одному в процесі виконання Договору та проведення відповідних переговорів між ними,- конфіденційною (надалі – Конфіденційна інформація). Сторони приймають на себе зобов’язання не розголошувати </w:t>
      </w:r>
      <w:bookmarkStart w:id="8" w:name="_Hlk140668364"/>
      <w:r w:rsidRPr="00C93DFC">
        <w:rPr>
          <w:rFonts w:ascii="Times New Roman" w:hAnsi="Times New Roman" w:cs="Times New Roman"/>
          <w:sz w:val="24"/>
          <w:szCs w:val="24"/>
        </w:rPr>
        <w:t xml:space="preserve">Конфіденційну інформацію  </w:t>
      </w:r>
      <w:bookmarkEnd w:id="8"/>
      <w:r w:rsidRPr="00C93DFC">
        <w:rPr>
          <w:rFonts w:ascii="Times New Roman" w:hAnsi="Times New Roman" w:cs="Times New Roman"/>
          <w:sz w:val="24"/>
          <w:szCs w:val="24"/>
        </w:rPr>
        <w:t>без отримання погодження на її розкриття від іншої Сторони, крім випадків обумовлених Договором та чинним законодавством.</w:t>
      </w:r>
    </w:p>
    <w:p w14:paraId="6E2E2EC6" w14:textId="77777777" w:rsidR="00C95747" w:rsidRPr="00912135" w:rsidRDefault="00C95747">
      <w:pPr>
        <w:spacing w:after="0" w:line="240" w:lineRule="auto"/>
        <w:ind w:firstLine="340"/>
        <w:jc w:val="both"/>
        <w:rPr>
          <w:rFonts w:ascii="Times New Roman" w:hAnsi="Times New Roman" w:cs="Times New Roman"/>
          <w:sz w:val="24"/>
          <w:szCs w:val="24"/>
        </w:rPr>
      </w:pPr>
      <w:r w:rsidRPr="00C93DFC">
        <w:rPr>
          <w:rFonts w:ascii="Times New Roman" w:hAnsi="Times New Roman" w:cs="Times New Roman"/>
          <w:sz w:val="24"/>
          <w:szCs w:val="24"/>
        </w:rPr>
        <w:t>12.2.Укладенням Договору Покупець надає Продавцю безвідкличну та безумовну згоду/дозвіл, а Продавець має право розкрити (передати) будь-яку або всю інформацію стосовно Покупця та господарських операцій, які були проведені Продавцем відповідно до умов Договору, у тому числі Конфіденційну інформацію,</w:t>
      </w:r>
      <w:r w:rsidRPr="00912135">
        <w:rPr>
          <w:rFonts w:ascii="Times New Roman" w:hAnsi="Times New Roman" w:cs="Times New Roman"/>
          <w:sz w:val="24"/>
          <w:szCs w:val="24"/>
        </w:rPr>
        <w:t xml:space="preserve"> яка стала відома Продавцю в процесі укладання та виконання Договору, у наступних випадках та таким особам:</w:t>
      </w:r>
    </w:p>
    <w:p w14:paraId="7CC5588A" w14:textId="77777777" w:rsidR="00C95747" w:rsidRPr="00C93DFC" w:rsidRDefault="00C95747">
      <w:pPr>
        <w:spacing w:after="0" w:line="240" w:lineRule="auto"/>
        <w:ind w:firstLine="340"/>
        <w:jc w:val="both"/>
        <w:rPr>
          <w:rFonts w:ascii="Times New Roman" w:hAnsi="Times New Roman" w:cs="Times New Roman"/>
          <w:sz w:val="24"/>
          <w:szCs w:val="24"/>
        </w:rPr>
      </w:pPr>
      <w:r w:rsidRPr="00C93DFC">
        <w:rPr>
          <w:rFonts w:ascii="Times New Roman" w:hAnsi="Times New Roman" w:cs="Times New Roman"/>
          <w:sz w:val="24"/>
          <w:szCs w:val="24"/>
        </w:rPr>
        <w:t>12.2.1. аудиторам, іншим юридичним та фізичним особам у разі, якщо відповідна інформація за договором є необхідною для виконання ними укладених з Продавцем правочинів;</w:t>
      </w:r>
    </w:p>
    <w:p w14:paraId="39E294A7" w14:textId="77777777" w:rsidR="00C95747" w:rsidRPr="00C93DFC" w:rsidRDefault="00C95747">
      <w:pPr>
        <w:spacing w:after="0" w:line="240" w:lineRule="auto"/>
        <w:ind w:firstLine="340"/>
        <w:jc w:val="both"/>
        <w:rPr>
          <w:rFonts w:ascii="Times New Roman" w:hAnsi="Times New Roman" w:cs="Times New Roman"/>
          <w:sz w:val="24"/>
          <w:szCs w:val="24"/>
        </w:rPr>
      </w:pPr>
      <w:r w:rsidRPr="00C93DFC">
        <w:rPr>
          <w:rFonts w:ascii="Times New Roman" w:hAnsi="Times New Roman" w:cs="Times New Roman"/>
          <w:sz w:val="24"/>
          <w:szCs w:val="24"/>
        </w:rPr>
        <w:t>12.2.2. органам державної влади, місцевого самоврядування, іншим установам, органам та організаціям, адвокатам в межах їх повноважень на підставі їх офіційного запиту та/ або в процесі здійснення перевірки фінансово-господарської чи іншої діяльності Продавця.</w:t>
      </w:r>
    </w:p>
    <w:p w14:paraId="446DA183" w14:textId="77777777" w:rsidR="00C95747" w:rsidRDefault="00C95747" w:rsidP="00912135">
      <w:pPr>
        <w:spacing w:after="0" w:line="240" w:lineRule="auto"/>
        <w:ind w:firstLine="340"/>
        <w:jc w:val="both"/>
        <w:rPr>
          <w:rFonts w:ascii="Times New Roman" w:hAnsi="Times New Roman" w:cs="Times New Roman"/>
          <w:sz w:val="24"/>
          <w:szCs w:val="24"/>
        </w:rPr>
      </w:pPr>
      <w:r w:rsidRPr="00C93DFC">
        <w:rPr>
          <w:rFonts w:ascii="Times New Roman" w:hAnsi="Times New Roman" w:cs="Times New Roman"/>
          <w:sz w:val="24"/>
          <w:szCs w:val="24"/>
        </w:rPr>
        <w:t>12.3. Інформація не вважається конфіденційною, якщо на момент її отримання  вона є публічною або стає такою не в результаті порушення цього Договору, є дозволеною до оприлюднення або розкриття письмовим дозволом Сторони, є отриманою від третьої особи, яка на законній підставі вповноважена</w:t>
      </w:r>
      <w:r w:rsidRPr="00912135">
        <w:rPr>
          <w:rFonts w:ascii="Times New Roman" w:hAnsi="Times New Roman" w:cs="Times New Roman"/>
          <w:sz w:val="24"/>
          <w:szCs w:val="24"/>
        </w:rPr>
        <w:t xml:space="preserve"> її надавати.</w:t>
      </w:r>
    </w:p>
    <w:p w14:paraId="3CD9E612" w14:textId="77777777" w:rsidR="00C95747" w:rsidRDefault="00C95747" w:rsidP="00912135">
      <w:pPr>
        <w:spacing w:after="0" w:line="240" w:lineRule="auto"/>
        <w:ind w:firstLine="340"/>
        <w:jc w:val="both"/>
        <w:rPr>
          <w:rFonts w:ascii="Times New Roman" w:hAnsi="Times New Roman" w:cs="Times New Roman"/>
          <w:sz w:val="24"/>
          <w:szCs w:val="24"/>
        </w:rPr>
      </w:pPr>
    </w:p>
    <w:p w14:paraId="632A7F72" w14:textId="77777777" w:rsidR="00C56385" w:rsidRDefault="00C56385" w:rsidP="00912135">
      <w:pPr>
        <w:spacing w:after="0" w:line="240" w:lineRule="auto"/>
        <w:ind w:firstLine="340"/>
        <w:jc w:val="both"/>
        <w:rPr>
          <w:rFonts w:ascii="Times New Roman" w:hAnsi="Times New Roman" w:cs="Times New Roman"/>
          <w:sz w:val="24"/>
          <w:szCs w:val="24"/>
        </w:rPr>
      </w:pPr>
    </w:p>
    <w:p w14:paraId="681D44E8" w14:textId="77777777" w:rsidR="00C56385" w:rsidRDefault="00C56385" w:rsidP="00912135">
      <w:pPr>
        <w:spacing w:after="0" w:line="240" w:lineRule="auto"/>
        <w:ind w:firstLine="340"/>
        <w:jc w:val="both"/>
        <w:rPr>
          <w:rFonts w:ascii="Times New Roman" w:hAnsi="Times New Roman" w:cs="Times New Roman"/>
          <w:sz w:val="24"/>
          <w:szCs w:val="24"/>
        </w:rPr>
      </w:pPr>
    </w:p>
    <w:p w14:paraId="25C920DD" w14:textId="77777777" w:rsidR="00C56385" w:rsidRDefault="00C56385" w:rsidP="00912135">
      <w:pPr>
        <w:spacing w:after="0" w:line="240" w:lineRule="auto"/>
        <w:ind w:firstLine="340"/>
        <w:jc w:val="both"/>
        <w:rPr>
          <w:rFonts w:ascii="Times New Roman" w:hAnsi="Times New Roman" w:cs="Times New Roman"/>
          <w:sz w:val="24"/>
          <w:szCs w:val="24"/>
        </w:rPr>
      </w:pPr>
    </w:p>
    <w:p w14:paraId="515EC07E" w14:textId="77777777" w:rsidR="00C56385" w:rsidRPr="00912135" w:rsidRDefault="00C56385" w:rsidP="00912135">
      <w:pPr>
        <w:spacing w:after="0" w:line="240" w:lineRule="auto"/>
        <w:ind w:firstLine="340"/>
        <w:jc w:val="both"/>
        <w:rPr>
          <w:rFonts w:ascii="Times New Roman" w:hAnsi="Times New Roman" w:cs="Times New Roman"/>
          <w:sz w:val="24"/>
          <w:szCs w:val="24"/>
        </w:rPr>
      </w:pPr>
    </w:p>
    <w:p w14:paraId="0E5C2552" w14:textId="77777777" w:rsidR="00C95747" w:rsidRDefault="00C95747" w:rsidP="00912135">
      <w:pPr>
        <w:spacing w:after="0" w:line="240" w:lineRule="auto"/>
        <w:ind w:firstLine="284"/>
        <w:jc w:val="center"/>
        <w:rPr>
          <w:rFonts w:ascii="Times New Roman" w:hAnsi="Times New Roman" w:cs="Times New Roman"/>
          <w:b/>
          <w:sz w:val="26"/>
          <w:szCs w:val="26"/>
        </w:rPr>
      </w:pPr>
      <w:r w:rsidRPr="00CF1770">
        <w:rPr>
          <w:rFonts w:ascii="Times New Roman" w:hAnsi="Times New Roman" w:cs="Times New Roman"/>
          <w:b/>
          <w:sz w:val="26"/>
          <w:szCs w:val="26"/>
        </w:rPr>
        <w:t>13. Додатки до договору</w:t>
      </w:r>
    </w:p>
    <w:p w14:paraId="00107A08" w14:textId="77777777" w:rsidR="00C95747" w:rsidRPr="00912135" w:rsidRDefault="00C95747" w:rsidP="00912135">
      <w:pPr>
        <w:spacing w:after="0" w:line="240" w:lineRule="auto"/>
        <w:ind w:firstLine="284"/>
        <w:jc w:val="center"/>
        <w:rPr>
          <w:rFonts w:ascii="Times New Roman" w:hAnsi="Times New Roman" w:cs="Times New Roman"/>
          <w:b/>
          <w:sz w:val="24"/>
          <w:szCs w:val="24"/>
        </w:rPr>
      </w:pPr>
    </w:p>
    <w:p w14:paraId="13264413" w14:textId="77777777" w:rsidR="00C95747" w:rsidRPr="00C93DFC" w:rsidRDefault="00C95747" w:rsidP="00912135">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13.1.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E0E451A" w14:textId="77777777" w:rsidR="00C95747" w:rsidRPr="00C93DFC"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lastRenderedPageBreak/>
        <w:t>13.2. Невід’ємною частиною цього Договору є:</w:t>
      </w:r>
    </w:p>
    <w:p w14:paraId="447DC06B" w14:textId="77777777" w:rsidR="00C95747" w:rsidRPr="00C93DFC" w:rsidRDefault="00C95747">
      <w:pPr>
        <w:spacing w:after="0" w:line="240" w:lineRule="auto"/>
        <w:ind w:firstLine="284"/>
        <w:jc w:val="both"/>
        <w:rPr>
          <w:rFonts w:ascii="Times New Roman" w:hAnsi="Times New Roman" w:cs="Times New Roman"/>
          <w:sz w:val="24"/>
          <w:szCs w:val="24"/>
        </w:rPr>
      </w:pPr>
      <w:r w:rsidRPr="00C93DFC">
        <w:rPr>
          <w:rFonts w:ascii="Times New Roman" w:hAnsi="Times New Roman" w:cs="Times New Roman"/>
          <w:sz w:val="24"/>
          <w:szCs w:val="24"/>
        </w:rPr>
        <w:t>13.2.1. Специфікація (Додаток № 1);</w:t>
      </w:r>
    </w:p>
    <w:p w14:paraId="274BA58F" w14:textId="2873E670" w:rsidR="00C95747" w:rsidRPr="00C93DFC" w:rsidRDefault="00C95747">
      <w:pPr>
        <w:spacing w:after="0" w:line="240" w:lineRule="auto"/>
        <w:ind w:firstLine="284"/>
        <w:jc w:val="both"/>
        <w:rPr>
          <w:rFonts w:ascii="Times New Roman" w:hAnsi="Times New Roman" w:cs="Times New Roman"/>
          <w:sz w:val="24"/>
          <w:szCs w:val="24"/>
        </w:rPr>
      </w:pPr>
    </w:p>
    <w:p w14:paraId="1C1B2CE1" w14:textId="77777777" w:rsidR="00C95747" w:rsidRPr="00C93DFC" w:rsidRDefault="00C95747">
      <w:pPr>
        <w:spacing w:after="0" w:line="240" w:lineRule="auto"/>
        <w:ind w:firstLine="284"/>
        <w:jc w:val="both"/>
        <w:rPr>
          <w:rFonts w:ascii="Times New Roman" w:hAnsi="Times New Roman" w:cs="Times New Roman"/>
          <w:sz w:val="24"/>
          <w:szCs w:val="24"/>
        </w:rPr>
      </w:pPr>
    </w:p>
    <w:p w14:paraId="5995639E" w14:textId="77777777" w:rsidR="00C95747" w:rsidRPr="00CF1770" w:rsidRDefault="00C95747">
      <w:pPr>
        <w:spacing w:before="120" w:after="120" w:line="240" w:lineRule="auto"/>
        <w:ind w:firstLine="284"/>
        <w:jc w:val="center"/>
        <w:rPr>
          <w:rFonts w:ascii="Times New Roman" w:hAnsi="Times New Roman" w:cs="Times New Roman"/>
          <w:b/>
          <w:sz w:val="26"/>
          <w:szCs w:val="26"/>
        </w:rPr>
      </w:pPr>
      <w:r w:rsidRPr="00CF1770">
        <w:rPr>
          <w:rFonts w:ascii="Times New Roman" w:hAnsi="Times New Roman" w:cs="Times New Roman"/>
          <w:b/>
          <w:sz w:val="26"/>
          <w:szCs w:val="26"/>
        </w:rPr>
        <w:t>14. Місцезнаходження та банківські реквізити Сторін</w:t>
      </w:r>
    </w:p>
    <w:tbl>
      <w:tblPr>
        <w:tblW w:w="9960" w:type="dxa"/>
        <w:tblInd w:w="25" w:type="dxa"/>
        <w:tblCellMar>
          <w:top w:w="100" w:type="dxa"/>
          <w:left w:w="100" w:type="dxa"/>
          <w:bottom w:w="100" w:type="dxa"/>
          <w:right w:w="100" w:type="dxa"/>
        </w:tblCellMar>
        <w:tblLook w:val="0000" w:firstRow="0" w:lastRow="0" w:firstColumn="0" w:lastColumn="0" w:noHBand="0" w:noVBand="0"/>
      </w:tblPr>
      <w:tblGrid>
        <w:gridCol w:w="5085"/>
        <w:gridCol w:w="4875"/>
      </w:tblGrid>
      <w:tr w:rsidR="00C95747" w:rsidRPr="00CF1770" w14:paraId="05F049C0" w14:textId="77777777">
        <w:trPr>
          <w:trHeight w:val="5022"/>
        </w:trPr>
        <w:tc>
          <w:tcPr>
            <w:tcW w:w="5084" w:type="dxa"/>
          </w:tcPr>
          <w:p w14:paraId="531B80DC" w14:textId="77777777" w:rsidR="00C95747" w:rsidRPr="00CF1770" w:rsidRDefault="00C95747">
            <w:pPr>
              <w:spacing w:after="120" w:line="240" w:lineRule="auto"/>
              <w:ind w:left="125" w:right="125" w:firstLine="284"/>
              <w:rPr>
                <w:rFonts w:ascii="Times New Roman" w:hAnsi="Times New Roman" w:cs="Times New Roman"/>
                <w:b/>
                <w:bCs/>
                <w:sz w:val="26"/>
                <w:szCs w:val="26"/>
              </w:rPr>
            </w:pPr>
            <w:bookmarkStart w:id="9" w:name="_heading=h.3znysh7"/>
            <w:bookmarkEnd w:id="9"/>
            <w:r w:rsidRPr="00CF1770">
              <w:rPr>
                <w:rFonts w:ascii="Times New Roman" w:hAnsi="Times New Roman" w:cs="Times New Roman"/>
                <w:b/>
                <w:bCs/>
                <w:sz w:val="26"/>
                <w:szCs w:val="26"/>
              </w:rPr>
              <w:t>Покупець:</w:t>
            </w:r>
          </w:p>
          <w:p w14:paraId="612B574E" w14:textId="77777777" w:rsidR="00C95747" w:rsidRPr="00CF1770" w:rsidRDefault="00C95747">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Державна митна служба України</w:t>
            </w:r>
          </w:p>
          <w:p w14:paraId="56C12DF1" w14:textId="77777777" w:rsidR="00C95747" w:rsidRPr="00CF1770" w:rsidRDefault="00C95747">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 xml:space="preserve">04119,  м. Київ, вул. Дегтярівська 11-Г,  </w:t>
            </w:r>
          </w:p>
          <w:p w14:paraId="4C0C51E3" w14:textId="77777777" w:rsidR="00C95747" w:rsidRPr="00CF1770" w:rsidRDefault="00C95747">
            <w:pPr>
              <w:spacing w:after="0" w:line="240" w:lineRule="auto"/>
              <w:rPr>
                <w:rFonts w:ascii="Times New Roman" w:hAnsi="Times New Roman" w:cs="Times New Roman"/>
                <w:sz w:val="26"/>
                <w:szCs w:val="26"/>
              </w:rPr>
            </w:pPr>
            <w:proofErr w:type="spellStart"/>
            <w:r w:rsidRPr="00CF1770">
              <w:rPr>
                <w:rFonts w:ascii="Times New Roman" w:hAnsi="Times New Roman" w:cs="Times New Roman"/>
                <w:sz w:val="26"/>
                <w:szCs w:val="26"/>
              </w:rPr>
              <w:t>тел</w:t>
            </w:r>
            <w:proofErr w:type="spellEnd"/>
            <w:r w:rsidRPr="00CF1770">
              <w:rPr>
                <w:rFonts w:ascii="Times New Roman" w:hAnsi="Times New Roman" w:cs="Times New Roman"/>
                <w:sz w:val="26"/>
                <w:szCs w:val="26"/>
              </w:rPr>
              <w:t>. (044) 481-18-65</w:t>
            </w:r>
          </w:p>
          <w:p w14:paraId="0FAE5B6B" w14:textId="77777777" w:rsidR="00C95747" w:rsidRPr="00CF1770" w:rsidRDefault="00C95747">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E-</w:t>
            </w:r>
            <w:proofErr w:type="spellStart"/>
            <w:r w:rsidRPr="00CF1770">
              <w:rPr>
                <w:rFonts w:ascii="Times New Roman" w:hAnsi="Times New Roman" w:cs="Times New Roman"/>
                <w:sz w:val="26"/>
                <w:szCs w:val="26"/>
              </w:rPr>
              <w:t>mail</w:t>
            </w:r>
            <w:proofErr w:type="spellEnd"/>
            <w:r w:rsidRPr="00CF1770">
              <w:rPr>
                <w:rFonts w:ascii="Times New Roman" w:hAnsi="Times New Roman" w:cs="Times New Roman"/>
                <w:sz w:val="26"/>
                <w:szCs w:val="26"/>
              </w:rPr>
              <w:t>: post@customs.gov.ua</w:t>
            </w:r>
          </w:p>
          <w:p w14:paraId="2EF5C534" w14:textId="77777777" w:rsidR="00C95747" w:rsidRPr="00CF1770" w:rsidRDefault="00C95747">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Код ЄДРПОУ: 43115923</w:t>
            </w:r>
          </w:p>
          <w:p w14:paraId="259B319C" w14:textId="77777777" w:rsidR="00C95747" w:rsidRPr="00CF1770" w:rsidRDefault="00C95747">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р/р 868201720343100001000101079</w:t>
            </w:r>
          </w:p>
          <w:p w14:paraId="4DCAFFB8" w14:textId="77777777" w:rsidR="00C95747" w:rsidRPr="00CF1770" w:rsidRDefault="00C95747">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 xml:space="preserve"> в Державній казначейській службі України</w:t>
            </w:r>
          </w:p>
          <w:p w14:paraId="7FC10BB5" w14:textId="77777777" w:rsidR="00C95747" w:rsidRPr="00CF1770" w:rsidRDefault="00C95747">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МФО: 820172</w:t>
            </w:r>
          </w:p>
          <w:p w14:paraId="2BEB251A" w14:textId="77777777" w:rsidR="00C95747" w:rsidRPr="00CF1770" w:rsidRDefault="00C95747">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від імені якої діє Харківська митниця</w:t>
            </w:r>
          </w:p>
          <w:p w14:paraId="76FB2425" w14:textId="77777777" w:rsidR="00C95747" w:rsidRPr="00CF1770" w:rsidRDefault="00C95747">
            <w:pPr>
              <w:spacing w:after="0" w:line="240" w:lineRule="auto"/>
              <w:rPr>
                <w:rFonts w:ascii="Times New Roman" w:hAnsi="Times New Roman" w:cs="Times New Roman"/>
                <w:sz w:val="26"/>
                <w:szCs w:val="26"/>
              </w:rPr>
            </w:pPr>
            <w:smartTag w:uri="urn:schemas-microsoft-com:office:smarttags" w:element="metricconverter">
              <w:smartTagPr>
                <w:attr w:name="ProductID" w:val="61003, м"/>
              </w:smartTagPr>
              <w:r w:rsidRPr="00CF1770">
                <w:rPr>
                  <w:rFonts w:ascii="Times New Roman" w:hAnsi="Times New Roman" w:cs="Times New Roman"/>
                  <w:sz w:val="26"/>
                  <w:szCs w:val="26"/>
                </w:rPr>
                <w:t>61003, м</w:t>
              </w:r>
            </w:smartTag>
            <w:r w:rsidRPr="00CF1770">
              <w:rPr>
                <w:rFonts w:ascii="Times New Roman" w:hAnsi="Times New Roman" w:cs="Times New Roman"/>
                <w:sz w:val="26"/>
                <w:szCs w:val="26"/>
              </w:rPr>
              <w:t>. Харків, вул. Короленка 16-Б</w:t>
            </w:r>
          </w:p>
          <w:p w14:paraId="1BA68725" w14:textId="77777777" w:rsidR="00C95747" w:rsidRPr="00CF1770" w:rsidRDefault="00C95747">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 xml:space="preserve">Факс: (057)731-31-13 </w:t>
            </w:r>
            <w:proofErr w:type="spellStart"/>
            <w:r w:rsidRPr="00CF1770">
              <w:rPr>
                <w:rFonts w:ascii="Times New Roman" w:hAnsi="Times New Roman" w:cs="Times New Roman"/>
                <w:sz w:val="26"/>
                <w:szCs w:val="26"/>
              </w:rPr>
              <w:t>тел</w:t>
            </w:r>
            <w:proofErr w:type="spellEnd"/>
            <w:r w:rsidRPr="00CF1770">
              <w:rPr>
                <w:rFonts w:ascii="Times New Roman" w:hAnsi="Times New Roman" w:cs="Times New Roman"/>
                <w:sz w:val="26"/>
                <w:szCs w:val="26"/>
              </w:rPr>
              <w:t>. (057)731-37-30</w:t>
            </w:r>
          </w:p>
          <w:p w14:paraId="5E9B58E7" w14:textId="77777777" w:rsidR="00C95747" w:rsidRPr="00CF1770" w:rsidRDefault="00C95747">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Код ЄДРПОУ 44017626</w:t>
            </w:r>
          </w:p>
          <w:p w14:paraId="08AE742E" w14:textId="77777777" w:rsidR="00C95747" w:rsidRPr="00CF1770" w:rsidRDefault="00C95747">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ДКСУ м. Київ</w:t>
            </w:r>
          </w:p>
          <w:p w14:paraId="27ABCF85" w14:textId="77777777" w:rsidR="00C95747" w:rsidRPr="00CF1770" w:rsidRDefault="00C95747">
            <w:pPr>
              <w:spacing w:after="0" w:line="240" w:lineRule="auto"/>
              <w:rPr>
                <w:rFonts w:ascii="Times New Roman" w:hAnsi="Times New Roman" w:cs="Times New Roman"/>
                <w:sz w:val="26"/>
                <w:szCs w:val="26"/>
              </w:rPr>
            </w:pPr>
            <w:r w:rsidRPr="00CF1770">
              <w:rPr>
                <w:rFonts w:ascii="Times New Roman" w:hAnsi="Times New Roman" w:cs="Times New Roman"/>
                <w:sz w:val="26"/>
                <w:szCs w:val="26"/>
              </w:rPr>
              <w:t>МФО 820172</w:t>
            </w:r>
          </w:p>
          <w:p w14:paraId="0544EDBF" w14:textId="77777777" w:rsidR="00C95747" w:rsidRPr="00CF1770" w:rsidRDefault="00C95747">
            <w:pPr>
              <w:spacing w:after="0" w:line="240" w:lineRule="auto"/>
              <w:jc w:val="both"/>
              <w:rPr>
                <w:rFonts w:ascii="Times New Roman" w:hAnsi="Times New Roman" w:cs="Times New Roman"/>
                <w:sz w:val="26"/>
                <w:szCs w:val="26"/>
              </w:rPr>
            </w:pPr>
            <w:r w:rsidRPr="00CF1770">
              <w:rPr>
                <w:rFonts w:ascii="Times New Roman" w:hAnsi="Times New Roman" w:cs="Times New Roman"/>
                <w:sz w:val="26"/>
                <w:szCs w:val="26"/>
              </w:rPr>
              <w:t>р/р UA 768201720343100001000111250</w:t>
            </w:r>
          </w:p>
          <w:p w14:paraId="4061765A" w14:textId="77777777" w:rsidR="00C95747" w:rsidRPr="00CF1770" w:rsidRDefault="00C95747">
            <w:pPr>
              <w:spacing w:after="0" w:line="240" w:lineRule="auto"/>
              <w:jc w:val="both"/>
              <w:rPr>
                <w:rFonts w:ascii="Times New Roman" w:hAnsi="Times New Roman" w:cs="Times New Roman"/>
                <w:sz w:val="26"/>
                <w:szCs w:val="26"/>
              </w:rPr>
            </w:pPr>
            <w:r w:rsidRPr="00CF1770">
              <w:rPr>
                <w:rFonts w:ascii="Times New Roman" w:hAnsi="Times New Roman" w:cs="Times New Roman"/>
                <w:sz w:val="26"/>
                <w:szCs w:val="26"/>
              </w:rPr>
              <w:t>р/р UA 198201720343191001200111250</w:t>
            </w:r>
          </w:p>
          <w:p w14:paraId="76063CD9" w14:textId="77777777" w:rsidR="00C95747" w:rsidRPr="00CF1770" w:rsidRDefault="00C95747">
            <w:pPr>
              <w:spacing w:after="0" w:line="240" w:lineRule="auto"/>
              <w:jc w:val="both"/>
              <w:rPr>
                <w:rFonts w:ascii="Times New Roman" w:hAnsi="Times New Roman" w:cs="Times New Roman"/>
                <w:sz w:val="26"/>
                <w:szCs w:val="26"/>
              </w:rPr>
            </w:pPr>
            <w:r w:rsidRPr="00CF1770">
              <w:rPr>
                <w:rFonts w:ascii="Times New Roman" w:hAnsi="Times New Roman" w:cs="Times New Roman"/>
                <w:sz w:val="26"/>
                <w:szCs w:val="26"/>
              </w:rPr>
              <w:t>р/р UA 278201720313201001201111250</w:t>
            </w:r>
          </w:p>
          <w:p w14:paraId="68594F16" w14:textId="77777777" w:rsidR="00C95747" w:rsidRPr="00CF1770" w:rsidRDefault="00C95747">
            <w:pPr>
              <w:pBdr>
                <w:bottom w:val="single" w:sz="12" w:space="1" w:color="000000"/>
              </w:pBdr>
              <w:spacing w:after="0" w:line="240" w:lineRule="auto"/>
              <w:rPr>
                <w:rFonts w:ascii="Times New Roman" w:hAnsi="Times New Roman" w:cs="Times New Roman"/>
                <w:sz w:val="26"/>
                <w:szCs w:val="26"/>
              </w:rPr>
            </w:pPr>
            <w:r w:rsidRPr="00CF1770">
              <w:rPr>
                <w:rFonts w:ascii="Times New Roman" w:hAnsi="Times New Roman" w:cs="Times New Roman"/>
                <w:sz w:val="26"/>
                <w:szCs w:val="26"/>
              </w:rPr>
              <w:t>E-</w:t>
            </w:r>
            <w:proofErr w:type="spellStart"/>
            <w:r w:rsidRPr="00CF1770">
              <w:rPr>
                <w:rFonts w:ascii="Times New Roman" w:hAnsi="Times New Roman" w:cs="Times New Roman"/>
                <w:sz w:val="26"/>
                <w:szCs w:val="26"/>
              </w:rPr>
              <w:t>mail</w:t>
            </w:r>
            <w:proofErr w:type="spellEnd"/>
            <w:r w:rsidRPr="00CF1770">
              <w:rPr>
                <w:rFonts w:ascii="Times New Roman" w:hAnsi="Times New Roman" w:cs="Times New Roman"/>
                <w:sz w:val="26"/>
                <w:szCs w:val="26"/>
              </w:rPr>
              <w:t>: kh.post@customs.gov.ua</w:t>
            </w:r>
          </w:p>
          <w:p w14:paraId="453BDB61" w14:textId="77777777" w:rsidR="00C95747" w:rsidRPr="00CF1770" w:rsidRDefault="00C95747">
            <w:pPr>
              <w:pStyle w:val="af9"/>
              <w:pBdr>
                <w:bottom w:val="single" w:sz="12" w:space="1" w:color="000000"/>
              </w:pBdr>
              <w:spacing w:after="0"/>
              <w:ind w:left="0"/>
              <w:rPr>
                <w:b/>
                <w:sz w:val="26"/>
                <w:szCs w:val="26"/>
                <w:u w:val="single"/>
                <w:lang w:val="uk-UA"/>
              </w:rPr>
            </w:pPr>
          </w:p>
          <w:p w14:paraId="245BF0A8" w14:textId="77777777" w:rsidR="00C95747" w:rsidRPr="00CF1770" w:rsidRDefault="00C95747">
            <w:pPr>
              <w:pStyle w:val="af9"/>
              <w:pBdr>
                <w:bottom w:val="single" w:sz="12" w:space="1" w:color="000000"/>
              </w:pBdr>
              <w:spacing w:after="0"/>
              <w:ind w:left="0"/>
              <w:rPr>
                <w:b/>
                <w:sz w:val="26"/>
                <w:szCs w:val="26"/>
                <w:lang w:val="uk-UA"/>
              </w:rPr>
            </w:pPr>
          </w:p>
          <w:p w14:paraId="762C1D64" w14:textId="77777777" w:rsidR="00C95747" w:rsidRPr="00CF1770" w:rsidRDefault="00C95747">
            <w:pPr>
              <w:pStyle w:val="af9"/>
              <w:pBdr>
                <w:bottom w:val="single" w:sz="12" w:space="1" w:color="000000"/>
              </w:pBdr>
              <w:spacing w:after="0"/>
              <w:ind w:left="0"/>
              <w:rPr>
                <w:b/>
                <w:sz w:val="26"/>
                <w:szCs w:val="26"/>
                <w:lang w:val="uk-UA"/>
              </w:rPr>
            </w:pPr>
          </w:p>
          <w:p w14:paraId="157086A8" w14:textId="77777777" w:rsidR="00C95747" w:rsidRPr="00CF1770" w:rsidRDefault="00C95747">
            <w:pPr>
              <w:spacing w:after="0" w:line="240" w:lineRule="auto"/>
              <w:ind w:left="126" w:right="126" w:firstLine="284"/>
              <w:rPr>
                <w:rFonts w:ascii="Times New Roman" w:hAnsi="Times New Roman" w:cs="Times New Roman"/>
                <w:sz w:val="26"/>
                <w:szCs w:val="26"/>
              </w:rPr>
            </w:pPr>
            <w:r w:rsidRPr="00CF1770">
              <w:rPr>
                <w:rFonts w:ascii="Times New Roman" w:hAnsi="Times New Roman" w:cs="Times New Roman"/>
                <w:bCs/>
                <w:color w:val="000000"/>
                <w:sz w:val="26"/>
                <w:szCs w:val="26"/>
              </w:rPr>
              <w:t>(підпис) М.П.</w:t>
            </w:r>
          </w:p>
        </w:tc>
        <w:tc>
          <w:tcPr>
            <w:tcW w:w="4875" w:type="dxa"/>
          </w:tcPr>
          <w:p w14:paraId="18EAA24A" w14:textId="7AD93F95" w:rsidR="00C95747" w:rsidRPr="00CF1770" w:rsidRDefault="00C95747">
            <w:pPr>
              <w:spacing w:after="0" w:line="240" w:lineRule="auto"/>
              <w:ind w:left="126" w:right="126" w:firstLine="284"/>
              <w:rPr>
                <w:rFonts w:ascii="Times New Roman" w:hAnsi="Times New Roman" w:cs="Times New Roman"/>
                <w:b/>
                <w:bCs/>
                <w:sz w:val="26"/>
                <w:szCs w:val="26"/>
              </w:rPr>
            </w:pPr>
            <w:r w:rsidRPr="00CF1770">
              <w:rPr>
                <w:rFonts w:ascii="Times New Roman" w:hAnsi="Times New Roman" w:cs="Times New Roman"/>
                <w:b/>
                <w:bCs/>
                <w:sz w:val="26"/>
                <w:szCs w:val="26"/>
              </w:rPr>
              <w:t>П</w:t>
            </w:r>
            <w:r w:rsidR="008970FC">
              <w:rPr>
                <w:rFonts w:ascii="Times New Roman" w:hAnsi="Times New Roman" w:cs="Times New Roman"/>
                <w:b/>
                <w:bCs/>
                <w:sz w:val="26"/>
                <w:szCs w:val="26"/>
              </w:rPr>
              <w:t>родавець</w:t>
            </w:r>
            <w:r w:rsidRPr="00CF1770">
              <w:rPr>
                <w:rFonts w:ascii="Times New Roman" w:hAnsi="Times New Roman" w:cs="Times New Roman"/>
                <w:b/>
                <w:bCs/>
                <w:sz w:val="26"/>
                <w:szCs w:val="26"/>
              </w:rPr>
              <w:t>:</w:t>
            </w:r>
          </w:p>
          <w:p w14:paraId="7C60C0C1" w14:textId="77777777" w:rsidR="00C95747" w:rsidRPr="00CF1770" w:rsidRDefault="00C95747">
            <w:pPr>
              <w:spacing w:after="0" w:line="240" w:lineRule="auto"/>
              <w:ind w:left="126" w:right="126" w:firstLine="284"/>
              <w:rPr>
                <w:rFonts w:ascii="Times New Roman" w:hAnsi="Times New Roman" w:cs="Times New Roman"/>
                <w:sz w:val="26"/>
                <w:szCs w:val="26"/>
              </w:rPr>
            </w:pPr>
          </w:p>
          <w:p w14:paraId="26CF9E15" w14:textId="77777777" w:rsidR="00C95747" w:rsidRPr="00CF1770" w:rsidRDefault="00C95747">
            <w:pPr>
              <w:spacing w:after="0" w:line="240" w:lineRule="auto"/>
              <w:ind w:left="126" w:right="126" w:firstLine="284"/>
              <w:rPr>
                <w:rFonts w:ascii="Times New Roman" w:hAnsi="Times New Roman" w:cs="Times New Roman"/>
                <w:sz w:val="26"/>
                <w:szCs w:val="26"/>
              </w:rPr>
            </w:pPr>
          </w:p>
        </w:tc>
      </w:tr>
    </w:tbl>
    <w:p w14:paraId="6E49EE1D" w14:textId="77777777" w:rsidR="00C95747" w:rsidRPr="00CF7F8A" w:rsidRDefault="00C95747">
      <w:pPr>
        <w:spacing w:after="0" w:line="240" w:lineRule="auto"/>
        <w:ind w:left="5040" w:firstLine="284"/>
        <w:jc w:val="right"/>
        <w:rPr>
          <w:rFonts w:ascii="Times New Roman" w:hAnsi="Times New Roman" w:cs="Times New Roman"/>
          <w:sz w:val="24"/>
          <w:szCs w:val="24"/>
        </w:rPr>
      </w:pPr>
      <w:r w:rsidRPr="00CF1770">
        <w:rPr>
          <w:rFonts w:ascii="Times New Roman" w:hAnsi="Times New Roman" w:cs="Times New Roman"/>
          <w:sz w:val="26"/>
          <w:szCs w:val="26"/>
        </w:rPr>
        <w:br w:type="page"/>
      </w:r>
      <w:r w:rsidRPr="00CF7F8A">
        <w:rPr>
          <w:rFonts w:ascii="Times New Roman" w:hAnsi="Times New Roman" w:cs="Times New Roman"/>
          <w:sz w:val="24"/>
          <w:szCs w:val="24"/>
        </w:rPr>
        <w:lastRenderedPageBreak/>
        <w:t>Додаток 1</w:t>
      </w:r>
    </w:p>
    <w:p w14:paraId="2540C48D" w14:textId="77777777" w:rsidR="00C95747" w:rsidRPr="00CF7F8A" w:rsidRDefault="00C95747">
      <w:pPr>
        <w:spacing w:after="0" w:line="240" w:lineRule="auto"/>
        <w:ind w:left="5040" w:firstLine="284"/>
        <w:jc w:val="right"/>
        <w:rPr>
          <w:rFonts w:ascii="Times New Roman" w:hAnsi="Times New Roman" w:cs="Times New Roman"/>
          <w:sz w:val="24"/>
          <w:szCs w:val="24"/>
        </w:rPr>
      </w:pPr>
      <w:r w:rsidRPr="00CF7F8A">
        <w:rPr>
          <w:rFonts w:ascii="Times New Roman" w:hAnsi="Times New Roman" w:cs="Times New Roman"/>
          <w:sz w:val="24"/>
          <w:szCs w:val="24"/>
        </w:rPr>
        <w:t>До Договору № ________________</w:t>
      </w:r>
    </w:p>
    <w:p w14:paraId="40C10BFF" w14:textId="77777777" w:rsidR="00C95747" w:rsidRPr="00CF7F8A" w:rsidRDefault="00C95747">
      <w:pPr>
        <w:spacing w:after="0" w:line="240" w:lineRule="auto"/>
        <w:ind w:left="5040" w:firstLine="284"/>
        <w:jc w:val="right"/>
        <w:rPr>
          <w:rFonts w:ascii="Times New Roman" w:hAnsi="Times New Roman" w:cs="Times New Roman"/>
          <w:sz w:val="24"/>
          <w:szCs w:val="24"/>
        </w:rPr>
      </w:pPr>
      <w:r w:rsidRPr="00CF7F8A">
        <w:rPr>
          <w:rFonts w:ascii="Times New Roman" w:hAnsi="Times New Roman" w:cs="Times New Roman"/>
          <w:sz w:val="24"/>
          <w:szCs w:val="24"/>
        </w:rPr>
        <w:t>від «___»_________ 2023 р.</w:t>
      </w:r>
    </w:p>
    <w:p w14:paraId="48F60702" w14:textId="77777777" w:rsidR="00C95747" w:rsidRPr="00CF7F8A" w:rsidRDefault="00C95747">
      <w:pPr>
        <w:spacing w:after="0" w:line="240" w:lineRule="auto"/>
        <w:ind w:firstLine="284"/>
        <w:jc w:val="center"/>
        <w:rPr>
          <w:rFonts w:ascii="Times New Roman" w:hAnsi="Times New Roman" w:cs="Times New Roman"/>
          <w:sz w:val="24"/>
          <w:szCs w:val="24"/>
        </w:rPr>
      </w:pPr>
      <w:r w:rsidRPr="00CF7F8A">
        <w:rPr>
          <w:rFonts w:ascii="Times New Roman" w:hAnsi="Times New Roman" w:cs="Times New Roman"/>
          <w:b/>
          <w:sz w:val="24"/>
          <w:szCs w:val="24"/>
        </w:rPr>
        <w:t xml:space="preserve">Специфікація </w:t>
      </w:r>
    </w:p>
    <w:p w14:paraId="2177BB9C" w14:textId="77777777" w:rsidR="00C95747" w:rsidRPr="00CF7F8A" w:rsidRDefault="00C95747">
      <w:pPr>
        <w:spacing w:after="0" w:line="240" w:lineRule="auto"/>
        <w:ind w:firstLine="284"/>
        <w:rPr>
          <w:rFonts w:ascii="Times New Roman" w:hAnsi="Times New Roman" w:cs="Times New Roman"/>
          <w:sz w:val="24"/>
          <w:szCs w:val="24"/>
        </w:rPr>
      </w:pPr>
    </w:p>
    <w:tbl>
      <w:tblPr>
        <w:tblW w:w="9750" w:type="dxa"/>
        <w:tblInd w:w="10" w:type="dxa"/>
        <w:tblLook w:val="0000" w:firstRow="0" w:lastRow="0" w:firstColumn="0" w:lastColumn="0" w:noHBand="0" w:noVBand="0"/>
      </w:tblPr>
      <w:tblGrid>
        <w:gridCol w:w="661"/>
        <w:gridCol w:w="3130"/>
        <w:gridCol w:w="1559"/>
        <w:gridCol w:w="1559"/>
        <w:gridCol w:w="1421"/>
        <w:gridCol w:w="1420"/>
      </w:tblGrid>
      <w:tr w:rsidR="00C95747" w:rsidRPr="00CF7F8A" w14:paraId="544200FF" w14:textId="77777777">
        <w:trPr>
          <w:trHeight w:val="2503"/>
        </w:trPr>
        <w:tc>
          <w:tcPr>
            <w:tcW w:w="660" w:type="dxa"/>
            <w:tcBorders>
              <w:top w:val="single" w:sz="8" w:space="0" w:color="000000"/>
              <w:left w:val="single" w:sz="8" w:space="0" w:color="000000"/>
              <w:bottom w:val="single" w:sz="8" w:space="0" w:color="000000"/>
              <w:right w:val="single" w:sz="8" w:space="0" w:color="000000"/>
            </w:tcBorders>
            <w:vAlign w:val="center"/>
          </w:tcPr>
          <w:p w14:paraId="09650806" w14:textId="77777777" w:rsidR="00C95747" w:rsidRPr="00CF7F8A" w:rsidRDefault="00C95747">
            <w:pPr>
              <w:widowControl w:val="0"/>
              <w:spacing w:after="0" w:line="240" w:lineRule="auto"/>
              <w:jc w:val="center"/>
              <w:rPr>
                <w:rFonts w:ascii="Times New Roman" w:hAnsi="Times New Roman" w:cs="Times New Roman"/>
                <w:color w:val="000000"/>
                <w:sz w:val="24"/>
                <w:szCs w:val="24"/>
              </w:rPr>
            </w:pPr>
            <w:r w:rsidRPr="00CF7F8A">
              <w:rPr>
                <w:rFonts w:ascii="Times New Roman" w:hAnsi="Times New Roman" w:cs="Times New Roman"/>
                <w:b/>
                <w:sz w:val="24"/>
                <w:szCs w:val="24"/>
              </w:rPr>
              <w:t>№ з/п</w:t>
            </w:r>
          </w:p>
        </w:tc>
        <w:tc>
          <w:tcPr>
            <w:tcW w:w="3130" w:type="dxa"/>
            <w:tcBorders>
              <w:top w:val="single" w:sz="8" w:space="0" w:color="000000"/>
              <w:left w:val="single" w:sz="8" w:space="0" w:color="000000"/>
              <w:bottom w:val="single" w:sz="8" w:space="0" w:color="000000"/>
              <w:right w:val="single" w:sz="8" w:space="0" w:color="000000"/>
            </w:tcBorders>
            <w:vAlign w:val="center"/>
          </w:tcPr>
          <w:p w14:paraId="03F17213" w14:textId="77777777" w:rsidR="00C95747" w:rsidRPr="00CF7F8A" w:rsidRDefault="00C95747">
            <w:pPr>
              <w:widowControl w:val="0"/>
              <w:spacing w:after="0" w:line="240" w:lineRule="auto"/>
              <w:ind w:firstLine="39"/>
              <w:jc w:val="center"/>
              <w:rPr>
                <w:rFonts w:ascii="Times New Roman" w:hAnsi="Times New Roman" w:cs="Times New Roman"/>
                <w:color w:val="000000"/>
                <w:sz w:val="24"/>
                <w:szCs w:val="24"/>
              </w:rPr>
            </w:pPr>
            <w:r w:rsidRPr="00CF7F8A">
              <w:rPr>
                <w:rFonts w:ascii="Times New Roman" w:hAnsi="Times New Roman" w:cs="Times New Roman"/>
                <w:b/>
                <w:sz w:val="24"/>
                <w:szCs w:val="24"/>
              </w:rPr>
              <w:t>Найменування товару</w:t>
            </w:r>
          </w:p>
        </w:tc>
        <w:tc>
          <w:tcPr>
            <w:tcW w:w="1559" w:type="dxa"/>
            <w:tcBorders>
              <w:top w:val="single" w:sz="8" w:space="0" w:color="000000"/>
              <w:left w:val="single" w:sz="8" w:space="0" w:color="000000"/>
              <w:bottom w:val="single" w:sz="8" w:space="0" w:color="000000"/>
              <w:right w:val="single" w:sz="8" w:space="0" w:color="000000"/>
            </w:tcBorders>
            <w:vAlign w:val="center"/>
          </w:tcPr>
          <w:p w14:paraId="60B1F69A" w14:textId="77777777" w:rsidR="00C95747" w:rsidRPr="00CF7F8A" w:rsidRDefault="00C95747">
            <w:pPr>
              <w:widowControl w:val="0"/>
              <w:spacing w:after="0" w:line="240" w:lineRule="auto"/>
              <w:ind w:firstLine="27"/>
              <w:jc w:val="center"/>
              <w:rPr>
                <w:rFonts w:ascii="Times New Roman" w:hAnsi="Times New Roman" w:cs="Times New Roman"/>
                <w:color w:val="000000"/>
                <w:sz w:val="24"/>
                <w:szCs w:val="24"/>
              </w:rPr>
            </w:pPr>
            <w:r w:rsidRPr="00CF7F8A">
              <w:rPr>
                <w:rFonts w:ascii="Times New Roman" w:hAnsi="Times New Roman" w:cs="Times New Roman"/>
                <w:b/>
                <w:sz w:val="24"/>
                <w:szCs w:val="24"/>
              </w:rPr>
              <w:t xml:space="preserve">Одиниця виміру </w:t>
            </w:r>
          </w:p>
        </w:tc>
        <w:tc>
          <w:tcPr>
            <w:tcW w:w="1559" w:type="dxa"/>
            <w:tcBorders>
              <w:top w:val="single" w:sz="8" w:space="0" w:color="000000"/>
              <w:left w:val="single" w:sz="8" w:space="0" w:color="000000"/>
              <w:bottom w:val="single" w:sz="8" w:space="0" w:color="000000"/>
              <w:right w:val="single" w:sz="8" w:space="0" w:color="000000"/>
            </w:tcBorders>
            <w:vAlign w:val="center"/>
          </w:tcPr>
          <w:p w14:paraId="264E5886" w14:textId="77777777" w:rsidR="00C95747" w:rsidRPr="00CF7F8A" w:rsidRDefault="00C95747">
            <w:pPr>
              <w:widowControl w:val="0"/>
              <w:spacing w:after="0" w:line="240" w:lineRule="auto"/>
              <w:ind w:firstLine="27"/>
              <w:jc w:val="center"/>
              <w:rPr>
                <w:rFonts w:ascii="Times New Roman" w:hAnsi="Times New Roman" w:cs="Times New Roman"/>
                <w:color w:val="000000"/>
                <w:sz w:val="24"/>
                <w:szCs w:val="24"/>
              </w:rPr>
            </w:pPr>
            <w:r w:rsidRPr="00CF7F8A">
              <w:rPr>
                <w:rFonts w:ascii="Times New Roman" w:hAnsi="Times New Roman" w:cs="Times New Roman"/>
                <w:b/>
                <w:sz w:val="24"/>
                <w:szCs w:val="24"/>
              </w:rPr>
              <w:t>Кількість</w:t>
            </w:r>
          </w:p>
        </w:tc>
        <w:tc>
          <w:tcPr>
            <w:tcW w:w="1421" w:type="dxa"/>
            <w:tcBorders>
              <w:top w:val="single" w:sz="8" w:space="0" w:color="000000"/>
              <w:left w:val="single" w:sz="8" w:space="0" w:color="000000"/>
              <w:bottom w:val="single" w:sz="4" w:space="0" w:color="000000"/>
              <w:right w:val="single" w:sz="8" w:space="0" w:color="000000"/>
            </w:tcBorders>
            <w:vAlign w:val="center"/>
          </w:tcPr>
          <w:p w14:paraId="26A6D9B5" w14:textId="77777777" w:rsidR="00C95747" w:rsidRPr="00CF7F8A" w:rsidRDefault="00C95747">
            <w:pPr>
              <w:widowControl w:val="0"/>
              <w:spacing w:after="0" w:line="240" w:lineRule="auto"/>
              <w:ind w:left="27"/>
              <w:jc w:val="center"/>
              <w:rPr>
                <w:rFonts w:ascii="Times New Roman" w:hAnsi="Times New Roman" w:cs="Times New Roman"/>
                <w:color w:val="000000"/>
                <w:sz w:val="24"/>
                <w:szCs w:val="24"/>
              </w:rPr>
            </w:pPr>
            <w:r w:rsidRPr="00CF7F8A">
              <w:rPr>
                <w:rFonts w:ascii="Times New Roman" w:hAnsi="Times New Roman" w:cs="Times New Roman"/>
                <w:b/>
                <w:sz w:val="24"/>
                <w:szCs w:val="24"/>
              </w:rPr>
              <w:t>Ціна за одиницю грн., без ПДВ</w:t>
            </w:r>
          </w:p>
        </w:tc>
        <w:tc>
          <w:tcPr>
            <w:tcW w:w="1420" w:type="dxa"/>
            <w:tcBorders>
              <w:top w:val="single" w:sz="8" w:space="0" w:color="000000"/>
              <w:left w:val="single" w:sz="8" w:space="0" w:color="000000"/>
              <w:bottom w:val="single" w:sz="4" w:space="0" w:color="000000"/>
              <w:right w:val="single" w:sz="8" w:space="0" w:color="000000"/>
            </w:tcBorders>
            <w:vAlign w:val="center"/>
          </w:tcPr>
          <w:p w14:paraId="69FAC41A" w14:textId="77777777" w:rsidR="00C95747" w:rsidRPr="00CF7F8A" w:rsidRDefault="00C95747">
            <w:pPr>
              <w:spacing w:after="0" w:line="240" w:lineRule="auto"/>
              <w:jc w:val="center"/>
              <w:rPr>
                <w:rFonts w:ascii="Times New Roman" w:hAnsi="Times New Roman" w:cs="Times New Roman"/>
                <w:color w:val="000000"/>
                <w:sz w:val="24"/>
                <w:szCs w:val="24"/>
              </w:rPr>
            </w:pPr>
            <w:r w:rsidRPr="00CF7F8A">
              <w:rPr>
                <w:rFonts w:ascii="Times New Roman" w:hAnsi="Times New Roman" w:cs="Times New Roman"/>
                <w:b/>
                <w:sz w:val="24"/>
                <w:szCs w:val="24"/>
              </w:rPr>
              <w:t>Загальна сума, грн., без ПДВ</w:t>
            </w:r>
          </w:p>
        </w:tc>
      </w:tr>
      <w:tr w:rsidR="00C95747" w:rsidRPr="00CF7F8A" w14:paraId="0FA574A6" w14:textId="77777777" w:rsidTr="00593F2D">
        <w:trPr>
          <w:trHeight w:val="1487"/>
        </w:trPr>
        <w:tc>
          <w:tcPr>
            <w:tcW w:w="660" w:type="dxa"/>
            <w:tcBorders>
              <w:left w:val="single" w:sz="8" w:space="0" w:color="000000"/>
              <w:bottom w:val="single" w:sz="8" w:space="0" w:color="000000"/>
              <w:right w:val="single" w:sz="8" w:space="0" w:color="000000"/>
            </w:tcBorders>
            <w:vAlign w:val="center"/>
          </w:tcPr>
          <w:p w14:paraId="032D1187" w14:textId="77777777" w:rsidR="00C95747" w:rsidRPr="00CF7F8A" w:rsidRDefault="00C95747">
            <w:pPr>
              <w:widowControl w:val="0"/>
              <w:spacing w:after="0" w:line="240" w:lineRule="auto"/>
              <w:ind w:firstLine="284"/>
              <w:jc w:val="center"/>
              <w:rPr>
                <w:rFonts w:ascii="Times New Roman" w:hAnsi="Times New Roman" w:cs="Times New Roman"/>
                <w:color w:val="000000"/>
                <w:sz w:val="24"/>
                <w:szCs w:val="24"/>
              </w:rPr>
            </w:pPr>
            <w:r w:rsidRPr="00CF7F8A">
              <w:rPr>
                <w:rFonts w:ascii="Times New Roman" w:hAnsi="Times New Roman" w:cs="Times New Roman"/>
                <w:sz w:val="24"/>
                <w:szCs w:val="24"/>
              </w:rPr>
              <w:t>1</w:t>
            </w:r>
          </w:p>
        </w:tc>
        <w:tc>
          <w:tcPr>
            <w:tcW w:w="3130" w:type="dxa"/>
            <w:tcBorders>
              <w:bottom w:val="single" w:sz="8" w:space="0" w:color="000000"/>
              <w:right w:val="single" w:sz="8" w:space="0" w:color="000000"/>
            </w:tcBorders>
            <w:vAlign w:val="center"/>
          </w:tcPr>
          <w:p w14:paraId="7306282E" w14:textId="136AA0AE" w:rsidR="00C95747" w:rsidRPr="00CF7F8A" w:rsidRDefault="00C95747" w:rsidP="00593F2D">
            <w:pPr>
              <w:pStyle w:val="western"/>
              <w:spacing w:after="0" w:line="240" w:lineRule="auto"/>
              <w:rPr>
                <w:sz w:val="24"/>
                <w:szCs w:val="24"/>
              </w:rPr>
            </w:pPr>
            <w:r w:rsidRPr="00CF7F8A">
              <w:rPr>
                <w:sz w:val="24"/>
                <w:szCs w:val="24"/>
              </w:rPr>
              <w:t xml:space="preserve">Батарея акумуляторна для джерела безперебійного живлення </w:t>
            </w:r>
            <w:r w:rsidR="009E2BC4" w:rsidRPr="009E2BC4">
              <w:rPr>
                <w:sz w:val="24"/>
                <w:szCs w:val="24"/>
              </w:rPr>
              <w:t>APC BACK UPS 1400 (BX1400UI).</w:t>
            </w:r>
          </w:p>
        </w:tc>
        <w:tc>
          <w:tcPr>
            <w:tcW w:w="1559" w:type="dxa"/>
            <w:tcBorders>
              <w:bottom w:val="single" w:sz="8" w:space="0" w:color="000000"/>
              <w:right w:val="single" w:sz="8" w:space="0" w:color="000000"/>
            </w:tcBorders>
            <w:vAlign w:val="center"/>
          </w:tcPr>
          <w:p w14:paraId="4E405922" w14:textId="77777777" w:rsidR="00C95747" w:rsidRPr="00CF7F8A" w:rsidRDefault="00C95747" w:rsidP="00593F2D">
            <w:pPr>
              <w:widowControl w:val="0"/>
              <w:spacing w:after="0" w:line="240" w:lineRule="auto"/>
              <w:rPr>
                <w:rFonts w:ascii="Times New Roman" w:hAnsi="Times New Roman" w:cs="Times New Roman"/>
                <w:color w:val="000000"/>
                <w:sz w:val="24"/>
                <w:szCs w:val="24"/>
              </w:rPr>
            </w:pPr>
            <w:r w:rsidRPr="00CF7F8A">
              <w:rPr>
                <w:rFonts w:ascii="Times New Roman" w:hAnsi="Times New Roman" w:cs="Times New Roman"/>
                <w:color w:val="000000"/>
                <w:sz w:val="24"/>
                <w:szCs w:val="24"/>
              </w:rPr>
              <w:t xml:space="preserve">     </w:t>
            </w:r>
            <w:proofErr w:type="spellStart"/>
            <w:r w:rsidRPr="00CF7F8A">
              <w:rPr>
                <w:rFonts w:ascii="Times New Roman" w:hAnsi="Times New Roman" w:cs="Times New Roman"/>
                <w:color w:val="000000"/>
                <w:sz w:val="24"/>
                <w:szCs w:val="24"/>
              </w:rPr>
              <w:t>шт</w:t>
            </w:r>
            <w:proofErr w:type="spellEnd"/>
          </w:p>
        </w:tc>
        <w:tc>
          <w:tcPr>
            <w:tcW w:w="1559" w:type="dxa"/>
            <w:tcBorders>
              <w:bottom w:val="single" w:sz="8" w:space="0" w:color="000000"/>
              <w:right w:val="single" w:sz="8" w:space="0" w:color="000000"/>
            </w:tcBorders>
            <w:vAlign w:val="center"/>
          </w:tcPr>
          <w:p w14:paraId="15A857D4" w14:textId="590C092D" w:rsidR="00C95747" w:rsidRPr="00CF7F8A" w:rsidRDefault="000901B1">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21" w:type="dxa"/>
            <w:tcBorders>
              <w:bottom w:val="single" w:sz="8" w:space="0" w:color="000000"/>
              <w:right w:val="single" w:sz="8" w:space="0" w:color="000000"/>
            </w:tcBorders>
            <w:vAlign w:val="center"/>
          </w:tcPr>
          <w:p w14:paraId="763E17C2" w14:textId="77777777" w:rsidR="00C95747" w:rsidRPr="005F1EEA" w:rsidRDefault="00C95747">
            <w:pPr>
              <w:widowControl w:val="0"/>
              <w:spacing w:after="0" w:line="240" w:lineRule="auto"/>
              <w:ind w:firstLine="284"/>
              <w:jc w:val="center"/>
              <w:rPr>
                <w:rFonts w:ascii="Times New Roman" w:hAnsi="Times New Roman" w:cs="Times New Roman"/>
                <w:color w:val="000000"/>
                <w:sz w:val="24"/>
                <w:szCs w:val="24"/>
              </w:rPr>
            </w:pPr>
          </w:p>
        </w:tc>
        <w:tc>
          <w:tcPr>
            <w:tcW w:w="1420" w:type="dxa"/>
            <w:tcBorders>
              <w:bottom w:val="single" w:sz="8" w:space="0" w:color="000000"/>
              <w:right w:val="single" w:sz="8" w:space="0" w:color="000000"/>
            </w:tcBorders>
            <w:vAlign w:val="center"/>
          </w:tcPr>
          <w:p w14:paraId="47227313" w14:textId="77777777" w:rsidR="00C95747" w:rsidRPr="00CF7F8A" w:rsidRDefault="00C95747">
            <w:pPr>
              <w:widowControl w:val="0"/>
              <w:spacing w:after="0" w:line="240" w:lineRule="auto"/>
              <w:ind w:firstLine="284"/>
              <w:jc w:val="center"/>
              <w:rPr>
                <w:rFonts w:ascii="Times New Roman" w:hAnsi="Times New Roman" w:cs="Times New Roman"/>
                <w:color w:val="000000"/>
                <w:sz w:val="24"/>
                <w:szCs w:val="24"/>
              </w:rPr>
            </w:pPr>
          </w:p>
        </w:tc>
      </w:tr>
      <w:tr w:rsidR="00C95747" w:rsidRPr="00CF7F8A" w14:paraId="4AD9BE86" w14:textId="77777777">
        <w:trPr>
          <w:trHeight w:val="280"/>
        </w:trPr>
        <w:tc>
          <w:tcPr>
            <w:tcW w:w="8329" w:type="dxa"/>
            <w:gridSpan w:val="5"/>
            <w:tcBorders>
              <w:top w:val="single" w:sz="4" w:space="0" w:color="000000"/>
              <w:left w:val="single" w:sz="4" w:space="0" w:color="000000"/>
              <w:bottom w:val="single" w:sz="4" w:space="0" w:color="000000"/>
              <w:right w:val="single" w:sz="4" w:space="0" w:color="000000"/>
            </w:tcBorders>
            <w:vAlign w:val="center"/>
          </w:tcPr>
          <w:p w14:paraId="5978C87D" w14:textId="77777777" w:rsidR="00C95747" w:rsidRPr="00CF7F8A" w:rsidRDefault="00C95747">
            <w:pPr>
              <w:widowControl w:val="0"/>
              <w:spacing w:after="0" w:line="240" w:lineRule="auto"/>
              <w:ind w:firstLine="284"/>
              <w:jc w:val="right"/>
              <w:rPr>
                <w:rFonts w:ascii="Times New Roman" w:hAnsi="Times New Roman" w:cs="Times New Roman"/>
                <w:color w:val="000000"/>
                <w:sz w:val="24"/>
                <w:szCs w:val="24"/>
              </w:rPr>
            </w:pPr>
            <w:r w:rsidRPr="00CF7F8A">
              <w:rPr>
                <w:rFonts w:ascii="Times New Roman" w:hAnsi="Times New Roman" w:cs="Times New Roman"/>
                <w:sz w:val="24"/>
                <w:szCs w:val="24"/>
              </w:rPr>
              <w:t>Всього грн. без ПДВ</w:t>
            </w:r>
          </w:p>
        </w:tc>
        <w:tc>
          <w:tcPr>
            <w:tcW w:w="1420" w:type="dxa"/>
            <w:tcBorders>
              <w:top w:val="single" w:sz="4" w:space="0" w:color="000000"/>
              <w:left w:val="single" w:sz="4" w:space="0" w:color="000000"/>
              <w:bottom w:val="single" w:sz="4" w:space="0" w:color="000000"/>
              <w:right w:val="single" w:sz="4" w:space="0" w:color="000000"/>
            </w:tcBorders>
          </w:tcPr>
          <w:p w14:paraId="09B0487E" w14:textId="77777777" w:rsidR="00C95747" w:rsidRPr="005F1EEA" w:rsidRDefault="00C95747">
            <w:pPr>
              <w:widowControl w:val="0"/>
              <w:spacing w:after="0" w:line="240" w:lineRule="auto"/>
              <w:ind w:firstLine="284"/>
              <w:jc w:val="right"/>
              <w:rPr>
                <w:rFonts w:ascii="Times New Roman" w:hAnsi="Times New Roman" w:cs="Times New Roman"/>
                <w:color w:val="000000"/>
                <w:sz w:val="24"/>
                <w:szCs w:val="24"/>
              </w:rPr>
            </w:pPr>
          </w:p>
        </w:tc>
      </w:tr>
      <w:tr w:rsidR="00C95747" w:rsidRPr="00CF7F8A" w14:paraId="1C19414D" w14:textId="77777777">
        <w:trPr>
          <w:trHeight w:val="260"/>
        </w:trPr>
        <w:tc>
          <w:tcPr>
            <w:tcW w:w="8329" w:type="dxa"/>
            <w:gridSpan w:val="5"/>
            <w:tcBorders>
              <w:top w:val="single" w:sz="4" w:space="0" w:color="000000"/>
              <w:left w:val="single" w:sz="4" w:space="0" w:color="000000"/>
              <w:bottom w:val="single" w:sz="4" w:space="0" w:color="000000"/>
              <w:right w:val="single" w:sz="4" w:space="0" w:color="000000"/>
            </w:tcBorders>
            <w:vAlign w:val="center"/>
          </w:tcPr>
          <w:p w14:paraId="1E6EEFBA" w14:textId="77777777" w:rsidR="00C95747" w:rsidRPr="00CF7F8A" w:rsidRDefault="00C95747">
            <w:pPr>
              <w:widowControl w:val="0"/>
              <w:spacing w:after="0" w:line="240" w:lineRule="auto"/>
              <w:ind w:firstLine="284"/>
              <w:jc w:val="right"/>
              <w:rPr>
                <w:rFonts w:ascii="Times New Roman" w:hAnsi="Times New Roman" w:cs="Times New Roman"/>
                <w:color w:val="000000"/>
                <w:sz w:val="24"/>
                <w:szCs w:val="24"/>
              </w:rPr>
            </w:pPr>
            <w:r w:rsidRPr="00CF7F8A">
              <w:rPr>
                <w:rFonts w:ascii="Times New Roman" w:hAnsi="Times New Roman" w:cs="Times New Roman"/>
                <w:sz w:val="24"/>
                <w:szCs w:val="24"/>
              </w:rPr>
              <w:t>ПДВ, грн.</w:t>
            </w:r>
          </w:p>
        </w:tc>
        <w:tc>
          <w:tcPr>
            <w:tcW w:w="1420" w:type="dxa"/>
            <w:tcBorders>
              <w:top w:val="single" w:sz="4" w:space="0" w:color="000000"/>
              <w:left w:val="single" w:sz="4" w:space="0" w:color="000000"/>
              <w:bottom w:val="single" w:sz="4" w:space="0" w:color="000000"/>
              <w:right w:val="single" w:sz="4" w:space="0" w:color="000000"/>
            </w:tcBorders>
          </w:tcPr>
          <w:p w14:paraId="20EF6C44" w14:textId="77777777" w:rsidR="00C95747" w:rsidRPr="005F1EEA" w:rsidRDefault="00C95747">
            <w:pPr>
              <w:widowControl w:val="0"/>
              <w:spacing w:after="0" w:line="240" w:lineRule="auto"/>
              <w:ind w:firstLine="284"/>
              <w:jc w:val="right"/>
              <w:rPr>
                <w:rFonts w:ascii="Times New Roman" w:hAnsi="Times New Roman" w:cs="Times New Roman"/>
                <w:color w:val="000000"/>
                <w:sz w:val="24"/>
                <w:szCs w:val="24"/>
              </w:rPr>
            </w:pPr>
          </w:p>
        </w:tc>
      </w:tr>
      <w:tr w:rsidR="00C95747" w:rsidRPr="00CF7F8A" w14:paraId="637B461F" w14:textId="77777777">
        <w:trPr>
          <w:trHeight w:val="260"/>
        </w:trPr>
        <w:tc>
          <w:tcPr>
            <w:tcW w:w="8329" w:type="dxa"/>
            <w:gridSpan w:val="5"/>
            <w:tcBorders>
              <w:top w:val="single" w:sz="4" w:space="0" w:color="000000"/>
              <w:left w:val="single" w:sz="4" w:space="0" w:color="000000"/>
              <w:bottom w:val="single" w:sz="4" w:space="0" w:color="000000"/>
              <w:right w:val="single" w:sz="4" w:space="0" w:color="000000"/>
            </w:tcBorders>
            <w:vAlign w:val="center"/>
          </w:tcPr>
          <w:p w14:paraId="0FEADD39" w14:textId="77777777" w:rsidR="00C95747" w:rsidRPr="00CF7F8A" w:rsidRDefault="00C95747">
            <w:pPr>
              <w:widowControl w:val="0"/>
              <w:spacing w:after="0" w:line="240" w:lineRule="auto"/>
              <w:ind w:firstLine="284"/>
              <w:jc w:val="right"/>
              <w:rPr>
                <w:rFonts w:ascii="Times New Roman" w:hAnsi="Times New Roman" w:cs="Times New Roman"/>
                <w:color w:val="000000"/>
                <w:sz w:val="24"/>
                <w:szCs w:val="24"/>
              </w:rPr>
            </w:pPr>
            <w:r w:rsidRPr="00CF7F8A">
              <w:rPr>
                <w:rFonts w:ascii="Times New Roman" w:hAnsi="Times New Roman" w:cs="Times New Roman"/>
                <w:sz w:val="24"/>
                <w:szCs w:val="24"/>
              </w:rPr>
              <w:t>Всього грн. разом з ПДВ</w:t>
            </w:r>
          </w:p>
        </w:tc>
        <w:tc>
          <w:tcPr>
            <w:tcW w:w="1420" w:type="dxa"/>
            <w:tcBorders>
              <w:top w:val="single" w:sz="4" w:space="0" w:color="000000"/>
              <w:left w:val="single" w:sz="4" w:space="0" w:color="000000"/>
              <w:bottom w:val="single" w:sz="4" w:space="0" w:color="000000"/>
              <w:right w:val="single" w:sz="4" w:space="0" w:color="000000"/>
            </w:tcBorders>
          </w:tcPr>
          <w:p w14:paraId="40359AAA" w14:textId="77777777" w:rsidR="00C95747" w:rsidRPr="00CF7F8A" w:rsidRDefault="00C95747">
            <w:pPr>
              <w:widowControl w:val="0"/>
              <w:spacing w:after="0" w:line="240" w:lineRule="auto"/>
              <w:ind w:firstLine="284"/>
              <w:jc w:val="right"/>
              <w:rPr>
                <w:rFonts w:ascii="Times New Roman" w:hAnsi="Times New Roman" w:cs="Times New Roman"/>
                <w:color w:val="000000"/>
                <w:sz w:val="24"/>
                <w:szCs w:val="24"/>
              </w:rPr>
            </w:pPr>
          </w:p>
        </w:tc>
      </w:tr>
    </w:tbl>
    <w:p w14:paraId="0B3DEF5A" w14:textId="77777777" w:rsidR="00C95747" w:rsidRPr="00CF7F8A" w:rsidRDefault="00C95747">
      <w:pPr>
        <w:spacing w:after="0" w:line="240" w:lineRule="auto"/>
        <w:ind w:firstLine="284"/>
        <w:rPr>
          <w:rFonts w:ascii="Times New Roman" w:hAnsi="Times New Roman" w:cs="Times New Roman"/>
          <w:b/>
          <w:sz w:val="24"/>
          <w:szCs w:val="24"/>
        </w:rPr>
      </w:pPr>
    </w:p>
    <w:tbl>
      <w:tblPr>
        <w:tblW w:w="9456" w:type="dxa"/>
        <w:tblInd w:w="-8" w:type="dxa"/>
        <w:tblCellMar>
          <w:top w:w="100" w:type="dxa"/>
          <w:left w:w="100" w:type="dxa"/>
          <w:bottom w:w="100" w:type="dxa"/>
          <w:right w:w="100" w:type="dxa"/>
        </w:tblCellMar>
        <w:tblLook w:val="0000" w:firstRow="0" w:lastRow="0" w:firstColumn="0" w:lastColumn="0" w:noHBand="0" w:noVBand="0"/>
      </w:tblPr>
      <w:tblGrid>
        <w:gridCol w:w="4920"/>
        <w:gridCol w:w="4536"/>
      </w:tblGrid>
      <w:tr w:rsidR="00C95747" w:rsidRPr="00CF7F8A" w14:paraId="64A3BAF5" w14:textId="77777777">
        <w:trPr>
          <w:trHeight w:val="5022"/>
        </w:trPr>
        <w:tc>
          <w:tcPr>
            <w:tcW w:w="4919" w:type="dxa"/>
          </w:tcPr>
          <w:p w14:paraId="62140C3C" w14:textId="77777777" w:rsidR="00C95747" w:rsidRPr="00CF7F8A" w:rsidRDefault="00C95747">
            <w:pPr>
              <w:spacing w:after="0" w:line="240" w:lineRule="auto"/>
              <w:ind w:left="126" w:right="126" w:firstLine="284"/>
              <w:rPr>
                <w:b/>
                <w:bCs/>
              </w:rPr>
            </w:pPr>
            <w:r w:rsidRPr="00CF7F8A">
              <w:rPr>
                <w:rFonts w:ascii="Times New Roman" w:hAnsi="Times New Roman" w:cs="Times New Roman"/>
                <w:b/>
                <w:bCs/>
                <w:sz w:val="24"/>
                <w:szCs w:val="24"/>
              </w:rPr>
              <w:t>Покупець:</w:t>
            </w:r>
          </w:p>
          <w:p w14:paraId="36265102" w14:textId="77777777" w:rsidR="00C95747" w:rsidRPr="00CF7F8A" w:rsidRDefault="00C95747">
            <w:pPr>
              <w:tabs>
                <w:tab w:val="left" w:pos="4962"/>
              </w:tabs>
              <w:spacing w:after="0" w:line="240" w:lineRule="auto"/>
              <w:ind w:left="126" w:right="126" w:firstLine="284"/>
              <w:rPr>
                <w:rFonts w:ascii="Times New Roman" w:hAnsi="Times New Roman" w:cs="Times New Roman"/>
                <w:sz w:val="24"/>
                <w:szCs w:val="24"/>
              </w:rPr>
            </w:pPr>
          </w:p>
          <w:p w14:paraId="76FE9330" w14:textId="77777777" w:rsidR="00C95747" w:rsidRPr="00CF7F8A" w:rsidRDefault="00C95747">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Державна митна служба України</w:t>
            </w:r>
          </w:p>
          <w:p w14:paraId="1F6193FF" w14:textId="77777777" w:rsidR="00C95747" w:rsidRPr="00CF7F8A" w:rsidRDefault="00C95747">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 xml:space="preserve">04119,  м. Київ, вул. Дегтярівська 11-Г,  </w:t>
            </w:r>
          </w:p>
          <w:p w14:paraId="7D776557" w14:textId="77777777" w:rsidR="00C95747" w:rsidRPr="00CF7F8A" w:rsidRDefault="00C95747">
            <w:pPr>
              <w:spacing w:after="0" w:line="240" w:lineRule="auto"/>
              <w:rPr>
                <w:rFonts w:ascii="Times New Roman" w:hAnsi="Times New Roman" w:cs="Times New Roman"/>
                <w:sz w:val="24"/>
                <w:szCs w:val="24"/>
              </w:rPr>
            </w:pPr>
            <w:proofErr w:type="spellStart"/>
            <w:r w:rsidRPr="00CF7F8A">
              <w:rPr>
                <w:rFonts w:ascii="Times New Roman" w:hAnsi="Times New Roman" w:cs="Times New Roman"/>
                <w:sz w:val="24"/>
                <w:szCs w:val="24"/>
              </w:rPr>
              <w:t>тел</w:t>
            </w:r>
            <w:proofErr w:type="spellEnd"/>
            <w:r w:rsidRPr="00CF7F8A">
              <w:rPr>
                <w:rFonts w:ascii="Times New Roman" w:hAnsi="Times New Roman" w:cs="Times New Roman"/>
                <w:sz w:val="24"/>
                <w:szCs w:val="24"/>
              </w:rPr>
              <w:t>. (044) 481-18-65</w:t>
            </w:r>
          </w:p>
          <w:p w14:paraId="6877B449" w14:textId="77777777" w:rsidR="00C95747" w:rsidRPr="00CF7F8A" w:rsidRDefault="00C95747">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E-</w:t>
            </w:r>
            <w:proofErr w:type="spellStart"/>
            <w:r w:rsidRPr="00CF7F8A">
              <w:rPr>
                <w:rFonts w:ascii="Times New Roman" w:hAnsi="Times New Roman" w:cs="Times New Roman"/>
                <w:sz w:val="24"/>
                <w:szCs w:val="24"/>
              </w:rPr>
              <w:t>mail</w:t>
            </w:r>
            <w:proofErr w:type="spellEnd"/>
            <w:r w:rsidRPr="00CF7F8A">
              <w:rPr>
                <w:rFonts w:ascii="Times New Roman" w:hAnsi="Times New Roman" w:cs="Times New Roman"/>
                <w:sz w:val="24"/>
                <w:szCs w:val="24"/>
              </w:rPr>
              <w:t>: post@customs.gov.ua</w:t>
            </w:r>
          </w:p>
          <w:p w14:paraId="534C541F" w14:textId="77777777" w:rsidR="00C95747" w:rsidRPr="00CF7F8A" w:rsidRDefault="00C95747">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Код ЄДРПОУ: 43115923</w:t>
            </w:r>
          </w:p>
          <w:p w14:paraId="32440FEA" w14:textId="77777777" w:rsidR="00C95747" w:rsidRPr="00CF7F8A" w:rsidRDefault="00C95747">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р/р 868201720343100001000101079</w:t>
            </w:r>
          </w:p>
          <w:p w14:paraId="78235800" w14:textId="77777777" w:rsidR="00C95747" w:rsidRPr="00CF7F8A" w:rsidRDefault="00C95747">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 xml:space="preserve"> в Державній казначейській службі України</w:t>
            </w:r>
          </w:p>
          <w:p w14:paraId="7EF3E996" w14:textId="77777777" w:rsidR="00C95747" w:rsidRPr="00CF7F8A" w:rsidRDefault="00C95747">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МФО: 820172</w:t>
            </w:r>
          </w:p>
          <w:p w14:paraId="6E552DC7" w14:textId="77777777" w:rsidR="00C95747" w:rsidRPr="00CF7F8A" w:rsidRDefault="00C95747">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від імені якої діє Харківська митниця</w:t>
            </w:r>
          </w:p>
          <w:p w14:paraId="54CA2919" w14:textId="77777777" w:rsidR="00C95747" w:rsidRPr="00CF7F8A" w:rsidRDefault="00C95747">
            <w:pPr>
              <w:spacing w:after="0" w:line="240" w:lineRule="auto"/>
              <w:rPr>
                <w:rFonts w:ascii="Times New Roman" w:hAnsi="Times New Roman" w:cs="Times New Roman"/>
                <w:sz w:val="24"/>
                <w:szCs w:val="24"/>
              </w:rPr>
            </w:pPr>
            <w:smartTag w:uri="urn:schemas-microsoft-com:office:smarttags" w:element="metricconverter">
              <w:smartTagPr>
                <w:attr w:name="ProductID" w:val="61003, м"/>
              </w:smartTagPr>
              <w:r w:rsidRPr="00CF7F8A">
                <w:rPr>
                  <w:rFonts w:ascii="Times New Roman" w:hAnsi="Times New Roman" w:cs="Times New Roman"/>
                  <w:sz w:val="24"/>
                  <w:szCs w:val="24"/>
                </w:rPr>
                <w:t>61003, м</w:t>
              </w:r>
            </w:smartTag>
            <w:r w:rsidRPr="00CF7F8A">
              <w:rPr>
                <w:rFonts w:ascii="Times New Roman" w:hAnsi="Times New Roman" w:cs="Times New Roman"/>
                <w:sz w:val="24"/>
                <w:szCs w:val="24"/>
              </w:rPr>
              <w:t>. Харків, вул. Короленка 16-Б</w:t>
            </w:r>
          </w:p>
          <w:p w14:paraId="6A977D05" w14:textId="77777777" w:rsidR="00C95747" w:rsidRPr="00CF7F8A" w:rsidRDefault="00C95747">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 xml:space="preserve">Факс: (057)731-31-13 </w:t>
            </w:r>
            <w:proofErr w:type="spellStart"/>
            <w:r w:rsidRPr="00CF7F8A">
              <w:rPr>
                <w:rFonts w:ascii="Times New Roman" w:hAnsi="Times New Roman" w:cs="Times New Roman"/>
                <w:sz w:val="24"/>
                <w:szCs w:val="24"/>
              </w:rPr>
              <w:t>тел</w:t>
            </w:r>
            <w:proofErr w:type="spellEnd"/>
            <w:r w:rsidRPr="00CF7F8A">
              <w:rPr>
                <w:rFonts w:ascii="Times New Roman" w:hAnsi="Times New Roman" w:cs="Times New Roman"/>
                <w:sz w:val="24"/>
                <w:szCs w:val="24"/>
              </w:rPr>
              <w:t>. (057)731-37-30</w:t>
            </w:r>
          </w:p>
          <w:p w14:paraId="50A419F5" w14:textId="77777777" w:rsidR="00C95747" w:rsidRPr="00CF7F8A" w:rsidRDefault="00C95747">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Код ЄДРПОУ 44017626</w:t>
            </w:r>
          </w:p>
          <w:p w14:paraId="4284B07C" w14:textId="77777777" w:rsidR="00C95747" w:rsidRPr="00CF7F8A" w:rsidRDefault="00C95747">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ДКСУ м. Київ</w:t>
            </w:r>
          </w:p>
          <w:p w14:paraId="77734EC6" w14:textId="77777777" w:rsidR="00C95747" w:rsidRPr="00CF7F8A" w:rsidRDefault="00C95747">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МФО 820172</w:t>
            </w:r>
          </w:p>
          <w:p w14:paraId="1DA1F7F2" w14:textId="77777777" w:rsidR="00C95747" w:rsidRPr="00CF7F8A" w:rsidRDefault="00C95747">
            <w:pPr>
              <w:spacing w:after="0" w:line="240" w:lineRule="auto"/>
              <w:jc w:val="both"/>
              <w:rPr>
                <w:rFonts w:ascii="Times New Roman" w:hAnsi="Times New Roman" w:cs="Times New Roman"/>
                <w:sz w:val="24"/>
                <w:szCs w:val="24"/>
              </w:rPr>
            </w:pPr>
            <w:r w:rsidRPr="00CF7F8A">
              <w:rPr>
                <w:rFonts w:ascii="Times New Roman" w:hAnsi="Times New Roman" w:cs="Times New Roman"/>
                <w:sz w:val="24"/>
                <w:szCs w:val="24"/>
              </w:rPr>
              <w:t>р/р UA 768201720343100001000111250</w:t>
            </w:r>
          </w:p>
          <w:p w14:paraId="69B1B5AF" w14:textId="77777777" w:rsidR="00C95747" w:rsidRPr="00CF7F8A" w:rsidRDefault="00C95747">
            <w:pPr>
              <w:spacing w:after="0" w:line="240" w:lineRule="auto"/>
              <w:jc w:val="both"/>
              <w:rPr>
                <w:rFonts w:ascii="Times New Roman" w:hAnsi="Times New Roman" w:cs="Times New Roman"/>
                <w:sz w:val="24"/>
                <w:szCs w:val="24"/>
              </w:rPr>
            </w:pPr>
            <w:r w:rsidRPr="00CF7F8A">
              <w:rPr>
                <w:rFonts w:ascii="Times New Roman" w:hAnsi="Times New Roman" w:cs="Times New Roman"/>
                <w:sz w:val="24"/>
                <w:szCs w:val="24"/>
              </w:rPr>
              <w:t>р/р UA 198201720343191001200111250</w:t>
            </w:r>
          </w:p>
          <w:p w14:paraId="6193F24F" w14:textId="77777777" w:rsidR="00C95747" w:rsidRPr="00CF7F8A" w:rsidRDefault="00C95747">
            <w:pPr>
              <w:spacing w:after="0" w:line="240" w:lineRule="auto"/>
              <w:jc w:val="both"/>
              <w:rPr>
                <w:rFonts w:ascii="Times New Roman" w:hAnsi="Times New Roman" w:cs="Times New Roman"/>
                <w:sz w:val="24"/>
                <w:szCs w:val="24"/>
              </w:rPr>
            </w:pPr>
            <w:r w:rsidRPr="00CF7F8A">
              <w:rPr>
                <w:rFonts w:ascii="Times New Roman" w:hAnsi="Times New Roman" w:cs="Times New Roman"/>
                <w:sz w:val="24"/>
                <w:szCs w:val="24"/>
              </w:rPr>
              <w:t>р/р UA 278201720313201001201111250</w:t>
            </w:r>
          </w:p>
          <w:p w14:paraId="03C3A495" w14:textId="77777777" w:rsidR="00C95747" w:rsidRPr="00C93DFC" w:rsidRDefault="00C95747" w:rsidP="00C93DFC">
            <w:pPr>
              <w:pBdr>
                <w:bottom w:val="single" w:sz="12" w:space="1" w:color="000000"/>
              </w:pBdr>
              <w:spacing w:after="0" w:line="240" w:lineRule="auto"/>
              <w:rPr>
                <w:rFonts w:ascii="Times New Roman" w:hAnsi="Times New Roman" w:cs="Times New Roman"/>
                <w:sz w:val="24"/>
                <w:szCs w:val="24"/>
              </w:rPr>
            </w:pPr>
            <w:r w:rsidRPr="00CF7F8A">
              <w:rPr>
                <w:rFonts w:ascii="Times New Roman" w:hAnsi="Times New Roman" w:cs="Times New Roman"/>
                <w:sz w:val="24"/>
                <w:szCs w:val="24"/>
                <w:lang w:eastAsia="en-US"/>
              </w:rPr>
              <w:t>E-</w:t>
            </w:r>
            <w:proofErr w:type="spellStart"/>
            <w:r w:rsidRPr="00CF7F8A">
              <w:rPr>
                <w:rFonts w:ascii="Times New Roman" w:hAnsi="Times New Roman" w:cs="Times New Roman"/>
                <w:sz w:val="24"/>
                <w:szCs w:val="24"/>
                <w:lang w:eastAsia="en-US"/>
              </w:rPr>
              <w:t>mail</w:t>
            </w:r>
            <w:proofErr w:type="spellEnd"/>
            <w:r w:rsidRPr="00CF7F8A">
              <w:rPr>
                <w:rFonts w:ascii="Times New Roman" w:hAnsi="Times New Roman" w:cs="Times New Roman"/>
                <w:sz w:val="24"/>
                <w:szCs w:val="24"/>
                <w:lang w:eastAsia="en-US"/>
              </w:rPr>
              <w:t>: kh.post@customs.gov.ua</w:t>
            </w:r>
          </w:p>
          <w:p w14:paraId="038DA07B" w14:textId="77777777" w:rsidR="00C95747" w:rsidRPr="00CF7F8A" w:rsidRDefault="00C95747">
            <w:pPr>
              <w:pStyle w:val="af9"/>
              <w:pBdr>
                <w:bottom w:val="single" w:sz="12" w:space="1" w:color="000000"/>
              </w:pBdr>
              <w:spacing w:after="0"/>
              <w:ind w:left="0"/>
              <w:rPr>
                <w:b/>
                <w:lang w:val="uk-UA"/>
              </w:rPr>
            </w:pPr>
          </w:p>
          <w:p w14:paraId="6B523292" w14:textId="77777777" w:rsidR="00C95747" w:rsidRPr="00CF7F8A" w:rsidRDefault="00C95747">
            <w:pPr>
              <w:spacing w:after="0" w:line="240" w:lineRule="auto"/>
              <w:ind w:left="126" w:right="126" w:firstLine="284"/>
              <w:rPr>
                <w:rFonts w:ascii="Times New Roman" w:hAnsi="Times New Roman" w:cs="Times New Roman"/>
                <w:sz w:val="24"/>
                <w:szCs w:val="24"/>
              </w:rPr>
            </w:pPr>
            <w:r w:rsidRPr="00CF7F8A">
              <w:rPr>
                <w:rFonts w:ascii="Times New Roman" w:hAnsi="Times New Roman" w:cs="Times New Roman"/>
                <w:bCs/>
                <w:color w:val="000000"/>
                <w:sz w:val="24"/>
                <w:szCs w:val="24"/>
              </w:rPr>
              <w:t>(підпис) М.П.</w:t>
            </w:r>
          </w:p>
        </w:tc>
        <w:tc>
          <w:tcPr>
            <w:tcW w:w="4536" w:type="dxa"/>
          </w:tcPr>
          <w:p w14:paraId="4B6B0B77" w14:textId="529F0F76" w:rsidR="00C95747" w:rsidRPr="00C93DFC" w:rsidRDefault="00C95747" w:rsidP="00C93DFC">
            <w:pPr>
              <w:spacing w:after="0" w:line="240" w:lineRule="auto"/>
              <w:ind w:left="126" w:right="126" w:firstLine="284"/>
              <w:rPr>
                <w:b/>
                <w:bCs/>
              </w:rPr>
            </w:pPr>
            <w:r w:rsidRPr="00CF7F8A">
              <w:rPr>
                <w:rFonts w:ascii="Times New Roman" w:hAnsi="Times New Roman" w:cs="Times New Roman"/>
                <w:b/>
                <w:bCs/>
                <w:sz w:val="24"/>
                <w:szCs w:val="24"/>
              </w:rPr>
              <w:t>П</w:t>
            </w:r>
            <w:r w:rsidR="008970FC">
              <w:rPr>
                <w:rFonts w:ascii="Times New Roman" w:hAnsi="Times New Roman" w:cs="Times New Roman"/>
                <w:b/>
                <w:bCs/>
                <w:sz w:val="24"/>
                <w:szCs w:val="24"/>
              </w:rPr>
              <w:t>родавець</w:t>
            </w:r>
            <w:r w:rsidRPr="00CF7F8A">
              <w:rPr>
                <w:rFonts w:ascii="Times New Roman" w:hAnsi="Times New Roman" w:cs="Times New Roman"/>
                <w:b/>
                <w:bCs/>
                <w:sz w:val="24"/>
                <w:szCs w:val="24"/>
              </w:rPr>
              <w:t>:</w:t>
            </w:r>
          </w:p>
        </w:tc>
      </w:tr>
    </w:tbl>
    <w:p w14:paraId="784823F7" w14:textId="77777777" w:rsidR="00C95747" w:rsidRDefault="00C95747">
      <w:pPr>
        <w:spacing w:after="0" w:line="240" w:lineRule="auto"/>
        <w:ind w:left="5040" w:firstLine="284"/>
        <w:jc w:val="right"/>
        <w:rPr>
          <w:rFonts w:ascii="Times New Roman" w:hAnsi="Times New Roman" w:cs="Times New Roman"/>
          <w:sz w:val="24"/>
          <w:szCs w:val="24"/>
        </w:rPr>
      </w:pPr>
    </w:p>
    <w:p w14:paraId="5C4EA124" w14:textId="7DFD2DCA" w:rsidR="00C95747" w:rsidRPr="00CF7F8A" w:rsidRDefault="00AD1945" w:rsidP="00AD1945">
      <w:pPr>
        <w:spacing w:after="0" w:line="240" w:lineRule="auto"/>
        <w:rPr>
          <w:rFonts w:ascii="Times New Roman" w:hAnsi="Times New Roman" w:cs="Times New Roman"/>
          <w:sz w:val="24"/>
          <w:szCs w:val="24"/>
        </w:rPr>
      </w:pPr>
      <w:r w:rsidRPr="00CF7F8A">
        <w:rPr>
          <w:rFonts w:ascii="Times New Roman" w:hAnsi="Times New Roman" w:cs="Times New Roman"/>
          <w:sz w:val="24"/>
          <w:szCs w:val="24"/>
        </w:rPr>
        <w:t xml:space="preserve"> </w:t>
      </w:r>
    </w:p>
    <w:sectPr w:rsidR="00C95747" w:rsidRPr="00CF7F8A" w:rsidSect="00912135">
      <w:footerReference w:type="even" r:id="rId7"/>
      <w:footerReference w:type="default" r:id="rId8"/>
      <w:pgSz w:w="11906" w:h="16838"/>
      <w:pgMar w:top="1005" w:right="791" w:bottom="567" w:left="1620" w:header="0" w:footer="1403"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106BA" w14:textId="77777777" w:rsidR="00C95747" w:rsidRDefault="00C95747" w:rsidP="00E176E7">
      <w:pPr>
        <w:spacing w:after="0" w:line="240" w:lineRule="auto"/>
      </w:pPr>
      <w:r>
        <w:separator/>
      </w:r>
    </w:p>
  </w:endnote>
  <w:endnote w:type="continuationSeparator" w:id="0">
    <w:p w14:paraId="1697814D" w14:textId="77777777" w:rsidR="00C95747" w:rsidRDefault="00C95747" w:rsidP="00E1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F189" w14:textId="77777777" w:rsidR="00C95747" w:rsidRDefault="00C95747" w:rsidP="004647C3">
    <w:pPr>
      <w:pStyle w:val="afd"/>
      <w:framePr w:wrap="around" w:vAnchor="text" w:hAnchor="margin" w:xAlign="center" w:y="1"/>
      <w:rPr>
        <w:rStyle w:val="aff1"/>
        <w:rFonts w:cs="Calibri"/>
      </w:rPr>
    </w:pPr>
    <w:r>
      <w:rPr>
        <w:rStyle w:val="aff1"/>
        <w:rFonts w:cs="Calibri"/>
      </w:rPr>
      <w:fldChar w:fldCharType="begin"/>
    </w:r>
    <w:r>
      <w:rPr>
        <w:rStyle w:val="aff1"/>
        <w:rFonts w:cs="Calibri"/>
      </w:rPr>
      <w:instrText xml:space="preserve">PAGE  </w:instrText>
    </w:r>
    <w:r>
      <w:rPr>
        <w:rStyle w:val="aff1"/>
        <w:rFonts w:cs="Calibri"/>
      </w:rPr>
      <w:fldChar w:fldCharType="end"/>
    </w:r>
  </w:p>
  <w:p w14:paraId="256A0F5B" w14:textId="77777777" w:rsidR="00C95747" w:rsidRDefault="00C95747">
    <w:pPr>
      <w:pStyle w:val="a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D394" w14:textId="77777777" w:rsidR="00C95747" w:rsidRDefault="00C95747" w:rsidP="004647C3">
    <w:pPr>
      <w:pStyle w:val="afd"/>
      <w:framePr w:wrap="around" w:vAnchor="text" w:hAnchor="margin" w:xAlign="center" w:y="1"/>
      <w:rPr>
        <w:rStyle w:val="aff1"/>
        <w:rFonts w:cs="Calibri"/>
      </w:rPr>
    </w:pPr>
    <w:r>
      <w:rPr>
        <w:rStyle w:val="aff1"/>
        <w:rFonts w:cs="Calibri"/>
      </w:rPr>
      <w:fldChar w:fldCharType="begin"/>
    </w:r>
    <w:r>
      <w:rPr>
        <w:rStyle w:val="aff1"/>
        <w:rFonts w:cs="Calibri"/>
      </w:rPr>
      <w:instrText xml:space="preserve">PAGE  </w:instrText>
    </w:r>
    <w:r>
      <w:rPr>
        <w:rStyle w:val="aff1"/>
        <w:rFonts w:cs="Calibri"/>
      </w:rPr>
      <w:fldChar w:fldCharType="separate"/>
    </w:r>
    <w:r>
      <w:rPr>
        <w:rStyle w:val="aff1"/>
        <w:rFonts w:cs="Calibri"/>
        <w:noProof/>
      </w:rPr>
      <w:t>10</w:t>
    </w:r>
    <w:r>
      <w:rPr>
        <w:rStyle w:val="aff1"/>
        <w:rFonts w:cs="Calibri"/>
      </w:rPr>
      <w:fldChar w:fldCharType="end"/>
    </w:r>
  </w:p>
  <w:p w14:paraId="6F81AD67" w14:textId="77777777" w:rsidR="00C95747" w:rsidRDefault="00C95747">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8D2B2" w14:textId="77777777" w:rsidR="00C95747" w:rsidRDefault="00C95747" w:rsidP="00E176E7">
      <w:pPr>
        <w:spacing w:after="0" w:line="240" w:lineRule="auto"/>
      </w:pPr>
      <w:r>
        <w:separator/>
      </w:r>
    </w:p>
  </w:footnote>
  <w:footnote w:type="continuationSeparator" w:id="0">
    <w:p w14:paraId="79DF5625" w14:textId="77777777" w:rsidR="00C95747" w:rsidRDefault="00C95747" w:rsidP="00E176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176E7"/>
    <w:rsid w:val="00026A2E"/>
    <w:rsid w:val="00063516"/>
    <w:rsid w:val="00072538"/>
    <w:rsid w:val="000901B1"/>
    <w:rsid w:val="000B1FFB"/>
    <w:rsid w:val="000B4278"/>
    <w:rsid w:val="000C3B98"/>
    <w:rsid w:val="000C4BBD"/>
    <w:rsid w:val="000C662D"/>
    <w:rsid w:val="000E3507"/>
    <w:rsid w:val="001068C3"/>
    <w:rsid w:val="00107F37"/>
    <w:rsid w:val="00127565"/>
    <w:rsid w:val="00150802"/>
    <w:rsid w:val="00172247"/>
    <w:rsid w:val="00177C75"/>
    <w:rsid w:val="00193CBA"/>
    <w:rsid w:val="001F602C"/>
    <w:rsid w:val="00215FC2"/>
    <w:rsid w:val="002259EC"/>
    <w:rsid w:val="0023296E"/>
    <w:rsid w:val="002439AC"/>
    <w:rsid w:val="002566A5"/>
    <w:rsid w:val="0029279C"/>
    <w:rsid w:val="00293A55"/>
    <w:rsid w:val="002C683C"/>
    <w:rsid w:val="002F7EFD"/>
    <w:rsid w:val="003041B6"/>
    <w:rsid w:val="003A2E42"/>
    <w:rsid w:val="003C5987"/>
    <w:rsid w:val="003D7194"/>
    <w:rsid w:val="003F3D4C"/>
    <w:rsid w:val="00447412"/>
    <w:rsid w:val="00454FC2"/>
    <w:rsid w:val="004647C3"/>
    <w:rsid w:val="004777E1"/>
    <w:rsid w:val="0048404B"/>
    <w:rsid w:val="00495808"/>
    <w:rsid w:val="004E316F"/>
    <w:rsid w:val="004E717F"/>
    <w:rsid w:val="004F1239"/>
    <w:rsid w:val="004F4A08"/>
    <w:rsid w:val="005311EA"/>
    <w:rsid w:val="00593F2D"/>
    <w:rsid w:val="005E6F4A"/>
    <w:rsid w:val="005F1EEA"/>
    <w:rsid w:val="00615CCB"/>
    <w:rsid w:val="00621CBB"/>
    <w:rsid w:val="00650AEE"/>
    <w:rsid w:val="00654AEA"/>
    <w:rsid w:val="00684B6D"/>
    <w:rsid w:val="006C7044"/>
    <w:rsid w:val="007038DC"/>
    <w:rsid w:val="00756F06"/>
    <w:rsid w:val="007720AC"/>
    <w:rsid w:val="00793781"/>
    <w:rsid w:val="007A7F9F"/>
    <w:rsid w:val="007B3252"/>
    <w:rsid w:val="007B6CE5"/>
    <w:rsid w:val="007C465B"/>
    <w:rsid w:val="007F1361"/>
    <w:rsid w:val="0080005F"/>
    <w:rsid w:val="00812B90"/>
    <w:rsid w:val="00815355"/>
    <w:rsid w:val="008901AE"/>
    <w:rsid w:val="008970FC"/>
    <w:rsid w:val="008C43C9"/>
    <w:rsid w:val="00912135"/>
    <w:rsid w:val="00934B60"/>
    <w:rsid w:val="00965FAF"/>
    <w:rsid w:val="009879A7"/>
    <w:rsid w:val="009C0319"/>
    <w:rsid w:val="009C471F"/>
    <w:rsid w:val="009E2BC4"/>
    <w:rsid w:val="009E4AE8"/>
    <w:rsid w:val="00A47133"/>
    <w:rsid w:val="00A5713A"/>
    <w:rsid w:val="00AD1945"/>
    <w:rsid w:val="00AD2644"/>
    <w:rsid w:val="00B646A2"/>
    <w:rsid w:val="00B81BCF"/>
    <w:rsid w:val="00BC3F36"/>
    <w:rsid w:val="00BC7793"/>
    <w:rsid w:val="00BE52A5"/>
    <w:rsid w:val="00BF3B3F"/>
    <w:rsid w:val="00C042F4"/>
    <w:rsid w:val="00C12BFB"/>
    <w:rsid w:val="00C22ED2"/>
    <w:rsid w:val="00C452FB"/>
    <w:rsid w:val="00C56385"/>
    <w:rsid w:val="00C93DFC"/>
    <w:rsid w:val="00C95747"/>
    <w:rsid w:val="00CB6BC3"/>
    <w:rsid w:val="00CE7079"/>
    <w:rsid w:val="00CF1770"/>
    <w:rsid w:val="00CF7F8A"/>
    <w:rsid w:val="00D157CB"/>
    <w:rsid w:val="00D260C1"/>
    <w:rsid w:val="00D968F1"/>
    <w:rsid w:val="00DA7C18"/>
    <w:rsid w:val="00DE0BDC"/>
    <w:rsid w:val="00E176E7"/>
    <w:rsid w:val="00E23770"/>
    <w:rsid w:val="00E84759"/>
    <w:rsid w:val="00EB1C56"/>
    <w:rsid w:val="00EE233A"/>
    <w:rsid w:val="00F07F48"/>
    <w:rsid w:val="00F117C2"/>
    <w:rsid w:val="00F33987"/>
    <w:rsid w:val="00F51066"/>
    <w:rsid w:val="00F6192F"/>
    <w:rsid w:val="00F70BE9"/>
    <w:rsid w:val="00F71FFC"/>
    <w:rsid w:val="00F94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1D3961E"/>
  <w14:defaultImageDpi w14:val="0"/>
  <w15:docId w15:val="{FB7D6B10-6A1F-4320-A9AB-3A70DF99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6E7"/>
    <w:pPr>
      <w:suppressAutoHyphens/>
      <w:spacing w:after="200" w:line="276" w:lineRule="auto"/>
    </w:pPr>
    <w:rPr>
      <w:lang w:val="uk-UA" w:eastAsia="uk-UA"/>
    </w:rPr>
  </w:style>
  <w:style w:type="paragraph" w:styleId="1">
    <w:name w:val="heading 1"/>
    <w:basedOn w:val="a"/>
    <w:next w:val="a"/>
    <w:link w:val="10"/>
    <w:uiPriority w:val="99"/>
    <w:qFormat/>
    <w:rsid w:val="00E176E7"/>
    <w:pPr>
      <w:widowControl w:val="0"/>
      <w:spacing w:after="0" w:line="240" w:lineRule="auto"/>
      <w:ind w:left="720" w:hanging="720"/>
      <w:outlineLvl w:val="0"/>
    </w:pPr>
    <w:rPr>
      <w:rFonts w:ascii="Times" w:hAnsi="Times" w:cs="Times"/>
      <w:sz w:val="24"/>
      <w:szCs w:val="24"/>
    </w:rPr>
  </w:style>
  <w:style w:type="paragraph" w:styleId="2">
    <w:name w:val="heading 2"/>
    <w:basedOn w:val="a"/>
    <w:next w:val="a"/>
    <w:link w:val="20"/>
    <w:uiPriority w:val="99"/>
    <w:qFormat/>
    <w:rsid w:val="00E176E7"/>
    <w:pPr>
      <w:widowControl w:val="0"/>
      <w:spacing w:after="0" w:line="240" w:lineRule="auto"/>
      <w:ind w:left="1440" w:hanging="720"/>
      <w:outlineLvl w:val="1"/>
    </w:pPr>
    <w:rPr>
      <w:rFonts w:ascii="Times" w:hAnsi="Times" w:cs="Times"/>
      <w:sz w:val="24"/>
      <w:szCs w:val="24"/>
    </w:rPr>
  </w:style>
  <w:style w:type="paragraph" w:styleId="3">
    <w:name w:val="heading 3"/>
    <w:basedOn w:val="a"/>
    <w:next w:val="a"/>
    <w:link w:val="30"/>
    <w:uiPriority w:val="99"/>
    <w:qFormat/>
    <w:rsid w:val="00E176E7"/>
    <w:pPr>
      <w:widowControl w:val="0"/>
      <w:spacing w:after="0" w:line="240" w:lineRule="auto"/>
      <w:ind w:left="2160" w:hanging="720"/>
      <w:outlineLvl w:val="2"/>
    </w:pPr>
    <w:rPr>
      <w:rFonts w:ascii="Times" w:hAnsi="Times" w:cs="Times"/>
      <w:sz w:val="24"/>
      <w:szCs w:val="24"/>
    </w:rPr>
  </w:style>
  <w:style w:type="paragraph" w:styleId="4">
    <w:name w:val="heading 4"/>
    <w:basedOn w:val="a"/>
    <w:next w:val="a"/>
    <w:link w:val="40"/>
    <w:uiPriority w:val="99"/>
    <w:qFormat/>
    <w:rsid w:val="00E176E7"/>
    <w:pPr>
      <w:widowControl w:val="0"/>
      <w:spacing w:after="0" w:line="240" w:lineRule="auto"/>
      <w:ind w:left="2880" w:hanging="720"/>
      <w:outlineLvl w:val="3"/>
    </w:pPr>
    <w:rPr>
      <w:rFonts w:ascii="Times" w:hAnsi="Times" w:cs="Times"/>
      <w:sz w:val="24"/>
      <w:szCs w:val="24"/>
    </w:rPr>
  </w:style>
  <w:style w:type="paragraph" w:styleId="5">
    <w:name w:val="heading 5"/>
    <w:basedOn w:val="a"/>
    <w:next w:val="a"/>
    <w:link w:val="50"/>
    <w:uiPriority w:val="99"/>
    <w:qFormat/>
    <w:rsid w:val="00E176E7"/>
    <w:pPr>
      <w:widowControl w:val="0"/>
      <w:spacing w:before="240" w:after="60" w:line="240" w:lineRule="auto"/>
      <w:ind w:left="3600" w:hanging="720"/>
      <w:outlineLvl w:val="4"/>
    </w:pPr>
    <w:rPr>
      <w:rFonts w:ascii="Times" w:hAnsi="Times" w:cs="Times"/>
      <w:b/>
      <w:i/>
      <w:sz w:val="26"/>
      <w:szCs w:val="26"/>
    </w:rPr>
  </w:style>
  <w:style w:type="paragraph" w:styleId="6">
    <w:name w:val="heading 6"/>
    <w:basedOn w:val="a"/>
    <w:next w:val="a"/>
    <w:link w:val="60"/>
    <w:uiPriority w:val="99"/>
    <w:qFormat/>
    <w:rsid w:val="00E176E7"/>
    <w:pPr>
      <w:widowControl w:val="0"/>
      <w:spacing w:before="240" w:after="60" w:line="240" w:lineRule="auto"/>
      <w:ind w:left="4320" w:hanging="720"/>
      <w:outlineLvl w:val="5"/>
    </w:pPr>
    <w:rPr>
      <w:rFonts w:ascii="Times" w:hAnsi="Times" w:cs="Ti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b/>
      <w:kern w:val="32"/>
      <w:sz w:val="32"/>
    </w:rPr>
  </w:style>
  <w:style w:type="character" w:customStyle="1" w:styleId="20">
    <w:name w:val="Заголовок 2 Знак"/>
    <w:basedOn w:val="a0"/>
    <w:link w:val="2"/>
    <w:uiPriority w:val="99"/>
    <w:semiHidden/>
    <w:locked/>
    <w:rPr>
      <w:rFonts w:ascii="Cambria" w:hAnsi="Cambria"/>
      <w:b/>
      <w:i/>
      <w:sz w:val="28"/>
    </w:rPr>
  </w:style>
  <w:style w:type="character" w:customStyle="1" w:styleId="30">
    <w:name w:val="Заголовок 3 Знак"/>
    <w:basedOn w:val="a0"/>
    <w:link w:val="3"/>
    <w:uiPriority w:val="99"/>
    <w:semiHidden/>
    <w:locked/>
    <w:rPr>
      <w:rFonts w:ascii="Cambria" w:hAnsi="Cambria"/>
      <w:b/>
      <w:sz w:val="26"/>
    </w:rPr>
  </w:style>
  <w:style w:type="character" w:customStyle="1" w:styleId="40">
    <w:name w:val="Заголовок 4 Знак"/>
    <w:basedOn w:val="a0"/>
    <w:link w:val="4"/>
    <w:uiPriority w:val="99"/>
    <w:semiHidden/>
    <w:locked/>
    <w:rPr>
      <w:rFonts w:ascii="Calibri" w:hAnsi="Calibri"/>
      <w:b/>
      <w:sz w:val="28"/>
    </w:rPr>
  </w:style>
  <w:style w:type="character" w:customStyle="1" w:styleId="50">
    <w:name w:val="Заголовок 5 Знак"/>
    <w:basedOn w:val="a0"/>
    <w:link w:val="5"/>
    <w:uiPriority w:val="99"/>
    <w:semiHidden/>
    <w:locked/>
    <w:rPr>
      <w:rFonts w:ascii="Calibri" w:hAnsi="Calibri"/>
      <w:b/>
      <w:i/>
      <w:sz w:val="26"/>
    </w:rPr>
  </w:style>
  <w:style w:type="character" w:customStyle="1" w:styleId="60">
    <w:name w:val="Заголовок 6 Знак"/>
    <w:basedOn w:val="a0"/>
    <w:link w:val="6"/>
    <w:uiPriority w:val="99"/>
    <w:semiHidden/>
    <w:locked/>
    <w:rPr>
      <w:rFonts w:ascii="Calibri" w:hAnsi="Calibri"/>
      <w:b/>
    </w:rPr>
  </w:style>
  <w:style w:type="character" w:customStyle="1" w:styleId="a3">
    <w:name w:val="Текст примітки Знак"/>
    <w:uiPriority w:val="99"/>
    <w:semiHidden/>
    <w:rsid w:val="00E176E7"/>
    <w:rPr>
      <w:sz w:val="20"/>
    </w:rPr>
  </w:style>
  <w:style w:type="character" w:styleId="a4">
    <w:name w:val="annotation reference"/>
    <w:basedOn w:val="a0"/>
    <w:uiPriority w:val="99"/>
    <w:semiHidden/>
    <w:rsid w:val="00E176E7"/>
    <w:rPr>
      <w:rFonts w:cs="Times New Roman"/>
      <w:sz w:val="16"/>
    </w:rPr>
  </w:style>
  <w:style w:type="character" w:customStyle="1" w:styleId="a5">
    <w:name w:val="Текст у виносці Знак"/>
    <w:uiPriority w:val="99"/>
    <w:semiHidden/>
    <w:rPr>
      <w:rFonts w:ascii="Tahoma" w:hAnsi="Tahoma"/>
      <w:sz w:val="16"/>
    </w:rPr>
  </w:style>
  <w:style w:type="character" w:customStyle="1" w:styleId="a6">
    <w:name w:val="Текст виноски Знак"/>
    <w:uiPriority w:val="99"/>
    <w:semiHidden/>
    <w:rPr>
      <w:sz w:val="20"/>
    </w:rPr>
  </w:style>
  <w:style w:type="character" w:customStyle="1" w:styleId="a7">
    <w:name w:val="Основний текст з відступом Знак"/>
    <w:uiPriority w:val="99"/>
    <w:rPr>
      <w:rFonts w:ascii="Times New Roman" w:hAnsi="Times New Roman"/>
      <w:sz w:val="24"/>
      <w:lang w:val="ru-RU" w:eastAsia="ru-RU"/>
    </w:rPr>
  </w:style>
  <w:style w:type="character" w:customStyle="1" w:styleId="a8">
    <w:name w:val="Символи виноски"/>
    <w:uiPriority w:val="99"/>
    <w:rsid w:val="00E176E7"/>
  </w:style>
  <w:style w:type="character" w:customStyle="1" w:styleId="a9">
    <w:name w:val="Прив'язка виноски"/>
    <w:uiPriority w:val="99"/>
    <w:rsid w:val="00E176E7"/>
    <w:rPr>
      <w:vertAlign w:val="superscript"/>
    </w:rPr>
  </w:style>
  <w:style w:type="character" w:customStyle="1" w:styleId="11">
    <w:name w:val="Виділення1"/>
    <w:uiPriority w:val="99"/>
    <w:rsid w:val="00E176E7"/>
    <w:rPr>
      <w:i/>
    </w:rPr>
  </w:style>
  <w:style w:type="character" w:customStyle="1" w:styleId="12">
    <w:name w:val="Гіперпосилання1"/>
    <w:uiPriority w:val="99"/>
    <w:rsid w:val="00E176E7"/>
    <w:rPr>
      <w:color w:val="000080"/>
      <w:u w:val="single"/>
    </w:rPr>
  </w:style>
  <w:style w:type="character" w:customStyle="1" w:styleId="aa">
    <w:name w:val="Прив'язка кінцевої виноски"/>
    <w:uiPriority w:val="99"/>
    <w:rsid w:val="00E176E7"/>
    <w:rPr>
      <w:vertAlign w:val="superscript"/>
    </w:rPr>
  </w:style>
  <w:style w:type="character" w:customStyle="1" w:styleId="ab">
    <w:name w:val="Символи кінцевої виноски"/>
    <w:uiPriority w:val="99"/>
    <w:rsid w:val="00E176E7"/>
  </w:style>
  <w:style w:type="paragraph" w:customStyle="1" w:styleId="ac">
    <w:name w:val="Заголовок"/>
    <w:basedOn w:val="a"/>
    <w:next w:val="ad"/>
    <w:uiPriority w:val="99"/>
    <w:rsid w:val="00E176E7"/>
    <w:pPr>
      <w:keepNext/>
      <w:spacing w:before="240" w:after="120"/>
    </w:pPr>
    <w:rPr>
      <w:rFonts w:ascii="Liberation Sans" w:eastAsia="Microsoft YaHei" w:hAnsi="Liberation Sans" w:cs="Arial"/>
      <w:sz w:val="28"/>
      <w:szCs w:val="28"/>
    </w:rPr>
  </w:style>
  <w:style w:type="paragraph" w:styleId="ad">
    <w:name w:val="Body Text"/>
    <w:basedOn w:val="a"/>
    <w:link w:val="ae"/>
    <w:uiPriority w:val="99"/>
    <w:rsid w:val="00E176E7"/>
    <w:pPr>
      <w:spacing w:after="140"/>
    </w:pPr>
  </w:style>
  <w:style w:type="character" w:customStyle="1" w:styleId="ae">
    <w:name w:val="Основний текст Знак"/>
    <w:basedOn w:val="a0"/>
    <w:link w:val="ad"/>
    <w:uiPriority w:val="99"/>
    <w:semiHidden/>
    <w:locked/>
    <w:rPr>
      <w:rFonts w:cs="Times New Roman"/>
    </w:rPr>
  </w:style>
  <w:style w:type="paragraph" w:styleId="af">
    <w:name w:val="List"/>
    <w:basedOn w:val="ad"/>
    <w:uiPriority w:val="99"/>
    <w:rsid w:val="00E176E7"/>
    <w:rPr>
      <w:rFonts w:cs="Arial"/>
    </w:rPr>
  </w:style>
  <w:style w:type="paragraph" w:styleId="af0">
    <w:name w:val="caption"/>
    <w:basedOn w:val="a"/>
    <w:uiPriority w:val="99"/>
    <w:qFormat/>
    <w:rsid w:val="00E176E7"/>
    <w:pPr>
      <w:suppressLineNumbers/>
      <w:spacing w:before="120" w:after="120"/>
    </w:pPr>
    <w:rPr>
      <w:rFonts w:cs="Arial"/>
      <w:i/>
      <w:iCs/>
      <w:sz w:val="24"/>
      <w:szCs w:val="24"/>
    </w:rPr>
  </w:style>
  <w:style w:type="paragraph" w:customStyle="1" w:styleId="af1">
    <w:name w:val="Покажчик"/>
    <w:basedOn w:val="a"/>
    <w:uiPriority w:val="99"/>
    <w:rsid w:val="00E176E7"/>
    <w:pPr>
      <w:suppressLineNumbers/>
    </w:pPr>
    <w:rPr>
      <w:rFonts w:cs="Arial"/>
    </w:rPr>
  </w:style>
  <w:style w:type="paragraph" w:styleId="af2">
    <w:name w:val="Title"/>
    <w:basedOn w:val="a"/>
    <w:next w:val="a"/>
    <w:link w:val="af3"/>
    <w:uiPriority w:val="99"/>
    <w:qFormat/>
    <w:rsid w:val="00E176E7"/>
    <w:pPr>
      <w:keepNext/>
      <w:keepLines/>
      <w:spacing w:before="480" w:after="120"/>
    </w:pPr>
    <w:rPr>
      <w:b/>
      <w:color w:val="000000"/>
      <w:sz w:val="72"/>
      <w:szCs w:val="72"/>
    </w:rPr>
  </w:style>
  <w:style w:type="character" w:customStyle="1" w:styleId="af3">
    <w:name w:val="Назва Знак"/>
    <w:basedOn w:val="a0"/>
    <w:link w:val="af2"/>
    <w:uiPriority w:val="99"/>
    <w:locked/>
    <w:rPr>
      <w:rFonts w:ascii="Cambria" w:hAnsi="Cambria"/>
      <w:b/>
      <w:kern w:val="28"/>
      <w:sz w:val="32"/>
    </w:rPr>
  </w:style>
  <w:style w:type="paragraph" w:styleId="af4">
    <w:name w:val="Subtitle"/>
    <w:basedOn w:val="a"/>
    <w:next w:val="a"/>
    <w:link w:val="af5"/>
    <w:uiPriority w:val="99"/>
    <w:qFormat/>
    <w:rsid w:val="00E176E7"/>
    <w:pPr>
      <w:keepNext/>
      <w:keepLines/>
      <w:spacing w:before="360" w:after="80"/>
    </w:pPr>
    <w:rPr>
      <w:rFonts w:ascii="Georgia" w:hAnsi="Georgia" w:cs="Georgia"/>
      <w:i/>
      <w:color w:val="666666"/>
      <w:sz w:val="48"/>
      <w:szCs w:val="48"/>
    </w:rPr>
  </w:style>
  <w:style w:type="character" w:customStyle="1" w:styleId="af5">
    <w:name w:val="Підзаголовок Знак"/>
    <w:basedOn w:val="a0"/>
    <w:link w:val="af4"/>
    <w:uiPriority w:val="99"/>
    <w:locked/>
    <w:rPr>
      <w:rFonts w:ascii="Cambria" w:hAnsi="Cambria"/>
      <w:sz w:val="24"/>
    </w:rPr>
  </w:style>
  <w:style w:type="paragraph" w:styleId="af6">
    <w:name w:val="annotation text"/>
    <w:basedOn w:val="a"/>
    <w:link w:val="13"/>
    <w:uiPriority w:val="99"/>
    <w:semiHidden/>
    <w:rsid w:val="00E176E7"/>
    <w:pPr>
      <w:spacing w:line="240" w:lineRule="auto"/>
    </w:pPr>
    <w:rPr>
      <w:sz w:val="20"/>
      <w:szCs w:val="20"/>
    </w:rPr>
  </w:style>
  <w:style w:type="character" w:customStyle="1" w:styleId="13">
    <w:name w:val="Текст примітки Знак1"/>
    <w:basedOn w:val="a0"/>
    <w:link w:val="af6"/>
    <w:uiPriority w:val="99"/>
    <w:semiHidden/>
    <w:locked/>
    <w:rPr>
      <w:sz w:val="20"/>
    </w:rPr>
  </w:style>
  <w:style w:type="paragraph" w:styleId="af7">
    <w:name w:val="Balloon Text"/>
    <w:basedOn w:val="a"/>
    <w:link w:val="14"/>
    <w:uiPriority w:val="99"/>
    <w:semiHidden/>
    <w:pPr>
      <w:spacing w:after="0" w:line="240" w:lineRule="auto"/>
    </w:pPr>
    <w:rPr>
      <w:rFonts w:ascii="Tahoma" w:hAnsi="Tahoma" w:cs="Tahoma"/>
      <w:sz w:val="16"/>
      <w:szCs w:val="16"/>
    </w:rPr>
  </w:style>
  <w:style w:type="character" w:customStyle="1" w:styleId="14">
    <w:name w:val="Текст у виносці Знак1"/>
    <w:basedOn w:val="a0"/>
    <w:link w:val="af7"/>
    <w:uiPriority w:val="99"/>
    <w:semiHidden/>
    <w:locked/>
    <w:rPr>
      <w:rFonts w:ascii="Times New Roman" w:hAnsi="Times New Roman"/>
      <w:sz w:val="2"/>
    </w:rPr>
  </w:style>
  <w:style w:type="paragraph" w:styleId="af8">
    <w:name w:val="footnote text"/>
    <w:basedOn w:val="a"/>
    <w:link w:val="15"/>
    <w:uiPriority w:val="99"/>
    <w:semiHidden/>
    <w:pPr>
      <w:spacing w:after="0" w:line="240" w:lineRule="auto"/>
    </w:pPr>
    <w:rPr>
      <w:sz w:val="20"/>
      <w:szCs w:val="20"/>
    </w:rPr>
  </w:style>
  <w:style w:type="character" w:customStyle="1" w:styleId="15">
    <w:name w:val="Текст виноски Знак1"/>
    <w:basedOn w:val="a0"/>
    <w:link w:val="af8"/>
    <w:uiPriority w:val="99"/>
    <w:semiHidden/>
    <w:locked/>
    <w:rPr>
      <w:sz w:val="20"/>
    </w:rPr>
  </w:style>
  <w:style w:type="paragraph" w:styleId="af9">
    <w:name w:val="Body Text Indent"/>
    <w:basedOn w:val="a"/>
    <w:link w:val="16"/>
    <w:uiPriority w:val="99"/>
    <w:pPr>
      <w:spacing w:after="120" w:line="240" w:lineRule="auto"/>
      <w:ind w:left="283"/>
    </w:pPr>
    <w:rPr>
      <w:rFonts w:ascii="Times New Roman" w:eastAsia="Times New Roman" w:hAnsi="Times New Roman" w:cs="Times New Roman"/>
      <w:sz w:val="24"/>
      <w:szCs w:val="24"/>
      <w:lang w:val="ru-RU" w:eastAsia="ru-RU"/>
    </w:rPr>
  </w:style>
  <w:style w:type="character" w:customStyle="1" w:styleId="16">
    <w:name w:val="Основний текст з відступом Знак1"/>
    <w:basedOn w:val="a0"/>
    <w:link w:val="af9"/>
    <w:uiPriority w:val="99"/>
    <w:semiHidden/>
    <w:locked/>
    <w:rPr>
      <w:rFonts w:cs="Times New Roman"/>
    </w:rPr>
  </w:style>
  <w:style w:type="paragraph" w:customStyle="1" w:styleId="afa">
    <w:name w:val="Вміст таблиці"/>
    <w:basedOn w:val="a"/>
    <w:uiPriority w:val="99"/>
    <w:rsid w:val="00E176E7"/>
    <w:pPr>
      <w:suppressLineNumbers/>
    </w:pPr>
  </w:style>
  <w:style w:type="paragraph" w:customStyle="1" w:styleId="afb">
    <w:name w:val="Заголовок таблиці"/>
    <w:basedOn w:val="afa"/>
    <w:uiPriority w:val="99"/>
    <w:rsid w:val="00E176E7"/>
    <w:pPr>
      <w:jc w:val="center"/>
    </w:pPr>
    <w:rPr>
      <w:b/>
      <w:bCs/>
    </w:rPr>
  </w:style>
  <w:style w:type="paragraph" w:customStyle="1" w:styleId="afc">
    <w:name w:val="Верхній і нижній колонтитули"/>
    <w:basedOn w:val="a"/>
    <w:uiPriority w:val="99"/>
    <w:rsid w:val="00E176E7"/>
    <w:pPr>
      <w:suppressLineNumbers/>
      <w:tabs>
        <w:tab w:val="center" w:pos="4747"/>
        <w:tab w:val="right" w:pos="9495"/>
      </w:tabs>
    </w:pPr>
  </w:style>
  <w:style w:type="paragraph" w:styleId="afd">
    <w:name w:val="footer"/>
    <w:basedOn w:val="afc"/>
    <w:link w:val="afe"/>
    <w:uiPriority w:val="99"/>
    <w:rsid w:val="00E176E7"/>
  </w:style>
  <w:style w:type="character" w:customStyle="1" w:styleId="afe">
    <w:name w:val="Нижній колонтитул Знак"/>
    <w:basedOn w:val="a0"/>
    <w:link w:val="afd"/>
    <w:uiPriority w:val="99"/>
    <w:locked/>
    <w:rPr>
      <w:rFonts w:cs="Times New Roman"/>
    </w:rPr>
  </w:style>
  <w:style w:type="table" w:customStyle="1" w:styleId="TableNormal1">
    <w:name w:val="Table Normal1"/>
    <w:uiPriority w:val="99"/>
    <w:rsid w:val="00E176E7"/>
    <w:pPr>
      <w:suppressAutoHyphens/>
    </w:pPr>
    <w:rPr>
      <w:sz w:val="20"/>
      <w:lang w:val="uk-UA" w:eastAsia="uk-UA"/>
    </w:rPr>
    <w:tblPr>
      <w:tblCellMar>
        <w:top w:w="0" w:type="dxa"/>
        <w:left w:w="0" w:type="dxa"/>
        <w:bottom w:w="0" w:type="dxa"/>
        <w:right w:w="0" w:type="dxa"/>
      </w:tblCellMar>
    </w:tblPr>
  </w:style>
  <w:style w:type="table" w:customStyle="1" w:styleId="TableNormal2">
    <w:name w:val="Table Normal2"/>
    <w:uiPriority w:val="99"/>
    <w:rsid w:val="00E176E7"/>
    <w:pPr>
      <w:suppressAutoHyphens/>
    </w:pPr>
    <w:rPr>
      <w:sz w:val="20"/>
      <w:lang w:val="uk-UA" w:eastAsia="uk-UA"/>
    </w:rPr>
    <w:tblPr>
      <w:tblCellMar>
        <w:top w:w="0" w:type="dxa"/>
        <w:left w:w="0" w:type="dxa"/>
        <w:bottom w:w="0" w:type="dxa"/>
        <w:right w:w="0" w:type="dxa"/>
      </w:tblCellMar>
    </w:tblPr>
  </w:style>
  <w:style w:type="paragraph" w:customStyle="1" w:styleId="western">
    <w:name w:val="western"/>
    <w:basedOn w:val="a"/>
    <w:uiPriority w:val="99"/>
    <w:rsid w:val="00F6192F"/>
    <w:pPr>
      <w:suppressAutoHyphens w:val="0"/>
      <w:spacing w:before="100" w:beforeAutospacing="1" w:after="142" w:line="288" w:lineRule="auto"/>
    </w:pPr>
    <w:rPr>
      <w:rFonts w:ascii="Times New Roman" w:eastAsia="Times New Roman" w:hAnsi="Times New Roman" w:cs="Times New Roman"/>
      <w:color w:val="000000"/>
      <w:sz w:val="28"/>
      <w:szCs w:val="28"/>
    </w:rPr>
  </w:style>
  <w:style w:type="paragraph" w:styleId="aff">
    <w:name w:val="header"/>
    <w:basedOn w:val="a"/>
    <w:link w:val="aff0"/>
    <w:uiPriority w:val="99"/>
    <w:rsid w:val="00BE52A5"/>
    <w:pPr>
      <w:tabs>
        <w:tab w:val="center" w:pos="4819"/>
        <w:tab w:val="right" w:pos="9639"/>
      </w:tabs>
    </w:pPr>
  </w:style>
  <w:style w:type="character" w:customStyle="1" w:styleId="aff0">
    <w:name w:val="Верхній колонтитул Знак"/>
    <w:basedOn w:val="a0"/>
    <w:link w:val="aff"/>
    <w:uiPriority w:val="99"/>
    <w:locked/>
    <w:rsid w:val="00BE52A5"/>
    <w:rPr>
      <w:rFonts w:cs="Times New Roman"/>
    </w:rPr>
  </w:style>
  <w:style w:type="character" w:styleId="aff1">
    <w:name w:val="page number"/>
    <w:basedOn w:val="a0"/>
    <w:uiPriority w:val="99"/>
    <w:rsid w:val="009121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41767">
      <w:marLeft w:val="0"/>
      <w:marRight w:val="0"/>
      <w:marTop w:val="0"/>
      <w:marBottom w:val="0"/>
      <w:divBdr>
        <w:top w:val="none" w:sz="0" w:space="0" w:color="auto"/>
        <w:left w:val="none" w:sz="0" w:space="0" w:color="auto"/>
        <w:bottom w:val="none" w:sz="0" w:space="0" w:color="auto"/>
        <w:right w:val="none" w:sz="0" w:space="0" w:color="auto"/>
      </w:divBdr>
    </w:div>
    <w:div w:id="796341768">
      <w:marLeft w:val="0"/>
      <w:marRight w:val="0"/>
      <w:marTop w:val="0"/>
      <w:marBottom w:val="0"/>
      <w:divBdr>
        <w:top w:val="none" w:sz="0" w:space="0" w:color="auto"/>
        <w:left w:val="none" w:sz="0" w:space="0" w:color="auto"/>
        <w:bottom w:val="none" w:sz="0" w:space="0" w:color="auto"/>
        <w:right w:val="none" w:sz="0" w:space="0" w:color="auto"/>
      </w:divBdr>
    </w:div>
    <w:div w:id="796341769">
      <w:marLeft w:val="0"/>
      <w:marRight w:val="0"/>
      <w:marTop w:val="0"/>
      <w:marBottom w:val="0"/>
      <w:divBdr>
        <w:top w:val="none" w:sz="0" w:space="0" w:color="auto"/>
        <w:left w:val="none" w:sz="0" w:space="0" w:color="auto"/>
        <w:bottom w:val="none" w:sz="0" w:space="0" w:color="auto"/>
        <w:right w:val="none" w:sz="0" w:space="0" w:color="auto"/>
      </w:divBdr>
    </w:div>
    <w:div w:id="796341770">
      <w:marLeft w:val="0"/>
      <w:marRight w:val="0"/>
      <w:marTop w:val="0"/>
      <w:marBottom w:val="0"/>
      <w:divBdr>
        <w:top w:val="none" w:sz="0" w:space="0" w:color="auto"/>
        <w:left w:val="none" w:sz="0" w:space="0" w:color="auto"/>
        <w:bottom w:val="none" w:sz="0" w:space="0" w:color="auto"/>
        <w:right w:val="none" w:sz="0" w:space="0" w:color="auto"/>
      </w:divBdr>
    </w:div>
    <w:div w:id="796341771">
      <w:marLeft w:val="0"/>
      <w:marRight w:val="0"/>
      <w:marTop w:val="0"/>
      <w:marBottom w:val="0"/>
      <w:divBdr>
        <w:top w:val="none" w:sz="0" w:space="0" w:color="auto"/>
        <w:left w:val="none" w:sz="0" w:space="0" w:color="auto"/>
        <w:bottom w:val="none" w:sz="0" w:space="0" w:color="auto"/>
        <w:right w:val="none" w:sz="0" w:space="0" w:color="auto"/>
      </w:divBdr>
    </w:div>
    <w:div w:id="7963417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172.23.64.31\pochta\&#1042;&#1110;&#1076;&#1076;&#1110;&#1083;%20&#1030;&#1058;\!&#1051;&#1045;&#1042;&#1063;&#1045;&#1053;&#1050;&#1054;\&#1090;&#1077;&#1085;&#1076;&#1077;&#1088;&#1072;\&#1040;&#1082;&#1082;&#1091;&#1084;&#1091;&#1083;&#1103;&#1090;&#1086;&#1088;&#1080;\&#1040;&#1082;&#1082;&#1091;&#1084;&#1091;&#1083;&#1103;&#1090;&#1086;&#1088;&#1080;\&#1040;&#1082;&#1082;&#1091;&#1084;&#1091;&#1083;&#1103;&#1090;&#1086;&#1088;&#1080;3\_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15633</Words>
  <Characters>8911</Characters>
  <Application>Microsoft Office Word</Application>
  <DocSecurity>0</DocSecurity>
  <Lines>74</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Левченко</dc:creator>
  <cp:keywords/>
  <dc:description/>
  <cp:lastModifiedBy>Наталія Вовченко</cp:lastModifiedBy>
  <cp:revision>3</cp:revision>
  <cp:lastPrinted>2023-11-22T12:03:00Z</cp:lastPrinted>
  <dcterms:created xsi:type="dcterms:W3CDTF">2023-11-29T08:26:00Z</dcterms:created>
  <dcterms:modified xsi:type="dcterms:W3CDTF">2023-11-29T11:33:00Z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