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09754317" w14:textId="4ABE7714" w:rsidR="00662CD3" w:rsidRPr="00AD35F5" w:rsidRDefault="00E22ED9" w:rsidP="003125DD">
      <w:pPr>
        <w:pStyle w:val="a4"/>
        <w:widowControl w:val="0"/>
        <w:contextualSpacing/>
        <w:jc w:val="both"/>
        <w:rPr>
          <w:b/>
          <w:i/>
          <w:u w:val="single"/>
          <w:lang w:val="uk-UA"/>
        </w:rPr>
      </w:pPr>
      <w:r w:rsidRPr="00662CD3">
        <w:rPr>
          <w:lang w:val="uk-UA" w:eastAsia="zh-CN"/>
        </w:rPr>
        <w:t xml:space="preserve">Ми, </w:t>
      </w:r>
      <w:r w:rsidRPr="00662CD3">
        <w:rPr>
          <w:i/>
          <w:lang w:val="uk-UA" w:eastAsia="zh-CN"/>
        </w:rPr>
        <w:t>(назва учасника)</w:t>
      </w:r>
      <w:r w:rsidRPr="00662CD3">
        <w:rPr>
          <w:lang w:val="uk-UA" w:eastAsia="zh-CN"/>
        </w:rPr>
        <w:t xml:space="preserve">, надаємо свою тендерну пропозицію щодо участі у торгах на закупівлю </w:t>
      </w:r>
      <w:r w:rsidR="00042012" w:rsidRPr="00662CD3">
        <w:rPr>
          <w:b/>
          <w:i/>
          <w:u w:val="single"/>
          <w:lang w:val="uk-UA"/>
        </w:rPr>
        <w:t xml:space="preserve">код </w:t>
      </w:r>
      <w:r w:rsidR="00482DA2" w:rsidRPr="00482DA2">
        <w:rPr>
          <w:rFonts w:eastAsia="Calibri"/>
          <w:b/>
          <w:bCs/>
          <w:i/>
          <w:sz w:val="22"/>
          <w:szCs w:val="22"/>
          <w:u w:val="single"/>
          <w:lang w:val="uk-UA" w:eastAsia="en-US"/>
        </w:rPr>
        <w:t>15610000-7 «Продукція борошномельно-круп’яної промисловості» Єдиний закупівельний словник ДК 021:2015 (крупа рисова шліфована, полірована 1 сорту; крупа пшенична ; крупа ячна; крупа пшоно шліфоване; борошно пшеничне хлібопекарське; пластівці вівсяні)</w:t>
      </w:r>
      <w:r w:rsidRPr="00662CD3">
        <w:rPr>
          <w:b/>
          <w:i/>
          <w:u w:val="single"/>
          <w:lang w:val="uk-UA"/>
        </w:rPr>
        <w:t>,</w:t>
      </w:r>
      <w:r w:rsidRPr="00662CD3">
        <w:rPr>
          <w:b/>
          <w:i/>
          <w:lang w:val="uk-UA"/>
        </w:rPr>
        <w:t xml:space="preserve">  </w:t>
      </w:r>
      <w:r w:rsidRPr="00662CD3">
        <w:rPr>
          <w:lang w:val="uk-UA" w:eastAsia="zh-CN"/>
        </w:rPr>
        <w:t xml:space="preserve">згідно з вимогами технічного завдання та іншими вимогами Замовника процедури </w:t>
      </w:r>
      <w:r w:rsidR="006A7926" w:rsidRPr="00662CD3">
        <w:rPr>
          <w:lang w:val="uk-UA" w:eastAsia="zh-CN"/>
        </w:rPr>
        <w:t>відкритих торгів</w:t>
      </w:r>
      <w:r w:rsidRPr="0027177F">
        <w:rPr>
          <w:lang w:val="uk-UA" w:eastAsia="zh-CN"/>
        </w:rPr>
        <w:t xml:space="preserve"> – </w:t>
      </w:r>
      <w:r w:rsidRPr="00AD35F5">
        <w:rPr>
          <w:b/>
          <w:i/>
          <w:u w:val="single"/>
          <w:lang w:val="uk-UA"/>
        </w:rPr>
        <w:t>Одеського національного медичного університету.</w:t>
      </w:r>
      <w:r w:rsidR="00662CD3" w:rsidRPr="00AD35F5">
        <w:rPr>
          <w:b/>
          <w:i/>
          <w:u w:val="single"/>
          <w:lang w:val="uk-UA"/>
        </w:rPr>
        <w:t xml:space="preserve"> </w:t>
      </w:r>
    </w:p>
    <w:p w14:paraId="4FE045BA" w14:textId="18582AF9" w:rsidR="00E22ED9" w:rsidRPr="0027177F" w:rsidRDefault="00E22ED9" w:rsidP="00662CD3">
      <w:pPr>
        <w:shd w:val="clear" w:color="auto" w:fill="FFFFFF"/>
        <w:ind w:firstLine="708"/>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6"/>
        <w:gridCol w:w="2404"/>
        <w:gridCol w:w="1985"/>
        <w:gridCol w:w="850"/>
        <w:gridCol w:w="992"/>
        <w:gridCol w:w="1560"/>
        <w:gridCol w:w="2551"/>
      </w:tblGrid>
      <w:tr w:rsidR="00E82860" w:rsidRPr="005C0235" w14:paraId="2C4A4195"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2BF3EA0"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№п/п</w:t>
            </w:r>
          </w:p>
        </w:tc>
        <w:tc>
          <w:tcPr>
            <w:tcW w:w="2404" w:type="dxa"/>
            <w:tcBorders>
              <w:top w:val="single" w:sz="4" w:space="0" w:color="000000"/>
              <w:left w:val="single" w:sz="4" w:space="0" w:color="000000"/>
              <w:bottom w:val="single" w:sz="4" w:space="0" w:color="000000"/>
            </w:tcBorders>
            <w:shd w:val="clear" w:color="auto" w:fill="auto"/>
          </w:tcPr>
          <w:p w14:paraId="6DD23ED6"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Назва товару</w:t>
            </w:r>
          </w:p>
        </w:tc>
        <w:tc>
          <w:tcPr>
            <w:tcW w:w="1985" w:type="dxa"/>
            <w:tcBorders>
              <w:top w:val="single" w:sz="4" w:space="0" w:color="000000"/>
              <w:left w:val="single" w:sz="4" w:space="0" w:color="000000"/>
              <w:bottom w:val="single" w:sz="4" w:space="0" w:color="000000"/>
              <w:right w:val="single" w:sz="4" w:space="0" w:color="000000"/>
            </w:tcBorders>
          </w:tcPr>
          <w:p w14:paraId="35C19938" w14:textId="77777777" w:rsidR="00E82860"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w:t>
            </w:r>
          </w:p>
          <w:p w14:paraId="5F1FCE63"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 xml:space="preserve"> товару</w:t>
            </w:r>
          </w:p>
        </w:tc>
        <w:tc>
          <w:tcPr>
            <w:tcW w:w="850" w:type="dxa"/>
            <w:tcBorders>
              <w:top w:val="single" w:sz="4" w:space="0" w:color="000000"/>
              <w:left w:val="single" w:sz="4" w:space="0" w:color="000000"/>
              <w:bottom w:val="single" w:sz="4" w:space="0" w:color="000000"/>
            </w:tcBorders>
            <w:shd w:val="clear" w:color="auto" w:fill="auto"/>
          </w:tcPr>
          <w:p w14:paraId="623D8C0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Од. вим</w:t>
            </w:r>
            <w:r>
              <w:rPr>
                <w:rFonts w:ascii="Times New Roman" w:hAnsi="Times New Roman"/>
                <w:b/>
                <w:sz w:val="20"/>
                <w:szCs w:val="20"/>
                <w:lang w:val="uk-UA"/>
              </w:rPr>
              <w:t>іру</w:t>
            </w:r>
          </w:p>
        </w:tc>
        <w:tc>
          <w:tcPr>
            <w:tcW w:w="992" w:type="dxa"/>
            <w:tcBorders>
              <w:top w:val="single" w:sz="4" w:space="0" w:color="000000"/>
              <w:left w:val="single" w:sz="4" w:space="0" w:color="000000"/>
              <w:bottom w:val="single" w:sz="4" w:space="0" w:color="000000"/>
            </w:tcBorders>
            <w:shd w:val="clear" w:color="auto" w:fill="auto"/>
          </w:tcPr>
          <w:p w14:paraId="6E3196C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Кіль</w:t>
            </w:r>
            <w:r>
              <w:rPr>
                <w:rFonts w:ascii="Times New Roman" w:hAnsi="Times New Roman"/>
                <w:b/>
                <w:sz w:val="20"/>
                <w:szCs w:val="20"/>
                <w:lang w:val="uk-UA"/>
              </w:rPr>
              <w:t>кі</w:t>
            </w:r>
            <w:r w:rsidRPr="005C0235">
              <w:rPr>
                <w:rFonts w:ascii="Times New Roman" w:hAnsi="Times New Roman"/>
                <w:b/>
                <w:sz w:val="20"/>
                <w:szCs w:val="20"/>
                <w:lang w:val="uk-UA"/>
              </w:rPr>
              <w:t>сть</w:t>
            </w:r>
          </w:p>
        </w:tc>
        <w:tc>
          <w:tcPr>
            <w:tcW w:w="1560" w:type="dxa"/>
            <w:tcBorders>
              <w:top w:val="single" w:sz="4" w:space="0" w:color="000000"/>
              <w:left w:val="single" w:sz="4" w:space="0" w:color="000000"/>
              <w:bottom w:val="single" w:sz="4" w:space="0" w:color="000000"/>
            </w:tcBorders>
            <w:shd w:val="clear" w:color="auto" w:fill="auto"/>
          </w:tcPr>
          <w:p w14:paraId="7F72068A" w14:textId="77777777" w:rsidR="00E82860" w:rsidRPr="005C0235"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r w:rsidRPr="005C0235">
              <w:rPr>
                <w:rFonts w:ascii="Times New Roman" w:hAnsi="Times New Roman"/>
                <w:b/>
                <w:sz w:val="20"/>
                <w:szCs w:val="20"/>
                <w:lang w:val="uk-UA"/>
              </w:rPr>
              <w:t>з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71C974"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Сума з ПДВ</w:t>
            </w:r>
          </w:p>
        </w:tc>
      </w:tr>
      <w:tr w:rsidR="00E82860" w:rsidRPr="009407FE" w14:paraId="322E1109"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7C2ADD2" w14:textId="77777777" w:rsidR="00E82860" w:rsidRPr="009407FE" w:rsidRDefault="00E82860" w:rsidP="00A83D04">
            <w:pPr>
              <w:pStyle w:val="af2"/>
              <w:spacing w:after="0" w:line="240" w:lineRule="auto"/>
              <w:jc w:val="center"/>
              <w:rPr>
                <w:rFonts w:ascii="Times New Roman" w:hAnsi="Times New Roman"/>
                <w:b/>
                <w:lang w:val="uk-UA"/>
              </w:rPr>
            </w:pPr>
            <w:r>
              <w:rPr>
                <w:rFonts w:ascii="Times New Roman" w:hAnsi="Times New Roman"/>
                <w:b/>
                <w:lang w:val="uk-UA"/>
              </w:rPr>
              <w:t>1</w:t>
            </w:r>
          </w:p>
        </w:tc>
        <w:tc>
          <w:tcPr>
            <w:tcW w:w="2404" w:type="dxa"/>
            <w:tcBorders>
              <w:top w:val="single" w:sz="4" w:space="0" w:color="000000"/>
              <w:left w:val="single" w:sz="4" w:space="0" w:color="000000"/>
              <w:bottom w:val="single" w:sz="4" w:space="0" w:color="000000"/>
            </w:tcBorders>
            <w:shd w:val="clear" w:color="auto" w:fill="auto"/>
          </w:tcPr>
          <w:p w14:paraId="42933013"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23A81A20" w14:textId="77777777" w:rsidR="00E82860" w:rsidRDefault="00E82860" w:rsidP="00A83D04">
            <w:pPr>
              <w:spacing w:after="0" w:line="240" w:lineRule="auto"/>
              <w:rPr>
                <w:color w:val="000000"/>
              </w:rPr>
            </w:pPr>
          </w:p>
        </w:tc>
        <w:tc>
          <w:tcPr>
            <w:tcW w:w="850" w:type="dxa"/>
            <w:tcBorders>
              <w:top w:val="single" w:sz="4" w:space="0" w:color="000000"/>
              <w:left w:val="single" w:sz="4" w:space="0" w:color="000000"/>
              <w:bottom w:val="single" w:sz="4" w:space="0" w:color="000000"/>
            </w:tcBorders>
            <w:shd w:val="clear" w:color="auto" w:fill="auto"/>
          </w:tcPr>
          <w:p w14:paraId="02FF1392" w14:textId="77777777" w:rsidR="00E82860" w:rsidRDefault="00E82860" w:rsidP="00A83D04">
            <w:pPr>
              <w:spacing w:after="0" w:line="240" w:lineRule="auto"/>
              <w:rPr>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0E9E88A1" w14:textId="77777777" w:rsidR="00E82860" w:rsidRDefault="00E82860" w:rsidP="00A83D04">
            <w:pPr>
              <w:spacing w:after="0" w:line="240" w:lineRule="auto"/>
              <w:jc w:val="right"/>
              <w:rPr>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72EC51FE" w14:textId="77777777" w:rsidR="00E82860" w:rsidRDefault="00E82860" w:rsidP="00A83D04">
            <w:pPr>
              <w:spacing w:after="0" w:line="240" w:lineRule="auto"/>
              <w:jc w:val="right"/>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7562" w14:textId="77777777" w:rsidR="00E82860" w:rsidRDefault="00E82860" w:rsidP="00A83D04">
            <w:pPr>
              <w:spacing w:after="0" w:line="240" w:lineRule="auto"/>
              <w:jc w:val="right"/>
              <w:rPr>
                <w:color w:val="000000"/>
              </w:rPr>
            </w:pPr>
          </w:p>
        </w:tc>
      </w:tr>
      <w:tr w:rsidR="00E82860" w:rsidRPr="009407FE" w14:paraId="5116589F"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2C50576B" w14:textId="77777777" w:rsidR="00E82860" w:rsidRPr="001D09B4" w:rsidRDefault="00E82860" w:rsidP="00A83D04">
            <w:pPr>
              <w:pStyle w:val="af2"/>
              <w:spacing w:after="0" w:line="240" w:lineRule="auto"/>
              <w:jc w:val="center"/>
              <w:rPr>
                <w:rFonts w:ascii="Times New Roman" w:hAnsi="Times New Roman"/>
                <w:b/>
                <w:lang w:val="uk-UA"/>
              </w:rPr>
            </w:pPr>
          </w:p>
        </w:tc>
        <w:tc>
          <w:tcPr>
            <w:tcW w:w="2404" w:type="dxa"/>
            <w:tcBorders>
              <w:top w:val="single" w:sz="4" w:space="0" w:color="000000"/>
              <w:left w:val="single" w:sz="4" w:space="0" w:color="000000"/>
              <w:bottom w:val="single" w:sz="4" w:space="0" w:color="000000"/>
            </w:tcBorders>
            <w:shd w:val="clear" w:color="auto" w:fill="auto"/>
          </w:tcPr>
          <w:p w14:paraId="213672D9"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0E0B38B" w14:textId="77777777" w:rsidR="00E82860" w:rsidRPr="00E82860" w:rsidRDefault="00E82860" w:rsidP="00A83D04">
            <w:pPr>
              <w:spacing w:after="0" w:line="240" w:lineRule="auto"/>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14:paraId="0754A4A1" w14:textId="77777777" w:rsidR="00E82860" w:rsidRPr="00E82860" w:rsidRDefault="00E82860" w:rsidP="00A83D04">
            <w:pPr>
              <w:spacing w:after="0" w:line="240" w:lineRule="auto"/>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553C72C1"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0B0B2DC8" w14:textId="77777777" w:rsidR="00E82860" w:rsidRPr="00E82860" w:rsidRDefault="00E82860" w:rsidP="00A83D04">
            <w:pPr>
              <w:spacing w:after="0" w:line="240" w:lineRule="auto"/>
              <w:jc w:val="right"/>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81910"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45D7C4BE" w14:textId="77777777" w:rsidTr="00E82860">
        <w:tc>
          <w:tcPr>
            <w:tcW w:w="562" w:type="dxa"/>
            <w:tcBorders>
              <w:top w:val="single" w:sz="4" w:space="0" w:color="000000"/>
              <w:left w:val="single" w:sz="4" w:space="0" w:color="000000"/>
              <w:bottom w:val="single" w:sz="4" w:space="0" w:color="000000"/>
            </w:tcBorders>
          </w:tcPr>
          <w:p w14:paraId="6152B57C" w14:textId="77777777" w:rsidR="00E82860" w:rsidRDefault="00E82860" w:rsidP="00A83D04">
            <w:pPr>
              <w:spacing w:after="0" w:line="240" w:lineRule="auto"/>
              <w:rPr>
                <w:color w:val="000000"/>
                <w:lang w:val="uk-UA"/>
              </w:rPr>
            </w:pPr>
          </w:p>
        </w:tc>
        <w:tc>
          <w:tcPr>
            <w:tcW w:w="5245" w:type="dxa"/>
            <w:gridSpan w:val="4"/>
            <w:tcBorders>
              <w:top w:val="single" w:sz="4" w:space="0" w:color="000000"/>
              <w:left w:val="single" w:sz="4" w:space="0" w:color="000000"/>
              <w:bottom w:val="single" w:sz="4" w:space="0" w:color="000000"/>
            </w:tcBorders>
            <w:shd w:val="clear" w:color="auto" w:fill="auto"/>
          </w:tcPr>
          <w:p w14:paraId="3D093B33" w14:textId="77777777" w:rsidR="00E82860" w:rsidRPr="00E82860" w:rsidRDefault="00E82860" w:rsidP="00A83D04">
            <w:pPr>
              <w:spacing w:after="0" w:line="240" w:lineRule="auto"/>
              <w:rPr>
                <w:rFonts w:ascii="Times New Roman" w:hAnsi="Times New Roman" w:cs="Times New Roman"/>
                <w:color w:val="000000"/>
                <w:lang w:val="uk-UA"/>
              </w:rPr>
            </w:pPr>
            <w:r w:rsidRPr="00E82860">
              <w:rPr>
                <w:rFonts w:ascii="Times New Roman" w:hAnsi="Times New Roman" w:cs="Times New Roman"/>
                <w:color w:val="000000"/>
                <w:lang w:val="uk-UA"/>
              </w:rPr>
              <w:t xml:space="preserve">                                                                         Усього</w:t>
            </w:r>
          </w:p>
        </w:tc>
        <w:tc>
          <w:tcPr>
            <w:tcW w:w="992" w:type="dxa"/>
            <w:tcBorders>
              <w:top w:val="single" w:sz="4" w:space="0" w:color="000000"/>
              <w:left w:val="single" w:sz="4" w:space="0" w:color="000000"/>
              <w:bottom w:val="single" w:sz="4" w:space="0" w:color="000000"/>
            </w:tcBorders>
            <w:shd w:val="clear" w:color="auto" w:fill="auto"/>
            <w:vAlign w:val="bottom"/>
          </w:tcPr>
          <w:p w14:paraId="2630F59C"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3F4B3298" w14:textId="77777777" w:rsidR="00E82860" w:rsidRPr="00E82860" w:rsidRDefault="00E82860" w:rsidP="00A83D04">
            <w:pPr>
              <w:spacing w:after="0" w:line="240" w:lineRule="auto"/>
              <w:jc w:val="center"/>
              <w:rPr>
                <w:rFonts w:ascii="Times New Roman" w:hAnsi="Times New Roman" w:cs="Times New Roman"/>
                <w:color w:val="000000"/>
                <w:lang w:val="uk-UA"/>
              </w:rPr>
            </w:pPr>
            <w:r w:rsidRPr="00E82860">
              <w:rPr>
                <w:rFonts w:ascii="Times New Roman" w:hAnsi="Times New Roman" w:cs="Times New Roman"/>
                <w:color w:val="000000"/>
                <w:lang w:val="uk-UA"/>
              </w:rPr>
              <w:t>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0D1A7"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12F00146" w14:textId="77777777" w:rsidTr="00E82860">
        <w:tc>
          <w:tcPr>
            <w:tcW w:w="562" w:type="dxa"/>
            <w:tcBorders>
              <w:top w:val="single" w:sz="4" w:space="0" w:color="000000"/>
              <w:left w:val="single" w:sz="4" w:space="0" w:color="000000"/>
              <w:bottom w:val="single" w:sz="4" w:space="0" w:color="000000"/>
            </w:tcBorders>
          </w:tcPr>
          <w:p w14:paraId="01A37509" w14:textId="77777777" w:rsidR="00E82860" w:rsidRDefault="00E82860" w:rsidP="00A83D04">
            <w:pPr>
              <w:spacing w:after="0" w:line="240" w:lineRule="auto"/>
              <w:jc w:val="right"/>
              <w:rPr>
                <w:color w:val="000000"/>
              </w:rPr>
            </w:pPr>
          </w:p>
        </w:tc>
        <w:tc>
          <w:tcPr>
            <w:tcW w:w="7797" w:type="dxa"/>
            <w:gridSpan w:val="6"/>
            <w:tcBorders>
              <w:top w:val="single" w:sz="4" w:space="0" w:color="000000"/>
              <w:left w:val="single" w:sz="4" w:space="0" w:color="000000"/>
              <w:bottom w:val="single" w:sz="4" w:space="0" w:color="000000"/>
            </w:tcBorders>
            <w:shd w:val="clear" w:color="auto" w:fill="auto"/>
          </w:tcPr>
          <w:p w14:paraId="76CD7CBC" w14:textId="77777777" w:rsidR="00E82860" w:rsidRPr="00E82860" w:rsidRDefault="00E82860" w:rsidP="00A83D04">
            <w:pPr>
              <w:spacing w:after="0" w:line="240" w:lineRule="auto"/>
              <w:jc w:val="right"/>
              <w:rPr>
                <w:rFonts w:ascii="Times New Roman" w:hAnsi="Times New Roman" w:cs="Times New Roman"/>
                <w:color w:val="000000"/>
              </w:rPr>
            </w:pPr>
            <w:r w:rsidRPr="00E82860">
              <w:rPr>
                <w:rFonts w:ascii="Times New Roman" w:hAnsi="Times New Roman" w:cs="Times New Roman"/>
                <w:color w:val="000000"/>
              </w:rPr>
              <w:t>Разом з 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7276B" w14:textId="77777777" w:rsidR="00E82860" w:rsidRPr="00E82860" w:rsidRDefault="00E82860" w:rsidP="00A83D04">
            <w:pPr>
              <w:spacing w:after="0" w:line="240" w:lineRule="auto"/>
              <w:jc w:val="right"/>
              <w:rPr>
                <w:rFonts w:ascii="Times New Roman" w:hAnsi="Times New Roman" w:cs="Times New Roman"/>
                <w:color w:val="000000"/>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w:t>
      </w:r>
      <w:proofErr w:type="spellStart"/>
      <w:r w:rsidRPr="006A7926">
        <w:rPr>
          <w:rFonts w:ascii="Times New Roman" w:hAnsi="Times New Roman" w:cs="Times New Roman"/>
          <w:lang w:val="uk-UA" w:eastAsia="zh-CN"/>
        </w:rPr>
        <w:t>закупівель</w:t>
      </w:r>
      <w:proofErr w:type="spellEnd"/>
      <w:r w:rsidRPr="006A7926">
        <w:rPr>
          <w:rFonts w:ascii="Times New Roman" w:hAnsi="Times New Roman" w:cs="Times New Roman"/>
          <w:lang w:val="uk-UA" w:eastAsia="zh-C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w:t>
      </w:r>
      <w:r w:rsidRPr="006A7926">
        <w:rPr>
          <w:rFonts w:ascii="Times New Roman" w:hAnsi="Times New Roman" w:cs="Times New Roman"/>
          <w:color w:val="000000"/>
          <w:shd w:val="solid" w:color="FFFFFF" w:fill="FFFFFF"/>
          <w:lang w:val="uk-UA"/>
        </w:rPr>
        <w:lastRenderedPageBreak/>
        <w:t xml:space="preserve">У разі подання скарги до органу оскарження після оприлюднення в електронній системі </w:t>
      </w:r>
      <w:proofErr w:type="spellStart"/>
      <w:r w:rsidRPr="006A7926">
        <w:rPr>
          <w:rFonts w:ascii="Times New Roman" w:hAnsi="Times New Roman" w:cs="Times New Roman"/>
          <w:color w:val="000000"/>
          <w:shd w:val="solid" w:color="FFFFFF" w:fill="FFFFFF"/>
          <w:lang w:val="uk-UA"/>
        </w:rPr>
        <w:t>закупівель</w:t>
      </w:r>
      <w:proofErr w:type="spellEnd"/>
      <w:r w:rsidRPr="006A7926">
        <w:rPr>
          <w:rFonts w:ascii="Times New Roman" w:hAnsi="Times New Roman" w:cs="Times New Roman"/>
          <w:color w:val="000000"/>
          <w:shd w:val="solid" w:color="FFFFFF" w:fill="FFFFFF"/>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1E739C29"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745097">
        <w:rPr>
          <w:rFonts w:ascii="Times New Roman" w:hAnsi="Times New Roman" w:cs="Times New Roman"/>
          <w:lang w:val="uk-UA"/>
        </w:rPr>
        <w:t>3</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14:paraId="06428679" w14:textId="77777777"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Вартість Товару обов‘язково повинна включати всі витрати, пов‘язані з постачанням устаткування.</w:t>
      </w:r>
    </w:p>
    <w:p w14:paraId="412D830F"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69A2FC1E" w14:textId="4CEEC826" w:rsidR="00A70EBF" w:rsidRPr="00482DA2" w:rsidRDefault="00A70EBF" w:rsidP="00A70EBF">
      <w:pPr>
        <w:spacing w:after="0" w:line="240" w:lineRule="auto"/>
        <w:ind w:firstLine="737"/>
        <w:jc w:val="both"/>
        <w:rPr>
          <w:rFonts w:ascii="Times New Roman" w:hAnsi="Times New Roman" w:cs="Times New Roman"/>
          <w:i/>
          <w:sz w:val="20"/>
          <w:szCs w:val="20"/>
          <w:lang w:val="uk-UA" w:eastAsia="zh-CN"/>
        </w:rPr>
      </w:pPr>
      <w:r w:rsidRPr="00482DA2">
        <w:rPr>
          <w:rFonts w:ascii="Times New Roman" w:hAnsi="Times New Roman" w:cs="Times New Roman"/>
          <w:i/>
          <w:sz w:val="20"/>
          <w:szCs w:val="20"/>
          <w:lang w:val="uk-UA" w:eastAsia="zh-CN"/>
        </w:rPr>
        <w:t xml:space="preserve">Одночасно з поданням документів на підтвердження відсутності підстав, </w:t>
      </w:r>
      <w:r w:rsidR="0033195C">
        <w:rPr>
          <w:rFonts w:ascii="Times New Roman" w:hAnsi="Times New Roman" w:cs="Times New Roman"/>
          <w:i/>
          <w:sz w:val="20"/>
          <w:szCs w:val="20"/>
          <w:lang w:val="uk-UA" w:eastAsia="zh-CN"/>
        </w:rPr>
        <w:t xml:space="preserve">визначених </w:t>
      </w:r>
      <w:bookmarkStart w:id="0" w:name="_GoBack"/>
      <w:bookmarkEnd w:id="0"/>
      <w:r w:rsidRPr="00482DA2">
        <w:rPr>
          <w:rFonts w:ascii="Times New Roman" w:hAnsi="Times New Roman" w:cs="Times New Roman"/>
          <w:i/>
          <w:sz w:val="20"/>
          <w:szCs w:val="20"/>
          <w:lang w:val="uk-UA" w:eastAsia="zh-CN"/>
        </w:rPr>
        <w:t>відповідно до пункту 47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14:paraId="2CAEEA0F" w14:textId="77777777" w:rsidR="00A70EBF" w:rsidRPr="00482DA2" w:rsidRDefault="00A70EBF" w:rsidP="00A70EBF">
      <w:pPr>
        <w:spacing w:after="0" w:line="240" w:lineRule="auto"/>
        <w:ind w:firstLine="737"/>
        <w:jc w:val="both"/>
        <w:rPr>
          <w:rFonts w:ascii="Times New Roman" w:hAnsi="Times New Roman" w:cs="Times New Roman"/>
          <w:i/>
          <w:sz w:val="20"/>
          <w:szCs w:val="20"/>
          <w:lang w:val="uk-UA" w:eastAsia="zh-CN"/>
        </w:rPr>
      </w:pPr>
      <w:r w:rsidRPr="00482DA2">
        <w:rPr>
          <w:rFonts w:ascii="Times New Roman" w:hAnsi="Times New Roman" w:cs="Times New Roman"/>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D560F26" w14:textId="7DE0D345" w:rsidR="00A70EBF" w:rsidRPr="006A7926" w:rsidRDefault="00A70EBF" w:rsidP="00A70EBF">
      <w:pPr>
        <w:spacing w:after="0" w:line="240" w:lineRule="auto"/>
        <w:ind w:firstLine="737"/>
        <w:jc w:val="both"/>
        <w:rPr>
          <w:rFonts w:ascii="Times New Roman" w:hAnsi="Times New Roman" w:cs="Times New Roman"/>
          <w:i/>
          <w:sz w:val="20"/>
          <w:szCs w:val="20"/>
          <w:lang w:val="uk-UA" w:eastAsia="zh-CN"/>
        </w:rPr>
      </w:pPr>
      <w:r w:rsidRPr="00482DA2">
        <w:rPr>
          <w:rFonts w:ascii="Times New Roman" w:hAnsi="Times New Roman" w:cs="Times New Roman"/>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0F524F"/>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5770"/>
    <w:rsid w:val="002E5D41"/>
    <w:rsid w:val="00304046"/>
    <w:rsid w:val="0030581D"/>
    <w:rsid w:val="003125DD"/>
    <w:rsid w:val="00312EB9"/>
    <w:rsid w:val="003160E9"/>
    <w:rsid w:val="00320D4B"/>
    <w:rsid w:val="0033195C"/>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82DA2"/>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62CD3"/>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45097"/>
    <w:rsid w:val="00753793"/>
    <w:rsid w:val="007554B4"/>
    <w:rsid w:val="007618EC"/>
    <w:rsid w:val="00775F9E"/>
    <w:rsid w:val="0077633F"/>
    <w:rsid w:val="00790626"/>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0E5D"/>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4CBE"/>
    <w:rsid w:val="00A55B08"/>
    <w:rsid w:val="00A70EBF"/>
    <w:rsid w:val="00A732E5"/>
    <w:rsid w:val="00A737DA"/>
    <w:rsid w:val="00A74F23"/>
    <w:rsid w:val="00A76323"/>
    <w:rsid w:val="00A84C97"/>
    <w:rsid w:val="00A857F5"/>
    <w:rsid w:val="00A919AD"/>
    <w:rsid w:val="00A94B0F"/>
    <w:rsid w:val="00AA34FC"/>
    <w:rsid w:val="00AA456F"/>
    <w:rsid w:val="00AB1CF6"/>
    <w:rsid w:val="00AB5885"/>
    <w:rsid w:val="00AD2893"/>
    <w:rsid w:val="00AD35F5"/>
    <w:rsid w:val="00AE0752"/>
    <w:rsid w:val="00AE45C4"/>
    <w:rsid w:val="00AF1536"/>
    <w:rsid w:val="00AF4478"/>
    <w:rsid w:val="00B06384"/>
    <w:rsid w:val="00B15544"/>
    <w:rsid w:val="00B32AA6"/>
    <w:rsid w:val="00B565BE"/>
    <w:rsid w:val="00B56D92"/>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578D"/>
    <w:rsid w:val="00D12E5B"/>
    <w:rsid w:val="00D17998"/>
    <w:rsid w:val="00D3629F"/>
    <w:rsid w:val="00D6011A"/>
    <w:rsid w:val="00D62739"/>
    <w:rsid w:val="00D659F3"/>
    <w:rsid w:val="00D7192A"/>
    <w:rsid w:val="00D753EB"/>
    <w:rsid w:val="00D762DE"/>
    <w:rsid w:val="00D80C79"/>
    <w:rsid w:val="00D83619"/>
    <w:rsid w:val="00D92796"/>
    <w:rsid w:val="00DB0E3E"/>
    <w:rsid w:val="00DD091E"/>
    <w:rsid w:val="00DD7EBB"/>
    <w:rsid w:val="00DE5C06"/>
    <w:rsid w:val="00DE64B1"/>
    <w:rsid w:val="00E02764"/>
    <w:rsid w:val="00E03747"/>
    <w:rsid w:val="00E07E55"/>
    <w:rsid w:val="00E16688"/>
    <w:rsid w:val="00E22ED9"/>
    <w:rsid w:val="00E57B5A"/>
    <w:rsid w:val="00E71573"/>
    <w:rsid w:val="00E775A5"/>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20BB9"/>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380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9010E-54B8-43C7-88BB-46A91C87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3304</Words>
  <Characters>1884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3</cp:revision>
  <cp:lastPrinted>2022-08-24T08:19:00Z</cp:lastPrinted>
  <dcterms:created xsi:type="dcterms:W3CDTF">2023-05-26T12:04:00Z</dcterms:created>
  <dcterms:modified xsi:type="dcterms:W3CDTF">2023-06-06T08:37:00Z</dcterms:modified>
</cp:coreProperties>
</file>