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1C25" w14:textId="77777777" w:rsidR="006C560C" w:rsidRPr="00887AD8" w:rsidRDefault="00023D57" w:rsidP="00666C39">
      <w:pPr>
        <w:spacing w:after="0" w:line="240" w:lineRule="auto"/>
        <w:ind w:left="1440"/>
        <w:rPr>
          <w:rFonts w:ascii="Times New Roman" w:eastAsia="Times New Roman" w:hAnsi="Times New Roman" w:cs="Times New Roman"/>
          <w:b/>
          <w:i/>
          <w:color w:val="4A86E8"/>
          <w:sz w:val="24"/>
          <w:szCs w:val="24"/>
          <w:lang w:val="uk-UA"/>
        </w:rPr>
      </w:pPr>
      <w:r w:rsidRPr="00887AD8">
        <w:rPr>
          <w:rFonts w:ascii="Times New Roman" w:eastAsia="Times New Roman" w:hAnsi="Times New Roman" w:cs="Times New Roman"/>
          <w:b/>
          <w:i/>
          <w:color w:val="4A86E8"/>
          <w:sz w:val="24"/>
          <w:szCs w:val="24"/>
          <w:lang w:val="uk-UA"/>
        </w:rPr>
        <w:t xml:space="preserve">          </w:t>
      </w:r>
      <w:r w:rsidRPr="00887AD8">
        <w:rPr>
          <w:rFonts w:ascii="Times New Roman" w:eastAsia="Times New Roman" w:hAnsi="Times New Roman" w:cs="Times New Roman"/>
          <w:b/>
          <w:i/>
          <w:color w:val="4A86E8"/>
          <w:sz w:val="24"/>
          <w:szCs w:val="24"/>
          <w:lang w:val="uk-UA"/>
        </w:rPr>
        <w:tab/>
      </w:r>
      <w:r w:rsidRPr="00887AD8">
        <w:rPr>
          <w:rFonts w:ascii="Times New Roman" w:eastAsia="Times New Roman" w:hAnsi="Times New Roman" w:cs="Times New Roman"/>
          <w:b/>
          <w:i/>
          <w:color w:val="4A86E8"/>
          <w:sz w:val="24"/>
          <w:szCs w:val="24"/>
          <w:lang w:val="uk-UA"/>
        </w:rPr>
        <w:tab/>
        <w:t xml:space="preserve"> </w:t>
      </w:r>
      <w:r w:rsidRPr="00887AD8">
        <w:rPr>
          <w:rFonts w:ascii="Times New Roman" w:eastAsia="Times New Roman" w:hAnsi="Times New Roman" w:cs="Times New Roman"/>
          <w:b/>
          <w:i/>
          <w:color w:val="4A86E8"/>
          <w:sz w:val="24"/>
          <w:szCs w:val="24"/>
          <w:lang w:val="uk-UA"/>
        </w:rPr>
        <w:tab/>
      </w:r>
      <w:r w:rsidRPr="00887AD8">
        <w:rPr>
          <w:rFonts w:ascii="Times New Roman" w:eastAsia="Times New Roman" w:hAnsi="Times New Roman" w:cs="Times New Roman"/>
          <w:b/>
          <w:i/>
          <w:color w:val="4A86E8"/>
          <w:sz w:val="24"/>
          <w:szCs w:val="24"/>
          <w:lang w:val="uk-UA"/>
        </w:rPr>
        <w:tab/>
      </w:r>
      <w:r w:rsidRPr="00887AD8">
        <w:rPr>
          <w:rFonts w:ascii="Times New Roman" w:eastAsia="Times New Roman" w:hAnsi="Times New Roman" w:cs="Times New Roman"/>
          <w:b/>
          <w:i/>
          <w:color w:val="4A86E8"/>
          <w:sz w:val="24"/>
          <w:szCs w:val="24"/>
          <w:lang w:val="uk-UA"/>
        </w:rPr>
        <w:tab/>
      </w:r>
      <w:r w:rsidRPr="00887AD8">
        <w:rPr>
          <w:rFonts w:ascii="Times New Roman" w:eastAsia="Times New Roman" w:hAnsi="Times New Roman" w:cs="Times New Roman"/>
          <w:b/>
          <w:i/>
          <w:color w:val="4A86E8"/>
          <w:sz w:val="24"/>
          <w:szCs w:val="24"/>
          <w:lang w:val="uk-UA"/>
        </w:rPr>
        <w:tab/>
      </w:r>
      <w:r w:rsidRPr="00887AD8">
        <w:rPr>
          <w:rFonts w:ascii="Times New Roman" w:eastAsia="Times New Roman" w:hAnsi="Times New Roman" w:cs="Times New Roman"/>
          <w:b/>
          <w:i/>
          <w:color w:val="4A86E8"/>
          <w:sz w:val="24"/>
          <w:szCs w:val="24"/>
          <w:lang w:val="uk-UA"/>
        </w:rPr>
        <w:tab/>
        <w:t xml:space="preserve">    </w:t>
      </w:r>
    </w:p>
    <w:p w14:paraId="03199F39" w14:textId="77777777" w:rsidR="006C560C" w:rsidRPr="00887AD8" w:rsidRDefault="00F5086C" w:rsidP="00F5086C">
      <w:pPr>
        <w:spacing w:after="0" w:line="240" w:lineRule="auto"/>
        <w:ind w:left="1440"/>
        <w:rPr>
          <w:rFonts w:ascii="Times New Roman" w:eastAsia="Times New Roman" w:hAnsi="Times New Roman" w:cs="Times New Roman"/>
          <w:b/>
          <w:i/>
          <w:color w:val="4A86E8"/>
          <w:sz w:val="28"/>
          <w:szCs w:val="28"/>
          <w:lang w:val="uk-UA"/>
        </w:rPr>
      </w:pPr>
      <w:r w:rsidRPr="00887AD8">
        <w:rPr>
          <w:rFonts w:ascii="Times New Roman" w:eastAsia="Times New Roman" w:hAnsi="Times New Roman" w:cs="Times New Roman"/>
          <w:b/>
          <w:i/>
          <w:color w:val="4A86E8"/>
          <w:sz w:val="24"/>
          <w:szCs w:val="24"/>
          <w:lang w:val="uk-UA"/>
        </w:rPr>
        <w:t xml:space="preserve">  </w:t>
      </w:r>
    </w:p>
    <w:p w14:paraId="08FDF0DA" w14:textId="77777777" w:rsidR="006C560C" w:rsidRPr="00887AD8" w:rsidRDefault="00023D57">
      <w:pPr>
        <w:spacing w:after="0" w:line="240" w:lineRule="auto"/>
        <w:ind w:left="5660" w:firstLine="700"/>
        <w:jc w:val="right"/>
        <w:rPr>
          <w:rFonts w:ascii="Times New Roman" w:eastAsia="Times New Roman" w:hAnsi="Times New Roman" w:cs="Times New Roman"/>
          <w:sz w:val="24"/>
          <w:szCs w:val="24"/>
          <w:lang w:val="uk-UA"/>
        </w:rPr>
      </w:pPr>
      <w:r w:rsidRPr="00887AD8">
        <w:rPr>
          <w:rFonts w:ascii="Times New Roman" w:eastAsia="Times New Roman" w:hAnsi="Times New Roman" w:cs="Times New Roman"/>
          <w:b/>
          <w:color w:val="000000"/>
          <w:sz w:val="24"/>
          <w:szCs w:val="24"/>
          <w:lang w:val="uk-UA"/>
        </w:rPr>
        <w:t>ДОДАТОК 1</w:t>
      </w:r>
    </w:p>
    <w:p w14:paraId="110D95F2" w14:textId="77777777" w:rsidR="006C560C" w:rsidRPr="00887AD8" w:rsidRDefault="00023D57">
      <w:pPr>
        <w:spacing w:after="0" w:line="240" w:lineRule="auto"/>
        <w:ind w:left="5660" w:firstLine="700"/>
        <w:jc w:val="right"/>
        <w:rPr>
          <w:rFonts w:ascii="Times New Roman" w:eastAsia="Times New Roman" w:hAnsi="Times New Roman" w:cs="Times New Roman"/>
          <w:sz w:val="20"/>
          <w:szCs w:val="20"/>
          <w:lang w:val="uk-UA"/>
        </w:rPr>
      </w:pPr>
      <w:r w:rsidRPr="00887AD8">
        <w:rPr>
          <w:rFonts w:ascii="Times New Roman" w:eastAsia="Times New Roman" w:hAnsi="Times New Roman" w:cs="Times New Roman"/>
          <w:i/>
          <w:color w:val="000000"/>
          <w:sz w:val="20"/>
          <w:szCs w:val="20"/>
          <w:lang w:val="uk-UA"/>
        </w:rPr>
        <w:t>до тендерної документації</w:t>
      </w:r>
    </w:p>
    <w:p w14:paraId="513E189B" w14:textId="77777777" w:rsidR="006C560C" w:rsidRPr="00887AD8" w:rsidRDefault="00023D57">
      <w:pPr>
        <w:spacing w:after="0" w:line="240" w:lineRule="auto"/>
        <w:ind w:left="5660" w:firstLine="700"/>
        <w:jc w:val="both"/>
        <w:rPr>
          <w:rFonts w:ascii="Times New Roman" w:eastAsia="Times New Roman" w:hAnsi="Times New Roman" w:cs="Times New Roman"/>
          <w:sz w:val="20"/>
          <w:szCs w:val="20"/>
          <w:lang w:val="uk-UA"/>
        </w:rPr>
      </w:pPr>
      <w:r w:rsidRPr="00887AD8">
        <w:rPr>
          <w:rFonts w:ascii="Times New Roman" w:eastAsia="Times New Roman" w:hAnsi="Times New Roman" w:cs="Times New Roman"/>
          <w:i/>
          <w:color w:val="000000"/>
          <w:sz w:val="20"/>
          <w:szCs w:val="20"/>
          <w:lang w:val="uk-UA"/>
        </w:rPr>
        <w:t> </w:t>
      </w:r>
    </w:p>
    <w:p w14:paraId="5642C9A3" w14:textId="77777777" w:rsidR="006C560C" w:rsidRPr="00887AD8" w:rsidRDefault="00023D57">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6"/>
          <w:szCs w:val="26"/>
          <w:lang w:val="uk-UA"/>
        </w:rPr>
      </w:pPr>
      <w:r w:rsidRPr="00887AD8">
        <w:rPr>
          <w:rFonts w:ascii="Times New Roman" w:eastAsia="Times New Roman" w:hAnsi="Times New Roman" w:cs="Times New Roman"/>
          <w:b/>
          <w:color w:val="000000"/>
          <w:sz w:val="26"/>
          <w:szCs w:val="26"/>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B3E53C5" w14:textId="77777777" w:rsidR="006C560C" w:rsidRPr="00887AD8" w:rsidRDefault="006C560C">
      <w:pPr>
        <w:spacing w:after="0" w:line="240" w:lineRule="auto"/>
        <w:ind w:left="885"/>
        <w:jc w:val="center"/>
        <w:rPr>
          <w:rFonts w:ascii="Times New Roman" w:eastAsia="Times New Roman" w:hAnsi="Times New Roman" w:cs="Times New Roman"/>
          <w:sz w:val="26"/>
          <w:szCs w:val="26"/>
          <w:lang w:val="uk-UA"/>
        </w:rPr>
      </w:pPr>
    </w:p>
    <w:tbl>
      <w:tblPr>
        <w:tblStyle w:val="af6"/>
        <w:tblW w:w="9619" w:type="dxa"/>
        <w:jc w:val="center"/>
        <w:tblInd w:w="0" w:type="dxa"/>
        <w:tblLayout w:type="fixed"/>
        <w:tblLook w:val="0400" w:firstRow="0" w:lastRow="0" w:firstColumn="0" w:lastColumn="0" w:noHBand="0" w:noVBand="1"/>
      </w:tblPr>
      <w:tblGrid>
        <w:gridCol w:w="490"/>
        <w:gridCol w:w="2761"/>
        <w:gridCol w:w="6368"/>
      </w:tblGrid>
      <w:tr w:rsidR="006C560C" w:rsidRPr="00887AD8" w14:paraId="04E1D12E" w14:textId="77777777" w:rsidTr="00684EE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09971" w14:textId="77777777" w:rsidR="006C560C" w:rsidRPr="00887AD8" w:rsidRDefault="00666C39">
            <w:pPr>
              <w:spacing w:after="0" w:line="240" w:lineRule="auto"/>
              <w:jc w:val="center"/>
              <w:rPr>
                <w:rFonts w:ascii="Times New Roman" w:eastAsia="Times New Roman" w:hAnsi="Times New Roman" w:cs="Times New Roman"/>
                <w:sz w:val="26"/>
                <w:szCs w:val="26"/>
                <w:lang w:val="uk-UA"/>
              </w:rPr>
            </w:pPr>
            <w:r w:rsidRPr="00887AD8">
              <w:rPr>
                <w:rFonts w:ascii="Times New Roman" w:eastAsia="Times New Roman" w:hAnsi="Times New Roman" w:cs="Times New Roman"/>
                <w:b/>
                <w:color w:val="000000"/>
                <w:sz w:val="26"/>
                <w:szCs w:val="26"/>
                <w:lang w:val="uk-UA"/>
              </w:rPr>
              <w:t>1</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B349A" w14:textId="77777777" w:rsidR="006C560C" w:rsidRPr="00887AD8" w:rsidRDefault="00023D57" w:rsidP="00684EE4">
            <w:pPr>
              <w:spacing w:after="0" w:line="240" w:lineRule="auto"/>
              <w:jc w:val="both"/>
              <w:rPr>
                <w:rFonts w:ascii="Times New Roman" w:eastAsia="Times New Roman" w:hAnsi="Times New Roman" w:cs="Times New Roman"/>
                <w:sz w:val="26"/>
                <w:szCs w:val="26"/>
                <w:lang w:val="uk-UA"/>
              </w:rPr>
            </w:pPr>
            <w:r w:rsidRPr="00887AD8">
              <w:rPr>
                <w:rFonts w:ascii="Times New Roman" w:eastAsia="Times New Roman" w:hAnsi="Times New Roman" w:cs="Times New Roman"/>
                <w:b/>
                <w:color w:val="000000"/>
                <w:sz w:val="26"/>
                <w:szCs w:val="26"/>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DECC2" w14:textId="77777777" w:rsidR="006C560C" w:rsidRPr="00887AD8" w:rsidRDefault="00666C39">
            <w:pPr>
              <w:spacing w:after="0" w:line="240" w:lineRule="auto"/>
              <w:jc w:val="both"/>
              <w:rPr>
                <w:rFonts w:ascii="Times New Roman" w:eastAsia="Times New Roman" w:hAnsi="Times New Roman" w:cs="Times New Roman"/>
                <w:sz w:val="26"/>
                <w:szCs w:val="26"/>
                <w:lang w:val="uk-UA"/>
              </w:rPr>
            </w:pPr>
            <w:r w:rsidRPr="00887AD8">
              <w:rPr>
                <w:rFonts w:ascii="Times New Roman" w:eastAsia="Times New Roman" w:hAnsi="Times New Roman" w:cs="Times New Roman"/>
                <w:color w:val="000000"/>
                <w:sz w:val="26"/>
                <w:szCs w:val="26"/>
                <w:lang w:val="uk-UA"/>
              </w:rPr>
              <w:t>1</w:t>
            </w:r>
            <w:r w:rsidR="00023D57" w:rsidRPr="00887AD8">
              <w:rPr>
                <w:rFonts w:ascii="Times New Roman" w:eastAsia="Times New Roman" w:hAnsi="Times New Roman" w:cs="Times New Roman"/>
                <w:color w:val="000000"/>
                <w:sz w:val="26"/>
                <w:szCs w:val="26"/>
                <w:lang w:val="uk-UA"/>
              </w:rPr>
              <w:t>.1. На підтвердження досвіду виконання аналогічного (аналогічних) за предметом закупівлі договору (договорів) Учасник має надати:</w:t>
            </w:r>
          </w:p>
          <w:p w14:paraId="3240BA99" w14:textId="77777777" w:rsidR="006C560C" w:rsidRPr="00887AD8" w:rsidRDefault="00023D57">
            <w:pPr>
              <w:spacing w:after="0" w:line="240" w:lineRule="auto"/>
              <w:jc w:val="both"/>
              <w:rPr>
                <w:rFonts w:ascii="Times New Roman" w:eastAsia="Times New Roman" w:hAnsi="Times New Roman" w:cs="Times New Roman"/>
                <w:sz w:val="26"/>
                <w:szCs w:val="26"/>
                <w:lang w:val="uk-UA"/>
              </w:rPr>
            </w:pPr>
            <w:r w:rsidRPr="00887AD8">
              <w:rPr>
                <w:rFonts w:ascii="Times New Roman" w:eastAsia="Times New Roman" w:hAnsi="Times New Roman" w:cs="Times New Roman"/>
                <w:color w:val="000000"/>
                <w:sz w:val="26"/>
                <w:szCs w:val="26"/>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8435D9D" w14:textId="77777777" w:rsidR="006C560C" w:rsidRPr="00252B81" w:rsidRDefault="00023D57">
            <w:pPr>
              <w:spacing w:after="0" w:line="240" w:lineRule="auto"/>
              <w:jc w:val="both"/>
              <w:rPr>
                <w:rFonts w:ascii="Times New Roman" w:eastAsia="Times New Roman" w:hAnsi="Times New Roman" w:cs="Times New Roman"/>
                <w:sz w:val="26"/>
                <w:szCs w:val="26"/>
                <w:lang w:val="uk-UA"/>
              </w:rPr>
            </w:pPr>
            <w:r w:rsidRPr="00252B81">
              <w:rPr>
                <w:rFonts w:ascii="Times New Roman" w:eastAsia="Times New Roman" w:hAnsi="Times New Roman" w:cs="Times New Roman"/>
                <w:b/>
                <w:i/>
                <w:sz w:val="26"/>
                <w:szCs w:val="26"/>
                <w:lang w:val="uk-UA"/>
              </w:rPr>
              <w:t xml:space="preserve">Аналогічним вважається договір </w:t>
            </w:r>
            <w:r w:rsidR="00666C39" w:rsidRPr="00252B81">
              <w:rPr>
                <w:rFonts w:ascii="Times New Roman" w:eastAsia="Times New Roman" w:hAnsi="Times New Roman" w:cs="Times New Roman"/>
                <w:b/>
                <w:i/>
                <w:sz w:val="26"/>
                <w:szCs w:val="26"/>
                <w:lang w:val="uk-UA"/>
              </w:rPr>
              <w:t xml:space="preserve">за кодом ДК до закупівлі </w:t>
            </w:r>
          </w:p>
          <w:p w14:paraId="4B6B4EAA" w14:textId="77777777" w:rsidR="006C560C" w:rsidRPr="00887AD8" w:rsidRDefault="00023D57">
            <w:pPr>
              <w:spacing w:after="0" w:line="240" w:lineRule="auto"/>
              <w:jc w:val="both"/>
              <w:rPr>
                <w:rFonts w:ascii="Times New Roman" w:eastAsia="Times New Roman" w:hAnsi="Times New Roman" w:cs="Times New Roman"/>
                <w:sz w:val="26"/>
                <w:szCs w:val="26"/>
                <w:lang w:val="uk-UA"/>
              </w:rPr>
            </w:pPr>
            <w:r w:rsidRPr="00887AD8">
              <w:rPr>
                <w:rFonts w:ascii="Times New Roman" w:eastAsia="Times New Roman" w:hAnsi="Times New Roman" w:cs="Times New Roman"/>
                <w:color w:val="000000"/>
                <w:sz w:val="26"/>
                <w:szCs w:val="26"/>
                <w:lang w:val="uk-UA"/>
              </w:rPr>
              <w:t xml:space="preserve">3.1.2. не менше 1 копії договору, зазначеного </w:t>
            </w:r>
            <w:r w:rsidRPr="00887AD8">
              <w:rPr>
                <w:rFonts w:ascii="Times New Roman" w:eastAsia="Times New Roman" w:hAnsi="Times New Roman" w:cs="Times New Roman"/>
                <w:sz w:val="26"/>
                <w:szCs w:val="26"/>
                <w:lang w:val="uk-UA"/>
              </w:rPr>
              <w:t>в</w:t>
            </w:r>
            <w:r w:rsidRPr="00887AD8">
              <w:rPr>
                <w:rFonts w:ascii="Times New Roman" w:eastAsia="Times New Roman" w:hAnsi="Times New Roman" w:cs="Times New Roman"/>
                <w:color w:val="000000"/>
                <w:sz w:val="26"/>
                <w:szCs w:val="26"/>
                <w:lang w:val="uk-UA"/>
              </w:rPr>
              <w:t xml:space="preserve"> довідці </w:t>
            </w:r>
            <w:r w:rsidRPr="00887AD8">
              <w:rPr>
                <w:rFonts w:ascii="Times New Roman" w:eastAsia="Times New Roman" w:hAnsi="Times New Roman" w:cs="Times New Roman"/>
                <w:sz w:val="26"/>
                <w:szCs w:val="26"/>
                <w:lang w:val="uk-UA"/>
              </w:rPr>
              <w:t>в</w:t>
            </w:r>
            <w:r w:rsidRPr="00887AD8">
              <w:rPr>
                <w:rFonts w:ascii="Times New Roman" w:eastAsia="Times New Roman" w:hAnsi="Times New Roman" w:cs="Times New Roman"/>
                <w:color w:val="000000"/>
                <w:sz w:val="26"/>
                <w:szCs w:val="26"/>
                <w:lang w:val="uk-UA"/>
              </w:rPr>
              <w:t xml:space="preserve"> повному обсязі,</w:t>
            </w:r>
          </w:p>
          <w:p w14:paraId="6EB5A8B2" w14:textId="77777777" w:rsidR="006C560C" w:rsidRPr="00887AD8" w:rsidRDefault="00023D57">
            <w:pPr>
              <w:spacing w:after="0" w:line="240" w:lineRule="auto"/>
              <w:jc w:val="both"/>
              <w:rPr>
                <w:rFonts w:ascii="Times New Roman" w:eastAsia="Times New Roman" w:hAnsi="Times New Roman" w:cs="Times New Roman"/>
                <w:sz w:val="26"/>
                <w:szCs w:val="26"/>
                <w:highlight w:val="white"/>
                <w:lang w:val="uk-UA"/>
              </w:rPr>
            </w:pPr>
            <w:r w:rsidRPr="00887AD8">
              <w:rPr>
                <w:rFonts w:ascii="Times New Roman" w:eastAsia="Times New Roman" w:hAnsi="Times New Roman" w:cs="Times New Roman"/>
                <w:color w:val="000000"/>
                <w:sz w:val="26"/>
                <w:szCs w:val="26"/>
                <w:lang w:val="uk-UA"/>
              </w:rPr>
              <w:t>3.1.3. копії/ю документів/</w:t>
            </w:r>
            <w:r w:rsidRPr="00887AD8">
              <w:rPr>
                <w:rFonts w:ascii="Times New Roman" w:eastAsia="Times New Roman" w:hAnsi="Times New Roman" w:cs="Times New Roman"/>
                <w:sz w:val="26"/>
                <w:szCs w:val="26"/>
                <w:lang w:val="uk-UA"/>
              </w:rPr>
              <w:t>а</w:t>
            </w:r>
            <w:r w:rsidRPr="00887AD8">
              <w:rPr>
                <w:rFonts w:ascii="Times New Roman" w:eastAsia="Times New Roman" w:hAnsi="Times New Roman" w:cs="Times New Roman"/>
                <w:color w:val="000000"/>
                <w:sz w:val="26"/>
                <w:szCs w:val="26"/>
                <w:lang w:val="uk-UA"/>
              </w:rPr>
              <w:t xml:space="preserve"> на підтвердження виконання не менше ніж одного договору, заз</w:t>
            </w:r>
            <w:r w:rsidRPr="00887AD8">
              <w:rPr>
                <w:rFonts w:ascii="Times New Roman" w:eastAsia="Times New Roman" w:hAnsi="Times New Roman" w:cs="Times New Roman"/>
                <w:color w:val="000000"/>
                <w:sz w:val="26"/>
                <w:szCs w:val="26"/>
                <w:highlight w:val="white"/>
                <w:lang w:val="uk-UA"/>
              </w:rPr>
              <w:t>наченого в наданій Учасником довідці. </w:t>
            </w:r>
          </w:p>
          <w:p w14:paraId="4A15A5CE" w14:textId="77777777" w:rsidR="006C560C" w:rsidRPr="00887AD8" w:rsidRDefault="00023D57">
            <w:pPr>
              <w:spacing w:after="0" w:line="240" w:lineRule="auto"/>
              <w:jc w:val="both"/>
              <w:rPr>
                <w:rFonts w:ascii="Times New Roman" w:eastAsia="Times New Roman" w:hAnsi="Times New Roman" w:cs="Times New Roman"/>
                <w:sz w:val="26"/>
                <w:szCs w:val="26"/>
                <w:lang w:val="uk-UA"/>
              </w:rPr>
            </w:pPr>
            <w:r w:rsidRPr="00887AD8">
              <w:rPr>
                <w:rFonts w:ascii="Times New Roman" w:eastAsia="Times New Roman" w:hAnsi="Times New Roman" w:cs="Times New Roman"/>
                <w:b/>
                <w:sz w:val="26"/>
                <w:szCs w:val="26"/>
                <w:lang w:val="uk-UA"/>
              </w:rPr>
              <w:t>або</w:t>
            </w:r>
            <w:r w:rsidRPr="00887AD8">
              <w:rPr>
                <w:rFonts w:ascii="Times New Roman" w:eastAsia="Times New Roman" w:hAnsi="Times New Roman" w:cs="Times New Roman"/>
                <w:sz w:val="26"/>
                <w:szCs w:val="26"/>
                <w:lang w:val="uk-UA"/>
              </w:rPr>
              <w:t> </w:t>
            </w:r>
          </w:p>
          <w:p w14:paraId="3B86B477" w14:textId="77777777" w:rsidR="006C560C" w:rsidRPr="00887AD8" w:rsidRDefault="00023D57">
            <w:pPr>
              <w:spacing w:after="0" w:line="240" w:lineRule="auto"/>
              <w:jc w:val="both"/>
              <w:rPr>
                <w:rFonts w:ascii="Times New Roman" w:eastAsia="Times New Roman" w:hAnsi="Times New Roman" w:cs="Times New Roman"/>
                <w:sz w:val="26"/>
                <w:szCs w:val="26"/>
                <w:lang w:val="uk-UA"/>
              </w:rPr>
            </w:pPr>
            <w:r w:rsidRPr="00887AD8">
              <w:rPr>
                <w:rFonts w:ascii="Times New Roman" w:eastAsia="Times New Roman" w:hAnsi="Times New Roman" w:cs="Times New Roman"/>
                <w:sz w:val="26"/>
                <w:szCs w:val="26"/>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887AD8">
              <w:rPr>
                <w:rFonts w:ascii="Times New Roman" w:eastAsia="Times New Roman" w:hAnsi="Times New Roman" w:cs="Times New Roman"/>
                <w:i/>
                <w:sz w:val="26"/>
                <w:szCs w:val="26"/>
                <w:lang w:val="uk-UA"/>
              </w:rPr>
              <w:t>(вибрати один із варіантів).</w:t>
            </w:r>
          </w:p>
          <w:p w14:paraId="39C610E6" w14:textId="77777777" w:rsidR="006C560C" w:rsidRPr="00887AD8" w:rsidRDefault="006C560C">
            <w:pPr>
              <w:spacing w:after="0" w:line="240" w:lineRule="auto"/>
              <w:rPr>
                <w:rFonts w:ascii="Times New Roman" w:eastAsia="Times New Roman" w:hAnsi="Times New Roman" w:cs="Times New Roman"/>
                <w:color w:val="4A86E8"/>
                <w:sz w:val="26"/>
                <w:szCs w:val="26"/>
                <w:lang w:val="uk-UA"/>
              </w:rPr>
            </w:pPr>
          </w:p>
          <w:p w14:paraId="7E830EF5" w14:textId="77777777" w:rsidR="006C560C" w:rsidRPr="00887AD8" w:rsidRDefault="00023D57">
            <w:pPr>
              <w:spacing w:after="0" w:line="240" w:lineRule="auto"/>
              <w:jc w:val="both"/>
              <w:rPr>
                <w:rFonts w:ascii="Times New Roman" w:eastAsia="Times New Roman" w:hAnsi="Times New Roman" w:cs="Times New Roman"/>
                <w:sz w:val="26"/>
                <w:szCs w:val="26"/>
                <w:lang w:val="uk-UA"/>
              </w:rPr>
            </w:pPr>
            <w:r w:rsidRPr="00887AD8">
              <w:rPr>
                <w:rFonts w:ascii="Times New Roman" w:eastAsia="Times New Roman" w:hAnsi="Times New Roman" w:cs="Times New Roman"/>
                <w:i/>
                <w:color w:val="000000"/>
                <w:sz w:val="26"/>
                <w:szCs w:val="26"/>
                <w:lang w:val="uk-UA"/>
              </w:rPr>
              <w:t>Інформація та документи можуть надаватися про частково виконаний  договір, дія якого не закінчена.</w:t>
            </w:r>
          </w:p>
        </w:tc>
      </w:tr>
    </w:tbl>
    <w:p w14:paraId="66229512" w14:textId="77777777" w:rsidR="006C560C" w:rsidRPr="00887AD8" w:rsidRDefault="00023D57">
      <w:pPr>
        <w:spacing w:before="240" w:after="0" w:line="240" w:lineRule="auto"/>
        <w:ind w:firstLine="720"/>
        <w:jc w:val="both"/>
        <w:rPr>
          <w:rFonts w:ascii="Times New Roman" w:eastAsia="Times New Roman" w:hAnsi="Times New Roman" w:cs="Times New Roman"/>
          <w:i/>
          <w:color w:val="000000"/>
          <w:sz w:val="26"/>
          <w:szCs w:val="26"/>
          <w:lang w:val="uk-UA"/>
        </w:rPr>
      </w:pPr>
      <w:r w:rsidRPr="00887AD8">
        <w:rPr>
          <w:rFonts w:ascii="Times New Roman" w:eastAsia="Times New Roman" w:hAnsi="Times New Roman" w:cs="Times New Roman"/>
          <w:i/>
          <w:color w:val="000000"/>
          <w:sz w:val="26"/>
          <w:szCs w:val="26"/>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7BDB8B1" w14:textId="77777777" w:rsidR="00666C39" w:rsidRPr="00887AD8" w:rsidRDefault="00666C39">
      <w:pPr>
        <w:spacing w:before="240" w:after="0" w:line="240" w:lineRule="auto"/>
        <w:ind w:firstLine="720"/>
        <w:jc w:val="both"/>
        <w:rPr>
          <w:rFonts w:ascii="Times New Roman" w:eastAsia="Times New Roman" w:hAnsi="Times New Roman" w:cs="Times New Roman"/>
          <w:i/>
          <w:color w:val="000000"/>
          <w:sz w:val="26"/>
          <w:szCs w:val="26"/>
          <w:lang w:val="uk-UA"/>
        </w:rPr>
      </w:pPr>
    </w:p>
    <w:p w14:paraId="24634062" w14:textId="77777777" w:rsidR="00666C39" w:rsidRPr="00887AD8" w:rsidRDefault="00666C39">
      <w:pPr>
        <w:spacing w:before="240" w:after="0" w:line="240" w:lineRule="auto"/>
        <w:ind w:firstLine="720"/>
        <w:jc w:val="both"/>
        <w:rPr>
          <w:rFonts w:ascii="Times New Roman" w:eastAsia="Times New Roman" w:hAnsi="Times New Roman" w:cs="Times New Roman"/>
          <w:i/>
          <w:color w:val="000000"/>
          <w:sz w:val="20"/>
          <w:szCs w:val="20"/>
          <w:lang w:val="uk-UA"/>
        </w:rPr>
      </w:pPr>
    </w:p>
    <w:p w14:paraId="0EA9C087" w14:textId="77777777" w:rsidR="00666C39" w:rsidRPr="00887AD8" w:rsidRDefault="00666C39">
      <w:pPr>
        <w:spacing w:before="240" w:after="0" w:line="240" w:lineRule="auto"/>
        <w:ind w:firstLine="720"/>
        <w:jc w:val="both"/>
        <w:rPr>
          <w:rFonts w:ascii="Times New Roman" w:eastAsia="Times New Roman" w:hAnsi="Times New Roman" w:cs="Times New Roman"/>
          <w:i/>
          <w:color w:val="000000"/>
          <w:sz w:val="20"/>
          <w:szCs w:val="20"/>
          <w:lang w:val="uk-UA"/>
        </w:rPr>
      </w:pPr>
    </w:p>
    <w:p w14:paraId="214BB51D" w14:textId="77777777" w:rsidR="00666C39" w:rsidRPr="00887AD8" w:rsidRDefault="00666C39" w:rsidP="00684EE4">
      <w:pPr>
        <w:spacing w:before="240" w:after="0" w:line="240" w:lineRule="auto"/>
        <w:jc w:val="both"/>
        <w:rPr>
          <w:rFonts w:ascii="Times New Roman" w:eastAsia="Times New Roman" w:hAnsi="Times New Roman" w:cs="Times New Roman"/>
          <w:sz w:val="20"/>
          <w:szCs w:val="20"/>
          <w:lang w:val="uk-UA"/>
        </w:rPr>
      </w:pPr>
    </w:p>
    <w:p w14:paraId="706FEA9B" w14:textId="77777777" w:rsidR="00F5086C" w:rsidRPr="00887AD8" w:rsidRDefault="00F5086C" w:rsidP="00684EE4">
      <w:pPr>
        <w:spacing w:before="240" w:after="0" w:line="240" w:lineRule="auto"/>
        <w:jc w:val="both"/>
        <w:rPr>
          <w:rFonts w:ascii="Times New Roman" w:eastAsia="Times New Roman" w:hAnsi="Times New Roman" w:cs="Times New Roman"/>
          <w:sz w:val="20"/>
          <w:szCs w:val="20"/>
          <w:lang w:val="uk-UA"/>
        </w:rPr>
      </w:pPr>
    </w:p>
    <w:p w14:paraId="10882AAE" w14:textId="77777777" w:rsidR="00F5086C" w:rsidRPr="00887AD8" w:rsidRDefault="00F5086C" w:rsidP="00684EE4">
      <w:pPr>
        <w:spacing w:before="240" w:after="0" w:line="240" w:lineRule="auto"/>
        <w:jc w:val="both"/>
        <w:rPr>
          <w:rFonts w:ascii="Times New Roman" w:eastAsia="Times New Roman" w:hAnsi="Times New Roman" w:cs="Times New Roman"/>
          <w:sz w:val="20"/>
          <w:szCs w:val="20"/>
          <w:lang w:val="uk-UA"/>
        </w:rPr>
      </w:pPr>
    </w:p>
    <w:p w14:paraId="52DA1E1E" w14:textId="77777777" w:rsidR="00F5086C" w:rsidRPr="00887AD8" w:rsidRDefault="00F5086C" w:rsidP="00684EE4">
      <w:pPr>
        <w:spacing w:before="240" w:after="0" w:line="240" w:lineRule="auto"/>
        <w:jc w:val="both"/>
        <w:rPr>
          <w:rFonts w:ascii="Times New Roman" w:eastAsia="Times New Roman" w:hAnsi="Times New Roman" w:cs="Times New Roman"/>
          <w:sz w:val="20"/>
          <w:szCs w:val="20"/>
          <w:lang w:val="uk-UA"/>
        </w:rPr>
      </w:pPr>
    </w:p>
    <w:p w14:paraId="14C234A0" w14:textId="77777777" w:rsidR="006C560C" w:rsidRPr="00887AD8" w:rsidRDefault="00023D57">
      <w:pPr>
        <w:spacing w:before="20" w:after="20" w:line="240" w:lineRule="auto"/>
        <w:jc w:val="both"/>
        <w:rPr>
          <w:rFonts w:ascii="Times New Roman" w:eastAsia="Times New Roman" w:hAnsi="Times New Roman" w:cs="Times New Roman"/>
          <w:b/>
          <w:sz w:val="28"/>
          <w:szCs w:val="28"/>
          <w:highlight w:val="white"/>
          <w:lang w:val="uk-UA"/>
        </w:rPr>
      </w:pPr>
      <w:r w:rsidRPr="00887AD8">
        <w:rPr>
          <w:rFonts w:ascii="Times New Roman" w:eastAsia="Times New Roman" w:hAnsi="Times New Roman" w:cs="Times New Roman"/>
          <w:b/>
          <w:sz w:val="28"/>
          <w:szCs w:val="28"/>
          <w:lang w:val="uk-UA"/>
        </w:rPr>
        <w:t xml:space="preserve">2. </w:t>
      </w:r>
      <w:r w:rsidRPr="00887AD8">
        <w:rPr>
          <w:rFonts w:ascii="Times New Roman" w:eastAsia="Times New Roman" w:hAnsi="Times New Roman" w:cs="Times New Roman"/>
          <w:b/>
          <w:color w:val="000000"/>
          <w:sz w:val="28"/>
          <w:szCs w:val="28"/>
          <w:lang w:val="uk-UA"/>
        </w:rPr>
        <w:t xml:space="preserve">Підтвердження відповідності УЧАСНИКА </w:t>
      </w:r>
      <w:r w:rsidRPr="00887AD8">
        <w:rPr>
          <w:rFonts w:ascii="Times New Roman" w:eastAsia="Times New Roman" w:hAnsi="Times New Roman" w:cs="Times New Roman"/>
          <w:b/>
          <w:sz w:val="28"/>
          <w:szCs w:val="28"/>
          <w:lang w:val="uk-UA"/>
        </w:rPr>
        <w:t>(в тому числі для об’єднання учасників як учасника процедури)  вимогам, визначени</w:t>
      </w:r>
      <w:r w:rsidRPr="00887AD8">
        <w:rPr>
          <w:rFonts w:ascii="Times New Roman" w:eastAsia="Times New Roman" w:hAnsi="Times New Roman" w:cs="Times New Roman"/>
          <w:b/>
          <w:sz w:val="28"/>
          <w:szCs w:val="28"/>
          <w:highlight w:val="white"/>
          <w:lang w:val="uk-UA"/>
        </w:rPr>
        <w:t>м у пункті 47 Особливостей.</w:t>
      </w:r>
    </w:p>
    <w:p w14:paraId="79699BCA" w14:textId="77777777" w:rsidR="006C560C" w:rsidRPr="00887AD8" w:rsidRDefault="00023D57">
      <w:pPr>
        <w:spacing w:after="0"/>
        <w:ind w:firstLine="567"/>
        <w:jc w:val="both"/>
        <w:rPr>
          <w:rFonts w:ascii="Times New Roman" w:eastAsia="Times New Roman" w:hAnsi="Times New Roman" w:cs="Times New Roman"/>
          <w:sz w:val="26"/>
          <w:szCs w:val="26"/>
          <w:highlight w:val="white"/>
          <w:lang w:val="uk-UA"/>
        </w:rPr>
      </w:pPr>
      <w:r w:rsidRPr="00887AD8">
        <w:rPr>
          <w:rFonts w:ascii="Times New Roman" w:eastAsia="Times New Roman" w:hAnsi="Times New Roman" w:cs="Times New Roman"/>
          <w:sz w:val="26"/>
          <w:szCs w:val="26"/>
          <w:highlight w:val="white"/>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38A8107" w14:textId="77777777" w:rsidR="006C560C" w:rsidRPr="00887AD8" w:rsidRDefault="00023D57">
      <w:pPr>
        <w:spacing w:after="0"/>
        <w:ind w:firstLine="567"/>
        <w:jc w:val="both"/>
        <w:rPr>
          <w:rFonts w:ascii="Times New Roman" w:eastAsia="Times New Roman" w:hAnsi="Times New Roman" w:cs="Times New Roman"/>
          <w:sz w:val="26"/>
          <w:szCs w:val="26"/>
          <w:highlight w:val="white"/>
          <w:lang w:val="uk-UA"/>
        </w:rPr>
      </w:pPr>
      <w:r w:rsidRPr="00887AD8">
        <w:rPr>
          <w:rFonts w:ascii="Times New Roman" w:eastAsia="Times New Roman" w:hAnsi="Times New Roman" w:cs="Times New Roman"/>
          <w:sz w:val="26"/>
          <w:szCs w:val="26"/>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384D211" w14:textId="77777777" w:rsidR="006C560C" w:rsidRPr="00887AD8" w:rsidRDefault="00023D57">
      <w:pPr>
        <w:spacing w:after="0"/>
        <w:ind w:firstLine="567"/>
        <w:jc w:val="both"/>
        <w:rPr>
          <w:rFonts w:ascii="Times New Roman" w:eastAsia="Times New Roman" w:hAnsi="Times New Roman" w:cs="Times New Roman"/>
          <w:sz w:val="26"/>
          <w:szCs w:val="26"/>
          <w:highlight w:val="white"/>
          <w:lang w:val="uk-UA"/>
        </w:rPr>
      </w:pPr>
      <w:r w:rsidRPr="00887AD8">
        <w:rPr>
          <w:rFonts w:ascii="Times New Roman" w:eastAsia="Times New Roman" w:hAnsi="Times New Roman" w:cs="Times New Roman"/>
          <w:sz w:val="26"/>
          <w:szCs w:val="26"/>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97BBEED" w14:textId="77777777" w:rsidR="006C560C" w:rsidRPr="00887AD8" w:rsidRDefault="00023D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6"/>
          <w:szCs w:val="26"/>
          <w:lang w:val="uk-UA"/>
        </w:rPr>
      </w:pPr>
      <w:r w:rsidRPr="00887AD8">
        <w:rPr>
          <w:rFonts w:ascii="Times New Roman" w:eastAsia="Times New Roman" w:hAnsi="Times New Roman" w:cs="Times New Roman"/>
          <w:sz w:val="26"/>
          <w:szCs w:val="26"/>
          <w:lang w:val="uk-UA"/>
        </w:rPr>
        <w:t xml:space="preserve">Учасник  повинен надати </w:t>
      </w:r>
      <w:r w:rsidRPr="00887AD8">
        <w:rPr>
          <w:rFonts w:ascii="Times New Roman" w:eastAsia="Times New Roman" w:hAnsi="Times New Roman" w:cs="Times New Roman"/>
          <w:b/>
          <w:sz w:val="26"/>
          <w:szCs w:val="26"/>
          <w:lang w:val="uk-UA"/>
        </w:rPr>
        <w:t>довідку у довільній формі</w:t>
      </w:r>
      <w:r w:rsidRPr="00887AD8">
        <w:rPr>
          <w:rFonts w:ascii="Times New Roman" w:eastAsia="Times New Roman" w:hAnsi="Times New Roman" w:cs="Times New Roman"/>
          <w:sz w:val="26"/>
          <w:szCs w:val="26"/>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87AD8">
        <w:rPr>
          <w:rFonts w:ascii="Times New Roman" w:eastAsia="Times New Roman" w:hAnsi="Times New Roman" w:cs="Times New Roman"/>
          <w:sz w:val="26"/>
          <w:szCs w:val="26"/>
          <w:highlight w:val="white"/>
          <w:lang w:val="uk-UA"/>
        </w:rPr>
        <w:t xml:space="preserve">47 </w:t>
      </w:r>
      <w:r w:rsidRPr="00887AD8">
        <w:rPr>
          <w:rFonts w:ascii="Times New Roman" w:eastAsia="Times New Roman" w:hAnsi="Times New Roman" w:cs="Times New Roman"/>
          <w:sz w:val="26"/>
          <w:szCs w:val="26"/>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586165" w14:textId="77777777" w:rsidR="006C560C" w:rsidRPr="00887AD8" w:rsidRDefault="00023D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6"/>
          <w:szCs w:val="26"/>
          <w:lang w:val="uk-UA"/>
        </w:rPr>
      </w:pPr>
      <w:r w:rsidRPr="00887AD8">
        <w:rPr>
          <w:rFonts w:ascii="Times New Roman" w:eastAsia="Times New Roman" w:hAnsi="Times New Roman" w:cs="Times New Roman"/>
          <w:i/>
          <w:sz w:val="26"/>
          <w:szCs w:val="26"/>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89D0441" w14:textId="77777777" w:rsidR="006C560C" w:rsidRPr="00887AD8" w:rsidRDefault="00023D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6"/>
          <w:szCs w:val="26"/>
          <w:highlight w:val="white"/>
          <w:lang w:val="uk-UA"/>
        </w:rPr>
      </w:pPr>
      <w:r w:rsidRPr="00887AD8">
        <w:rPr>
          <w:rFonts w:ascii="Times New Roman" w:eastAsia="Times New Roman" w:hAnsi="Times New Roman" w:cs="Times New Roman"/>
          <w:sz w:val="26"/>
          <w:szCs w:val="26"/>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87AD8">
        <w:rPr>
          <w:rFonts w:ascii="Times New Roman" w:eastAsia="Times New Roman" w:hAnsi="Times New Roman" w:cs="Times New Roman"/>
          <w:i/>
          <w:sz w:val="26"/>
          <w:szCs w:val="26"/>
          <w:lang w:val="uk-UA"/>
        </w:rPr>
        <w:t>(у разі застосування таких критеріїв до учасника процедури закупівлі)</w:t>
      </w:r>
      <w:r w:rsidRPr="00887AD8">
        <w:rPr>
          <w:rFonts w:ascii="Times New Roman" w:eastAsia="Times New Roman" w:hAnsi="Times New Roman" w:cs="Times New Roman"/>
          <w:sz w:val="26"/>
          <w:szCs w:val="26"/>
          <w:lang w:val="uk-UA"/>
        </w:rPr>
        <w:t>, замовник перевіряє таких суб’єктів господарювання щодо відсутності підстав, визначених пунктом 47 Особливостей</w:t>
      </w:r>
      <w:r w:rsidRPr="00887AD8">
        <w:rPr>
          <w:rFonts w:ascii="Times New Roman" w:eastAsia="Times New Roman" w:hAnsi="Times New Roman" w:cs="Times New Roman"/>
          <w:color w:val="00B050"/>
          <w:sz w:val="26"/>
          <w:szCs w:val="26"/>
          <w:highlight w:val="white"/>
          <w:lang w:val="uk-UA"/>
        </w:rPr>
        <w:t>.</w:t>
      </w:r>
    </w:p>
    <w:p w14:paraId="1AB92408" w14:textId="77777777" w:rsidR="006C560C" w:rsidRPr="00887AD8" w:rsidRDefault="006C560C">
      <w:pPr>
        <w:spacing w:after="80"/>
        <w:jc w:val="both"/>
        <w:rPr>
          <w:rFonts w:ascii="Times New Roman" w:eastAsia="Times New Roman" w:hAnsi="Times New Roman" w:cs="Times New Roman"/>
          <w:color w:val="00B050"/>
          <w:sz w:val="20"/>
          <w:szCs w:val="20"/>
          <w:highlight w:val="yellow"/>
          <w:lang w:val="uk-UA"/>
        </w:rPr>
      </w:pPr>
    </w:p>
    <w:p w14:paraId="4BA80865" w14:textId="7D2A9236" w:rsidR="00B815D5" w:rsidRPr="00252B81" w:rsidRDefault="00023D57" w:rsidP="00252B81">
      <w:pPr>
        <w:pStyle w:val="a6"/>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b/>
          <w:sz w:val="28"/>
          <w:szCs w:val="28"/>
          <w:highlight w:val="white"/>
          <w:lang w:val="uk-UA"/>
        </w:rPr>
      </w:pPr>
      <w:r w:rsidRPr="00252B81">
        <w:rPr>
          <w:rFonts w:ascii="Times New Roman" w:eastAsia="Times New Roman" w:hAnsi="Times New Roman" w:cs="Times New Roman"/>
          <w:b/>
          <w:color w:val="000000"/>
          <w:sz w:val="28"/>
          <w:szCs w:val="28"/>
          <w:lang w:val="uk-UA"/>
        </w:rPr>
        <w:t xml:space="preserve">Перелік документів та інформації  для підтвердження відповідності ПЕРЕМОЖЦЯ вимогам, </w:t>
      </w:r>
      <w:r w:rsidRPr="00252B81">
        <w:rPr>
          <w:rFonts w:ascii="Times New Roman" w:eastAsia="Times New Roman" w:hAnsi="Times New Roman" w:cs="Times New Roman"/>
          <w:b/>
          <w:sz w:val="28"/>
          <w:szCs w:val="28"/>
          <w:lang w:val="uk-UA"/>
        </w:rPr>
        <w:t>визначеним у пун</w:t>
      </w:r>
      <w:r w:rsidRPr="00252B81">
        <w:rPr>
          <w:rFonts w:ascii="Times New Roman" w:eastAsia="Times New Roman" w:hAnsi="Times New Roman" w:cs="Times New Roman"/>
          <w:b/>
          <w:sz w:val="28"/>
          <w:szCs w:val="28"/>
          <w:highlight w:val="white"/>
          <w:lang w:val="uk-UA"/>
        </w:rPr>
        <w:t>кті 47 Особливостей:</w:t>
      </w:r>
    </w:p>
    <w:p w14:paraId="0856DB18" w14:textId="77777777" w:rsidR="006C560C" w:rsidRPr="00887AD8" w:rsidRDefault="00023D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6"/>
          <w:szCs w:val="26"/>
          <w:highlight w:val="white"/>
          <w:lang w:val="uk-UA"/>
        </w:rPr>
      </w:pPr>
      <w:r w:rsidRPr="00887AD8">
        <w:rPr>
          <w:rFonts w:ascii="Times New Roman" w:eastAsia="Times New Roman" w:hAnsi="Times New Roman" w:cs="Times New Roman"/>
          <w:sz w:val="26"/>
          <w:szCs w:val="26"/>
          <w:highlight w:val="white"/>
          <w:lang w:val="uk-UA"/>
        </w:rPr>
        <w:t xml:space="preserve">Переможець процедури закупівлі у строк, що </w:t>
      </w:r>
      <w:r w:rsidRPr="00887AD8">
        <w:rPr>
          <w:rFonts w:ascii="Times New Roman" w:eastAsia="Times New Roman" w:hAnsi="Times New Roman" w:cs="Times New Roman"/>
          <w:b/>
          <w:i/>
          <w:sz w:val="26"/>
          <w:szCs w:val="26"/>
          <w:highlight w:val="white"/>
          <w:lang w:val="uk-UA"/>
        </w:rPr>
        <w:t xml:space="preserve">не перевищує чотири дні </w:t>
      </w:r>
      <w:r w:rsidRPr="00887AD8">
        <w:rPr>
          <w:rFonts w:ascii="Times New Roman" w:eastAsia="Times New Roman" w:hAnsi="Times New Roman" w:cs="Times New Roman"/>
          <w:sz w:val="26"/>
          <w:szCs w:val="26"/>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71FD760" w14:textId="77777777" w:rsidR="006C560C" w:rsidRPr="00887AD8" w:rsidRDefault="00023D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lang w:val="uk-UA"/>
        </w:rPr>
      </w:pPr>
      <w:r w:rsidRPr="00887AD8">
        <w:rPr>
          <w:rFonts w:ascii="Times New Roman" w:eastAsia="Times New Roman" w:hAnsi="Times New Roman" w:cs="Times New Roman"/>
          <w:i/>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96456E" w14:textId="77777777" w:rsidR="006C560C" w:rsidRPr="00887AD8" w:rsidRDefault="006C560C">
      <w:pPr>
        <w:spacing w:after="0" w:line="240" w:lineRule="auto"/>
        <w:rPr>
          <w:rFonts w:ascii="Times New Roman" w:eastAsia="Times New Roman" w:hAnsi="Times New Roman" w:cs="Times New Roman"/>
          <w:b/>
          <w:sz w:val="26"/>
          <w:szCs w:val="26"/>
          <w:highlight w:val="white"/>
          <w:lang w:val="uk-UA"/>
        </w:rPr>
      </w:pPr>
    </w:p>
    <w:p w14:paraId="7EF278B4" w14:textId="77777777" w:rsidR="006C560C" w:rsidRPr="00887AD8" w:rsidRDefault="00023D57">
      <w:pPr>
        <w:spacing w:after="0" w:line="240" w:lineRule="auto"/>
        <w:rPr>
          <w:rFonts w:ascii="Times New Roman" w:eastAsia="Times New Roman" w:hAnsi="Times New Roman" w:cs="Times New Roman"/>
          <w:b/>
          <w:color w:val="000000"/>
          <w:sz w:val="26"/>
          <w:szCs w:val="26"/>
          <w:highlight w:val="white"/>
          <w:lang w:val="uk-UA"/>
        </w:rPr>
      </w:pPr>
      <w:r w:rsidRPr="00887AD8">
        <w:rPr>
          <w:rFonts w:ascii="Times New Roman" w:eastAsia="Times New Roman" w:hAnsi="Times New Roman" w:cs="Times New Roman"/>
          <w:color w:val="000000"/>
          <w:sz w:val="26"/>
          <w:szCs w:val="26"/>
          <w:highlight w:val="white"/>
          <w:lang w:val="uk-UA"/>
        </w:rPr>
        <w:t> </w:t>
      </w:r>
      <w:r w:rsidRPr="00887AD8">
        <w:rPr>
          <w:rFonts w:ascii="Times New Roman" w:eastAsia="Times New Roman" w:hAnsi="Times New Roman" w:cs="Times New Roman"/>
          <w:b/>
          <w:color w:val="000000"/>
          <w:sz w:val="26"/>
          <w:szCs w:val="26"/>
          <w:highlight w:val="white"/>
          <w:lang w:val="uk-UA"/>
        </w:rPr>
        <w:t>3</w:t>
      </w:r>
      <w:r w:rsidR="003B0B4B" w:rsidRPr="00887AD8">
        <w:rPr>
          <w:rFonts w:ascii="Times New Roman" w:eastAsia="Times New Roman" w:hAnsi="Times New Roman" w:cs="Times New Roman"/>
          <w:b/>
          <w:color w:val="000000"/>
          <w:sz w:val="26"/>
          <w:szCs w:val="26"/>
          <w:highlight w:val="white"/>
          <w:lang w:val="uk-UA"/>
        </w:rPr>
        <w:t>.1. Документи, які надаються </w:t>
      </w:r>
      <w:r w:rsidRPr="00887AD8">
        <w:rPr>
          <w:rFonts w:ascii="Times New Roman" w:eastAsia="Times New Roman" w:hAnsi="Times New Roman" w:cs="Times New Roman"/>
          <w:b/>
          <w:color w:val="000000"/>
          <w:sz w:val="26"/>
          <w:szCs w:val="26"/>
          <w:highlight w:val="white"/>
          <w:lang w:val="uk-UA"/>
        </w:rPr>
        <w:t>ПЕРЕМОЖЦЕМ (юридичною особою):</w:t>
      </w:r>
    </w:p>
    <w:tbl>
      <w:tblPr>
        <w:tblStyle w:val="af8"/>
        <w:tblW w:w="9618" w:type="dxa"/>
        <w:tblInd w:w="-100" w:type="dxa"/>
        <w:tblLayout w:type="fixed"/>
        <w:tblLook w:val="0400" w:firstRow="0" w:lastRow="0" w:firstColumn="0" w:lastColumn="0" w:noHBand="0" w:noVBand="1"/>
      </w:tblPr>
      <w:tblGrid>
        <w:gridCol w:w="765"/>
        <w:gridCol w:w="4350"/>
        <w:gridCol w:w="4503"/>
      </w:tblGrid>
      <w:tr w:rsidR="006C560C" w:rsidRPr="00887AD8" w14:paraId="4956443C"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D9963" w14:textId="77777777" w:rsidR="006C560C" w:rsidRPr="00887AD8" w:rsidRDefault="00023D57">
            <w:pPr>
              <w:spacing w:after="0" w:line="240" w:lineRule="auto"/>
              <w:ind w:left="100"/>
              <w:jc w:val="center"/>
              <w:rPr>
                <w:rFonts w:ascii="Times New Roman" w:eastAsia="Times New Roman" w:hAnsi="Times New Roman" w:cs="Times New Roman"/>
                <w:sz w:val="26"/>
                <w:szCs w:val="26"/>
                <w:highlight w:val="white"/>
                <w:lang w:val="uk-UA"/>
              </w:rPr>
            </w:pPr>
            <w:r w:rsidRPr="00887AD8">
              <w:rPr>
                <w:rFonts w:ascii="Times New Roman" w:eastAsia="Times New Roman" w:hAnsi="Times New Roman" w:cs="Times New Roman"/>
                <w:b/>
                <w:color w:val="000000"/>
                <w:sz w:val="26"/>
                <w:szCs w:val="26"/>
                <w:highlight w:val="white"/>
                <w:lang w:val="uk-UA"/>
              </w:rPr>
              <w:lastRenderedPageBreak/>
              <w:t>№</w:t>
            </w:r>
          </w:p>
          <w:p w14:paraId="1FC23885" w14:textId="77777777" w:rsidR="006C560C" w:rsidRPr="00887AD8" w:rsidRDefault="00023D57">
            <w:pPr>
              <w:spacing w:after="0" w:line="240" w:lineRule="auto"/>
              <w:ind w:left="100"/>
              <w:jc w:val="center"/>
              <w:rPr>
                <w:rFonts w:ascii="Times New Roman" w:eastAsia="Times New Roman" w:hAnsi="Times New Roman" w:cs="Times New Roman"/>
                <w:sz w:val="26"/>
                <w:szCs w:val="26"/>
                <w:highlight w:val="white"/>
                <w:lang w:val="uk-UA"/>
              </w:rPr>
            </w:pPr>
            <w:r w:rsidRPr="00887AD8">
              <w:rPr>
                <w:rFonts w:ascii="Times New Roman" w:eastAsia="Times New Roman" w:hAnsi="Times New Roman" w:cs="Times New Roman"/>
                <w:b/>
                <w:sz w:val="26"/>
                <w:szCs w:val="26"/>
                <w:highlight w:val="white"/>
                <w:lang w:val="uk-UA"/>
              </w:rPr>
              <w:t>з</w:t>
            </w:r>
            <w:r w:rsidRPr="00887AD8">
              <w:rPr>
                <w:rFonts w:ascii="Times New Roman" w:eastAsia="Times New Roman" w:hAnsi="Times New Roman" w:cs="Times New Roman"/>
                <w:b/>
                <w:color w:val="000000"/>
                <w:sz w:val="26"/>
                <w:szCs w:val="26"/>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EF9B7" w14:textId="77777777" w:rsidR="006C560C" w:rsidRPr="00887AD8" w:rsidRDefault="00023D57">
            <w:pPr>
              <w:spacing w:after="0" w:line="240" w:lineRule="auto"/>
              <w:ind w:left="100"/>
              <w:jc w:val="center"/>
              <w:rPr>
                <w:rFonts w:ascii="Times New Roman" w:eastAsia="Times New Roman" w:hAnsi="Times New Roman" w:cs="Times New Roman"/>
                <w:b/>
                <w:sz w:val="26"/>
                <w:szCs w:val="26"/>
                <w:highlight w:val="white"/>
                <w:lang w:val="uk-UA"/>
              </w:rPr>
            </w:pPr>
            <w:r w:rsidRPr="00887AD8">
              <w:rPr>
                <w:rFonts w:ascii="Times New Roman" w:eastAsia="Times New Roman" w:hAnsi="Times New Roman" w:cs="Times New Roman"/>
                <w:b/>
                <w:sz w:val="26"/>
                <w:szCs w:val="26"/>
                <w:highlight w:val="white"/>
                <w:lang w:val="uk-UA"/>
              </w:rPr>
              <w:t>Вимоги згідно п. 47 Особливостей</w:t>
            </w:r>
          </w:p>
          <w:p w14:paraId="68BED28C" w14:textId="77777777" w:rsidR="006C560C" w:rsidRPr="00887AD8" w:rsidRDefault="006C560C">
            <w:pPr>
              <w:spacing w:after="0" w:line="240" w:lineRule="auto"/>
              <w:ind w:left="100"/>
              <w:jc w:val="center"/>
              <w:rPr>
                <w:rFonts w:ascii="Times New Roman" w:eastAsia="Times New Roman" w:hAnsi="Times New Roman" w:cs="Times New Roman"/>
                <w:b/>
                <w:sz w:val="26"/>
                <w:szCs w:val="26"/>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02271" w14:textId="77777777" w:rsidR="006C560C" w:rsidRPr="00887AD8" w:rsidRDefault="00023D57">
            <w:pPr>
              <w:spacing w:after="0" w:line="240" w:lineRule="auto"/>
              <w:ind w:left="100"/>
              <w:jc w:val="center"/>
              <w:rPr>
                <w:rFonts w:ascii="Times New Roman" w:eastAsia="Times New Roman" w:hAnsi="Times New Roman" w:cs="Times New Roman"/>
                <w:b/>
                <w:sz w:val="26"/>
                <w:szCs w:val="26"/>
                <w:highlight w:val="white"/>
                <w:lang w:val="uk-UA"/>
              </w:rPr>
            </w:pPr>
            <w:r w:rsidRPr="00887AD8">
              <w:rPr>
                <w:rFonts w:ascii="Times New Roman" w:eastAsia="Times New Roman" w:hAnsi="Times New Roman" w:cs="Times New Roman"/>
                <w:b/>
                <w:sz w:val="26"/>
                <w:szCs w:val="26"/>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6C560C" w:rsidRPr="00252B81" w14:paraId="7873FF72"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47CF4" w14:textId="77777777" w:rsidR="006C560C" w:rsidRPr="00887AD8" w:rsidRDefault="00023D57">
            <w:pPr>
              <w:spacing w:after="0" w:line="240" w:lineRule="auto"/>
              <w:ind w:left="100"/>
              <w:jc w:val="center"/>
              <w:rPr>
                <w:rFonts w:ascii="Times New Roman" w:eastAsia="Times New Roman" w:hAnsi="Times New Roman" w:cs="Times New Roman"/>
                <w:sz w:val="26"/>
                <w:szCs w:val="26"/>
                <w:highlight w:val="white"/>
                <w:lang w:val="uk-UA"/>
              </w:rPr>
            </w:pPr>
            <w:r w:rsidRPr="00887AD8">
              <w:rPr>
                <w:rFonts w:ascii="Times New Roman" w:eastAsia="Times New Roman" w:hAnsi="Times New Roman" w:cs="Times New Roman"/>
                <w:b/>
                <w:color w:val="000000"/>
                <w:sz w:val="26"/>
                <w:szCs w:val="26"/>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A573C" w14:textId="77777777" w:rsidR="006C560C" w:rsidRPr="00887AD8" w:rsidRDefault="00023D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6"/>
                <w:szCs w:val="26"/>
                <w:highlight w:val="white"/>
                <w:lang w:val="uk-UA"/>
              </w:rPr>
            </w:pPr>
            <w:r w:rsidRPr="00887AD8">
              <w:rPr>
                <w:rFonts w:ascii="Times New Roman" w:eastAsia="Times New Roman" w:hAnsi="Times New Roman" w:cs="Times New Roman"/>
                <w:sz w:val="26"/>
                <w:szCs w:val="26"/>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B17449" w14:textId="77777777" w:rsidR="006C560C" w:rsidRPr="00887AD8" w:rsidRDefault="00023D57">
            <w:pPr>
              <w:spacing w:after="0" w:line="240" w:lineRule="auto"/>
              <w:jc w:val="both"/>
              <w:rPr>
                <w:rFonts w:ascii="Times New Roman" w:eastAsia="Times New Roman" w:hAnsi="Times New Roman" w:cs="Times New Roman"/>
                <w:b/>
                <w:sz w:val="26"/>
                <w:szCs w:val="26"/>
                <w:highlight w:val="white"/>
                <w:lang w:val="uk-UA"/>
              </w:rPr>
            </w:pPr>
            <w:r w:rsidRPr="00887AD8">
              <w:rPr>
                <w:rFonts w:ascii="Times New Roman" w:eastAsia="Times New Roman" w:hAnsi="Times New Roman" w:cs="Times New Roman"/>
                <w:b/>
                <w:sz w:val="26"/>
                <w:szCs w:val="26"/>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C6E60A" w14:textId="77777777" w:rsidR="006C560C" w:rsidRPr="00887AD8" w:rsidRDefault="00023D57">
            <w:pPr>
              <w:spacing w:after="0" w:line="240" w:lineRule="auto"/>
              <w:ind w:right="140"/>
              <w:jc w:val="both"/>
              <w:rPr>
                <w:rFonts w:ascii="Times New Roman" w:eastAsia="Times New Roman" w:hAnsi="Times New Roman" w:cs="Times New Roman"/>
                <w:sz w:val="26"/>
                <w:szCs w:val="26"/>
                <w:highlight w:val="white"/>
                <w:lang w:val="uk-UA"/>
              </w:rPr>
            </w:pPr>
            <w:r w:rsidRPr="00887AD8">
              <w:rPr>
                <w:rFonts w:ascii="Times New Roman" w:eastAsia="Times New Roman" w:hAnsi="Times New Roman" w:cs="Times New Roman"/>
                <w:b/>
                <w:sz w:val="26"/>
                <w:szCs w:val="26"/>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87AD8">
              <w:rPr>
                <w:rFonts w:ascii="Times New Roman" w:eastAsia="Times New Roman" w:hAnsi="Times New Roman" w:cs="Times New Roman"/>
                <w:sz w:val="26"/>
                <w:szCs w:val="26"/>
                <w:highlight w:val="white"/>
                <w:lang w:val="uk-UA"/>
              </w:rPr>
              <w:t>керівника</w:t>
            </w:r>
            <w:r w:rsidRPr="00887AD8">
              <w:rPr>
                <w:rFonts w:ascii="Times New Roman" w:eastAsia="Times New Roman" w:hAnsi="Times New Roman" w:cs="Times New Roman"/>
                <w:b/>
                <w:sz w:val="26"/>
                <w:szCs w:val="26"/>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C560C" w:rsidRPr="00887AD8" w14:paraId="01C52E8B"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BB53F" w14:textId="77777777" w:rsidR="006C560C" w:rsidRPr="00887AD8" w:rsidRDefault="00023D57">
            <w:pPr>
              <w:spacing w:after="0" w:line="240" w:lineRule="auto"/>
              <w:ind w:left="100"/>
              <w:jc w:val="center"/>
              <w:rPr>
                <w:rFonts w:ascii="Times New Roman" w:eastAsia="Times New Roman" w:hAnsi="Times New Roman" w:cs="Times New Roman"/>
                <w:sz w:val="26"/>
                <w:szCs w:val="26"/>
                <w:highlight w:val="white"/>
                <w:lang w:val="uk-UA"/>
              </w:rPr>
            </w:pPr>
            <w:r w:rsidRPr="00887AD8">
              <w:rPr>
                <w:rFonts w:ascii="Times New Roman" w:eastAsia="Times New Roman" w:hAnsi="Times New Roman" w:cs="Times New Roman"/>
                <w:b/>
                <w:color w:val="000000"/>
                <w:sz w:val="26"/>
                <w:szCs w:val="26"/>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4FD0A" w14:textId="77777777" w:rsidR="006C560C" w:rsidRPr="00887AD8" w:rsidRDefault="00023D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6"/>
                <w:szCs w:val="26"/>
                <w:highlight w:val="white"/>
                <w:lang w:val="uk-UA"/>
              </w:rPr>
            </w:pPr>
            <w:r w:rsidRPr="00887AD8">
              <w:rPr>
                <w:rFonts w:ascii="Times New Roman" w:eastAsia="Times New Roman" w:hAnsi="Times New Roman" w:cs="Times New Roman"/>
                <w:sz w:val="26"/>
                <w:szCs w:val="26"/>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6C4997" w14:textId="77777777" w:rsidR="006C560C" w:rsidRPr="00887AD8" w:rsidRDefault="00023D57">
            <w:pPr>
              <w:spacing w:after="0" w:line="240" w:lineRule="auto"/>
              <w:ind w:right="140"/>
              <w:jc w:val="both"/>
              <w:rPr>
                <w:rFonts w:ascii="Times New Roman" w:eastAsia="Times New Roman" w:hAnsi="Times New Roman" w:cs="Times New Roman"/>
                <w:sz w:val="26"/>
                <w:szCs w:val="26"/>
                <w:highlight w:val="white"/>
                <w:lang w:val="uk-UA"/>
              </w:rPr>
            </w:pPr>
            <w:r w:rsidRPr="00887AD8">
              <w:rPr>
                <w:rFonts w:ascii="Times New Roman" w:eastAsia="Times New Roman" w:hAnsi="Times New Roman" w:cs="Times New Roman"/>
                <w:sz w:val="26"/>
                <w:szCs w:val="26"/>
                <w:highlight w:val="white"/>
                <w:lang w:val="uk-UA"/>
              </w:rPr>
              <w:t>(підпункт 6 пункт</w:t>
            </w:r>
            <w:r w:rsidRPr="00887AD8">
              <w:rPr>
                <w:rFonts w:ascii="Times New Roman" w:eastAsia="Times New Roman" w:hAnsi="Times New Roman" w:cs="Times New Roman"/>
                <w:b/>
                <w:color w:val="00B050"/>
                <w:sz w:val="26"/>
                <w:szCs w:val="26"/>
                <w:highlight w:val="white"/>
                <w:lang w:val="uk-UA"/>
              </w:rPr>
              <w:t xml:space="preserve"> </w:t>
            </w:r>
            <w:r w:rsidRPr="00887AD8">
              <w:rPr>
                <w:rFonts w:ascii="Times New Roman" w:eastAsia="Times New Roman" w:hAnsi="Times New Roman" w:cs="Times New Roman"/>
                <w:b/>
                <w:sz w:val="26"/>
                <w:szCs w:val="26"/>
                <w:highlight w:val="white"/>
                <w:lang w:val="uk-UA"/>
              </w:rPr>
              <w:t>47</w:t>
            </w:r>
            <w:r w:rsidRPr="00887AD8">
              <w:rPr>
                <w:rFonts w:ascii="Times New Roman" w:eastAsia="Times New Roman" w:hAnsi="Times New Roman" w:cs="Times New Roman"/>
                <w:sz w:val="26"/>
                <w:szCs w:val="26"/>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2500158" w14:textId="77777777" w:rsidR="006C560C" w:rsidRPr="00887AD8" w:rsidRDefault="00023D57">
            <w:pPr>
              <w:spacing w:after="0" w:line="240" w:lineRule="auto"/>
              <w:jc w:val="both"/>
              <w:rPr>
                <w:rFonts w:ascii="Times New Roman" w:eastAsia="Times New Roman" w:hAnsi="Times New Roman" w:cs="Times New Roman"/>
                <w:sz w:val="26"/>
                <w:szCs w:val="26"/>
                <w:highlight w:val="white"/>
                <w:lang w:val="uk-UA"/>
              </w:rPr>
            </w:pPr>
            <w:r w:rsidRPr="00887AD8">
              <w:rPr>
                <w:rFonts w:ascii="Times New Roman" w:eastAsia="Times New Roman" w:hAnsi="Times New Roman" w:cs="Times New Roman"/>
                <w:b/>
                <w:sz w:val="26"/>
                <w:szCs w:val="26"/>
                <w:highlight w:val="white"/>
                <w:lang w:val="uk-UA"/>
              </w:rPr>
              <w:t xml:space="preserve">Повний витяг </w:t>
            </w:r>
            <w:r w:rsidRPr="00887AD8">
              <w:rPr>
                <w:rFonts w:ascii="Times New Roman" w:eastAsia="Times New Roman" w:hAnsi="Times New Roman" w:cs="Times New Roman"/>
                <w:sz w:val="26"/>
                <w:szCs w:val="26"/>
                <w:highlight w:val="white"/>
                <w:lang w:val="uk-UA"/>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2505E7E" w14:textId="77777777" w:rsidR="006C560C" w:rsidRPr="00887AD8" w:rsidRDefault="00684EE4">
            <w:pPr>
              <w:spacing w:after="0" w:line="240" w:lineRule="auto"/>
              <w:jc w:val="both"/>
              <w:rPr>
                <w:rFonts w:ascii="Times New Roman" w:eastAsia="Times New Roman" w:hAnsi="Times New Roman" w:cs="Times New Roman"/>
                <w:b/>
                <w:sz w:val="26"/>
                <w:szCs w:val="26"/>
                <w:highlight w:val="white"/>
                <w:lang w:val="uk-UA"/>
              </w:rPr>
            </w:pPr>
            <w:r w:rsidRPr="00887AD8">
              <w:rPr>
                <w:rFonts w:ascii="Times New Roman" w:eastAsia="Times New Roman" w:hAnsi="Times New Roman" w:cs="Times New Roman"/>
                <w:b/>
                <w:bCs/>
                <w:color w:val="000000"/>
                <w:sz w:val="24"/>
                <w:szCs w:val="24"/>
                <w:lang w:val="uk-UA" w:eastAsia="ru-RU"/>
              </w:rPr>
              <w:t xml:space="preserve">Витяг має бути виданий (датований) </w:t>
            </w:r>
            <w:r w:rsidR="00C63FED" w:rsidRPr="00887AD8">
              <w:rPr>
                <w:rFonts w:ascii="Times New Roman" w:eastAsia="Times New Roman" w:hAnsi="Times New Roman" w:cs="Times New Roman"/>
                <w:b/>
                <w:bCs/>
                <w:color w:val="000000"/>
                <w:sz w:val="24"/>
                <w:szCs w:val="24"/>
                <w:lang w:val="uk-UA" w:eastAsia="ru-RU"/>
              </w:rPr>
              <w:t xml:space="preserve">не </w:t>
            </w:r>
            <w:r w:rsidR="00551489" w:rsidRPr="00887AD8">
              <w:rPr>
                <w:rFonts w:ascii="Times New Roman" w:eastAsia="Times New Roman" w:hAnsi="Times New Roman" w:cs="Times New Roman"/>
                <w:b/>
                <w:bCs/>
                <w:color w:val="000000"/>
                <w:sz w:val="24"/>
                <w:szCs w:val="24"/>
                <w:lang w:val="uk-UA" w:eastAsia="ru-RU"/>
              </w:rPr>
              <w:t>раніше</w:t>
            </w:r>
            <w:r w:rsidR="00C63FED" w:rsidRPr="00887AD8">
              <w:rPr>
                <w:rFonts w:ascii="Times New Roman" w:eastAsia="Times New Roman" w:hAnsi="Times New Roman" w:cs="Times New Roman"/>
                <w:b/>
                <w:bCs/>
                <w:color w:val="000000"/>
                <w:sz w:val="24"/>
                <w:szCs w:val="24"/>
                <w:lang w:val="uk-UA" w:eastAsia="ru-RU"/>
              </w:rPr>
              <w:t xml:space="preserve"> 30 днів від</w:t>
            </w:r>
            <w:r w:rsidRPr="00887AD8">
              <w:rPr>
                <w:rFonts w:ascii="Times New Roman" w:eastAsia="Times New Roman" w:hAnsi="Times New Roman" w:cs="Times New Roman"/>
                <w:b/>
                <w:bCs/>
                <w:color w:val="000000"/>
                <w:sz w:val="24"/>
                <w:szCs w:val="24"/>
                <w:lang w:val="uk-UA" w:eastAsia="ru-RU"/>
              </w:rPr>
              <w:t xml:space="preserve"> дати</w:t>
            </w:r>
            <w:r w:rsidRPr="00887AD8">
              <w:rPr>
                <w:rFonts w:ascii="Times New Roman" w:eastAsia="Times New Roman" w:hAnsi="Times New Roman" w:cs="Times New Roman"/>
                <w:bCs/>
                <w:color w:val="000000"/>
                <w:sz w:val="24"/>
                <w:szCs w:val="24"/>
                <w:lang w:val="uk-UA" w:eastAsia="ru-RU"/>
              </w:rPr>
              <w:t xml:space="preserve"> </w:t>
            </w:r>
            <w:r w:rsidRPr="00887AD8">
              <w:rPr>
                <w:rFonts w:ascii="Times New Roman" w:eastAsia="Times New Roman" w:hAnsi="Times New Roman" w:cs="Times New Roman"/>
                <w:b/>
                <w:bCs/>
                <w:color w:val="000000"/>
                <w:sz w:val="24"/>
                <w:szCs w:val="24"/>
                <w:lang w:val="uk-UA" w:eastAsia="ru-RU"/>
              </w:rPr>
              <w:t>оприлюднення оголошення</w:t>
            </w:r>
            <w:r w:rsidRPr="00887AD8">
              <w:rPr>
                <w:rFonts w:ascii="Times New Roman" w:eastAsia="Times New Roman" w:hAnsi="Times New Roman" w:cs="Times New Roman"/>
                <w:bCs/>
                <w:color w:val="000000"/>
                <w:sz w:val="24"/>
                <w:szCs w:val="24"/>
                <w:lang w:val="uk-UA" w:eastAsia="ru-RU"/>
              </w:rPr>
              <w:t xml:space="preserve"> про проведення процедури закупівлі. Витяг можна замовити за посиланням: https://vytiah.mvs.gov.ua/app/landing.</w:t>
            </w:r>
          </w:p>
          <w:p w14:paraId="3045D33A" w14:textId="77777777" w:rsidR="006C560C" w:rsidRPr="00887AD8" w:rsidRDefault="006C560C">
            <w:pPr>
              <w:spacing w:after="0" w:line="240" w:lineRule="auto"/>
              <w:jc w:val="both"/>
              <w:rPr>
                <w:rFonts w:ascii="Times New Roman" w:eastAsia="Times New Roman" w:hAnsi="Times New Roman" w:cs="Times New Roman"/>
                <w:sz w:val="26"/>
                <w:szCs w:val="26"/>
                <w:highlight w:val="white"/>
                <w:lang w:val="uk-UA"/>
              </w:rPr>
            </w:pPr>
          </w:p>
        </w:tc>
      </w:tr>
      <w:tr w:rsidR="006C560C" w:rsidRPr="00887AD8" w14:paraId="5D9D9E2B"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72F24" w14:textId="77777777" w:rsidR="006C560C" w:rsidRPr="00887AD8" w:rsidRDefault="00023D57">
            <w:pPr>
              <w:spacing w:after="0" w:line="240" w:lineRule="auto"/>
              <w:ind w:left="100"/>
              <w:jc w:val="center"/>
              <w:rPr>
                <w:rFonts w:ascii="Times New Roman" w:eastAsia="Times New Roman" w:hAnsi="Times New Roman" w:cs="Times New Roman"/>
                <w:sz w:val="26"/>
                <w:szCs w:val="26"/>
                <w:highlight w:val="white"/>
                <w:lang w:val="uk-UA"/>
              </w:rPr>
            </w:pPr>
            <w:r w:rsidRPr="00887AD8">
              <w:rPr>
                <w:rFonts w:ascii="Times New Roman" w:eastAsia="Times New Roman" w:hAnsi="Times New Roman" w:cs="Times New Roman"/>
                <w:b/>
                <w:sz w:val="26"/>
                <w:szCs w:val="26"/>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824BD" w14:textId="77777777" w:rsidR="006C560C" w:rsidRPr="00887AD8" w:rsidRDefault="00023D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6"/>
                <w:szCs w:val="26"/>
                <w:highlight w:val="white"/>
                <w:lang w:val="uk-UA"/>
              </w:rPr>
            </w:pPr>
            <w:r w:rsidRPr="00887AD8">
              <w:rPr>
                <w:rFonts w:ascii="Times New Roman" w:eastAsia="Times New Roman" w:hAnsi="Times New Roman" w:cs="Times New Roman"/>
                <w:sz w:val="26"/>
                <w:szCs w:val="26"/>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A63B05" w14:textId="77777777" w:rsidR="006C560C" w:rsidRPr="00887AD8" w:rsidRDefault="00023D57">
            <w:pPr>
              <w:spacing w:after="0" w:line="240" w:lineRule="auto"/>
              <w:jc w:val="both"/>
              <w:rPr>
                <w:rFonts w:ascii="Times New Roman" w:eastAsia="Times New Roman" w:hAnsi="Times New Roman" w:cs="Times New Roman"/>
                <w:b/>
                <w:sz w:val="26"/>
                <w:szCs w:val="26"/>
                <w:highlight w:val="white"/>
                <w:lang w:val="uk-UA"/>
              </w:rPr>
            </w:pPr>
            <w:r w:rsidRPr="00887AD8">
              <w:rPr>
                <w:rFonts w:ascii="Times New Roman" w:eastAsia="Times New Roman" w:hAnsi="Times New Roman" w:cs="Times New Roman"/>
                <w:b/>
                <w:sz w:val="26"/>
                <w:szCs w:val="26"/>
                <w:highlight w:val="white"/>
                <w:lang w:val="uk-UA"/>
              </w:rPr>
              <w:t>(підпункт 12 пункт</w:t>
            </w:r>
            <w:r w:rsidRPr="00887AD8">
              <w:rPr>
                <w:rFonts w:ascii="Times New Roman" w:eastAsia="Times New Roman" w:hAnsi="Times New Roman" w:cs="Times New Roman"/>
                <w:b/>
                <w:color w:val="00B050"/>
                <w:sz w:val="26"/>
                <w:szCs w:val="26"/>
                <w:highlight w:val="white"/>
                <w:lang w:val="uk-UA"/>
              </w:rPr>
              <w:t xml:space="preserve"> </w:t>
            </w:r>
            <w:r w:rsidRPr="00887AD8">
              <w:rPr>
                <w:rFonts w:ascii="Times New Roman" w:eastAsia="Times New Roman" w:hAnsi="Times New Roman" w:cs="Times New Roman"/>
                <w:b/>
                <w:sz w:val="26"/>
                <w:szCs w:val="26"/>
                <w:highlight w:val="white"/>
                <w:lang w:val="uk-UA"/>
              </w:rPr>
              <w:t>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C330D9A" w14:textId="77777777" w:rsidR="006C560C" w:rsidRPr="00887AD8" w:rsidRDefault="006C560C">
            <w:pPr>
              <w:widowControl w:val="0"/>
              <w:pBdr>
                <w:top w:val="nil"/>
                <w:left w:val="nil"/>
                <w:bottom w:val="nil"/>
                <w:right w:val="nil"/>
                <w:between w:val="nil"/>
              </w:pBdr>
              <w:spacing w:after="0" w:line="276" w:lineRule="auto"/>
              <w:rPr>
                <w:rFonts w:ascii="Times New Roman" w:eastAsia="Times New Roman" w:hAnsi="Times New Roman" w:cs="Times New Roman"/>
                <w:b/>
                <w:sz w:val="26"/>
                <w:szCs w:val="26"/>
                <w:lang w:val="uk-UA"/>
              </w:rPr>
            </w:pPr>
          </w:p>
        </w:tc>
      </w:tr>
      <w:tr w:rsidR="006C560C" w:rsidRPr="00252B81" w14:paraId="31EB6325" w14:textId="77777777" w:rsidTr="00B815D5">
        <w:trPr>
          <w:trHeight w:val="68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9AD91" w14:textId="77777777" w:rsidR="006C560C" w:rsidRPr="00887AD8" w:rsidRDefault="00023D57">
            <w:pPr>
              <w:spacing w:after="0" w:line="240" w:lineRule="auto"/>
              <w:ind w:left="100"/>
              <w:jc w:val="center"/>
              <w:rPr>
                <w:rFonts w:ascii="Times New Roman" w:eastAsia="Times New Roman" w:hAnsi="Times New Roman" w:cs="Times New Roman"/>
                <w:b/>
                <w:sz w:val="26"/>
                <w:szCs w:val="26"/>
                <w:highlight w:val="white"/>
                <w:lang w:val="uk-UA"/>
              </w:rPr>
            </w:pPr>
            <w:r w:rsidRPr="00887AD8">
              <w:rPr>
                <w:rFonts w:ascii="Times New Roman" w:eastAsia="Times New Roman" w:hAnsi="Times New Roman" w:cs="Times New Roman"/>
                <w:b/>
                <w:sz w:val="26"/>
                <w:szCs w:val="26"/>
                <w:highlight w:val="white"/>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45444" w14:textId="77777777" w:rsidR="006C560C" w:rsidRPr="00887AD8" w:rsidRDefault="00023D57">
            <w:pPr>
              <w:pBdr>
                <w:top w:val="nil"/>
                <w:left w:val="nil"/>
                <w:bottom w:val="nil"/>
                <w:right w:val="nil"/>
                <w:between w:val="nil"/>
              </w:pBdr>
              <w:spacing w:after="0" w:line="240" w:lineRule="auto"/>
              <w:jc w:val="both"/>
              <w:rPr>
                <w:rFonts w:ascii="Times New Roman" w:eastAsia="Times New Roman" w:hAnsi="Times New Roman" w:cs="Times New Roman"/>
                <w:sz w:val="26"/>
                <w:szCs w:val="26"/>
                <w:highlight w:val="white"/>
                <w:lang w:val="uk-UA"/>
              </w:rPr>
            </w:pPr>
            <w:r w:rsidRPr="00887AD8">
              <w:rPr>
                <w:rFonts w:ascii="Times New Roman" w:eastAsia="Times New Roman" w:hAnsi="Times New Roman" w:cs="Times New Roman"/>
                <w:sz w:val="26"/>
                <w:szCs w:val="26"/>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CF17E36" w14:textId="77777777" w:rsidR="006C560C" w:rsidRPr="00887AD8" w:rsidRDefault="00023D57">
            <w:pPr>
              <w:pBdr>
                <w:top w:val="nil"/>
                <w:left w:val="nil"/>
                <w:bottom w:val="nil"/>
                <w:right w:val="nil"/>
                <w:between w:val="nil"/>
              </w:pBdr>
              <w:spacing w:after="0" w:line="240" w:lineRule="auto"/>
              <w:jc w:val="both"/>
              <w:rPr>
                <w:rFonts w:ascii="Times New Roman" w:eastAsia="Times New Roman" w:hAnsi="Times New Roman" w:cs="Times New Roman"/>
                <w:b/>
                <w:sz w:val="26"/>
                <w:szCs w:val="26"/>
                <w:highlight w:val="white"/>
                <w:lang w:val="uk-UA"/>
              </w:rPr>
            </w:pPr>
            <w:r w:rsidRPr="00887AD8">
              <w:rPr>
                <w:rFonts w:ascii="Times New Roman" w:eastAsia="Times New Roman" w:hAnsi="Times New Roman" w:cs="Times New Roman"/>
                <w:b/>
                <w:sz w:val="26"/>
                <w:szCs w:val="26"/>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3AF5E" w14:textId="77777777" w:rsidR="006C560C" w:rsidRPr="00887AD8" w:rsidRDefault="00023D57">
            <w:pPr>
              <w:pBdr>
                <w:top w:val="nil"/>
                <w:left w:val="nil"/>
                <w:bottom w:val="nil"/>
                <w:right w:val="nil"/>
                <w:between w:val="nil"/>
              </w:pBdr>
              <w:spacing w:after="348" w:line="240" w:lineRule="auto"/>
              <w:jc w:val="both"/>
              <w:rPr>
                <w:rFonts w:ascii="Times New Roman" w:eastAsia="Times New Roman" w:hAnsi="Times New Roman" w:cs="Times New Roman"/>
                <w:sz w:val="26"/>
                <w:szCs w:val="26"/>
                <w:highlight w:val="white"/>
                <w:lang w:val="uk-UA"/>
              </w:rPr>
            </w:pPr>
            <w:r w:rsidRPr="00887AD8">
              <w:rPr>
                <w:rFonts w:ascii="Times New Roman" w:eastAsia="Times New Roman" w:hAnsi="Times New Roman" w:cs="Times New Roman"/>
                <w:b/>
                <w:sz w:val="26"/>
                <w:szCs w:val="26"/>
                <w:highlight w:val="white"/>
                <w:lang w:val="uk-UA"/>
              </w:rPr>
              <w:t>Довідка в довільній формі</w:t>
            </w:r>
            <w:r w:rsidRPr="00887AD8">
              <w:rPr>
                <w:rFonts w:ascii="Times New Roman" w:eastAsia="Times New Roman" w:hAnsi="Times New Roman" w:cs="Times New Roman"/>
                <w:sz w:val="26"/>
                <w:szCs w:val="26"/>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E474C8C" w14:textId="77777777" w:rsidR="006C560C" w:rsidRPr="00887AD8" w:rsidRDefault="006C560C">
      <w:pPr>
        <w:spacing w:after="0" w:line="240" w:lineRule="auto"/>
        <w:rPr>
          <w:rFonts w:ascii="Times New Roman" w:eastAsia="Times New Roman" w:hAnsi="Times New Roman" w:cs="Times New Roman"/>
          <w:b/>
          <w:color w:val="000000"/>
          <w:sz w:val="20"/>
          <w:szCs w:val="20"/>
          <w:lang w:val="uk-UA"/>
        </w:rPr>
      </w:pPr>
    </w:p>
    <w:p w14:paraId="005062FE" w14:textId="77777777" w:rsidR="006C560C" w:rsidRPr="00887AD8" w:rsidRDefault="00023D57">
      <w:pPr>
        <w:spacing w:before="240" w:after="0" w:line="240" w:lineRule="auto"/>
        <w:jc w:val="center"/>
        <w:rPr>
          <w:rFonts w:ascii="Times New Roman" w:eastAsia="Times New Roman" w:hAnsi="Times New Roman" w:cs="Times New Roman"/>
          <w:sz w:val="26"/>
          <w:szCs w:val="26"/>
          <w:lang w:val="uk-UA"/>
        </w:rPr>
      </w:pPr>
      <w:r w:rsidRPr="00887AD8">
        <w:rPr>
          <w:rFonts w:ascii="Times New Roman" w:eastAsia="Times New Roman" w:hAnsi="Times New Roman" w:cs="Times New Roman"/>
          <w:b/>
          <w:color w:val="000000"/>
          <w:sz w:val="26"/>
          <w:szCs w:val="26"/>
          <w:lang w:val="uk-UA"/>
        </w:rPr>
        <w:t>3.2. Документи, які надаються ПЕРЕМОЖЦЕМ (фізичною особою чи фізичною особою</w:t>
      </w:r>
      <w:r w:rsidRPr="00887AD8">
        <w:rPr>
          <w:rFonts w:ascii="Times New Roman" w:eastAsia="Times New Roman" w:hAnsi="Times New Roman" w:cs="Times New Roman"/>
          <w:b/>
          <w:sz w:val="26"/>
          <w:szCs w:val="26"/>
          <w:lang w:val="uk-UA"/>
        </w:rPr>
        <w:t xml:space="preserve"> — </w:t>
      </w:r>
      <w:r w:rsidRPr="00887AD8">
        <w:rPr>
          <w:rFonts w:ascii="Times New Roman" w:eastAsia="Times New Roman" w:hAnsi="Times New Roman" w:cs="Times New Roman"/>
          <w:b/>
          <w:color w:val="000000"/>
          <w:sz w:val="26"/>
          <w:szCs w:val="26"/>
          <w:lang w:val="uk-UA"/>
        </w:rPr>
        <w:t>підприємцем):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6C560C" w:rsidRPr="00887AD8" w14:paraId="3DA54464"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24C5E" w14:textId="77777777" w:rsidR="006C560C" w:rsidRPr="00887AD8" w:rsidRDefault="00023D57">
            <w:pPr>
              <w:spacing w:after="0" w:line="240" w:lineRule="auto"/>
              <w:ind w:left="100"/>
              <w:jc w:val="center"/>
              <w:rPr>
                <w:rFonts w:ascii="Times New Roman" w:eastAsia="Times New Roman" w:hAnsi="Times New Roman" w:cs="Times New Roman"/>
                <w:sz w:val="26"/>
                <w:szCs w:val="26"/>
                <w:lang w:val="uk-UA"/>
              </w:rPr>
            </w:pPr>
            <w:r w:rsidRPr="00887AD8">
              <w:rPr>
                <w:rFonts w:ascii="Times New Roman" w:eastAsia="Times New Roman" w:hAnsi="Times New Roman" w:cs="Times New Roman"/>
                <w:b/>
                <w:color w:val="000000"/>
                <w:sz w:val="26"/>
                <w:szCs w:val="26"/>
                <w:lang w:val="uk-UA"/>
              </w:rPr>
              <w:t>№</w:t>
            </w:r>
          </w:p>
          <w:p w14:paraId="38687E6D" w14:textId="77777777" w:rsidR="006C560C" w:rsidRPr="00887AD8" w:rsidRDefault="00023D57">
            <w:pPr>
              <w:spacing w:after="0" w:line="240" w:lineRule="auto"/>
              <w:ind w:left="100"/>
              <w:jc w:val="center"/>
              <w:rPr>
                <w:rFonts w:ascii="Times New Roman" w:eastAsia="Times New Roman" w:hAnsi="Times New Roman" w:cs="Times New Roman"/>
                <w:sz w:val="26"/>
                <w:szCs w:val="26"/>
                <w:lang w:val="uk-UA"/>
              </w:rPr>
            </w:pPr>
            <w:r w:rsidRPr="00887AD8">
              <w:rPr>
                <w:rFonts w:ascii="Times New Roman" w:eastAsia="Times New Roman" w:hAnsi="Times New Roman" w:cs="Times New Roman"/>
                <w:b/>
                <w:sz w:val="26"/>
                <w:szCs w:val="26"/>
                <w:lang w:val="uk-UA"/>
              </w:rPr>
              <w:t>з</w:t>
            </w:r>
            <w:r w:rsidRPr="00887AD8">
              <w:rPr>
                <w:rFonts w:ascii="Times New Roman" w:eastAsia="Times New Roman" w:hAnsi="Times New Roman" w:cs="Times New Roman"/>
                <w:b/>
                <w:color w:val="000000"/>
                <w:sz w:val="26"/>
                <w:szCs w:val="26"/>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70061" w14:textId="77777777" w:rsidR="006C560C" w:rsidRPr="00887AD8" w:rsidRDefault="00023D57">
            <w:pPr>
              <w:spacing w:after="0" w:line="240" w:lineRule="auto"/>
              <w:ind w:left="100"/>
              <w:jc w:val="center"/>
              <w:rPr>
                <w:rFonts w:ascii="Times New Roman" w:eastAsia="Times New Roman" w:hAnsi="Times New Roman" w:cs="Times New Roman"/>
                <w:sz w:val="26"/>
                <w:szCs w:val="26"/>
                <w:highlight w:val="white"/>
                <w:lang w:val="uk-UA"/>
              </w:rPr>
            </w:pPr>
            <w:r w:rsidRPr="00887AD8">
              <w:rPr>
                <w:rFonts w:ascii="Times New Roman" w:eastAsia="Times New Roman" w:hAnsi="Times New Roman" w:cs="Times New Roman"/>
                <w:b/>
                <w:sz w:val="26"/>
                <w:szCs w:val="26"/>
                <w:highlight w:val="white"/>
                <w:lang w:val="uk-UA"/>
              </w:rPr>
              <w:t xml:space="preserve">Вимоги </w:t>
            </w:r>
            <w:r w:rsidRPr="00887AD8">
              <w:rPr>
                <w:rFonts w:ascii="Times New Roman" w:eastAsia="Times New Roman" w:hAnsi="Times New Roman" w:cs="Times New Roman"/>
                <w:sz w:val="26"/>
                <w:szCs w:val="26"/>
                <w:highlight w:val="white"/>
                <w:lang w:val="uk-UA"/>
              </w:rPr>
              <w:t xml:space="preserve">згідно пункту </w:t>
            </w:r>
            <w:r w:rsidRPr="00887AD8">
              <w:rPr>
                <w:rFonts w:ascii="Times New Roman" w:eastAsia="Times New Roman" w:hAnsi="Times New Roman" w:cs="Times New Roman"/>
                <w:b/>
                <w:sz w:val="26"/>
                <w:szCs w:val="26"/>
                <w:highlight w:val="white"/>
                <w:lang w:val="uk-UA"/>
              </w:rPr>
              <w:t>47</w:t>
            </w:r>
            <w:r w:rsidRPr="00887AD8">
              <w:rPr>
                <w:rFonts w:ascii="Times New Roman" w:eastAsia="Times New Roman" w:hAnsi="Times New Roman" w:cs="Times New Roman"/>
                <w:sz w:val="26"/>
                <w:szCs w:val="26"/>
                <w:highlight w:val="white"/>
                <w:lang w:val="uk-UA"/>
              </w:rPr>
              <w:t xml:space="preserve"> Особливостей</w:t>
            </w:r>
          </w:p>
          <w:p w14:paraId="3C66487A" w14:textId="77777777" w:rsidR="006C560C" w:rsidRPr="00887AD8" w:rsidRDefault="006C560C">
            <w:pPr>
              <w:spacing w:after="0" w:line="240" w:lineRule="auto"/>
              <w:ind w:left="100"/>
              <w:jc w:val="center"/>
              <w:rPr>
                <w:rFonts w:ascii="Times New Roman" w:eastAsia="Times New Roman" w:hAnsi="Times New Roman" w:cs="Times New Roman"/>
                <w:sz w:val="26"/>
                <w:szCs w:val="26"/>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755D9" w14:textId="77777777" w:rsidR="006C560C" w:rsidRPr="00887AD8" w:rsidRDefault="00023D57">
            <w:pPr>
              <w:spacing w:after="0" w:line="240" w:lineRule="auto"/>
              <w:ind w:left="100"/>
              <w:jc w:val="center"/>
              <w:rPr>
                <w:rFonts w:ascii="Times New Roman" w:eastAsia="Times New Roman" w:hAnsi="Times New Roman" w:cs="Times New Roman"/>
                <w:sz w:val="26"/>
                <w:szCs w:val="26"/>
                <w:lang w:val="uk-UA"/>
              </w:rPr>
            </w:pPr>
            <w:r w:rsidRPr="00887AD8">
              <w:rPr>
                <w:rFonts w:ascii="Times New Roman" w:eastAsia="Times New Roman" w:hAnsi="Times New Roman" w:cs="Times New Roman"/>
                <w:b/>
                <w:sz w:val="26"/>
                <w:szCs w:val="26"/>
                <w:lang w:val="uk-UA"/>
              </w:rPr>
              <w:t xml:space="preserve">Переможець </w:t>
            </w:r>
            <w:r w:rsidRPr="00887AD8">
              <w:rPr>
                <w:rFonts w:ascii="Times New Roman" w:eastAsia="Times New Roman" w:hAnsi="Times New Roman" w:cs="Times New Roman"/>
                <w:b/>
                <w:sz w:val="26"/>
                <w:szCs w:val="26"/>
                <w:highlight w:val="white"/>
                <w:lang w:val="uk-UA"/>
              </w:rPr>
              <w:t xml:space="preserve">торгів на виконання вимоги </w:t>
            </w:r>
            <w:r w:rsidRPr="00887AD8">
              <w:rPr>
                <w:rFonts w:ascii="Times New Roman" w:eastAsia="Times New Roman" w:hAnsi="Times New Roman" w:cs="Times New Roman"/>
                <w:sz w:val="26"/>
                <w:szCs w:val="26"/>
                <w:highlight w:val="white"/>
                <w:lang w:val="uk-UA"/>
              </w:rPr>
              <w:t xml:space="preserve">згідно пункту </w:t>
            </w:r>
            <w:r w:rsidRPr="00887AD8">
              <w:rPr>
                <w:rFonts w:ascii="Times New Roman" w:eastAsia="Times New Roman" w:hAnsi="Times New Roman" w:cs="Times New Roman"/>
                <w:b/>
                <w:sz w:val="26"/>
                <w:szCs w:val="26"/>
                <w:highlight w:val="white"/>
                <w:lang w:val="uk-UA"/>
              </w:rPr>
              <w:t>47</w:t>
            </w:r>
            <w:r w:rsidRPr="00887AD8">
              <w:rPr>
                <w:rFonts w:ascii="Times New Roman" w:eastAsia="Times New Roman" w:hAnsi="Times New Roman" w:cs="Times New Roman"/>
                <w:sz w:val="26"/>
                <w:szCs w:val="26"/>
                <w:highlight w:val="white"/>
                <w:lang w:val="uk-UA"/>
              </w:rPr>
              <w:t xml:space="preserve"> Особ</w:t>
            </w:r>
            <w:r w:rsidRPr="00887AD8">
              <w:rPr>
                <w:rFonts w:ascii="Times New Roman" w:eastAsia="Times New Roman" w:hAnsi="Times New Roman" w:cs="Times New Roman"/>
                <w:sz w:val="26"/>
                <w:szCs w:val="26"/>
                <w:lang w:val="uk-UA"/>
              </w:rPr>
              <w:t>ливостей</w:t>
            </w:r>
            <w:r w:rsidRPr="00887AD8">
              <w:rPr>
                <w:rFonts w:ascii="Times New Roman" w:eastAsia="Times New Roman" w:hAnsi="Times New Roman" w:cs="Times New Roman"/>
                <w:b/>
                <w:sz w:val="26"/>
                <w:szCs w:val="26"/>
                <w:lang w:val="uk-UA"/>
              </w:rPr>
              <w:t xml:space="preserve"> (підтвердження відсутності підстав) повинен надати таку інформацію:</w:t>
            </w:r>
          </w:p>
        </w:tc>
      </w:tr>
      <w:tr w:rsidR="006C560C" w:rsidRPr="00252B81" w14:paraId="0E2CAE7F" w14:textId="77777777" w:rsidTr="00887AD8">
        <w:trPr>
          <w:trHeight w:val="7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D9303" w14:textId="77777777" w:rsidR="006C560C" w:rsidRPr="00887AD8" w:rsidRDefault="00023D57">
            <w:pPr>
              <w:spacing w:after="0" w:line="240" w:lineRule="auto"/>
              <w:ind w:left="100"/>
              <w:jc w:val="center"/>
              <w:rPr>
                <w:rFonts w:ascii="Times New Roman" w:eastAsia="Times New Roman" w:hAnsi="Times New Roman" w:cs="Times New Roman"/>
                <w:sz w:val="26"/>
                <w:szCs w:val="26"/>
                <w:lang w:val="uk-UA"/>
              </w:rPr>
            </w:pPr>
            <w:r w:rsidRPr="00887AD8">
              <w:rPr>
                <w:rFonts w:ascii="Times New Roman" w:eastAsia="Times New Roman" w:hAnsi="Times New Roman" w:cs="Times New Roman"/>
                <w:b/>
                <w:color w:val="000000"/>
                <w:sz w:val="26"/>
                <w:szCs w:val="26"/>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D9608" w14:textId="77777777" w:rsidR="006C560C" w:rsidRPr="00887AD8" w:rsidRDefault="00023D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6"/>
                <w:szCs w:val="26"/>
                <w:highlight w:val="white"/>
                <w:lang w:val="uk-UA"/>
              </w:rPr>
            </w:pPr>
            <w:r w:rsidRPr="00887AD8">
              <w:rPr>
                <w:rFonts w:ascii="Times New Roman" w:eastAsia="Times New Roman" w:hAnsi="Times New Roman" w:cs="Times New Roman"/>
                <w:sz w:val="26"/>
                <w:szCs w:val="26"/>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B196BB" w14:textId="77777777" w:rsidR="006C560C" w:rsidRPr="00887AD8" w:rsidRDefault="00023D57">
            <w:pPr>
              <w:spacing w:after="0" w:line="240" w:lineRule="auto"/>
              <w:jc w:val="both"/>
              <w:rPr>
                <w:rFonts w:ascii="Times New Roman" w:eastAsia="Times New Roman" w:hAnsi="Times New Roman" w:cs="Times New Roman"/>
                <w:b/>
                <w:sz w:val="26"/>
                <w:szCs w:val="26"/>
                <w:highlight w:val="white"/>
                <w:lang w:val="uk-UA"/>
              </w:rPr>
            </w:pPr>
            <w:r w:rsidRPr="00887AD8">
              <w:rPr>
                <w:rFonts w:ascii="Times New Roman" w:eastAsia="Times New Roman" w:hAnsi="Times New Roman" w:cs="Times New Roman"/>
                <w:b/>
                <w:sz w:val="26"/>
                <w:szCs w:val="26"/>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07E5D" w14:textId="77777777" w:rsidR="006C560C" w:rsidRPr="00887AD8" w:rsidRDefault="00023D57">
            <w:pPr>
              <w:spacing w:after="0" w:line="240" w:lineRule="auto"/>
              <w:ind w:right="140"/>
              <w:jc w:val="both"/>
              <w:rPr>
                <w:rFonts w:ascii="Times New Roman" w:eastAsia="Times New Roman" w:hAnsi="Times New Roman" w:cs="Times New Roman"/>
                <w:sz w:val="26"/>
                <w:szCs w:val="26"/>
                <w:lang w:val="uk-UA"/>
              </w:rPr>
            </w:pPr>
            <w:r w:rsidRPr="00887AD8">
              <w:rPr>
                <w:rFonts w:ascii="Times New Roman" w:eastAsia="Times New Roman" w:hAnsi="Times New Roman" w:cs="Times New Roman"/>
                <w:b/>
                <w:sz w:val="26"/>
                <w:szCs w:val="26"/>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C560C" w:rsidRPr="00887AD8" w14:paraId="7C396200"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F0996" w14:textId="77777777" w:rsidR="006C560C" w:rsidRPr="00887AD8" w:rsidRDefault="00023D57">
            <w:pPr>
              <w:spacing w:after="0" w:line="240" w:lineRule="auto"/>
              <w:ind w:left="100"/>
              <w:jc w:val="center"/>
              <w:rPr>
                <w:rFonts w:ascii="Times New Roman" w:eastAsia="Times New Roman" w:hAnsi="Times New Roman" w:cs="Times New Roman"/>
                <w:sz w:val="26"/>
                <w:szCs w:val="26"/>
                <w:lang w:val="uk-UA"/>
              </w:rPr>
            </w:pPr>
            <w:r w:rsidRPr="00887AD8">
              <w:rPr>
                <w:rFonts w:ascii="Times New Roman" w:eastAsia="Times New Roman" w:hAnsi="Times New Roman" w:cs="Times New Roman"/>
                <w:b/>
                <w:color w:val="000000"/>
                <w:sz w:val="26"/>
                <w:szCs w:val="26"/>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FBC53" w14:textId="77777777" w:rsidR="006C560C" w:rsidRPr="00887AD8" w:rsidRDefault="00023D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6"/>
                <w:szCs w:val="26"/>
                <w:highlight w:val="white"/>
                <w:lang w:val="uk-UA"/>
              </w:rPr>
            </w:pPr>
            <w:r w:rsidRPr="00887AD8">
              <w:rPr>
                <w:rFonts w:ascii="Times New Roman" w:eastAsia="Times New Roman" w:hAnsi="Times New Roman" w:cs="Times New Roman"/>
                <w:sz w:val="26"/>
                <w:szCs w:val="26"/>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388729" w14:textId="77777777" w:rsidR="006C560C" w:rsidRPr="00887AD8" w:rsidRDefault="00023D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6"/>
                <w:szCs w:val="26"/>
                <w:highlight w:val="white"/>
                <w:lang w:val="uk-UA"/>
              </w:rPr>
            </w:pPr>
            <w:r w:rsidRPr="00887AD8">
              <w:rPr>
                <w:rFonts w:ascii="Times New Roman" w:eastAsia="Times New Roman" w:hAnsi="Times New Roman" w:cs="Times New Roman"/>
                <w:b/>
                <w:sz w:val="26"/>
                <w:szCs w:val="26"/>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2A5DC8E" w14:textId="77777777" w:rsidR="006C560C" w:rsidRPr="00887AD8" w:rsidRDefault="00023D57">
            <w:pPr>
              <w:spacing w:after="0" w:line="240" w:lineRule="auto"/>
              <w:jc w:val="both"/>
              <w:rPr>
                <w:rFonts w:ascii="Times New Roman" w:eastAsia="Times New Roman" w:hAnsi="Times New Roman" w:cs="Times New Roman"/>
                <w:b/>
                <w:color w:val="000000"/>
                <w:sz w:val="26"/>
                <w:szCs w:val="26"/>
                <w:lang w:val="uk-UA"/>
              </w:rPr>
            </w:pPr>
            <w:r w:rsidRPr="00887AD8">
              <w:rPr>
                <w:rFonts w:ascii="Times New Roman" w:eastAsia="Times New Roman" w:hAnsi="Times New Roman" w:cs="Times New Roman"/>
                <w:b/>
                <w:color w:val="000000"/>
                <w:sz w:val="26"/>
                <w:szCs w:val="26"/>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00AF0F5" w14:textId="77777777" w:rsidR="006C560C" w:rsidRPr="00887AD8" w:rsidRDefault="006C560C">
            <w:pPr>
              <w:spacing w:after="0" w:line="240" w:lineRule="auto"/>
              <w:jc w:val="both"/>
              <w:rPr>
                <w:rFonts w:ascii="Times New Roman" w:eastAsia="Times New Roman" w:hAnsi="Times New Roman" w:cs="Times New Roman"/>
                <w:b/>
                <w:color w:val="000000"/>
                <w:sz w:val="26"/>
                <w:szCs w:val="26"/>
                <w:lang w:val="uk-UA"/>
              </w:rPr>
            </w:pPr>
          </w:p>
          <w:p w14:paraId="3ECA916A" w14:textId="77777777" w:rsidR="00B815D5" w:rsidRPr="00887AD8" w:rsidRDefault="00F5086C" w:rsidP="0055148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val="uk-UA"/>
              </w:rPr>
            </w:pPr>
            <w:r w:rsidRPr="00887AD8">
              <w:rPr>
                <w:rFonts w:ascii="Times New Roman" w:eastAsia="Times New Roman" w:hAnsi="Times New Roman" w:cs="Times New Roman"/>
                <w:b/>
                <w:bCs/>
                <w:color w:val="000000"/>
                <w:sz w:val="24"/>
                <w:szCs w:val="24"/>
                <w:lang w:val="uk-UA" w:eastAsia="ru-RU"/>
              </w:rPr>
              <w:t xml:space="preserve">Витяг має бути виданий (датований) </w:t>
            </w:r>
            <w:r w:rsidR="00C63FED" w:rsidRPr="00887AD8">
              <w:rPr>
                <w:rFonts w:ascii="Times New Roman" w:eastAsia="Times New Roman" w:hAnsi="Times New Roman" w:cs="Times New Roman"/>
                <w:b/>
                <w:bCs/>
                <w:color w:val="000000"/>
                <w:sz w:val="24"/>
                <w:szCs w:val="24"/>
                <w:lang w:val="uk-UA" w:eastAsia="ru-RU"/>
              </w:rPr>
              <w:t xml:space="preserve">не </w:t>
            </w:r>
            <w:r w:rsidR="00551489" w:rsidRPr="00887AD8">
              <w:rPr>
                <w:rFonts w:ascii="Times New Roman" w:eastAsia="Times New Roman" w:hAnsi="Times New Roman" w:cs="Times New Roman"/>
                <w:b/>
                <w:bCs/>
                <w:color w:val="000000"/>
                <w:sz w:val="24"/>
                <w:szCs w:val="24"/>
                <w:lang w:val="uk-UA" w:eastAsia="ru-RU"/>
              </w:rPr>
              <w:t>раніше</w:t>
            </w:r>
            <w:r w:rsidR="00C63FED" w:rsidRPr="00887AD8">
              <w:rPr>
                <w:rFonts w:ascii="Times New Roman" w:eastAsia="Times New Roman" w:hAnsi="Times New Roman" w:cs="Times New Roman"/>
                <w:b/>
                <w:bCs/>
                <w:color w:val="000000"/>
                <w:sz w:val="24"/>
                <w:szCs w:val="24"/>
                <w:lang w:val="uk-UA" w:eastAsia="ru-RU"/>
              </w:rPr>
              <w:t xml:space="preserve"> тридцяти днів з </w:t>
            </w:r>
            <w:r w:rsidRPr="00887AD8">
              <w:rPr>
                <w:rFonts w:ascii="Times New Roman" w:eastAsia="Times New Roman" w:hAnsi="Times New Roman" w:cs="Times New Roman"/>
                <w:b/>
                <w:bCs/>
                <w:color w:val="000000"/>
                <w:sz w:val="24"/>
                <w:szCs w:val="24"/>
                <w:lang w:val="uk-UA" w:eastAsia="ru-RU"/>
              </w:rPr>
              <w:t xml:space="preserve"> дати</w:t>
            </w:r>
            <w:r w:rsidRPr="00887AD8">
              <w:rPr>
                <w:rFonts w:ascii="Times New Roman" w:eastAsia="Times New Roman" w:hAnsi="Times New Roman" w:cs="Times New Roman"/>
                <w:bCs/>
                <w:color w:val="000000"/>
                <w:sz w:val="24"/>
                <w:szCs w:val="24"/>
                <w:lang w:val="uk-UA" w:eastAsia="ru-RU"/>
              </w:rPr>
              <w:t xml:space="preserve"> </w:t>
            </w:r>
            <w:r w:rsidRPr="00887AD8">
              <w:rPr>
                <w:rFonts w:ascii="Times New Roman" w:eastAsia="Times New Roman" w:hAnsi="Times New Roman" w:cs="Times New Roman"/>
                <w:b/>
                <w:bCs/>
                <w:color w:val="000000"/>
                <w:sz w:val="24"/>
                <w:szCs w:val="24"/>
                <w:lang w:val="uk-UA" w:eastAsia="ru-RU"/>
              </w:rPr>
              <w:t>оприлюднення оголошення</w:t>
            </w:r>
            <w:r w:rsidRPr="00887AD8">
              <w:rPr>
                <w:rFonts w:ascii="Times New Roman" w:eastAsia="Times New Roman" w:hAnsi="Times New Roman" w:cs="Times New Roman"/>
                <w:bCs/>
                <w:color w:val="000000"/>
                <w:sz w:val="24"/>
                <w:szCs w:val="24"/>
                <w:lang w:val="uk-UA" w:eastAsia="ru-RU"/>
              </w:rPr>
              <w:t xml:space="preserve"> про проведення процедури закупівлі. Витяг можна замовити за посиланням: https://vytiah.mvs.gov.ua/app/landing</w:t>
            </w:r>
          </w:p>
        </w:tc>
      </w:tr>
      <w:tr w:rsidR="006C560C" w:rsidRPr="00887AD8" w14:paraId="4129F922"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1A751" w14:textId="77777777" w:rsidR="006C560C" w:rsidRPr="00887AD8" w:rsidRDefault="00023D57">
            <w:pPr>
              <w:spacing w:after="0" w:line="240" w:lineRule="auto"/>
              <w:ind w:left="100"/>
              <w:jc w:val="center"/>
              <w:rPr>
                <w:rFonts w:ascii="Times New Roman" w:eastAsia="Times New Roman" w:hAnsi="Times New Roman" w:cs="Times New Roman"/>
                <w:sz w:val="26"/>
                <w:szCs w:val="26"/>
                <w:lang w:val="uk-UA"/>
              </w:rPr>
            </w:pPr>
            <w:r w:rsidRPr="00887AD8">
              <w:rPr>
                <w:rFonts w:ascii="Times New Roman" w:eastAsia="Times New Roman" w:hAnsi="Times New Roman" w:cs="Times New Roman"/>
                <w:b/>
                <w:sz w:val="26"/>
                <w:szCs w:val="26"/>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C9814" w14:textId="77777777" w:rsidR="006C560C" w:rsidRPr="00887AD8" w:rsidRDefault="00023D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6"/>
                <w:szCs w:val="26"/>
                <w:highlight w:val="white"/>
                <w:lang w:val="uk-UA"/>
              </w:rPr>
            </w:pPr>
            <w:r w:rsidRPr="00887AD8">
              <w:rPr>
                <w:rFonts w:ascii="Times New Roman" w:eastAsia="Times New Roman" w:hAnsi="Times New Roman" w:cs="Times New Roman"/>
                <w:sz w:val="26"/>
                <w:szCs w:val="26"/>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D3264F" w14:textId="77777777" w:rsidR="006C560C" w:rsidRPr="00887AD8" w:rsidRDefault="00023D57">
            <w:pPr>
              <w:spacing w:after="0" w:line="240" w:lineRule="auto"/>
              <w:jc w:val="both"/>
              <w:rPr>
                <w:rFonts w:ascii="Times New Roman" w:eastAsia="Times New Roman" w:hAnsi="Times New Roman" w:cs="Times New Roman"/>
                <w:sz w:val="26"/>
                <w:szCs w:val="26"/>
                <w:highlight w:val="white"/>
                <w:lang w:val="uk-UA"/>
              </w:rPr>
            </w:pPr>
            <w:r w:rsidRPr="00887AD8">
              <w:rPr>
                <w:rFonts w:ascii="Times New Roman" w:eastAsia="Times New Roman" w:hAnsi="Times New Roman" w:cs="Times New Roman"/>
                <w:b/>
                <w:sz w:val="26"/>
                <w:szCs w:val="26"/>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7185E1" w14:textId="77777777" w:rsidR="006C560C" w:rsidRPr="00887AD8" w:rsidRDefault="006C560C">
            <w:pPr>
              <w:widowControl w:val="0"/>
              <w:pBdr>
                <w:top w:val="nil"/>
                <w:left w:val="nil"/>
                <w:bottom w:val="nil"/>
                <w:right w:val="nil"/>
                <w:between w:val="nil"/>
              </w:pBdr>
              <w:spacing w:after="0" w:line="276" w:lineRule="auto"/>
              <w:rPr>
                <w:rFonts w:ascii="Times New Roman" w:eastAsia="Times New Roman" w:hAnsi="Times New Roman" w:cs="Times New Roman"/>
                <w:sz w:val="26"/>
                <w:szCs w:val="26"/>
                <w:lang w:val="uk-UA"/>
              </w:rPr>
            </w:pPr>
          </w:p>
        </w:tc>
      </w:tr>
      <w:tr w:rsidR="006C560C" w:rsidRPr="00252B81" w14:paraId="2BCE2F25" w14:textId="77777777" w:rsidTr="00F5086C">
        <w:trPr>
          <w:trHeight w:val="7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75284" w14:textId="77777777" w:rsidR="006C560C" w:rsidRPr="00887AD8" w:rsidRDefault="00023D57">
            <w:pPr>
              <w:spacing w:after="0" w:line="240" w:lineRule="auto"/>
              <w:ind w:left="100"/>
              <w:jc w:val="center"/>
              <w:rPr>
                <w:rFonts w:ascii="Times New Roman" w:eastAsia="Times New Roman" w:hAnsi="Times New Roman" w:cs="Times New Roman"/>
                <w:b/>
                <w:sz w:val="26"/>
                <w:szCs w:val="26"/>
                <w:lang w:val="uk-UA"/>
              </w:rPr>
            </w:pPr>
            <w:r w:rsidRPr="00887AD8">
              <w:rPr>
                <w:rFonts w:ascii="Times New Roman" w:eastAsia="Times New Roman" w:hAnsi="Times New Roman" w:cs="Times New Roman"/>
                <w:b/>
                <w:sz w:val="26"/>
                <w:szCs w:val="26"/>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5382C" w14:textId="77777777" w:rsidR="006C560C" w:rsidRPr="00887AD8" w:rsidRDefault="00023D57">
            <w:pPr>
              <w:pBdr>
                <w:top w:val="nil"/>
                <w:left w:val="nil"/>
                <w:bottom w:val="nil"/>
                <w:right w:val="nil"/>
                <w:between w:val="nil"/>
              </w:pBdr>
              <w:spacing w:after="0" w:line="240" w:lineRule="auto"/>
              <w:jc w:val="both"/>
              <w:rPr>
                <w:rFonts w:ascii="Times New Roman" w:eastAsia="Times New Roman" w:hAnsi="Times New Roman" w:cs="Times New Roman"/>
                <w:sz w:val="26"/>
                <w:szCs w:val="26"/>
                <w:highlight w:val="white"/>
                <w:lang w:val="uk-UA"/>
              </w:rPr>
            </w:pPr>
            <w:r w:rsidRPr="00887AD8">
              <w:rPr>
                <w:rFonts w:ascii="Times New Roman" w:eastAsia="Times New Roman" w:hAnsi="Times New Roman" w:cs="Times New Roman"/>
                <w:sz w:val="26"/>
                <w:szCs w:val="26"/>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87AD8">
              <w:rPr>
                <w:rFonts w:ascii="Times New Roman" w:eastAsia="Times New Roman" w:hAnsi="Times New Roman" w:cs="Times New Roman"/>
                <w:sz w:val="26"/>
                <w:szCs w:val="26"/>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5B89586" w14:textId="77777777" w:rsidR="006C560C" w:rsidRPr="00887AD8" w:rsidRDefault="00023D57">
            <w:pPr>
              <w:pBdr>
                <w:top w:val="nil"/>
                <w:left w:val="nil"/>
                <w:bottom w:val="nil"/>
                <w:right w:val="nil"/>
                <w:between w:val="nil"/>
              </w:pBdr>
              <w:spacing w:after="0" w:line="240" w:lineRule="auto"/>
              <w:jc w:val="both"/>
              <w:rPr>
                <w:rFonts w:ascii="Times New Roman" w:eastAsia="Times New Roman" w:hAnsi="Times New Roman" w:cs="Times New Roman"/>
                <w:b/>
                <w:sz w:val="26"/>
                <w:szCs w:val="26"/>
                <w:highlight w:val="white"/>
                <w:lang w:val="uk-UA"/>
              </w:rPr>
            </w:pPr>
            <w:r w:rsidRPr="00887AD8">
              <w:rPr>
                <w:rFonts w:ascii="Times New Roman" w:eastAsia="Times New Roman" w:hAnsi="Times New Roman" w:cs="Times New Roman"/>
                <w:b/>
                <w:sz w:val="26"/>
                <w:szCs w:val="26"/>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D2696" w14:textId="77777777" w:rsidR="006C560C" w:rsidRPr="00887AD8" w:rsidRDefault="00023D57">
            <w:pPr>
              <w:pBdr>
                <w:top w:val="nil"/>
                <w:left w:val="nil"/>
                <w:bottom w:val="nil"/>
                <w:right w:val="nil"/>
                <w:between w:val="nil"/>
              </w:pBdr>
              <w:spacing w:after="348" w:line="240" w:lineRule="auto"/>
              <w:jc w:val="both"/>
              <w:rPr>
                <w:rFonts w:ascii="Times New Roman" w:eastAsia="Times New Roman" w:hAnsi="Times New Roman" w:cs="Times New Roman"/>
                <w:sz w:val="26"/>
                <w:szCs w:val="26"/>
                <w:highlight w:val="yellow"/>
                <w:lang w:val="uk-UA"/>
              </w:rPr>
            </w:pPr>
            <w:r w:rsidRPr="00887AD8">
              <w:rPr>
                <w:rFonts w:ascii="Times New Roman" w:eastAsia="Times New Roman" w:hAnsi="Times New Roman" w:cs="Times New Roman"/>
                <w:b/>
                <w:sz w:val="26"/>
                <w:szCs w:val="26"/>
                <w:lang w:val="uk-UA"/>
              </w:rPr>
              <w:t>Довідка в довільній формі</w:t>
            </w:r>
            <w:r w:rsidRPr="00887AD8">
              <w:rPr>
                <w:rFonts w:ascii="Times New Roman" w:eastAsia="Times New Roman" w:hAnsi="Times New Roman" w:cs="Times New Roman"/>
                <w:sz w:val="26"/>
                <w:szCs w:val="26"/>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F37297" w14:textId="77777777" w:rsidR="006C560C" w:rsidRPr="00887AD8" w:rsidRDefault="006C560C">
      <w:pPr>
        <w:shd w:val="clear" w:color="auto" w:fill="FFFFFF"/>
        <w:spacing w:after="0" w:line="240" w:lineRule="auto"/>
        <w:rPr>
          <w:rFonts w:ascii="Times New Roman" w:eastAsia="Times New Roman" w:hAnsi="Times New Roman" w:cs="Times New Roman"/>
          <w:sz w:val="20"/>
          <w:szCs w:val="20"/>
          <w:lang w:val="uk-UA"/>
        </w:rPr>
      </w:pPr>
    </w:p>
    <w:p w14:paraId="597FBDA8" w14:textId="77777777" w:rsidR="006C560C" w:rsidRPr="00887AD8" w:rsidRDefault="00023D57">
      <w:pPr>
        <w:shd w:val="clear" w:color="auto" w:fill="FFFFFF"/>
        <w:spacing w:after="0" w:line="240" w:lineRule="auto"/>
        <w:rPr>
          <w:rFonts w:ascii="Times New Roman" w:eastAsia="Times New Roman" w:hAnsi="Times New Roman" w:cs="Times New Roman"/>
          <w:sz w:val="28"/>
          <w:szCs w:val="28"/>
          <w:lang w:val="uk-UA"/>
        </w:rPr>
      </w:pPr>
      <w:r w:rsidRPr="00887AD8">
        <w:rPr>
          <w:rFonts w:ascii="Times New Roman" w:eastAsia="Times New Roman" w:hAnsi="Times New Roman" w:cs="Times New Roman"/>
          <w:b/>
          <w:color w:val="000000"/>
          <w:sz w:val="20"/>
          <w:szCs w:val="20"/>
          <w:lang w:val="uk-UA"/>
        </w:rPr>
        <w:t>4</w:t>
      </w:r>
      <w:r w:rsidRPr="00887AD8">
        <w:rPr>
          <w:rFonts w:ascii="Times New Roman" w:eastAsia="Times New Roman" w:hAnsi="Times New Roman" w:cs="Times New Roman"/>
          <w:b/>
          <w:color w:val="000000"/>
          <w:sz w:val="28"/>
          <w:szCs w:val="28"/>
          <w:lang w:val="uk-UA"/>
        </w:rPr>
        <w:t xml:space="preserve">. </w:t>
      </w:r>
      <w:r w:rsidRPr="00887AD8">
        <w:rPr>
          <w:rFonts w:ascii="Times New Roman" w:eastAsia="Times New Roman" w:hAnsi="Times New Roman" w:cs="Times New Roman"/>
          <w:b/>
          <w:color w:val="000000"/>
          <w:sz w:val="26"/>
          <w:szCs w:val="26"/>
          <w:lang w:val="uk-UA"/>
        </w:rPr>
        <w:t xml:space="preserve">Інша інформація встановлена відповідно до законодавства (для УЧАСНИКІВ </w:t>
      </w:r>
      <w:r w:rsidRPr="00887AD8">
        <w:rPr>
          <w:rFonts w:ascii="Times New Roman" w:eastAsia="Times New Roman" w:hAnsi="Times New Roman" w:cs="Times New Roman"/>
          <w:b/>
          <w:sz w:val="26"/>
          <w:szCs w:val="26"/>
          <w:lang w:val="uk-UA"/>
        </w:rPr>
        <w:t>—</w:t>
      </w:r>
      <w:r w:rsidRPr="00887AD8">
        <w:rPr>
          <w:rFonts w:ascii="Times New Roman" w:eastAsia="Times New Roman" w:hAnsi="Times New Roman" w:cs="Times New Roman"/>
          <w:b/>
          <w:color w:val="000000"/>
          <w:sz w:val="26"/>
          <w:szCs w:val="26"/>
          <w:lang w:val="uk-UA"/>
        </w:rPr>
        <w:t xml:space="preserve"> юридичних осіб, фізичних осіб та фізичних осіб</w:t>
      </w:r>
      <w:r w:rsidRPr="00887AD8">
        <w:rPr>
          <w:rFonts w:ascii="Times New Roman" w:eastAsia="Times New Roman" w:hAnsi="Times New Roman" w:cs="Times New Roman"/>
          <w:b/>
          <w:sz w:val="26"/>
          <w:szCs w:val="26"/>
          <w:lang w:val="uk-UA"/>
        </w:rPr>
        <w:t xml:space="preserve"> — </w:t>
      </w:r>
      <w:r w:rsidRPr="00887AD8">
        <w:rPr>
          <w:rFonts w:ascii="Times New Roman" w:eastAsia="Times New Roman" w:hAnsi="Times New Roman" w:cs="Times New Roman"/>
          <w:b/>
          <w:color w:val="000000"/>
          <w:sz w:val="26"/>
          <w:szCs w:val="26"/>
          <w:lang w:val="uk-UA"/>
        </w:rPr>
        <w:t>підприємців).</w:t>
      </w:r>
    </w:p>
    <w:tbl>
      <w:tblPr>
        <w:tblStyle w:val="afa"/>
        <w:tblW w:w="9619" w:type="dxa"/>
        <w:tblInd w:w="-100" w:type="dxa"/>
        <w:tblLayout w:type="fixed"/>
        <w:tblLook w:val="0400" w:firstRow="0" w:lastRow="0" w:firstColumn="0" w:lastColumn="0" w:noHBand="0" w:noVBand="1"/>
      </w:tblPr>
      <w:tblGrid>
        <w:gridCol w:w="400"/>
        <w:gridCol w:w="9219"/>
      </w:tblGrid>
      <w:tr w:rsidR="006C560C" w:rsidRPr="00887AD8" w14:paraId="34970599"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49BB5B8" w14:textId="77777777" w:rsidR="006C560C" w:rsidRPr="00887AD8" w:rsidRDefault="00023D57">
            <w:pPr>
              <w:spacing w:after="0" w:line="240" w:lineRule="auto"/>
              <w:ind w:left="100"/>
              <w:jc w:val="center"/>
              <w:rPr>
                <w:rFonts w:ascii="Times New Roman" w:eastAsia="Times New Roman" w:hAnsi="Times New Roman" w:cs="Times New Roman"/>
                <w:sz w:val="26"/>
                <w:szCs w:val="26"/>
                <w:lang w:val="uk-UA"/>
              </w:rPr>
            </w:pPr>
            <w:r w:rsidRPr="00887AD8">
              <w:rPr>
                <w:rFonts w:ascii="Times New Roman" w:eastAsia="Times New Roman" w:hAnsi="Times New Roman" w:cs="Times New Roman"/>
                <w:b/>
                <w:color w:val="000000"/>
                <w:sz w:val="26"/>
                <w:szCs w:val="26"/>
                <w:lang w:val="uk-UA"/>
              </w:rPr>
              <w:t>Інші документи від Учасника:</w:t>
            </w:r>
          </w:p>
        </w:tc>
      </w:tr>
      <w:tr w:rsidR="006C560C" w:rsidRPr="00887AD8" w14:paraId="1B421BC7"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E8970" w14:textId="77777777" w:rsidR="006C560C" w:rsidRPr="00887AD8" w:rsidRDefault="00023D57">
            <w:pPr>
              <w:spacing w:after="0" w:line="240" w:lineRule="auto"/>
              <w:ind w:left="100"/>
              <w:rPr>
                <w:rFonts w:ascii="Times New Roman" w:eastAsia="Times New Roman" w:hAnsi="Times New Roman" w:cs="Times New Roman"/>
                <w:sz w:val="26"/>
                <w:szCs w:val="26"/>
                <w:lang w:val="uk-UA"/>
              </w:rPr>
            </w:pPr>
            <w:r w:rsidRPr="00887AD8">
              <w:rPr>
                <w:rFonts w:ascii="Times New Roman" w:eastAsia="Times New Roman" w:hAnsi="Times New Roman" w:cs="Times New Roman"/>
                <w:b/>
                <w:color w:val="000000"/>
                <w:sz w:val="26"/>
                <w:szCs w:val="26"/>
                <w:lang w:val="uk-UA"/>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B52C5" w14:textId="77777777" w:rsidR="00111D17" w:rsidRPr="00887AD8" w:rsidRDefault="00111D17" w:rsidP="00111D17">
            <w:pPr>
              <w:widowControl w:val="0"/>
              <w:shd w:val="clear" w:color="auto" w:fill="FFFFFF" w:themeFill="background1"/>
              <w:spacing w:after="0" w:line="240" w:lineRule="auto"/>
              <w:ind w:firstLine="142"/>
              <w:jc w:val="both"/>
              <w:rPr>
                <w:rFonts w:ascii="Times New Roman" w:eastAsia="Arial" w:hAnsi="Times New Roman" w:cs="Times New Roman"/>
                <w:sz w:val="26"/>
                <w:szCs w:val="26"/>
                <w:lang w:val="uk-UA" w:eastAsia="ru-RU"/>
              </w:rPr>
            </w:pPr>
            <w:r w:rsidRPr="00887AD8">
              <w:rPr>
                <w:rFonts w:ascii="Times New Roman" w:eastAsia="Times New Roman" w:hAnsi="Times New Roman" w:cs="Times New Roman"/>
                <w:sz w:val="26"/>
                <w:szCs w:val="26"/>
                <w:lang w:val="uk-UA" w:eastAsia="ru-RU"/>
              </w:rPr>
              <w:t xml:space="preserve">Документи, що підтверджують </w:t>
            </w:r>
            <w:r w:rsidRPr="00887AD8">
              <w:rPr>
                <w:rFonts w:ascii="Times New Roman" w:eastAsia="Times New Roman" w:hAnsi="Times New Roman" w:cs="Times New Roman"/>
                <w:b/>
                <w:bCs/>
                <w:sz w:val="26"/>
                <w:szCs w:val="26"/>
                <w:lang w:val="uk-UA" w:eastAsia="ru-RU"/>
              </w:rPr>
              <w:t>повноваження щодо підпису</w:t>
            </w:r>
            <w:r w:rsidRPr="00887AD8">
              <w:rPr>
                <w:rFonts w:ascii="Times New Roman" w:eastAsia="Times New Roman" w:hAnsi="Times New Roman" w:cs="Times New Roman"/>
                <w:sz w:val="26"/>
                <w:szCs w:val="26"/>
                <w:lang w:val="uk-UA" w:eastAsia="ru-RU"/>
              </w:rPr>
              <w:t xml:space="preserve"> документів тендерної пропозиції та внесення інформації в електронні поля тендерної пропозиції:</w:t>
            </w:r>
          </w:p>
          <w:p w14:paraId="6F933B89" w14:textId="77777777" w:rsidR="00111D17" w:rsidRPr="00887AD8" w:rsidRDefault="00111D17" w:rsidP="00111D17">
            <w:pPr>
              <w:widowControl w:val="0"/>
              <w:shd w:val="clear" w:color="auto" w:fill="FFFFFF" w:themeFill="background1"/>
              <w:spacing w:after="0" w:line="240" w:lineRule="auto"/>
              <w:ind w:firstLine="142"/>
              <w:jc w:val="both"/>
              <w:rPr>
                <w:rFonts w:ascii="Times New Roman" w:eastAsia="Times New Roman" w:hAnsi="Times New Roman" w:cs="Times New Roman"/>
                <w:sz w:val="26"/>
                <w:szCs w:val="26"/>
                <w:lang w:val="uk-UA" w:eastAsia="ru-RU"/>
              </w:rPr>
            </w:pPr>
            <w:r w:rsidRPr="00887AD8">
              <w:rPr>
                <w:rFonts w:ascii="Times New Roman" w:eastAsia="Times New Roman" w:hAnsi="Times New Roman" w:cs="Times New Roman"/>
                <w:sz w:val="26"/>
                <w:szCs w:val="26"/>
                <w:lang w:val="uk-UA" w:eastAsia="ru-RU"/>
              </w:rPr>
              <w:t xml:space="preserve">- </w:t>
            </w:r>
            <w:r w:rsidRPr="00887AD8">
              <w:rPr>
                <w:rFonts w:ascii="Times New Roman" w:eastAsia="Times New Roman" w:hAnsi="Times New Roman" w:cs="Times New Roman"/>
                <w:i/>
                <w:sz w:val="26"/>
                <w:szCs w:val="26"/>
                <w:lang w:val="uk-UA" w:eastAsia="ru-RU"/>
              </w:rPr>
              <w:t>для посадової особи або представника учасника процедури закупівлі</w:t>
            </w:r>
            <w:r w:rsidRPr="00887AD8">
              <w:rPr>
                <w:rFonts w:ascii="Times New Roman" w:eastAsia="Times New Roman" w:hAnsi="Times New Roman" w:cs="Times New Roman"/>
                <w:sz w:val="26"/>
                <w:szCs w:val="26"/>
                <w:lang w:val="uk-UA" w:eastAsia="ru-RU"/>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7E5FED27" w14:textId="77777777" w:rsidR="00111D17" w:rsidRPr="00887AD8" w:rsidRDefault="00111D17" w:rsidP="00111D17">
            <w:pPr>
              <w:widowControl w:val="0"/>
              <w:shd w:val="clear" w:color="auto" w:fill="FFFFFF" w:themeFill="background1"/>
              <w:spacing w:after="0" w:line="240" w:lineRule="auto"/>
              <w:ind w:firstLine="142"/>
              <w:jc w:val="both"/>
              <w:rPr>
                <w:rFonts w:ascii="Times New Roman" w:eastAsia="Times New Roman" w:hAnsi="Times New Roman" w:cs="Times New Roman"/>
                <w:color w:val="FF0000"/>
                <w:sz w:val="24"/>
                <w:szCs w:val="24"/>
                <w:lang w:val="uk-UA" w:eastAsia="ru-RU"/>
              </w:rPr>
            </w:pPr>
            <w:r w:rsidRPr="00887AD8">
              <w:rPr>
                <w:rFonts w:ascii="Times New Roman" w:eastAsia="Times New Roman" w:hAnsi="Times New Roman" w:cs="Times New Roman"/>
                <w:sz w:val="26"/>
                <w:szCs w:val="26"/>
                <w:lang w:val="uk-UA" w:eastAsia="ru-RU"/>
              </w:rPr>
              <w:t xml:space="preserve">- </w:t>
            </w:r>
            <w:r w:rsidRPr="00887AD8">
              <w:rPr>
                <w:rFonts w:ascii="Times New Roman" w:eastAsia="Times New Roman" w:hAnsi="Times New Roman" w:cs="Times New Roman"/>
                <w:i/>
                <w:sz w:val="26"/>
                <w:szCs w:val="26"/>
                <w:lang w:val="uk-UA" w:eastAsia="ru-RU"/>
              </w:rPr>
              <w:t>для фізичної особи, у тому числі фізичної особи-підприємця:</w:t>
            </w:r>
            <w:r w:rsidRPr="00887AD8">
              <w:rPr>
                <w:rFonts w:ascii="Times New Roman" w:eastAsia="Times New Roman" w:hAnsi="Times New Roman" w:cs="Times New Roman"/>
                <w:sz w:val="26"/>
                <w:szCs w:val="26"/>
                <w:lang w:val="uk-UA" w:eastAsia="ru-RU"/>
              </w:rPr>
              <w:t xml:space="preserve"> </w:t>
            </w:r>
            <w:r w:rsidR="00551489" w:rsidRPr="00887AD8">
              <w:rPr>
                <w:rFonts w:ascii="Times New Roman" w:eastAsia="Times New Roman" w:hAnsi="Times New Roman" w:cs="Times New Roman"/>
                <w:color w:val="FF0000"/>
                <w:sz w:val="26"/>
                <w:szCs w:val="26"/>
                <w:lang w:val="uk-UA" w:eastAsia="ru-RU"/>
              </w:rPr>
              <w:t>не вимагається</w:t>
            </w:r>
          </w:p>
          <w:p w14:paraId="4119F112" w14:textId="77777777" w:rsidR="006C560C" w:rsidRPr="00887AD8" w:rsidRDefault="006C560C">
            <w:pPr>
              <w:spacing w:after="0" w:line="240" w:lineRule="auto"/>
              <w:ind w:left="100"/>
              <w:jc w:val="both"/>
              <w:rPr>
                <w:rFonts w:ascii="Times New Roman" w:eastAsia="Times New Roman" w:hAnsi="Times New Roman" w:cs="Times New Roman"/>
                <w:sz w:val="26"/>
                <w:szCs w:val="26"/>
                <w:lang w:val="uk-UA"/>
              </w:rPr>
            </w:pPr>
          </w:p>
        </w:tc>
      </w:tr>
      <w:tr w:rsidR="006C560C" w:rsidRPr="00887AD8" w14:paraId="62C888F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306BC5" w14:textId="77777777" w:rsidR="006C560C" w:rsidRPr="00887AD8" w:rsidRDefault="00023D57">
            <w:pPr>
              <w:spacing w:before="240" w:after="0" w:line="240" w:lineRule="auto"/>
              <w:ind w:left="100"/>
              <w:rPr>
                <w:rFonts w:ascii="Times New Roman" w:eastAsia="Times New Roman" w:hAnsi="Times New Roman" w:cs="Times New Roman"/>
                <w:sz w:val="26"/>
                <w:szCs w:val="26"/>
                <w:lang w:val="uk-UA"/>
              </w:rPr>
            </w:pPr>
            <w:r w:rsidRPr="00887AD8">
              <w:rPr>
                <w:rFonts w:ascii="Times New Roman" w:eastAsia="Times New Roman" w:hAnsi="Times New Roman" w:cs="Times New Roman"/>
                <w:b/>
                <w:color w:val="000000"/>
                <w:sz w:val="26"/>
                <w:szCs w:val="26"/>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35389" w14:textId="77777777" w:rsidR="006C560C" w:rsidRPr="00887AD8" w:rsidRDefault="00023D57">
            <w:pPr>
              <w:spacing w:after="0" w:line="240" w:lineRule="auto"/>
              <w:ind w:left="100" w:right="120" w:hanging="20"/>
              <w:jc w:val="both"/>
              <w:rPr>
                <w:rFonts w:ascii="Times New Roman" w:eastAsia="Times New Roman" w:hAnsi="Times New Roman" w:cs="Times New Roman"/>
                <w:sz w:val="26"/>
                <w:szCs w:val="26"/>
                <w:lang w:val="uk-UA"/>
              </w:rPr>
            </w:pPr>
            <w:r w:rsidRPr="00887AD8">
              <w:rPr>
                <w:rFonts w:ascii="Times New Roman" w:eastAsia="Times New Roman" w:hAnsi="Times New Roman" w:cs="Times New Roman"/>
                <w:b/>
                <w:color w:val="000000"/>
                <w:sz w:val="26"/>
                <w:szCs w:val="26"/>
                <w:lang w:val="uk-UA"/>
              </w:rPr>
              <w:t xml:space="preserve">Достовірна інформація у вигляді довідки довільної форми, </w:t>
            </w:r>
            <w:r w:rsidRPr="00887AD8">
              <w:rPr>
                <w:rFonts w:ascii="Times New Roman" w:eastAsia="Times New Roman" w:hAnsi="Times New Roman" w:cs="Times New Roman"/>
                <w:sz w:val="26"/>
                <w:szCs w:val="26"/>
                <w:lang w:val="uk-UA"/>
              </w:rPr>
              <w:t>у</w:t>
            </w:r>
            <w:r w:rsidRPr="00887AD8">
              <w:rPr>
                <w:rFonts w:ascii="Times New Roman" w:eastAsia="Times New Roman" w:hAnsi="Times New Roman" w:cs="Times New Roman"/>
                <w:color w:val="000000"/>
                <w:sz w:val="26"/>
                <w:szCs w:val="26"/>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87AD8">
              <w:rPr>
                <w:rFonts w:ascii="Times New Roman" w:eastAsia="Times New Roman" w:hAnsi="Times New Roman" w:cs="Times New Roman"/>
                <w:i/>
                <w:color w:val="000000"/>
                <w:sz w:val="26"/>
                <w:szCs w:val="26"/>
                <w:lang w:val="uk-UA"/>
              </w:rPr>
              <w:t>Замість довідки довільної форми учасник може надати чинну ліцензію або документ дозвільного характеру.</w:t>
            </w:r>
          </w:p>
        </w:tc>
      </w:tr>
      <w:tr w:rsidR="006C560C" w:rsidRPr="00887AD8" w14:paraId="7776935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BF9B3" w14:textId="77777777" w:rsidR="006C560C" w:rsidRPr="00887AD8" w:rsidRDefault="00023D57">
            <w:pPr>
              <w:spacing w:before="240" w:after="0" w:line="240" w:lineRule="auto"/>
              <w:ind w:left="100"/>
              <w:rPr>
                <w:rFonts w:ascii="Times New Roman" w:eastAsia="Times New Roman" w:hAnsi="Times New Roman" w:cs="Times New Roman"/>
                <w:b/>
                <w:color w:val="000000"/>
                <w:sz w:val="26"/>
                <w:szCs w:val="26"/>
                <w:lang w:val="uk-UA"/>
              </w:rPr>
            </w:pPr>
            <w:r w:rsidRPr="00887AD8">
              <w:rPr>
                <w:rFonts w:ascii="Times New Roman" w:eastAsia="Times New Roman" w:hAnsi="Times New Roman" w:cs="Times New Roman"/>
                <w:b/>
                <w:sz w:val="26"/>
                <w:szCs w:val="26"/>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70CD1" w14:textId="77777777" w:rsidR="006C560C" w:rsidRPr="00887AD8" w:rsidRDefault="00023D57">
            <w:pPr>
              <w:spacing w:after="0" w:line="240" w:lineRule="auto"/>
              <w:jc w:val="both"/>
              <w:rPr>
                <w:rFonts w:ascii="Times New Roman" w:eastAsia="Times New Roman" w:hAnsi="Times New Roman" w:cs="Times New Roman"/>
                <w:sz w:val="26"/>
                <w:szCs w:val="26"/>
                <w:lang w:val="uk-UA"/>
              </w:rPr>
            </w:pPr>
            <w:r w:rsidRPr="00887AD8">
              <w:rPr>
                <w:rFonts w:ascii="Times New Roman" w:eastAsia="Times New Roman" w:hAnsi="Times New Roman" w:cs="Times New Roman"/>
                <w:sz w:val="26"/>
                <w:szCs w:val="26"/>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7E357A9" w14:textId="77777777" w:rsidR="006C560C" w:rsidRPr="00887AD8" w:rsidRDefault="00023D57">
            <w:pPr>
              <w:numPr>
                <w:ilvl w:val="0"/>
                <w:numId w:val="10"/>
              </w:numPr>
              <w:spacing w:after="0" w:line="240" w:lineRule="auto"/>
              <w:ind w:left="283" w:hanging="283"/>
              <w:jc w:val="both"/>
              <w:rPr>
                <w:rFonts w:ascii="Times New Roman" w:eastAsia="Times New Roman" w:hAnsi="Times New Roman" w:cs="Times New Roman"/>
                <w:sz w:val="26"/>
                <w:szCs w:val="26"/>
                <w:lang w:val="uk-UA"/>
              </w:rPr>
            </w:pPr>
            <w:r w:rsidRPr="00887AD8">
              <w:rPr>
                <w:rFonts w:ascii="Times New Roman" w:eastAsia="Times New Roman" w:hAnsi="Times New Roman" w:cs="Times New Roman"/>
                <w:sz w:val="26"/>
                <w:szCs w:val="26"/>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7A6CEE8" w14:textId="77777777" w:rsidR="006C560C" w:rsidRPr="00887AD8" w:rsidRDefault="00023D57">
            <w:pPr>
              <w:spacing w:after="0" w:line="240" w:lineRule="auto"/>
              <w:ind w:left="283" w:hanging="283"/>
              <w:jc w:val="both"/>
              <w:rPr>
                <w:rFonts w:ascii="Times New Roman" w:eastAsia="Times New Roman" w:hAnsi="Times New Roman" w:cs="Times New Roman"/>
                <w:i/>
                <w:sz w:val="26"/>
                <w:szCs w:val="26"/>
                <w:lang w:val="uk-UA"/>
              </w:rPr>
            </w:pPr>
            <w:r w:rsidRPr="00887AD8">
              <w:rPr>
                <w:rFonts w:ascii="Times New Roman" w:eastAsia="Times New Roman" w:hAnsi="Times New Roman" w:cs="Times New Roman"/>
                <w:i/>
                <w:sz w:val="26"/>
                <w:szCs w:val="26"/>
                <w:lang w:val="uk-UA"/>
              </w:rPr>
              <w:t>або</w:t>
            </w:r>
          </w:p>
          <w:p w14:paraId="755C4BF5" w14:textId="77777777" w:rsidR="006C560C" w:rsidRPr="00887AD8" w:rsidRDefault="00023D57">
            <w:pPr>
              <w:numPr>
                <w:ilvl w:val="0"/>
                <w:numId w:val="11"/>
              </w:numPr>
              <w:spacing w:after="0" w:line="240" w:lineRule="auto"/>
              <w:ind w:left="283" w:hanging="283"/>
              <w:jc w:val="both"/>
              <w:rPr>
                <w:rFonts w:ascii="Times New Roman" w:eastAsia="Times New Roman" w:hAnsi="Times New Roman" w:cs="Times New Roman"/>
                <w:sz w:val="26"/>
                <w:szCs w:val="26"/>
                <w:lang w:val="uk-UA"/>
              </w:rPr>
            </w:pPr>
            <w:r w:rsidRPr="00887AD8">
              <w:rPr>
                <w:rFonts w:ascii="Times New Roman" w:eastAsia="Times New Roman" w:hAnsi="Times New Roman" w:cs="Times New Roman"/>
                <w:sz w:val="26"/>
                <w:szCs w:val="26"/>
                <w:lang w:val="uk-UA"/>
              </w:rPr>
              <w:t>посвідчення біженця чи документ, що підтверджує надання притулку в Україні,</w:t>
            </w:r>
          </w:p>
          <w:p w14:paraId="70DAE040" w14:textId="77777777" w:rsidR="006C560C" w:rsidRPr="00887AD8" w:rsidRDefault="00023D57">
            <w:pPr>
              <w:spacing w:after="0" w:line="240" w:lineRule="auto"/>
              <w:ind w:left="283" w:hanging="283"/>
              <w:jc w:val="both"/>
              <w:rPr>
                <w:rFonts w:ascii="Times New Roman" w:eastAsia="Times New Roman" w:hAnsi="Times New Roman" w:cs="Times New Roman"/>
                <w:i/>
                <w:sz w:val="26"/>
                <w:szCs w:val="26"/>
                <w:lang w:val="uk-UA"/>
              </w:rPr>
            </w:pPr>
            <w:r w:rsidRPr="00887AD8">
              <w:rPr>
                <w:rFonts w:ascii="Times New Roman" w:eastAsia="Times New Roman" w:hAnsi="Times New Roman" w:cs="Times New Roman"/>
                <w:i/>
                <w:sz w:val="26"/>
                <w:szCs w:val="26"/>
                <w:lang w:val="uk-UA"/>
              </w:rPr>
              <w:t>або</w:t>
            </w:r>
          </w:p>
          <w:p w14:paraId="17D9E6F9" w14:textId="77777777" w:rsidR="006C560C" w:rsidRPr="00887AD8" w:rsidRDefault="00023D57">
            <w:pPr>
              <w:numPr>
                <w:ilvl w:val="0"/>
                <w:numId w:val="1"/>
              </w:numPr>
              <w:spacing w:after="0" w:line="240" w:lineRule="auto"/>
              <w:ind w:left="283" w:hanging="283"/>
              <w:jc w:val="both"/>
              <w:rPr>
                <w:rFonts w:ascii="Times New Roman" w:eastAsia="Times New Roman" w:hAnsi="Times New Roman" w:cs="Times New Roman"/>
                <w:sz w:val="26"/>
                <w:szCs w:val="26"/>
                <w:lang w:val="uk-UA"/>
              </w:rPr>
            </w:pPr>
            <w:r w:rsidRPr="00887AD8">
              <w:rPr>
                <w:rFonts w:ascii="Times New Roman" w:eastAsia="Times New Roman" w:hAnsi="Times New Roman" w:cs="Times New Roman"/>
                <w:sz w:val="26"/>
                <w:szCs w:val="26"/>
                <w:lang w:val="uk-UA"/>
              </w:rPr>
              <w:t xml:space="preserve"> посвідчення особи, яка потребує додаткового захисту в Україні,</w:t>
            </w:r>
          </w:p>
          <w:p w14:paraId="1D7E8B57" w14:textId="77777777" w:rsidR="006C560C" w:rsidRPr="00887AD8" w:rsidRDefault="00023D57">
            <w:pPr>
              <w:spacing w:after="0" w:line="240" w:lineRule="auto"/>
              <w:ind w:left="283" w:hanging="283"/>
              <w:jc w:val="both"/>
              <w:rPr>
                <w:rFonts w:ascii="Times New Roman" w:eastAsia="Times New Roman" w:hAnsi="Times New Roman" w:cs="Times New Roman"/>
                <w:i/>
                <w:sz w:val="26"/>
                <w:szCs w:val="26"/>
                <w:lang w:val="uk-UA"/>
              </w:rPr>
            </w:pPr>
            <w:r w:rsidRPr="00887AD8">
              <w:rPr>
                <w:rFonts w:ascii="Times New Roman" w:eastAsia="Times New Roman" w:hAnsi="Times New Roman" w:cs="Times New Roman"/>
                <w:i/>
                <w:sz w:val="26"/>
                <w:szCs w:val="26"/>
                <w:lang w:val="uk-UA"/>
              </w:rPr>
              <w:t>або</w:t>
            </w:r>
          </w:p>
          <w:p w14:paraId="1AB45AE1" w14:textId="77777777" w:rsidR="006C560C" w:rsidRPr="00887AD8" w:rsidRDefault="00023D57">
            <w:pPr>
              <w:numPr>
                <w:ilvl w:val="0"/>
                <w:numId w:val="2"/>
              </w:numPr>
              <w:shd w:val="clear" w:color="auto" w:fill="FFFFFF"/>
              <w:spacing w:after="0" w:line="240" w:lineRule="auto"/>
              <w:ind w:left="283" w:hanging="283"/>
              <w:jc w:val="both"/>
              <w:rPr>
                <w:rFonts w:ascii="Times New Roman" w:eastAsia="Times New Roman" w:hAnsi="Times New Roman" w:cs="Times New Roman"/>
                <w:sz w:val="26"/>
                <w:szCs w:val="26"/>
                <w:lang w:val="uk-UA"/>
              </w:rPr>
            </w:pPr>
            <w:r w:rsidRPr="00887AD8">
              <w:rPr>
                <w:rFonts w:ascii="Times New Roman" w:eastAsia="Times New Roman" w:hAnsi="Times New Roman" w:cs="Times New Roman"/>
                <w:sz w:val="26"/>
                <w:szCs w:val="26"/>
                <w:lang w:val="uk-UA"/>
              </w:rPr>
              <w:t>посвідчення особи, якій надано тимчасовий захист в Україні,</w:t>
            </w:r>
          </w:p>
          <w:p w14:paraId="140F2E27" w14:textId="77777777" w:rsidR="006C560C" w:rsidRPr="00887AD8" w:rsidRDefault="00023D57">
            <w:pPr>
              <w:shd w:val="clear" w:color="auto" w:fill="FFFFFF"/>
              <w:spacing w:after="0" w:line="240" w:lineRule="auto"/>
              <w:ind w:left="283" w:hanging="283"/>
              <w:jc w:val="both"/>
              <w:rPr>
                <w:rFonts w:ascii="Times New Roman" w:eastAsia="Times New Roman" w:hAnsi="Times New Roman" w:cs="Times New Roman"/>
                <w:i/>
                <w:sz w:val="26"/>
                <w:szCs w:val="26"/>
                <w:lang w:val="uk-UA"/>
              </w:rPr>
            </w:pPr>
            <w:r w:rsidRPr="00887AD8">
              <w:rPr>
                <w:rFonts w:ascii="Times New Roman" w:eastAsia="Times New Roman" w:hAnsi="Times New Roman" w:cs="Times New Roman"/>
                <w:i/>
                <w:sz w:val="26"/>
                <w:szCs w:val="26"/>
                <w:lang w:val="uk-UA"/>
              </w:rPr>
              <w:t>або</w:t>
            </w:r>
          </w:p>
          <w:p w14:paraId="256A3B6D" w14:textId="77777777" w:rsidR="006C560C" w:rsidRPr="00887AD8" w:rsidRDefault="00023D57">
            <w:pPr>
              <w:numPr>
                <w:ilvl w:val="0"/>
                <w:numId w:val="8"/>
              </w:numPr>
              <w:spacing w:after="0" w:line="240" w:lineRule="auto"/>
              <w:ind w:left="283" w:hanging="283"/>
              <w:jc w:val="both"/>
              <w:rPr>
                <w:rFonts w:ascii="Times New Roman" w:eastAsia="Times New Roman" w:hAnsi="Times New Roman" w:cs="Times New Roman"/>
                <w:sz w:val="26"/>
                <w:szCs w:val="26"/>
                <w:lang w:val="uk-UA"/>
              </w:rPr>
            </w:pPr>
            <w:r w:rsidRPr="00887AD8">
              <w:rPr>
                <w:rFonts w:ascii="Times New Roman" w:eastAsia="Times New Roman" w:hAnsi="Times New Roman" w:cs="Times New Roman"/>
                <w:sz w:val="26"/>
                <w:szCs w:val="26"/>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815D5" w:rsidRPr="00887AD8" w14:paraId="457D3585" w14:textId="77777777" w:rsidTr="008B04AF">
        <w:trPr>
          <w:trHeight w:val="3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F9381" w14:textId="77777777" w:rsidR="00B815D5" w:rsidRPr="00887AD8" w:rsidRDefault="00551489">
            <w:pPr>
              <w:spacing w:before="240" w:after="0" w:line="240" w:lineRule="auto"/>
              <w:ind w:left="100"/>
              <w:rPr>
                <w:rFonts w:ascii="Times New Roman" w:eastAsia="Times New Roman" w:hAnsi="Times New Roman" w:cs="Times New Roman"/>
                <w:b/>
                <w:sz w:val="26"/>
                <w:szCs w:val="26"/>
                <w:lang w:val="uk-UA"/>
              </w:rPr>
            </w:pPr>
            <w:r w:rsidRPr="00887AD8">
              <w:rPr>
                <w:rFonts w:ascii="Times New Roman" w:eastAsia="Times New Roman" w:hAnsi="Times New Roman" w:cs="Times New Roman"/>
                <w:b/>
                <w:sz w:val="26"/>
                <w:szCs w:val="26"/>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A6B24" w14:textId="77777777" w:rsidR="00B815D5" w:rsidRPr="00887AD8" w:rsidRDefault="00B815D5" w:rsidP="00551489">
            <w:pPr>
              <w:autoSpaceDE w:val="0"/>
              <w:autoSpaceDN w:val="0"/>
              <w:adjustRightInd w:val="0"/>
              <w:spacing w:after="0" w:line="240" w:lineRule="auto"/>
              <w:jc w:val="both"/>
              <w:rPr>
                <w:rFonts w:ascii="Times New Roman" w:hAnsi="Times New Roman"/>
                <w:sz w:val="26"/>
                <w:szCs w:val="26"/>
                <w:lang w:val="uk-UA"/>
              </w:rPr>
            </w:pPr>
            <w:r w:rsidRPr="00887AD8">
              <w:rPr>
                <w:rFonts w:ascii="Times New Roman" w:hAnsi="Times New Roman"/>
                <w:sz w:val="26"/>
                <w:szCs w:val="26"/>
                <w:lang w:val="uk-UA"/>
              </w:rPr>
              <w:t xml:space="preserve">Гарантійний лист згідно Зразку </w:t>
            </w:r>
            <w:r w:rsidR="00551489" w:rsidRPr="00887AD8">
              <w:rPr>
                <w:rFonts w:ascii="Times New Roman" w:hAnsi="Times New Roman"/>
                <w:sz w:val="26"/>
                <w:szCs w:val="26"/>
                <w:lang w:val="uk-UA"/>
              </w:rPr>
              <w:t>1</w:t>
            </w:r>
            <w:r w:rsidRPr="00887AD8">
              <w:rPr>
                <w:rFonts w:ascii="Times New Roman" w:hAnsi="Times New Roman"/>
                <w:sz w:val="26"/>
                <w:szCs w:val="26"/>
                <w:lang w:val="uk-UA"/>
              </w:rPr>
              <w:t xml:space="preserve"> і </w:t>
            </w:r>
            <w:r w:rsidR="00551489" w:rsidRPr="00887AD8">
              <w:rPr>
                <w:rFonts w:ascii="Times New Roman" w:hAnsi="Times New Roman"/>
                <w:sz w:val="26"/>
                <w:szCs w:val="26"/>
                <w:lang w:val="uk-UA"/>
              </w:rPr>
              <w:t>2</w:t>
            </w:r>
          </w:p>
        </w:tc>
      </w:tr>
      <w:tr w:rsidR="00111D17" w:rsidRPr="00252B81" w14:paraId="154C49CA"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B094D" w14:textId="77777777" w:rsidR="00111D17" w:rsidRPr="00887AD8" w:rsidRDefault="00551489">
            <w:pPr>
              <w:spacing w:before="240" w:after="0" w:line="240" w:lineRule="auto"/>
              <w:ind w:left="100"/>
              <w:rPr>
                <w:rFonts w:ascii="Times New Roman" w:eastAsia="Times New Roman" w:hAnsi="Times New Roman" w:cs="Times New Roman"/>
                <w:b/>
                <w:sz w:val="26"/>
                <w:szCs w:val="26"/>
                <w:lang w:val="uk-UA"/>
              </w:rPr>
            </w:pPr>
            <w:r w:rsidRPr="00887AD8">
              <w:rPr>
                <w:rFonts w:ascii="Times New Roman" w:eastAsia="Times New Roman" w:hAnsi="Times New Roman" w:cs="Times New Roman"/>
                <w:b/>
                <w:sz w:val="26"/>
                <w:szCs w:val="26"/>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0D4F1" w14:textId="77777777" w:rsidR="00111D17" w:rsidRPr="00887AD8" w:rsidRDefault="00111D17" w:rsidP="00111D17">
            <w:pPr>
              <w:widowControl w:val="0"/>
              <w:shd w:val="clear" w:color="auto" w:fill="FFFFFF" w:themeFill="background1"/>
              <w:spacing w:after="0" w:line="240" w:lineRule="auto"/>
              <w:ind w:firstLine="142"/>
              <w:jc w:val="both"/>
              <w:rPr>
                <w:rFonts w:ascii="Times New Roman" w:eastAsia="Times New Roman" w:hAnsi="Times New Roman" w:cs="Times New Roman"/>
                <w:sz w:val="26"/>
                <w:szCs w:val="26"/>
                <w:lang w:val="uk-UA" w:eastAsia="ru-RU"/>
              </w:rPr>
            </w:pPr>
            <w:r w:rsidRPr="00887AD8">
              <w:rPr>
                <w:rFonts w:ascii="Times New Roman" w:eastAsia="Times New Roman" w:hAnsi="Times New Roman" w:cs="Times New Roman"/>
                <w:sz w:val="26"/>
                <w:szCs w:val="26"/>
                <w:lang w:val="uk-UA" w:eastAsia="ru-RU"/>
              </w:rPr>
              <w:t>Інформація про необхідні технічні, якісні та кількісні характеристики предмета закупівлі, а саме:</w:t>
            </w:r>
          </w:p>
          <w:p w14:paraId="2C961910" w14:textId="77777777" w:rsidR="00111D17" w:rsidRPr="00887AD8" w:rsidRDefault="00111D17" w:rsidP="00111D17">
            <w:pPr>
              <w:autoSpaceDE w:val="0"/>
              <w:autoSpaceDN w:val="0"/>
              <w:adjustRightInd w:val="0"/>
              <w:spacing w:after="0" w:line="240" w:lineRule="auto"/>
              <w:jc w:val="both"/>
              <w:rPr>
                <w:rFonts w:ascii="Times New Roman" w:hAnsi="Times New Roman"/>
                <w:sz w:val="24"/>
                <w:szCs w:val="24"/>
                <w:lang w:val="uk-UA"/>
              </w:rPr>
            </w:pPr>
            <w:r w:rsidRPr="00887AD8">
              <w:rPr>
                <w:rFonts w:ascii="Times New Roman" w:eastAsia="Arial" w:hAnsi="Times New Roman" w:cs="Times New Roman"/>
                <w:b/>
                <w:sz w:val="26"/>
                <w:szCs w:val="26"/>
                <w:lang w:val="uk-UA" w:eastAsia="ru-RU"/>
              </w:rPr>
              <w:t xml:space="preserve">- </w:t>
            </w:r>
            <w:r w:rsidRPr="00887AD8">
              <w:rPr>
                <w:rFonts w:ascii="Times New Roman" w:eastAsia="Arial" w:hAnsi="Times New Roman" w:cs="Times New Roman"/>
                <w:sz w:val="26"/>
                <w:szCs w:val="26"/>
                <w:lang w:val="uk-UA" w:eastAsia="ru-RU"/>
              </w:rPr>
              <w:t>згода з умовами та вимогами, які визначені у технічній специфікації (</w:t>
            </w:r>
            <w:r w:rsidRPr="00887AD8">
              <w:rPr>
                <w:rFonts w:ascii="Times New Roman" w:eastAsia="Arial" w:hAnsi="Times New Roman" w:cs="Times New Roman"/>
                <w:b/>
                <w:sz w:val="26"/>
                <w:szCs w:val="26"/>
                <w:lang w:val="uk-UA" w:eastAsia="ru-RU"/>
              </w:rPr>
              <w:t>додаток 2</w:t>
            </w:r>
            <w:r w:rsidRPr="00887AD8">
              <w:rPr>
                <w:rFonts w:ascii="Times New Roman" w:eastAsia="Times New Roman" w:hAnsi="Times New Roman" w:cs="Times New Roman"/>
                <w:b/>
                <w:sz w:val="26"/>
                <w:szCs w:val="26"/>
                <w:lang w:val="uk-UA" w:eastAsia="ru-RU"/>
              </w:rPr>
              <w:t xml:space="preserve"> до тендерної документації</w:t>
            </w:r>
            <w:r w:rsidRPr="00887AD8">
              <w:rPr>
                <w:rFonts w:ascii="Times New Roman" w:eastAsia="Arial" w:hAnsi="Times New Roman" w:cs="Times New Roman"/>
                <w:sz w:val="26"/>
                <w:szCs w:val="26"/>
                <w:lang w:val="uk-UA" w:eastAsia="ru-RU"/>
              </w:rPr>
              <w:t>) та гарантування їх виконання у вигляді підписаної технічної специфікації або у вигляді довідки в довільній формі</w:t>
            </w:r>
          </w:p>
        </w:tc>
      </w:tr>
      <w:tr w:rsidR="00111D17" w:rsidRPr="00887AD8" w14:paraId="1E38ED77"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B78F18" w14:textId="77777777" w:rsidR="00111D17" w:rsidRPr="00887AD8" w:rsidRDefault="00551489">
            <w:pPr>
              <w:spacing w:before="240" w:after="0" w:line="240" w:lineRule="auto"/>
              <w:ind w:left="100"/>
              <w:rPr>
                <w:rFonts w:ascii="Times New Roman" w:eastAsia="Times New Roman" w:hAnsi="Times New Roman" w:cs="Times New Roman"/>
                <w:b/>
                <w:sz w:val="26"/>
                <w:szCs w:val="26"/>
                <w:lang w:val="uk-UA"/>
              </w:rPr>
            </w:pPr>
            <w:r w:rsidRPr="00887AD8">
              <w:rPr>
                <w:rFonts w:ascii="Times New Roman" w:eastAsia="Times New Roman" w:hAnsi="Times New Roman" w:cs="Times New Roman"/>
                <w:b/>
                <w:sz w:val="26"/>
                <w:szCs w:val="26"/>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954D9" w14:textId="77777777" w:rsidR="00111D17" w:rsidRPr="00887AD8" w:rsidRDefault="00111D17" w:rsidP="008B04AF">
            <w:pPr>
              <w:tabs>
                <w:tab w:val="left" w:pos="360"/>
              </w:tabs>
              <w:autoSpaceDE w:val="0"/>
              <w:autoSpaceDN w:val="0"/>
              <w:adjustRightInd w:val="0"/>
              <w:spacing w:after="0" w:line="240" w:lineRule="auto"/>
              <w:jc w:val="both"/>
              <w:rPr>
                <w:rFonts w:ascii="Times New Roman" w:eastAsia="Arial" w:hAnsi="Times New Roman"/>
                <w:lang w:val="uk-UA"/>
              </w:rPr>
            </w:pPr>
            <w:r w:rsidRPr="00887AD8">
              <w:rPr>
                <w:rFonts w:ascii="Times New Roman" w:eastAsia="Arial" w:hAnsi="Times New Roman"/>
                <w:sz w:val="26"/>
                <w:szCs w:val="26"/>
                <w:lang w:val="uk-UA"/>
              </w:rPr>
              <w:t>Заповнений проект Договору, оформлений належним чином, що підтверджує погодження учасника з умовами Договору</w:t>
            </w:r>
            <w:r w:rsidRPr="00887AD8">
              <w:rPr>
                <w:rFonts w:ascii="Times New Roman" w:eastAsia="Arial" w:hAnsi="Times New Roman"/>
                <w:lang w:val="uk-UA"/>
              </w:rPr>
              <w:t>.</w:t>
            </w:r>
          </w:p>
        </w:tc>
      </w:tr>
    </w:tbl>
    <w:p w14:paraId="08FA9F89" w14:textId="77777777" w:rsidR="00111D17" w:rsidRPr="00887AD8" w:rsidRDefault="00111D17" w:rsidP="008B04AF">
      <w:pPr>
        <w:shd w:val="clear" w:color="auto" w:fill="FFFFFF"/>
        <w:spacing w:after="0" w:line="240" w:lineRule="auto"/>
        <w:rPr>
          <w:rFonts w:ascii="Times New Roman" w:eastAsia="Times New Roman" w:hAnsi="Times New Roman" w:cs="Times New Roman"/>
          <w:sz w:val="24"/>
          <w:szCs w:val="24"/>
          <w:lang w:val="uk-UA"/>
        </w:rPr>
      </w:pPr>
    </w:p>
    <w:p w14:paraId="11C7122E" w14:textId="77777777" w:rsidR="00551489" w:rsidRPr="00887AD8" w:rsidRDefault="00551489" w:rsidP="00B815D5">
      <w:pPr>
        <w:shd w:val="clear" w:color="auto" w:fill="FFFFFF"/>
        <w:spacing w:after="0" w:line="240" w:lineRule="auto"/>
        <w:ind w:firstLine="8364"/>
        <w:jc w:val="right"/>
        <w:rPr>
          <w:rFonts w:ascii="Times New Roman" w:eastAsia="Times New Roman" w:hAnsi="Times New Roman" w:cs="Times New Roman"/>
          <w:b/>
          <w:bCs/>
          <w:iCs/>
          <w:color w:val="000000"/>
          <w:lang w:val="uk-UA"/>
        </w:rPr>
      </w:pPr>
    </w:p>
    <w:p w14:paraId="66950148" w14:textId="77777777" w:rsidR="00551489" w:rsidRPr="00887AD8" w:rsidRDefault="00551489" w:rsidP="00B815D5">
      <w:pPr>
        <w:shd w:val="clear" w:color="auto" w:fill="FFFFFF"/>
        <w:spacing w:after="0" w:line="240" w:lineRule="auto"/>
        <w:ind w:firstLine="8364"/>
        <w:jc w:val="right"/>
        <w:rPr>
          <w:rFonts w:ascii="Times New Roman" w:eastAsia="Times New Roman" w:hAnsi="Times New Roman" w:cs="Times New Roman"/>
          <w:b/>
          <w:bCs/>
          <w:iCs/>
          <w:color w:val="000000"/>
          <w:lang w:val="uk-UA"/>
        </w:rPr>
      </w:pPr>
    </w:p>
    <w:p w14:paraId="7D5F1E70" w14:textId="77777777" w:rsidR="00551489" w:rsidRPr="00887AD8" w:rsidRDefault="00551489" w:rsidP="00B815D5">
      <w:pPr>
        <w:shd w:val="clear" w:color="auto" w:fill="FFFFFF"/>
        <w:spacing w:after="0" w:line="240" w:lineRule="auto"/>
        <w:ind w:firstLine="8364"/>
        <w:jc w:val="right"/>
        <w:rPr>
          <w:rFonts w:ascii="Times New Roman" w:eastAsia="Times New Roman" w:hAnsi="Times New Roman" w:cs="Times New Roman"/>
          <w:b/>
          <w:bCs/>
          <w:iCs/>
          <w:color w:val="000000"/>
          <w:lang w:val="uk-UA"/>
        </w:rPr>
      </w:pPr>
    </w:p>
    <w:p w14:paraId="451FB57C" w14:textId="77777777" w:rsidR="00B815D5" w:rsidRPr="00887AD8" w:rsidRDefault="00B815D5" w:rsidP="00B815D5">
      <w:pPr>
        <w:shd w:val="clear" w:color="auto" w:fill="FFFFFF"/>
        <w:spacing w:after="0" w:line="240" w:lineRule="auto"/>
        <w:ind w:firstLine="8364"/>
        <w:jc w:val="right"/>
        <w:rPr>
          <w:rFonts w:ascii="Times New Roman" w:eastAsia="Times New Roman" w:hAnsi="Times New Roman" w:cs="Times New Roman"/>
          <w:b/>
          <w:bCs/>
          <w:iCs/>
          <w:color w:val="000000"/>
          <w:lang w:val="uk-UA"/>
        </w:rPr>
      </w:pPr>
      <w:r w:rsidRPr="00887AD8">
        <w:rPr>
          <w:rFonts w:ascii="Times New Roman" w:eastAsia="Times New Roman" w:hAnsi="Times New Roman" w:cs="Times New Roman"/>
          <w:b/>
          <w:bCs/>
          <w:iCs/>
          <w:color w:val="000000"/>
          <w:lang w:val="uk-UA"/>
        </w:rPr>
        <w:lastRenderedPageBreak/>
        <w:t>Зразок №</w:t>
      </w:r>
      <w:r w:rsidR="00551489" w:rsidRPr="00887AD8">
        <w:rPr>
          <w:rFonts w:ascii="Times New Roman" w:eastAsia="Times New Roman" w:hAnsi="Times New Roman" w:cs="Times New Roman"/>
          <w:b/>
          <w:bCs/>
          <w:iCs/>
          <w:color w:val="000000"/>
          <w:lang w:val="uk-UA"/>
        </w:rPr>
        <w:t>1</w:t>
      </w:r>
    </w:p>
    <w:p w14:paraId="7A90D81F" w14:textId="77777777" w:rsidR="00887AD8" w:rsidRDefault="00887AD8" w:rsidP="00B815D5">
      <w:pPr>
        <w:widowControl w:val="0"/>
        <w:autoSpaceDE w:val="0"/>
        <w:autoSpaceDN w:val="0"/>
        <w:adjustRightInd w:val="0"/>
        <w:spacing w:after="0" w:line="240" w:lineRule="auto"/>
        <w:ind w:firstLine="567"/>
        <w:jc w:val="center"/>
        <w:rPr>
          <w:rFonts w:ascii="Times New Roman CYR" w:eastAsia="Times New Roman" w:hAnsi="Times New Roman CYR" w:cs="Times New Roman CYR"/>
          <w:color w:val="000000"/>
          <w:lang w:val="uk-UA" w:eastAsia="ru-RU"/>
        </w:rPr>
      </w:pPr>
    </w:p>
    <w:p w14:paraId="62179153" w14:textId="77777777" w:rsidR="00887AD8" w:rsidRDefault="00887AD8" w:rsidP="00B815D5">
      <w:pPr>
        <w:widowControl w:val="0"/>
        <w:autoSpaceDE w:val="0"/>
        <w:autoSpaceDN w:val="0"/>
        <w:adjustRightInd w:val="0"/>
        <w:spacing w:after="0" w:line="240" w:lineRule="auto"/>
        <w:ind w:firstLine="567"/>
        <w:jc w:val="center"/>
        <w:rPr>
          <w:rFonts w:ascii="Times New Roman CYR" w:eastAsia="Times New Roman" w:hAnsi="Times New Roman CYR" w:cs="Times New Roman CYR"/>
          <w:color w:val="000000"/>
          <w:lang w:val="uk-UA" w:eastAsia="ru-RU"/>
        </w:rPr>
      </w:pPr>
    </w:p>
    <w:p w14:paraId="56DBC1F0" w14:textId="21C01CA4" w:rsidR="00B815D5" w:rsidRPr="00887AD8" w:rsidRDefault="00B815D5" w:rsidP="00B815D5">
      <w:pPr>
        <w:widowControl w:val="0"/>
        <w:autoSpaceDE w:val="0"/>
        <w:autoSpaceDN w:val="0"/>
        <w:adjustRightInd w:val="0"/>
        <w:spacing w:after="0" w:line="240" w:lineRule="auto"/>
        <w:ind w:firstLine="567"/>
        <w:jc w:val="center"/>
        <w:rPr>
          <w:rFonts w:ascii="Times New Roman CYR" w:eastAsia="Times New Roman" w:hAnsi="Times New Roman CYR" w:cs="Times New Roman CYR"/>
          <w:b/>
          <w:color w:val="000000"/>
          <w:lang w:val="uk-UA" w:eastAsia="ru-RU"/>
        </w:rPr>
      </w:pPr>
      <w:r w:rsidRPr="00887AD8">
        <w:rPr>
          <w:rFonts w:ascii="Times New Roman CYR" w:eastAsia="Times New Roman" w:hAnsi="Times New Roman CYR" w:cs="Times New Roman CYR"/>
          <w:b/>
          <w:color w:val="000000"/>
          <w:lang w:val="uk-UA" w:eastAsia="ru-RU"/>
        </w:rPr>
        <w:t>Гарантійний лист</w:t>
      </w:r>
    </w:p>
    <w:p w14:paraId="47ABEB41" w14:textId="77777777" w:rsidR="00B815D5" w:rsidRPr="00887AD8" w:rsidRDefault="00B815D5" w:rsidP="00B815D5">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lang w:val="uk-UA" w:eastAsia="ru-RU"/>
        </w:rPr>
      </w:pPr>
    </w:p>
    <w:p w14:paraId="296CF900" w14:textId="77777777" w:rsidR="00B815D5" w:rsidRPr="00887AD8" w:rsidRDefault="00B815D5" w:rsidP="00B815D5">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val="uk-UA" w:eastAsia="ru-RU"/>
        </w:rPr>
      </w:pPr>
      <w:r w:rsidRPr="00887AD8">
        <w:rPr>
          <w:rFonts w:ascii="Times New Roman CYR" w:eastAsia="Times New Roman" w:hAnsi="Times New Roman CYR" w:cs="Times New Roman CYR"/>
          <w:color w:val="000000"/>
          <w:sz w:val="24"/>
          <w:szCs w:val="24"/>
          <w:lang w:val="uk-UA" w:eastAsia="ru-RU"/>
        </w:rPr>
        <w:t xml:space="preserve">Ми, _______________________________________________________________, </w:t>
      </w:r>
    </w:p>
    <w:p w14:paraId="54994D6A" w14:textId="77777777" w:rsidR="00B815D5" w:rsidRPr="00887AD8" w:rsidRDefault="00B815D5" w:rsidP="00B815D5">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val="uk-UA" w:eastAsia="ru-RU"/>
        </w:rPr>
      </w:pPr>
      <w:r w:rsidRPr="00887AD8">
        <w:rPr>
          <w:rFonts w:ascii="Times New Roman CYR" w:eastAsia="Times New Roman" w:hAnsi="Times New Roman CYR" w:cs="Times New Roman CYR"/>
          <w:color w:val="000000"/>
          <w:sz w:val="24"/>
          <w:szCs w:val="24"/>
          <w:lang w:val="uk-UA" w:eastAsia="ru-RU"/>
        </w:rPr>
        <w:t xml:space="preserve">                             (найменування учасника) </w:t>
      </w:r>
    </w:p>
    <w:p w14:paraId="183BC23D" w14:textId="77777777" w:rsidR="00B815D5" w:rsidRPr="00887AD8" w:rsidRDefault="00B815D5" w:rsidP="00B815D5">
      <w:pPr>
        <w:widowControl w:val="0"/>
        <w:autoSpaceDE w:val="0"/>
        <w:autoSpaceDN w:val="0"/>
        <w:adjustRightInd w:val="0"/>
        <w:spacing w:after="0" w:line="240" w:lineRule="auto"/>
        <w:jc w:val="both"/>
        <w:rPr>
          <w:rFonts w:ascii="Times New Roman CYR" w:eastAsia="Times New Roman" w:hAnsi="Times New Roman CYR" w:cs="Times New Roman CYR"/>
          <w:b/>
          <w:bCs/>
          <w:color w:val="000000"/>
          <w:sz w:val="24"/>
          <w:szCs w:val="24"/>
          <w:u w:val="single"/>
          <w:lang w:val="uk-UA" w:eastAsia="ru-RU"/>
        </w:rPr>
      </w:pPr>
      <w:r w:rsidRPr="00887AD8">
        <w:rPr>
          <w:rFonts w:ascii="Times New Roman CYR" w:eastAsia="Times New Roman" w:hAnsi="Times New Roman CYR" w:cs="Times New Roman CYR"/>
          <w:b/>
          <w:color w:val="000000"/>
          <w:sz w:val="24"/>
          <w:szCs w:val="24"/>
          <w:lang w:val="uk-UA" w:eastAsia="ru-RU"/>
        </w:rPr>
        <w:t>Гарантуємо та підтверджуємо</w:t>
      </w:r>
      <w:r w:rsidRPr="00887AD8">
        <w:rPr>
          <w:rFonts w:ascii="Times New Roman CYR" w:eastAsia="Times New Roman" w:hAnsi="Times New Roman CYR" w:cs="Times New Roman CYR"/>
          <w:color w:val="000000"/>
          <w:sz w:val="24"/>
          <w:szCs w:val="24"/>
          <w:lang w:val="uk-UA" w:eastAsia="ru-RU"/>
        </w:rPr>
        <w:t xml:space="preserve">, що </w:t>
      </w:r>
      <w:r w:rsidRPr="00887AD8">
        <w:rPr>
          <w:rFonts w:ascii="Times New Roman CYR" w:eastAsia="Times New Roman" w:hAnsi="Times New Roman CYR" w:cs="Times New Roman CYR"/>
          <w:b/>
          <w:color w:val="000000"/>
          <w:sz w:val="24"/>
          <w:szCs w:val="24"/>
          <w:u w:val="single"/>
          <w:lang w:val="uk-UA" w:eastAsia="ru-RU"/>
        </w:rPr>
        <w:t>Учасник /Виробник</w:t>
      </w:r>
      <w:r w:rsidRPr="00887AD8">
        <w:rPr>
          <w:rFonts w:ascii="Times New Roman CYR" w:eastAsia="Times New Roman" w:hAnsi="Times New Roman CYR" w:cs="Times New Roman CYR"/>
          <w:b/>
          <w:bCs/>
          <w:color w:val="000000"/>
          <w:sz w:val="24"/>
          <w:szCs w:val="24"/>
          <w:u w:val="single"/>
          <w:lang w:val="uk-UA" w:eastAsia="ru-RU"/>
        </w:rPr>
        <w:t>:</w:t>
      </w:r>
    </w:p>
    <w:p w14:paraId="479752C2" w14:textId="77777777" w:rsidR="00B815D5" w:rsidRPr="00887AD8" w:rsidRDefault="00B815D5" w:rsidP="00B815D5">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val="uk-UA" w:eastAsia="ru-RU"/>
        </w:rPr>
      </w:pPr>
      <w:r w:rsidRPr="00887AD8">
        <w:rPr>
          <w:rFonts w:ascii="Times New Roman CYR" w:eastAsia="Times New Roman" w:hAnsi="Times New Roman CYR" w:cs="Times New Roman CYR"/>
          <w:color w:val="000000"/>
          <w:sz w:val="24"/>
          <w:szCs w:val="24"/>
          <w:lang w:val="uk-UA" w:eastAsia="ru-RU"/>
        </w:rPr>
        <w:t xml:space="preserve">не перебуває (-ють) під дією спеціальних економічних та інших обмежувальних заходів, передбачених Законом України «Про санкції», та не буде (-уть) здійснювати Замовнику продаж товарів, робіт, послуг до яких застосовані санкції: </w:t>
      </w:r>
    </w:p>
    <w:p w14:paraId="134EC9F3" w14:textId="77777777" w:rsidR="00B815D5" w:rsidRPr="00887AD8" w:rsidRDefault="00B815D5" w:rsidP="00B815D5">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val="uk-UA" w:eastAsia="ru-RU"/>
        </w:rPr>
      </w:pPr>
      <w:r w:rsidRPr="00887AD8">
        <w:rPr>
          <w:rFonts w:ascii="Times New Roman CYR" w:eastAsia="Times New Roman" w:hAnsi="Times New Roman CYR" w:cs="Times New Roman CYR"/>
          <w:color w:val="000000"/>
          <w:sz w:val="24"/>
          <w:szCs w:val="24"/>
          <w:lang w:val="uk-UA" w:eastAsia="ru-RU"/>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14:paraId="50A63137" w14:textId="77777777" w:rsidR="00B815D5" w:rsidRPr="00887AD8" w:rsidRDefault="00B815D5" w:rsidP="00B815D5">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val="uk-UA" w:eastAsia="ru-RU"/>
        </w:rPr>
      </w:pPr>
      <w:r w:rsidRPr="00887AD8">
        <w:rPr>
          <w:rFonts w:ascii="Times New Roman CYR" w:eastAsia="Times New Roman" w:hAnsi="Times New Roman CYR" w:cs="Times New Roman CYR"/>
          <w:color w:val="000000"/>
          <w:sz w:val="24"/>
          <w:szCs w:val="24"/>
          <w:lang w:val="uk-UA" w:eastAsia="ru-RU"/>
        </w:rPr>
        <w:t>- санкцій OFAC Сполучених Штатів Америки (перелік осіб, до яких застосовані санкції, що визначається The Office of Foreign Assets Control of the US Department of the Treasury);</w:t>
      </w:r>
    </w:p>
    <w:p w14:paraId="12BADED4" w14:textId="77777777" w:rsidR="00B815D5" w:rsidRPr="00887AD8" w:rsidRDefault="00B815D5" w:rsidP="00B815D5">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val="uk-UA" w:eastAsia="ru-RU"/>
        </w:rPr>
      </w:pPr>
      <w:r w:rsidRPr="00887AD8">
        <w:rPr>
          <w:rFonts w:ascii="Times New Roman CYR" w:eastAsia="Times New Roman" w:hAnsi="Times New Roman CYR" w:cs="Times New Roman CYR"/>
          <w:color w:val="000000"/>
          <w:sz w:val="24"/>
          <w:szCs w:val="24"/>
          <w:lang w:val="uk-UA" w:eastAsia="ru-RU"/>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14:paraId="2603284F" w14:textId="77777777" w:rsidR="00B815D5" w:rsidRPr="00887AD8" w:rsidRDefault="00B815D5" w:rsidP="00B815D5">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val="uk-UA" w:eastAsia="ru-RU"/>
        </w:rPr>
      </w:pPr>
      <w:r w:rsidRPr="00887AD8">
        <w:rPr>
          <w:rFonts w:ascii="Times New Roman CYR" w:eastAsia="Times New Roman" w:hAnsi="Times New Roman CYR" w:cs="Times New Roman CYR"/>
          <w:color w:val="000000"/>
          <w:sz w:val="24"/>
          <w:szCs w:val="24"/>
          <w:lang w:val="uk-UA" w:eastAsia="ru-RU"/>
        </w:rPr>
        <w:t>- санкцій Європейського Союзу (Consolidated list of persons, groups and entities subject to EU financial sanctions);</w:t>
      </w:r>
    </w:p>
    <w:p w14:paraId="622E2880" w14:textId="77777777" w:rsidR="00B815D5" w:rsidRPr="00887AD8" w:rsidRDefault="00B815D5" w:rsidP="00B815D5">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val="uk-UA" w:eastAsia="ru-RU"/>
        </w:rPr>
      </w:pPr>
      <w:r w:rsidRPr="00887AD8">
        <w:rPr>
          <w:rFonts w:ascii="Times New Roman CYR" w:eastAsia="Times New Roman" w:hAnsi="Times New Roman CYR" w:cs="Times New Roman CYR"/>
          <w:color w:val="000000"/>
          <w:sz w:val="24"/>
          <w:szCs w:val="24"/>
          <w:lang w:val="uk-UA" w:eastAsia="ru-RU"/>
        </w:rPr>
        <w:t>- санкцій Her Majesty's Treasury Великої Британії (список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Her Majesty's Treasury);</w:t>
      </w:r>
    </w:p>
    <w:p w14:paraId="1FD4B37C" w14:textId="77777777" w:rsidR="00B815D5" w:rsidRPr="00887AD8" w:rsidRDefault="00B815D5" w:rsidP="00B815D5">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val="uk-UA" w:eastAsia="ru-RU"/>
        </w:rPr>
      </w:pPr>
      <w:r w:rsidRPr="00887AD8">
        <w:rPr>
          <w:rFonts w:ascii="Times New Roman CYR" w:eastAsia="Times New Roman" w:hAnsi="Times New Roman CYR" w:cs="Times New Roman CYR"/>
          <w:color w:val="000000"/>
          <w:sz w:val="24"/>
          <w:szCs w:val="24"/>
          <w:lang w:val="uk-UA" w:eastAsia="ru-RU"/>
        </w:rPr>
        <w:t>- санкцій Ради Безпеки ООН (зведений список санкцій Ради Безпеки Організації Об’єднаних Націй (Consolidated United Nations Security Council Sanctions List), в який включені фізичні та юридичні особи, щодо яких застосовані санкційні заходи Ради Безпеки ООН).</w:t>
      </w:r>
    </w:p>
    <w:p w14:paraId="3DF64EA0" w14:textId="77777777" w:rsidR="00111D17" w:rsidRPr="00887AD8" w:rsidRDefault="00111D17" w:rsidP="00B815D5">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val="uk-UA" w:eastAsia="ru-RU"/>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B815D5" w:rsidRPr="00887AD8" w14:paraId="44A00CAB" w14:textId="77777777" w:rsidTr="00A65366">
        <w:tc>
          <w:tcPr>
            <w:tcW w:w="3342" w:type="dxa"/>
          </w:tcPr>
          <w:p w14:paraId="2D331AE8" w14:textId="77777777" w:rsidR="00B815D5" w:rsidRPr="00887AD8" w:rsidRDefault="00B815D5" w:rsidP="00A65366">
            <w:pPr>
              <w:widowControl w:val="0"/>
              <w:tabs>
                <w:tab w:val="left" w:pos="9498"/>
              </w:tabs>
              <w:autoSpaceDE w:val="0"/>
              <w:autoSpaceDN w:val="0"/>
              <w:adjustRightInd w:val="0"/>
              <w:spacing w:after="0" w:line="240" w:lineRule="auto"/>
              <w:jc w:val="center"/>
              <w:rPr>
                <w:rFonts w:ascii="Times New Roman" w:hAnsi="Times New Roman" w:cs="Times New Roman"/>
                <w:sz w:val="24"/>
                <w:szCs w:val="24"/>
                <w:lang w:val="uk-UA" w:eastAsia="ru-RU"/>
              </w:rPr>
            </w:pPr>
            <w:r w:rsidRPr="00887AD8">
              <w:rPr>
                <w:rFonts w:ascii="Times New Roman" w:hAnsi="Times New Roman" w:cs="Times New Roman"/>
                <w:sz w:val="24"/>
                <w:szCs w:val="24"/>
                <w:lang w:val="uk-UA" w:eastAsia="ru-RU"/>
              </w:rPr>
              <w:t>________________</w:t>
            </w:r>
          </w:p>
        </w:tc>
        <w:tc>
          <w:tcPr>
            <w:tcW w:w="3341" w:type="dxa"/>
          </w:tcPr>
          <w:p w14:paraId="1C9BF466" w14:textId="77777777" w:rsidR="00B815D5" w:rsidRPr="00887AD8" w:rsidRDefault="00B815D5" w:rsidP="00A65366">
            <w:pPr>
              <w:widowControl w:val="0"/>
              <w:tabs>
                <w:tab w:val="left" w:pos="9498"/>
              </w:tabs>
              <w:autoSpaceDE w:val="0"/>
              <w:autoSpaceDN w:val="0"/>
              <w:adjustRightInd w:val="0"/>
              <w:spacing w:after="0" w:line="240" w:lineRule="auto"/>
              <w:jc w:val="center"/>
              <w:rPr>
                <w:rFonts w:ascii="Times New Roman" w:hAnsi="Times New Roman" w:cs="Times New Roman"/>
                <w:sz w:val="24"/>
                <w:szCs w:val="24"/>
                <w:lang w:val="uk-UA" w:eastAsia="ru-RU"/>
              </w:rPr>
            </w:pPr>
            <w:r w:rsidRPr="00887AD8">
              <w:rPr>
                <w:rFonts w:ascii="Times New Roman" w:hAnsi="Times New Roman" w:cs="Times New Roman"/>
                <w:sz w:val="24"/>
                <w:szCs w:val="24"/>
                <w:lang w:val="uk-UA" w:eastAsia="ru-RU"/>
              </w:rPr>
              <w:t>___________________</w:t>
            </w:r>
          </w:p>
        </w:tc>
        <w:tc>
          <w:tcPr>
            <w:tcW w:w="3341" w:type="dxa"/>
          </w:tcPr>
          <w:p w14:paraId="25FBB6C9" w14:textId="77777777" w:rsidR="00B815D5" w:rsidRPr="00887AD8" w:rsidRDefault="00B815D5" w:rsidP="008B04AF">
            <w:pPr>
              <w:widowControl w:val="0"/>
              <w:tabs>
                <w:tab w:val="left" w:pos="9498"/>
              </w:tabs>
              <w:autoSpaceDE w:val="0"/>
              <w:autoSpaceDN w:val="0"/>
              <w:adjustRightInd w:val="0"/>
              <w:spacing w:after="0" w:line="240" w:lineRule="auto"/>
              <w:rPr>
                <w:rFonts w:ascii="Times New Roman" w:hAnsi="Times New Roman" w:cs="Times New Roman"/>
                <w:sz w:val="24"/>
                <w:szCs w:val="24"/>
                <w:lang w:val="uk-UA" w:eastAsia="ru-RU"/>
              </w:rPr>
            </w:pPr>
            <w:r w:rsidRPr="00887AD8">
              <w:rPr>
                <w:rFonts w:ascii="Times New Roman" w:hAnsi="Times New Roman" w:cs="Times New Roman"/>
                <w:sz w:val="24"/>
                <w:szCs w:val="24"/>
                <w:lang w:val="uk-UA" w:eastAsia="ru-RU"/>
              </w:rPr>
              <w:t>____________________</w:t>
            </w:r>
          </w:p>
        </w:tc>
      </w:tr>
      <w:tr w:rsidR="00B815D5" w:rsidRPr="00887AD8" w14:paraId="7447121F" w14:textId="77777777" w:rsidTr="00A65366">
        <w:tc>
          <w:tcPr>
            <w:tcW w:w="3342" w:type="dxa"/>
          </w:tcPr>
          <w:p w14:paraId="4B12D92F" w14:textId="77777777" w:rsidR="00B815D5" w:rsidRPr="00887AD8" w:rsidRDefault="00B815D5" w:rsidP="00A65366">
            <w:pPr>
              <w:widowControl w:val="0"/>
              <w:tabs>
                <w:tab w:val="left" w:pos="9498"/>
              </w:tabs>
              <w:autoSpaceDE w:val="0"/>
              <w:autoSpaceDN w:val="0"/>
              <w:adjustRightInd w:val="0"/>
              <w:spacing w:after="0" w:line="240" w:lineRule="auto"/>
              <w:jc w:val="center"/>
              <w:rPr>
                <w:rFonts w:ascii="Times New Roman" w:hAnsi="Times New Roman" w:cs="Times New Roman"/>
                <w:sz w:val="24"/>
                <w:szCs w:val="24"/>
                <w:lang w:val="uk-UA" w:eastAsia="ru-RU"/>
              </w:rPr>
            </w:pPr>
            <w:r w:rsidRPr="00887AD8">
              <w:rPr>
                <w:rFonts w:ascii="Times New Roman" w:hAnsi="Times New Roman" w:cs="Times New Roman"/>
                <w:i/>
                <w:sz w:val="24"/>
                <w:szCs w:val="24"/>
                <w:lang w:val="uk-UA" w:eastAsia="ru-RU"/>
              </w:rPr>
              <w:t>(Посада)</w:t>
            </w:r>
          </w:p>
        </w:tc>
        <w:tc>
          <w:tcPr>
            <w:tcW w:w="3341" w:type="dxa"/>
          </w:tcPr>
          <w:p w14:paraId="2D22AA7B" w14:textId="77777777" w:rsidR="00B815D5" w:rsidRPr="00887AD8" w:rsidRDefault="00B815D5" w:rsidP="00A65366">
            <w:pPr>
              <w:widowControl w:val="0"/>
              <w:tabs>
                <w:tab w:val="left" w:pos="9498"/>
              </w:tabs>
              <w:autoSpaceDE w:val="0"/>
              <w:autoSpaceDN w:val="0"/>
              <w:adjustRightInd w:val="0"/>
              <w:spacing w:after="0" w:line="240" w:lineRule="auto"/>
              <w:jc w:val="center"/>
              <w:rPr>
                <w:rFonts w:ascii="Times New Roman" w:hAnsi="Times New Roman" w:cs="Times New Roman"/>
                <w:sz w:val="24"/>
                <w:szCs w:val="24"/>
                <w:lang w:val="uk-UA" w:eastAsia="ru-RU"/>
              </w:rPr>
            </w:pPr>
            <w:r w:rsidRPr="00887AD8">
              <w:rPr>
                <w:rFonts w:ascii="Times New Roman" w:hAnsi="Times New Roman" w:cs="Times New Roman"/>
                <w:i/>
                <w:sz w:val="24"/>
                <w:szCs w:val="24"/>
                <w:lang w:val="uk-UA" w:eastAsia="ru-RU"/>
              </w:rPr>
              <w:t>(Підпис, печатка)*</w:t>
            </w:r>
          </w:p>
        </w:tc>
        <w:tc>
          <w:tcPr>
            <w:tcW w:w="3341" w:type="dxa"/>
          </w:tcPr>
          <w:p w14:paraId="25F2F253" w14:textId="77777777" w:rsidR="00B815D5" w:rsidRPr="00887AD8" w:rsidRDefault="00B815D5" w:rsidP="00A65366">
            <w:pPr>
              <w:widowControl w:val="0"/>
              <w:tabs>
                <w:tab w:val="left" w:pos="9498"/>
              </w:tabs>
              <w:autoSpaceDE w:val="0"/>
              <w:autoSpaceDN w:val="0"/>
              <w:adjustRightInd w:val="0"/>
              <w:spacing w:after="0" w:line="240" w:lineRule="auto"/>
              <w:jc w:val="center"/>
              <w:rPr>
                <w:rFonts w:ascii="Times New Roman" w:hAnsi="Times New Roman" w:cs="Times New Roman"/>
                <w:sz w:val="24"/>
                <w:szCs w:val="24"/>
                <w:lang w:val="uk-UA" w:eastAsia="ru-RU"/>
              </w:rPr>
            </w:pPr>
            <w:r w:rsidRPr="00887AD8">
              <w:rPr>
                <w:rFonts w:ascii="Times New Roman" w:hAnsi="Times New Roman" w:cs="Times New Roman"/>
                <w:i/>
                <w:sz w:val="24"/>
                <w:szCs w:val="24"/>
                <w:lang w:val="uk-UA" w:eastAsia="ru-RU"/>
              </w:rPr>
              <w:t>(Прізвище, ініціали)</w:t>
            </w:r>
          </w:p>
        </w:tc>
      </w:tr>
    </w:tbl>
    <w:p w14:paraId="658F2366" w14:textId="77777777" w:rsidR="00B815D5" w:rsidRPr="00887AD8" w:rsidRDefault="00B815D5" w:rsidP="00B815D5">
      <w:pPr>
        <w:widowControl w:val="0"/>
        <w:autoSpaceDE w:val="0"/>
        <w:autoSpaceDN w:val="0"/>
        <w:adjustRightInd w:val="0"/>
        <w:spacing w:after="0" w:line="240" w:lineRule="auto"/>
        <w:ind w:firstLine="205"/>
        <w:jc w:val="both"/>
        <w:rPr>
          <w:rFonts w:ascii="Times New Roman" w:eastAsia="Times New Roman" w:hAnsi="Times New Roman" w:cs="Times New Roman"/>
          <w:sz w:val="24"/>
          <w:szCs w:val="24"/>
          <w:lang w:val="uk-UA" w:eastAsia="ru-RU"/>
        </w:rPr>
      </w:pPr>
    </w:p>
    <w:p w14:paraId="3F4DEEE0" w14:textId="77777777" w:rsidR="00B815D5" w:rsidRPr="00887AD8" w:rsidRDefault="00B815D5" w:rsidP="00B815D5">
      <w:pPr>
        <w:widowControl w:val="0"/>
        <w:autoSpaceDE w:val="0"/>
        <w:autoSpaceDN w:val="0"/>
        <w:adjustRightInd w:val="0"/>
        <w:spacing w:after="0" w:line="240" w:lineRule="auto"/>
        <w:ind w:firstLine="205"/>
        <w:jc w:val="both"/>
        <w:rPr>
          <w:rFonts w:ascii="Times New Roman" w:eastAsia="Times New Roman" w:hAnsi="Times New Roman" w:cs="Times New Roman"/>
          <w:i/>
          <w:sz w:val="24"/>
          <w:szCs w:val="24"/>
          <w:lang w:val="uk-UA" w:eastAsia="ru-RU"/>
        </w:rPr>
      </w:pPr>
      <w:r w:rsidRPr="00887AD8">
        <w:rPr>
          <w:rFonts w:ascii="Times New Roman" w:eastAsia="Times New Roman" w:hAnsi="Times New Roman" w:cs="Times New Roman"/>
          <w:sz w:val="24"/>
          <w:szCs w:val="24"/>
          <w:lang w:val="uk-UA" w:eastAsia="ru-RU"/>
        </w:rPr>
        <w:t>*</w:t>
      </w:r>
      <w:r w:rsidRPr="00887AD8">
        <w:rPr>
          <w:rFonts w:ascii="Times New Roman" w:eastAsia="Times New Roman" w:hAnsi="Times New Roman" w:cs="Times New Roman"/>
          <w:i/>
          <w:sz w:val="24"/>
          <w:szCs w:val="24"/>
          <w:lang w:val="uk-UA" w:eastAsia="ru-RU"/>
        </w:rPr>
        <w:t>Вимога щодо скріплення печаткою не стосується учасників, які провадять діяльність без печатки згідно з законодавством.</w:t>
      </w:r>
    </w:p>
    <w:p w14:paraId="2BD1D3A7" w14:textId="77777777" w:rsidR="00B815D5" w:rsidRPr="00887AD8" w:rsidRDefault="00B815D5" w:rsidP="008B04AF">
      <w:pPr>
        <w:shd w:val="clear" w:color="auto" w:fill="FFFFFF"/>
        <w:spacing w:after="0" w:line="240" w:lineRule="auto"/>
        <w:rPr>
          <w:rFonts w:ascii="Times New Roman" w:eastAsia="Times New Roman" w:hAnsi="Times New Roman" w:cs="Times New Roman"/>
          <w:b/>
          <w:bCs/>
          <w:iCs/>
          <w:color w:val="000000"/>
          <w:sz w:val="24"/>
          <w:szCs w:val="24"/>
          <w:lang w:val="uk-UA"/>
        </w:rPr>
      </w:pPr>
    </w:p>
    <w:p w14:paraId="2BB18410" w14:textId="77777777" w:rsidR="0015288D" w:rsidRPr="00887AD8" w:rsidRDefault="0015288D" w:rsidP="00B815D5">
      <w:pPr>
        <w:widowControl w:val="0"/>
        <w:autoSpaceDE w:val="0"/>
        <w:autoSpaceDN w:val="0"/>
        <w:adjustRightInd w:val="0"/>
        <w:spacing w:after="0" w:line="240" w:lineRule="auto"/>
        <w:ind w:left="5660" w:firstLine="700"/>
        <w:jc w:val="right"/>
        <w:rPr>
          <w:rFonts w:ascii="Times New Roman" w:eastAsia="Times New Roman" w:hAnsi="Times New Roman" w:cs="Times New Roman"/>
          <w:b/>
          <w:bCs/>
          <w:iCs/>
          <w:color w:val="000000"/>
          <w:sz w:val="24"/>
          <w:szCs w:val="24"/>
          <w:lang w:val="uk-UA"/>
        </w:rPr>
      </w:pPr>
    </w:p>
    <w:p w14:paraId="54241DD9" w14:textId="77777777" w:rsidR="0015288D" w:rsidRPr="00887AD8" w:rsidRDefault="0015288D" w:rsidP="00B815D5">
      <w:pPr>
        <w:widowControl w:val="0"/>
        <w:autoSpaceDE w:val="0"/>
        <w:autoSpaceDN w:val="0"/>
        <w:adjustRightInd w:val="0"/>
        <w:spacing w:after="0" w:line="240" w:lineRule="auto"/>
        <w:ind w:left="5660" w:firstLine="700"/>
        <w:jc w:val="right"/>
        <w:rPr>
          <w:rFonts w:ascii="Times New Roman" w:eastAsia="Times New Roman" w:hAnsi="Times New Roman" w:cs="Times New Roman"/>
          <w:b/>
          <w:bCs/>
          <w:iCs/>
          <w:color w:val="000000"/>
          <w:sz w:val="24"/>
          <w:szCs w:val="24"/>
          <w:lang w:val="uk-UA"/>
        </w:rPr>
      </w:pPr>
    </w:p>
    <w:p w14:paraId="0899E4FA" w14:textId="77777777" w:rsidR="0015288D" w:rsidRPr="00887AD8" w:rsidRDefault="0015288D" w:rsidP="00B815D5">
      <w:pPr>
        <w:widowControl w:val="0"/>
        <w:autoSpaceDE w:val="0"/>
        <w:autoSpaceDN w:val="0"/>
        <w:adjustRightInd w:val="0"/>
        <w:spacing w:after="0" w:line="240" w:lineRule="auto"/>
        <w:ind w:left="5660" w:firstLine="700"/>
        <w:jc w:val="right"/>
        <w:rPr>
          <w:rFonts w:ascii="Times New Roman" w:eastAsia="Times New Roman" w:hAnsi="Times New Roman" w:cs="Times New Roman"/>
          <w:b/>
          <w:bCs/>
          <w:iCs/>
          <w:color w:val="000000"/>
          <w:sz w:val="24"/>
          <w:szCs w:val="24"/>
          <w:lang w:val="uk-UA"/>
        </w:rPr>
      </w:pPr>
    </w:p>
    <w:p w14:paraId="12F207D1" w14:textId="77777777" w:rsidR="0015288D" w:rsidRPr="00887AD8" w:rsidRDefault="0015288D" w:rsidP="00B815D5">
      <w:pPr>
        <w:widowControl w:val="0"/>
        <w:autoSpaceDE w:val="0"/>
        <w:autoSpaceDN w:val="0"/>
        <w:adjustRightInd w:val="0"/>
        <w:spacing w:after="0" w:line="240" w:lineRule="auto"/>
        <w:ind w:left="5660" w:firstLine="700"/>
        <w:jc w:val="right"/>
        <w:rPr>
          <w:rFonts w:ascii="Times New Roman" w:eastAsia="Times New Roman" w:hAnsi="Times New Roman" w:cs="Times New Roman"/>
          <w:b/>
          <w:bCs/>
          <w:iCs/>
          <w:color w:val="000000"/>
          <w:sz w:val="24"/>
          <w:szCs w:val="24"/>
          <w:lang w:val="uk-UA"/>
        </w:rPr>
      </w:pPr>
    </w:p>
    <w:p w14:paraId="6A228ADB" w14:textId="77777777" w:rsidR="0015288D" w:rsidRDefault="0015288D" w:rsidP="00B815D5">
      <w:pPr>
        <w:widowControl w:val="0"/>
        <w:autoSpaceDE w:val="0"/>
        <w:autoSpaceDN w:val="0"/>
        <w:adjustRightInd w:val="0"/>
        <w:spacing w:after="0" w:line="240" w:lineRule="auto"/>
        <w:ind w:left="5660" w:firstLine="700"/>
        <w:jc w:val="right"/>
        <w:rPr>
          <w:rFonts w:ascii="Times New Roman" w:eastAsia="Times New Roman" w:hAnsi="Times New Roman" w:cs="Times New Roman"/>
          <w:b/>
          <w:bCs/>
          <w:iCs/>
          <w:color w:val="000000"/>
          <w:sz w:val="24"/>
          <w:szCs w:val="24"/>
          <w:lang w:val="uk-UA"/>
        </w:rPr>
      </w:pPr>
    </w:p>
    <w:p w14:paraId="2D0665BC" w14:textId="77777777" w:rsidR="00887AD8" w:rsidRDefault="00887AD8" w:rsidP="00B815D5">
      <w:pPr>
        <w:widowControl w:val="0"/>
        <w:autoSpaceDE w:val="0"/>
        <w:autoSpaceDN w:val="0"/>
        <w:adjustRightInd w:val="0"/>
        <w:spacing w:after="0" w:line="240" w:lineRule="auto"/>
        <w:ind w:left="5660" w:firstLine="700"/>
        <w:jc w:val="right"/>
        <w:rPr>
          <w:rFonts w:ascii="Times New Roman" w:eastAsia="Times New Roman" w:hAnsi="Times New Roman" w:cs="Times New Roman"/>
          <w:b/>
          <w:bCs/>
          <w:iCs/>
          <w:color w:val="000000"/>
          <w:sz w:val="24"/>
          <w:szCs w:val="24"/>
          <w:lang w:val="uk-UA"/>
        </w:rPr>
      </w:pPr>
    </w:p>
    <w:p w14:paraId="4EC054B1" w14:textId="77777777" w:rsidR="00887AD8" w:rsidRDefault="00887AD8" w:rsidP="00B815D5">
      <w:pPr>
        <w:widowControl w:val="0"/>
        <w:autoSpaceDE w:val="0"/>
        <w:autoSpaceDN w:val="0"/>
        <w:adjustRightInd w:val="0"/>
        <w:spacing w:after="0" w:line="240" w:lineRule="auto"/>
        <w:ind w:left="5660" w:firstLine="700"/>
        <w:jc w:val="right"/>
        <w:rPr>
          <w:rFonts w:ascii="Times New Roman" w:eastAsia="Times New Roman" w:hAnsi="Times New Roman" w:cs="Times New Roman"/>
          <w:b/>
          <w:bCs/>
          <w:iCs/>
          <w:color w:val="000000"/>
          <w:sz w:val="24"/>
          <w:szCs w:val="24"/>
          <w:lang w:val="uk-UA"/>
        </w:rPr>
      </w:pPr>
    </w:p>
    <w:p w14:paraId="3A3FEC34" w14:textId="77777777" w:rsidR="00887AD8" w:rsidRDefault="00887AD8" w:rsidP="00B815D5">
      <w:pPr>
        <w:widowControl w:val="0"/>
        <w:autoSpaceDE w:val="0"/>
        <w:autoSpaceDN w:val="0"/>
        <w:adjustRightInd w:val="0"/>
        <w:spacing w:after="0" w:line="240" w:lineRule="auto"/>
        <w:ind w:left="5660" w:firstLine="700"/>
        <w:jc w:val="right"/>
        <w:rPr>
          <w:rFonts w:ascii="Times New Roman" w:eastAsia="Times New Roman" w:hAnsi="Times New Roman" w:cs="Times New Roman"/>
          <w:b/>
          <w:bCs/>
          <w:iCs/>
          <w:color w:val="000000"/>
          <w:sz w:val="24"/>
          <w:szCs w:val="24"/>
          <w:lang w:val="uk-UA"/>
        </w:rPr>
      </w:pPr>
    </w:p>
    <w:p w14:paraId="0113FE1A" w14:textId="77777777" w:rsidR="00887AD8" w:rsidRDefault="00887AD8" w:rsidP="00B815D5">
      <w:pPr>
        <w:widowControl w:val="0"/>
        <w:autoSpaceDE w:val="0"/>
        <w:autoSpaceDN w:val="0"/>
        <w:adjustRightInd w:val="0"/>
        <w:spacing w:after="0" w:line="240" w:lineRule="auto"/>
        <w:ind w:left="5660" w:firstLine="700"/>
        <w:jc w:val="right"/>
        <w:rPr>
          <w:rFonts w:ascii="Times New Roman" w:eastAsia="Times New Roman" w:hAnsi="Times New Roman" w:cs="Times New Roman"/>
          <w:b/>
          <w:bCs/>
          <w:iCs/>
          <w:color w:val="000000"/>
          <w:sz w:val="24"/>
          <w:szCs w:val="24"/>
          <w:lang w:val="uk-UA"/>
        </w:rPr>
      </w:pPr>
    </w:p>
    <w:p w14:paraId="05530627" w14:textId="77777777" w:rsidR="00887AD8" w:rsidRDefault="00887AD8" w:rsidP="00B815D5">
      <w:pPr>
        <w:widowControl w:val="0"/>
        <w:autoSpaceDE w:val="0"/>
        <w:autoSpaceDN w:val="0"/>
        <w:adjustRightInd w:val="0"/>
        <w:spacing w:after="0" w:line="240" w:lineRule="auto"/>
        <w:ind w:left="5660" w:firstLine="700"/>
        <w:jc w:val="right"/>
        <w:rPr>
          <w:rFonts w:ascii="Times New Roman" w:eastAsia="Times New Roman" w:hAnsi="Times New Roman" w:cs="Times New Roman"/>
          <w:b/>
          <w:bCs/>
          <w:iCs/>
          <w:color w:val="000000"/>
          <w:sz w:val="24"/>
          <w:szCs w:val="24"/>
          <w:lang w:val="uk-UA"/>
        </w:rPr>
      </w:pPr>
    </w:p>
    <w:p w14:paraId="22E89A39" w14:textId="77777777" w:rsidR="00887AD8" w:rsidRDefault="00887AD8" w:rsidP="00B815D5">
      <w:pPr>
        <w:widowControl w:val="0"/>
        <w:autoSpaceDE w:val="0"/>
        <w:autoSpaceDN w:val="0"/>
        <w:adjustRightInd w:val="0"/>
        <w:spacing w:after="0" w:line="240" w:lineRule="auto"/>
        <w:ind w:left="5660" w:firstLine="700"/>
        <w:jc w:val="right"/>
        <w:rPr>
          <w:rFonts w:ascii="Times New Roman" w:eastAsia="Times New Roman" w:hAnsi="Times New Roman" w:cs="Times New Roman"/>
          <w:b/>
          <w:bCs/>
          <w:iCs/>
          <w:color w:val="000000"/>
          <w:sz w:val="24"/>
          <w:szCs w:val="24"/>
          <w:lang w:val="uk-UA"/>
        </w:rPr>
      </w:pPr>
    </w:p>
    <w:p w14:paraId="22CDBBAD" w14:textId="77777777" w:rsidR="00887AD8" w:rsidRDefault="00887AD8" w:rsidP="00B815D5">
      <w:pPr>
        <w:widowControl w:val="0"/>
        <w:autoSpaceDE w:val="0"/>
        <w:autoSpaceDN w:val="0"/>
        <w:adjustRightInd w:val="0"/>
        <w:spacing w:after="0" w:line="240" w:lineRule="auto"/>
        <w:ind w:left="5660" w:firstLine="700"/>
        <w:jc w:val="right"/>
        <w:rPr>
          <w:rFonts w:ascii="Times New Roman" w:eastAsia="Times New Roman" w:hAnsi="Times New Roman" w:cs="Times New Roman"/>
          <w:b/>
          <w:bCs/>
          <w:iCs/>
          <w:color w:val="000000"/>
          <w:sz w:val="24"/>
          <w:szCs w:val="24"/>
          <w:lang w:val="uk-UA"/>
        </w:rPr>
      </w:pPr>
    </w:p>
    <w:p w14:paraId="741E3F48" w14:textId="77777777" w:rsidR="00887AD8" w:rsidRDefault="00887AD8" w:rsidP="00B815D5">
      <w:pPr>
        <w:widowControl w:val="0"/>
        <w:autoSpaceDE w:val="0"/>
        <w:autoSpaceDN w:val="0"/>
        <w:adjustRightInd w:val="0"/>
        <w:spacing w:after="0" w:line="240" w:lineRule="auto"/>
        <w:ind w:left="5660" w:firstLine="700"/>
        <w:jc w:val="right"/>
        <w:rPr>
          <w:rFonts w:ascii="Times New Roman" w:eastAsia="Times New Roman" w:hAnsi="Times New Roman" w:cs="Times New Roman"/>
          <w:b/>
          <w:bCs/>
          <w:iCs/>
          <w:color w:val="000000"/>
          <w:sz w:val="24"/>
          <w:szCs w:val="24"/>
          <w:lang w:val="uk-UA"/>
        </w:rPr>
      </w:pPr>
    </w:p>
    <w:p w14:paraId="7934943D" w14:textId="77777777" w:rsidR="00887AD8" w:rsidRDefault="00887AD8" w:rsidP="00B815D5">
      <w:pPr>
        <w:widowControl w:val="0"/>
        <w:autoSpaceDE w:val="0"/>
        <w:autoSpaceDN w:val="0"/>
        <w:adjustRightInd w:val="0"/>
        <w:spacing w:after="0" w:line="240" w:lineRule="auto"/>
        <w:ind w:left="5660" w:firstLine="700"/>
        <w:jc w:val="right"/>
        <w:rPr>
          <w:rFonts w:ascii="Times New Roman" w:eastAsia="Times New Roman" w:hAnsi="Times New Roman" w:cs="Times New Roman"/>
          <w:b/>
          <w:bCs/>
          <w:iCs/>
          <w:color w:val="000000"/>
          <w:sz w:val="24"/>
          <w:szCs w:val="24"/>
          <w:lang w:val="uk-UA"/>
        </w:rPr>
      </w:pPr>
    </w:p>
    <w:p w14:paraId="21F33627" w14:textId="77777777" w:rsidR="00887AD8" w:rsidRDefault="00887AD8" w:rsidP="00B815D5">
      <w:pPr>
        <w:widowControl w:val="0"/>
        <w:autoSpaceDE w:val="0"/>
        <w:autoSpaceDN w:val="0"/>
        <w:adjustRightInd w:val="0"/>
        <w:spacing w:after="0" w:line="240" w:lineRule="auto"/>
        <w:ind w:left="5660" w:firstLine="700"/>
        <w:jc w:val="right"/>
        <w:rPr>
          <w:rFonts w:ascii="Times New Roman" w:eastAsia="Times New Roman" w:hAnsi="Times New Roman" w:cs="Times New Roman"/>
          <w:b/>
          <w:bCs/>
          <w:iCs/>
          <w:color w:val="000000"/>
          <w:sz w:val="24"/>
          <w:szCs w:val="24"/>
          <w:lang w:val="uk-UA"/>
        </w:rPr>
      </w:pPr>
    </w:p>
    <w:p w14:paraId="36C9BD67" w14:textId="77777777" w:rsidR="00887AD8" w:rsidRDefault="00887AD8" w:rsidP="00B815D5">
      <w:pPr>
        <w:widowControl w:val="0"/>
        <w:autoSpaceDE w:val="0"/>
        <w:autoSpaceDN w:val="0"/>
        <w:adjustRightInd w:val="0"/>
        <w:spacing w:after="0" w:line="240" w:lineRule="auto"/>
        <w:ind w:left="5660" w:firstLine="700"/>
        <w:jc w:val="right"/>
        <w:rPr>
          <w:rFonts w:ascii="Times New Roman" w:eastAsia="Times New Roman" w:hAnsi="Times New Roman" w:cs="Times New Roman"/>
          <w:b/>
          <w:bCs/>
          <w:iCs/>
          <w:color w:val="000000"/>
          <w:sz w:val="24"/>
          <w:szCs w:val="24"/>
          <w:lang w:val="uk-UA"/>
        </w:rPr>
      </w:pPr>
    </w:p>
    <w:p w14:paraId="1BF7041F" w14:textId="77777777" w:rsidR="00887AD8" w:rsidRDefault="00887AD8" w:rsidP="00B815D5">
      <w:pPr>
        <w:widowControl w:val="0"/>
        <w:autoSpaceDE w:val="0"/>
        <w:autoSpaceDN w:val="0"/>
        <w:adjustRightInd w:val="0"/>
        <w:spacing w:after="0" w:line="240" w:lineRule="auto"/>
        <w:ind w:left="5660" w:firstLine="700"/>
        <w:jc w:val="right"/>
        <w:rPr>
          <w:rFonts w:ascii="Times New Roman" w:eastAsia="Times New Roman" w:hAnsi="Times New Roman" w:cs="Times New Roman"/>
          <w:b/>
          <w:bCs/>
          <w:iCs/>
          <w:color w:val="000000"/>
          <w:sz w:val="24"/>
          <w:szCs w:val="24"/>
          <w:lang w:val="uk-UA"/>
        </w:rPr>
      </w:pPr>
    </w:p>
    <w:p w14:paraId="540A2DB5" w14:textId="77777777" w:rsidR="00887AD8" w:rsidRDefault="00887AD8" w:rsidP="00B815D5">
      <w:pPr>
        <w:widowControl w:val="0"/>
        <w:autoSpaceDE w:val="0"/>
        <w:autoSpaceDN w:val="0"/>
        <w:adjustRightInd w:val="0"/>
        <w:spacing w:after="0" w:line="240" w:lineRule="auto"/>
        <w:ind w:left="5660" w:firstLine="700"/>
        <w:jc w:val="right"/>
        <w:rPr>
          <w:rFonts w:ascii="Times New Roman" w:eastAsia="Times New Roman" w:hAnsi="Times New Roman" w:cs="Times New Roman"/>
          <w:b/>
          <w:bCs/>
          <w:iCs/>
          <w:color w:val="000000"/>
          <w:sz w:val="24"/>
          <w:szCs w:val="24"/>
          <w:lang w:val="uk-UA"/>
        </w:rPr>
      </w:pPr>
    </w:p>
    <w:p w14:paraId="7CD7C03A" w14:textId="77777777" w:rsidR="00887AD8" w:rsidRDefault="00887AD8" w:rsidP="00B815D5">
      <w:pPr>
        <w:widowControl w:val="0"/>
        <w:autoSpaceDE w:val="0"/>
        <w:autoSpaceDN w:val="0"/>
        <w:adjustRightInd w:val="0"/>
        <w:spacing w:after="0" w:line="240" w:lineRule="auto"/>
        <w:ind w:left="5660" w:firstLine="700"/>
        <w:jc w:val="right"/>
        <w:rPr>
          <w:rFonts w:ascii="Times New Roman" w:eastAsia="Times New Roman" w:hAnsi="Times New Roman" w:cs="Times New Roman"/>
          <w:b/>
          <w:bCs/>
          <w:iCs/>
          <w:color w:val="000000"/>
          <w:sz w:val="24"/>
          <w:szCs w:val="24"/>
          <w:lang w:val="uk-UA"/>
        </w:rPr>
      </w:pPr>
    </w:p>
    <w:p w14:paraId="39898EFC" w14:textId="77777777" w:rsidR="00887AD8" w:rsidRDefault="00887AD8" w:rsidP="00B815D5">
      <w:pPr>
        <w:widowControl w:val="0"/>
        <w:autoSpaceDE w:val="0"/>
        <w:autoSpaceDN w:val="0"/>
        <w:adjustRightInd w:val="0"/>
        <w:spacing w:after="0" w:line="240" w:lineRule="auto"/>
        <w:ind w:left="5660" w:firstLine="700"/>
        <w:jc w:val="right"/>
        <w:rPr>
          <w:rFonts w:ascii="Times New Roman" w:eastAsia="Times New Roman" w:hAnsi="Times New Roman" w:cs="Times New Roman"/>
          <w:b/>
          <w:bCs/>
          <w:iCs/>
          <w:color w:val="000000"/>
          <w:sz w:val="24"/>
          <w:szCs w:val="24"/>
          <w:lang w:val="uk-UA"/>
        </w:rPr>
      </w:pPr>
    </w:p>
    <w:p w14:paraId="2DDF606A" w14:textId="77777777" w:rsidR="00887AD8" w:rsidRDefault="00887AD8" w:rsidP="00B815D5">
      <w:pPr>
        <w:widowControl w:val="0"/>
        <w:autoSpaceDE w:val="0"/>
        <w:autoSpaceDN w:val="0"/>
        <w:adjustRightInd w:val="0"/>
        <w:spacing w:after="0" w:line="240" w:lineRule="auto"/>
        <w:ind w:left="5660" w:firstLine="700"/>
        <w:jc w:val="right"/>
        <w:rPr>
          <w:rFonts w:ascii="Times New Roman" w:eastAsia="Times New Roman" w:hAnsi="Times New Roman" w:cs="Times New Roman"/>
          <w:b/>
          <w:bCs/>
          <w:iCs/>
          <w:color w:val="000000"/>
          <w:sz w:val="24"/>
          <w:szCs w:val="24"/>
          <w:lang w:val="uk-UA"/>
        </w:rPr>
      </w:pPr>
    </w:p>
    <w:p w14:paraId="41F20AD7" w14:textId="77777777" w:rsidR="00887AD8" w:rsidRDefault="00887AD8" w:rsidP="00B815D5">
      <w:pPr>
        <w:widowControl w:val="0"/>
        <w:autoSpaceDE w:val="0"/>
        <w:autoSpaceDN w:val="0"/>
        <w:adjustRightInd w:val="0"/>
        <w:spacing w:after="0" w:line="240" w:lineRule="auto"/>
        <w:ind w:left="5660" w:firstLine="700"/>
        <w:jc w:val="right"/>
        <w:rPr>
          <w:rFonts w:ascii="Times New Roman" w:eastAsia="Times New Roman" w:hAnsi="Times New Roman" w:cs="Times New Roman"/>
          <w:b/>
          <w:bCs/>
          <w:iCs/>
          <w:color w:val="000000"/>
          <w:sz w:val="24"/>
          <w:szCs w:val="24"/>
          <w:lang w:val="uk-UA"/>
        </w:rPr>
      </w:pPr>
    </w:p>
    <w:p w14:paraId="5357C033" w14:textId="77777777" w:rsidR="00887AD8" w:rsidRDefault="00887AD8" w:rsidP="00B815D5">
      <w:pPr>
        <w:widowControl w:val="0"/>
        <w:autoSpaceDE w:val="0"/>
        <w:autoSpaceDN w:val="0"/>
        <w:adjustRightInd w:val="0"/>
        <w:spacing w:after="0" w:line="240" w:lineRule="auto"/>
        <w:ind w:left="5660" w:firstLine="700"/>
        <w:jc w:val="right"/>
        <w:rPr>
          <w:rFonts w:ascii="Times New Roman" w:eastAsia="Times New Roman" w:hAnsi="Times New Roman" w:cs="Times New Roman"/>
          <w:b/>
          <w:bCs/>
          <w:iCs/>
          <w:color w:val="000000"/>
          <w:sz w:val="24"/>
          <w:szCs w:val="24"/>
          <w:lang w:val="uk-UA"/>
        </w:rPr>
      </w:pPr>
    </w:p>
    <w:p w14:paraId="789DE303" w14:textId="77777777" w:rsidR="00887AD8" w:rsidRPr="00887AD8" w:rsidRDefault="00887AD8" w:rsidP="00B815D5">
      <w:pPr>
        <w:widowControl w:val="0"/>
        <w:autoSpaceDE w:val="0"/>
        <w:autoSpaceDN w:val="0"/>
        <w:adjustRightInd w:val="0"/>
        <w:spacing w:after="0" w:line="240" w:lineRule="auto"/>
        <w:ind w:left="5660" w:firstLine="700"/>
        <w:jc w:val="right"/>
        <w:rPr>
          <w:rFonts w:ascii="Times New Roman" w:eastAsia="Times New Roman" w:hAnsi="Times New Roman" w:cs="Times New Roman"/>
          <w:b/>
          <w:bCs/>
          <w:iCs/>
          <w:color w:val="000000"/>
          <w:sz w:val="24"/>
          <w:szCs w:val="24"/>
          <w:lang w:val="uk-UA"/>
        </w:rPr>
      </w:pPr>
    </w:p>
    <w:p w14:paraId="4A35DAA9" w14:textId="77777777" w:rsidR="00B815D5" w:rsidRPr="00887AD8" w:rsidRDefault="00B815D5" w:rsidP="00B815D5">
      <w:pPr>
        <w:widowControl w:val="0"/>
        <w:autoSpaceDE w:val="0"/>
        <w:autoSpaceDN w:val="0"/>
        <w:adjustRightInd w:val="0"/>
        <w:spacing w:after="0" w:line="240" w:lineRule="auto"/>
        <w:ind w:left="5660" w:firstLine="700"/>
        <w:jc w:val="right"/>
        <w:rPr>
          <w:rFonts w:ascii="Times New Roman" w:eastAsia="Times New Roman" w:hAnsi="Times New Roman" w:cs="Times New Roman"/>
          <w:b/>
          <w:bCs/>
          <w:iCs/>
          <w:color w:val="000000"/>
          <w:sz w:val="24"/>
          <w:szCs w:val="24"/>
          <w:lang w:val="uk-UA"/>
        </w:rPr>
      </w:pPr>
      <w:r w:rsidRPr="00887AD8">
        <w:rPr>
          <w:rFonts w:ascii="Times New Roman" w:eastAsia="Times New Roman" w:hAnsi="Times New Roman" w:cs="Times New Roman"/>
          <w:b/>
          <w:bCs/>
          <w:iCs/>
          <w:color w:val="000000"/>
          <w:sz w:val="24"/>
          <w:szCs w:val="24"/>
          <w:lang w:val="uk-UA"/>
        </w:rPr>
        <w:lastRenderedPageBreak/>
        <w:t xml:space="preserve">Зразок </w:t>
      </w:r>
      <w:r w:rsidR="00551489" w:rsidRPr="00887AD8">
        <w:rPr>
          <w:rFonts w:ascii="Times New Roman" w:eastAsia="Times New Roman" w:hAnsi="Times New Roman" w:cs="Times New Roman"/>
          <w:b/>
          <w:bCs/>
          <w:iCs/>
          <w:color w:val="000000"/>
          <w:sz w:val="24"/>
          <w:szCs w:val="24"/>
          <w:lang w:val="uk-UA"/>
        </w:rPr>
        <w:t>2</w:t>
      </w:r>
    </w:p>
    <w:p w14:paraId="0C56968E" w14:textId="77777777" w:rsidR="00887AD8" w:rsidRDefault="00887AD8" w:rsidP="00B815D5">
      <w:pPr>
        <w:widowControl w:val="0"/>
        <w:autoSpaceDE w:val="0"/>
        <w:autoSpaceDN w:val="0"/>
        <w:adjustRightInd w:val="0"/>
        <w:spacing w:after="0" w:line="240" w:lineRule="auto"/>
        <w:ind w:firstLine="567"/>
        <w:jc w:val="center"/>
        <w:rPr>
          <w:rFonts w:ascii="Times New Roman CYR" w:eastAsia="Times New Roman" w:hAnsi="Times New Roman CYR" w:cs="Times New Roman CYR"/>
          <w:color w:val="000000"/>
          <w:sz w:val="24"/>
          <w:szCs w:val="24"/>
          <w:lang w:val="uk-UA" w:eastAsia="ru-RU"/>
        </w:rPr>
      </w:pPr>
    </w:p>
    <w:p w14:paraId="09D03C10" w14:textId="77777777" w:rsidR="00887AD8" w:rsidRDefault="00887AD8" w:rsidP="00B815D5">
      <w:pPr>
        <w:widowControl w:val="0"/>
        <w:autoSpaceDE w:val="0"/>
        <w:autoSpaceDN w:val="0"/>
        <w:adjustRightInd w:val="0"/>
        <w:spacing w:after="0" w:line="240" w:lineRule="auto"/>
        <w:ind w:firstLine="567"/>
        <w:jc w:val="center"/>
        <w:rPr>
          <w:rFonts w:ascii="Times New Roman CYR" w:eastAsia="Times New Roman" w:hAnsi="Times New Roman CYR" w:cs="Times New Roman CYR"/>
          <w:color w:val="000000"/>
          <w:sz w:val="24"/>
          <w:szCs w:val="24"/>
          <w:lang w:val="uk-UA" w:eastAsia="ru-RU"/>
        </w:rPr>
      </w:pPr>
    </w:p>
    <w:p w14:paraId="6414C288" w14:textId="77777777" w:rsidR="00887AD8" w:rsidRDefault="00887AD8" w:rsidP="00B815D5">
      <w:pPr>
        <w:widowControl w:val="0"/>
        <w:autoSpaceDE w:val="0"/>
        <w:autoSpaceDN w:val="0"/>
        <w:adjustRightInd w:val="0"/>
        <w:spacing w:after="0" w:line="240" w:lineRule="auto"/>
        <w:ind w:firstLine="567"/>
        <w:jc w:val="center"/>
        <w:rPr>
          <w:rFonts w:ascii="Times New Roman CYR" w:eastAsia="Times New Roman" w:hAnsi="Times New Roman CYR" w:cs="Times New Roman CYR"/>
          <w:color w:val="000000"/>
          <w:sz w:val="24"/>
          <w:szCs w:val="24"/>
          <w:lang w:val="uk-UA" w:eastAsia="ru-RU"/>
        </w:rPr>
      </w:pPr>
    </w:p>
    <w:p w14:paraId="2C87627C" w14:textId="149CF2A1" w:rsidR="00B815D5" w:rsidRPr="00887AD8" w:rsidRDefault="00B815D5" w:rsidP="00B815D5">
      <w:pPr>
        <w:widowControl w:val="0"/>
        <w:autoSpaceDE w:val="0"/>
        <w:autoSpaceDN w:val="0"/>
        <w:adjustRightInd w:val="0"/>
        <w:spacing w:after="0" w:line="240" w:lineRule="auto"/>
        <w:ind w:firstLine="567"/>
        <w:jc w:val="center"/>
        <w:rPr>
          <w:rFonts w:ascii="Times New Roman CYR" w:eastAsia="Times New Roman" w:hAnsi="Times New Roman CYR" w:cs="Times New Roman CYR"/>
          <w:b/>
          <w:color w:val="000000"/>
          <w:sz w:val="24"/>
          <w:szCs w:val="24"/>
          <w:lang w:val="uk-UA" w:eastAsia="ru-RU"/>
        </w:rPr>
      </w:pPr>
      <w:r w:rsidRPr="00887AD8">
        <w:rPr>
          <w:rFonts w:ascii="Times New Roman CYR" w:eastAsia="Times New Roman" w:hAnsi="Times New Roman CYR" w:cs="Times New Roman CYR"/>
          <w:b/>
          <w:color w:val="000000"/>
          <w:sz w:val="24"/>
          <w:szCs w:val="24"/>
          <w:lang w:val="uk-UA" w:eastAsia="ru-RU"/>
        </w:rPr>
        <w:t>Гарантійний лист</w:t>
      </w:r>
    </w:p>
    <w:p w14:paraId="60D9F148" w14:textId="77777777" w:rsidR="00B815D5" w:rsidRPr="00887AD8" w:rsidRDefault="00B815D5" w:rsidP="00B815D5">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val="uk-UA" w:eastAsia="ru-RU"/>
        </w:rPr>
      </w:pPr>
      <w:r w:rsidRPr="00887AD8">
        <w:rPr>
          <w:rFonts w:ascii="Times New Roman CYR" w:eastAsia="Times New Roman" w:hAnsi="Times New Roman CYR" w:cs="Times New Roman CYR"/>
          <w:color w:val="000000"/>
          <w:sz w:val="24"/>
          <w:szCs w:val="24"/>
          <w:lang w:val="uk-UA" w:eastAsia="ru-RU"/>
        </w:rPr>
        <w:t xml:space="preserve">Ми, _______________________________________________________________, </w:t>
      </w:r>
    </w:p>
    <w:p w14:paraId="240A46E0" w14:textId="77777777" w:rsidR="00B815D5" w:rsidRPr="00887AD8" w:rsidRDefault="00B815D5" w:rsidP="00B815D5">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val="uk-UA" w:eastAsia="ru-RU"/>
        </w:rPr>
      </w:pPr>
      <w:r w:rsidRPr="00887AD8">
        <w:rPr>
          <w:rFonts w:ascii="Times New Roman CYR" w:eastAsia="Times New Roman" w:hAnsi="Times New Roman CYR" w:cs="Times New Roman CYR"/>
          <w:color w:val="000000"/>
          <w:sz w:val="24"/>
          <w:szCs w:val="24"/>
          <w:lang w:val="uk-UA" w:eastAsia="ru-RU"/>
        </w:rPr>
        <w:t xml:space="preserve">                             (найменування учасника) </w:t>
      </w:r>
    </w:p>
    <w:p w14:paraId="394DD28C" w14:textId="77777777" w:rsidR="00B815D5" w:rsidRPr="00887AD8" w:rsidRDefault="00B815D5" w:rsidP="00B815D5">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val="uk-UA" w:eastAsia="ru-RU"/>
        </w:rPr>
      </w:pPr>
      <w:r w:rsidRPr="00887AD8">
        <w:rPr>
          <w:rFonts w:ascii="Times New Roman CYR" w:eastAsia="Times New Roman" w:hAnsi="Times New Roman CYR" w:cs="Times New Roman CYR"/>
          <w:b/>
          <w:color w:val="000000"/>
          <w:sz w:val="24"/>
          <w:szCs w:val="24"/>
          <w:lang w:val="uk-UA" w:eastAsia="ru-RU"/>
        </w:rPr>
        <w:t>Гарантуємо та підтверджуємо</w:t>
      </w:r>
      <w:r w:rsidRPr="00887AD8">
        <w:rPr>
          <w:rFonts w:ascii="Times New Roman CYR" w:eastAsia="Times New Roman" w:hAnsi="Times New Roman CYR" w:cs="Times New Roman CYR"/>
          <w:color w:val="000000"/>
          <w:sz w:val="24"/>
          <w:szCs w:val="24"/>
          <w:lang w:val="uk-UA" w:eastAsia="ru-RU"/>
        </w:rPr>
        <w:t xml:space="preserve">, що </w:t>
      </w:r>
      <w:r w:rsidRPr="00887AD8">
        <w:rPr>
          <w:rFonts w:ascii="Times New Roman CYR" w:eastAsia="Times New Roman" w:hAnsi="Times New Roman CYR" w:cs="Times New Roman CYR"/>
          <w:b/>
          <w:color w:val="000000"/>
          <w:sz w:val="24"/>
          <w:szCs w:val="24"/>
          <w:lang w:val="uk-UA" w:eastAsia="ru-RU"/>
        </w:rPr>
        <w:t xml:space="preserve">Учасник </w:t>
      </w:r>
    </w:p>
    <w:p w14:paraId="79931029" w14:textId="77777777" w:rsidR="00B815D5" w:rsidRPr="00887AD8" w:rsidRDefault="00B815D5" w:rsidP="00B815D5">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val="uk-UA" w:eastAsia="ru-RU"/>
        </w:rPr>
      </w:pPr>
      <w:r w:rsidRPr="00887AD8">
        <w:rPr>
          <w:rFonts w:ascii="Times New Roman CYR" w:eastAsia="Times New Roman" w:hAnsi="Times New Roman CYR" w:cs="Times New Roman CYR"/>
          <w:color w:val="000000"/>
          <w:sz w:val="24"/>
          <w:szCs w:val="24"/>
          <w:lang w:val="uk-UA" w:eastAsia="ru-RU"/>
        </w:rPr>
        <w:t>не перебуває під дією спеціальних економічних та інших обмежувальних заходів, встановлених:</w:t>
      </w:r>
    </w:p>
    <w:p w14:paraId="19DFE3CB" w14:textId="77777777" w:rsidR="00B815D5" w:rsidRPr="00887AD8" w:rsidRDefault="00B815D5" w:rsidP="00B815D5">
      <w:pPr>
        <w:widowControl w:val="0"/>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val="uk-UA" w:eastAsia="ru-RU"/>
        </w:rPr>
      </w:pPr>
      <w:r w:rsidRPr="00887AD8">
        <w:rPr>
          <w:rFonts w:ascii="Times New Roman CYR" w:eastAsia="Times New Roman" w:hAnsi="Times New Roman CYR" w:cs="Times New Roman CYR"/>
          <w:sz w:val="24"/>
          <w:szCs w:val="24"/>
          <w:lang w:val="uk-UA" w:eastAsia="ru-RU"/>
        </w:rPr>
        <w:t>Законом України</w:t>
      </w:r>
      <w:r w:rsidRPr="00887AD8">
        <w:rPr>
          <w:rFonts w:ascii="Times New Roman CYR" w:eastAsia="Times New Roman" w:hAnsi="Times New Roman CYR" w:cs="Times New Roman CYR"/>
          <w:b/>
          <w:sz w:val="24"/>
          <w:szCs w:val="24"/>
          <w:lang w:val="uk-UA" w:eastAsia="ru-RU"/>
        </w:rPr>
        <w:t xml:space="preserve"> </w:t>
      </w:r>
      <w:r w:rsidRPr="00887AD8">
        <w:rPr>
          <w:rFonts w:ascii="Times New Roman CYR" w:eastAsia="Times New Roman" w:hAnsi="Times New Roman CYR" w:cs="Times New Roman CYR"/>
          <w:sz w:val="24"/>
          <w:szCs w:val="24"/>
          <w:lang w:val="uk-UA" w:eastAsia="ru-RU"/>
        </w:rPr>
        <w:t>від 3 березня 2022 року №2116-IX</w:t>
      </w:r>
      <w:r w:rsidRPr="00887AD8">
        <w:rPr>
          <w:rFonts w:ascii="Times New Roman CYR" w:eastAsia="Times New Roman" w:hAnsi="Times New Roman CYR" w:cs="Times New Roman CYR"/>
          <w:b/>
          <w:sz w:val="24"/>
          <w:szCs w:val="24"/>
          <w:lang w:val="uk-UA" w:eastAsia="ru-RU"/>
        </w:rPr>
        <w:t xml:space="preserve"> «Про основні засади примусового вилучення в Україні об’єктів права власності Російської Федерації та її резидентів»</w:t>
      </w:r>
      <w:r w:rsidRPr="00887AD8">
        <w:rPr>
          <w:rFonts w:ascii="Times New Roman CYR" w:eastAsia="Times New Roman" w:hAnsi="Times New Roman CYR" w:cs="Times New Roman CYR"/>
          <w:sz w:val="24"/>
          <w:szCs w:val="24"/>
          <w:lang w:val="uk-UA" w:eastAsia="ru-RU"/>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3D328FA1" w14:textId="77777777" w:rsidR="00B815D5" w:rsidRPr="00887AD8" w:rsidRDefault="00B815D5" w:rsidP="00B815D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val="uk-UA" w:eastAsia="ru-RU"/>
        </w:rPr>
      </w:pPr>
      <w:r w:rsidRPr="00887AD8">
        <w:rPr>
          <w:rFonts w:ascii="Times New Roman CYR" w:eastAsia="Times New Roman" w:hAnsi="Times New Roman CYR" w:cs="Times New Roman CYR"/>
          <w:sz w:val="24"/>
          <w:szCs w:val="24"/>
          <w:lang w:val="uk-UA" w:eastAsia="ru-RU"/>
        </w:rPr>
        <w:t>Постановою Кабінету Міністрів України від 3 березня 2022 року №187</w:t>
      </w:r>
      <w:r w:rsidRPr="00887AD8">
        <w:rPr>
          <w:rFonts w:ascii="Times New Roman CYR" w:eastAsia="Times New Roman" w:hAnsi="Times New Roman CYR" w:cs="Times New Roman CYR"/>
          <w:b/>
          <w:sz w:val="24"/>
          <w:szCs w:val="24"/>
          <w:lang w:val="uk-UA" w:eastAsia="ru-RU"/>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887AD8">
        <w:rPr>
          <w:rFonts w:ascii="Times New Roman CYR" w:eastAsia="Times New Roman" w:hAnsi="Times New Roman CYR" w:cs="Times New Roman CYR"/>
          <w:sz w:val="24"/>
          <w:szCs w:val="24"/>
          <w:lang w:val="uk-UA" w:eastAsia="ru-RU"/>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sidRPr="00887AD8">
        <w:rPr>
          <w:rFonts w:ascii="Times New Roman CYR" w:eastAsia="Times New Roman" w:hAnsi="Times New Roman CYR" w:cs="Times New Roman CYR"/>
          <w:color w:val="000000"/>
          <w:sz w:val="24"/>
          <w:szCs w:val="24"/>
          <w:lang w:val="uk-UA"/>
        </w:rPr>
        <w:t>виконання дій, передбачених постановою</w:t>
      </w:r>
      <w:r w:rsidRPr="00887AD8">
        <w:rPr>
          <w:rFonts w:ascii="Times New Roman CYR" w:eastAsia="Times New Roman" w:hAnsi="Times New Roman CYR" w:cs="Times New Roman CYR"/>
          <w:sz w:val="24"/>
          <w:szCs w:val="24"/>
          <w:lang w:val="uk-UA" w:eastAsia="ru-RU"/>
        </w:rPr>
        <w:t>);</w:t>
      </w:r>
    </w:p>
    <w:p w14:paraId="57BCE5C2" w14:textId="77777777" w:rsidR="00B815D5" w:rsidRPr="00887AD8" w:rsidRDefault="00B815D5" w:rsidP="00B815D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val="uk-UA" w:eastAsia="ru-RU"/>
        </w:rPr>
      </w:pPr>
      <w:r w:rsidRPr="00887AD8">
        <w:rPr>
          <w:rFonts w:ascii="Times New Roman CYR" w:eastAsia="Times New Roman" w:hAnsi="Times New Roman CYR" w:cs="Times New Roman CYR"/>
          <w:sz w:val="24"/>
          <w:szCs w:val="24"/>
          <w:lang w:val="uk-UA" w:eastAsia="ru-RU"/>
        </w:rPr>
        <w:t xml:space="preserve">Постановою Кабінету Міністрів України від 9 квітня 2022 року №426 </w:t>
      </w:r>
      <w:r w:rsidRPr="00887AD8">
        <w:rPr>
          <w:rFonts w:ascii="Times New Roman CYR" w:eastAsia="Times New Roman" w:hAnsi="Times New Roman CYR" w:cs="Times New Roman CYR"/>
          <w:b/>
          <w:sz w:val="24"/>
          <w:szCs w:val="24"/>
          <w:lang w:val="uk-UA" w:eastAsia="ru-RU"/>
        </w:rPr>
        <w:t>«Про застосування заборони ввезення товарів з Російської Федерації»</w:t>
      </w:r>
      <w:r w:rsidRPr="00887AD8">
        <w:rPr>
          <w:rFonts w:ascii="Times New Roman CYR" w:eastAsia="Times New Roman" w:hAnsi="Times New Roman CYR" w:cs="Times New Roman CYR"/>
          <w:sz w:val="24"/>
          <w:szCs w:val="24"/>
          <w:lang w:val="uk-UA" w:eastAsia="ru-RU"/>
        </w:rPr>
        <w:t xml:space="preserve"> (згідно якої передбачено заборону ввезення на митну територію України товарів з Російської Федерації);</w:t>
      </w:r>
    </w:p>
    <w:p w14:paraId="04C72E41" w14:textId="77777777" w:rsidR="00B815D5" w:rsidRPr="00887AD8" w:rsidRDefault="00B815D5" w:rsidP="00B815D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val="uk-UA" w:eastAsia="ru-RU"/>
        </w:rPr>
      </w:pPr>
      <w:r w:rsidRPr="00887AD8">
        <w:rPr>
          <w:rFonts w:ascii="Times New Roman CYR" w:eastAsia="Times New Roman" w:hAnsi="Times New Roman CYR" w:cs="Times New Roman CYR"/>
          <w:sz w:val="24"/>
          <w:szCs w:val="24"/>
          <w:lang w:val="uk-UA" w:eastAsia="ru-RU"/>
        </w:rPr>
        <w:t xml:space="preserve">Постановою Кабінету Міністрів України від 30 грудня 2015 року №1147 </w:t>
      </w:r>
      <w:r w:rsidRPr="00887AD8">
        <w:rPr>
          <w:rFonts w:ascii="Times New Roman CYR" w:eastAsia="Times New Roman" w:hAnsi="Times New Roman CYR" w:cs="Times New Roman CYR"/>
          <w:b/>
          <w:sz w:val="24"/>
          <w:szCs w:val="24"/>
          <w:lang w:val="uk-UA" w:eastAsia="ru-RU"/>
        </w:rPr>
        <w:t>«Про заборону ввезення на митну територію України товарів, що походять з Російської Федерації»</w:t>
      </w:r>
      <w:r w:rsidRPr="00887AD8">
        <w:rPr>
          <w:rFonts w:ascii="Times New Roman CYR" w:eastAsia="Times New Roman" w:hAnsi="Times New Roman CYR" w:cs="Times New Roman CYR"/>
          <w:sz w:val="24"/>
          <w:szCs w:val="24"/>
          <w:lang w:val="uk-UA" w:eastAsia="ru-RU"/>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684620DE" w14:textId="77777777" w:rsidR="00B815D5" w:rsidRPr="00887AD8" w:rsidRDefault="00B815D5" w:rsidP="00B815D5">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4"/>
          <w:szCs w:val="24"/>
          <w:lang w:val="uk-UA" w:eastAsia="ru-RU"/>
        </w:rPr>
      </w:pPr>
      <w:r w:rsidRPr="00887AD8">
        <w:rPr>
          <w:rFonts w:ascii="Times New Roman CYR" w:eastAsia="Times New Roman" w:hAnsi="Times New Roman CYR" w:cs="Times New Roman CYR"/>
          <w:b/>
          <w:sz w:val="24"/>
          <w:szCs w:val="24"/>
          <w:lang w:val="uk-UA" w:eastAsia="ru-RU"/>
        </w:rPr>
        <w:t xml:space="preserve">Цим листом гарантуємо та підтверджуємо, що на Учасника </w:t>
      </w:r>
    </w:p>
    <w:p w14:paraId="6567D9C2" w14:textId="77777777" w:rsidR="00B815D5" w:rsidRPr="00887AD8" w:rsidRDefault="00B815D5" w:rsidP="00B815D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val="uk-UA" w:eastAsia="ru-RU"/>
        </w:rPr>
      </w:pPr>
      <w:r w:rsidRPr="00887AD8">
        <w:rPr>
          <w:rFonts w:ascii="Times New Roman CYR" w:eastAsia="Times New Roman" w:hAnsi="Times New Roman CYR" w:cs="Times New Roman CYR"/>
          <w:sz w:val="24"/>
          <w:szCs w:val="24"/>
          <w:lang w:val="uk-UA" w:eastAsia="ru-RU"/>
        </w:rPr>
        <w:t>Не розповсюджується дія Постанови Національного банку України від 24 лютого 2022 року №18 «</w:t>
      </w:r>
      <w:r w:rsidRPr="00887AD8">
        <w:rPr>
          <w:rFonts w:ascii="Times New Roman CYR" w:eastAsia="Times New Roman" w:hAnsi="Times New Roman CYR" w:cs="Times New Roman CYR"/>
          <w:b/>
          <w:sz w:val="24"/>
          <w:szCs w:val="24"/>
          <w:lang w:val="uk-UA" w:eastAsia="ru-RU"/>
        </w:rPr>
        <w:t>Про роботу банківської системи в період запровадження воєнного стану»</w:t>
      </w:r>
      <w:r w:rsidRPr="00887AD8">
        <w:rPr>
          <w:rFonts w:ascii="Times New Roman CYR" w:eastAsia="Times New Roman" w:hAnsi="Times New Roman CYR" w:cs="Times New Roman CYR"/>
          <w:sz w:val="24"/>
          <w:szCs w:val="24"/>
          <w:lang w:val="uk-UA" w:eastAsia="ru-RU"/>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14:paraId="5C19E402" w14:textId="77777777" w:rsidR="00B815D5" w:rsidRPr="00887AD8" w:rsidRDefault="00B815D5" w:rsidP="00B815D5">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4"/>
          <w:szCs w:val="24"/>
          <w:lang w:val="uk-UA" w:eastAsia="ru-RU"/>
        </w:rPr>
      </w:pPr>
      <w:r w:rsidRPr="00887AD8">
        <w:rPr>
          <w:rFonts w:ascii="Times New Roman CYR" w:eastAsia="Times New Roman" w:hAnsi="Times New Roman CYR" w:cs="Times New Roman CYR"/>
          <w:b/>
          <w:sz w:val="24"/>
          <w:szCs w:val="24"/>
          <w:lang w:val="uk-UA" w:eastAsia="ru-RU"/>
        </w:rPr>
        <w:t>Гарантуємо та підтверджуємо, що Учасник</w:t>
      </w:r>
    </w:p>
    <w:p w14:paraId="684CF638" w14:textId="77777777" w:rsidR="00B815D5" w:rsidRPr="00887AD8" w:rsidRDefault="00B815D5" w:rsidP="00B815D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val="uk-UA" w:eastAsia="ru-RU"/>
        </w:rPr>
      </w:pPr>
      <w:r w:rsidRPr="00887AD8">
        <w:rPr>
          <w:rFonts w:ascii="Times New Roman CYR" w:eastAsia="Times New Roman" w:hAnsi="Times New Roman CYR" w:cs="Times New Roman CYR"/>
          <w:sz w:val="24"/>
          <w:szCs w:val="24"/>
          <w:lang w:val="uk-UA" w:eastAsia="ru-RU"/>
        </w:rPr>
        <w:t>-</w:t>
      </w:r>
      <w:r w:rsidRPr="00887AD8">
        <w:rPr>
          <w:rFonts w:ascii="Times New Roman CYR" w:eastAsia="Times New Roman" w:hAnsi="Times New Roman CYR" w:cs="Times New Roman CYR"/>
          <w:sz w:val="24"/>
          <w:szCs w:val="24"/>
          <w:lang w:val="uk-UA" w:eastAsia="ru-RU"/>
        </w:rPr>
        <w:tab/>
        <w:t>не є громадянином Російської Федерації/Республіки Білорусь (крім тих, що проживають на території України на законних підставах);</w:t>
      </w:r>
    </w:p>
    <w:p w14:paraId="6B8EA5D9" w14:textId="77777777" w:rsidR="00B815D5" w:rsidRPr="00887AD8" w:rsidRDefault="00B815D5" w:rsidP="00B815D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val="uk-UA" w:eastAsia="ru-RU"/>
        </w:rPr>
      </w:pPr>
      <w:r w:rsidRPr="00887AD8">
        <w:rPr>
          <w:rFonts w:ascii="Times New Roman CYR" w:eastAsia="Times New Roman" w:hAnsi="Times New Roman CYR" w:cs="Times New Roman CYR"/>
          <w:sz w:val="24"/>
          <w:szCs w:val="24"/>
          <w:lang w:val="uk-UA" w:eastAsia="ru-RU"/>
        </w:rPr>
        <w:t>-</w:t>
      </w:r>
      <w:r w:rsidRPr="00887AD8">
        <w:rPr>
          <w:rFonts w:ascii="Times New Roman CYR" w:eastAsia="Times New Roman" w:hAnsi="Times New Roman CYR" w:cs="Times New Roman CYR"/>
          <w:sz w:val="24"/>
          <w:szCs w:val="24"/>
          <w:lang w:val="uk-UA" w:eastAsia="ru-RU"/>
        </w:rPr>
        <w:tab/>
        <w:t>не є юридичною особою, створеною та зареєстрованою відповідно до законодавства Російської Федерації/Республіки Білорусь;</w:t>
      </w:r>
    </w:p>
    <w:p w14:paraId="5A7D5810" w14:textId="77777777" w:rsidR="00B815D5" w:rsidRPr="00887AD8" w:rsidRDefault="00B815D5" w:rsidP="00B815D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val="uk-UA" w:eastAsia="ru-RU"/>
        </w:rPr>
      </w:pPr>
      <w:r w:rsidRPr="00887AD8">
        <w:rPr>
          <w:rFonts w:ascii="Times New Roman CYR" w:eastAsia="Times New Roman" w:hAnsi="Times New Roman CYR" w:cs="Times New Roman CYR"/>
          <w:sz w:val="24"/>
          <w:szCs w:val="24"/>
          <w:lang w:val="uk-UA" w:eastAsia="ru-RU"/>
        </w:rPr>
        <w:t xml:space="preserve">- </w:t>
      </w:r>
      <w:r w:rsidRPr="00887AD8">
        <w:rPr>
          <w:rFonts w:ascii="Times New Roman CYR" w:eastAsia="Times New Roman" w:hAnsi="Times New Roman CYR" w:cs="Times New Roman CYR"/>
          <w:sz w:val="24"/>
          <w:szCs w:val="24"/>
          <w:lang w:val="uk-UA" w:eastAsia="ru-RU"/>
        </w:rPr>
        <w:tab/>
        <w:t>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B815D5" w:rsidRPr="00887AD8" w14:paraId="7430B9B3" w14:textId="77777777" w:rsidTr="00A65366">
        <w:tc>
          <w:tcPr>
            <w:tcW w:w="3342" w:type="dxa"/>
          </w:tcPr>
          <w:p w14:paraId="15A83CC0" w14:textId="77777777" w:rsidR="00B815D5" w:rsidRPr="00887AD8" w:rsidRDefault="00B815D5" w:rsidP="00A65366">
            <w:pPr>
              <w:widowControl w:val="0"/>
              <w:tabs>
                <w:tab w:val="left" w:pos="9498"/>
              </w:tabs>
              <w:autoSpaceDE w:val="0"/>
              <w:autoSpaceDN w:val="0"/>
              <w:adjustRightInd w:val="0"/>
              <w:spacing w:after="0" w:line="240" w:lineRule="auto"/>
              <w:rPr>
                <w:rFonts w:ascii="Times New Roman" w:hAnsi="Times New Roman" w:cs="Times New Roman"/>
                <w:sz w:val="24"/>
                <w:szCs w:val="24"/>
                <w:lang w:val="uk-UA" w:eastAsia="ru-RU"/>
              </w:rPr>
            </w:pPr>
          </w:p>
          <w:p w14:paraId="722F4A8B" w14:textId="77777777" w:rsidR="00B815D5" w:rsidRPr="00887AD8" w:rsidRDefault="00B815D5" w:rsidP="00A65366">
            <w:pPr>
              <w:widowControl w:val="0"/>
              <w:tabs>
                <w:tab w:val="left" w:pos="9498"/>
              </w:tabs>
              <w:autoSpaceDE w:val="0"/>
              <w:autoSpaceDN w:val="0"/>
              <w:adjustRightInd w:val="0"/>
              <w:spacing w:after="0" w:line="240" w:lineRule="auto"/>
              <w:jc w:val="center"/>
              <w:rPr>
                <w:rFonts w:ascii="Times New Roman" w:hAnsi="Times New Roman" w:cs="Times New Roman"/>
                <w:sz w:val="24"/>
                <w:szCs w:val="24"/>
                <w:lang w:val="uk-UA" w:eastAsia="ru-RU"/>
              </w:rPr>
            </w:pPr>
          </w:p>
          <w:p w14:paraId="1B4BAA90" w14:textId="77777777" w:rsidR="00B815D5" w:rsidRPr="00887AD8" w:rsidRDefault="00B815D5" w:rsidP="00A65366">
            <w:pPr>
              <w:widowControl w:val="0"/>
              <w:tabs>
                <w:tab w:val="left" w:pos="9498"/>
              </w:tabs>
              <w:autoSpaceDE w:val="0"/>
              <w:autoSpaceDN w:val="0"/>
              <w:adjustRightInd w:val="0"/>
              <w:spacing w:after="0" w:line="240" w:lineRule="auto"/>
              <w:jc w:val="center"/>
              <w:rPr>
                <w:rFonts w:ascii="Times New Roman" w:hAnsi="Times New Roman" w:cs="Times New Roman"/>
                <w:sz w:val="24"/>
                <w:szCs w:val="24"/>
                <w:lang w:val="uk-UA" w:eastAsia="ru-RU"/>
              </w:rPr>
            </w:pPr>
            <w:r w:rsidRPr="00887AD8">
              <w:rPr>
                <w:rFonts w:ascii="Times New Roman" w:hAnsi="Times New Roman" w:cs="Times New Roman"/>
                <w:sz w:val="24"/>
                <w:szCs w:val="24"/>
                <w:lang w:val="uk-UA" w:eastAsia="ru-RU"/>
              </w:rPr>
              <w:t>__________________</w:t>
            </w:r>
          </w:p>
        </w:tc>
        <w:tc>
          <w:tcPr>
            <w:tcW w:w="3341" w:type="dxa"/>
          </w:tcPr>
          <w:p w14:paraId="40DB17BA" w14:textId="77777777" w:rsidR="00B815D5" w:rsidRPr="00887AD8" w:rsidRDefault="00B815D5" w:rsidP="00A65366">
            <w:pPr>
              <w:widowControl w:val="0"/>
              <w:tabs>
                <w:tab w:val="left" w:pos="9498"/>
              </w:tabs>
              <w:autoSpaceDE w:val="0"/>
              <w:autoSpaceDN w:val="0"/>
              <w:adjustRightInd w:val="0"/>
              <w:spacing w:after="0" w:line="240" w:lineRule="auto"/>
              <w:jc w:val="center"/>
              <w:rPr>
                <w:rFonts w:ascii="Times New Roman" w:hAnsi="Times New Roman" w:cs="Times New Roman"/>
                <w:sz w:val="24"/>
                <w:szCs w:val="24"/>
                <w:lang w:val="uk-UA" w:eastAsia="ru-RU"/>
              </w:rPr>
            </w:pPr>
          </w:p>
          <w:p w14:paraId="302A0400" w14:textId="77777777" w:rsidR="00B815D5" w:rsidRPr="00887AD8" w:rsidRDefault="00B815D5" w:rsidP="00A65366">
            <w:pPr>
              <w:widowControl w:val="0"/>
              <w:tabs>
                <w:tab w:val="left" w:pos="9498"/>
              </w:tabs>
              <w:autoSpaceDE w:val="0"/>
              <w:autoSpaceDN w:val="0"/>
              <w:adjustRightInd w:val="0"/>
              <w:spacing w:after="0" w:line="240" w:lineRule="auto"/>
              <w:jc w:val="center"/>
              <w:rPr>
                <w:rFonts w:ascii="Times New Roman" w:hAnsi="Times New Roman" w:cs="Times New Roman"/>
                <w:sz w:val="24"/>
                <w:szCs w:val="24"/>
                <w:lang w:val="uk-UA" w:eastAsia="ru-RU"/>
              </w:rPr>
            </w:pPr>
          </w:p>
          <w:p w14:paraId="56E84E23" w14:textId="77777777" w:rsidR="00B815D5" w:rsidRPr="00887AD8" w:rsidRDefault="00B815D5" w:rsidP="00A65366">
            <w:pPr>
              <w:widowControl w:val="0"/>
              <w:tabs>
                <w:tab w:val="left" w:pos="9498"/>
              </w:tabs>
              <w:autoSpaceDE w:val="0"/>
              <w:autoSpaceDN w:val="0"/>
              <w:adjustRightInd w:val="0"/>
              <w:spacing w:after="0" w:line="240" w:lineRule="auto"/>
              <w:jc w:val="center"/>
              <w:rPr>
                <w:rFonts w:ascii="Times New Roman" w:hAnsi="Times New Roman" w:cs="Times New Roman"/>
                <w:sz w:val="24"/>
                <w:szCs w:val="24"/>
                <w:lang w:val="uk-UA" w:eastAsia="ru-RU"/>
              </w:rPr>
            </w:pPr>
            <w:r w:rsidRPr="00887AD8">
              <w:rPr>
                <w:rFonts w:ascii="Times New Roman" w:hAnsi="Times New Roman" w:cs="Times New Roman"/>
                <w:sz w:val="24"/>
                <w:szCs w:val="24"/>
                <w:lang w:val="uk-UA" w:eastAsia="ru-RU"/>
              </w:rPr>
              <w:t>___________________</w:t>
            </w:r>
          </w:p>
        </w:tc>
        <w:tc>
          <w:tcPr>
            <w:tcW w:w="3341" w:type="dxa"/>
          </w:tcPr>
          <w:p w14:paraId="290A8243" w14:textId="77777777" w:rsidR="00B815D5" w:rsidRPr="00887AD8" w:rsidRDefault="00B815D5" w:rsidP="00A65366">
            <w:pPr>
              <w:widowControl w:val="0"/>
              <w:tabs>
                <w:tab w:val="left" w:pos="9498"/>
              </w:tabs>
              <w:autoSpaceDE w:val="0"/>
              <w:autoSpaceDN w:val="0"/>
              <w:adjustRightInd w:val="0"/>
              <w:spacing w:after="0" w:line="240" w:lineRule="auto"/>
              <w:jc w:val="center"/>
              <w:rPr>
                <w:rFonts w:ascii="Times New Roman" w:hAnsi="Times New Roman" w:cs="Times New Roman"/>
                <w:sz w:val="24"/>
                <w:szCs w:val="24"/>
                <w:lang w:val="uk-UA" w:eastAsia="ru-RU"/>
              </w:rPr>
            </w:pPr>
          </w:p>
          <w:p w14:paraId="13340D40" w14:textId="77777777" w:rsidR="00B815D5" w:rsidRPr="00887AD8" w:rsidRDefault="00B815D5" w:rsidP="00A65366">
            <w:pPr>
              <w:widowControl w:val="0"/>
              <w:tabs>
                <w:tab w:val="left" w:pos="9498"/>
              </w:tabs>
              <w:autoSpaceDE w:val="0"/>
              <w:autoSpaceDN w:val="0"/>
              <w:adjustRightInd w:val="0"/>
              <w:spacing w:after="0" w:line="240" w:lineRule="auto"/>
              <w:jc w:val="center"/>
              <w:rPr>
                <w:rFonts w:ascii="Times New Roman" w:hAnsi="Times New Roman" w:cs="Times New Roman"/>
                <w:sz w:val="24"/>
                <w:szCs w:val="24"/>
                <w:lang w:val="uk-UA" w:eastAsia="ru-RU"/>
              </w:rPr>
            </w:pPr>
          </w:p>
          <w:p w14:paraId="4EECF99C" w14:textId="77777777" w:rsidR="00B815D5" w:rsidRPr="00887AD8" w:rsidRDefault="00B815D5" w:rsidP="00A65366">
            <w:pPr>
              <w:widowControl w:val="0"/>
              <w:tabs>
                <w:tab w:val="left" w:pos="9498"/>
              </w:tabs>
              <w:autoSpaceDE w:val="0"/>
              <w:autoSpaceDN w:val="0"/>
              <w:adjustRightInd w:val="0"/>
              <w:spacing w:after="0" w:line="240" w:lineRule="auto"/>
              <w:jc w:val="center"/>
              <w:rPr>
                <w:rFonts w:ascii="Times New Roman" w:hAnsi="Times New Roman" w:cs="Times New Roman"/>
                <w:sz w:val="24"/>
                <w:szCs w:val="24"/>
                <w:lang w:val="uk-UA" w:eastAsia="ru-RU"/>
              </w:rPr>
            </w:pPr>
            <w:r w:rsidRPr="00887AD8">
              <w:rPr>
                <w:rFonts w:ascii="Times New Roman" w:hAnsi="Times New Roman" w:cs="Times New Roman"/>
                <w:sz w:val="24"/>
                <w:szCs w:val="24"/>
                <w:lang w:val="uk-UA" w:eastAsia="ru-RU"/>
              </w:rPr>
              <w:t>___________________</w:t>
            </w:r>
          </w:p>
        </w:tc>
      </w:tr>
      <w:tr w:rsidR="00B815D5" w:rsidRPr="00887AD8" w14:paraId="6E908B9C" w14:textId="77777777" w:rsidTr="00A65366">
        <w:tc>
          <w:tcPr>
            <w:tcW w:w="3342" w:type="dxa"/>
          </w:tcPr>
          <w:p w14:paraId="0C50F4AD" w14:textId="77777777" w:rsidR="00B815D5" w:rsidRPr="00887AD8" w:rsidRDefault="00B815D5" w:rsidP="00A65366">
            <w:pPr>
              <w:widowControl w:val="0"/>
              <w:tabs>
                <w:tab w:val="left" w:pos="9498"/>
              </w:tabs>
              <w:autoSpaceDE w:val="0"/>
              <w:autoSpaceDN w:val="0"/>
              <w:adjustRightInd w:val="0"/>
              <w:spacing w:after="0" w:line="240" w:lineRule="auto"/>
              <w:jc w:val="center"/>
              <w:rPr>
                <w:rFonts w:ascii="Times New Roman" w:hAnsi="Times New Roman" w:cs="Times New Roman"/>
                <w:sz w:val="24"/>
                <w:szCs w:val="24"/>
                <w:lang w:val="uk-UA" w:eastAsia="ru-RU"/>
              </w:rPr>
            </w:pPr>
            <w:r w:rsidRPr="00887AD8">
              <w:rPr>
                <w:rFonts w:ascii="Times New Roman" w:hAnsi="Times New Roman" w:cs="Times New Roman"/>
                <w:i/>
                <w:sz w:val="24"/>
                <w:szCs w:val="24"/>
                <w:lang w:val="uk-UA" w:eastAsia="ru-RU"/>
              </w:rPr>
              <w:t>(Посада)</w:t>
            </w:r>
          </w:p>
        </w:tc>
        <w:tc>
          <w:tcPr>
            <w:tcW w:w="3341" w:type="dxa"/>
          </w:tcPr>
          <w:p w14:paraId="18C75303" w14:textId="77777777" w:rsidR="00B815D5" w:rsidRPr="00887AD8" w:rsidRDefault="00B815D5" w:rsidP="00A65366">
            <w:pPr>
              <w:widowControl w:val="0"/>
              <w:tabs>
                <w:tab w:val="left" w:pos="9498"/>
              </w:tabs>
              <w:autoSpaceDE w:val="0"/>
              <w:autoSpaceDN w:val="0"/>
              <w:adjustRightInd w:val="0"/>
              <w:spacing w:after="0" w:line="240" w:lineRule="auto"/>
              <w:jc w:val="center"/>
              <w:rPr>
                <w:rFonts w:ascii="Times New Roman" w:hAnsi="Times New Roman" w:cs="Times New Roman"/>
                <w:sz w:val="24"/>
                <w:szCs w:val="24"/>
                <w:lang w:val="uk-UA" w:eastAsia="ru-RU"/>
              </w:rPr>
            </w:pPr>
            <w:r w:rsidRPr="00887AD8">
              <w:rPr>
                <w:rFonts w:ascii="Times New Roman" w:hAnsi="Times New Roman" w:cs="Times New Roman"/>
                <w:i/>
                <w:sz w:val="24"/>
                <w:szCs w:val="24"/>
                <w:lang w:val="uk-UA" w:eastAsia="ru-RU"/>
              </w:rPr>
              <w:t>(Підпис, печатка)*</w:t>
            </w:r>
          </w:p>
        </w:tc>
        <w:tc>
          <w:tcPr>
            <w:tcW w:w="3341" w:type="dxa"/>
          </w:tcPr>
          <w:p w14:paraId="31C85C7A" w14:textId="77777777" w:rsidR="00B815D5" w:rsidRPr="00887AD8" w:rsidRDefault="00B815D5" w:rsidP="00A65366">
            <w:pPr>
              <w:widowControl w:val="0"/>
              <w:tabs>
                <w:tab w:val="left" w:pos="9498"/>
              </w:tabs>
              <w:autoSpaceDE w:val="0"/>
              <w:autoSpaceDN w:val="0"/>
              <w:adjustRightInd w:val="0"/>
              <w:spacing w:after="0" w:line="240" w:lineRule="auto"/>
              <w:jc w:val="center"/>
              <w:rPr>
                <w:rFonts w:ascii="Times New Roman" w:hAnsi="Times New Roman" w:cs="Times New Roman"/>
                <w:sz w:val="24"/>
                <w:szCs w:val="24"/>
                <w:lang w:val="uk-UA" w:eastAsia="ru-RU"/>
              </w:rPr>
            </w:pPr>
            <w:r w:rsidRPr="00887AD8">
              <w:rPr>
                <w:rFonts w:ascii="Times New Roman" w:hAnsi="Times New Roman" w:cs="Times New Roman"/>
                <w:i/>
                <w:sz w:val="24"/>
                <w:szCs w:val="24"/>
                <w:lang w:val="uk-UA" w:eastAsia="ru-RU"/>
              </w:rPr>
              <w:t>(Прізвище, ініціали)</w:t>
            </w:r>
          </w:p>
        </w:tc>
      </w:tr>
    </w:tbl>
    <w:p w14:paraId="3A48D0F7" w14:textId="77777777" w:rsidR="00B815D5" w:rsidRPr="00887AD8" w:rsidRDefault="00B815D5" w:rsidP="00B815D5">
      <w:pPr>
        <w:widowControl w:val="0"/>
        <w:autoSpaceDE w:val="0"/>
        <w:autoSpaceDN w:val="0"/>
        <w:adjustRightInd w:val="0"/>
        <w:spacing w:after="0" w:line="240" w:lineRule="auto"/>
        <w:ind w:firstLine="205"/>
        <w:jc w:val="both"/>
        <w:rPr>
          <w:rFonts w:ascii="Times New Roman" w:eastAsia="Times New Roman" w:hAnsi="Times New Roman" w:cs="Times New Roman"/>
          <w:sz w:val="24"/>
          <w:szCs w:val="24"/>
          <w:lang w:val="uk-UA" w:eastAsia="ru-RU"/>
        </w:rPr>
      </w:pPr>
    </w:p>
    <w:p w14:paraId="16855FC9" w14:textId="77777777" w:rsidR="00B815D5" w:rsidRPr="00887AD8" w:rsidRDefault="00B815D5" w:rsidP="00B815D5">
      <w:pPr>
        <w:widowControl w:val="0"/>
        <w:autoSpaceDE w:val="0"/>
        <w:autoSpaceDN w:val="0"/>
        <w:adjustRightInd w:val="0"/>
        <w:spacing w:after="0" w:line="240" w:lineRule="auto"/>
        <w:ind w:firstLine="205"/>
        <w:jc w:val="both"/>
        <w:rPr>
          <w:rFonts w:ascii="Times New Roman" w:eastAsia="Times New Roman" w:hAnsi="Times New Roman" w:cs="Times New Roman"/>
          <w:i/>
          <w:sz w:val="24"/>
          <w:szCs w:val="24"/>
          <w:lang w:val="uk-UA" w:eastAsia="ru-RU"/>
        </w:rPr>
      </w:pPr>
      <w:r w:rsidRPr="00887AD8">
        <w:rPr>
          <w:rFonts w:ascii="Times New Roman" w:eastAsia="Times New Roman" w:hAnsi="Times New Roman" w:cs="Times New Roman"/>
          <w:sz w:val="24"/>
          <w:szCs w:val="24"/>
          <w:lang w:val="uk-UA" w:eastAsia="ru-RU"/>
        </w:rPr>
        <w:t>*</w:t>
      </w:r>
      <w:r w:rsidRPr="00887AD8">
        <w:rPr>
          <w:rFonts w:ascii="Times New Roman" w:eastAsia="Times New Roman" w:hAnsi="Times New Roman" w:cs="Times New Roman"/>
          <w:i/>
          <w:sz w:val="24"/>
          <w:szCs w:val="24"/>
          <w:lang w:val="uk-UA" w:eastAsia="ru-RU"/>
        </w:rPr>
        <w:t>Вимога щодо скріплення печаткою не стосується учасників, які провадять діяльність без печатки згідно з законодавством.</w:t>
      </w:r>
    </w:p>
    <w:p w14:paraId="15B86383" w14:textId="77777777" w:rsidR="003B0B4B" w:rsidRPr="00887AD8" w:rsidRDefault="00B815D5" w:rsidP="008B04AF">
      <w:pPr>
        <w:widowControl w:val="0"/>
        <w:shd w:val="clear" w:color="auto" w:fill="FFFFFF"/>
        <w:autoSpaceDN w:val="0"/>
        <w:spacing w:after="0" w:line="240" w:lineRule="auto"/>
        <w:jc w:val="right"/>
        <w:textAlignment w:val="baseline"/>
        <w:rPr>
          <w:rFonts w:ascii="Times New Roman" w:eastAsia="Lucida Sans Unicode" w:hAnsi="Times New Roman" w:cs="Times New Roman"/>
          <w:b/>
          <w:kern w:val="3"/>
          <w:sz w:val="24"/>
          <w:szCs w:val="24"/>
          <w:lang w:val="uk-UA" w:eastAsia="zh-CN" w:bidi="hi-IN"/>
        </w:rPr>
      </w:pPr>
      <w:r w:rsidRPr="00887AD8">
        <w:rPr>
          <w:rFonts w:ascii="Times New Roman" w:eastAsia="Lucida Sans Unicode" w:hAnsi="Times New Roman" w:cs="Times New Roman"/>
          <w:b/>
          <w:kern w:val="3"/>
          <w:sz w:val="24"/>
          <w:szCs w:val="24"/>
          <w:lang w:val="uk-UA" w:eastAsia="zh-CN" w:bidi="hi-IN"/>
        </w:rPr>
        <w:t xml:space="preserve">                    </w:t>
      </w:r>
    </w:p>
    <w:sectPr w:rsidR="003B0B4B" w:rsidRPr="00887AD8" w:rsidSect="00887AD8">
      <w:pgSz w:w="11906" w:h="16838"/>
      <w:pgMar w:top="850" w:right="850" w:bottom="28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C2A5D" w14:textId="77777777" w:rsidR="0019007D" w:rsidRDefault="0019007D" w:rsidP="00B815D5">
      <w:pPr>
        <w:spacing w:after="0" w:line="240" w:lineRule="auto"/>
      </w:pPr>
      <w:r>
        <w:separator/>
      </w:r>
    </w:p>
  </w:endnote>
  <w:endnote w:type="continuationSeparator" w:id="0">
    <w:p w14:paraId="6C369534" w14:textId="77777777" w:rsidR="0019007D" w:rsidRDefault="0019007D" w:rsidP="00B8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7351" w14:textId="77777777" w:rsidR="0019007D" w:rsidRDefault="0019007D" w:rsidP="00B815D5">
      <w:pPr>
        <w:spacing w:after="0" w:line="240" w:lineRule="auto"/>
      </w:pPr>
      <w:r>
        <w:separator/>
      </w:r>
    </w:p>
  </w:footnote>
  <w:footnote w:type="continuationSeparator" w:id="0">
    <w:p w14:paraId="45C4AFE2" w14:textId="77777777" w:rsidR="0019007D" w:rsidRDefault="0019007D" w:rsidP="00B815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C29"/>
    <w:multiLevelType w:val="multilevel"/>
    <w:tmpl w:val="AFFCC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3A7232"/>
    <w:multiLevelType w:val="multilevel"/>
    <w:tmpl w:val="79E60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DB6665"/>
    <w:multiLevelType w:val="multilevel"/>
    <w:tmpl w:val="E72634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19B2A22"/>
    <w:multiLevelType w:val="multilevel"/>
    <w:tmpl w:val="2EC0FE90"/>
    <w:lvl w:ilvl="0">
      <w:start w:val="1"/>
      <w:numFmt w:val="decimal"/>
      <w:lvlText w:val="%1"/>
      <w:lvlJc w:val="left"/>
      <w:pPr>
        <w:ind w:left="360" w:hanging="360"/>
      </w:pPr>
      <w:rPr>
        <w:rFonts w:eastAsia="Calibri" w:hint="default"/>
        <w:b/>
        <w:sz w:val="24"/>
      </w:rPr>
    </w:lvl>
    <w:lvl w:ilvl="1">
      <w:start w:val="1"/>
      <w:numFmt w:val="decimal"/>
      <w:lvlText w:val="%1.%2"/>
      <w:lvlJc w:val="left"/>
      <w:pPr>
        <w:ind w:left="360" w:hanging="360"/>
      </w:pPr>
      <w:rPr>
        <w:rFonts w:eastAsia="Calibri" w:hint="default"/>
        <w:b/>
        <w:sz w:val="24"/>
      </w:rPr>
    </w:lvl>
    <w:lvl w:ilvl="2">
      <w:start w:val="1"/>
      <w:numFmt w:val="decimal"/>
      <w:lvlText w:val="%1.%2.%3"/>
      <w:lvlJc w:val="left"/>
      <w:pPr>
        <w:ind w:left="720" w:hanging="720"/>
      </w:pPr>
      <w:rPr>
        <w:rFonts w:eastAsia="Calibri" w:hint="default"/>
        <w:b/>
        <w:sz w:val="24"/>
      </w:rPr>
    </w:lvl>
    <w:lvl w:ilvl="3">
      <w:start w:val="1"/>
      <w:numFmt w:val="decimal"/>
      <w:lvlText w:val="%1.%2.%3.%4"/>
      <w:lvlJc w:val="left"/>
      <w:pPr>
        <w:ind w:left="720" w:hanging="720"/>
      </w:pPr>
      <w:rPr>
        <w:rFonts w:eastAsia="Calibri" w:hint="default"/>
        <w:b/>
        <w:sz w:val="24"/>
      </w:rPr>
    </w:lvl>
    <w:lvl w:ilvl="4">
      <w:start w:val="1"/>
      <w:numFmt w:val="decimal"/>
      <w:lvlText w:val="%1.%2.%3.%4.%5"/>
      <w:lvlJc w:val="left"/>
      <w:pPr>
        <w:ind w:left="1080" w:hanging="1080"/>
      </w:pPr>
      <w:rPr>
        <w:rFonts w:eastAsia="Calibri" w:hint="default"/>
        <w:b/>
        <w:sz w:val="24"/>
      </w:rPr>
    </w:lvl>
    <w:lvl w:ilvl="5">
      <w:start w:val="1"/>
      <w:numFmt w:val="decimal"/>
      <w:lvlText w:val="%1.%2.%3.%4.%5.%6"/>
      <w:lvlJc w:val="left"/>
      <w:pPr>
        <w:ind w:left="1440" w:hanging="1440"/>
      </w:pPr>
      <w:rPr>
        <w:rFonts w:eastAsia="Calibri" w:hint="default"/>
        <w:b/>
        <w:sz w:val="24"/>
      </w:rPr>
    </w:lvl>
    <w:lvl w:ilvl="6">
      <w:start w:val="1"/>
      <w:numFmt w:val="decimal"/>
      <w:lvlText w:val="%1.%2.%3.%4.%5.%6.%7"/>
      <w:lvlJc w:val="left"/>
      <w:pPr>
        <w:ind w:left="1440" w:hanging="1440"/>
      </w:pPr>
      <w:rPr>
        <w:rFonts w:eastAsia="Calibri" w:hint="default"/>
        <w:b/>
        <w:sz w:val="24"/>
      </w:rPr>
    </w:lvl>
    <w:lvl w:ilvl="7">
      <w:start w:val="1"/>
      <w:numFmt w:val="decimal"/>
      <w:lvlText w:val="%1.%2.%3.%4.%5.%6.%7.%8"/>
      <w:lvlJc w:val="left"/>
      <w:pPr>
        <w:ind w:left="1800" w:hanging="1800"/>
      </w:pPr>
      <w:rPr>
        <w:rFonts w:eastAsia="Calibri" w:hint="default"/>
        <w:b/>
        <w:sz w:val="24"/>
      </w:rPr>
    </w:lvl>
    <w:lvl w:ilvl="8">
      <w:start w:val="1"/>
      <w:numFmt w:val="decimal"/>
      <w:lvlText w:val="%1.%2.%3.%4.%5.%6.%7.%8.%9"/>
      <w:lvlJc w:val="left"/>
      <w:pPr>
        <w:ind w:left="1800" w:hanging="1800"/>
      </w:pPr>
      <w:rPr>
        <w:rFonts w:eastAsia="Calibri" w:hint="default"/>
        <w:b/>
        <w:sz w:val="24"/>
      </w:rPr>
    </w:lvl>
  </w:abstractNum>
  <w:abstractNum w:abstractNumId="4" w15:restartNumberingAfterBreak="0">
    <w:nsid w:val="25D807C1"/>
    <w:multiLevelType w:val="multilevel"/>
    <w:tmpl w:val="4A16AA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B69282E"/>
    <w:multiLevelType w:val="multilevel"/>
    <w:tmpl w:val="37BA6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B31137"/>
    <w:multiLevelType w:val="multilevel"/>
    <w:tmpl w:val="47A61F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5680396"/>
    <w:multiLevelType w:val="multilevel"/>
    <w:tmpl w:val="6E983E8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F1F1D16"/>
    <w:multiLevelType w:val="multilevel"/>
    <w:tmpl w:val="311EBB3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7F33AE6"/>
    <w:multiLevelType w:val="multilevel"/>
    <w:tmpl w:val="864462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84D3D8F"/>
    <w:multiLevelType w:val="multilevel"/>
    <w:tmpl w:val="A9025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1C2329"/>
    <w:multiLevelType w:val="multilevel"/>
    <w:tmpl w:val="3384DE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5373439"/>
    <w:multiLevelType w:val="hybridMultilevel"/>
    <w:tmpl w:val="F2BA7EA4"/>
    <w:lvl w:ilvl="0" w:tplc="AC64092A">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8D483E"/>
    <w:multiLevelType w:val="multilevel"/>
    <w:tmpl w:val="5CFED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0"/>
  </w:num>
  <w:num w:numId="3">
    <w:abstractNumId w:val="6"/>
  </w:num>
  <w:num w:numId="4">
    <w:abstractNumId w:val="11"/>
  </w:num>
  <w:num w:numId="5">
    <w:abstractNumId w:val="4"/>
  </w:num>
  <w:num w:numId="6">
    <w:abstractNumId w:val="9"/>
  </w:num>
  <w:num w:numId="7">
    <w:abstractNumId w:val="2"/>
  </w:num>
  <w:num w:numId="8">
    <w:abstractNumId w:val="13"/>
  </w:num>
  <w:num w:numId="9">
    <w:abstractNumId w:val="8"/>
  </w:num>
  <w:num w:numId="10">
    <w:abstractNumId w:val="5"/>
  </w:num>
  <w:num w:numId="11">
    <w:abstractNumId w:val="1"/>
  </w:num>
  <w:num w:numId="12">
    <w:abstractNumId w:val="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60C"/>
    <w:rsid w:val="00023D57"/>
    <w:rsid w:val="000B48AA"/>
    <w:rsid w:val="00111D17"/>
    <w:rsid w:val="0015288D"/>
    <w:rsid w:val="0019007D"/>
    <w:rsid w:val="00252B81"/>
    <w:rsid w:val="0032703C"/>
    <w:rsid w:val="003B0B4B"/>
    <w:rsid w:val="003C515D"/>
    <w:rsid w:val="0046689B"/>
    <w:rsid w:val="00551489"/>
    <w:rsid w:val="0063264A"/>
    <w:rsid w:val="00666C39"/>
    <w:rsid w:val="00684EE4"/>
    <w:rsid w:val="00694870"/>
    <w:rsid w:val="006C560C"/>
    <w:rsid w:val="0084437B"/>
    <w:rsid w:val="00887AD8"/>
    <w:rsid w:val="008B04AF"/>
    <w:rsid w:val="00A63C9D"/>
    <w:rsid w:val="00B815D5"/>
    <w:rsid w:val="00C63FED"/>
    <w:rsid w:val="00CA309C"/>
    <w:rsid w:val="00EB1532"/>
    <w:rsid w:val="00F5086C"/>
    <w:rsid w:val="00FB232C"/>
    <w:rsid w:val="00FB45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A5D2"/>
  <w15:docId w15:val="{A2617C63-7230-4D88-97BB-E65445F2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Number Bullets,List Paragraph (numbered (a)),AC List 01,List Paragraph,Список уровня 2,название табл/рис,Chapter10,Литература,Bullet Number,Bullet 1,Use Case List Paragraph,lp1,List Paragraph1,lp11,List Paragraph11,Elenco Normale"/>
    <w:basedOn w:val="a"/>
    <w:link w:val="a7"/>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left w:w="108" w:type="dxa"/>
        <w:right w:w="108" w:type="dxa"/>
      </w:tblCellMar>
    </w:tblPr>
  </w:style>
  <w:style w:type="character" w:customStyle="1" w:styleId="a7">
    <w:name w:val="Абзац списка Знак"/>
    <w:aliases w:val="Number Bullets Знак,List Paragraph (numbered (a)) Знак,AC List 01 Знак,List Paragraph Знак,Список уровня 2 Знак,название табл/рис Знак,Chapter10 Знак,Литература Знак,Bullet Number Знак,Bullet 1 Знак,Use Case List Paragraph Знак"/>
    <w:link w:val="a6"/>
    <w:uiPriority w:val="34"/>
    <w:locked/>
    <w:rsid w:val="00B815D5"/>
  </w:style>
  <w:style w:type="paragraph" w:styleId="afc">
    <w:name w:val="footnote text"/>
    <w:basedOn w:val="a"/>
    <w:link w:val="afd"/>
    <w:uiPriority w:val="99"/>
    <w:unhideWhenUsed/>
    <w:rsid w:val="00B815D5"/>
    <w:pPr>
      <w:spacing w:after="0" w:line="240" w:lineRule="auto"/>
    </w:pPr>
    <w:rPr>
      <w:rFonts w:ascii="Times New Roman" w:eastAsia="Times New Roman" w:hAnsi="Times New Roman" w:cs="Times New Roman"/>
      <w:sz w:val="20"/>
      <w:szCs w:val="20"/>
      <w:lang w:val="uk-UA"/>
    </w:rPr>
  </w:style>
  <w:style w:type="character" w:customStyle="1" w:styleId="afd">
    <w:name w:val="Текст сноски Знак"/>
    <w:basedOn w:val="a0"/>
    <w:link w:val="afc"/>
    <w:uiPriority w:val="99"/>
    <w:rsid w:val="00B815D5"/>
    <w:rPr>
      <w:rFonts w:ascii="Times New Roman" w:eastAsia="Times New Roman" w:hAnsi="Times New Roman" w:cs="Times New Roman"/>
      <w:sz w:val="20"/>
      <w:szCs w:val="20"/>
      <w:lang w:val="uk-UA"/>
    </w:rPr>
  </w:style>
  <w:style w:type="character" w:styleId="afe">
    <w:name w:val="footnote reference"/>
    <w:basedOn w:val="a0"/>
    <w:uiPriority w:val="99"/>
    <w:unhideWhenUsed/>
    <w:rsid w:val="00B815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2974</Words>
  <Characters>16956</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Киндерюшичка</cp:lastModifiedBy>
  <cp:revision>16</cp:revision>
  <dcterms:created xsi:type="dcterms:W3CDTF">2022-10-24T07:10:00Z</dcterms:created>
  <dcterms:modified xsi:type="dcterms:W3CDTF">2023-10-08T09:02:00Z</dcterms:modified>
</cp:coreProperties>
</file>