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6E09F8" w:rsidP="00340DC1">
      <w:pPr>
        <w:pStyle w:val="a4"/>
        <w:jc w:val="center"/>
        <w:rPr>
          <w:rFonts w:ascii="Times New Roman" w:hAnsi="Times New Roman"/>
          <w:b/>
          <w:sz w:val="24"/>
          <w:szCs w:val="24"/>
        </w:rPr>
      </w:pPr>
      <w:r>
        <w:rPr>
          <w:rFonts w:ascii="Times New Roman" w:hAnsi="Times New Roman"/>
          <w:b/>
          <w:sz w:val="28"/>
          <w:szCs w:val="28"/>
        </w:rPr>
        <w:t xml:space="preserve"> </w:t>
      </w:r>
      <w:r w:rsidR="000D5718">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Pr="00507E52">
        <w:rPr>
          <w:rFonts w:ascii="Times New Roman" w:hAnsi="Times New Roman"/>
          <w:sz w:val="24"/>
          <w:szCs w:val="24"/>
        </w:rPr>
        <w:t xml:space="preserve">від </w:t>
      </w:r>
      <w:r w:rsidR="00651954" w:rsidRPr="00651954">
        <w:rPr>
          <w:rFonts w:ascii="Times New Roman" w:hAnsi="Times New Roman"/>
          <w:sz w:val="24"/>
          <w:szCs w:val="24"/>
        </w:rPr>
        <w:t>22</w:t>
      </w:r>
      <w:r w:rsidR="001049DB" w:rsidRPr="00651954">
        <w:rPr>
          <w:rFonts w:ascii="Times New Roman" w:hAnsi="Times New Roman"/>
          <w:sz w:val="24"/>
          <w:szCs w:val="24"/>
        </w:rPr>
        <w:t>.11</w:t>
      </w:r>
      <w:r w:rsidR="00A53EAF" w:rsidRPr="00651954">
        <w:rPr>
          <w:rFonts w:ascii="Times New Roman" w:hAnsi="Times New Roman"/>
          <w:sz w:val="24"/>
          <w:szCs w:val="24"/>
        </w:rPr>
        <w:t>.</w:t>
      </w:r>
      <w:r w:rsidRPr="00651954">
        <w:rPr>
          <w:rFonts w:ascii="Times New Roman" w:hAnsi="Times New Roman"/>
          <w:sz w:val="24"/>
          <w:szCs w:val="24"/>
        </w:rPr>
        <w:t>2023р. №</w:t>
      </w:r>
      <w:r w:rsidR="00651954" w:rsidRPr="00651954">
        <w:rPr>
          <w:rFonts w:ascii="Times New Roman" w:hAnsi="Times New Roman"/>
          <w:sz w:val="24"/>
          <w:szCs w:val="24"/>
        </w:rPr>
        <w:t>64</w:t>
      </w:r>
      <w:r w:rsidRPr="0061225F">
        <w:rPr>
          <w:rFonts w:ascii="Times New Roman" w:hAnsi="Times New Roman"/>
          <w:sz w:val="24"/>
          <w:szCs w:val="24"/>
        </w:rPr>
        <w:t xml:space="preserve"> </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r w:rsidRPr="0061225F">
        <w:rPr>
          <w:rFonts w:ascii="Times New Roman" w:hAnsi="Times New Roman"/>
          <w:bCs/>
          <w:sz w:val="24"/>
          <w:szCs w:val="24"/>
        </w:rPr>
        <w:t>ТЕНДЕРНА ДОКУМЕНТАЦІЯ</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C2408A">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C2408A" w:rsidRPr="0061225F" w:rsidRDefault="00C2408A" w:rsidP="00C2408A">
      <w:pPr>
        <w:pStyle w:val="a4"/>
        <w:jc w:val="center"/>
        <w:rPr>
          <w:rFonts w:ascii="Times New Roman" w:hAnsi="Times New Roman"/>
          <w:sz w:val="24"/>
          <w:szCs w:val="24"/>
        </w:rPr>
      </w:pPr>
    </w:p>
    <w:p w:rsidR="00BC6B2D" w:rsidRPr="0045025C" w:rsidRDefault="0045025C" w:rsidP="001D26CF">
      <w:pPr>
        <w:pStyle w:val="a4"/>
        <w:jc w:val="center"/>
        <w:rPr>
          <w:rFonts w:ascii="Times New Roman" w:hAnsi="Times New Roman"/>
          <w:sz w:val="24"/>
          <w:szCs w:val="24"/>
          <w:lang w:eastAsia="ru-RU"/>
        </w:rPr>
      </w:pPr>
      <w:r w:rsidRPr="0045025C">
        <w:rPr>
          <w:rFonts w:ascii="Times New Roman" w:hAnsi="Times New Roman"/>
          <w:sz w:val="24"/>
          <w:szCs w:val="24"/>
          <w:lang w:eastAsia="ru-RU"/>
        </w:rPr>
        <w:t xml:space="preserve">Заходи (зокрема ремонтні роботи) з усунення аварій у комунальному закладі «Харківський ліцей №97 Харківської міської ради» за </w:t>
      </w:r>
      <w:proofErr w:type="spellStart"/>
      <w:r w:rsidRPr="0045025C">
        <w:rPr>
          <w:rFonts w:ascii="Times New Roman" w:hAnsi="Times New Roman"/>
          <w:sz w:val="24"/>
          <w:szCs w:val="24"/>
          <w:lang w:eastAsia="ru-RU"/>
        </w:rPr>
        <w:t>адресою</w:t>
      </w:r>
      <w:proofErr w:type="spellEnd"/>
      <w:r w:rsidRPr="0045025C">
        <w:rPr>
          <w:rFonts w:ascii="Times New Roman" w:hAnsi="Times New Roman"/>
          <w:sz w:val="24"/>
          <w:szCs w:val="24"/>
          <w:lang w:eastAsia="ru-RU"/>
        </w:rPr>
        <w:t>: вул. Гвардійців-</w:t>
      </w:r>
      <w:proofErr w:type="spellStart"/>
      <w:r w:rsidRPr="0045025C">
        <w:rPr>
          <w:rFonts w:ascii="Times New Roman" w:hAnsi="Times New Roman"/>
          <w:sz w:val="24"/>
          <w:szCs w:val="24"/>
          <w:lang w:eastAsia="ru-RU"/>
        </w:rPr>
        <w:t>Широнінців</w:t>
      </w:r>
      <w:proofErr w:type="spellEnd"/>
      <w:r w:rsidRPr="0045025C">
        <w:rPr>
          <w:rFonts w:ascii="Times New Roman" w:hAnsi="Times New Roman"/>
          <w:sz w:val="24"/>
          <w:szCs w:val="24"/>
          <w:lang w:eastAsia="ru-RU"/>
        </w:rPr>
        <w:t xml:space="preserve">, 5-Г, м. Харків </w:t>
      </w:r>
      <w:r>
        <w:rPr>
          <w:rFonts w:ascii="Times New Roman" w:hAnsi="Times New Roman"/>
          <w:sz w:val="24"/>
          <w:szCs w:val="24"/>
          <w:lang w:eastAsia="ru-RU"/>
        </w:rPr>
        <w:t xml:space="preserve">     </w:t>
      </w:r>
      <w:r w:rsidRPr="0045025C">
        <w:rPr>
          <w:rFonts w:ascii="Times New Roman" w:hAnsi="Times New Roman"/>
          <w:sz w:val="24"/>
          <w:szCs w:val="24"/>
          <w:lang w:eastAsia="ru-RU"/>
        </w:rPr>
        <w:t>( код за ДК 021: 2015-45450000-6 Інші завершальні будівельні роботи)</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Pr="0061225F" w:rsidRDefault="007C1A14"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Pr="0061225F" w:rsidRDefault="00D813BF" w:rsidP="0040367A">
      <w:pPr>
        <w:pStyle w:val="a4"/>
        <w:jc w:val="center"/>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D813BF" w:rsidRPr="0061225F">
        <w:rPr>
          <w:rFonts w:ascii="Times New Roman" w:hAnsi="Times New Roman"/>
          <w:sz w:val="24"/>
          <w:szCs w:val="24"/>
        </w:rPr>
        <w:t>3</w:t>
      </w:r>
    </w:p>
    <w:p w:rsidR="007C1A14" w:rsidRDefault="007C1A14" w:rsidP="00D813BF">
      <w:pPr>
        <w:pStyle w:val="a4"/>
        <w:jc w:val="center"/>
        <w:rPr>
          <w:rFonts w:ascii="Times New Roman" w:hAnsi="Times New Roman"/>
          <w:sz w:val="24"/>
          <w:szCs w:val="24"/>
        </w:rPr>
      </w:pPr>
    </w:p>
    <w:p w:rsidR="007C1A14" w:rsidRDefault="00682D76" w:rsidP="00D813BF">
      <w:pPr>
        <w:pStyle w:val="a4"/>
        <w:jc w:val="center"/>
        <w:rPr>
          <w:rFonts w:ascii="Times New Roman" w:hAnsi="Times New Roman"/>
          <w:sz w:val="24"/>
          <w:szCs w:val="24"/>
        </w:rPr>
      </w:pPr>
      <w:r>
        <w:rPr>
          <w:rFonts w:ascii="Times New Roman" w:hAnsi="Times New Roman"/>
          <w:sz w:val="24"/>
          <w:szCs w:val="24"/>
        </w:rPr>
        <w:t xml:space="preserve"> </w:t>
      </w: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7C1A14" w:rsidRPr="0061225F" w:rsidRDefault="007C1A14" w:rsidP="00D813BF">
      <w:pPr>
        <w:pStyle w:val="a4"/>
        <w:jc w:val="center"/>
        <w:rPr>
          <w:rFonts w:ascii="Times New Roman" w:hAnsi="Times New Roman"/>
          <w:sz w:val="24"/>
          <w:szCs w:val="24"/>
        </w:rPr>
      </w:pP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lastRenderedPageBreak/>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61225F" w:rsidTr="00FD4100">
        <w:trPr>
          <w:trHeight w:val="522"/>
          <w:jc w:val="center"/>
        </w:trPr>
        <w:tc>
          <w:tcPr>
            <w:tcW w:w="516" w:type="dxa"/>
            <w:shd w:val="clear" w:color="auto" w:fill="ADF0FD"/>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61225F">
              <w:rPr>
                <w:rFonts w:ascii="Times New Roman" w:eastAsia="Times New Roman" w:hAnsi="Times New Roman"/>
                <w:sz w:val="24"/>
                <w:szCs w:val="24"/>
              </w:rPr>
              <w:t>закупівель</w:t>
            </w:r>
            <w:proofErr w:type="spellEnd"/>
            <w:r w:rsidR="00A04DFF" w:rsidRPr="0061225F">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490"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tc>
      </w:tr>
      <w:tr w:rsidR="006B4000" w:rsidRPr="0061225F" w:rsidTr="00801311">
        <w:trPr>
          <w:trHeight w:val="266"/>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490"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tc>
      </w:tr>
      <w:tr w:rsidR="006B4000" w:rsidRPr="0061225F" w:rsidTr="00801311">
        <w:trPr>
          <w:trHeight w:val="1280"/>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proofErr w:type="spellStart"/>
            <w:r w:rsidR="001955C7" w:rsidRPr="0061225F">
              <w:rPr>
                <w:rFonts w:ascii="Times New Roman" w:hAnsi="Times New Roman"/>
                <w:sz w:val="24"/>
                <w:szCs w:val="24"/>
              </w:rPr>
              <w:t>Калакіна</w:t>
            </w:r>
            <w:proofErr w:type="spellEnd"/>
            <w:r w:rsidR="001955C7" w:rsidRPr="0061225F">
              <w:rPr>
                <w:rFonts w:ascii="Times New Roman" w:hAnsi="Times New Roman"/>
                <w:sz w:val="24"/>
                <w:szCs w:val="24"/>
              </w:rPr>
              <w:t xml:space="preserve">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 xml:space="preserve">дміністрації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 xml:space="preserve">м. Харків, 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p w:rsidR="0084759A" w:rsidRPr="0061225F" w:rsidRDefault="009F2B7D" w:rsidP="007B2EBE">
            <w:pPr>
              <w:widowControl w:val="0"/>
              <w:spacing w:after="0" w:line="240" w:lineRule="auto"/>
              <w:contextualSpacing/>
              <w:jc w:val="both"/>
              <w:rPr>
                <w:rFonts w:ascii="Times New Roman" w:hAnsi="Times New Roman"/>
                <w:sz w:val="24"/>
                <w:szCs w:val="24"/>
              </w:rPr>
            </w:pPr>
            <w:proofErr w:type="spellStart"/>
            <w:r w:rsidRPr="0061225F">
              <w:rPr>
                <w:rFonts w:ascii="Times New Roman" w:hAnsi="Times New Roman"/>
                <w:sz w:val="24"/>
                <w:szCs w:val="24"/>
              </w:rPr>
              <w:t>тел</w:t>
            </w:r>
            <w:proofErr w:type="spellEnd"/>
            <w:r w:rsidRPr="0061225F">
              <w:rPr>
                <w:rFonts w:ascii="Times New Roman" w:hAnsi="Times New Roman"/>
                <w:sz w:val="24"/>
                <w:szCs w:val="24"/>
              </w:rPr>
              <w:t xml:space="preserve">.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xml:space="preserve">, </w:t>
            </w:r>
            <w:proofErr w:type="spellStart"/>
            <w:r w:rsidRPr="0061225F">
              <w:rPr>
                <w:rFonts w:ascii="Times New Roman" w:hAnsi="Times New Roman"/>
                <w:sz w:val="24"/>
                <w:szCs w:val="24"/>
              </w:rPr>
              <w:t>email</w:t>
            </w:r>
            <w:proofErr w:type="spellEnd"/>
            <w:r w:rsidRPr="0061225F">
              <w:rPr>
                <w:rFonts w:ascii="Times New Roman" w:hAnsi="Times New Roman"/>
                <w:sz w:val="24"/>
                <w:szCs w:val="24"/>
              </w:rPr>
              <w:t>:</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801311">
        <w:trPr>
          <w:trHeight w:val="522"/>
          <w:jc w:val="center"/>
        </w:trPr>
        <w:tc>
          <w:tcPr>
            <w:tcW w:w="516"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490"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45025C" w:rsidRPr="0045025C" w:rsidRDefault="0045025C" w:rsidP="0045025C">
            <w:pPr>
              <w:pStyle w:val="a4"/>
              <w:rPr>
                <w:rFonts w:ascii="Times New Roman" w:hAnsi="Times New Roman"/>
                <w:sz w:val="24"/>
                <w:szCs w:val="24"/>
                <w:lang w:eastAsia="ru-RU"/>
              </w:rPr>
            </w:pPr>
            <w:r w:rsidRPr="0045025C">
              <w:rPr>
                <w:rFonts w:ascii="Times New Roman" w:hAnsi="Times New Roman"/>
                <w:sz w:val="24"/>
                <w:szCs w:val="24"/>
                <w:lang w:eastAsia="ru-RU"/>
              </w:rPr>
              <w:t xml:space="preserve">Заходи (зокрема ремонтні роботи) з усунення аварій у комунальному закладі «Харківський ліцей №97 Харківської міської ради» за </w:t>
            </w:r>
            <w:proofErr w:type="spellStart"/>
            <w:r w:rsidRPr="0045025C">
              <w:rPr>
                <w:rFonts w:ascii="Times New Roman" w:hAnsi="Times New Roman"/>
                <w:sz w:val="24"/>
                <w:szCs w:val="24"/>
                <w:lang w:eastAsia="ru-RU"/>
              </w:rPr>
              <w:t>адресою</w:t>
            </w:r>
            <w:proofErr w:type="spellEnd"/>
            <w:r w:rsidRPr="0045025C">
              <w:rPr>
                <w:rFonts w:ascii="Times New Roman" w:hAnsi="Times New Roman"/>
                <w:sz w:val="24"/>
                <w:szCs w:val="24"/>
                <w:lang w:eastAsia="ru-RU"/>
              </w:rPr>
              <w:t>: вул. Гвардійців-</w:t>
            </w:r>
            <w:proofErr w:type="spellStart"/>
            <w:r w:rsidRPr="0045025C">
              <w:rPr>
                <w:rFonts w:ascii="Times New Roman" w:hAnsi="Times New Roman"/>
                <w:sz w:val="24"/>
                <w:szCs w:val="24"/>
                <w:lang w:eastAsia="ru-RU"/>
              </w:rPr>
              <w:t>Широнінців</w:t>
            </w:r>
            <w:proofErr w:type="spellEnd"/>
            <w:r w:rsidRPr="0045025C">
              <w:rPr>
                <w:rFonts w:ascii="Times New Roman" w:hAnsi="Times New Roman"/>
                <w:sz w:val="24"/>
                <w:szCs w:val="24"/>
                <w:lang w:eastAsia="ru-RU"/>
              </w:rPr>
              <w:t>, 5-Г, м. Харків ( код за ДК 021: 2015-45450000-6 Інші завершальні будівельні роботи)</w:t>
            </w:r>
          </w:p>
          <w:p w:rsidR="00861458" w:rsidRPr="001D26CF" w:rsidRDefault="00861458" w:rsidP="001D26CF">
            <w:pPr>
              <w:pStyle w:val="a4"/>
              <w:rPr>
                <w:rFonts w:ascii="Times New Roman" w:hAnsi="Times New Roman"/>
                <w:sz w:val="24"/>
                <w:szCs w:val="24"/>
                <w:lang w:eastAsia="ru-RU"/>
              </w:rPr>
            </w:pPr>
          </w:p>
        </w:tc>
      </w:tr>
      <w:tr w:rsidR="000B0711" w:rsidRPr="0061225F" w:rsidTr="00801311">
        <w:trPr>
          <w:trHeight w:val="1104"/>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767325" w:rsidRPr="00462CDE" w:rsidRDefault="003F4873" w:rsidP="003F4873">
            <w:pPr>
              <w:widowControl w:val="0"/>
              <w:spacing w:after="0" w:line="240" w:lineRule="auto"/>
              <w:contextualSpacing/>
              <w:jc w:val="both"/>
              <w:rPr>
                <w:rFonts w:ascii="Times New Roman" w:hAnsi="Times New Roman"/>
                <w:sz w:val="24"/>
                <w:szCs w:val="24"/>
              </w:rPr>
            </w:pPr>
            <w:r w:rsidRPr="00462CDE">
              <w:rPr>
                <w:rFonts w:ascii="Times New Roman" w:hAnsi="Times New Roman"/>
                <w:sz w:val="24"/>
                <w:szCs w:val="24"/>
              </w:rPr>
              <w:t xml:space="preserve">Місце надання послуг: </w:t>
            </w:r>
          </w:p>
          <w:p w:rsidR="0045025C" w:rsidRPr="0045025C" w:rsidRDefault="0045025C" w:rsidP="0045025C">
            <w:pPr>
              <w:jc w:val="both"/>
              <w:rPr>
                <w:rFonts w:ascii="Times New Roman" w:hAnsi="Times New Roman"/>
                <w:sz w:val="24"/>
                <w:szCs w:val="24"/>
                <w:lang w:eastAsia="ru-RU"/>
              </w:rPr>
            </w:pPr>
            <w:r w:rsidRPr="0045025C">
              <w:rPr>
                <w:rFonts w:ascii="Times New Roman" w:hAnsi="Times New Roman"/>
                <w:color w:val="000000"/>
              </w:rPr>
              <w:t xml:space="preserve">61153, </w:t>
            </w:r>
            <w:r w:rsidRPr="0045025C">
              <w:rPr>
                <w:rFonts w:ascii="Times New Roman" w:hAnsi="Times New Roman"/>
                <w:color w:val="000000"/>
                <w:sz w:val="24"/>
                <w:szCs w:val="24"/>
              </w:rPr>
              <w:t>Україна, Харківська область, м. Харків,</w:t>
            </w:r>
            <w:r w:rsidRPr="0045025C">
              <w:rPr>
                <w:rFonts w:ascii="Times New Roman" w:hAnsi="Times New Roman"/>
                <w:sz w:val="24"/>
                <w:szCs w:val="24"/>
                <w:lang w:eastAsia="ru-RU"/>
              </w:rPr>
              <w:t xml:space="preserve"> вул. Гвардійців-</w:t>
            </w:r>
            <w:proofErr w:type="spellStart"/>
            <w:r w:rsidRPr="0045025C">
              <w:rPr>
                <w:rFonts w:ascii="Times New Roman" w:hAnsi="Times New Roman"/>
                <w:sz w:val="24"/>
                <w:szCs w:val="24"/>
                <w:lang w:eastAsia="ru-RU"/>
              </w:rPr>
              <w:t>Широнінців</w:t>
            </w:r>
            <w:proofErr w:type="spellEnd"/>
            <w:r w:rsidRPr="0045025C">
              <w:rPr>
                <w:rFonts w:ascii="Times New Roman" w:hAnsi="Times New Roman"/>
                <w:sz w:val="24"/>
                <w:szCs w:val="24"/>
                <w:lang w:eastAsia="ru-RU"/>
              </w:rPr>
              <w:t>, 5-Г.</w:t>
            </w:r>
          </w:p>
          <w:p w:rsidR="00D918E7" w:rsidRPr="00767325" w:rsidRDefault="003F4873" w:rsidP="00767325">
            <w:pPr>
              <w:jc w:val="both"/>
              <w:rPr>
                <w:rFonts w:ascii="Times New Roman" w:eastAsia="Times New Roman" w:hAnsi="Times New Roman"/>
                <w:color w:val="000000"/>
              </w:rPr>
            </w:pPr>
            <w:r w:rsidRPr="00462CDE">
              <w:rPr>
                <w:rFonts w:ascii="Times New Roman" w:hAnsi="Times New Roman"/>
                <w:sz w:val="24"/>
                <w:szCs w:val="24"/>
              </w:rPr>
              <w:t>Кількість послуг – 1 послуга</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4D4570" w:rsidRPr="0061225F">
              <w:rPr>
                <w:rFonts w:ascii="Times New Roman" w:hAnsi="Times New Roman"/>
                <w:sz w:val="24"/>
                <w:szCs w:val="24"/>
              </w:rPr>
              <w:t>3</w:t>
            </w:r>
            <w:r w:rsidR="000B0711" w:rsidRPr="0061225F">
              <w:rPr>
                <w:rFonts w:ascii="Times New Roman" w:hAnsi="Times New Roman"/>
                <w:sz w:val="24"/>
                <w:szCs w:val="24"/>
              </w:rPr>
              <w:t xml:space="preserve"> року</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1225F">
              <w:rPr>
                <w:rFonts w:ascii="Times New Roman" w:hAnsi="Times New Roman"/>
                <w:sz w:val="24"/>
                <w:szCs w:val="24"/>
                <w:lang w:eastAsia="uk-UA"/>
              </w:rPr>
              <w:lastRenderedPageBreak/>
              <w:t>закупівель</w:t>
            </w:r>
            <w:proofErr w:type="spellEnd"/>
            <w:r w:rsidRPr="0061225F">
              <w:rPr>
                <w:rFonts w:ascii="Times New Roman" w:hAnsi="Times New Roman"/>
                <w:sz w:val="24"/>
                <w:szCs w:val="24"/>
                <w:lang w:eastAsia="uk-UA"/>
              </w:rPr>
              <w:t xml:space="preserve">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B62415" w:rsidRPr="0061225F">
              <w:rPr>
                <w:rFonts w:ascii="Times New Roman" w:hAnsi="Times New Roman"/>
                <w:sz w:val="24"/>
                <w:szCs w:val="24"/>
                <w:lang w:eastAsia="uk-UA"/>
              </w:rPr>
              <w:t>закупівель</w:t>
            </w:r>
            <w:proofErr w:type="spellEnd"/>
            <w:r w:rsidR="00B62415" w:rsidRPr="0061225F">
              <w:rPr>
                <w:rFonts w:ascii="Times New Roman" w:hAnsi="Times New Roman"/>
                <w:sz w:val="24"/>
                <w:szCs w:val="24"/>
                <w:lang w:eastAsia="uk-UA"/>
              </w:rPr>
              <w:t xml:space="preserve"> у валюті – гривня.</w:t>
            </w:r>
          </w:p>
        </w:tc>
      </w:tr>
      <w:tr w:rsidR="000B0711" w:rsidRPr="0061225F" w:rsidTr="00C9143C">
        <w:trPr>
          <w:trHeight w:val="50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1225F">
              <w:rPr>
                <w:rFonts w:ascii="Times New Roman" w:hAnsi="Times New Roman"/>
                <w:sz w:val="24"/>
                <w:szCs w:val="24"/>
                <w:lang w:eastAsia="uk-UA"/>
              </w:rPr>
              <w:t>вимозі</w:t>
            </w:r>
            <w:proofErr w:type="spellEnd"/>
            <w:r w:rsidRPr="0061225F">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Фізична/юридична особа має право не пізніше ніж за </w:t>
            </w:r>
            <w:r w:rsidR="004D0C70" w:rsidRPr="0061225F">
              <w:rPr>
                <w:rFonts w:ascii="Times New Roman" w:eastAsia="Times New Roman" w:hAnsi="Times New Roman"/>
                <w:sz w:val="24"/>
                <w:szCs w:val="24"/>
                <w:lang w:eastAsia="uk-UA"/>
              </w:rPr>
              <w:t>3</w:t>
            </w:r>
            <w:r w:rsidRPr="0061225F">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61225F">
              <w:rPr>
                <w:rFonts w:ascii="Times New Roman" w:eastAsia="Times New Roman" w:hAnsi="Times New Roman"/>
                <w:sz w:val="24"/>
                <w:szCs w:val="24"/>
                <w:lang w:eastAsia="uk-UA"/>
              </w:rPr>
              <w:lastRenderedPageBreak/>
              <w:t xml:space="preserve">роз’ясненнями та звернення щодо усунення порушення автоматично оприлюднюються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w:t>
            </w:r>
            <w:r w:rsidR="00082A1D" w:rsidRPr="0061225F">
              <w:rPr>
                <w:rFonts w:ascii="Times New Roman" w:eastAsia="Times New Roman" w:hAnsi="Times New Roman"/>
                <w:b/>
                <w:sz w:val="24"/>
                <w:szCs w:val="24"/>
                <w:lang w:eastAsia="uk-UA"/>
              </w:rPr>
              <w:t>трьох</w:t>
            </w:r>
            <w:r w:rsidRPr="0061225F">
              <w:rPr>
                <w:rFonts w:ascii="Times New Roman" w:eastAsia="Times New Roman" w:hAnsi="Times New Roman"/>
                <w:b/>
                <w:sz w:val="24"/>
                <w:szCs w:val="24"/>
                <w:lang w:eastAsia="uk-UA"/>
              </w:rPr>
              <w:t xml:space="preserve"> днів</w:t>
            </w:r>
            <w:r w:rsidR="00082A1D" w:rsidRPr="0061225F">
              <w:rPr>
                <w:rFonts w:ascii="Times New Roman" w:eastAsia="Times New Roman" w:hAnsi="Times New Roman"/>
                <w:b/>
                <w:sz w:val="24"/>
                <w:szCs w:val="24"/>
                <w:lang w:eastAsia="uk-UA"/>
              </w:rPr>
              <w:t xml:space="preserve"> </w:t>
            </w:r>
            <w:r w:rsidRPr="0061225F">
              <w:rPr>
                <w:rFonts w:ascii="Times New Roman" w:eastAsia="Times New Roman" w:hAnsi="Times New Roman"/>
                <w:b/>
                <w:sz w:val="24"/>
                <w:szCs w:val="24"/>
                <w:lang w:eastAsia="uk-UA"/>
              </w:rPr>
              <w:t xml:space="preserve">з </w:t>
            </w:r>
            <w:r w:rsidR="00082A1D" w:rsidRPr="0061225F">
              <w:rPr>
                <w:rFonts w:ascii="Times New Roman" w:eastAsia="Times New Roman" w:hAnsi="Times New Roman"/>
                <w:b/>
                <w:sz w:val="24"/>
                <w:szCs w:val="24"/>
                <w:lang w:eastAsia="uk-UA"/>
              </w:rPr>
              <w:t>дати</w:t>
            </w:r>
            <w:r w:rsidRPr="0061225F">
              <w:rPr>
                <w:rFonts w:ascii="Times New Roman" w:eastAsia="Times New Roman" w:hAnsi="Times New Roman"/>
                <w:sz w:val="24"/>
                <w:szCs w:val="24"/>
                <w:lang w:eastAsia="uk-UA"/>
              </w:rPr>
              <w:t xml:space="preserve"> їх оприлюднення надати роз’яснення на звернення та оприлюднити його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004D0C70" w:rsidRPr="0061225F">
              <w:rPr>
                <w:rFonts w:ascii="Times New Roman" w:eastAsia="Times New Roman" w:hAnsi="Times New Roman"/>
                <w:sz w:val="24"/>
                <w:szCs w:val="24"/>
                <w:lang w:eastAsia="uk-UA"/>
              </w:rPr>
              <w:t>.</w:t>
            </w:r>
            <w:r w:rsidRPr="0061225F">
              <w:rPr>
                <w:rFonts w:ascii="Times New Roman" w:eastAsia="Times New Roman" w:hAnsi="Times New Roman"/>
                <w:sz w:val="24"/>
                <w:szCs w:val="24"/>
                <w:lang w:eastAsia="uk-UA"/>
              </w:rPr>
              <w:t xml:space="preserve"> </w:t>
            </w:r>
          </w:p>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автоматично призупиняє перебіг </w:t>
            </w:r>
            <w:r w:rsidR="004D0C70" w:rsidRPr="0061225F">
              <w:rPr>
                <w:rFonts w:ascii="Times New Roman" w:eastAsia="Times New Roman" w:hAnsi="Times New Roman"/>
                <w:sz w:val="24"/>
                <w:szCs w:val="24"/>
                <w:lang w:eastAsia="uk-UA"/>
              </w:rPr>
              <w:t>відкритих торгів</w:t>
            </w:r>
            <w:r w:rsidRPr="0061225F">
              <w:rPr>
                <w:rFonts w:ascii="Times New Roman" w:eastAsia="Times New Roman" w:hAnsi="Times New Roman"/>
                <w:sz w:val="24"/>
                <w:szCs w:val="24"/>
                <w:lang w:eastAsia="uk-UA"/>
              </w:rPr>
              <w:t>.</w:t>
            </w:r>
          </w:p>
          <w:p w:rsidR="00D237A9"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Для поновлення перебігу </w:t>
            </w:r>
            <w:r w:rsidR="004D0C70" w:rsidRPr="0061225F">
              <w:rPr>
                <w:rFonts w:ascii="Times New Roman" w:eastAsia="Times New Roman" w:hAnsi="Times New Roman"/>
                <w:sz w:val="24"/>
                <w:szCs w:val="24"/>
                <w:lang w:eastAsia="uk-UA"/>
              </w:rPr>
              <w:t xml:space="preserve">відкритих торгів </w:t>
            </w:r>
            <w:r w:rsidRPr="0061225F">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із одночасним продовженням строку подання тендерних пропозицій </w:t>
            </w:r>
            <w:r w:rsidRPr="0061225F">
              <w:rPr>
                <w:rFonts w:ascii="Times New Roman" w:eastAsia="Times New Roman" w:hAnsi="Times New Roman"/>
                <w:b/>
                <w:sz w:val="24"/>
                <w:szCs w:val="24"/>
                <w:lang w:eastAsia="uk-UA"/>
              </w:rPr>
              <w:t xml:space="preserve">не менше як на </w:t>
            </w:r>
            <w:r w:rsidR="004D0C70" w:rsidRPr="0061225F">
              <w:rPr>
                <w:rFonts w:ascii="Times New Roman" w:eastAsia="Times New Roman" w:hAnsi="Times New Roman"/>
                <w:b/>
                <w:sz w:val="24"/>
                <w:szCs w:val="24"/>
                <w:lang w:eastAsia="uk-UA"/>
              </w:rPr>
              <w:t>чотири</w:t>
            </w:r>
            <w:r w:rsidRPr="0061225F">
              <w:rPr>
                <w:rFonts w:ascii="Times New Roman" w:eastAsia="Times New Roman" w:hAnsi="Times New Roman"/>
                <w:b/>
                <w:sz w:val="24"/>
                <w:szCs w:val="24"/>
                <w:lang w:eastAsia="uk-UA"/>
              </w:rPr>
              <w:t xml:space="preserve"> дні.</w:t>
            </w:r>
          </w:p>
        </w:tc>
      </w:tr>
      <w:tr w:rsidR="000B0711" w:rsidRPr="0061225F" w:rsidTr="00801311">
        <w:trPr>
          <w:trHeight w:val="1269"/>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1225F">
              <w:rPr>
                <w:rFonts w:ascii="Times New Roman" w:eastAsia="Times New Roman" w:hAnsi="Times New Roman"/>
                <w:sz w:val="24"/>
                <w:szCs w:val="24"/>
                <w:lang w:eastAsia="uk-UA"/>
              </w:rPr>
              <w:t>внести</w:t>
            </w:r>
            <w:proofErr w:type="spellEnd"/>
            <w:r w:rsidRPr="0061225F">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61225F">
              <w:rPr>
                <w:rFonts w:ascii="Times New Roman" w:eastAsia="Times New Roman" w:hAnsi="Times New Roman"/>
                <w:sz w:val="24"/>
                <w:szCs w:val="24"/>
                <w:lang w:eastAsia="uk-UA"/>
              </w:rPr>
              <w:t>чотирьох</w:t>
            </w:r>
            <w:r w:rsidRPr="0061225F">
              <w:rPr>
                <w:rFonts w:ascii="Times New Roman" w:eastAsia="Times New Roman" w:hAnsi="Times New Roman"/>
                <w:sz w:val="24"/>
                <w:szCs w:val="24"/>
                <w:lang w:eastAsia="uk-UA"/>
              </w:rPr>
              <w:t xml:space="preserve"> днів.</w:t>
            </w:r>
          </w:p>
          <w:p w:rsidR="000B0711" w:rsidRPr="0061225F" w:rsidRDefault="000B0711" w:rsidP="00801311">
            <w:pPr>
              <w:widowControl w:val="0"/>
              <w:spacing w:after="0" w:line="240" w:lineRule="auto"/>
              <w:jc w:val="both"/>
              <w:rPr>
                <w:rFonts w:ascii="Times New Roman" w:eastAsia="Times New Roman" w:hAnsi="Times New Roman"/>
                <w:i/>
                <w:sz w:val="24"/>
                <w:szCs w:val="24"/>
                <w:lang w:eastAsia="uk-UA"/>
              </w:rPr>
            </w:pPr>
            <w:r w:rsidRPr="0061225F">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61225F">
              <w:rPr>
                <w:rFonts w:ascii="Times New Roman" w:eastAsia="Times New Roman" w:hAnsi="Times New Roman"/>
                <w:sz w:val="24"/>
                <w:szCs w:val="24"/>
                <w:lang w:eastAsia="uk-UA"/>
              </w:rPr>
              <w:t xml:space="preserve"> Зміни до тендерної документації у </w:t>
            </w:r>
            <w:proofErr w:type="spellStart"/>
            <w:r w:rsidR="000B6416" w:rsidRPr="0061225F">
              <w:rPr>
                <w:rFonts w:ascii="Times New Roman" w:eastAsia="Times New Roman" w:hAnsi="Times New Roman"/>
                <w:sz w:val="24"/>
                <w:szCs w:val="24"/>
                <w:lang w:eastAsia="uk-UA"/>
              </w:rPr>
              <w:t>машинозчитувальному</w:t>
            </w:r>
            <w:proofErr w:type="spellEnd"/>
            <w:r w:rsidR="000B6416" w:rsidRPr="0061225F">
              <w:rPr>
                <w:rFonts w:ascii="Times New Roman" w:eastAsia="Times New Roman" w:hAnsi="Times New Roman"/>
                <w:sz w:val="24"/>
                <w:szCs w:val="24"/>
                <w:lang w:eastAsia="uk-UA"/>
              </w:rPr>
              <w:t xml:space="preserve"> форматі розміщуються в електронній системі </w:t>
            </w:r>
            <w:proofErr w:type="spellStart"/>
            <w:r w:rsidR="000B6416" w:rsidRPr="0061225F">
              <w:rPr>
                <w:rFonts w:ascii="Times New Roman" w:eastAsia="Times New Roman" w:hAnsi="Times New Roman"/>
                <w:sz w:val="24"/>
                <w:szCs w:val="24"/>
                <w:lang w:eastAsia="uk-UA"/>
              </w:rPr>
              <w:t>закупівель</w:t>
            </w:r>
            <w:proofErr w:type="spellEnd"/>
            <w:r w:rsidR="000B6416" w:rsidRPr="0061225F">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1"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2"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3"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w:t>
            </w:r>
            <w:r w:rsidRPr="0061225F">
              <w:rPr>
                <w:rFonts w:ascii="Times New Roman" w:hAnsi="Times New Roman"/>
                <w:sz w:val="24"/>
                <w:szCs w:val="24"/>
              </w:rPr>
              <w:lastRenderedPageBreak/>
              <w:t>документації, а саме:</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w:t>
            </w:r>
            <w:proofErr w:type="spellEnd"/>
            <w:r w:rsidRPr="0061225F">
              <w:rPr>
                <w:rFonts w:ascii="Times New Roman" w:hAnsi="Times New Roman"/>
                <w:b/>
                <w:sz w:val="24"/>
                <w:szCs w:val="24"/>
              </w:rPr>
              <w:t xml:space="preserve">-копій через електронну систему </w:t>
            </w:r>
            <w:proofErr w:type="spellStart"/>
            <w:r w:rsidRPr="0061225F">
              <w:rPr>
                <w:rFonts w:ascii="Times New Roman" w:hAnsi="Times New Roman"/>
                <w:b/>
                <w:sz w:val="24"/>
                <w:szCs w:val="24"/>
              </w:rPr>
              <w:t>закупівель</w:t>
            </w:r>
            <w:proofErr w:type="spellEnd"/>
            <w:r w:rsidRPr="0061225F">
              <w:rPr>
                <w:rFonts w:ascii="Times New Roman" w:hAnsi="Times New Roman"/>
                <w:b/>
                <w:sz w:val="24"/>
                <w:szCs w:val="24"/>
              </w:rPr>
              <w:t xml:space="preserve">.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2) </w:t>
            </w:r>
            <w:r w:rsidR="00677528" w:rsidRPr="0061225F">
              <w:rPr>
                <w:rFonts w:ascii="Times New Roman" w:hAnsi="Times New Roman"/>
                <w:sz w:val="24"/>
                <w:szCs w:val="24"/>
              </w:rPr>
              <w:t xml:space="preserve">тендерна </w:t>
            </w:r>
            <w:r w:rsidRPr="0061225F">
              <w:rPr>
                <w:rFonts w:ascii="Times New Roman" w:hAnsi="Times New Roman"/>
                <w:sz w:val="24"/>
                <w:szCs w:val="24"/>
              </w:rPr>
              <w:t>пропозиція у</w:t>
            </w:r>
            <w:r w:rsidR="00677528" w:rsidRPr="0061225F">
              <w:rPr>
                <w:rFonts w:ascii="Times New Roman" w:hAnsi="Times New Roman"/>
                <w:sz w:val="24"/>
                <w:szCs w:val="24"/>
              </w:rPr>
              <w:t>часника повинна бути підписана К</w:t>
            </w:r>
            <w:r w:rsidRPr="0061225F">
              <w:rPr>
                <w:rFonts w:ascii="Times New Roman" w:hAnsi="Times New Roman"/>
                <w:sz w:val="24"/>
                <w:szCs w:val="24"/>
              </w:rPr>
              <w:t xml:space="preserve">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w:t>
            </w:r>
            <w:r w:rsidRPr="0061225F">
              <w:rPr>
                <w:rFonts w:ascii="Times New Roman" w:hAnsi="Times New Roman"/>
                <w:sz w:val="24"/>
                <w:szCs w:val="24"/>
              </w:rPr>
              <w:lastRenderedPageBreak/>
              <w:t>території України та протягом шести місяців з дня його припинення чи скасування відповідно до Постанови КМУ від 17.03.2022 № 300 «Деякі питання забезпечення</w:t>
            </w:r>
            <w:r w:rsidR="00063AF2" w:rsidRPr="0061225F">
              <w:rPr>
                <w:rFonts w:ascii="Times New Roman" w:hAnsi="Times New Roman"/>
                <w:sz w:val="24"/>
                <w:szCs w:val="24"/>
              </w:rPr>
              <w:t xml:space="preserve"> безперебійного функціонування </w:t>
            </w:r>
            <w:r w:rsidRPr="0061225F">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61225F">
              <w:rPr>
                <w:rFonts w:ascii="Times New Roman" w:hAnsi="Times New Roman"/>
                <w:sz w:val="24"/>
                <w:szCs w:val="24"/>
              </w:rPr>
              <w:t xml:space="preserve">процедури </w:t>
            </w:r>
            <w:r w:rsidRPr="0061225F">
              <w:rPr>
                <w:rFonts w:ascii="Times New Roman" w:hAnsi="Times New Roman"/>
                <w:sz w:val="24"/>
                <w:szCs w:val="24"/>
              </w:rPr>
              <w:t xml:space="preserve">закупівлі, повноваження якої щодо підпису документів </w:t>
            </w:r>
            <w:r w:rsidR="00677528" w:rsidRPr="0061225F">
              <w:rPr>
                <w:rFonts w:ascii="Times New Roman" w:hAnsi="Times New Roman"/>
                <w:sz w:val="24"/>
                <w:szCs w:val="24"/>
              </w:rPr>
              <w:t xml:space="preserve">тендерної </w:t>
            </w:r>
            <w:r w:rsidRPr="0061225F">
              <w:rPr>
                <w:rFonts w:ascii="Times New Roman" w:hAnsi="Times New Roman"/>
                <w:sz w:val="24"/>
                <w:szCs w:val="24"/>
              </w:rPr>
              <w:t>пропозиції підтверджуються в</w:t>
            </w:r>
            <w:r w:rsidR="00677528" w:rsidRPr="0061225F">
              <w:rPr>
                <w:rFonts w:ascii="Times New Roman" w:hAnsi="Times New Roman"/>
                <w:sz w:val="24"/>
                <w:szCs w:val="24"/>
              </w:rPr>
              <w:t>ідповідно до поданих документів</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801311">
        <w:trPr>
          <w:trHeight w:val="5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801311">
        <w:trPr>
          <w:trHeight w:val="787"/>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0" w:name="n120"/>
            <w:bookmarkEnd w:id="0"/>
            <w:r w:rsidRPr="0061225F">
              <w:rPr>
                <w:rFonts w:ascii="Times New Roman" w:hAnsi="Times New Roman"/>
                <w:i/>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1225F">
              <w:rPr>
                <w:rFonts w:ascii="Times New Roman" w:hAnsi="Times New Roman"/>
                <w:i/>
                <w:sz w:val="24"/>
                <w:szCs w:val="24"/>
                <w:lang w:eastAsia="uk-UA"/>
              </w:rPr>
              <w:t>закупівель</w:t>
            </w:r>
            <w:proofErr w:type="spellEnd"/>
            <w:r w:rsidRPr="0061225F">
              <w:rPr>
                <w:rFonts w:ascii="Times New Roman" w:hAnsi="Times New Roman"/>
                <w:i/>
                <w:sz w:val="24"/>
                <w:szCs w:val="24"/>
                <w:lang w:eastAsia="uk-UA"/>
              </w:rPr>
              <w:t>.</w:t>
            </w:r>
          </w:p>
        </w:tc>
      </w:tr>
      <w:tr w:rsidR="000B0711" w:rsidRPr="0061225F" w:rsidTr="00801311">
        <w:trPr>
          <w:trHeight w:val="240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490"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2E75" w:rsidRPr="007939B7" w:rsidRDefault="00522E75" w:rsidP="007939B7">
            <w:pPr>
              <w:pStyle w:val="rvps2"/>
              <w:shd w:val="clear" w:color="auto" w:fill="FFFFFF"/>
              <w:spacing w:before="0" w:beforeAutospacing="0" w:after="0" w:afterAutospacing="0"/>
              <w:ind w:firstLine="450"/>
              <w:jc w:val="both"/>
            </w:pPr>
            <w:bookmarkStart w:id="1" w:name="n616"/>
            <w:bookmarkEnd w:id="1"/>
            <w:r w:rsidRPr="007939B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2" w:name="n617"/>
            <w:bookmarkEnd w:id="2"/>
            <w:r w:rsidRPr="007939B7">
              <w:t xml:space="preserve">2) відомості про юридичну особу, яка є учасником процедури закупівлі, </w:t>
            </w:r>
            <w:proofErr w:type="spellStart"/>
            <w:r w:rsidRPr="007939B7">
              <w:t>внесено</w:t>
            </w:r>
            <w:proofErr w:type="spellEnd"/>
            <w:r w:rsidRPr="007939B7">
              <w:t xml:space="preserve"> до Єдиного державного реєстру осіб, які вчинили корупційні або пов’язані з корупцією правопорушення;</w:t>
            </w:r>
          </w:p>
          <w:p w:rsidR="00522E75" w:rsidRPr="007939B7" w:rsidRDefault="00522E75" w:rsidP="007939B7">
            <w:pPr>
              <w:pStyle w:val="rvps2"/>
              <w:shd w:val="clear" w:color="auto" w:fill="FFFFFF"/>
              <w:spacing w:before="0" w:beforeAutospacing="0" w:after="0" w:afterAutospacing="0"/>
              <w:ind w:firstLine="450"/>
              <w:jc w:val="both"/>
            </w:pPr>
            <w:bookmarkStart w:id="3" w:name="n618"/>
            <w:bookmarkEnd w:id="3"/>
            <w:r w:rsidRPr="007939B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E75" w:rsidRPr="007939B7" w:rsidRDefault="00522E75" w:rsidP="007939B7">
            <w:pPr>
              <w:pStyle w:val="rvps2"/>
              <w:shd w:val="clear" w:color="auto" w:fill="FFFFFF"/>
              <w:spacing w:before="0" w:beforeAutospacing="0" w:after="0" w:afterAutospacing="0"/>
              <w:ind w:firstLine="450"/>
              <w:jc w:val="both"/>
            </w:pPr>
            <w:bookmarkStart w:id="4" w:name="n619"/>
            <w:bookmarkEnd w:id="4"/>
            <w:r w:rsidRPr="007939B7">
              <w:t xml:space="preserve">4) суб’єкт господарювання (учасник процедури закупівлі) протягом останніх трьох років притягувався до </w:t>
            </w:r>
            <w:r w:rsidRPr="007939B7">
              <w:lastRenderedPageBreak/>
              <w:t>відповідальності за порушення, передбачене </w:t>
            </w:r>
            <w:hyperlink r:id="rId14" w:anchor="n52" w:tgtFrame="_blank" w:history="1">
              <w:r w:rsidRPr="007939B7">
                <w:rPr>
                  <w:rStyle w:val="a6"/>
                  <w:color w:val="auto"/>
                </w:rPr>
                <w:t>пунктом</w:t>
              </w:r>
            </w:hyperlink>
            <w:hyperlink r:id="rId15" w:anchor="n52" w:tgtFrame="_blank" w:history="1">
              <w:r w:rsidRPr="007939B7">
                <w:rPr>
                  <w:rStyle w:val="a6"/>
                  <w:color w:val="auto"/>
                </w:rPr>
                <w:t> 4</w:t>
              </w:r>
            </w:hyperlink>
            <w:r w:rsidRPr="007939B7">
              <w:t> частини другої статті 6, </w:t>
            </w:r>
            <w:hyperlink r:id="rId16" w:anchor="n456" w:tgtFrame="_blank" w:history="1">
              <w:r w:rsidRPr="007939B7">
                <w:rPr>
                  <w:rStyle w:val="a6"/>
                  <w:color w:val="auto"/>
                </w:rPr>
                <w:t>пунктом 1</w:t>
              </w:r>
            </w:hyperlink>
            <w:r w:rsidRPr="007939B7">
              <w:t xml:space="preserve"> статті 50 Закону України “Про захист економічної конкуренції”, у вигляді вчинення </w:t>
            </w:r>
            <w:proofErr w:type="spellStart"/>
            <w:r w:rsidRPr="007939B7">
              <w:t>антиконкурентних</w:t>
            </w:r>
            <w:proofErr w:type="spellEnd"/>
            <w:r w:rsidRPr="007939B7">
              <w:t xml:space="preserve"> узгоджених дій, що стосуються спотворення результатів тендерів;</w:t>
            </w:r>
          </w:p>
          <w:p w:rsidR="00522E75" w:rsidRPr="007939B7" w:rsidRDefault="00522E75" w:rsidP="007939B7">
            <w:pPr>
              <w:pStyle w:val="rvps2"/>
              <w:shd w:val="clear" w:color="auto" w:fill="FFFFFF"/>
              <w:spacing w:before="0" w:beforeAutospacing="0" w:after="0" w:afterAutospacing="0"/>
              <w:ind w:firstLine="450"/>
              <w:jc w:val="both"/>
            </w:pPr>
            <w:bookmarkStart w:id="5" w:name="n620"/>
            <w:bookmarkEnd w:id="5"/>
            <w:r w:rsidRPr="007939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6" w:name="n621"/>
            <w:bookmarkEnd w:id="6"/>
            <w:r w:rsidRPr="007939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7" w:name="n622"/>
            <w:bookmarkEnd w:id="7"/>
            <w:r w:rsidRPr="007939B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2E75" w:rsidRPr="007939B7" w:rsidRDefault="00522E75" w:rsidP="007939B7">
            <w:pPr>
              <w:pStyle w:val="rvps2"/>
              <w:shd w:val="clear" w:color="auto" w:fill="FFFFFF"/>
              <w:spacing w:before="0" w:beforeAutospacing="0" w:after="0" w:afterAutospacing="0"/>
              <w:ind w:firstLine="450"/>
              <w:jc w:val="both"/>
            </w:pPr>
            <w:bookmarkStart w:id="8" w:name="n623"/>
            <w:bookmarkEnd w:id="8"/>
            <w:r w:rsidRPr="007939B7">
              <w:t>8) учасник процедури закупівлі визнаний в установленому законом порядку банкрутом та стосовно нього відкрита ліквідаційна процедура;</w:t>
            </w:r>
          </w:p>
          <w:p w:rsidR="00522E75" w:rsidRPr="007939B7" w:rsidRDefault="00522E75" w:rsidP="007939B7">
            <w:pPr>
              <w:pStyle w:val="rvps2"/>
              <w:shd w:val="clear" w:color="auto" w:fill="FFFFFF"/>
              <w:spacing w:before="0" w:beforeAutospacing="0" w:after="0" w:afterAutospacing="0"/>
              <w:ind w:firstLine="450"/>
              <w:jc w:val="both"/>
            </w:pPr>
            <w:bookmarkStart w:id="9" w:name="n624"/>
            <w:bookmarkEnd w:id="9"/>
            <w:r w:rsidRPr="007939B7">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939B7">
                <w:rPr>
                  <w:rStyle w:val="a6"/>
                  <w:color w:val="auto"/>
                </w:rPr>
                <w:t>пунктом 9</w:t>
              </w:r>
            </w:hyperlink>
            <w:r w:rsidRPr="007939B7">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2E75" w:rsidRPr="007939B7" w:rsidRDefault="00522E75" w:rsidP="007939B7">
            <w:pPr>
              <w:pStyle w:val="rvps2"/>
              <w:shd w:val="clear" w:color="auto" w:fill="FFFFFF"/>
              <w:spacing w:before="0" w:beforeAutospacing="0" w:after="0" w:afterAutospacing="0"/>
              <w:ind w:firstLine="450"/>
              <w:jc w:val="both"/>
            </w:pPr>
            <w:bookmarkStart w:id="10" w:name="n625"/>
            <w:bookmarkEnd w:id="10"/>
            <w:r w:rsidRPr="007939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581D" w:rsidRPr="007939B7" w:rsidRDefault="00522E75" w:rsidP="007939B7">
            <w:pPr>
              <w:pStyle w:val="rvps2"/>
              <w:shd w:val="clear" w:color="auto" w:fill="FFFFFF"/>
              <w:spacing w:before="0" w:beforeAutospacing="0" w:after="0" w:afterAutospacing="0"/>
              <w:ind w:firstLine="450"/>
              <w:jc w:val="both"/>
            </w:pPr>
            <w:bookmarkStart w:id="11" w:name="n626"/>
            <w:bookmarkEnd w:id="11"/>
            <w:r w:rsidRPr="007939B7">
              <w:t xml:space="preserve">11) учасник процедури закупівлі або кінцевий </w:t>
            </w:r>
            <w:proofErr w:type="spellStart"/>
            <w:r w:rsidRPr="007939B7">
              <w:t>бенефіціарний</w:t>
            </w:r>
            <w:proofErr w:type="spellEnd"/>
            <w:r w:rsidRPr="007939B7">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939B7">
              <w:t>закупівель</w:t>
            </w:r>
            <w:proofErr w:type="spellEnd"/>
            <w:r w:rsidRPr="007939B7">
              <w:t xml:space="preserve"> товарів, робіт і послуг згідно із </w:t>
            </w:r>
            <w:hyperlink r:id="rId18" w:tgtFrame="_blank" w:history="1">
              <w:r w:rsidRPr="007939B7">
                <w:rPr>
                  <w:rStyle w:val="a6"/>
                  <w:color w:val="auto"/>
                </w:rPr>
                <w:t>Законом України</w:t>
              </w:r>
            </w:hyperlink>
            <w:r w:rsidRPr="007939B7">
              <w:t> “Про санкції”, крім випадку, коли активи такої особи в установленому законодавством порядку передані в управління АРМА;</w:t>
            </w:r>
          </w:p>
          <w:p w:rsidR="00522E75" w:rsidRPr="007939B7" w:rsidRDefault="00522E75" w:rsidP="007939B7">
            <w:pPr>
              <w:pStyle w:val="rvps2"/>
              <w:shd w:val="clear" w:color="auto" w:fill="FFFFFF"/>
              <w:spacing w:before="0" w:beforeAutospacing="0" w:after="0" w:afterAutospacing="0"/>
              <w:ind w:firstLine="450"/>
              <w:jc w:val="both"/>
            </w:pPr>
            <w:r w:rsidRPr="007939B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E75" w:rsidRPr="007939B7" w:rsidRDefault="00522E75" w:rsidP="007939B7">
            <w:pPr>
              <w:pStyle w:val="rvps2"/>
              <w:shd w:val="clear" w:color="auto" w:fill="FFFFFF"/>
              <w:spacing w:before="0" w:beforeAutospacing="0" w:after="0" w:afterAutospacing="0"/>
              <w:ind w:firstLine="450"/>
              <w:jc w:val="both"/>
            </w:pPr>
            <w:bookmarkStart w:id="12" w:name="n628"/>
            <w:bookmarkEnd w:id="12"/>
            <w:r w:rsidRPr="007939B7">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7939B7">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13" w:name="n629"/>
            <w:bookmarkEnd w:id="13"/>
            <w:r w:rsidRPr="007939B7">
              <w:t xml:space="preserve">Переможець процедури закупівлі у строк, що не перевищує чотири дні з дати оприлюднення в електронній системі </w:t>
            </w:r>
            <w:proofErr w:type="spellStart"/>
            <w:r w:rsidRPr="007939B7">
              <w:t>закупівель</w:t>
            </w:r>
            <w:proofErr w:type="spellEnd"/>
            <w:r w:rsidRPr="007939B7">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39B7">
              <w:t>закупівель</w:t>
            </w:r>
            <w:proofErr w:type="spellEnd"/>
            <w:r w:rsidRPr="007939B7">
              <w:t xml:space="preserve"> документи, що підтверджують відсутність підстав, зазначених у </w:t>
            </w:r>
            <w:hyperlink r:id="rId19" w:anchor="n618" w:history="1">
              <w:r w:rsidRPr="007939B7">
                <w:rPr>
                  <w:rStyle w:val="a6"/>
                  <w:color w:val="auto"/>
                </w:rPr>
                <w:t>підпунктах 3</w:t>
              </w:r>
            </w:hyperlink>
            <w:r w:rsidRPr="007939B7">
              <w:t>, </w:t>
            </w:r>
            <w:hyperlink r:id="rId20" w:anchor="n620" w:history="1">
              <w:r w:rsidRPr="007939B7">
                <w:rPr>
                  <w:rStyle w:val="a6"/>
                  <w:color w:val="auto"/>
                </w:rPr>
                <w:t>5</w:t>
              </w:r>
            </w:hyperlink>
            <w:r w:rsidRPr="007939B7">
              <w:t>, </w:t>
            </w:r>
            <w:hyperlink r:id="rId21" w:anchor="n621" w:history="1">
              <w:r w:rsidRPr="007939B7">
                <w:rPr>
                  <w:rStyle w:val="a6"/>
                  <w:color w:val="auto"/>
                </w:rPr>
                <w:t>6</w:t>
              </w:r>
            </w:hyperlink>
            <w:r w:rsidRPr="007939B7">
              <w:t> і </w:t>
            </w:r>
            <w:hyperlink r:id="rId22" w:anchor="n627" w:history="1">
              <w:r w:rsidRPr="007939B7">
                <w:rPr>
                  <w:rStyle w:val="a6"/>
                  <w:color w:val="auto"/>
                </w:rPr>
                <w:t>12</w:t>
              </w:r>
            </w:hyperlink>
            <w:r w:rsidRPr="007939B7">
              <w:t> та в </w:t>
            </w:r>
            <w:hyperlink r:id="rId23" w:anchor="n628" w:history="1">
              <w:r w:rsidRPr="007939B7">
                <w:rPr>
                  <w:rStyle w:val="a6"/>
                  <w:color w:val="auto"/>
                </w:rPr>
                <w:t>абзаці чотирнадцятому</w:t>
              </w:r>
            </w:hyperlink>
            <w:r w:rsidRPr="007939B7">
              <w:t> цього пункту.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939B7">
                <w:rPr>
                  <w:rStyle w:val="a6"/>
                  <w:color w:val="auto"/>
                </w:rPr>
                <w:t>Законом України</w:t>
              </w:r>
            </w:hyperlink>
            <w:r w:rsidRPr="007939B7">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939B7">
              <w:t>закупівель</w:t>
            </w:r>
            <w:proofErr w:type="spellEnd"/>
            <w:r w:rsidRPr="007939B7">
              <w:t>, крім випадків, коли доступ до такої інформації є обмеженим на момент оприлюднення оголошення про проведення відкритих торгів.</w:t>
            </w:r>
          </w:p>
          <w:p w:rsidR="00522E75" w:rsidRPr="007939B7" w:rsidRDefault="00522E75" w:rsidP="007939B7">
            <w:pPr>
              <w:pStyle w:val="rvps2"/>
              <w:shd w:val="clear" w:color="auto" w:fill="FFFFFF"/>
              <w:spacing w:before="0" w:beforeAutospacing="0" w:after="0" w:afterAutospacing="0"/>
              <w:ind w:firstLine="450"/>
              <w:jc w:val="both"/>
            </w:pPr>
            <w:bookmarkStart w:id="14" w:name="n630"/>
            <w:bookmarkEnd w:id="14"/>
            <w:r w:rsidRPr="007939B7">
              <w:t>Учасник процедури закупівлі підтверджує відсутність підстав, зазначених в цьому пункті (крім </w:t>
            </w:r>
            <w:hyperlink r:id="rId25" w:anchor="n616" w:history="1">
              <w:r w:rsidRPr="007939B7">
                <w:rPr>
                  <w:rStyle w:val="a6"/>
                  <w:color w:val="auto"/>
                </w:rPr>
                <w:t>підпунктів 1</w:t>
              </w:r>
            </w:hyperlink>
            <w:r w:rsidRPr="007939B7">
              <w:t> і </w:t>
            </w:r>
            <w:hyperlink r:id="rId26" w:anchor="n622" w:history="1">
              <w:r w:rsidRPr="007939B7">
                <w:rPr>
                  <w:rStyle w:val="a6"/>
                  <w:color w:val="auto"/>
                </w:rPr>
                <w:t>7</w:t>
              </w:r>
            </w:hyperlink>
            <w:r w:rsidRPr="007939B7">
              <w:t>, </w:t>
            </w:r>
            <w:hyperlink r:id="rId27" w:anchor="n628" w:history="1">
              <w:r w:rsidRPr="007939B7">
                <w:rPr>
                  <w:rStyle w:val="a6"/>
                  <w:color w:val="auto"/>
                </w:rPr>
                <w:t>абзацу чотирнадцятого</w:t>
              </w:r>
            </w:hyperlink>
            <w:r w:rsidRPr="007939B7">
              <w:t xml:space="preserve"> цього пункту), шляхом самостійного декларування відсутності таких підстав в електронній системі </w:t>
            </w:r>
            <w:proofErr w:type="spellStart"/>
            <w:r w:rsidRPr="007939B7">
              <w:t>закупівель</w:t>
            </w:r>
            <w:proofErr w:type="spellEnd"/>
            <w:r w:rsidRPr="007939B7">
              <w:t xml:space="preserve"> під час подання тендерної пропозиції.</w:t>
            </w:r>
          </w:p>
          <w:p w:rsidR="00522E75" w:rsidRPr="007939B7" w:rsidRDefault="00522E75" w:rsidP="007939B7">
            <w:pPr>
              <w:pStyle w:val="rvps2"/>
              <w:shd w:val="clear" w:color="auto" w:fill="FFFFFF"/>
              <w:spacing w:before="0" w:beforeAutospacing="0" w:after="0" w:afterAutospacing="0"/>
              <w:ind w:firstLine="450"/>
              <w:jc w:val="both"/>
            </w:pPr>
            <w:bookmarkStart w:id="15" w:name="n631"/>
            <w:bookmarkEnd w:id="15"/>
            <w:r w:rsidRPr="007939B7">
              <w:t xml:space="preserve">Замовник не вимагає від учасника процедури закупівлі під час подання тендерної пропозиції в електронній системі </w:t>
            </w:r>
            <w:proofErr w:type="spellStart"/>
            <w:r w:rsidRPr="007939B7">
              <w:t>закупівель</w:t>
            </w:r>
            <w:proofErr w:type="spellEnd"/>
            <w:r w:rsidRPr="007939B7">
              <w:t xml:space="preserve"> будь-яких документів, що підтверджують відсутність підстав, визначених у цьому пункті (крім </w:t>
            </w:r>
            <w:hyperlink r:id="rId28" w:anchor="n628" w:history="1">
              <w:r w:rsidRPr="007939B7">
                <w:rPr>
                  <w:rStyle w:val="a6"/>
                  <w:color w:val="auto"/>
                </w:rPr>
                <w:t>абзацу чотирнадцятого</w:t>
              </w:r>
            </w:hyperlink>
            <w:r w:rsidRPr="007939B7">
              <w:t> цього пункту), крім самостійного декларування відсутності таких підстав учасником процедури закупівлі відповідно до </w:t>
            </w:r>
            <w:hyperlink r:id="rId29" w:anchor="n630" w:history="1">
              <w:r w:rsidRPr="007939B7">
                <w:rPr>
                  <w:rStyle w:val="a6"/>
                  <w:color w:val="auto"/>
                </w:rPr>
                <w:t>абзацу шістнадцятого</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6" w:name="n632"/>
            <w:bookmarkEnd w:id="16"/>
            <w:r w:rsidRPr="007939B7">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39B7">
              <w:t>закупівель</w:t>
            </w:r>
            <w:proofErr w:type="spellEnd"/>
            <w:r w:rsidRPr="007939B7">
              <w:t xml:space="preserve"> відсутність в учасника процедури закупівлі підстав, визначених </w:t>
            </w:r>
            <w:hyperlink r:id="rId30" w:anchor="n616" w:history="1">
              <w:r w:rsidRPr="007939B7">
                <w:rPr>
                  <w:rStyle w:val="a6"/>
                  <w:color w:val="auto"/>
                </w:rPr>
                <w:t>підпунктами 1</w:t>
              </w:r>
            </w:hyperlink>
            <w:r w:rsidRPr="007939B7">
              <w:t> і </w:t>
            </w:r>
            <w:hyperlink r:id="rId31" w:anchor="n622" w:history="1">
              <w:r w:rsidRPr="007939B7">
                <w:rPr>
                  <w:rStyle w:val="a6"/>
                  <w:color w:val="auto"/>
                </w:rPr>
                <w:t>7</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7" w:name="n633"/>
            <w:bookmarkEnd w:id="17"/>
            <w:r w:rsidRPr="007939B7">
              <w:t xml:space="preserve">У разі коли учасник процедури закупівлі має намір </w:t>
            </w:r>
            <w:r w:rsidRPr="007939B7">
              <w:lastRenderedPageBreak/>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7939B7">
                <w:rPr>
                  <w:rStyle w:val="a6"/>
                  <w:color w:val="auto"/>
                </w:rPr>
                <w:t>частини третьої</w:t>
              </w:r>
            </w:hyperlink>
            <w:r w:rsidRPr="007939B7">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B0711" w:rsidRPr="0061225F" w:rsidRDefault="000F0B40" w:rsidP="001E581D">
            <w:pPr>
              <w:pStyle w:val="a4"/>
              <w:jc w:val="both"/>
              <w:rPr>
                <w:rFonts w:ascii="Times New Roman" w:hAnsi="Times New Roman"/>
                <w:sz w:val="24"/>
                <w:szCs w:val="24"/>
              </w:rPr>
            </w:pPr>
            <w:r w:rsidRPr="0061225F">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61225F">
              <w:rPr>
                <w:rFonts w:ascii="Times New Roman" w:hAnsi="Times New Roman"/>
                <w:sz w:val="24"/>
                <w:szCs w:val="24"/>
              </w:rPr>
              <w:t>переможця, визначених пунктом 47</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Pr="0061225F">
              <w:rPr>
                <w:rFonts w:ascii="Times New Roman" w:hAnsi="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обміну інформацією з іншими державними системами та реєстрами.</w:t>
            </w:r>
          </w:p>
        </w:tc>
      </w:tr>
      <w:tr w:rsidR="000B0711" w:rsidRPr="0061225F" w:rsidTr="00801311">
        <w:trPr>
          <w:trHeight w:val="116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3">
              <w:r w:rsidRPr="0061225F">
                <w:rPr>
                  <w:rFonts w:ascii="Times New Roman" w:hAnsi="Times New Roman"/>
                  <w:sz w:val="24"/>
                  <w:szCs w:val="24"/>
                </w:rPr>
                <w:t xml:space="preserve"> пунктом третім </w:t>
              </w:r>
            </w:hyperlink>
            <w:hyperlink r:id="rId34">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2B5033">
        <w:trPr>
          <w:trHeight w:val="950"/>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61225F">
              <w:rPr>
                <w:rFonts w:ascii="Times New Roman" w:hAnsi="Times New Roman"/>
                <w:color w:val="000000"/>
                <w:sz w:val="24"/>
                <w:szCs w:val="24"/>
              </w:rPr>
              <w:lastRenderedPageBreak/>
              <w:t xml:space="preserve">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801311">
        <w:trPr>
          <w:trHeight w:val="2266"/>
          <w:jc w:val="center"/>
        </w:trPr>
        <w:tc>
          <w:tcPr>
            <w:tcW w:w="516"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8</w:t>
            </w:r>
          </w:p>
        </w:tc>
        <w:tc>
          <w:tcPr>
            <w:tcW w:w="350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 xml:space="preserve">Учасник процедури закупівлі має право </w:t>
            </w:r>
            <w:proofErr w:type="spellStart"/>
            <w:r w:rsidRPr="0061225F">
              <w:rPr>
                <w:rFonts w:ascii="Times New Roman" w:hAnsi="Times New Roman"/>
                <w:sz w:val="24"/>
                <w:szCs w:val="24"/>
              </w:rPr>
              <w:t>внести</w:t>
            </w:r>
            <w:proofErr w:type="spellEnd"/>
            <w:r w:rsidRPr="0061225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 закінчення кінцевого строку подання тендерних пропозицій.</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801311">
        <w:trPr>
          <w:trHeight w:val="2528"/>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455A76" w:rsidRPr="0061225F" w:rsidRDefault="00455A76" w:rsidP="0080131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r w:rsidR="00651954" w:rsidRPr="00651954">
              <w:rPr>
                <w:rFonts w:ascii="Times New Roman" w:hAnsi="Times New Roman"/>
                <w:b/>
                <w:sz w:val="24"/>
                <w:szCs w:val="24"/>
                <w:u w:val="single"/>
                <w:lang w:val="ru-RU"/>
              </w:rPr>
              <w:t>30</w:t>
            </w:r>
            <w:r w:rsidR="007D3A52" w:rsidRPr="00651954">
              <w:rPr>
                <w:rFonts w:ascii="Times New Roman" w:hAnsi="Times New Roman"/>
                <w:b/>
                <w:sz w:val="24"/>
                <w:szCs w:val="24"/>
                <w:u w:val="single"/>
              </w:rPr>
              <w:t>.</w:t>
            </w:r>
            <w:r w:rsidR="00B00ED2" w:rsidRPr="00651954">
              <w:rPr>
                <w:rFonts w:ascii="Times New Roman" w:hAnsi="Times New Roman"/>
                <w:b/>
                <w:sz w:val="24"/>
                <w:szCs w:val="24"/>
                <w:u w:val="single"/>
                <w:lang w:val="ru-RU"/>
              </w:rPr>
              <w:t>11</w:t>
            </w:r>
            <w:r w:rsidRPr="00651954">
              <w:rPr>
                <w:rFonts w:ascii="Times New Roman" w:hAnsi="Times New Roman"/>
                <w:b/>
                <w:sz w:val="24"/>
                <w:szCs w:val="24"/>
                <w:u w:val="single"/>
              </w:rPr>
              <w:t>.202</w:t>
            </w:r>
            <w:r w:rsidR="007D3A52" w:rsidRPr="00651954">
              <w:rPr>
                <w:rFonts w:ascii="Times New Roman" w:hAnsi="Times New Roman"/>
                <w:b/>
                <w:sz w:val="24"/>
                <w:szCs w:val="24"/>
                <w:u w:val="single"/>
              </w:rPr>
              <w:t>3</w:t>
            </w:r>
            <w:r w:rsidR="002105C1" w:rsidRPr="00651954">
              <w:rPr>
                <w:rFonts w:ascii="Times New Roman" w:hAnsi="Times New Roman"/>
                <w:b/>
                <w:sz w:val="24"/>
                <w:szCs w:val="24"/>
                <w:u w:val="single"/>
              </w:rPr>
              <w:t xml:space="preserve"> до </w:t>
            </w:r>
            <w:r w:rsidR="00D63DA8" w:rsidRPr="00651954">
              <w:rPr>
                <w:rFonts w:ascii="Times New Roman" w:hAnsi="Times New Roman"/>
                <w:b/>
                <w:sz w:val="24"/>
                <w:szCs w:val="24"/>
                <w:u w:val="single"/>
                <w:lang w:val="ru-RU"/>
              </w:rPr>
              <w:t>10</w:t>
            </w:r>
            <w:r w:rsidR="00B35263" w:rsidRPr="00651954">
              <w:rPr>
                <w:rFonts w:ascii="Times New Roman" w:hAnsi="Times New Roman"/>
                <w:b/>
                <w:sz w:val="24"/>
                <w:szCs w:val="24"/>
                <w:u w:val="single"/>
              </w:rPr>
              <w:t>:00 год.</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w:t>
            </w:r>
          </w:p>
        </w:tc>
      </w:tr>
      <w:tr w:rsidR="00455A76" w:rsidRPr="0061225F" w:rsidTr="000E6562">
        <w:trPr>
          <w:trHeight w:val="1692"/>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490"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225F">
              <w:rPr>
                <w:rFonts w:ascii="Times New Roman" w:hAnsi="Times New Roman"/>
                <w:sz w:val="24"/>
                <w:szCs w:val="24"/>
                <w:shd w:val="clear" w:color="auto" w:fill="FFFFFF"/>
              </w:rPr>
              <w:t>закупівель</w:t>
            </w:r>
            <w:proofErr w:type="spellEnd"/>
            <w:r w:rsidRPr="0061225F">
              <w:rPr>
                <w:rFonts w:ascii="Times New Roman" w:hAnsi="Times New Roman"/>
                <w:sz w:val="24"/>
                <w:szCs w:val="24"/>
                <w:shd w:val="clear" w:color="auto" w:fill="FFFFFF"/>
              </w:rPr>
              <w:t xml:space="preserve"> відповідно до</w:t>
            </w:r>
            <w:r w:rsidRPr="0061225F">
              <w:rPr>
                <w:rFonts w:ascii="Times New Roman" w:hAnsi="Times New Roman"/>
                <w:sz w:val="24"/>
                <w:szCs w:val="24"/>
                <w:shd w:val="clear" w:color="auto" w:fill="FFFFFF"/>
                <w:lang w:val="ru-RU"/>
              </w:rPr>
              <w:t xml:space="preserve"> </w:t>
            </w:r>
            <w:hyperlink r:id="rId35"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w:t>
            </w:r>
            <w:proofErr w:type="spellStart"/>
            <w:r w:rsidRPr="0061225F">
              <w:t>закупівель</w:t>
            </w:r>
            <w:proofErr w:type="spellEnd"/>
            <w:r w:rsidRPr="0061225F">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61225F">
                <w:rPr>
                  <w:rStyle w:val="a6"/>
                </w:rPr>
                <w:t>третьої</w:t>
              </w:r>
            </w:hyperlink>
            <w:r w:rsidRPr="0061225F">
              <w:t xml:space="preserve"> та </w:t>
            </w:r>
            <w:hyperlink r:id="rId38"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18" w:name="n570"/>
            <w:bookmarkEnd w:id="18"/>
            <w:r w:rsidRPr="0061225F">
              <w:t xml:space="preserve">Замовник розглядає таку тендерну пропозицію відповідно до вимог статті 29 Закону (положення частин </w:t>
            </w:r>
            <w:hyperlink r:id="rId39" w:anchor="n1513" w:tgtFrame="_blank" w:history="1">
              <w:r w:rsidRPr="0061225F">
                <w:rPr>
                  <w:rStyle w:val="a6"/>
                </w:rPr>
                <w:t>другої</w:t>
              </w:r>
            </w:hyperlink>
            <w:r w:rsidRPr="0061225F">
              <w:t xml:space="preserve">, </w:t>
            </w:r>
            <w:hyperlink r:id="rId40" w:anchor="n1524" w:tgtFrame="_blank" w:history="1">
              <w:r w:rsidRPr="0061225F">
                <w:rPr>
                  <w:rStyle w:val="a6"/>
                </w:rPr>
                <w:t>п’ятої - дев’ятої</w:t>
              </w:r>
            </w:hyperlink>
            <w:r w:rsidRPr="0061225F">
              <w:t xml:space="preserve">, </w:t>
            </w:r>
            <w:hyperlink r:id="rId41" w:anchor="n1530" w:tgtFrame="_blank" w:history="1">
              <w:r w:rsidRPr="0061225F">
                <w:rPr>
                  <w:rStyle w:val="a6"/>
                </w:rPr>
                <w:t>одинадцятої</w:t>
              </w:r>
            </w:hyperlink>
            <w:r w:rsidRPr="0061225F">
              <w:t xml:space="preserve">, </w:t>
            </w:r>
            <w:hyperlink r:id="rId42" w:anchor="n1531" w:tgtFrame="_blank" w:history="1">
              <w:r w:rsidRPr="0061225F">
                <w:rPr>
                  <w:rStyle w:val="a6"/>
                </w:rPr>
                <w:t>дванадцятої</w:t>
              </w:r>
            </w:hyperlink>
            <w:r w:rsidRPr="0061225F">
              <w:t xml:space="preserve">, </w:t>
            </w:r>
            <w:hyperlink r:id="rId43" w:anchor="n1543" w:tgtFrame="_blank" w:history="1">
              <w:r w:rsidRPr="0061225F">
                <w:rPr>
                  <w:rStyle w:val="a6"/>
                </w:rPr>
                <w:t>чотирнадцятої</w:t>
              </w:r>
            </w:hyperlink>
            <w:r w:rsidRPr="0061225F">
              <w:t xml:space="preserve">, </w:t>
            </w:r>
            <w:hyperlink r:id="rId44" w:anchor="n1553" w:tgtFrame="_blank" w:history="1">
              <w:r w:rsidRPr="0061225F">
                <w:rPr>
                  <w:rStyle w:val="a6"/>
                </w:rPr>
                <w:t>шістнадцятої</w:t>
              </w:r>
            </w:hyperlink>
            <w:r w:rsidRPr="0061225F">
              <w:t xml:space="preserve">, абзаців </w:t>
            </w:r>
            <w:hyperlink r:id="rId45" w:anchor="n1550" w:tgtFrame="_blank" w:history="1">
              <w:r w:rsidRPr="0061225F">
                <w:rPr>
                  <w:rStyle w:val="a6"/>
                </w:rPr>
                <w:t>другого</w:t>
              </w:r>
            </w:hyperlink>
            <w:r w:rsidRPr="0061225F">
              <w:t xml:space="preserve"> і </w:t>
            </w:r>
            <w:hyperlink r:id="rId46"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47"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1225F">
              <w:rPr>
                <w:shd w:val="clear" w:color="auto" w:fill="FFFFFF"/>
              </w:rPr>
              <w:t>закупівель</w:t>
            </w:r>
            <w:proofErr w:type="spellEnd"/>
            <w:r w:rsidRPr="0061225F">
              <w:rPr>
                <w:shd w:val="clear" w:color="auto" w:fill="FFFFFF"/>
              </w:rPr>
              <w:t xml:space="preserve"> автоматично в день </w:t>
            </w:r>
            <w:r w:rsidRPr="0061225F">
              <w:rPr>
                <w:shd w:val="clear" w:color="auto" w:fill="FFFFFF"/>
              </w:rPr>
              <w:lastRenderedPageBreak/>
              <w:t xml:space="preserve">оприлюднення замовником оголошення про проведення відкритих торгів в електронній системі </w:t>
            </w:r>
            <w:proofErr w:type="spellStart"/>
            <w:r w:rsidRPr="0061225F">
              <w:rPr>
                <w:shd w:val="clear" w:color="auto" w:fill="FFFFFF"/>
              </w:rPr>
              <w:t>закупівель</w:t>
            </w:r>
            <w:proofErr w:type="spellEnd"/>
            <w:r w:rsidRPr="0061225F">
              <w:rPr>
                <w:shd w:val="clear" w:color="auto" w:fill="FFFFFF"/>
              </w:rPr>
              <w:t>.</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8"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49"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 xml:space="preserve">Протокол розкриття тендерних пропозицій формується та оприлюднюється електронною системою </w:t>
            </w:r>
            <w:proofErr w:type="spellStart"/>
            <w:r w:rsidRPr="0061225F">
              <w:rPr>
                <w:color w:val="000000"/>
              </w:rPr>
              <w:t>закупівель</w:t>
            </w:r>
            <w:proofErr w:type="spellEnd"/>
            <w:r w:rsidRPr="0061225F">
              <w:rPr>
                <w:color w:val="000000"/>
              </w:rPr>
              <w:t xml:space="preserve">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 xml:space="preserve">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61225F">
              <w:rPr>
                <w:shd w:val="clear" w:color="auto" w:fill="FFFFFF"/>
              </w:rPr>
              <w:t>закупівель</w:t>
            </w:r>
            <w:proofErr w:type="spellEnd"/>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19" w:name="n33"/>
            <w:bookmarkEnd w:id="19"/>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0" w:name="n34"/>
            <w:bookmarkEnd w:id="20"/>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1" w:name="n35"/>
            <w:bookmarkEnd w:id="21"/>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2" w:name="n36"/>
            <w:bookmarkEnd w:id="22"/>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3" w:name="n37"/>
            <w:bookmarkEnd w:id="23"/>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24" w:name="n38"/>
            <w:bookmarkEnd w:id="24"/>
            <w:r w:rsidRPr="0061225F">
              <w:rPr>
                <w:rFonts w:ascii="Times New Roman" w:hAnsi="Times New Roman"/>
                <w:sz w:val="24"/>
                <w:szCs w:val="24"/>
              </w:rPr>
              <w:t xml:space="preserve">Протокол розкриття тендерних пропозицій може містити іншу </w:t>
            </w:r>
            <w:proofErr w:type="spellStart"/>
            <w:r w:rsidRPr="0061225F">
              <w:rPr>
                <w:rFonts w:ascii="Times New Roman" w:hAnsi="Times New Roman"/>
                <w:sz w:val="24"/>
                <w:szCs w:val="24"/>
              </w:rPr>
              <w:t>інформацію</w:t>
            </w:r>
            <w:r w:rsidRPr="0061225F">
              <w:rPr>
                <w:color w:val="000000"/>
                <w:sz w:val="24"/>
                <w:szCs w:val="24"/>
              </w:rPr>
              <w:t>.</w:t>
            </w:r>
            <w:r w:rsidR="003905A6" w:rsidRPr="0061225F">
              <w:rPr>
                <w:rFonts w:ascii="Times New Roman" w:hAnsi="Times New Roman"/>
                <w:sz w:val="24"/>
                <w:szCs w:val="24"/>
              </w:rPr>
              <w:t>Електронною</w:t>
            </w:r>
            <w:proofErr w:type="spellEnd"/>
            <w:r w:rsidR="003905A6" w:rsidRPr="0061225F">
              <w:rPr>
                <w:rFonts w:ascii="Times New Roman" w:hAnsi="Times New Roman"/>
                <w:sz w:val="24"/>
                <w:szCs w:val="24"/>
              </w:rPr>
              <w:t xml:space="preserve"> системою </w:t>
            </w:r>
            <w:proofErr w:type="spellStart"/>
            <w:r w:rsidR="003905A6" w:rsidRPr="0061225F">
              <w:rPr>
                <w:rFonts w:ascii="Times New Roman" w:hAnsi="Times New Roman"/>
                <w:sz w:val="24"/>
                <w:szCs w:val="24"/>
              </w:rPr>
              <w:t>закупівель</w:t>
            </w:r>
            <w:proofErr w:type="spellEnd"/>
            <w:r w:rsidR="003905A6" w:rsidRPr="0061225F">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lastRenderedPageBreak/>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801311">
        <w:trPr>
          <w:trHeight w:val="3679"/>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Оцінка здійснюється щодо предмета закупівлі в цілому.</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w:t>
            </w:r>
            <w:r w:rsidRPr="0061225F">
              <w:rPr>
                <w:rFonts w:ascii="Times New Roman" w:hAnsi="Times New Roman"/>
                <w:sz w:val="24"/>
                <w:szCs w:val="24"/>
              </w:rPr>
              <w:lastRenderedPageBreak/>
              <w:t xml:space="preserve">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0"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xml:space="preserve">, або факту зазначення у тендерній </w:t>
            </w:r>
            <w:r w:rsidRPr="0061225F">
              <w:rPr>
                <w:rFonts w:ascii="Times New Roman" w:hAnsi="Times New Roman"/>
                <w:sz w:val="24"/>
                <w:szCs w:val="24"/>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уточнених або нових документів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 xml:space="preserve">виправлення учасниками виявлених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w:t>
            </w:r>
            <w:r w:rsidRPr="0061225F">
              <w:rPr>
                <w:rFonts w:ascii="Times New Roman" w:hAnsi="Times New Roman"/>
                <w:sz w:val="24"/>
                <w:szCs w:val="24"/>
                <w:lang w:eastAsia="uk-UA"/>
              </w:rPr>
              <w:lastRenderedPageBreak/>
              <w:t xml:space="preserve">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5" w:name="n16"/>
            <w:bookmarkEnd w:id="25"/>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26" w:name="n17"/>
            <w:bookmarkEnd w:id="26"/>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7" w:name="n18"/>
            <w:bookmarkEnd w:id="27"/>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w:t>
            </w:r>
            <w:proofErr w:type="spellStart"/>
            <w:r w:rsidRPr="0061225F">
              <w:rPr>
                <w:rFonts w:ascii="Times New Roman" w:hAnsi="Times New Roman"/>
                <w:sz w:val="24"/>
                <w:szCs w:val="24"/>
                <w:lang w:eastAsia="uk-UA"/>
              </w:rPr>
              <w:t>мовного</w:t>
            </w:r>
            <w:proofErr w:type="spellEnd"/>
            <w:r w:rsidRPr="0061225F">
              <w:rPr>
                <w:rFonts w:ascii="Times New Roman" w:hAnsi="Times New Roman"/>
                <w:sz w:val="24"/>
                <w:szCs w:val="24"/>
                <w:lang w:eastAsia="uk-UA"/>
              </w:rPr>
              <w:t xml:space="preserve"> звороту, запозичених з іншої мови; </w:t>
            </w:r>
            <w:bookmarkStart w:id="28" w:name="n19"/>
            <w:bookmarkEnd w:id="28"/>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 xml:space="preserve">і, присвоєного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9" w:name="n20"/>
            <w:bookmarkEnd w:id="29"/>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0" w:name="n21"/>
            <w:bookmarkEnd w:id="30"/>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1" w:name="n22"/>
            <w:bookmarkEnd w:id="31"/>
            <w:r w:rsidRPr="0061225F">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4. Окрема сторінка (сторінки) копії документа (документів) не завірена підписом та/або печаткою учасника процедури </w:t>
            </w:r>
            <w:r w:rsidRPr="0061225F">
              <w:rPr>
                <w:rFonts w:ascii="Times New Roman" w:eastAsia="Times New Roman" w:hAnsi="Times New Roman"/>
                <w:color w:val="000000"/>
                <w:sz w:val="24"/>
                <w:szCs w:val="24"/>
                <w:lang w:eastAsia="ru-RU"/>
              </w:rPr>
              <w:lastRenderedPageBreak/>
              <w:t>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2" w:name="n28"/>
            <w:bookmarkEnd w:id="32"/>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33" w:name="n29"/>
            <w:bookmarkEnd w:id="33"/>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34" w:name="n31"/>
            <w:bookmarkEnd w:id="34"/>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35" w:name="n23"/>
            <w:bookmarkStart w:id="36" w:name="n24"/>
            <w:bookmarkStart w:id="37" w:name="n25"/>
            <w:bookmarkStart w:id="38" w:name="n26"/>
            <w:bookmarkStart w:id="39" w:name="n27"/>
            <w:bookmarkStart w:id="40" w:name="n30"/>
            <w:bookmarkStart w:id="41" w:name="n32"/>
            <w:bookmarkEnd w:id="35"/>
            <w:bookmarkEnd w:id="36"/>
            <w:bookmarkEnd w:id="37"/>
            <w:bookmarkEnd w:id="38"/>
            <w:bookmarkEnd w:id="39"/>
            <w:bookmarkEnd w:id="40"/>
            <w:bookmarkEnd w:id="41"/>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490"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w:t>
            </w:r>
            <w:proofErr w:type="spellStart"/>
            <w:r w:rsidRPr="0061225F">
              <w:rPr>
                <w:rFonts w:ascii="Times New Roman" w:eastAsia="Times New Roman" w:hAnsi="Times New Roman"/>
                <w:color w:val="000000"/>
                <w:sz w:val="24"/>
                <w:szCs w:val="24"/>
                <w:lang w:eastAsia="ru-RU"/>
              </w:rPr>
              <w:t>закупівель</w:t>
            </w:r>
            <w:proofErr w:type="spellEnd"/>
            <w:r w:rsidRPr="0061225F">
              <w:rPr>
                <w:rFonts w:ascii="Times New Roman" w:eastAsia="Times New Roman" w:hAnsi="Times New Roman"/>
                <w:color w:val="000000"/>
                <w:sz w:val="24"/>
                <w:szCs w:val="24"/>
                <w:lang w:eastAsia="ru-RU"/>
              </w:rPr>
              <w:t xml:space="preserve">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lastRenderedPageBreak/>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 xml:space="preserve">, протягом 24 годин з моменту розміщення замовником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повідомлення з вимогою про усунення таких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1"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1225F">
              <w:rPr>
                <w:rFonts w:ascii="Times New Roman" w:hAnsi="Times New Roman"/>
                <w:color w:val="000000"/>
                <w:sz w:val="24"/>
                <w:szCs w:val="24"/>
              </w:rPr>
              <w:t>бенефіціарним</w:t>
            </w:r>
            <w:proofErr w:type="spellEnd"/>
            <w:r w:rsidRPr="0061225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 1178 «Про затвердження особливостей здійснення публічних </w:t>
            </w:r>
            <w:proofErr w:type="spellStart"/>
            <w:r w:rsidRPr="0061225F">
              <w:rPr>
                <w:rFonts w:ascii="Times New Roman" w:hAnsi="Times New Roman"/>
                <w:color w:val="000000"/>
                <w:sz w:val="24"/>
                <w:szCs w:val="24"/>
              </w:rPr>
              <w:t>закупівель</w:t>
            </w:r>
            <w:proofErr w:type="spellEnd"/>
            <w:r w:rsidRPr="0061225F">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61225F">
              <w:rPr>
                <w:rFonts w:ascii="Times New Roman" w:hAnsi="Times New Roman"/>
                <w:color w:val="000000"/>
                <w:sz w:val="24"/>
                <w:szCs w:val="24"/>
              </w:rPr>
              <w:lastRenderedPageBreak/>
              <w:t>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2"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b/>
                <w:bCs/>
                <w:color w:val="000000"/>
                <w:sz w:val="24"/>
                <w:szCs w:val="24"/>
                <w:shd w:val="clear" w:color="auto" w:fill="FFFFFF"/>
                <w:lang w:eastAsia="uk-UA"/>
              </w:rPr>
              <w:t>Замовник може відхилити тендерну пропозицію</w:t>
            </w:r>
            <w:r w:rsidRPr="0061225F">
              <w:rPr>
                <w:rFonts w:ascii="Times New Roman" w:eastAsia="Times New Roman" w:hAnsi="Times New Roman"/>
                <w:color w:val="000000"/>
                <w:sz w:val="24"/>
                <w:szCs w:val="24"/>
                <w:shd w:val="clear" w:color="auto" w:fill="FFFFFF"/>
                <w:lang w:eastAsia="uk-UA"/>
              </w:rPr>
              <w:t xml:space="preserve"> із зазначенням аргументації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eastAsia="Times New Roman" w:hAnsi="Times New Roman"/>
                <w:b/>
                <w:bCs/>
                <w:color w:val="000000"/>
                <w:sz w:val="24"/>
                <w:szCs w:val="24"/>
                <w:shd w:val="clear" w:color="auto" w:fill="FFFFFF"/>
                <w:lang w:eastAsia="uk-UA"/>
              </w:rPr>
              <w:t>у разі, коли: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та автоматично надсилається учаснику процедури закупівлі/переможцю процедури закупівлі, тендерна </w:t>
            </w:r>
            <w:r w:rsidRPr="0061225F">
              <w:rPr>
                <w:rFonts w:ascii="Times New Roman" w:eastAsia="Times New Roman" w:hAnsi="Times New Roman"/>
                <w:color w:val="000000"/>
                <w:sz w:val="24"/>
                <w:szCs w:val="24"/>
                <w:shd w:val="clear" w:color="auto" w:fill="FFFFFF"/>
                <w:lang w:eastAsia="uk-UA"/>
              </w:rPr>
              <w:lastRenderedPageBreak/>
              <w:t xml:space="preserve">пропозиція якого відхилена,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 xml:space="preserve">з дати надходження такого звернення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але до моменту оприлюднення договору про закупівлю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відповідно до статті 10 Закону.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490"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61225F">
              <w:rPr>
                <w:rFonts w:ascii="Times New Roman" w:eastAsia="Times New Roman" w:hAnsi="Times New Roman"/>
                <w:sz w:val="24"/>
                <w:szCs w:val="24"/>
                <w:lang w:eastAsia="uk-UA"/>
              </w:rPr>
              <w:t>означатиме</w:t>
            </w:r>
            <w:proofErr w:type="spellEnd"/>
            <w:r w:rsidRPr="0061225F">
              <w:rPr>
                <w:rFonts w:ascii="Times New Roman" w:eastAsia="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61225F">
              <w:rPr>
                <w:rFonts w:ascii="Times New Roman" w:eastAsia="Times New Roman" w:hAnsi="Times New Roman"/>
                <w:sz w:val="24"/>
                <w:szCs w:val="24"/>
                <w:lang w:eastAsia="uk-UA"/>
              </w:rPr>
              <w:lastRenderedPageBreak/>
              <w:t>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1225F">
              <w:rPr>
                <w:rFonts w:ascii="Times New Roman" w:hAnsi="Times New Roman"/>
                <w:sz w:val="24"/>
                <w:szCs w:val="24"/>
              </w:rPr>
              <w:t>бенефіціарним</w:t>
            </w:r>
            <w:proofErr w:type="spellEnd"/>
            <w:r w:rsidRPr="0061225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r w:rsidRPr="0061225F">
              <w:rPr>
                <w:rFonts w:ascii="Times New Roman" w:hAnsi="Times New Roman"/>
                <w:sz w:val="24"/>
                <w:szCs w:val="24"/>
              </w:rPr>
              <w:lastRenderedPageBreak/>
              <w:t xml:space="preserve">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FD4100">
        <w:trPr>
          <w:trHeight w:val="522"/>
          <w:jc w:val="center"/>
        </w:trPr>
        <w:tc>
          <w:tcPr>
            <w:tcW w:w="1050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801311">
        <w:trPr>
          <w:trHeight w:val="278"/>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Відміна замовником тендеру чи визнання його таким, що не відбувся</w:t>
            </w:r>
          </w:p>
        </w:tc>
        <w:tc>
          <w:tcPr>
            <w:tcW w:w="6490"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 xml:space="preserve">2. Відкриті торги автоматично відміняються електронною системою </w:t>
            </w:r>
            <w:proofErr w:type="spellStart"/>
            <w:r w:rsidRPr="0061225F">
              <w:rPr>
                <w:rFonts w:ascii="Times New Roman" w:hAnsi="Times New Roman"/>
                <w:b/>
                <w:sz w:val="24"/>
                <w:szCs w:val="24"/>
                <w:lang w:eastAsia="uk-UA"/>
              </w:rPr>
              <w:t>закупівель</w:t>
            </w:r>
            <w:proofErr w:type="spellEnd"/>
            <w:r w:rsidRPr="0061225F">
              <w:rPr>
                <w:rFonts w:ascii="Times New Roman" w:hAnsi="Times New Roman"/>
                <w:b/>
                <w:sz w:val="24"/>
                <w:szCs w:val="24"/>
                <w:lang w:eastAsia="uk-UA"/>
              </w:rPr>
              <w:t xml:space="preserve">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в день її оприлюднення.</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2</w:t>
            </w:r>
          </w:p>
        </w:tc>
        <w:tc>
          <w:tcPr>
            <w:tcW w:w="350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3</w:t>
            </w:r>
          </w:p>
        </w:tc>
        <w:tc>
          <w:tcPr>
            <w:tcW w:w="350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490"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proofErr w:type="spellStart"/>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тендерної документації.</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Договір про закупівлю укладається відповідно до </w:t>
            </w:r>
            <w:hyperlink r:id="rId53" w:tgtFrame="_blank" w:history="1">
              <w:r w:rsidRPr="0061225F">
                <w:rPr>
                  <w:rFonts w:ascii="Times New Roman" w:hAnsi="Times New Roman"/>
                  <w:sz w:val="24"/>
                  <w:szCs w:val="24"/>
                </w:rPr>
                <w:t>Цивільного</w:t>
              </w:r>
            </w:hyperlink>
            <w:r w:rsidRPr="0061225F">
              <w:rPr>
                <w:rFonts w:ascii="Times New Roman" w:hAnsi="Times New Roman"/>
                <w:sz w:val="24"/>
                <w:szCs w:val="24"/>
              </w:rPr>
              <w:t xml:space="preserve"> і </w:t>
            </w:r>
            <w:hyperlink r:id="rId54" w:tgtFrame="_blank" w:history="1">
              <w:r w:rsidRPr="0061225F">
                <w:rPr>
                  <w:rFonts w:ascii="Times New Roman" w:hAnsi="Times New Roman"/>
                  <w:sz w:val="24"/>
                  <w:szCs w:val="24"/>
                </w:rPr>
                <w:t>Господарського кодексів України</w:t>
              </w:r>
            </w:hyperlink>
            <w:r w:rsidRPr="0061225F">
              <w:rPr>
                <w:rFonts w:ascii="Times New Roman" w:hAnsi="Times New Roman"/>
                <w:sz w:val="24"/>
                <w:szCs w:val="24"/>
              </w:rPr>
              <w:t xml:space="preserve"> з урахуванням положень </w:t>
            </w:r>
            <w:hyperlink r:id="rId55" w:anchor="n1760" w:tgtFrame="_blank" w:history="1">
              <w:r w:rsidRPr="0061225F">
                <w:rPr>
                  <w:rFonts w:ascii="Times New Roman" w:hAnsi="Times New Roman"/>
                  <w:sz w:val="24"/>
                  <w:szCs w:val="24"/>
                </w:rPr>
                <w:t>статті 41</w:t>
              </w:r>
            </w:hyperlink>
            <w:r w:rsidRPr="0061225F">
              <w:rPr>
                <w:rFonts w:ascii="Times New Roman" w:hAnsi="Times New Roman"/>
                <w:sz w:val="24"/>
                <w:szCs w:val="24"/>
              </w:rPr>
              <w:t xml:space="preserve"> Закону, </w:t>
            </w:r>
            <w:r w:rsidRPr="0061225F">
              <w:rPr>
                <w:rFonts w:ascii="Times New Roman" w:hAnsi="Times New Roman"/>
                <w:b/>
                <w:sz w:val="24"/>
                <w:szCs w:val="24"/>
              </w:rPr>
              <w:t xml:space="preserve">крім частин </w:t>
            </w:r>
            <w:hyperlink r:id="rId56" w:anchor="n1766" w:tgtFrame="_blank" w:history="1">
              <w:r w:rsidRPr="0061225F">
                <w:rPr>
                  <w:rFonts w:ascii="Times New Roman" w:hAnsi="Times New Roman"/>
                  <w:b/>
                  <w:sz w:val="24"/>
                  <w:szCs w:val="24"/>
                </w:rPr>
                <w:t>третьої - п’ятої</w:t>
              </w:r>
            </w:hyperlink>
            <w:r w:rsidRPr="0061225F">
              <w:rPr>
                <w:rFonts w:ascii="Times New Roman" w:hAnsi="Times New Roman"/>
                <w:b/>
                <w:sz w:val="24"/>
                <w:szCs w:val="24"/>
              </w:rPr>
              <w:t xml:space="preserve">, </w:t>
            </w:r>
            <w:hyperlink r:id="rId57" w:anchor="n1779" w:tgtFrame="_blank" w:history="1">
              <w:r w:rsidRPr="0061225F">
                <w:rPr>
                  <w:rFonts w:ascii="Times New Roman" w:hAnsi="Times New Roman"/>
                  <w:b/>
                  <w:sz w:val="24"/>
                  <w:szCs w:val="24"/>
                </w:rPr>
                <w:t>сьомої</w:t>
              </w:r>
            </w:hyperlink>
            <w:r w:rsidRPr="0061225F">
              <w:rPr>
                <w:rFonts w:ascii="Times New Roman" w:hAnsi="Times New Roman"/>
                <w:b/>
                <w:sz w:val="24"/>
                <w:szCs w:val="24"/>
              </w:rPr>
              <w:t>-дев’ятої статті 41 Закону,</w:t>
            </w:r>
            <w:r w:rsidRPr="0061225F">
              <w:rPr>
                <w:rFonts w:ascii="Times New Roman" w:hAnsi="Times New Roman"/>
                <w:sz w:val="24"/>
                <w:szCs w:val="24"/>
              </w:rPr>
              <w:t xml:space="preserve"> та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widowControl w:val="0"/>
              <w:spacing w:after="0" w:line="240" w:lineRule="auto"/>
              <w:contextualSpacing/>
              <w:jc w:val="both"/>
              <w:rPr>
                <w:rFonts w:ascii="Times New Roman" w:hAnsi="Times New Roman"/>
                <w:b/>
                <w:sz w:val="24"/>
                <w:szCs w:val="24"/>
              </w:rPr>
            </w:pPr>
            <w:r w:rsidRPr="0061225F">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1) відповідну інформацію про право підписання договору про закупівлю;</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61225F">
              <w:rPr>
                <w:rFonts w:ascii="Times New Roman" w:hAnsi="Times New Roman"/>
                <w:i/>
                <w:sz w:val="24"/>
                <w:szCs w:val="24"/>
                <w:highlight w:val="white"/>
              </w:rPr>
              <w:lastRenderedPageBreak/>
              <w:t>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42" w:name="n70"/>
            <w:bookmarkEnd w:id="42"/>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43" w:name="n71"/>
            <w:bookmarkEnd w:id="43"/>
          </w:p>
          <w:p w:rsidR="002B1235" w:rsidRPr="0061225F" w:rsidRDefault="002B1235" w:rsidP="00801311">
            <w:pPr>
              <w:pStyle w:val="a4"/>
              <w:jc w:val="both"/>
              <w:rPr>
                <w:rFonts w:ascii="Times New Roman" w:hAnsi="Times New Roman"/>
                <w:sz w:val="24"/>
                <w:szCs w:val="24"/>
                <w:lang w:eastAsia="ru-RU"/>
              </w:rPr>
            </w:pPr>
            <w:bookmarkStart w:id="44" w:name="n72"/>
            <w:bookmarkEnd w:id="44"/>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8"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59"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6</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16368A" w:rsidRPr="0061225F" w:rsidRDefault="0016368A" w:rsidP="006B4000">
      <w:pPr>
        <w:pStyle w:val="a7"/>
        <w:jc w:val="both"/>
        <w:rPr>
          <w:b/>
          <w:color w:val="auto"/>
          <w:sz w:val="24"/>
          <w:szCs w:val="24"/>
          <w:lang w:val="uk-UA" w:eastAsia="uk-UA"/>
        </w:rPr>
      </w:pPr>
    </w:p>
    <w:p w:rsidR="00FC606A" w:rsidRPr="0061225F" w:rsidRDefault="00FC606A" w:rsidP="00825F1D">
      <w:pPr>
        <w:ind w:hanging="2"/>
        <w:jc w:val="right"/>
        <w:rPr>
          <w:rFonts w:ascii="Times New Roman" w:eastAsia="Times New Roman" w:hAnsi="Times New Roman"/>
          <w:b/>
          <w:color w:val="000000"/>
          <w:sz w:val="24"/>
          <w:szCs w:val="24"/>
        </w:rPr>
      </w:pPr>
      <w:bookmarkStart w:id="45" w:name="_Toc410656265"/>
    </w:p>
    <w:p w:rsidR="00A942F9" w:rsidRPr="0061225F" w:rsidRDefault="00A942F9" w:rsidP="00825F1D">
      <w:pPr>
        <w:ind w:hanging="2"/>
        <w:jc w:val="right"/>
        <w:rPr>
          <w:rFonts w:ascii="Times New Roman" w:eastAsia="Times New Roman" w:hAnsi="Times New Roman"/>
          <w:b/>
          <w:color w:val="000000"/>
          <w:sz w:val="24"/>
          <w:szCs w:val="24"/>
        </w:rPr>
      </w:pPr>
    </w:p>
    <w:p w:rsidR="00A942F9" w:rsidRPr="0061225F" w:rsidRDefault="00A942F9" w:rsidP="00825F1D">
      <w:pPr>
        <w:ind w:hanging="2"/>
        <w:jc w:val="right"/>
        <w:rPr>
          <w:rFonts w:ascii="Times New Roman" w:eastAsia="Times New Roman" w:hAnsi="Times New Roman"/>
          <w:b/>
          <w:color w:val="000000"/>
          <w:sz w:val="24"/>
          <w:szCs w:val="24"/>
        </w:rPr>
      </w:pPr>
    </w:p>
    <w:p w:rsidR="00A942F9" w:rsidRPr="00AE1C36" w:rsidRDefault="00A942F9" w:rsidP="00C41652">
      <w:pPr>
        <w:rPr>
          <w:rFonts w:ascii="Times New Roman" w:eastAsia="Times New Roman" w:hAnsi="Times New Roman"/>
          <w:b/>
          <w:color w:val="000000"/>
          <w:sz w:val="24"/>
          <w:szCs w:val="24"/>
          <w:lang w:val="ru-RU"/>
        </w:rPr>
      </w:pPr>
    </w:p>
    <w:p w:rsidR="005F6E48" w:rsidRPr="00AE1C36" w:rsidRDefault="005F6E48" w:rsidP="00C41652">
      <w:pPr>
        <w:rPr>
          <w:rFonts w:ascii="Times New Roman" w:eastAsia="Times New Roman" w:hAnsi="Times New Roman"/>
          <w:b/>
          <w:color w:val="000000"/>
          <w:sz w:val="24"/>
          <w:szCs w:val="24"/>
          <w:lang w:val="ru-RU"/>
        </w:rPr>
      </w:pPr>
    </w:p>
    <w:p w:rsidR="00A942F9" w:rsidRPr="0061225F" w:rsidRDefault="00A942F9" w:rsidP="00825F1D">
      <w:pPr>
        <w:ind w:hanging="2"/>
        <w:jc w:val="right"/>
        <w:rPr>
          <w:rFonts w:ascii="Times New Roman" w:eastAsia="Times New Roman" w:hAnsi="Times New Roman"/>
          <w:b/>
          <w:color w:val="000000"/>
          <w:sz w:val="24"/>
          <w:szCs w:val="24"/>
        </w:rPr>
      </w:pPr>
    </w:p>
    <w:p w:rsidR="00334D7E" w:rsidRPr="009352D5" w:rsidRDefault="00334D7E" w:rsidP="0079477B">
      <w:pPr>
        <w:pStyle w:val="2"/>
        <w:numPr>
          <w:ilvl w:val="0"/>
          <w:numId w:val="0"/>
        </w:numPr>
        <w:spacing w:before="0" w:after="0"/>
        <w:rPr>
          <w:sz w:val="24"/>
          <w:szCs w:val="24"/>
        </w:rPr>
      </w:pPr>
    </w:p>
    <w:p w:rsidR="00595C83" w:rsidRPr="0061225F" w:rsidRDefault="00595C83" w:rsidP="00595C83">
      <w:pPr>
        <w:pStyle w:val="2"/>
        <w:numPr>
          <w:ilvl w:val="0"/>
          <w:numId w:val="0"/>
        </w:numPr>
        <w:spacing w:before="0" w:after="0"/>
        <w:jc w:val="right"/>
        <w:rPr>
          <w:sz w:val="24"/>
          <w:szCs w:val="24"/>
          <w:lang w:val="uk-UA"/>
        </w:rPr>
      </w:pPr>
      <w:r w:rsidRPr="0061225F">
        <w:rPr>
          <w:sz w:val="24"/>
          <w:szCs w:val="24"/>
          <w:lang w:val="uk-UA"/>
        </w:rPr>
        <w:t>Додаток 1 до Тендерної документації</w:t>
      </w:r>
    </w:p>
    <w:p w:rsidR="0045025C" w:rsidRPr="0045025C" w:rsidRDefault="005F6E48" w:rsidP="0045025C">
      <w:pPr>
        <w:pStyle w:val="a4"/>
        <w:jc w:val="center"/>
        <w:rPr>
          <w:rFonts w:ascii="Times New Roman" w:hAnsi="Times New Roman"/>
          <w:b/>
          <w:sz w:val="24"/>
          <w:szCs w:val="24"/>
          <w:lang w:eastAsia="ru-RU"/>
        </w:rPr>
      </w:pPr>
      <w:r w:rsidRPr="00723742">
        <w:rPr>
          <w:rFonts w:ascii="Times New Roman" w:hAnsi="Times New Roman"/>
          <w:b/>
          <w:i/>
          <w:color w:val="000000"/>
          <w:sz w:val="24"/>
          <w:szCs w:val="24"/>
        </w:rPr>
        <w:t>Інформація про технічні, якісні та інші характеристики предмета закупівлі</w:t>
      </w:r>
      <w:r>
        <w:rPr>
          <w:rFonts w:ascii="Times New Roman" w:hAnsi="Times New Roman"/>
          <w:b/>
          <w:i/>
          <w:color w:val="000000"/>
          <w:sz w:val="24"/>
          <w:szCs w:val="24"/>
        </w:rPr>
        <w:t>:</w:t>
      </w:r>
      <w:r w:rsidRPr="00FC606A">
        <w:rPr>
          <w:rFonts w:ascii="Times New Roman" w:hAnsi="Times New Roman"/>
          <w:sz w:val="24"/>
          <w:szCs w:val="24"/>
          <w:lang w:eastAsia="ru-RU"/>
        </w:rPr>
        <w:t xml:space="preserve"> </w:t>
      </w:r>
      <w:r w:rsidR="0045025C" w:rsidRPr="0045025C">
        <w:rPr>
          <w:rFonts w:ascii="Times New Roman" w:hAnsi="Times New Roman"/>
          <w:b/>
          <w:sz w:val="24"/>
          <w:szCs w:val="24"/>
          <w:lang w:eastAsia="ru-RU"/>
        </w:rPr>
        <w:t xml:space="preserve">Заходи (зокрема ремонтні роботи) з усунення аварій у комунальному закладі «Харківський ліцей №97 Харківської міської ради» за </w:t>
      </w:r>
      <w:proofErr w:type="spellStart"/>
      <w:r w:rsidR="0045025C" w:rsidRPr="0045025C">
        <w:rPr>
          <w:rFonts w:ascii="Times New Roman" w:hAnsi="Times New Roman"/>
          <w:b/>
          <w:sz w:val="24"/>
          <w:szCs w:val="24"/>
          <w:lang w:eastAsia="ru-RU"/>
        </w:rPr>
        <w:t>адресою</w:t>
      </w:r>
      <w:proofErr w:type="spellEnd"/>
      <w:r w:rsidR="0045025C" w:rsidRPr="0045025C">
        <w:rPr>
          <w:rFonts w:ascii="Times New Roman" w:hAnsi="Times New Roman"/>
          <w:b/>
          <w:sz w:val="24"/>
          <w:szCs w:val="24"/>
          <w:lang w:eastAsia="ru-RU"/>
        </w:rPr>
        <w:t>: вул. Гвардійців-</w:t>
      </w:r>
      <w:proofErr w:type="spellStart"/>
      <w:r w:rsidR="0045025C" w:rsidRPr="0045025C">
        <w:rPr>
          <w:rFonts w:ascii="Times New Roman" w:hAnsi="Times New Roman"/>
          <w:b/>
          <w:sz w:val="24"/>
          <w:szCs w:val="24"/>
          <w:lang w:eastAsia="ru-RU"/>
        </w:rPr>
        <w:t>Широнінців</w:t>
      </w:r>
      <w:proofErr w:type="spellEnd"/>
      <w:r w:rsidR="0045025C" w:rsidRPr="0045025C">
        <w:rPr>
          <w:rFonts w:ascii="Times New Roman" w:hAnsi="Times New Roman"/>
          <w:b/>
          <w:sz w:val="24"/>
          <w:szCs w:val="24"/>
          <w:lang w:eastAsia="ru-RU"/>
        </w:rPr>
        <w:t xml:space="preserve">, 5-Г, м. Харків </w:t>
      </w:r>
      <w:r w:rsidR="00B15912">
        <w:rPr>
          <w:rFonts w:ascii="Times New Roman" w:hAnsi="Times New Roman"/>
          <w:b/>
          <w:sz w:val="24"/>
          <w:szCs w:val="24"/>
          <w:lang w:eastAsia="ru-RU"/>
        </w:rPr>
        <w:t xml:space="preserve">     </w:t>
      </w:r>
      <w:r w:rsidR="0045025C" w:rsidRPr="0045025C">
        <w:rPr>
          <w:rFonts w:ascii="Times New Roman" w:hAnsi="Times New Roman"/>
          <w:b/>
          <w:sz w:val="24"/>
          <w:szCs w:val="24"/>
          <w:lang w:eastAsia="ru-RU"/>
        </w:rPr>
        <w:t>( код за ДК 021: 2015-45450000-6 Інші завершальні будівельні роботи)</w:t>
      </w:r>
    </w:p>
    <w:p w:rsidR="00FE7E27" w:rsidRPr="00591BD9" w:rsidRDefault="00FE7E27" w:rsidP="0045025C">
      <w:pPr>
        <w:pStyle w:val="a4"/>
        <w:jc w:val="center"/>
        <w:rPr>
          <w:rFonts w:ascii="Times New Roman" w:eastAsia="Times New Roman" w:hAnsi="Times New Roman"/>
          <w:sz w:val="24"/>
          <w:szCs w:val="24"/>
        </w:rPr>
      </w:pPr>
      <w:r w:rsidRPr="00591BD9">
        <w:rPr>
          <w:rFonts w:ascii="Times New Roman" w:eastAsia="Times New Roman" w:hAnsi="Times New Roman"/>
          <w:color w:val="000000"/>
          <w:sz w:val="24"/>
          <w:szCs w:val="24"/>
        </w:rPr>
        <w:t xml:space="preserve">Обсяг послуг у відповідності до об’ємів робіт, що викладено нижче. </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Учасник під час виконання робіт (надання послуги) зобов’язується дотримуватись будівельних норм та стандартів, вимог нормативно-правових актів у даній сфері, правил пожежної безпеки, застосовуючи необхідні заходи із захисту довкілля.</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Учасник виконує роботу (надає послугу) з використанням власного обладнання та матеріалів, що входять у вартість виконання такої роботи (надання такої послуги). </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Термін виконання робіт (надання послуг) визначається умовами договору та цією тендерною документацією.</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Виконані та застосовані при цьому матеріали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 </w:t>
      </w:r>
      <w:r w:rsidRPr="00591BD9">
        <w:rPr>
          <w:rFonts w:ascii="Times New Roman" w:eastAsia="Times New Roman" w:hAnsi="Times New Roman"/>
          <w:sz w:val="24"/>
          <w:szCs w:val="24"/>
        </w:rPr>
        <w:tab/>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Учасник повинен здійснювати замовлення, постачання, приймання, розвантаження, складування, збереження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виконанні робіт (наданні послуг), повинні відповідати вимогам ДСТУ діючим на території України.  </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Учасник гарантує якість виконаних робіт (наданих послуг) і змонтованих конструкцій та можливість їх експлуатації протягом гарантійного строку.</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 xml:space="preserve">Гарантійний термін якості виконаних робіт (наданих послуг) становить – 3 роки від дня підписання </w:t>
      </w:r>
      <w:proofErr w:type="spellStart"/>
      <w:r w:rsidRPr="00591BD9">
        <w:rPr>
          <w:rFonts w:ascii="Times New Roman" w:eastAsia="Times New Roman" w:hAnsi="Times New Roman"/>
          <w:sz w:val="24"/>
          <w:szCs w:val="24"/>
        </w:rPr>
        <w:t>Акта</w:t>
      </w:r>
      <w:proofErr w:type="spellEnd"/>
      <w:r w:rsidRPr="00591BD9">
        <w:rPr>
          <w:rFonts w:ascii="Times New Roman" w:eastAsia="Times New Roman" w:hAnsi="Times New Roman"/>
          <w:sz w:val="24"/>
          <w:szCs w:val="24"/>
        </w:rPr>
        <w:t xml:space="preserve"> виконання робіт (надання послуг) за формою КБ-2в та Довідки про вартість виконаних робіт (наданих послуг) за формою КБ -3.</w:t>
      </w:r>
    </w:p>
    <w:p w:rsidR="009352D5" w:rsidRPr="00A17E01" w:rsidRDefault="00FE7E27" w:rsidP="00A17E01">
      <w:pPr>
        <w:spacing w:after="0" w:line="240" w:lineRule="auto"/>
        <w:ind w:firstLine="855"/>
        <w:jc w:val="both"/>
        <w:rPr>
          <w:rFonts w:ascii="Times New Roman" w:eastAsia="Times New Roman" w:hAnsi="Times New Roman"/>
          <w:sz w:val="24"/>
          <w:szCs w:val="24"/>
        </w:rPr>
      </w:pPr>
      <w:r w:rsidRPr="00591BD9">
        <w:rPr>
          <w:rFonts w:ascii="Times New Roman" w:eastAsia="Times New Roman" w:hAnsi="Times New Roman"/>
          <w:sz w:val="24"/>
          <w:szCs w:val="24"/>
        </w:rPr>
        <w:t xml:space="preserve">Під час укладення договору про закупівлю Договірна ціна має бути складена Переможцем торгів відповідно до вимог державних будівельних норм, Кошторисних норм України (далі-КНУ), затверджених наказом </w:t>
      </w:r>
      <w:proofErr w:type="spellStart"/>
      <w:r w:rsidRPr="00591BD9">
        <w:rPr>
          <w:rFonts w:ascii="Times New Roman" w:eastAsia="Times New Roman" w:hAnsi="Times New Roman"/>
          <w:sz w:val="24"/>
          <w:szCs w:val="24"/>
        </w:rPr>
        <w:t>Мінрегіону</w:t>
      </w:r>
      <w:proofErr w:type="spellEnd"/>
      <w:r w:rsidRPr="00591BD9">
        <w:rPr>
          <w:rFonts w:ascii="Times New Roman" w:eastAsia="Times New Roman" w:hAnsi="Times New Roman"/>
          <w:sz w:val="24"/>
          <w:szCs w:val="24"/>
        </w:rPr>
        <w:t xml:space="preserve"> від 01.11.2021 № 281 «Про затвердження кошторисних норм України у будівництві», та надана Замовнику в електронному вигляді у програмному комплексі АВК або “Будівельні Технології: Кошторис 8”, або у програмному комплексі, який взаємодіє з ними.</w:t>
      </w:r>
    </w:p>
    <w:p w:rsidR="003152E6" w:rsidRPr="00977840" w:rsidRDefault="005F6E48" w:rsidP="00F37B35">
      <w:pPr>
        <w:jc w:val="both"/>
        <w:rPr>
          <w:rFonts w:ascii="Times New Roman" w:hAnsi="Times New Roman"/>
          <w:sz w:val="24"/>
          <w:szCs w:val="24"/>
          <w:lang w:eastAsia="ru-RU"/>
        </w:rPr>
      </w:pPr>
      <w:r w:rsidRPr="001343AC">
        <w:rPr>
          <w:rFonts w:ascii="Times New Roman" w:hAnsi="Times New Roman"/>
          <w:sz w:val="24"/>
          <w:szCs w:val="24"/>
        </w:rPr>
        <w:t xml:space="preserve">Місце  надання послуг : </w:t>
      </w:r>
      <w:r w:rsidR="00977840" w:rsidRPr="00977840">
        <w:rPr>
          <w:rFonts w:ascii="Times New Roman" w:hAnsi="Times New Roman"/>
          <w:color w:val="000000"/>
        </w:rPr>
        <w:t xml:space="preserve">61153, </w:t>
      </w:r>
      <w:r w:rsidR="00977840" w:rsidRPr="00977840">
        <w:rPr>
          <w:rFonts w:ascii="Times New Roman" w:hAnsi="Times New Roman"/>
          <w:color w:val="000000"/>
          <w:sz w:val="24"/>
          <w:szCs w:val="24"/>
        </w:rPr>
        <w:t>Україна, Харківська область, м. Харків,</w:t>
      </w:r>
      <w:r w:rsidR="00977840" w:rsidRPr="00977840">
        <w:rPr>
          <w:rFonts w:ascii="Times New Roman" w:hAnsi="Times New Roman"/>
          <w:sz w:val="24"/>
          <w:szCs w:val="24"/>
          <w:lang w:eastAsia="ru-RU"/>
        </w:rPr>
        <w:t xml:space="preserve"> вул. Гвардійців-</w:t>
      </w:r>
      <w:proofErr w:type="spellStart"/>
      <w:r w:rsidR="00977840" w:rsidRPr="00977840">
        <w:rPr>
          <w:rFonts w:ascii="Times New Roman" w:hAnsi="Times New Roman"/>
          <w:sz w:val="24"/>
          <w:szCs w:val="24"/>
          <w:lang w:eastAsia="ru-RU"/>
        </w:rPr>
        <w:t>Широнінців</w:t>
      </w:r>
      <w:proofErr w:type="spellEnd"/>
      <w:r w:rsidR="00977840" w:rsidRPr="00977840">
        <w:rPr>
          <w:rFonts w:ascii="Times New Roman" w:hAnsi="Times New Roman"/>
          <w:sz w:val="24"/>
          <w:szCs w:val="24"/>
          <w:lang w:eastAsia="ru-RU"/>
        </w:rPr>
        <w:t>, 5-Г.</w:t>
      </w:r>
    </w:p>
    <w:p w:rsidR="005F6E48" w:rsidRDefault="005F6E48" w:rsidP="003152E6">
      <w:pPr>
        <w:spacing w:line="240" w:lineRule="auto"/>
        <w:jc w:val="both"/>
        <w:rPr>
          <w:rFonts w:ascii="Times New Roman" w:hAnsi="Times New Roman"/>
          <w:sz w:val="24"/>
          <w:szCs w:val="24"/>
        </w:rPr>
      </w:pPr>
      <w:r w:rsidRPr="00D809AE">
        <w:rPr>
          <w:rFonts w:ascii="Times New Roman" w:hAnsi="Times New Roman"/>
          <w:sz w:val="24"/>
          <w:szCs w:val="24"/>
        </w:rPr>
        <w:t>Строк надання послуг: до 31 грудня 2023 року.</w:t>
      </w:r>
    </w:p>
    <w:tbl>
      <w:tblPr>
        <w:tblW w:w="10469" w:type="dxa"/>
        <w:tblInd w:w="93" w:type="dxa"/>
        <w:tblLook w:val="04A0" w:firstRow="1" w:lastRow="0" w:firstColumn="1" w:lastColumn="0" w:noHBand="0" w:noVBand="1"/>
      </w:tblPr>
      <w:tblGrid>
        <w:gridCol w:w="628"/>
        <w:gridCol w:w="5771"/>
        <w:gridCol w:w="1409"/>
        <w:gridCol w:w="1311"/>
        <w:gridCol w:w="1350"/>
      </w:tblGrid>
      <w:tr w:rsidR="00AD558A" w:rsidRPr="00AD558A" w:rsidTr="00AD558A">
        <w:trPr>
          <w:trHeight w:val="557"/>
        </w:trPr>
        <w:tc>
          <w:tcPr>
            <w:tcW w:w="6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w:t>
            </w:r>
            <w:r w:rsidRPr="00AD558A">
              <w:rPr>
                <w:rFonts w:ascii="Times New Roman" w:eastAsia="Times New Roman" w:hAnsi="Times New Roman"/>
                <w:color w:val="080000"/>
                <w:sz w:val="20"/>
                <w:szCs w:val="20"/>
                <w:lang w:val="ru-RU" w:eastAsia="ru-RU"/>
              </w:rPr>
              <w:br/>
            </w:r>
            <w:proofErr w:type="spellStart"/>
            <w:r w:rsidRPr="00AD558A">
              <w:rPr>
                <w:rFonts w:ascii="Times New Roman" w:eastAsia="Times New Roman" w:hAnsi="Times New Roman"/>
                <w:color w:val="080000"/>
                <w:sz w:val="20"/>
                <w:szCs w:val="20"/>
                <w:lang w:val="ru-RU" w:eastAsia="ru-RU"/>
              </w:rPr>
              <w:t>Ч.ч</w:t>
            </w:r>
            <w:proofErr w:type="spellEnd"/>
            <w:r w:rsidRPr="00AD558A">
              <w:rPr>
                <w:rFonts w:ascii="Times New Roman" w:eastAsia="Times New Roman" w:hAnsi="Times New Roman"/>
                <w:color w:val="080000"/>
                <w:sz w:val="20"/>
                <w:szCs w:val="20"/>
                <w:lang w:val="ru-RU" w:eastAsia="ru-RU"/>
              </w:rPr>
              <w:t>.</w:t>
            </w:r>
          </w:p>
        </w:tc>
        <w:tc>
          <w:tcPr>
            <w:tcW w:w="5835" w:type="dxa"/>
            <w:tcBorders>
              <w:top w:val="single" w:sz="4" w:space="0" w:color="000000"/>
              <w:left w:val="nil"/>
              <w:bottom w:val="single" w:sz="4" w:space="0" w:color="000000"/>
              <w:right w:val="single" w:sz="4" w:space="0" w:color="000000"/>
            </w:tcBorders>
            <w:shd w:val="clear" w:color="000000" w:fill="FFFFFF"/>
            <w:vAlign w:val="center"/>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proofErr w:type="spellStart"/>
            <w:r w:rsidRPr="00AD558A">
              <w:rPr>
                <w:rFonts w:ascii="Times New Roman" w:eastAsia="Times New Roman" w:hAnsi="Times New Roman"/>
                <w:color w:val="080000"/>
                <w:sz w:val="20"/>
                <w:szCs w:val="20"/>
                <w:lang w:val="ru-RU" w:eastAsia="ru-RU"/>
              </w:rPr>
              <w:t>Найменування</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робіт</w:t>
            </w:r>
            <w:proofErr w:type="spellEnd"/>
            <w:r w:rsidRPr="00AD558A">
              <w:rPr>
                <w:rFonts w:ascii="Times New Roman" w:eastAsia="Times New Roman" w:hAnsi="Times New Roman"/>
                <w:color w:val="080000"/>
                <w:sz w:val="20"/>
                <w:szCs w:val="20"/>
                <w:lang w:val="ru-RU" w:eastAsia="ru-RU"/>
              </w:rPr>
              <w:t xml:space="preserve"> і </w:t>
            </w:r>
            <w:proofErr w:type="spellStart"/>
            <w:r w:rsidRPr="00AD558A">
              <w:rPr>
                <w:rFonts w:ascii="Times New Roman" w:eastAsia="Times New Roman" w:hAnsi="Times New Roman"/>
                <w:color w:val="080000"/>
                <w:sz w:val="20"/>
                <w:szCs w:val="20"/>
                <w:lang w:val="ru-RU" w:eastAsia="ru-RU"/>
              </w:rPr>
              <w:t>витрат</w:t>
            </w:r>
            <w:proofErr w:type="spellEnd"/>
          </w:p>
        </w:tc>
        <w:tc>
          <w:tcPr>
            <w:tcW w:w="1335" w:type="dxa"/>
            <w:tcBorders>
              <w:top w:val="single" w:sz="4" w:space="0" w:color="000000"/>
              <w:left w:val="nil"/>
              <w:bottom w:val="single" w:sz="4" w:space="0" w:color="000000"/>
              <w:right w:val="nil"/>
            </w:tcBorders>
            <w:shd w:val="clear" w:color="000000" w:fill="FFFFFF"/>
            <w:vAlign w:val="center"/>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proofErr w:type="spellStart"/>
            <w:r w:rsidRPr="00AD558A">
              <w:rPr>
                <w:rFonts w:ascii="Times New Roman" w:eastAsia="Times New Roman" w:hAnsi="Times New Roman"/>
                <w:color w:val="080000"/>
                <w:sz w:val="20"/>
                <w:szCs w:val="20"/>
                <w:lang w:val="ru-RU" w:eastAsia="ru-RU"/>
              </w:rPr>
              <w:t>Одиниця</w:t>
            </w:r>
            <w:proofErr w:type="spellEnd"/>
            <w:r w:rsidRPr="00AD558A">
              <w:rPr>
                <w:rFonts w:ascii="Times New Roman" w:eastAsia="Times New Roman" w:hAnsi="Times New Roman"/>
                <w:color w:val="080000"/>
                <w:sz w:val="20"/>
                <w:szCs w:val="20"/>
                <w:lang w:val="ru-RU" w:eastAsia="ru-RU"/>
              </w:rPr>
              <w:br/>
            </w:r>
            <w:proofErr w:type="spellStart"/>
            <w:r w:rsidRPr="00AD558A">
              <w:rPr>
                <w:rFonts w:ascii="Times New Roman" w:eastAsia="Times New Roman" w:hAnsi="Times New Roman"/>
                <w:color w:val="080000"/>
                <w:sz w:val="20"/>
                <w:szCs w:val="20"/>
                <w:lang w:val="ru-RU" w:eastAsia="ru-RU"/>
              </w:rPr>
              <w:t>виміру</w:t>
            </w:r>
            <w:proofErr w:type="spellEnd"/>
          </w:p>
        </w:tc>
        <w:tc>
          <w:tcPr>
            <w:tcW w:w="131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proofErr w:type="spellStart"/>
            <w:r w:rsidRPr="00AD558A">
              <w:rPr>
                <w:rFonts w:ascii="Times New Roman" w:eastAsia="Times New Roman" w:hAnsi="Times New Roman"/>
                <w:color w:val="080000"/>
                <w:sz w:val="20"/>
                <w:szCs w:val="20"/>
                <w:lang w:val="ru-RU" w:eastAsia="ru-RU"/>
              </w:rPr>
              <w:t>Кількість</w:t>
            </w:r>
            <w:proofErr w:type="spellEnd"/>
          </w:p>
        </w:tc>
        <w:tc>
          <w:tcPr>
            <w:tcW w:w="1354" w:type="dxa"/>
            <w:tcBorders>
              <w:top w:val="single" w:sz="4" w:space="0" w:color="000000"/>
              <w:left w:val="nil"/>
              <w:bottom w:val="single" w:sz="4" w:space="0" w:color="000000"/>
              <w:right w:val="single" w:sz="4" w:space="0" w:color="000000"/>
            </w:tcBorders>
            <w:shd w:val="clear" w:color="000000" w:fill="FFFFFF"/>
            <w:vAlign w:val="center"/>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proofErr w:type="spellStart"/>
            <w:r w:rsidRPr="00AD558A">
              <w:rPr>
                <w:rFonts w:ascii="Times New Roman" w:eastAsia="Times New Roman" w:hAnsi="Times New Roman"/>
                <w:color w:val="080000"/>
                <w:sz w:val="20"/>
                <w:szCs w:val="20"/>
                <w:lang w:val="ru-RU" w:eastAsia="ru-RU"/>
              </w:rPr>
              <w:t>Примітка</w:t>
            </w:r>
            <w:proofErr w:type="spellEnd"/>
          </w:p>
        </w:tc>
      </w:tr>
      <w:tr w:rsidR="00AD558A" w:rsidRPr="00AD558A" w:rsidTr="00AD558A">
        <w:trPr>
          <w:trHeight w:val="284"/>
        </w:trPr>
        <w:tc>
          <w:tcPr>
            <w:tcW w:w="629"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1</w:t>
            </w:r>
          </w:p>
        </w:tc>
        <w:tc>
          <w:tcPr>
            <w:tcW w:w="5835" w:type="dxa"/>
            <w:tcBorders>
              <w:top w:val="single" w:sz="4" w:space="0" w:color="000000"/>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2</w:t>
            </w:r>
          </w:p>
        </w:tc>
        <w:tc>
          <w:tcPr>
            <w:tcW w:w="1335" w:type="dxa"/>
            <w:tcBorders>
              <w:top w:val="single" w:sz="4" w:space="0" w:color="000000"/>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3</w:t>
            </w:r>
          </w:p>
        </w:tc>
        <w:tc>
          <w:tcPr>
            <w:tcW w:w="1316" w:type="dxa"/>
            <w:tcBorders>
              <w:top w:val="nil"/>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4</w:t>
            </w:r>
          </w:p>
        </w:tc>
        <w:tc>
          <w:tcPr>
            <w:tcW w:w="1354" w:type="dxa"/>
            <w:tcBorders>
              <w:top w:val="single" w:sz="4" w:space="0" w:color="000000"/>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5</w:t>
            </w:r>
          </w:p>
        </w:tc>
      </w:tr>
      <w:tr w:rsidR="00AD558A" w:rsidRPr="00AD558A" w:rsidTr="00AD558A">
        <w:trPr>
          <w:trHeight w:val="571"/>
        </w:trPr>
        <w:tc>
          <w:tcPr>
            <w:tcW w:w="629" w:type="dxa"/>
            <w:tcBorders>
              <w:top w:val="nil"/>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1</w:t>
            </w:r>
          </w:p>
        </w:tc>
        <w:tc>
          <w:tcPr>
            <w:tcW w:w="5835" w:type="dxa"/>
            <w:tcBorders>
              <w:top w:val="nil"/>
              <w:left w:val="nil"/>
              <w:bottom w:val="single" w:sz="4" w:space="0" w:color="000000"/>
              <w:right w:val="nil"/>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proofErr w:type="spellStart"/>
            <w:r w:rsidRPr="00AD558A">
              <w:rPr>
                <w:rFonts w:ascii="Times New Roman" w:eastAsia="Times New Roman" w:hAnsi="Times New Roman"/>
                <w:color w:val="080000"/>
                <w:sz w:val="20"/>
                <w:szCs w:val="20"/>
                <w:lang w:val="ru-RU" w:eastAsia="ru-RU"/>
              </w:rPr>
              <w:t>Прокладання</w:t>
            </w:r>
            <w:proofErr w:type="spellEnd"/>
            <w:r w:rsidRPr="00AD558A">
              <w:rPr>
                <w:rFonts w:ascii="Times New Roman" w:eastAsia="Times New Roman" w:hAnsi="Times New Roman"/>
                <w:color w:val="080000"/>
                <w:sz w:val="20"/>
                <w:szCs w:val="20"/>
                <w:lang w:val="ru-RU" w:eastAsia="ru-RU"/>
              </w:rPr>
              <w:t xml:space="preserve"> трубопроводу </w:t>
            </w:r>
            <w:proofErr w:type="spellStart"/>
            <w:r w:rsidRPr="00AD558A">
              <w:rPr>
                <w:rFonts w:ascii="Times New Roman" w:eastAsia="Times New Roman" w:hAnsi="Times New Roman"/>
                <w:color w:val="080000"/>
                <w:sz w:val="20"/>
                <w:szCs w:val="20"/>
                <w:lang w:val="ru-RU" w:eastAsia="ru-RU"/>
              </w:rPr>
              <w:t>водопостачання</w:t>
            </w:r>
            <w:proofErr w:type="spellEnd"/>
            <w:r w:rsidRPr="00AD558A">
              <w:rPr>
                <w:rFonts w:ascii="Times New Roman" w:eastAsia="Times New Roman" w:hAnsi="Times New Roman"/>
                <w:color w:val="080000"/>
                <w:sz w:val="20"/>
                <w:szCs w:val="20"/>
                <w:lang w:val="ru-RU" w:eastAsia="ru-RU"/>
              </w:rPr>
              <w:t xml:space="preserve"> з труб </w:t>
            </w:r>
            <w:proofErr w:type="spellStart"/>
            <w:r w:rsidRPr="00AD558A">
              <w:rPr>
                <w:rFonts w:ascii="Times New Roman" w:eastAsia="Times New Roman" w:hAnsi="Times New Roman"/>
                <w:color w:val="080000"/>
                <w:sz w:val="20"/>
                <w:szCs w:val="20"/>
                <w:lang w:val="ru-RU" w:eastAsia="ru-RU"/>
              </w:rPr>
              <w:t>сталевих</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безшовних</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діаметром</w:t>
            </w:r>
            <w:proofErr w:type="spellEnd"/>
            <w:r w:rsidRPr="00AD558A">
              <w:rPr>
                <w:rFonts w:ascii="Times New Roman" w:eastAsia="Times New Roman" w:hAnsi="Times New Roman"/>
                <w:color w:val="080000"/>
                <w:sz w:val="20"/>
                <w:szCs w:val="20"/>
                <w:lang w:val="ru-RU" w:eastAsia="ru-RU"/>
              </w:rPr>
              <w:br/>
              <w:t>100 мм</w:t>
            </w:r>
          </w:p>
        </w:tc>
        <w:tc>
          <w:tcPr>
            <w:tcW w:w="1335" w:type="dxa"/>
            <w:tcBorders>
              <w:top w:val="nil"/>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proofErr w:type="gramStart"/>
            <w:r w:rsidRPr="00AD558A">
              <w:rPr>
                <w:rFonts w:ascii="Times New Roman" w:eastAsia="Times New Roman" w:hAnsi="Times New Roman"/>
                <w:color w:val="080000"/>
                <w:sz w:val="20"/>
                <w:szCs w:val="20"/>
                <w:lang w:val="ru-RU" w:eastAsia="ru-RU"/>
              </w:rPr>
              <w:t>м</w:t>
            </w:r>
            <w:proofErr w:type="gramEnd"/>
            <w:r w:rsidRPr="00AD558A">
              <w:rPr>
                <w:rFonts w:ascii="Times New Roman" w:eastAsia="Times New Roman" w:hAnsi="Times New Roman"/>
                <w:color w:val="080000"/>
                <w:sz w:val="20"/>
                <w:szCs w:val="20"/>
                <w:lang w:val="ru-RU" w:eastAsia="ru-RU"/>
              </w:rPr>
              <w:t xml:space="preserve"> трубопроводу</w:t>
            </w:r>
          </w:p>
        </w:tc>
        <w:tc>
          <w:tcPr>
            <w:tcW w:w="1316" w:type="dxa"/>
            <w:tcBorders>
              <w:top w:val="nil"/>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4</w:t>
            </w:r>
          </w:p>
        </w:tc>
        <w:tc>
          <w:tcPr>
            <w:tcW w:w="1354" w:type="dxa"/>
            <w:tcBorders>
              <w:top w:val="nil"/>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Демонтаж</w:t>
            </w:r>
          </w:p>
        </w:tc>
      </w:tr>
      <w:tr w:rsidR="00AD558A" w:rsidRPr="00AD558A" w:rsidTr="00AD558A">
        <w:trPr>
          <w:trHeight w:val="557"/>
        </w:trPr>
        <w:tc>
          <w:tcPr>
            <w:tcW w:w="629"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2</w:t>
            </w:r>
          </w:p>
        </w:tc>
        <w:tc>
          <w:tcPr>
            <w:tcW w:w="5835" w:type="dxa"/>
            <w:tcBorders>
              <w:top w:val="single" w:sz="4" w:space="0" w:color="000000"/>
              <w:left w:val="nil"/>
              <w:bottom w:val="single" w:sz="4" w:space="0" w:color="000000"/>
              <w:right w:val="nil"/>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proofErr w:type="spellStart"/>
            <w:r w:rsidRPr="00AD558A">
              <w:rPr>
                <w:rFonts w:ascii="Times New Roman" w:eastAsia="Times New Roman" w:hAnsi="Times New Roman"/>
                <w:color w:val="080000"/>
                <w:sz w:val="20"/>
                <w:szCs w:val="20"/>
                <w:lang w:val="ru-RU" w:eastAsia="ru-RU"/>
              </w:rPr>
              <w:t>Прокладання</w:t>
            </w:r>
            <w:proofErr w:type="spellEnd"/>
            <w:r w:rsidRPr="00AD558A">
              <w:rPr>
                <w:rFonts w:ascii="Times New Roman" w:eastAsia="Times New Roman" w:hAnsi="Times New Roman"/>
                <w:color w:val="080000"/>
                <w:sz w:val="20"/>
                <w:szCs w:val="20"/>
                <w:lang w:val="ru-RU" w:eastAsia="ru-RU"/>
              </w:rPr>
              <w:t xml:space="preserve"> трубопроводу </w:t>
            </w:r>
            <w:proofErr w:type="spellStart"/>
            <w:r w:rsidRPr="00AD558A">
              <w:rPr>
                <w:rFonts w:ascii="Times New Roman" w:eastAsia="Times New Roman" w:hAnsi="Times New Roman"/>
                <w:color w:val="080000"/>
                <w:sz w:val="20"/>
                <w:szCs w:val="20"/>
                <w:lang w:val="ru-RU" w:eastAsia="ru-RU"/>
              </w:rPr>
              <w:t>водопостачання</w:t>
            </w:r>
            <w:proofErr w:type="spellEnd"/>
            <w:r w:rsidRPr="00AD558A">
              <w:rPr>
                <w:rFonts w:ascii="Times New Roman" w:eastAsia="Times New Roman" w:hAnsi="Times New Roman"/>
                <w:color w:val="080000"/>
                <w:sz w:val="20"/>
                <w:szCs w:val="20"/>
                <w:lang w:val="ru-RU" w:eastAsia="ru-RU"/>
              </w:rPr>
              <w:t xml:space="preserve"> з труб </w:t>
            </w:r>
            <w:proofErr w:type="spellStart"/>
            <w:r w:rsidRPr="00AD558A">
              <w:rPr>
                <w:rFonts w:ascii="Times New Roman" w:eastAsia="Times New Roman" w:hAnsi="Times New Roman"/>
                <w:color w:val="080000"/>
                <w:sz w:val="20"/>
                <w:szCs w:val="20"/>
                <w:lang w:val="ru-RU" w:eastAsia="ru-RU"/>
              </w:rPr>
              <w:t>сталевих</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безшовних</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діаметром</w:t>
            </w:r>
            <w:proofErr w:type="spellEnd"/>
            <w:r w:rsidRPr="00AD558A">
              <w:rPr>
                <w:rFonts w:ascii="Times New Roman" w:eastAsia="Times New Roman" w:hAnsi="Times New Roman"/>
                <w:color w:val="080000"/>
                <w:sz w:val="20"/>
                <w:szCs w:val="20"/>
                <w:lang w:val="ru-RU" w:eastAsia="ru-RU"/>
              </w:rPr>
              <w:t xml:space="preserve"> 50</w:t>
            </w:r>
            <w:r w:rsidRPr="00AD558A">
              <w:rPr>
                <w:rFonts w:ascii="Times New Roman" w:eastAsia="Times New Roman" w:hAnsi="Times New Roman"/>
                <w:color w:val="080000"/>
                <w:sz w:val="20"/>
                <w:szCs w:val="20"/>
                <w:lang w:val="ru-RU" w:eastAsia="ru-RU"/>
              </w:rPr>
              <w:br/>
              <w:t>мм</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proofErr w:type="gramStart"/>
            <w:r w:rsidRPr="00AD558A">
              <w:rPr>
                <w:rFonts w:ascii="Times New Roman" w:eastAsia="Times New Roman" w:hAnsi="Times New Roman"/>
                <w:color w:val="080000"/>
                <w:sz w:val="20"/>
                <w:szCs w:val="20"/>
                <w:lang w:val="ru-RU" w:eastAsia="ru-RU"/>
              </w:rPr>
              <w:t>м</w:t>
            </w:r>
            <w:proofErr w:type="gramEnd"/>
            <w:r w:rsidRPr="00AD558A">
              <w:rPr>
                <w:rFonts w:ascii="Times New Roman" w:eastAsia="Times New Roman" w:hAnsi="Times New Roman"/>
                <w:color w:val="080000"/>
                <w:sz w:val="20"/>
                <w:szCs w:val="20"/>
                <w:lang w:val="ru-RU" w:eastAsia="ru-RU"/>
              </w:rPr>
              <w:t xml:space="preserve"> трубопроводу</w:t>
            </w:r>
          </w:p>
        </w:tc>
        <w:tc>
          <w:tcPr>
            <w:tcW w:w="1316" w:type="dxa"/>
            <w:tcBorders>
              <w:top w:val="nil"/>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2</w:t>
            </w:r>
          </w:p>
        </w:tc>
        <w:tc>
          <w:tcPr>
            <w:tcW w:w="1354" w:type="dxa"/>
            <w:tcBorders>
              <w:top w:val="single" w:sz="4" w:space="0" w:color="000000"/>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Демонтаж</w:t>
            </w:r>
          </w:p>
        </w:tc>
      </w:tr>
      <w:tr w:rsidR="00AD558A" w:rsidRPr="00AD558A" w:rsidTr="00AD558A">
        <w:trPr>
          <w:trHeight w:val="557"/>
        </w:trPr>
        <w:tc>
          <w:tcPr>
            <w:tcW w:w="629"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3</w:t>
            </w:r>
          </w:p>
        </w:tc>
        <w:tc>
          <w:tcPr>
            <w:tcW w:w="5835" w:type="dxa"/>
            <w:tcBorders>
              <w:top w:val="single" w:sz="4" w:space="0" w:color="000000"/>
              <w:left w:val="nil"/>
              <w:bottom w:val="single" w:sz="4" w:space="0" w:color="000000"/>
              <w:right w:val="nil"/>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proofErr w:type="spellStart"/>
            <w:r w:rsidRPr="00AD558A">
              <w:rPr>
                <w:rFonts w:ascii="Times New Roman" w:eastAsia="Times New Roman" w:hAnsi="Times New Roman"/>
                <w:color w:val="080000"/>
                <w:sz w:val="20"/>
                <w:szCs w:val="20"/>
                <w:lang w:val="ru-RU" w:eastAsia="ru-RU"/>
              </w:rPr>
              <w:t>Прокладання</w:t>
            </w:r>
            <w:proofErr w:type="spellEnd"/>
            <w:r w:rsidRPr="00AD558A">
              <w:rPr>
                <w:rFonts w:ascii="Times New Roman" w:eastAsia="Times New Roman" w:hAnsi="Times New Roman"/>
                <w:color w:val="080000"/>
                <w:sz w:val="20"/>
                <w:szCs w:val="20"/>
                <w:lang w:val="ru-RU" w:eastAsia="ru-RU"/>
              </w:rPr>
              <w:t xml:space="preserve"> трубопроводу </w:t>
            </w:r>
            <w:proofErr w:type="spellStart"/>
            <w:r w:rsidRPr="00AD558A">
              <w:rPr>
                <w:rFonts w:ascii="Times New Roman" w:eastAsia="Times New Roman" w:hAnsi="Times New Roman"/>
                <w:color w:val="080000"/>
                <w:sz w:val="20"/>
                <w:szCs w:val="20"/>
                <w:lang w:val="ru-RU" w:eastAsia="ru-RU"/>
              </w:rPr>
              <w:t>водопостачання</w:t>
            </w:r>
            <w:proofErr w:type="spellEnd"/>
            <w:r w:rsidRPr="00AD558A">
              <w:rPr>
                <w:rFonts w:ascii="Times New Roman" w:eastAsia="Times New Roman" w:hAnsi="Times New Roman"/>
                <w:color w:val="080000"/>
                <w:sz w:val="20"/>
                <w:szCs w:val="20"/>
                <w:lang w:val="ru-RU" w:eastAsia="ru-RU"/>
              </w:rPr>
              <w:t xml:space="preserve"> з труб </w:t>
            </w:r>
            <w:proofErr w:type="spellStart"/>
            <w:r w:rsidRPr="00AD558A">
              <w:rPr>
                <w:rFonts w:ascii="Times New Roman" w:eastAsia="Times New Roman" w:hAnsi="Times New Roman"/>
                <w:color w:val="080000"/>
                <w:sz w:val="20"/>
                <w:szCs w:val="20"/>
                <w:lang w:val="ru-RU" w:eastAsia="ru-RU"/>
              </w:rPr>
              <w:t>сталевих</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безшовних</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діаметром</w:t>
            </w:r>
            <w:proofErr w:type="spellEnd"/>
            <w:r w:rsidRPr="00AD558A">
              <w:rPr>
                <w:rFonts w:ascii="Times New Roman" w:eastAsia="Times New Roman" w:hAnsi="Times New Roman"/>
                <w:color w:val="080000"/>
                <w:sz w:val="20"/>
                <w:szCs w:val="20"/>
                <w:lang w:val="ru-RU" w:eastAsia="ru-RU"/>
              </w:rPr>
              <w:t xml:space="preserve"> 89</w:t>
            </w:r>
            <w:r w:rsidRPr="00AD558A">
              <w:rPr>
                <w:rFonts w:ascii="Times New Roman" w:eastAsia="Times New Roman" w:hAnsi="Times New Roman"/>
                <w:color w:val="080000"/>
                <w:sz w:val="20"/>
                <w:szCs w:val="20"/>
                <w:lang w:val="ru-RU" w:eastAsia="ru-RU"/>
              </w:rPr>
              <w:br/>
              <w:t>мм</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proofErr w:type="gramStart"/>
            <w:r w:rsidRPr="00AD558A">
              <w:rPr>
                <w:rFonts w:ascii="Times New Roman" w:eastAsia="Times New Roman" w:hAnsi="Times New Roman"/>
                <w:color w:val="080000"/>
                <w:sz w:val="20"/>
                <w:szCs w:val="20"/>
                <w:lang w:val="ru-RU" w:eastAsia="ru-RU"/>
              </w:rPr>
              <w:t>м</w:t>
            </w:r>
            <w:proofErr w:type="gramEnd"/>
            <w:r w:rsidRPr="00AD558A">
              <w:rPr>
                <w:rFonts w:ascii="Times New Roman" w:eastAsia="Times New Roman" w:hAnsi="Times New Roman"/>
                <w:color w:val="080000"/>
                <w:sz w:val="20"/>
                <w:szCs w:val="20"/>
                <w:lang w:val="ru-RU" w:eastAsia="ru-RU"/>
              </w:rPr>
              <w:t xml:space="preserve"> трубопроводу</w:t>
            </w:r>
          </w:p>
        </w:tc>
        <w:tc>
          <w:tcPr>
            <w:tcW w:w="1316" w:type="dxa"/>
            <w:tcBorders>
              <w:top w:val="nil"/>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3</w:t>
            </w:r>
          </w:p>
        </w:tc>
        <w:tc>
          <w:tcPr>
            <w:tcW w:w="1354" w:type="dxa"/>
            <w:tcBorders>
              <w:top w:val="single" w:sz="4" w:space="0" w:color="000000"/>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Демонтаж</w:t>
            </w:r>
          </w:p>
        </w:tc>
      </w:tr>
      <w:tr w:rsidR="00AD558A" w:rsidRPr="00AD558A" w:rsidTr="00AD558A">
        <w:trPr>
          <w:trHeight w:val="318"/>
        </w:trPr>
        <w:tc>
          <w:tcPr>
            <w:tcW w:w="629"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4</w:t>
            </w:r>
          </w:p>
        </w:tc>
        <w:tc>
          <w:tcPr>
            <w:tcW w:w="5835" w:type="dxa"/>
            <w:tcBorders>
              <w:top w:val="single" w:sz="4" w:space="0" w:color="000000"/>
              <w:left w:val="nil"/>
              <w:bottom w:val="single" w:sz="4" w:space="0" w:color="000000"/>
              <w:right w:val="nil"/>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proofErr w:type="spellStart"/>
            <w:r w:rsidRPr="00AD558A">
              <w:rPr>
                <w:rFonts w:ascii="Times New Roman" w:eastAsia="Times New Roman" w:hAnsi="Times New Roman"/>
                <w:color w:val="080000"/>
                <w:sz w:val="20"/>
                <w:szCs w:val="20"/>
                <w:lang w:val="ru-RU" w:eastAsia="ru-RU"/>
              </w:rPr>
              <w:t>Знімання</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водомі</w:t>
            </w:r>
            <w:proofErr w:type="gramStart"/>
            <w:r w:rsidRPr="00AD558A">
              <w:rPr>
                <w:rFonts w:ascii="Times New Roman" w:eastAsia="Times New Roman" w:hAnsi="Times New Roman"/>
                <w:color w:val="080000"/>
                <w:sz w:val="20"/>
                <w:szCs w:val="20"/>
                <w:lang w:val="ru-RU" w:eastAsia="ru-RU"/>
              </w:rPr>
              <w:t>р</w:t>
            </w:r>
            <w:proofErr w:type="gramEnd"/>
            <w:r w:rsidRPr="00AD558A">
              <w:rPr>
                <w:rFonts w:ascii="Times New Roman" w:eastAsia="Times New Roman" w:hAnsi="Times New Roman"/>
                <w:color w:val="080000"/>
                <w:sz w:val="20"/>
                <w:szCs w:val="20"/>
                <w:lang w:val="ru-RU" w:eastAsia="ru-RU"/>
              </w:rPr>
              <w:t>ів</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діаметром</w:t>
            </w:r>
            <w:proofErr w:type="spellEnd"/>
            <w:r w:rsidRPr="00AD558A">
              <w:rPr>
                <w:rFonts w:ascii="Times New Roman" w:eastAsia="Times New Roman" w:hAnsi="Times New Roman"/>
                <w:color w:val="080000"/>
                <w:sz w:val="20"/>
                <w:szCs w:val="20"/>
                <w:lang w:val="ru-RU" w:eastAsia="ru-RU"/>
              </w:rPr>
              <w:t xml:space="preserve"> 50 мм</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proofErr w:type="spellStart"/>
            <w:proofErr w:type="gramStart"/>
            <w:r w:rsidRPr="00AD558A">
              <w:rPr>
                <w:rFonts w:ascii="Times New Roman" w:eastAsia="Times New Roman" w:hAnsi="Times New Roman"/>
                <w:color w:val="080000"/>
                <w:sz w:val="20"/>
                <w:szCs w:val="20"/>
                <w:lang w:val="ru-RU" w:eastAsia="ru-RU"/>
              </w:rPr>
              <w:t>шт</w:t>
            </w:r>
            <w:proofErr w:type="spellEnd"/>
            <w:proofErr w:type="gramEnd"/>
          </w:p>
        </w:tc>
        <w:tc>
          <w:tcPr>
            <w:tcW w:w="1316" w:type="dxa"/>
            <w:tcBorders>
              <w:top w:val="nil"/>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1</w:t>
            </w:r>
          </w:p>
        </w:tc>
        <w:tc>
          <w:tcPr>
            <w:tcW w:w="1354" w:type="dxa"/>
            <w:tcBorders>
              <w:top w:val="single" w:sz="4" w:space="0" w:color="000000"/>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 </w:t>
            </w:r>
          </w:p>
        </w:tc>
      </w:tr>
      <w:tr w:rsidR="00AD558A" w:rsidRPr="00AD558A" w:rsidTr="00AD558A">
        <w:trPr>
          <w:trHeight w:val="318"/>
        </w:trPr>
        <w:tc>
          <w:tcPr>
            <w:tcW w:w="629"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5</w:t>
            </w:r>
          </w:p>
        </w:tc>
        <w:tc>
          <w:tcPr>
            <w:tcW w:w="5835" w:type="dxa"/>
            <w:tcBorders>
              <w:top w:val="single" w:sz="4" w:space="0" w:color="000000"/>
              <w:left w:val="nil"/>
              <w:bottom w:val="single" w:sz="4" w:space="0" w:color="000000"/>
              <w:right w:val="nil"/>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 xml:space="preserve">Демонтаж </w:t>
            </w:r>
            <w:proofErr w:type="spellStart"/>
            <w:r w:rsidRPr="00AD558A">
              <w:rPr>
                <w:rFonts w:ascii="Times New Roman" w:eastAsia="Times New Roman" w:hAnsi="Times New Roman"/>
                <w:color w:val="080000"/>
                <w:sz w:val="20"/>
                <w:szCs w:val="20"/>
                <w:lang w:val="ru-RU" w:eastAsia="ru-RU"/>
              </w:rPr>
              <w:t>манометрів</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котелень</w:t>
            </w:r>
            <w:proofErr w:type="spellEnd"/>
            <w:r w:rsidRPr="00AD558A">
              <w:rPr>
                <w:rFonts w:ascii="Times New Roman" w:eastAsia="Times New Roman" w:hAnsi="Times New Roman"/>
                <w:color w:val="080000"/>
                <w:sz w:val="20"/>
                <w:szCs w:val="20"/>
                <w:lang w:val="ru-RU" w:eastAsia="ru-RU"/>
              </w:rPr>
              <w:t xml:space="preserve"> і </w:t>
            </w:r>
            <w:proofErr w:type="spellStart"/>
            <w:r w:rsidRPr="00AD558A">
              <w:rPr>
                <w:rFonts w:ascii="Times New Roman" w:eastAsia="Times New Roman" w:hAnsi="Times New Roman"/>
                <w:color w:val="080000"/>
                <w:sz w:val="20"/>
                <w:szCs w:val="20"/>
                <w:lang w:val="ru-RU" w:eastAsia="ru-RU"/>
              </w:rPr>
              <w:t>теплових</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пункті</w:t>
            </w:r>
            <w:proofErr w:type="gramStart"/>
            <w:r w:rsidRPr="00AD558A">
              <w:rPr>
                <w:rFonts w:ascii="Times New Roman" w:eastAsia="Times New Roman" w:hAnsi="Times New Roman"/>
                <w:color w:val="080000"/>
                <w:sz w:val="20"/>
                <w:szCs w:val="20"/>
                <w:lang w:val="ru-RU" w:eastAsia="ru-RU"/>
              </w:rPr>
              <w:t>в</w:t>
            </w:r>
            <w:proofErr w:type="spellEnd"/>
            <w:proofErr w:type="gramEnd"/>
          </w:p>
        </w:tc>
        <w:tc>
          <w:tcPr>
            <w:tcW w:w="1335"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proofErr w:type="spellStart"/>
            <w:proofErr w:type="gramStart"/>
            <w:r w:rsidRPr="00AD558A">
              <w:rPr>
                <w:rFonts w:ascii="Times New Roman" w:eastAsia="Times New Roman" w:hAnsi="Times New Roman"/>
                <w:color w:val="080000"/>
                <w:sz w:val="20"/>
                <w:szCs w:val="20"/>
                <w:lang w:val="ru-RU" w:eastAsia="ru-RU"/>
              </w:rPr>
              <w:t>шт</w:t>
            </w:r>
            <w:proofErr w:type="spellEnd"/>
            <w:proofErr w:type="gramEnd"/>
          </w:p>
        </w:tc>
        <w:tc>
          <w:tcPr>
            <w:tcW w:w="1316" w:type="dxa"/>
            <w:tcBorders>
              <w:top w:val="nil"/>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1</w:t>
            </w:r>
          </w:p>
        </w:tc>
        <w:tc>
          <w:tcPr>
            <w:tcW w:w="1354" w:type="dxa"/>
            <w:tcBorders>
              <w:top w:val="single" w:sz="4" w:space="0" w:color="000000"/>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 </w:t>
            </w:r>
          </w:p>
        </w:tc>
      </w:tr>
      <w:tr w:rsidR="00AD558A" w:rsidRPr="00AD558A" w:rsidTr="00AD558A">
        <w:trPr>
          <w:trHeight w:val="318"/>
        </w:trPr>
        <w:tc>
          <w:tcPr>
            <w:tcW w:w="629"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6</w:t>
            </w:r>
          </w:p>
        </w:tc>
        <w:tc>
          <w:tcPr>
            <w:tcW w:w="5835" w:type="dxa"/>
            <w:tcBorders>
              <w:top w:val="single" w:sz="4" w:space="0" w:color="000000"/>
              <w:left w:val="nil"/>
              <w:bottom w:val="single" w:sz="4" w:space="0" w:color="000000"/>
              <w:right w:val="nil"/>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 xml:space="preserve">Демонтаж </w:t>
            </w:r>
            <w:proofErr w:type="spellStart"/>
            <w:r w:rsidRPr="00AD558A">
              <w:rPr>
                <w:rFonts w:ascii="Times New Roman" w:eastAsia="Times New Roman" w:hAnsi="Times New Roman"/>
                <w:color w:val="080000"/>
                <w:sz w:val="20"/>
                <w:szCs w:val="20"/>
                <w:lang w:val="ru-RU" w:eastAsia="ru-RU"/>
              </w:rPr>
              <w:t>фланцевих</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засувок</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діаметром</w:t>
            </w:r>
            <w:proofErr w:type="spellEnd"/>
            <w:r w:rsidRPr="00AD558A">
              <w:rPr>
                <w:rFonts w:ascii="Times New Roman" w:eastAsia="Times New Roman" w:hAnsi="Times New Roman"/>
                <w:color w:val="080000"/>
                <w:sz w:val="20"/>
                <w:szCs w:val="20"/>
                <w:lang w:val="ru-RU" w:eastAsia="ru-RU"/>
              </w:rPr>
              <w:t xml:space="preserve"> до 100 мм</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proofErr w:type="spellStart"/>
            <w:proofErr w:type="gramStart"/>
            <w:r w:rsidRPr="00AD558A">
              <w:rPr>
                <w:rFonts w:ascii="Times New Roman" w:eastAsia="Times New Roman" w:hAnsi="Times New Roman"/>
                <w:color w:val="080000"/>
                <w:sz w:val="20"/>
                <w:szCs w:val="20"/>
                <w:lang w:val="ru-RU" w:eastAsia="ru-RU"/>
              </w:rPr>
              <w:t>шт</w:t>
            </w:r>
            <w:proofErr w:type="spellEnd"/>
            <w:proofErr w:type="gramEnd"/>
          </w:p>
        </w:tc>
        <w:tc>
          <w:tcPr>
            <w:tcW w:w="1316" w:type="dxa"/>
            <w:tcBorders>
              <w:top w:val="nil"/>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1</w:t>
            </w:r>
          </w:p>
        </w:tc>
        <w:tc>
          <w:tcPr>
            <w:tcW w:w="1354" w:type="dxa"/>
            <w:tcBorders>
              <w:top w:val="single" w:sz="4" w:space="0" w:color="000000"/>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 </w:t>
            </w:r>
          </w:p>
        </w:tc>
      </w:tr>
      <w:tr w:rsidR="00AD558A" w:rsidRPr="00AD558A" w:rsidTr="00AD558A">
        <w:trPr>
          <w:trHeight w:val="318"/>
        </w:trPr>
        <w:tc>
          <w:tcPr>
            <w:tcW w:w="629"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lastRenderedPageBreak/>
              <w:t>7</w:t>
            </w:r>
          </w:p>
        </w:tc>
        <w:tc>
          <w:tcPr>
            <w:tcW w:w="5835" w:type="dxa"/>
            <w:tcBorders>
              <w:top w:val="single" w:sz="4" w:space="0" w:color="000000"/>
              <w:left w:val="nil"/>
              <w:bottom w:val="single" w:sz="4" w:space="0" w:color="000000"/>
              <w:right w:val="nil"/>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 xml:space="preserve">Демонтаж </w:t>
            </w:r>
            <w:proofErr w:type="spellStart"/>
            <w:r w:rsidRPr="00AD558A">
              <w:rPr>
                <w:rFonts w:ascii="Times New Roman" w:eastAsia="Times New Roman" w:hAnsi="Times New Roman"/>
                <w:color w:val="080000"/>
                <w:sz w:val="20"/>
                <w:szCs w:val="20"/>
                <w:lang w:val="ru-RU" w:eastAsia="ru-RU"/>
              </w:rPr>
              <w:t>вентилів</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фільтрі</w:t>
            </w:r>
            <w:proofErr w:type="gramStart"/>
            <w:r w:rsidRPr="00AD558A">
              <w:rPr>
                <w:rFonts w:ascii="Times New Roman" w:eastAsia="Times New Roman" w:hAnsi="Times New Roman"/>
                <w:color w:val="080000"/>
                <w:sz w:val="20"/>
                <w:szCs w:val="20"/>
                <w:lang w:val="ru-RU" w:eastAsia="ru-RU"/>
              </w:rPr>
              <w:t>в</w:t>
            </w:r>
            <w:proofErr w:type="spellEnd"/>
            <w:proofErr w:type="gramEnd"/>
            <w:r w:rsidRPr="00AD558A">
              <w:rPr>
                <w:rFonts w:ascii="Times New Roman" w:eastAsia="Times New Roman" w:hAnsi="Times New Roman"/>
                <w:color w:val="080000"/>
                <w:sz w:val="20"/>
                <w:szCs w:val="20"/>
                <w:lang w:val="ru-RU" w:eastAsia="ru-RU"/>
              </w:rPr>
              <w:t xml:space="preserve"> </w:t>
            </w:r>
            <w:proofErr w:type="gramStart"/>
            <w:r w:rsidRPr="00AD558A">
              <w:rPr>
                <w:rFonts w:ascii="Times New Roman" w:eastAsia="Times New Roman" w:hAnsi="Times New Roman"/>
                <w:color w:val="080000"/>
                <w:sz w:val="20"/>
                <w:szCs w:val="20"/>
                <w:lang w:val="ru-RU" w:eastAsia="ru-RU"/>
              </w:rPr>
              <w:t>та</w:t>
            </w:r>
            <w:proofErr w:type="gramEnd"/>
            <w:r w:rsidRPr="00AD558A">
              <w:rPr>
                <w:rFonts w:ascii="Times New Roman" w:eastAsia="Times New Roman" w:hAnsi="Times New Roman"/>
                <w:color w:val="080000"/>
                <w:sz w:val="20"/>
                <w:szCs w:val="20"/>
                <w:lang w:val="ru-RU" w:eastAsia="ru-RU"/>
              </w:rPr>
              <w:t xml:space="preserve"> клапана</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proofErr w:type="spellStart"/>
            <w:proofErr w:type="gramStart"/>
            <w:r w:rsidRPr="00AD558A">
              <w:rPr>
                <w:rFonts w:ascii="Times New Roman" w:eastAsia="Times New Roman" w:hAnsi="Times New Roman"/>
                <w:color w:val="080000"/>
                <w:sz w:val="20"/>
                <w:szCs w:val="20"/>
                <w:lang w:val="ru-RU" w:eastAsia="ru-RU"/>
              </w:rPr>
              <w:t>шт</w:t>
            </w:r>
            <w:proofErr w:type="spellEnd"/>
            <w:proofErr w:type="gramEnd"/>
          </w:p>
        </w:tc>
        <w:tc>
          <w:tcPr>
            <w:tcW w:w="1316" w:type="dxa"/>
            <w:tcBorders>
              <w:top w:val="nil"/>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6</w:t>
            </w:r>
          </w:p>
        </w:tc>
        <w:tc>
          <w:tcPr>
            <w:tcW w:w="1354" w:type="dxa"/>
            <w:tcBorders>
              <w:top w:val="single" w:sz="4" w:space="0" w:color="000000"/>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 </w:t>
            </w:r>
          </w:p>
        </w:tc>
      </w:tr>
      <w:tr w:rsidR="00AD558A" w:rsidRPr="00AD558A" w:rsidTr="00AD558A">
        <w:trPr>
          <w:trHeight w:val="557"/>
        </w:trPr>
        <w:tc>
          <w:tcPr>
            <w:tcW w:w="629"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8</w:t>
            </w:r>
          </w:p>
        </w:tc>
        <w:tc>
          <w:tcPr>
            <w:tcW w:w="5835" w:type="dxa"/>
            <w:tcBorders>
              <w:top w:val="single" w:sz="4" w:space="0" w:color="000000"/>
              <w:left w:val="nil"/>
              <w:bottom w:val="single" w:sz="4" w:space="0" w:color="000000"/>
              <w:right w:val="nil"/>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proofErr w:type="spellStart"/>
            <w:r w:rsidRPr="00AD558A">
              <w:rPr>
                <w:rFonts w:ascii="Times New Roman" w:eastAsia="Times New Roman" w:hAnsi="Times New Roman"/>
                <w:color w:val="080000"/>
                <w:sz w:val="20"/>
                <w:szCs w:val="20"/>
                <w:lang w:val="ru-RU" w:eastAsia="ru-RU"/>
              </w:rPr>
              <w:t>Прокладання</w:t>
            </w:r>
            <w:proofErr w:type="spellEnd"/>
            <w:r w:rsidRPr="00AD558A">
              <w:rPr>
                <w:rFonts w:ascii="Times New Roman" w:eastAsia="Times New Roman" w:hAnsi="Times New Roman"/>
                <w:color w:val="080000"/>
                <w:sz w:val="20"/>
                <w:szCs w:val="20"/>
                <w:lang w:val="ru-RU" w:eastAsia="ru-RU"/>
              </w:rPr>
              <w:t xml:space="preserve"> трубопроводу </w:t>
            </w:r>
            <w:proofErr w:type="spellStart"/>
            <w:r w:rsidRPr="00AD558A">
              <w:rPr>
                <w:rFonts w:ascii="Times New Roman" w:eastAsia="Times New Roman" w:hAnsi="Times New Roman"/>
                <w:color w:val="080000"/>
                <w:sz w:val="20"/>
                <w:szCs w:val="20"/>
                <w:lang w:val="ru-RU" w:eastAsia="ru-RU"/>
              </w:rPr>
              <w:t>водопостачання</w:t>
            </w:r>
            <w:proofErr w:type="spellEnd"/>
            <w:r w:rsidRPr="00AD558A">
              <w:rPr>
                <w:rFonts w:ascii="Times New Roman" w:eastAsia="Times New Roman" w:hAnsi="Times New Roman"/>
                <w:color w:val="080000"/>
                <w:sz w:val="20"/>
                <w:szCs w:val="20"/>
                <w:lang w:val="ru-RU" w:eastAsia="ru-RU"/>
              </w:rPr>
              <w:t xml:space="preserve"> з труб </w:t>
            </w:r>
            <w:proofErr w:type="spellStart"/>
            <w:r w:rsidRPr="00AD558A">
              <w:rPr>
                <w:rFonts w:ascii="Times New Roman" w:eastAsia="Times New Roman" w:hAnsi="Times New Roman"/>
                <w:color w:val="080000"/>
                <w:sz w:val="20"/>
                <w:szCs w:val="20"/>
                <w:lang w:val="ru-RU" w:eastAsia="ru-RU"/>
              </w:rPr>
              <w:t>сталевих</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безшовних</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діаметром</w:t>
            </w:r>
            <w:proofErr w:type="spellEnd"/>
            <w:r w:rsidRPr="00AD558A">
              <w:rPr>
                <w:rFonts w:ascii="Times New Roman" w:eastAsia="Times New Roman" w:hAnsi="Times New Roman"/>
                <w:color w:val="080000"/>
                <w:sz w:val="20"/>
                <w:szCs w:val="20"/>
                <w:lang w:val="ru-RU" w:eastAsia="ru-RU"/>
              </w:rPr>
              <w:t xml:space="preserve"> 50</w:t>
            </w:r>
            <w:r w:rsidRPr="00AD558A">
              <w:rPr>
                <w:rFonts w:ascii="Times New Roman" w:eastAsia="Times New Roman" w:hAnsi="Times New Roman"/>
                <w:color w:val="080000"/>
                <w:sz w:val="20"/>
                <w:szCs w:val="20"/>
                <w:lang w:val="ru-RU" w:eastAsia="ru-RU"/>
              </w:rPr>
              <w:br/>
              <w:t>мм</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proofErr w:type="gramStart"/>
            <w:r w:rsidRPr="00AD558A">
              <w:rPr>
                <w:rFonts w:ascii="Times New Roman" w:eastAsia="Times New Roman" w:hAnsi="Times New Roman"/>
                <w:color w:val="080000"/>
                <w:sz w:val="20"/>
                <w:szCs w:val="20"/>
                <w:lang w:val="ru-RU" w:eastAsia="ru-RU"/>
              </w:rPr>
              <w:t>м</w:t>
            </w:r>
            <w:proofErr w:type="gramEnd"/>
            <w:r w:rsidRPr="00AD558A">
              <w:rPr>
                <w:rFonts w:ascii="Times New Roman" w:eastAsia="Times New Roman" w:hAnsi="Times New Roman"/>
                <w:color w:val="080000"/>
                <w:sz w:val="20"/>
                <w:szCs w:val="20"/>
                <w:lang w:val="ru-RU" w:eastAsia="ru-RU"/>
              </w:rPr>
              <w:t xml:space="preserve"> трубопроводу</w:t>
            </w:r>
          </w:p>
        </w:tc>
        <w:tc>
          <w:tcPr>
            <w:tcW w:w="1316" w:type="dxa"/>
            <w:tcBorders>
              <w:top w:val="nil"/>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9</w:t>
            </w:r>
          </w:p>
        </w:tc>
        <w:tc>
          <w:tcPr>
            <w:tcW w:w="1354" w:type="dxa"/>
            <w:tcBorders>
              <w:top w:val="single" w:sz="4" w:space="0" w:color="000000"/>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 </w:t>
            </w:r>
          </w:p>
        </w:tc>
      </w:tr>
      <w:tr w:rsidR="00AD558A" w:rsidRPr="00AD558A" w:rsidTr="00AD558A">
        <w:trPr>
          <w:trHeight w:val="557"/>
        </w:trPr>
        <w:tc>
          <w:tcPr>
            <w:tcW w:w="629"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9</w:t>
            </w:r>
          </w:p>
        </w:tc>
        <w:tc>
          <w:tcPr>
            <w:tcW w:w="5835" w:type="dxa"/>
            <w:tcBorders>
              <w:top w:val="single" w:sz="4" w:space="0" w:color="000000"/>
              <w:left w:val="nil"/>
              <w:bottom w:val="single" w:sz="4" w:space="0" w:color="000000"/>
              <w:right w:val="nil"/>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proofErr w:type="spellStart"/>
            <w:r w:rsidRPr="00AD558A">
              <w:rPr>
                <w:rFonts w:ascii="Times New Roman" w:eastAsia="Times New Roman" w:hAnsi="Times New Roman"/>
                <w:color w:val="080000"/>
                <w:sz w:val="20"/>
                <w:szCs w:val="20"/>
                <w:lang w:val="ru-RU" w:eastAsia="ru-RU"/>
              </w:rPr>
              <w:t>Фарбування</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сталевих</w:t>
            </w:r>
            <w:proofErr w:type="spellEnd"/>
            <w:r w:rsidRPr="00AD558A">
              <w:rPr>
                <w:rFonts w:ascii="Times New Roman" w:eastAsia="Times New Roman" w:hAnsi="Times New Roman"/>
                <w:color w:val="080000"/>
                <w:sz w:val="20"/>
                <w:szCs w:val="20"/>
                <w:lang w:val="ru-RU" w:eastAsia="ru-RU"/>
              </w:rPr>
              <w:t xml:space="preserve"> балок, труб </w:t>
            </w:r>
            <w:proofErr w:type="spellStart"/>
            <w:r w:rsidRPr="00AD558A">
              <w:rPr>
                <w:rFonts w:ascii="Times New Roman" w:eastAsia="Times New Roman" w:hAnsi="Times New Roman"/>
                <w:color w:val="080000"/>
                <w:sz w:val="20"/>
                <w:szCs w:val="20"/>
                <w:lang w:val="ru-RU" w:eastAsia="ru-RU"/>
              </w:rPr>
              <w:t>діаметром</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більше</w:t>
            </w:r>
            <w:proofErr w:type="spellEnd"/>
            <w:r w:rsidRPr="00AD558A">
              <w:rPr>
                <w:rFonts w:ascii="Times New Roman" w:eastAsia="Times New Roman" w:hAnsi="Times New Roman"/>
                <w:color w:val="080000"/>
                <w:sz w:val="20"/>
                <w:szCs w:val="20"/>
                <w:lang w:val="ru-RU" w:eastAsia="ru-RU"/>
              </w:rPr>
              <w:t xml:space="preserve"> 50 мм </w:t>
            </w:r>
            <w:proofErr w:type="spellStart"/>
            <w:r w:rsidRPr="00AD558A">
              <w:rPr>
                <w:rFonts w:ascii="Times New Roman" w:eastAsia="Times New Roman" w:hAnsi="Times New Roman"/>
                <w:color w:val="080000"/>
                <w:sz w:val="20"/>
                <w:szCs w:val="20"/>
                <w:lang w:val="ru-RU" w:eastAsia="ru-RU"/>
              </w:rPr>
              <w:t>тощо</w:t>
            </w:r>
            <w:proofErr w:type="spellEnd"/>
            <w:r w:rsidRPr="00AD558A">
              <w:rPr>
                <w:rFonts w:ascii="Times New Roman" w:eastAsia="Times New Roman" w:hAnsi="Times New Roman"/>
                <w:color w:val="080000"/>
                <w:sz w:val="20"/>
                <w:szCs w:val="20"/>
                <w:lang w:val="ru-RU" w:eastAsia="ru-RU"/>
              </w:rPr>
              <w:t xml:space="preserve"> суриком за 2 рази</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м</w:t>
            </w:r>
            <w:proofErr w:type="gramStart"/>
            <w:r w:rsidRPr="00AD558A">
              <w:rPr>
                <w:rFonts w:ascii="Times New Roman" w:eastAsia="Times New Roman" w:hAnsi="Times New Roman"/>
                <w:color w:val="080000"/>
                <w:sz w:val="20"/>
                <w:szCs w:val="20"/>
                <w:lang w:val="ru-RU" w:eastAsia="ru-RU"/>
              </w:rPr>
              <w:t>2</w:t>
            </w:r>
            <w:proofErr w:type="gram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поверхні</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фарбування</w:t>
            </w:r>
            <w:proofErr w:type="spellEnd"/>
          </w:p>
        </w:tc>
        <w:tc>
          <w:tcPr>
            <w:tcW w:w="1316" w:type="dxa"/>
            <w:tcBorders>
              <w:top w:val="nil"/>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2,34</w:t>
            </w:r>
          </w:p>
        </w:tc>
        <w:tc>
          <w:tcPr>
            <w:tcW w:w="1354" w:type="dxa"/>
            <w:tcBorders>
              <w:top w:val="single" w:sz="4" w:space="0" w:color="000000"/>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 </w:t>
            </w:r>
          </w:p>
        </w:tc>
      </w:tr>
      <w:tr w:rsidR="00AD558A" w:rsidRPr="00AD558A" w:rsidTr="00AD558A">
        <w:trPr>
          <w:trHeight w:val="557"/>
        </w:trPr>
        <w:tc>
          <w:tcPr>
            <w:tcW w:w="629"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10</w:t>
            </w:r>
          </w:p>
        </w:tc>
        <w:tc>
          <w:tcPr>
            <w:tcW w:w="5835" w:type="dxa"/>
            <w:tcBorders>
              <w:top w:val="single" w:sz="4" w:space="0" w:color="000000"/>
              <w:left w:val="nil"/>
              <w:bottom w:val="single" w:sz="4" w:space="0" w:color="000000"/>
              <w:right w:val="nil"/>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proofErr w:type="spellStart"/>
            <w:r w:rsidRPr="00AD558A">
              <w:rPr>
                <w:rFonts w:ascii="Times New Roman" w:eastAsia="Times New Roman" w:hAnsi="Times New Roman"/>
                <w:color w:val="080000"/>
                <w:sz w:val="20"/>
                <w:szCs w:val="20"/>
                <w:lang w:val="ru-RU" w:eastAsia="ru-RU"/>
              </w:rPr>
              <w:t>Установлення</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вентилів</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засувок</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затворів</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клапанів</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зворотних</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кранів</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прохідних</w:t>
            </w:r>
            <w:proofErr w:type="spellEnd"/>
            <w:r w:rsidRPr="00AD558A">
              <w:rPr>
                <w:rFonts w:ascii="Times New Roman" w:eastAsia="Times New Roman" w:hAnsi="Times New Roman"/>
                <w:color w:val="080000"/>
                <w:sz w:val="20"/>
                <w:szCs w:val="20"/>
                <w:lang w:val="ru-RU" w:eastAsia="ru-RU"/>
              </w:rPr>
              <w:t xml:space="preserve"> на</w:t>
            </w:r>
            <w:r w:rsidRPr="00AD558A">
              <w:rPr>
                <w:rFonts w:ascii="Times New Roman" w:eastAsia="Times New Roman" w:hAnsi="Times New Roman"/>
                <w:color w:val="080000"/>
                <w:sz w:val="20"/>
                <w:szCs w:val="20"/>
                <w:lang w:val="ru-RU" w:eastAsia="ru-RU"/>
              </w:rPr>
              <w:br/>
              <w:t xml:space="preserve">трубопроводах </w:t>
            </w:r>
            <w:proofErr w:type="spellStart"/>
            <w:r w:rsidRPr="00AD558A">
              <w:rPr>
                <w:rFonts w:ascii="Times New Roman" w:eastAsia="Times New Roman" w:hAnsi="Times New Roman"/>
                <w:color w:val="080000"/>
                <w:sz w:val="20"/>
                <w:szCs w:val="20"/>
                <w:lang w:val="ru-RU" w:eastAsia="ru-RU"/>
              </w:rPr>
              <w:t>діаметром</w:t>
            </w:r>
            <w:proofErr w:type="spellEnd"/>
            <w:r w:rsidRPr="00AD558A">
              <w:rPr>
                <w:rFonts w:ascii="Times New Roman" w:eastAsia="Times New Roman" w:hAnsi="Times New Roman"/>
                <w:color w:val="080000"/>
                <w:sz w:val="20"/>
                <w:szCs w:val="20"/>
                <w:lang w:val="ru-RU" w:eastAsia="ru-RU"/>
              </w:rPr>
              <w:t xml:space="preserve"> до 65 мм</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proofErr w:type="spellStart"/>
            <w:proofErr w:type="gramStart"/>
            <w:r w:rsidRPr="00AD558A">
              <w:rPr>
                <w:rFonts w:ascii="Times New Roman" w:eastAsia="Times New Roman" w:hAnsi="Times New Roman"/>
                <w:color w:val="080000"/>
                <w:sz w:val="20"/>
                <w:szCs w:val="20"/>
                <w:lang w:val="ru-RU" w:eastAsia="ru-RU"/>
              </w:rPr>
              <w:t>шт</w:t>
            </w:r>
            <w:proofErr w:type="spellEnd"/>
            <w:proofErr w:type="gramEnd"/>
          </w:p>
        </w:tc>
        <w:tc>
          <w:tcPr>
            <w:tcW w:w="1316" w:type="dxa"/>
            <w:tcBorders>
              <w:top w:val="nil"/>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6</w:t>
            </w:r>
          </w:p>
        </w:tc>
        <w:tc>
          <w:tcPr>
            <w:tcW w:w="1354" w:type="dxa"/>
            <w:tcBorders>
              <w:top w:val="single" w:sz="4" w:space="0" w:color="000000"/>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 </w:t>
            </w:r>
          </w:p>
        </w:tc>
      </w:tr>
      <w:tr w:rsidR="00AD558A" w:rsidRPr="00AD558A" w:rsidTr="00AD558A">
        <w:trPr>
          <w:trHeight w:val="557"/>
        </w:trPr>
        <w:tc>
          <w:tcPr>
            <w:tcW w:w="629"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11</w:t>
            </w:r>
          </w:p>
        </w:tc>
        <w:tc>
          <w:tcPr>
            <w:tcW w:w="5835" w:type="dxa"/>
            <w:tcBorders>
              <w:top w:val="single" w:sz="4" w:space="0" w:color="000000"/>
              <w:left w:val="nil"/>
              <w:bottom w:val="single" w:sz="4" w:space="0" w:color="000000"/>
              <w:right w:val="nil"/>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proofErr w:type="spellStart"/>
            <w:r w:rsidRPr="00AD558A">
              <w:rPr>
                <w:rFonts w:ascii="Times New Roman" w:eastAsia="Times New Roman" w:hAnsi="Times New Roman"/>
                <w:color w:val="080000"/>
                <w:sz w:val="20"/>
                <w:szCs w:val="20"/>
                <w:lang w:val="ru-RU" w:eastAsia="ru-RU"/>
              </w:rPr>
              <w:t>Прокладання</w:t>
            </w:r>
            <w:proofErr w:type="spellEnd"/>
            <w:r w:rsidRPr="00AD558A">
              <w:rPr>
                <w:rFonts w:ascii="Times New Roman" w:eastAsia="Times New Roman" w:hAnsi="Times New Roman"/>
                <w:color w:val="080000"/>
                <w:sz w:val="20"/>
                <w:szCs w:val="20"/>
                <w:lang w:val="ru-RU" w:eastAsia="ru-RU"/>
              </w:rPr>
              <w:t xml:space="preserve"> трубопроводу </w:t>
            </w:r>
            <w:proofErr w:type="spellStart"/>
            <w:r w:rsidRPr="00AD558A">
              <w:rPr>
                <w:rFonts w:ascii="Times New Roman" w:eastAsia="Times New Roman" w:hAnsi="Times New Roman"/>
                <w:color w:val="080000"/>
                <w:sz w:val="20"/>
                <w:szCs w:val="20"/>
                <w:lang w:val="ru-RU" w:eastAsia="ru-RU"/>
              </w:rPr>
              <w:t>водопостачання</w:t>
            </w:r>
            <w:proofErr w:type="spellEnd"/>
            <w:r w:rsidRPr="00AD558A">
              <w:rPr>
                <w:rFonts w:ascii="Times New Roman" w:eastAsia="Times New Roman" w:hAnsi="Times New Roman"/>
                <w:color w:val="080000"/>
                <w:sz w:val="20"/>
                <w:szCs w:val="20"/>
                <w:lang w:val="ru-RU" w:eastAsia="ru-RU"/>
              </w:rPr>
              <w:t xml:space="preserve"> з труб </w:t>
            </w:r>
            <w:proofErr w:type="spellStart"/>
            <w:r w:rsidRPr="00AD558A">
              <w:rPr>
                <w:rFonts w:ascii="Times New Roman" w:eastAsia="Times New Roman" w:hAnsi="Times New Roman"/>
                <w:color w:val="080000"/>
                <w:sz w:val="20"/>
                <w:szCs w:val="20"/>
                <w:lang w:val="ru-RU" w:eastAsia="ru-RU"/>
              </w:rPr>
              <w:t>поліетиленових</w:t>
            </w:r>
            <w:proofErr w:type="spellEnd"/>
            <w:r w:rsidRPr="00AD558A">
              <w:rPr>
                <w:rFonts w:ascii="Times New Roman" w:eastAsia="Times New Roman" w:hAnsi="Times New Roman"/>
                <w:color w:val="080000"/>
                <w:sz w:val="20"/>
                <w:szCs w:val="20"/>
                <w:lang w:val="ru-RU" w:eastAsia="ru-RU"/>
              </w:rPr>
              <w:br/>
              <w:t>(</w:t>
            </w:r>
            <w:proofErr w:type="spellStart"/>
            <w:r w:rsidRPr="00AD558A">
              <w:rPr>
                <w:rFonts w:ascii="Times New Roman" w:eastAsia="Times New Roman" w:hAnsi="Times New Roman"/>
                <w:color w:val="080000"/>
                <w:sz w:val="20"/>
                <w:szCs w:val="20"/>
                <w:lang w:val="ru-RU" w:eastAsia="ru-RU"/>
              </w:rPr>
              <w:t>поліпропіленових</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напірних</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діаметром</w:t>
            </w:r>
            <w:proofErr w:type="spellEnd"/>
            <w:r w:rsidRPr="00AD558A">
              <w:rPr>
                <w:rFonts w:ascii="Times New Roman" w:eastAsia="Times New Roman" w:hAnsi="Times New Roman"/>
                <w:color w:val="080000"/>
                <w:sz w:val="20"/>
                <w:szCs w:val="20"/>
                <w:lang w:val="ru-RU" w:eastAsia="ru-RU"/>
              </w:rPr>
              <w:t xml:space="preserve"> 40 мм</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proofErr w:type="gramStart"/>
            <w:r w:rsidRPr="00AD558A">
              <w:rPr>
                <w:rFonts w:ascii="Times New Roman" w:eastAsia="Times New Roman" w:hAnsi="Times New Roman"/>
                <w:color w:val="080000"/>
                <w:sz w:val="20"/>
                <w:szCs w:val="20"/>
                <w:lang w:val="ru-RU" w:eastAsia="ru-RU"/>
              </w:rPr>
              <w:t>м</w:t>
            </w:r>
            <w:proofErr w:type="gramEnd"/>
            <w:r w:rsidRPr="00AD558A">
              <w:rPr>
                <w:rFonts w:ascii="Times New Roman" w:eastAsia="Times New Roman" w:hAnsi="Times New Roman"/>
                <w:color w:val="080000"/>
                <w:sz w:val="20"/>
                <w:szCs w:val="20"/>
                <w:lang w:val="ru-RU" w:eastAsia="ru-RU"/>
              </w:rPr>
              <w:t xml:space="preserve"> трубопроводу</w:t>
            </w:r>
          </w:p>
        </w:tc>
        <w:tc>
          <w:tcPr>
            <w:tcW w:w="1316" w:type="dxa"/>
            <w:tcBorders>
              <w:top w:val="nil"/>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2</w:t>
            </w:r>
          </w:p>
        </w:tc>
        <w:tc>
          <w:tcPr>
            <w:tcW w:w="1354" w:type="dxa"/>
            <w:tcBorders>
              <w:top w:val="single" w:sz="4" w:space="0" w:color="000000"/>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 </w:t>
            </w:r>
          </w:p>
        </w:tc>
      </w:tr>
      <w:tr w:rsidR="00AD558A" w:rsidRPr="00AD558A" w:rsidTr="00AD558A">
        <w:trPr>
          <w:trHeight w:val="557"/>
        </w:trPr>
        <w:tc>
          <w:tcPr>
            <w:tcW w:w="629"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12</w:t>
            </w:r>
          </w:p>
        </w:tc>
        <w:tc>
          <w:tcPr>
            <w:tcW w:w="5835" w:type="dxa"/>
            <w:tcBorders>
              <w:top w:val="single" w:sz="4" w:space="0" w:color="000000"/>
              <w:left w:val="nil"/>
              <w:bottom w:val="single" w:sz="4" w:space="0" w:color="000000"/>
              <w:right w:val="nil"/>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proofErr w:type="spellStart"/>
            <w:r w:rsidRPr="00AD558A">
              <w:rPr>
                <w:rFonts w:ascii="Times New Roman" w:eastAsia="Times New Roman" w:hAnsi="Times New Roman"/>
                <w:color w:val="080000"/>
                <w:sz w:val="20"/>
                <w:szCs w:val="20"/>
                <w:lang w:val="ru-RU" w:eastAsia="ru-RU"/>
              </w:rPr>
              <w:t>Установлення</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лічильників</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водомі</w:t>
            </w:r>
            <w:proofErr w:type="gramStart"/>
            <w:r w:rsidRPr="00AD558A">
              <w:rPr>
                <w:rFonts w:ascii="Times New Roman" w:eastAsia="Times New Roman" w:hAnsi="Times New Roman"/>
                <w:color w:val="080000"/>
                <w:sz w:val="20"/>
                <w:szCs w:val="20"/>
                <w:lang w:val="ru-RU" w:eastAsia="ru-RU"/>
              </w:rPr>
              <w:t>р</w:t>
            </w:r>
            <w:proofErr w:type="gramEnd"/>
            <w:r w:rsidRPr="00AD558A">
              <w:rPr>
                <w:rFonts w:ascii="Times New Roman" w:eastAsia="Times New Roman" w:hAnsi="Times New Roman"/>
                <w:color w:val="080000"/>
                <w:sz w:val="20"/>
                <w:szCs w:val="20"/>
                <w:lang w:val="ru-RU" w:eastAsia="ru-RU"/>
              </w:rPr>
              <w:t>ів</w:t>
            </w:r>
            <w:proofErr w:type="spellEnd"/>
            <w:r w:rsidRPr="00AD558A">
              <w:rPr>
                <w:rFonts w:ascii="Times New Roman" w:eastAsia="Times New Roman" w:hAnsi="Times New Roman"/>
                <w:color w:val="080000"/>
                <w:sz w:val="20"/>
                <w:szCs w:val="20"/>
                <w:lang w:val="ru-RU" w:eastAsia="ru-RU"/>
              </w:rPr>
              <w:t xml:space="preserve">) на </w:t>
            </w:r>
            <w:proofErr w:type="spellStart"/>
            <w:r w:rsidRPr="00AD558A">
              <w:rPr>
                <w:rFonts w:ascii="Times New Roman" w:eastAsia="Times New Roman" w:hAnsi="Times New Roman"/>
                <w:color w:val="080000"/>
                <w:sz w:val="20"/>
                <w:szCs w:val="20"/>
                <w:lang w:val="ru-RU" w:eastAsia="ru-RU"/>
              </w:rPr>
              <w:t>різьбі</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діаметром</w:t>
            </w:r>
            <w:proofErr w:type="spellEnd"/>
            <w:r w:rsidRPr="00AD558A">
              <w:rPr>
                <w:rFonts w:ascii="Times New Roman" w:eastAsia="Times New Roman" w:hAnsi="Times New Roman"/>
                <w:color w:val="080000"/>
                <w:sz w:val="20"/>
                <w:szCs w:val="20"/>
                <w:lang w:val="ru-RU" w:eastAsia="ru-RU"/>
              </w:rPr>
              <w:t xml:space="preserve"> 3/4</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proofErr w:type="spellStart"/>
            <w:proofErr w:type="gramStart"/>
            <w:r w:rsidRPr="00AD558A">
              <w:rPr>
                <w:rFonts w:ascii="Times New Roman" w:eastAsia="Times New Roman" w:hAnsi="Times New Roman"/>
                <w:color w:val="080000"/>
                <w:sz w:val="20"/>
                <w:szCs w:val="20"/>
                <w:lang w:val="ru-RU" w:eastAsia="ru-RU"/>
              </w:rPr>
              <w:t>л</w:t>
            </w:r>
            <w:proofErr w:type="gramEnd"/>
            <w:r w:rsidRPr="00AD558A">
              <w:rPr>
                <w:rFonts w:ascii="Times New Roman" w:eastAsia="Times New Roman" w:hAnsi="Times New Roman"/>
                <w:color w:val="080000"/>
                <w:sz w:val="20"/>
                <w:szCs w:val="20"/>
                <w:lang w:val="ru-RU" w:eastAsia="ru-RU"/>
              </w:rPr>
              <w:t>ічильник</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водомір</w:t>
            </w:r>
            <w:proofErr w:type="spellEnd"/>
            <w:r w:rsidRPr="00AD558A">
              <w:rPr>
                <w:rFonts w:ascii="Times New Roman" w:eastAsia="Times New Roman" w:hAnsi="Times New Roman"/>
                <w:color w:val="080000"/>
                <w:sz w:val="20"/>
                <w:szCs w:val="20"/>
                <w:lang w:val="ru-RU" w:eastAsia="ru-RU"/>
              </w:rPr>
              <w:t>)</w:t>
            </w:r>
          </w:p>
        </w:tc>
        <w:tc>
          <w:tcPr>
            <w:tcW w:w="1316" w:type="dxa"/>
            <w:tcBorders>
              <w:top w:val="nil"/>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1</w:t>
            </w:r>
          </w:p>
        </w:tc>
        <w:tc>
          <w:tcPr>
            <w:tcW w:w="1354" w:type="dxa"/>
            <w:tcBorders>
              <w:top w:val="single" w:sz="4" w:space="0" w:color="000000"/>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 </w:t>
            </w:r>
          </w:p>
        </w:tc>
      </w:tr>
      <w:tr w:rsidR="00AD558A" w:rsidRPr="00AD558A" w:rsidTr="00AD558A">
        <w:trPr>
          <w:trHeight w:val="318"/>
        </w:trPr>
        <w:tc>
          <w:tcPr>
            <w:tcW w:w="629"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13</w:t>
            </w:r>
          </w:p>
        </w:tc>
        <w:tc>
          <w:tcPr>
            <w:tcW w:w="5835" w:type="dxa"/>
            <w:tcBorders>
              <w:top w:val="single" w:sz="4" w:space="0" w:color="000000"/>
              <w:left w:val="nil"/>
              <w:bottom w:val="single" w:sz="4" w:space="0" w:color="000000"/>
              <w:right w:val="nil"/>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proofErr w:type="spellStart"/>
            <w:r w:rsidRPr="00AD558A">
              <w:rPr>
                <w:rFonts w:ascii="Times New Roman" w:eastAsia="Times New Roman" w:hAnsi="Times New Roman"/>
                <w:color w:val="080000"/>
                <w:sz w:val="20"/>
                <w:szCs w:val="20"/>
                <w:lang w:val="ru-RU" w:eastAsia="ru-RU"/>
              </w:rPr>
              <w:t>Установлення</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манометрів</w:t>
            </w:r>
            <w:proofErr w:type="spellEnd"/>
            <w:r w:rsidRPr="00AD558A">
              <w:rPr>
                <w:rFonts w:ascii="Times New Roman" w:eastAsia="Times New Roman" w:hAnsi="Times New Roman"/>
                <w:color w:val="080000"/>
                <w:sz w:val="20"/>
                <w:szCs w:val="20"/>
                <w:lang w:val="ru-RU" w:eastAsia="ru-RU"/>
              </w:rPr>
              <w:t xml:space="preserve"> з </w:t>
            </w:r>
            <w:proofErr w:type="spellStart"/>
            <w:r w:rsidRPr="00AD558A">
              <w:rPr>
                <w:rFonts w:ascii="Times New Roman" w:eastAsia="Times New Roman" w:hAnsi="Times New Roman"/>
                <w:color w:val="080000"/>
                <w:sz w:val="20"/>
                <w:szCs w:val="20"/>
                <w:lang w:val="ru-RU" w:eastAsia="ru-RU"/>
              </w:rPr>
              <w:t>триходовим</w:t>
            </w:r>
            <w:proofErr w:type="spellEnd"/>
            <w:r w:rsidRPr="00AD558A">
              <w:rPr>
                <w:rFonts w:ascii="Times New Roman" w:eastAsia="Times New Roman" w:hAnsi="Times New Roman"/>
                <w:color w:val="080000"/>
                <w:sz w:val="20"/>
                <w:szCs w:val="20"/>
                <w:lang w:val="ru-RU" w:eastAsia="ru-RU"/>
              </w:rPr>
              <w:t xml:space="preserve"> краном</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комплект</w:t>
            </w:r>
          </w:p>
        </w:tc>
        <w:tc>
          <w:tcPr>
            <w:tcW w:w="1316" w:type="dxa"/>
            <w:tcBorders>
              <w:top w:val="nil"/>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1</w:t>
            </w:r>
          </w:p>
        </w:tc>
        <w:tc>
          <w:tcPr>
            <w:tcW w:w="1354" w:type="dxa"/>
            <w:tcBorders>
              <w:top w:val="single" w:sz="4" w:space="0" w:color="000000"/>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 </w:t>
            </w:r>
          </w:p>
        </w:tc>
      </w:tr>
      <w:tr w:rsidR="00AD558A" w:rsidRPr="00AD558A" w:rsidTr="00AD558A">
        <w:trPr>
          <w:trHeight w:val="318"/>
        </w:trPr>
        <w:tc>
          <w:tcPr>
            <w:tcW w:w="629"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14</w:t>
            </w:r>
          </w:p>
        </w:tc>
        <w:tc>
          <w:tcPr>
            <w:tcW w:w="5835" w:type="dxa"/>
            <w:tcBorders>
              <w:top w:val="single" w:sz="4" w:space="0" w:color="000000"/>
              <w:left w:val="nil"/>
              <w:bottom w:val="single" w:sz="4" w:space="0" w:color="000000"/>
              <w:right w:val="nil"/>
            </w:tcBorders>
            <w:shd w:val="clear" w:color="000000" w:fill="FFFFFF"/>
            <w:hideMark/>
          </w:tcPr>
          <w:p w:rsidR="00AD558A" w:rsidRPr="00AD558A" w:rsidRDefault="00AD558A" w:rsidP="00AD558A">
            <w:pPr>
              <w:spacing w:after="0" w:line="240" w:lineRule="auto"/>
              <w:rPr>
                <w:rFonts w:ascii="Times New Roman" w:eastAsia="Times New Roman" w:hAnsi="Times New Roman"/>
                <w:color w:val="080000"/>
                <w:sz w:val="20"/>
                <w:szCs w:val="20"/>
                <w:lang w:val="ru-RU" w:eastAsia="ru-RU"/>
              </w:rPr>
            </w:pPr>
            <w:proofErr w:type="spellStart"/>
            <w:r w:rsidRPr="00AD558A">
              <w:rPr>
                <w:rFonts w:ascii="Times New Roman" w:eastAsia="Times New Roman" w:hAnsi="Times New Roman"/>
                <w:color w:val="080000"/>
                <w:sz w:val="20"/>
                <w:szCs w:val="20"/>
                <w:lang w:val="ru-RU" w:eastAsia="ru-RU"/>
              </w:rPr>
              <w:t>Установлення</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кранів</w:t>
            </w:r>
            <w:proofErr w:type="spellEnd"/>
            <w:r w:rsidRPr="00AD558A">
              <w:rPr>
                <w:rFonts w:ascii="Times New Roman" w:eastAsia="Times New Roman" w:hAnsi="Times New Roman"/>
                <w:color w:val="080000"/>
                <w:sz w:val="20"/>
                <w:szCs w:val="20"/>
                <w:lang w:val="ru-RU" w:eastAsia="ru-RU"/>
              </w:rPr>
              <w:t xml:space="preserve"> </w:t>
            </w:r>
            <w:proofErr w:type="spellStart"/>
            <w:r w:rsidRPr="00AD558A">
              <w:rPr>
                <w:rFonts w:ascii="Times New Roman" w:eastAsia="Times New Roman" w:hAnsi="Times New Roman"/>
                <w:color w:val="080000"/>
                <w:sz w:val="20"/>
                <w:szCs w:val="20"/>
                <w:lang w:val="ru-RU" w:eastAsia="ru-RU"/>
              </w:rPr>
              <w:t>повітряних</w:t>
            </w:r>
            <w:proofErr w:type="spellEnd"/>
          </w:p>
        </w:tc>
        <w:tc>
          <w:tcPr>
            <w:tcW w:w="1335" w:type="dxa"/>
            <w:tcBorders>
              <w:top w:val="single" w:sz="4" w:space="0" w:color="000000"/>
              <w:left w:val="single" w:sz="4" w:space="0" w:color="000000"/>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Times New Roman" w:eastAsia="Times New Roman" w:hAnsi="Times New Roman"/>
                <w:color w:val="080000"/>
                <w:sz w:val="20"/>
                <w:szCs w:val="20"/>
                <w:lang w:val="ru-RU" w:eastAsia="ru-RU"/>
              </w:rPr>
            </w:pPr>
            <w:r w:rsidRPr="00AD558A">
              <w:rPr>
                <w:rFonts w:ascii="Times New Roman" w:eastAsia="Times New Roman" w:hAnsi="Times New Roman"/>
                <w:color w:val="080000"/>
                <w:sz w:val="20"/>
                <w:szCs w:val="20"/>
                <w:lang w:val="ru-RU" w:eastAsia="ru-RU"/>
              </w:rPr>
              <w:t>комплект</w:t>
            </w:r>
          </w:p>
        </w:tc>
        <w:tc>
          <w:tcPr>
            <w:tcW w:w="1316" w:type="dxa"/>
            <w:tcBorders>
              <w:top w:val="nil"/>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jc w:val="center"/>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2</w:t>
            </w:r>
          </w:p>
        </w:tc>
        <w:tc>
          <w:tcPr>
            <w:tcW w:w="1354" w:type="dxa"/>
            <w:tcBorders>
              <w:top w:val="single" w:sz="4" w:space="0" w:color="000000"/>
              <w:left w:val="nil"/>
              <w:bottom w:val="single" w:sz="4" w:space="0" w:color="000000"/>
              <w:right w:val="single" w:sz="4" w:space="0" w:color="000000"/>
            </w:tcBorders>
            <w:shd w:val="clear" w:color="000000" w:fill="FFFFFF"/>
            <w:hideMark/>
          </w:tcPr>
          <w:p w:rsidR="00AD558A" w:rsidRPr="00AD558A" w:rsidRDefault="00AD558A" w:rsidP="00AD558A">
            <w:pPr>
              <w:spacing w:after="0" w:line="240" w:lineRule="auto"/>
              <w:rPr>
                <w:rFonts w:ascii="Arial" w:eastAsia="Times New Roman" w:hAnsi="Arial" w:cs="Arial"/>
                <w:color w:val="080000"/>
                <w:sz w:val="20"/>
                <w:szCs w:val="20"/>
                <w:lang w:val="ru-RU" w:eastAsia="ru-RU"/>
              </w:rPr>
            </w:pPr>
            <w:r w:rsidRPr="00AD558A">
              <w:rPr>
                <w:rFonts w:ascii="Arial" w:eastAsia="Times New Roman" w:hAnsi="Arial" w:cs="Arial"/>
                <w:color w:val="080000"/>
                <w:sz w:val="20"/>
                <w:szCs w:val="20"/>
                <w:lang w:val="ru-RU" w:eastAsia="ru-RU"/>
              </w:rPr>
              <w:t> </w:t>
            </w:r>
          </w:p>
        </w:tc>
      </w:tr>
    </w:tbl>
    <w:p w:rsidR="00AD558A" w:rsidRPr="00AD558A" w:rsidRDefault="00AD558A" w:rsidP="003152E6">
      <w:pPr>
        <w:spacing w:line="240" w:lineRule="auto"/>
        <w:jc w:val="both"/>
        <w:rPr>
          <w:rFonts w:ascii="Times New Roman" w:hAnsi="Times New Roman"/>
          <w:sz w:val="20"/>
          <w:szCs w:val="20"/>
        </w:rPr>
      </w:pPr>
    </w:p>
    <w:p w:rsidR="00927309" w:rsidRPr="0061225F" w:rsidRDefault="00927309" w:rsidP="00E835AD">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61225F" w:rsidTr="00927309">
        <w:trPr>
          <w:trHeight w:val="234"/>
        </w:trPr>
        <w:tc>
          <w:tcPr>
            <w:tcW w:w="9923" w:type="dxa"/>
            <w:gridSpan w:val="2"/>
          </w:tcPr>
          <w:p w:rsidR="00927309" w:rsidRPr="0061225F" w:rsidRDefault="00927309" w:rsidP="00927309">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highlight w:val="yellow"/>
              </w:rPr>
            </w:pPr>
          </w:p>
        </w:tc>
      </w:tr>
      <w:tr w:rsidR="00927309" w:rsidRPr="0061225F" w:rsidTr="00927309">
        <w:trPr>
          <w:trHeight w:val="616"/>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bl>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927309" w:rsidRPr="0061225F" w:rsidRDefault="00927309" w:rsidP="00927309">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927309" w:rsidRPr="0045025C" w:rsidRDefault="00927309" w:rsidP="00977840">
      <w:pPr>
        <w:pStyle w:val="a4"/>
        <w:jc w:val="both"/>
        <w:rPr>
          <w:rFonts w:ascii="Times New Roman" w:hAnsi="Times New Roman"/>
          <w:sz w:val="24"/>
          <w:szCs w:val="24"/>
          <w:lang w:eastAsia="ru-RU"/>
        </w:rPr>
      </w:pPr>
      <w:r w:rsidRPr="0061225F">
        <w:rPr>
          <w:rFonts w:ascii="Times New Roman" w:hAnsi="Times New Roman"/>
          <w:sz w:val="24"/>
          <w:szCs w:val="24"/>
        </w:rPr>
        <w:t>вивчивши Тен</w:t>
      </w:r>
      <w:r w:rsidR="002D1187" w:rsidRPr="0061225F">
        <w:rPr>
          <w:rFonts w:ascii="Times New Roman" w:hAnsi="Times New Roman"/>
          <w:sz w:val="24"/>
          <w:szCs w:val="24"/>
        </w:rPr>
        <w:t>дерну документацію на закупівлю:</w:t>
      </w:r>
      <w:r w:rsidR="007231C6" w:rsidRPr="0061225F">
        <w:rPr>
          <w:rFonts w:ascii="Times New Roman" w:hAnsi="Times New Roman"/>
          <w:sz w:val="24"/>
          <w:szCs w:val="24"/>
          <w:lang w:eastAsia="ru-RU"/>
        </w:rPr>
        <w:t xml:space="preserve"> </w:t>
      </w:r>
      <w:r w:rsidR="0045025C" w:rsidRPr="0045025C">
        <w:rPr>
          <w:rFonts w:ascii="Times New Roman" w:hAnsi="Times New Roman"/>
          <w:sz w:val="24"/>
          <w:szCs w:val="24"/>
          <w:lang w:eastAsia="ru-RU"/>
        </w:rPr>
        <w:t xml:space="preserve">Заходи (зокрема ремонтні роботи) з усунення аварій у комунальному закладі «Харківський ліцей №97 Харківської міської ради» за </w:t>
      </w:r>
      <w:proofErr w:type="spellStart"/>
      <w:r w:rsidR="0045025C" w:rsidRPr="0045025C">
        <w:rPr>
          <w:rFonts w:ascii="Times New Roman" w:hAnsi="Times New Roman"/>
          <w:sz w:val="24"/>
          <w:szCs w:val="24"/>
          <w:lang w:eastAsia="ru-RU"/>
        </w:rPr>
        <w:t>адресою</w:t>
      </w:r>
      <w:proofErr w:type="spellEnd"/>
      <w:r w:rsidR="0045025C" w:rsidRPr="0045025C">
        <w:rPr>
          <w:rFonts w:ascii="Times New Roman" w:hAnsi="Times New Roman"/>
          <w:sz w:val="24"/>
          <w:szCs w:val="24"/>
          <w:lang w:eastAsia="ru-RU"/>
        </w:rPr>
        <w:t>: вул. Гвардійців-</w:t>
      </w:r>
      <w:proofErr w:type="spellStart"/>
      <w:r w:rsidR="0045025C" w:rsidRPr="0045025C">
        <w:rPr>
          <w:rFonts w:ascii="Times New Roman" w:hAnsi="Times New Roman"/>
          <w:sz w:val="24"/>
          <w:szCs w:val="24"/>
          <w:lang w:eastAsia="ru-RU"/>
        </w:rPr>
        <w:t>Широнінців</w:t>
      </w:r>
      <w:proofErr w:type="spellEnd"/>
      <w:r w:rsidR="0045025C" w:rsidRPr="0045025C">
        <w:rPr>
          <w:rFonts w:ascii="Times New Roman" w:hAnsi="Times New Roman"/>
          <w:sz w:val="24"/>
          <w:szCs w:val="24"/>
          <w:lang w:eastAsia="ru-RU"/>
        </w:rPr>
        <w:t>, 5-Г, м. Харків ( код за ДК 021: 2015-45450000-6 Інші завершальні будівельні роботи)</w:t>
      </w:r>
      <w:r w:rsidR="00A303F5">
        <w:rPr>
          <w:rFonts w:ascii="Times New Roman" w:hAnsi="Times New Roman"/>
          <w:bCs/>
          <w:sz w:val="24"/>
          <w:szCs w:val="24"/>
        </w:rPr>
        <w:t xml:space="preserve">, </w:t>
      </w:r>
      <w:r w:rsidRPr="0061225F">
        <w:rPr>
          <w:rFonts w:ascii="Times New Roman" w:hAnsi="Times New Roman"/>
          <w:sz w:val="24"/>
          <w:szCs w:val="24"/>
        </w:rPr>
        <w:t xml:space="preserve">приймаємо та погоджуємось з усіма умовами Тендерної документації на зазначені </w:t>
      </w:r>
      <w:r w:rsidR="00954817" w:rsidRPr="0061225F">
        <w:rPr>
          <w:rFonts w:ascii="Times New Roman" w:hAnsi="Times New Roman"/>
          <w:sz w:val="24"/>
          <w:szCs w:val="24"/>
        </w:rPr>
        <w:t xml:space="preserve">вище торги, в тому числі із </w:t>
      </w:r>
      <w:proofErr w:type="spellStart"/>
      <w:r w:rsidR="003709E7" w:rsidRPr="0061225F">
        <w:rPr>
          <w:rFonts w:ascii="Times New Roman" w:hAnsi="Times New Roman"/>
          <w:sz w:val="24"/>
          <w:szCs w:val="24"/>
        </w:rPr>
        <w:t>п</w:t>
      </w:r>
      <w:r w:rsidR="006E39E1" w:rsidRPr="0061225F">
        <w:rPr>
          <w:rFonts w:ascii="Times New Roman" w:hAnsi="Times New Roman"/>
          <w:sz w:val="24"/>
          <w:szCs w:val="24"/>
        </w:rPr>
        <w:t>роє</w:t>
      </w:r>
      <w:r w:rsidRPr="0061225F">
        <w:rPr>
          <w:rFonts w:ascii="Times New Roman" w:hAnsi="Times New Roman"/>
          <w:sz w:val="24"/>
          <w:szCs w:val="24"/>
        </w:rPr>
        <w:t>ктом</w:t>
      </w:r>
      <w:proofErr w:type="spellEnd"/>
      <w:r w:rsidR="00DB0F0A" w:rsidRPr="0061225F">
        <w:rPr>
          <w:rFonts w:ascii="Times New Roman" w:hAnsi="Times New Roman"/>
          <w:sz w:val="24"/>
          <w:szCs w:val="24"/>
        </w:rPr>
        <w:t xml:space="preserve"> </w:t>
      </w:r>
      <w:r w:rsidRPr="0061225F">
        <w:rPr>
          <w:rFonts w:ascii="Times New Roman" w:hAnsi="Times New Roman"/>
          <w:sz w:val="24"/>
          <w:szCs w:val="24"/>
        </w:rPr>
        <w:t xml:space="preserve"> Договору,</w:t>
      </w:r>
      <w:r w:rsidRPr="0061225F">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Cs/>
          <w:sz w:val="24"/>
          <w:szCs w:val="24"/>
        </w:rPr>
        <w:t>(___________________________), у тому числі ПДВ – __________________________ грн.</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
          <w:iCs/>
          <w:sz w:val="24"/>
          <w:szCs w:val="24"/>
        </w:rPr>
        <w:t xml:space="preserve">         (сума цифрами і прописом) </w:t>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t>(сума цифрами і прописом)</w:t>
      </w:r>
    </w:p>
    <w:p w:rsidR="00927309" w:rsidRPr="0061225F" w:rsidRDefault="00927309" w:rsidP="00927309">
      <w:pPr>
        <w:autoSpaceDE w:val="0"/>
        <w:autoSpaceDN w:val="0"/>
        <w:spacing w:after="0" w:line="240" w:lineRule="auto"/>
        <w:jc w:val="both"/>
        <w:rPr>
          <w:rFonts w:ascii="Times New Roman" w:hAnsi="Times New Roman"/>
          <w:i/>
          <w:iCs/>
          <w:sz w:val="24"/>
          <w:szCs w:val="24"/>
        </w:rPr>
      </w:pPr>
    </w:p>
    <w:tbl>
      <w:tblPr>
        <w:tblStyle w:val="aff7"/>
        <w:tblW w:w="10339" w:type="dxa"/>
        <w:tblLook w:val="04A0" w:firstRow="1" w:lastRow="0" w:firstColumn="1" w:lastColumn="0" w:noHBand="0" w:noVBand="1"/>
      </w:tblPr>
      <w:tblGrid>
        <w:gridCol w:w="798"/>
        <w:gridCol w:w="2432"/>
        <w:gridCol w:w="1478"/>
        <w:gridCol w:w="2232"/>
        <w:gridCol w:w="1930"/>
        <w:gridCol w:w="1469"/>
      </w:tblGrid>
      <w:tr w:rsidR="00B1062D" w:rsidRPr="0061225F" w:rsidTr="00B1062D">
        <w:trPr>
          <w:trHeight w:val="551"/>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 з/п</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Найменування послуги</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Одиниця виміру</w:t>
            </w:r>
          </w:p>
        </w:tc>
        <w:tc>
          <w:tcPr>
            <w:tcW w:w="2223" w:type="dxa"/>
          </w:tcPr>
          <w:p w:rsidR="00B1062D" w:rsidRPr="0061225F" w:rsidRDefault="00567708" w:rsidP="00CD16C5">
            <w:pPr>
              <w:pStyle w:val="rvps2"/>
              <w:spacing w:before="0" w:beforeAutospacing="0" w:after="0" w:afterAutospacing="0"/>
              <w:jc w:val="center"/>
              <w:textAlignment w:val="baseline"/>
              <w:rPr>
                <w:lang w:val="en-US"/>
              </w:rPr>
            </w:pPr>
            <w:r w:rsidRPr="0061225F">
              <w:rPr>
                <w:lang w:val="uk-UA"/>
              </w:rPr>
              <w:t>Кількість одиниць</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Ціна за одиницю, грн</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Загальна сума, грн.</w:t>
            </w:r>
          </w:p>
        </w:tc>
      </w:tr>
      <w:tr w:rsidR="00B1062D" w:rsidRPr="0061225F" w:rsidTr="00B1062D">
        <w:trPr>
          <w:trHeight w:val="276"/>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2</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3</w:t>
            </w:r>
          </w:p>
        </w:tc>
        <w:tc>
          <w:tcPr>
            <w:tcW w:w="22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4</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5</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6</w:t>
            </w:r>
          </w:p>
        </w:tc>
      </w:tr>
      <w:tr w:rsidR="00B1062D" w:rsidRPr="0061225F" w:rsidTr="007231C6">
        <w:trPr>
          <w:trHeight w:val="667"/>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lastRenderedPageBreak/>
              <w:t>1</w:t>
            </w:r>
          </w:p>
        </w:tc>
        <w:tc>
          <w:tcPr>
            <w:tcW w:w="2423" w:type="dxa"/>
          </w:tcPr>
          <w:p w:rsidR="0045025C" w:rsidRPr="0045025C" w:rsidRDefault="0045025C" w:rsidP="0045025C">
            <w:pPr>
              <w:pStyle w:val="a4"/>
              <w:rPr>
                <w:rFonts w:ascii="Times New Roman" w:hAnsi="Times New Roman"/>
                <w:sz w:val="24"/>
                <w:szCs w:val="24"/>
                <w:lang w:val="uk-UA" w:eastAsia="ru-RU"/>
              </w:rPr>
            </w:pPr>
            <w:r w:rsidRPr="0045025C">
              <w:rPr>
                <w:rFonts w:ascii="Times New Roman" w:hAnsi="Times New Roman"/>
                <w:sz w:val="24"/>
                <w:szCs w:val="24"/>
                <w:lang w:val="uk-UA" w:eastAsia="ru-RU"/>
              </w:rPr>
              <w:t xml:space="preserve">Заходи (зокрема ремонтні роботи) з усунення аварій у комунальному закладі «Харківський ліцей №97 Харківської міської ради» за </w:t>
            </w:r>
            <w:proofErr w:type="spellStart"/>
            <w:r w:rsidRPr="0045025C">
              <w:rPr>
                <w:rFonts w:ascii="Times New Roman" w:hAnsi="Times New Roman"/>
                <w:sz w:val="24"/>
                <w:szCs w:val="24"/>
                <w:lang w:val="uk-UA" w:eastAsia="ru-RU"/>
              </w:rPr>
              <w:t>адресою</w:t>
            </w:r>
            <w:proofErr w:type="spellEnd"/>
            <w:r w:rsidRPr="0045025C">
              <w:rPr>
                <w:rFonts w:ascii="Times New Roman" w:hAnsi="Times New Roman"/>
                <w:sz w:val="24"/>
                <w:szCs w:val="24"/>
                <w:lang w:val="uk-UA" w:eastAsia="ru-RU"/>
              </w:rPr>
              <w:t>: вул. Гвардійців-</w:t>
            </w:r>
            <w:proofErr w:type="spellStart"/>
            <w:r w:rsidRPr="0045025C">
              <w:rPr>
                <w:rFonts w:ascii="Times New Roman" w:hAnsi="Times New Roman"/>
                <w:sz w:val="24"/>
                <w:szCs w:val="24"/>
                <w:lang w:val="uk-UA" w:eastAsia="ru-RU"/>
              </w:rPr>
              <w:t>Широнінців</w:t>
            </w:r>
            <w:proofErr w:type="spellEnd"/>
            <w:r w:rsidRPr="0045025C">
              <w:rPr>
                <w:rFonts w:ascii="Times New Roman" w:hAnsi="Times New Roman"/>
                <w:sz w:val="24"/>
                <w:szCs w:val="24"/>
                <w:lang w:val="uk-UA" w:eastAsia="ru-RU"/>
              </w:rPr>
              <w:t xml:space="preserve">, 5-Г, </w:t>
            </w:r>
            <w:r>
              <w:rPr>
                <w:rFonts w:ascii="Times New Roman" w:hAnsi="Times New Roman"/>
                <w:sz w:val="24"/>
                <w:szCs w:val="24"/>
                <w:lang w:val="uk-UA" w:eastAsia="ru-RU"/>
              </w:rPr>
              <w:t xml:space="preserve">    </w:t>
            </w:r>
            <w:r w:rsidRPr="0045025C">
              <w:rPr>
                <w:rFonts w:ascii="Times New Roman" w:hAnsi="Times New Roman"/>
                <w:sz w:val="24"/>
                <w:szCs w:val="24"/>
                <w:lang w:val="uk-UA" w:eastAsia="ru-RU"/>
              </w:rPr>
              <w:t>м. Харків ( код за ДК 021: 2015-45450000-6 Інші завершальні будівельні роботи)</w:t>
            </w:r>
          </w:p>
          <w:p w:rsidR="00B1062D" w:rsidRPr="001D26CF" w:rsidRDefault="00B1062D" w:rsidP="005F6E48">
            <w:pPr>
              <w:pStyle w:val="a4"/>
              <w:jc w:val="center"/>
              <w:rPr>
                <w:rFonts w:ascii="Times New Roman" w:hAnsi="Times New Roman"/>
                <w:bCs/>
                <w:sz w:val="24"/>
                <w:szCs w:val="24"/>
                <w:lang w:val="uk-UA"/>
              </w:rPr>
            </w:pPr>
          </w:p>
        </w:tc>
        <w:tc>
          <w:tcPr>
            <w:tcW w:w="1472" w:type="dxa"/>
          </w:tcPr>
          <w:p w:rsidR="00B1062D" w:rsidRPr="0061225F" w:rsidRDefault="00E64678" w:rsidP="001B5633">
            <w:pPr>
              <w:pStyle w:val="rvps2"/>
              <w:spacing w:before="0" w:beforeAutospacing="0" w:after="0" w:afterAutospacing="0"/>
              <w:jc w:val="center"/>
              <w:textAlignment w:val="baseline"/>
            </w:pPr>
            <w:r w:rsidRPr="0061225F">
              <w:rPr>
                <w:lang w:val="uk-UA"/>
              </w:rPr>
              <w:t>послуг</w:t>
            </w:r>
            <w:r w:rsidRPr="0061225F">
              <w:t>а</w:t>
            </w:r>
          </w:p>
        </w:tc>
        <w:tc>
          <w:tcPr>
            <w:tcW w:w="2223" w:type="dxa"/>
          </w:tcPr>
          <w:p w:rsidR="00B1062D" w:rsidRPr="0061225F" w:rsidRDefault="00E64678" w:rsidP="001B5633">
            <w:pPr>
              <w:pStyle w:val="rvps2"/>
              <w:spacing w:before="0" w:beforeAutospacing="0" w:after="0" w:afterAutospacing="0"/>
              <w:jc w:val="center"/>
              <w:textAlignment w:val="baseline"/>
              <w:rPr>
                <w:lang w:val="en-US"/>
              </w:rPr>
            </w:pPr>
            <w:r w:rsidRPr="0061225F">
              <w:rPr>
                <w:lang w:val="uk-UA"/>
              </w:rPr>
              <w:t>1</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p>
        </w:tc>
      </w:tr>
      <w:tr w:rsidR="00B1062D" w:rsidRPr="0061225F" w:rsidTr="00B1062D">
        <w:trPr>
          <w:trHeight w:val="276"/>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t>Сума, без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r w:rsidR="00B1062D" w:rsidRPr="0061225F" w:rsidTr="00B1062D">
        <w:trPr>
          <w:trHeight w:val="289"/>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t>У тому числі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bl>
    <w:p w:rsidR="00927309" w:rsidRPr="0061225F" w:rsidRDefault="00927309" w:rsidP="00927309">
      <w:pPr>
        <w:tabs>
          <w:tab w:val="left" w:pos="709"/>
        </w:tabs>
        <w:spacing w:after="0" w:line="240" w:lineRule="auto"/>
        <w:rPr>
          <w:rFonts w:ascii="Times New Roman" w:hAnsi="Times New Roman"/>
          <w:b/>
          <w:sz w:val="24"/>
          <w:szCs w:val="24"/>
        </w:rPr>
      </w:pPr>
    </w:p>
    <w:p w:rsidR="00927309" w:rsidRPr="0061225F" w:rsidRDefault="00927309" w:rsidP="001B02EB">
      <w:pPr>
        <w:tabs>
          <w:tab w:val="left" w:pos="709"/>
        </w:tabs>
        <w:spacing w:after="0" w:line="240" w:lineRule="auto"/>
        <w:rPr>
          <w:rFonts w:ascii="Times New Roman" w:hAnsi="Times New Roman"/>
          <w:b/>
          <w:sz w:val="24"/>
          <w:szCs w:val="24"/>
        </w:rPr>
      </w:pPr>
      <w:r w:rsidRPr="0061225F">
        <w:rPr>
          <w:rFonts w:ascii="Times New Roman" w:hAnsi="Times New Roman"/>
          <w:b/>
          <w:sz w:val="24"/>
          <w:szCs w:val="24"/>
        </w:rPr>
        <w:t>*В дужках необхідно вказати ціну по кожному найменуванню.</w:t>
      </w:r>
    </w:p>
    <w:p w:rsidR="001B02EB" w:rsidRPr="0061225F" w:rsidRDefault="001B02EB" w:rsidP="001B02EB">
      <w:pPr>
        <w:tabs>
          <w:tab w:val="left" w:pos="709"/>
        </w:tabs>
        <w:spacing w:after="0" w:line="240" w:lineRule="auto"/>
        <w:rPr>
          <w:rFonts w:ascii="Times New Roman" w:hAnsi="Times New Roman"/>
          <w:b/>
          <w:sz w:val="24"/>
          <w:szCs w:val="24"/>
        </w:rPr>
      </w:pP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927309" w:rsidRPr="0061225F"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61225F"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sidRPr="0061225F">
        <w:rPr>
          <w:rFonts w:ascii="Times New Roman" w:hAnsi="Times New Roman"/>
          <w:sz w:val="24"/>
          <w:szCs w:val="24"/>
        </w:rPr>
        <w:t xml:space="preserve">ідсутності підстав передбачених   </w:t>
      </w:r>
      <w:r w:rsidR="009A2DF1" w:rsidRPr="0061225F">
        <w:rPr>
          <w:rFonts w:ascii="Times New Roman" w:eastAsia="Times New Roman" w:hAnsi="Times New Roman"/>
          <w:b/>
          <w:sz w:val="24"/>
          <w:szCs w:val="24"/>
        </w:rPr>
        <w:t xml:space="preserve"> </w:t>
      </w:r>
      <w:r w:rsidR="004E6E60" w:rsidRPr="0061225F">
        <w:rPr>
          <w:rFonts w:ascii="Times New Roman" w:eastAsia="Times New Roman" w:hAnsi="Times New Roman"/>
          <w:sz w:val="24"/>
          <w:szCs w:val="24"/>
        </w:rPr>
        <w:t>у пункті 47</w:t>
      </w:r>
      <w:r w:rsidR="009A2DF1" w:rsidRPr="0061225F">
        <w:rPr>
          <w:rFonts w:ascii="Times New Roman" w:eastAsia="Times New Roman" w:hAnsi="Times New Roman"/>
          <w:sz w:val="24"/>
          <w:szCs w:val="24"/>
        </w:rPr>
        <w:t xml:space="preserve"> Особливостей</w:t>
      </w:r>
      <w:r w:rsidR="009A2DF1" w:rsidRPr="0061225F">
        <w:rPr>
          <w:rFonts w:ascii="Times New Roman" w:hAnsi="Times New Roman"/>
          <w:sz w:val="24"/>
          <w:szCs w:val="24"/>
        </w:rPr>
        <w:t xml:space="preserve">  </w:t>
      </w:r>
      <w:r w:rsidRPr="0061225F">
        <w:rPr>
          <w:rFonts w:ascii="Times New Roman" w:hAnsi="Times New Roman"/>
          <w:sz w:val="24"/>
          <w:szCs w:val="24"/>
        </w:rPr>
        <w:t>для переможця, які зазначені у Додатку № 2 до Тендерної документації.</w:t>
      </w: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w:t>
      </w:r>
      <w:r w:rsidR="003B0C89" w:rsidRPr="0061225F">
        <w:rPr>
          <w:rFonts w:ascii="Times New Roman" w:hAnsi="Times New Roman"/>
          <w:sz w:val="24"/>
          <w:szCs w:val="24"/>
        </w:rPr>
        <w:t xml:space="preserve">овір із Замовником згідно з </w:t>
      </w:r>
      <w:proofErr w:type="spellStart"/>
      <w:r w:rsidR="003B0C89" w:rsidRPr="0061225F">
        <w:rPr>
          <w:rFonts w:ascii="Times New Roman" w:hAnsi="Times New Roman"/>
          <w:sz w:val="24"/>
          <w:szCs w:val="24"/>
        </w:rPr>
        <w:t>п</w:t>
      </w:r>
      <w:r w:rsidR="009A2DF1" w:rsidRPr="0061225F">
        <w:rPr>
          <w:rFonts w:ascii="Times New Roman" w:hAnsi="Times New Roman"/>
          <w:sz w:val="24"/>
          <w:szCs w:val="24"/>
        </w:rPr>
        <w:t>роє</w:t>
      </w:r>
      <w:r w:rsidRPr="0061225F">
        <w:rPr>
          <w:rFonts w:ascii="Times New Roman" w:hAnsi="Times New Roman"/>
          <w:sz w:val="24"/>
          <w:szCs w:val="24"/>
        </w:rPr>
        <w:t>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61225F" w:rsidRDefault="00927309" w:rsidP="00927309">
      <w:pPr>
        <w:pStyle w:val="ac"/>
        <w:tabs>
          <w:tab w:val="left" w:pos="851"/>
        </w:tabs>
        <w:ind w:left="0" w:firstLine="567"/>
        <w:rPr>
          <w:rFonts w:ascii="Times New Roman" w:hAnsi="Times New Roman"/>
          <w:sz w:val="24"/>
          <w:szCs w:val="24"/>
        </w:rPr>
      </w:pPr>
    </w:p>
    <w:bookmarkEnd w:id="45"/>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C11851" w:rsidRPr="00863FE0" w:rsidRDefault="00927309" w:rsidP="00863FE0">
      <w:pPr>
        <w:tabs>
          <w:tab w:val="left" w:pos="993"/>
        </w:tabs>
        <w:spacing w:after="0" w:line="240" w:lineRule="auto"/>
        <w:jc w:val="center"/>
        <w:rPr>
          <w:rFonts w:ascii="Times New Roman" w:hAnsi="Times New Roman"/>
          <w:i/>
          <w:iCs/>
          <w:sz w:val="24"/>
          <w:szCs w:val="24"/>
          <w:u w:val="single"/>
        </w:rPr>
      </w:pPr>
      <w:bookmarkStart w:id="46"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46"/>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B71466" w:rsidRPr="0061225F" w:rsidRDefault="00B71466" w:rsidP="00B71466">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t>Додаток 2</w:t>
      </w:r>
    </w:p>
    <w:p w:rsidR="00B71466" w:rsidRPr="0061225F" w:rsidRDefault="00B71466" w:rsidP="00B71466">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B71466" w:rsidRPr="0061225F" w:rsidRDefault="00B71466" w:rsidP="00B71466">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B71466" w:rsidRPr="00591BD9" w:rsidRDefault="00B71466" w:rsidP="00B71466">
      <w:pPr>
        <w:shd w:val="clear" w:color="auto" w:fill="FFFFFF"/>
        <w:spacing w:after="0" w:line="240" w:lineRule="auto"/>
        <w:jc w:val="both"/>
        <w:rPr>
          <w:rFonts w:ascii="Times New Roman" w:eastAsia="Times New Roman" w:hAnsi="Times New Roman"/>
          <w:b/>
          <w:color w:val="000000"/>
          <w:sz w:val="24"/>
          <w:szCs w:val="24"/>
        </w:rPr>
      </w:pPr>
      <w:r w:rsidRPr="00591BD9">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B71466" w:rsidRPr="00591BD9" w:rsidRDefault="00B71466" w:rsidP="00B71466">
      <w:pPr>
        <w:shd w:val="clear" w:color="auto" w:fill="FFFFFF"/>
        <w:spacing w:after="0" w:line="240" w:lineRule="auto"/>
        <w:jc w:val="both"/>
        <w:rPr>
          <w:rFonts w:ascii="Times New Roman" w:eastAsia="Times New Roman" w:hAnsi="Times New Roman"/>
          <w:b/>
          <w:color w:val="000000"/>
          <w:sz w:val="24"/>
          <w:szCs w:val="24"/>
        </w:rPr>
      </w:pPr>
    </w:p>
    <w:tbl>
      <w:tblPr>
        <w:tblW w:w="10343" w:type="dxa"/>
        <w:tblLayout w:type="fixed"/>
        <w:tblLook w:val="0400" w:firstRow="0" w:lastRow="0" w:firstColumn="0" w:lastColumn="0" w:noHBand="0" w:noVBand="1"/>
      </w:tblPr>
      <w:tblGrid>
        <w:gridCol w:w="458"/>
        <w:gridCol w:w="2656"/>
        <w:gridCol w:w="7229"/>
      </w:tblGrid>
      <w:tr w:rsidR="00B71466" w:rsidRPr="00591BD9" w:rsidTr="00BC6B2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b/>
                <w:sz w:val="24"/>
                <w:szCs w:val="24"/>
              </w:rPr>
              <w:t>№</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b/>
                <w:sz w:val="24"/>
                <w:szCs w:val="24"/>
              </w:rPr>
              <w:t>Назва кваліфікаційного критерію</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b/>
                <w:sz w:val="24"/>
                <w:szCs w:val="24"/>
              </w:rPr>
              <w:t>Спосіб підтвердження кваліфікаційного критерію</w:t>
            </w:r>
          </w:p>
        </w:tc>
      </w:tr>
      <w:tr w:rsidR="00B71466" w:rsidRPr="00591BD9" w:rsidTr="00BC6B2D">
        <w:trPr>
          <w:trHeight w:val="1842"/>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sz w:val="24"/>
                <w:szCs w:val="24"/>
              </w:rPr>
              <w:t>1</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BC6B2D">
            <w:pPr>
              <w:spacing w:after="0" w:line="240" w:lineRule="auto"/>
              <w:ind w:hanging="2"/>
              <w:jc w:val="both"/>
              <w:rPr>
                <w:rFonts w:ascii="Times New Roman" w:eastAsia="Times New Roman" w:hAnsi="Times New Roman"/>
                <w:sz w:val="24"/>
                <w:szCs w:val="24"/>
              </w:rPr>
            </w:pPr>
            <w:r w:rsidRPr="00591BD9">
              <w:rPr>
                <w:rFonts w:ascii="Times New Roman" w:eastAsia="Times New Roman" w:hAnsi="Times New Roman"/>
                <w:sz w:val="24"/>
                <w:szCs w:val="24"/>
              </w:rPr>
              <w:t>Наявність в учасника процедури закупівлі обладнання, матеріально-технічної бази та технологій</w:t>
            </w:r>
            <w:r w:rsidR="009352D5" w:rsidRPr="00591BD9">
              <w:rPr>
                <w:rFonts w:ascii="Times New Roman" w:eastAsia="Times New Roman" w:hAnsi="Times New Roman"/>
                <w:b/>
                <w:sz w:val="24"/>
                <w:szCs w:val="24"/>
                <w:vertAlign w:val="superscript"/>
              </w:rPr>
              <w:t xml:space="preserve"> </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BC6B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sidRPr="00591BD9">
              <w:rPr>
                <w:rFonts w:ascii="Times New Roman" w:eastAsia="Times New Roman" w:hAnsi="Times New Roman"/>
                <w:sz w:val="24"/>
                <w:szCs w:val="24"/>
              </w:rPr>
              <w:t xml:space="preserve"> Довідка </w:t>
            </w:r>
            <w:r w:rsidR="00B16418" w:rsidRPr="00591BD9">
              <w:rPr>
                <w:rFonts w:ascii="Times New Roman" w:eastAsia="Times New Roman" w:hAnsi="Times New Roman"/>
                <w:sz w:val="24"/>
                <w:szCs w:val="24"/>
              </w:rPr>
              <w:t>довільної</w:t>
            </w:r>
            <w:r w:rsidRPr="00591BD9">
              <w:rPr>
                <w:rFonts w:ascii="Times New Roman" w:eastAsia="Times New Roman" w:hAnsi="Times New Roman"/>
                <w:sz w:val="24"/>
                <w:szCs w:val="24"/>
              </w:rPr>
              <w:t xml:space="preserve">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обладнання, матеріально-технічної бази, необхідних для виконання договору, який буде укладено за результатами закупівлі. </w:t>
            </w:r>
          </w:p>
          <w:p w:rsidR="00B71466" w:rsidRPr="00591BD9" w:rsidRDefault="00B71466" w:rsidP="00BC6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i/>
              </w:rPr>
            </w:pPr>
          </w:p>
        </w:tc>
      </w:tr>
      <w:tr w:rsidR="00B71466" w:rsidTr="00BC6B2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sz w:val="24"/>
                <w:szCs w:val="24"/>
              </w:rPr>
              <w:t>2</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9352D5">
            <w:pPr>
              <w:spacing w:after="0" w:line="240" w:lineRule="auto"/>
              <w:ind w:hanging="2"/>
              <w:jc w:val="both"/>
              <w:rPr>
                <w:rFonts w:ascii="Times New Roman" w:eastAsia="Times New Roman" w:hAnsi="Times New Roman"/>
                <w:sz w:val="24"/>
                <w:szCs w:val="24"/>
              </w:rPr>
            </w:pPr>
            <w:r w:rsidRPr="00591BD9">
              <w:rPr>
                <w:rFonts w:ascii="Times New Roman" w:eastAsia="Times New Roman" w:hAnsi="Times New Roman"/>
                <w:sz w:val="24"/>
                <w:szCs w:val="24"/>
              </w:rPr>
              <w:t>Наявність в учасника процедури закупівлі праців</w:t>
            </w:r>
            <w:r w:rsidR="009352D5" w:rsidRPr="00591BD9">
              <w:rPr>
                <w:rFonts w:ascii="Times New Roman" w:eastAsia="Times New Roman" w:hAnsi="Times New Roman"/>
                <w:sz w:val="24"/>
                <w:szCs w:val="24"/>
              </w:rPr>
              <w:t>ників відповідної кваліфікації</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386" w:rsidRPr="00591BD9" w:rsidRDefault="009352D5" w:rsidP="00462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jc w:val="both"/>
              <w:rPr>
                <w:rFonts w:ascii="Times New Roman" w:eastAsia="Times New Roman" w:hAnsi="Times New Roman"/>
                <w:sz w:val="24"/>
                <w:szCs w:val="24"/>
              </w:rPr>
            </w:pPr>
            <w:r w:rsidRPr="00591BD9">
              <w:rPr>
                <w:rFonts w:ascii="Times New Roman" w:eastAsia="Times New Roman" w:hAnsi="Times New Roman"/>
                <w:sz w:val="24"/>
                <w:szCs w:val="24"/>
              </w:rPr>
              <w:t xml:space="preserve"> Довідка</w:t>
            </w:r>
            <w:r w:rsidRPr="00591BD9">
              <w:rPr>
                <w:rFonts w:ascii="Times New Roman" w:eastAsia="Times New Roman" w:hAnsi="Times New Roman"/>
                <w:sz w:val="24"/>
                <w:szCs w:val="24"/>
                <w:lang w:val="ru-RU"/>
              </w:rPr>
              <w:t xml:space="preserve"> до</w:t>
            </w:r>
            <w:r w:rsidRPr="00591BD9">
              <w:rPr>
                <w:rFonts w:ascii="Times New Roman" w:eastAsia="Times New Roman" w:hAnsi="Times New Roman"/>
                <w:sz w:val="24"/>
                <w:szCs w:val="24"/>
              </w:rPr>
              <w:t xml:space="preserve">вільної </w:t>
            </w:r>
            <w:r w:rsidR="00130386" w:rsidRPr="00591BD9">
              <w:rPr>
                <w:rFonts w:ascii="Times New Roman" w:eastAsia="Times New Roman" w:hAnsi="Times New Roman"/>
                <w:sz w:val="24"/>
                <w:szCs w:val="24"/>
              </w:rPr>
              <w:t xml:space="preserve">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працівників відповідної кваліфікації, які мають необхідні знання та досвід. </w:t>
            </w:r>
          </w:p>
          <w:p w:rsidR="00B71466" w:rsidRDefault="00B71466" w:rsidP="009352D5">
            <w:pPr>
              <w:spacing w:after="0" w:line="240" w:lineRule="auto"/>
              <w:ind w:hanging="2"/>
              <w:jc w:val="both"/>
              <w:rPr>
                <w:rFonts w:ascii="Times New Roman" w:eastAsia="Times New Roman" w:hAnsi="Times New Roman"/>
                <w:sz w:val="24"/>
                <w:szCs w:val="24"/>
              </w:rPr>
            </w:pPr>
          </w:p>
        </w:tc>
      </w:tr>
    </w:tbl>
    <w:p w:rsidR="00B71466" w:rsidRPr="00591BD9" w:rsidRDefault="00B71466" w:rsidP="00591BD9">
      <w:pPr>
        <w:spacing w:after="0" w:line="240" w:lineRule="auto"/>
        <w:ind w:right="187"/>
        <w:jc w:val="center"/>
        <w:rPr>
          <w:rFonts w:ascii="Times New Roman" w:eastAsia="Times New Roman" w:hAnsi="Times New Roman"/>
          <w:b/>
          <w:color w:val="000000"/>
          <w:sz w:val="24"/>
          <w:szCs w:val="24"/>
          <w:lang w:eastAsia="zh-CN"/>
        </w:rPr>
      </w:pPr>
      <w:r w:rsidRPr="0061225F">
        <w:rPr>
          <w:rFonts w:ascii="Times New Roman" w:eastAsia="Times New Roman" w:hAnsi="Times New Roman"/>
          <w:b/>
          <w:color w:val="000000"/>
          <w:sz w:val="24"/>
          <w:szCs w:val="24"/>
          <w:lang w:eastAsia="zh-CN"/>
        </w:rPr>
        <w:t xml:space="preserve"> </w:t>
      </w:r>
    </w:p>
    <w:p w:rsidR="00927309" w:rsidRPr="0061225F" w:rsidRDefault="00927309" w:rsidP="00927309">
      <w:pPr>
        <w:spacing w:after="0" w:line="240" w:lineRule="auto"/>
        <w:ind w:firstLine="720"/>
        <w:jc w:val="both"/>
        <w:rPr>
          <w:rFonts w:ascii="Times New Roman" w:eastAsia="Times New Roman" w:hAnsi="Times New Roman"/>
          <w:i/>
          <w:color w:val="000000"/>
          <w:sz w:val="24"/>
          <w:szCs w:val="24"/>
        </w:rPr>
      </w:pPr>
    </w:p>
    <w:p w:rsidR="00927309" w:rsidRPr="003107A8" w:rsidRDefault="00927309" w:rsidP="00927309">
      <w:pPr>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2. </w:t>
      </w:r>
      <w:r w:rsidRPr="003107A8">
        <w:rPr>
          <w:rFonts w:ascii="Times New Roman" w:eastAsia="Times New Roman" w:hAnsi="Times New Roman"/>
          <w:b/>
          <w:color w:val="000000"/>
          <w:sz w:val="24"/>
          <w:szCs w:val="24"/>
        </w:rPr>
        <w:t xml:space="preserve">Підтвердження відповідності УЧАСНИКА  </w:t>
      </w:r>
      <w:bookmarkStart w:id="47" w:name="_Hlk128571354"/>
      <w:r w:rsidRPr="003107A8">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bookmarkEnd w:id="47"/>
      <w:r w:rsidRPr="003107A8">
        <w:rPr>
          <w:rFonts w:ascii="Times New Roman" w:eastAsia="Times New Roman" w:hAnsi="Times New Roman"/>
          <w:b/>
          <w:sz w:val="24"/>
          <w:szCs w:val="24"/>
        </w:rPr>
        <w:t>:</w:t>
      </w:r>
    </w:p>
    <w:p w:rsidR="00927309" w:rsidRPr="003107A8"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будь-яких документів, що підтверджують відсутність</w:t>
      </w:r>
      <w:r w:rsidR="00BB4B8E" w:rsidRPr="003107A8">
        <w:rPr>
          <w:rFonts w:ascii="Times New Roman" w:eastAsia="Times New Roman" w:hAnsi="Times New Roman"/>
          <w:sz w:val="24"/>
          <w:szCs w:val="24"/>
        </w:rPr>
        <w:t xml:space="preserve"> підстав, визначених у пункті 47</w:t>
      </w:r>
      <w:r w:rsidRPr="003107A8">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w:t>
      </w:r>
      <w:r w:rsidR="006F2550" w:rsidRPr="003107A8">
        <w:rPr>
          <w:rFonts w:ascii="Times New Roman" w:eastAsia="Times New Roman" w:hAnsi="Times New Roman"/>
          <w:sz w:val="24"/>
          <w:szCs w:val="24"/>
        </w:rPr>
        <w:t>кту 47</w:t>
      </w:r>
      <w:r w:rsidRPr="003107A8">
        <w:rPr>
          <w:rFonts w:ascii="Times New Roman" w:eastAsia="Times New Roman" w:hAnsi="Times New Roman"/>
          <w:sz w:val="24"/>
          <w:szCs w:val="24"/>
        </w:rPr>
        <w:t xml:space="preserve"> Особливостей.</w:t>
      </w:r>
    </w:p>
    <w:p w:rsidR="006F2550" w:rsidRPr="003107A8" w:rsidRDefault="006F2550" w:rsidP="00927309">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rPr>
      </w:pPr>
      <w:r w:rsidRPr="003107A8">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60" w:anchor="n616" w:history="1">
        <w:r w:rsidRPr="003107A8">
          <w:rPr>
            <w:rStyle w:val="a6"/>
            <w:rFonts w:ascii="Times New Roman" w:hAnsi="Times New Roman"/>
            <w:color w:val="auto"/>
            <w:sz w:val="24"/>
            <w:szCs w:val="24"/>
            <w:shd w:val="clear" w:color="auto" w:fill="FFFFFF"/>
          </w:rPr>
          <w:t>підпунктів 1</w:t>
        </w:r>
      </w:hyperlink>
      <w:r w:rsidRPr="003107A8">
        <w:rPr>
          <w:rFonts w:ascii="Times New Roman" w:hAnsi="Times New Roman"/>
          <w:sz w:val="24"/>
          <w:szCs w:val="24"/>
          <w:shd w:val="clear" w:color="auto" w:fill="FFFFFF"/>
        </w:rPr>
        <w:t> і </w:t>
      </w:r>
      <w:hyperlink r:id="rId61" w:anchor="n622" w:history="1">
        <w:r w:rsidRPr="003107A8">
          <w:rPr>
            <w:rStyle w:val="a6"/>
            <w:rFonts w:ascii="Times New Roman" w:hAnsi="Times New Roman"/>
            <w:color w:val="auto"/>
            <w:sz w:val="24"/>
            <w:szCs w:val="24"/>
            <w:shd w:val="clear" w:color="auto" w:fill="FFFFFF"/>
          </w:rPr>
          <w:t>7</w:t>
        </w:r>
      </w:hyperlink>
      <w:r w:rsidRPr="003107A8">
        <w:rPr>
          <w:rFonts w:ascii="Times New Roman" w:hAnsi="Times New Roman"/>
          <w:sz w:val="24"/>
          <w:szCs w:val="24"/>
          <w:shd w:val="clear" w:color="auto" w:fill="FFFFFF"/>
        </w:rPr>
        <w:t>, </w:t>
      </w:r>
      <w:hyperlink r:id="rId62" w:anchor="n628" w:history="1">
        <w:r w:rsidRPr="003107A8">
          <w:rPr>
            <w:rStyle w:val="a6"/>
            <w:rFonts w:ascii="Times New Roman" w:hAnsi="Times New Roman"/>
            <w:color w:val="auto"/>
            <w:sz w:val="24"/>
            <w:szCs w:val="24"/>
            <w:shd w:val="clear" w:color="auto" w:fill="FFFFFF"/>
          </w:rPr>
          <w:t>абзацу чотирнадцятого</w:t>
        </w:r>
      </w:hyperlink>
      <w:r w:rsidRPr="003107A8">
        <w:rPr>
          <w:rFonts w:ascii="Times New Roman" w:hAnsi="Times New Roman"/>
          <w:sz w:val="24"/>
          <w:szCs w:val="24"/>
          <w:shd w:val="clear" w:color="auto" w:fill="FFFFFF"/>
        </w:rPr>
        <w:t xml:space="preserve"> цього пункту), шляхом самостійного декларування відсутності таких підстав в електронній системі </w:t>
      </w:r>
      <w:proofErr w:type="spellStart"/>
      <w:r w:rsidRPr="003107A8">
        <w:rPr>
          <w:rFonts w:ascii="Times New Roman" w:hAnsi="Times New Roman"/>
          <w:sz w:val="24"/>
          <w:szCs w:val="24"/>
          <w:shd w:val="clear" w:color="auto" w:fill="FFFFFF"/>
        </w:rPr>
        <w:t>закупівель</w:t>
      </w:r>
      <w:proofErr w:type="spellEnd"/>
      <w:r w:rsidRPr="003107A8">
        <w:rPr>
          <w:rFonts w:ascii="Times New Roman" w:hAnsi="Times New Roman"/>
          <w:sz w:val="24"/>
          <w:szCs w:val="24"/>
          <w:shd w:val="clear" w:color="auto" w:fill="FFFFFF"/>
        </w:rPr>
        <w:t xml:space="preserve"> під час подання тендерної пропозиції.</w:t>
      </w:r>
    </w:p>
    <w:p w:rsidR="00927309" w:rsidRPr="003107A8" w:rsidRDefault="00927309" w:rsidP="003B4410">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6F2550" w:rsidRPr="003107A8">
        <w:rPr>
          <w:rFonts w:ascii="Times New Roman" w:eastAsia="Times New Roman" w:hAnsi="Times New Roman"/>
          <w:sz w:val="24"/>
          <w:szCs w:val="24"/>
        </w:rPr>
        <w:t>тановленої в абзаці 14 пункту 47</w:t>
      </w:r>
      <w:r w:rsidRPr="003107A8">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309" w:rsidRPr="003107A8" w:rsidRDefault="00927309" w:rsidP="00927309">
      <w:pPr>
        <w:spacing w:after="80"/>
        <w:jc w:val="both"/>
        <w:rPr>
          <w:rFonts w:ascii="Times New Roman" w:eastAsia="Times New Roman" w:hAnsi="Times New Roman"/>
          <w:i/>
          <w:sz w:val="24"/>
          <w:szCs w:val="24"/>
        </w:rPr>
      </w:pPr>
      <w:r w:rsidRPr="003107A8">
        <w:rPr>
          <w:rFonts w:ascii="Times New Roman" w:eastAsia="Times New Roman" w:hAnsi="Times New Roman"/>
          <w:b/>
          <w:i/>
          <w:sz w:val="24"/>
          <w:szCs w:val="24"/>
        </w:rPr>
        <w:t>УВАГА!</w:t>
      </w:r>
      <w:r w:rsidRPr="003107A8">
        <w:rPr>
          <w:rFonts w:ascii="Times New Roman" w:eastAsia="Times New Roman" w:hAnsi="Times New Roman"/>
          <w:i/>
          <w:sz w:val="24"/>
          <w:szCs w:val="24"/>
        </w:rPr>
        <w:t xml:space="preserve">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w:t>
      </w:r>
      <w:r w:rsidRPr="003107A8">
        <w:rPr>
          <w:rFonts w:ascii="Times New Roman" w:eastAsia="Times New Roman" w:hAnsi="Times New Roman"/>
          <w:i/>
          <w:sz w:val="24"/>
          <w:szCs w:val="24"/>
        </w:rPr>
        <w:lastRenderedPageBreak/>
        <w:t>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27309" w:rsidRPr="0081722E" w:rsidRDefault="00927309" w:rsidP="003B4410">
      <w:pPr>
        <w:spacing w:after="80"/>
        <w:jc w:val="both"/>
        <w:rPr>
          <w:rFonts w:ascii="Times New Roman" w:eastAsia="Times New Roman" w:hAnsi="Times New Roman"/>
          <w:i/>
          <w:sz w:val="24"/>
          <w:szCs w:val="24"/>
          <w:highlight w:val="green"/>
        </w:rPr>
      </w:pPr>
      <w:r w:rsidRPr="003107A8">
        <w:rPr>
          <w:rFonts w:ascii="Times New Roman" w:eastAsia="Times New Roman" w:hAnsi="Times New Roman"/>
          <w:i/>
          <w:sz w:val="24"/>
          <w:szCs w:val="24"/>
        </w:rPr>
        <w:t>Крім того,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w:t>
      </w:r>
      <w:r w:rsidR="00BB4B8E"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ТАКИМ ДЕКЛАРУВАННЯМ в місці, де є підтвердження інфор</w:t>
      </w:r>
      <w:r w:rsidR="00994685"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підтверджує, що учасник процедури закупівлі або кінцевий </w:t>
      </w:r>
      <w:proofErr w:type="spellStart"/>
      <w:r w:rsidRPr="003107A8">
        <w:rPr>
          <w:rFonts w:ascii="Times New Roman" w:eastAsia="Times New Roman" w:hAnsi="Times New Roman"/>
          <w:i/>
          <w:sz w:val="24"/>
          <w:szCs w:val="24"/>
        </w:rPr>
        <w:t>бенефіціарний</w:t>
      </w:r>
      <w:proofErr w:type="spellEnd"/>
      <w:r w:rsidRPr="003107A8">
        <w:rPr>
          <w:rFonts w:ascii="Times New Roman" w:eastAsia="Times New Roman" w:hAnsi="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товарів, робіт і послуг згідно із Законом України “Про санкції”.</w:t>
      </w:r>
      <w:r w:rsidR="0081722E" w:rsidRPr="003107A8">
        <w:rPr>
          <w:rFonts w:ascii="Times New Roman" w:eastAsia="Times New Roman" w:hAnsi="Times New Roman"/>
          <w:i/>
          <w:sz w:val="24"/>
          <w:szCs w:val="24"/>
        </w:rPr>
        <w:t xml:space="preserve"> </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3107A8">
        <w:rPr>
          <w:rFonts w:ascii="Times New Roman" w:eastAsia="Times New Roman" w:hAnsi="Times New Roman"/>
          <w:b/>
          <w:sz w:val="24"/>
          <w:szCs w:val="24"/>
        </w:rPr>
        <w:t xml:space="preserve">3. </w:t>
      </w:r>
      <w:r w:rsidRPr="003107A8">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sz w:val="24"/>
          <w:szCs w:val="24"/>
        </w:rPr>
      </w:pP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підпунктах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документи, що підтверджують відсутність підстав, зазначених у п</w:t>
      </w:r>
      <w:bookmarkStart w:id="48" w:name="_Hlk128572912"/>
      <w:r w:rsidRPr="003107A8">
        <w:rPr>
          <w:rFonts w:ascii="Times New Roman" w:eastAsia="Times New Roman" w:hAnsi="Times New Roman"/>
          <w:sz w:val="24"/>
          <w:szCs w:val="24"/>
        </w:rPr>
        <w:t>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bookmarkEnd w:id="48"/>
      <w:r w:rsidRPr="003107A8">
        <w:rPr>
          <w:rFonts w:ascii="Times New Roman" w:eastAsia="Times New Roman" w:hAnsi="Times New Roman"/>
          <w:sz w:val="24"/>
          <w:szCs w:val="24"/>
        </w:rPr>
        <w:t> </w:t>
      </w:r>
    </w:p>
    <w:p w:rsidR="00927309" w:rsidRPr="00497525" w:rsidRDefault="00927309" w:rsidP="00927309">
      <w:pPr>
        <w:spacing w:after="0" w:line="240" w:lineRule="auto"/>
        <w:rPr>
          <w:rFonts w:ascii="Times New Roman" w:eastAsia="Times New Roman" w:hAnsi="Times New Roman"/>
          <w:b/>
          <w:sz w:val="24"/>
          <w:szCs w:val="24"/>
        </w:rPr>
      </w:pPr>
      <w:r w:rsidRPr="003107A8">
        <w:rPr>
          <w:rFonts w:ascii="Times New Roman" w:eastAsia="Times New Roman" w:hAnsi="Times New Roman"/>
          <w:color w:val="000000"/>
          <w:sz w:val="24"/>
          <w:szCs w:val="24"/>
        </w:rPr>
        <w:t> </w:t>
      </w:r>
      <w:r w:rsidRPr="00497525">
        <w:rPr>
          <w:rFonts w:ascii="Times New Roman" w:eastAsia="Times New Roman" w:hAnsi="Times New Roman"/>
          <w:b/>
          <w:color w:val="000000"/>
          <w:sz w:val="24"/>
          <w:szCs w:val="24"/>
        </w:rPr>
        <w:t xml:space="preserve">3.1. Документи, які надаються  </w:t>
      </w:r>
      <w:r w:rsidRPr="00497525">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927309" w:rsidRPr="00497525" w:rsidTr="00BF7D18">
        <w:trPr>
          <w:trHeight w:val="986"/>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Вимоги згідно пункту 47</w:t>
            </w:r>
            <w:r w:rsidR="00927309"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b/>
                <w:sz w:val="24"/>
                <w:szCs w:val="24"/>
              </w:rPr>
            </w:pPr>
            <w:r w:rsidRPr="00497525">
              <w:rPr>
                <w:rFonts w:ascii="Times New Roman" w:eastAsia="Times New Roman" w:hAnsi="Times New Roman"/>
                <w:b/>
                <w:sz w:val="24"/>
                <w:szCs w:val="24"/>
              </w:rPr>
              <w:t>Переможець торгів на в</w:t>
            </w:r>
            <w:r w:rsidR="00BB4B8E" w:rsidRPr="00497525">
              <w:rPr>
                <w:rFonts w:ascii="Times New Roman" w:eastAsia="Times New Roman" w:hAnsi="Times New Roman"/>
                <w:b/>
                <w:sz w:val="24"/>
                <w:szCs w:val="24"/>
              </w:rPr>
              <w:t>иконання вимоги згідно пункту 47</w:t>
            </w:r>
            <w:r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27309" w:rsidRPr="00497525" w:rsidTr="00BF7D18">
        <w:trPr>
          <w:trHeight w:val="1723"/>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3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437303">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97525">
              <w:rPr>
                <w:rFonts w:ascii="Times New Roman" w:eastAsia="Times New Roman" w:hAnsi="Times New Roman"/>
                <w:bCs/>
                <w:sz w:val="24"/>
                <w:szCs w:val="24"/>
              </w:rPr>
              <w:t>Довідка надається в період відсутності функціональної можливості перевірки інформації на веб</w:t>
            </w:r>
            <w:r w:rsidR="00A827D5" w:rsidRPr="00497525">
              <w:rPr>
                <w:rFonts w:ascii="Times New Roman" w:eastAsia="Times New Roman" w:hAnsi="Times New Roman"/>
                <w:bCs/>
                <w:sz w:val="24"/>
                <w:szCs w:val="24"/>
              </w:rPr>
              <w:t>-</w:t>
            </w:r>
            <w:r w:rsidR="00CD6597" w:rsidRPr="00497525">
              <w:rPr>
                <w:rFonts w:ascii="Times New Roman" w:eastAsia="Times New Roman" w:hAnsi="Times New Roman"/>
                <w:bCs/>
                <w:sz w:val="24"/>
                <w:szCs w:val="24"/>
              </w:rPr>
              <w:t xml:space="preserve"> </w:t>
            </w:r>
            <w:r w:rsidRPr="00497525">
              <w:rPr>
                <w:rFonts w:ascii="Times New Roman" w:eastAsia="Times New Roman" w:hAnsi="Times New Roman"/>
                <w:bCs/>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r w:rsidR="002F01F8" w:rsidRPr="00497525">
              <w:rPr>
                <w:rFonts w:ascii="Times New Roman" w:eastAsia="Times New Roman" w:hAnsi="Times New Roman"/>
                <w:bCs/>
                <w:sz w:val="24"/>
                <w:szCs w:val="24"/>
              </w:rPr>
              <w:t xml:space="preserve"> </w:t>
            </w:r>
          </w:p>
        </w:tc>
      </w:tr>
      <w:tr w:rsidR="00927309" w:rsidRPr="00497525" w:rsidTr="00BF7D18">
        <w:trPr>
          <w:trHeight w:val="215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lastRenderedPageBreak/>
              <w:t>2</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6 пункт 47</w:t>
            </w:r>
            <w:r w:rsidR="00927309" w:rsidRPr="00497525">
              <w:rPr>
                <w:rFonts w:ascii="Times New Roman" w:eastAsia="Times New Roman" w:hAnsi="Times New Roman"/>
                <w:sz w:val="24"/>
                <w:szCs w:val="24"/>
              </w:rPr>
              <w:t xml:space="preserve"> Особливостей)</w:t>
            </w:r>
          </w:p>
        </w:tc>
        <w:tc>
          <w:tcPr>
            <w:tcW w:w="4915" w:type="dxa"/>
            <w:vMerge w:val="restart"/>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497525">
              <w:rPr>
                <w:rFonts w:ascii="Times New Roman" w:eastAsia="Times New Roman" w:hAnsi="Times New Roman"/>
                <w:bCs/>
                <w:sz w:val="24"/>
                <w:szCs w:val="24"/>
              </w:rPr>
              <w:t xml:space="preserve">Документ повинен бути не більше </w:t>
            </w:r>
            <w:proofErr w:type="spellStart"/>
            <w:r w:rsidRPr="00497525">
              <w:rPr>
                <w:rFonts w:ascii="Times New Roman" w:eastAsia="Times New Roman" w:hAnsi="Times New Roman"/>
                <w:bCs/>
                <w:sz w:val="24"/>
                <w:szCs w:val="24"/>
              </w:rPr>
              <w:t>тридцятиденної</w:t>
            </w:r>
            <w:proofErr w:type="spellEnd"/>
            <w:r w:rsidRPr="00497525">
              <w:rPr>
                <w:rFonts w:ascii="Times New Roman" w:eastAsia="Times New Roman" w:hAnsi="Times New Roman"/>
                <w:bCs/>
                <w:sz w:val="24"/>
                <w:szCs w:val="24"/>
              </w:rPr>
              <w:t xml:space="preserve"> давнини від дати подання документа. </w:t>
            </w:r>
          </w:p>
        </w:tc>
      </w:tr>
      <w:tr w:rsidR="00927309" w:rsidRPr="00497525" w:rsidTr="00BF7D18">
        <w:trPr>
          <w:trHeight w:val="2057"/>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12 пункт 47</w:t>
            </w:r>
            <w:r w:rsidR="00927309" w:rsidRPr="00497525">
              <w:rPr>
                <w:rFonts w:ascii="Times New Roman" w:eastAsia="Times New Roman" w:hAnsi="Times New Roman"/>
                <w:sz w:val="24"/>
                <w:szCs w:val="24"/>
              </w:rPr>
              <w:t xml:space="preserve"> Особливостей)</w:t>
            </w:r>
          </w:p>
        </w:tc>
        <w:tc>
          <w:tcPr>
            <w:tcW w:w="4915" w:type="dxa"/>
            <w:vMerge/>
            <w:shd w:val="clear" w:color="auto" w:fill="auto"/>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497525" w:rsidTr="00BF7D18">
        <w:trPr>
          <w:trHeight w:val="86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(абзац 14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Довідка в довільній формі, </w:t>
            </w:r>
            <w:r w:rsidRPr="00497525">
              <w:rPr>
                <w:rFonts w:ascii="Times New Roman" w:eastAsia="Times New Roman" w:hAnsi="Times New Roman"/>
                <w:bCs/>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497525" w:rsidRDefault="00927309" w:rsidP="00927309">
      <w:pPr>
        <w:spacing w:before="240" w:after="0" w:line="240" w:lineRule="auto"/>
        <w:jc w:val="both"/>
        <w:rPr>
          <w:rFonts w:ascii="Times New Roman" w:eastAsia="Times New Roman" w:hAnsi="Times New Roman"/>
          <w:sz w:val="24"/>
          <w:szCs w:val="24"/>
        </w:rPr>
      </w:pPr>
      <w:r w:rsidRPr="003107A8">
        <w:rPr>
          <w:rFonts w:ascii="Times New Roman" w:eastAsia="Times New Roman" w:hAnsi="Times New Roman"/>
          <w:b/>
          <w:color w:val="000000"/>
          <w:sz w:val="24"/>
          <w:szCs w:val="24"/>
        </w:rPr>
        <w:t>3</w:t>
      </w:r>
      <w:r w:rsidRPr="00497525">
        <w:rPr>
          <w:rFonts w:ascii="Times New Roman" w:eastAsia="Times New Roman" w:hAnsi="Times New Roman"/>
          <w:b/>
          <w:color w:val="000000"/>
          <w:sz w:val="24"/>
          <w:szCs w:val="24"/>
        </w:rPr>
        <w:t>.2. Документи, які надаються ПЕРЕМОЖЦЕМ (фізичною особою чи фізичною особою</w:t>
      </w:r>
      <w:r w:rsidRPr="00497525">
        <w:rPr>
          <w:rFonts w:ascii="Times New Roman" w:eastAsia="Times New Roman" w:hAnsi="Times New Roman"/>
          <w:b/>
          <w:sz w:val="24"/>
          <w:szCs w:val="24"/>
        </w:rPr>
        <w:t xml:space="preserve"> - </w:t>
      </w:r>
      <w:r w:rsidRPr="00497525">
        <w:rPr>
          <w:rFonts w:ascii="Times New Roman" w:eastAsia="Times New Roman" w:hAnsi="Times New Roman"/>
          <w:b/>
          <w:color w:val="000000"/>
          <w:sz w:val="24"/>
          <w:szCs w:val="24"/>
        </w:rPr>
        <w:t>підприємцем):</w:t>
      </w:r>
    </w:p>
    <w:tbl>
      <w:tblPr>
        <w:tblW w:w="10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0"/>
        <w:gridCol w:w="4483"/>
        <w:gridCol w:w="4876"/>
      </w:tblGrid>
      <w:tr w:rsidR="00927309" w:rsidRPr="00497525" w:rsidTr="00A26064">
        <w:trPr>
          <w:trHeight w:val="828"/>
        </w:trPr>
        <w:tc>
          <w:tcPr>
            <w:tcW w:w="690"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w:t>
            </w:r>
            <w:r w:rsidRPr="00497525">
              <w:rPr>
                <w:rFonts w:ascii="Times New Roman" w:eastAsia="Times New Roman" w:hAnsi="Times New Roman"/>
                <w:b/>
                <w:color w:val="000000"/>
                <w:sz w:val="24"/>
                <w:szCs w:val="24"/>
              </w:rPr>
              <w:t>/п</w:t>
            </w:r>
          </w:p>
        </w:tc>
        <w:tc>
          <w:tcPr>
            <w:tcW w:w="4483" w:type="dxa"/>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 xml:space="preserve">Вимоги згідно пункту 47 </w:t>
            </w:r>
            <w:r w:rsidR="00927309" w:rsidRPr="00497525">
              <w:rPr>
                <w:rFonts w:ascii="Times New Roman" w:eastAsia="Times New Roman" w:hAnsi="Times New Roman"/>
                <w:b/>
                <w:color w:val="000000"/>
                <w:sz w:val="24"/>
                <w:szCs w:val="24"/>
              </w:rPr>
              <w:t>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876"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Переможець торгів на в</w:t>
            </w:r>
            <w:r w:rsidR="00BB4B8E" w:rsidRPr="00497525">
              <w:rPr>
                <w:rFonts w:ascii="Times New Roman" w:eastAsia="Times New Roman" w:hAnsi="Times New Roman"/>
                <w:b/>
                <w:color w:val="000000"/>
                <w:sz w:val="24"/>
                <w:szCs w:val="24"/>
              </w:rPr>
              <w:t>иконання вимоги згідно пункту 47</w:t>
            </w:r>
            <w:r w:rsidRPr="00497525">
              <w:rPr>
                <w:rFonts w:ascii="Times New Roman" w:eastAsia="Times New Roman" w:hAnsi="Times New Roman"/>
                <w:b/>
                <w:color w:val="000000"/>
                <w:sz w:val="24"/>
                <w:szCs w:val="24"/>
              </w:rPr>
              <w:t xml:space="preserve"> Особливостей (підтвердження відсутності підстав) повинен надати таку інформацію:</w:t>
            </w:r>
          </w:p>
        </w:tc>
      </w:tr>
      <w:tr w:rsidR="00927309" w:rsidRPr="00497525" w:rsidTr="00A26064">
        <w:trPr>
          <w:trHeight w:val="1730"/>
        </w:trPr>
        <w:tc>
          <w:tcPr>
            <w:tcW w:w="690"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1</w:t>
            </w:r>
          </w:p>
        </w:tc>
        <w:tc>
          <w:tcPr>
            <w:tcW w:w="4483"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3 пункт 47</w:t>
            </w:r>
            <w:r w:rsidR="00927309" w:rsidRPr="00497525">
              <w:rPr>
                <w:rFonts w:ascii="Times New Roman" w:eastAsia="Times New Roman" w:hAnsi="Times New Roman"/>
                <w:color w:val="000000"/>
                <w:sz w:val="24"/>
                <w:szCs w:val="24"/>
              </w:rPr>
              <w:t xml:space="preserve"> Особливостей)</w:t>
            </w:r>
          </w:p>
        </w:tc>
        <w:tc>
          <w:tcPr>
            <w:tcW w:w="4876"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w:t>
            </w:r>
            <w:r w:rsidR="00DB0F0A" w:rsidRPr="00497525">
              <w:rPr>
                <w:rFonts w:ascii="Times New Roman" w:eastAsia="Times New Roman" w:hAnsi="Times New Roman"/>
                <w:color w:val="000000"/>
                <w:sz w:val="24"/>
                <w:szCs w:val="24"/>
              </w:rPr>
              <w:t>-</w:t>
            </w:r>
            <w:r w:rsidRPr="00497525">
              <w:rPr>
                <w:rFonts w:ascii="Times New Roman" w:eastAsia="Times New Roman" w:hAnsi="Times New Roman"/>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927309" w:rsidRPr="00497525" w:rsidTr="00A26064">
        <w:trPr>
          <w:trHeight w:val="2160"/>
        </w:trPr>
        <w:tc>
          <w:tcPr>
            <w:tcW w:w="690"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2</w:t>
            </w:r>
          </w:p>
        </w:tc>
        <w:tc>
          <w:tcPr>
            <w:tcW w:w="4483"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5 пункт 47</w:t>
            </w:r>
            <w:r w:rsidR="00927309" w:rsidRPr="00497525">
              <w:rPr>
                <w:rFonts w:ascii="Times New Roman" w:eastAsia="Times New Roman" w:hAnsi="Times New Roman"/>
                <w:color w:val="000000"/>
                <w:sz w:val="24"/>
                <w:szCs w:val="24"/>
              </w:rPr>
              <w:t xml:space="preserve"> Особливостей)</w:t>
            </w:r>
          </w:p>
        </w:tc>
        <w:tc>
          <w:tcPr>
            <w:tcW w:w="4876" w:type="dxa"/>
            <w:vMerge w:val="restart"/>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97525">
              <w:rPr>
                <w:rFonts w:ascii="Times New Roman" w:eastAsia="Times New Roman" w:hAnsi="Times New Roman"/>
                <w:color w:val="000000"/>
                <w:sz w:val="24"/>
                <w:szCs w:val="24"/>
              </w:rPr>
              <w:t>тридцятиденної</w:t>
            </w:r>
            <w:proofErr w:type="spellEnd"/>
            <w:r w:rsidRPr="00497525">
              <w:rPr>
                <w:rFonts w:ascii="Times New Roman" w:eastAsia="Times New Roman" w:hAnsi="Times New Roman"/>
                <w:color w:val="000000"/>
                <w:sz w:val="24"/>
                <w:szCs w:val="24"/>
              </w:rPr>
              <w:t xml:space="preserve"> давнини від дати подання документа. </w:t>
            </w:r>
          </w:p>
        </w:tc>
      </w:tr>
      <w:tr w:rsidR="00927309" w:rsidRPr="00497525" w:rsidTr="00A26064">
        <w:trPr>
          <w:trHeight w:val="1641"/>
        </w:trPr>
        <w:tc>
          <w:tcPr>
            <w:tcW w:w="690"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3</w:t>
            </w:r>
          </w:p>
        </w:tc>
        <w:tc>
          <w:tcPr>
            <w:tcW w:w="4483"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12 пункт 47</w:t>
            </w:r>
            <w:r w:rsidR="00927309" w:rsidRPr="00497525">
              <w:rPr>
                <w:rFonts w:ascii="Times New Roman" w:eastAsia="Times New Roman" w:hAnsi="Times New Roman"/>
                <w:color w:val="000000"/>
                <w:sz w:val="24"/>
                <w:szCs w:val="24"/>
              </w:rPr>
              <w:t xml:space="preserve"> Особливостей)</w:t>
            </w:r>
          </w:p>
        </w:tc>
        <w:tc>
          <w:tcPr>
            <w:tcW w:w="4876" w:type="dxa"/>
            <w:vMerge/>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61225F" w:rsidTr="00A26064">
        <w:trPr>
          <w:trHeight w:val="865"/>
        </w:trPr>
        <w:tc>
          <w:tcPr>
            <w:tcW w:w="690"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483"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(абзац 14 пункт 47</w:t>
            </w:r>
            <w:r w:rsidR="00927309" w:rsidRPr="00497525">
              <w:rPr>
                <w:rFonts w:ascii="Times New Roman" w:eastAsia="Times New Roman" w:hAnsi="Times New Roman"/>
                <w:color w:val="000000"/>
                <w:sz w:val="24"/>
                <w:szCs w:val="24"/>
              </w:rPr>
              <w:t xml:space="preserve"> Особливостей)</w:t>
            </w:r>
          </w:p>
        </w:tc>
        <w:tc>
          <w:tcPr>
            <w:tcW w:w="4876" w:type="dxa"/>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Довідка в довільній формі,</w:t>
            </w:r>
            <w:r w:rsidRPr="00497525">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497525">
              <w:rPr>
                <w:rFonts w:ascii="Times New Roman" w:eastAsia="Times New Roman" w:hAnsi="Times New Roman"/>
                <w:bCs/>
                <w:color w:val="000000"/>
                <w:sz w:val="24"/>
                <w:szCs w:val="24"/>
              </w:rPr>
              <w:lastRenderedPageBreak/>
              <w:t>відповідні зобов’язання та відшкодування завданих збитків.</w:t>
            </w:r>
          </w:p>
        </w:tc>
      </w:tr>
    </w:tbl>
    <w:p w:rsidR="00927309" w:rsidRPr="0061225F" w:rsidRDefault="00927309" w:rsidP="00927309">
      <w:pPr>
        <w:shd w:val="clear" w:color="auto" w:fill="FFFFFF"/>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w:t>
      </w:r>
      <w:r w:rsidRPr="0061225F">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підприємців).</w:t>
      </w:r>
    </w:p>
    <w:tbl>
      <w:tblPr>
        <w:tblW w:w="10219" w:type="dxa"/>
        <w:tblInd w:w="-100" w:type="dxa"/>
        <w:tblLayout w:type="fixed"/>
        <w:tblLook w:val="0400" w:firstRow="0" w:lastRow="0" w:firstColumn="0" w:lastColumn="0" w:noHBand="0" w:noVBand="1"/>
      </w:tblPr>
      <w:tblGrid>
        <w:gridCol w:w="420"/>
        <w:gridCol w:w="9799"/>
      </w:tblGrid>
      <w:tr w:rsidR="00927309" w:rsidRPr="0061225F" w:rsidTr="00A26064">
        <w:trPr>
          <w:trHeight w:val="125"/>
        </w:trPr>
        <w:tc>
          <w:tcPr>
            <w:tcW w:w="102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Інші документи від Учасника:</w:t>
            </w:r>
          </w:p>
        </w:tc>
      </w:tr>
      <w:tr w:rsidR="00927309" w:rsidRPr="0061225F" w:rsidTr="00A26064">
        <w:trPr>
          <w:trHeight w:val="22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1</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1B02EB" w:rsidP="001B02EB">
            <w:pPr>
              <w:spacing w:after="0" w:line="240" w:lineRule="auto"/>
              <w:jc w:val="both"/>
              <w:rPr>
                <w:rFonts w:ascii="Times New Roman" w:eastAsia="Times New Roman" w:hAnsi="Times New Roman"/>
                <w:i/>
                <w:color w:val="000000"/>
                <w:sz w:val="24"/>
                <w:szCs w:val="24"/>
              </w:rPr>
            </w:pPr>
            <w:r w:rsidRPr="0061225F">
              <w:rPr>
                <w:rFonts w:ascii="Times New Roman" w:hAnsi="Times New Roman"/>
                <w:sz w:val="24"/>
                <w:szCs w:val="24"/>
                <w:lang w:eastAsia="ru-RU"/>
              </w:rPr>
              <w:t xml:space="preserve">Копія Статуту </w:t>
            </w:r>
            <w:r w:rsidRPr="0061225F">
              <w:rPr>
                <w:rFonts w:ascii="Times New Roman" w:hAnsi="Times New Roman"/>
                <w:i/>
                <w:sz w:val="24"/>
                <w:szCs w:val="24"/>
                <w:lang w:eastAsia="ru-RU"/>
              </w:rPr>
              <w:t>(остання зареєстрована редакція)</w:t>
            </w:r>
            <w:r w:rsidRPr="0061225F">
              <w:rPr>
                <w:rFonts w:ascii="Times New Roman" w:hAnsi="Times New Roman"/>
                <w:sz w:val="24"/>
                <w:szCs w:val="24"/>
                <w:lang w:eastAsia="ru-RU"/>
              </w:rPr>
              <w:t xml:space="preserve"> чи іншого установчого документу</w:t>
            </w:r>
            <w:r w:rsidRPr="0061225F">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3" w:history="1">
              <w:r w:rsidRPr="0061225F">
                <w:rPr>
                  <w:rStyle w:val="a6"/>
                  <w:rFonts w:ascii="Times New Roman" w:hAnsi="Times New Roman"/>
                  <w:sz w:val="24"/>
                  <w:szCs w:val="24"/>
                </w:rPr>
                <w:t>https://usr.minjust.gov.ua/ua/freesearch</w:t>
              </w:r>
            </w:hyperlink>
            <w:r w:rsidRPr="0061225F">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61225F">
              <w:rPr>
                <w:rFonts w:ascii="Times New Roman" w:hAnsi="Times New Roman"/>
                <w:sz w:val="24"/>
                <w:szCs w:val="24"/>
                <w:lang w:eastAsia="ru-RU"/>
              </w:rPr>
              <w:t xml:space="preserve">– для юридичних осіб. </w:t>
            </w:r>
            <w:r w:rsidRPr="0061225F">
              <w:rPr>
                <w:rFonts w:ascii="Times New Roman" w:hAnsi="Times New Roman"/>
                <w:sz w:val="24"/>
                <w:szCs w:val="24"/>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927309" w:rsidRPr="0061225F">
              <w:rPr>
                <w:rFonts w:ascii="Times New Roman" w:hAnsi="Times New Roman"/>
                <w:i/>
                <w:sz w:val="24"/>
                <w:szCs w:val="24"/>
              </w:rPr>
              <w:t xml:space="preserve"> </w:t>
            </w:r>
          </w:p>
        </w:tc>
      </w:tr>
      <w:tr w:rsidR="00927309" w:rsidRPr="0061225F" w:rsidTr="00A26064">
        <w:trPr>
          <w:trHeight w:val="64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2</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pStyle w:val="a4"/>
              <w:jc w:val="both"/>
              <w:rPr>
                <w:rFonts w:ascii="Times New Roman" w:eastAsia="Batang" w:hAnsi="Times New Roman"/>
                <w:sz w:val="24"/>
                <w:szCs w:val="24"/>
                <w:lang w:eastAsia="ar-SA"/>
              </w:rPr>
            </w:pPr>
            <w:r w:rsidRPr="0061225F">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927309" w:rsidRPr="0061225F" w:rsidRDefault="00927309" w:rsidP="00F507C3">
            <w:pPr>
              <w:pStyle w:val="a4"/>
              <w:numPr>
                <w:ilvl w:val="0"/>
                <w:numId w:val="17"/>
              </w:numPr>
              <w:ind w:left="0"/>
              <w:rPr>
                <w:rFonts w:ascii="Times New Roman" w:eastAsia="Batang" w:hAnsi="Times New Roman"/>
                <w:sz w:val="24"/>
                <w:szCs w:val="24"/>
                <w:lang w:eastAsia="ar-SA"/>
              </w:rPr>
            </w:pPr>
            <w:r w:rsidRPr="0061225F">
              <w:rPr>
                <w:rFonts w:ascii="Times New Roman" w:eastAsia="Batang" w:hAnsi="Times New Roman"/>
                <w:sz w:val="24"/>
                <w:szCs w:val="24"/>
                <w:lang w:eastAsia="ar-SA"/>
              </w:rPr>
              <w:t>виписка</w:t>
            </w:r>
            <w:r w:rsidR="00184C84" w:rsidRPr="0061225F">
              <w:rPr>
                <w:rFonts w:ascii="Times New Roman" w:eastAsia="Batang" w:hAnsi="Times New Roman"/>
                <w:sz w:val="24"/>
                <w:szCs w:val="24"/>
                <w:lang w:eastAsia="ar-SA"/>
              </w:rPr>
              <w:t xml:space="preserve"> з протоколу зборів засновників </w:t>
            </w:r>
            <w:proofErr w:type="spellStart"/>
            <w:r w:rsidR="00184C84" w:rsidRPr="0061225F">
              <w:rPr>
                <w:rFonts w:ascii="Times New Roman" w:eastAsia="Batang" w:hAnsi="Times New Roman"/>
                <w:sz w:val="24"/>
                <w:szCs w:val="24"/>
                <w:lang w:val="ru-RU" w:eastAsia="ar-SA"/>
              </w:rPr>
              <w:t>або</w:t>
            </w:r>
            <w:proofErr w:type="spellEnd"/>
            <w:r w:rsidRPr="0061225F">
              <w:rPr>
                <w:rFonts w:ascii="Times New Roman" w:eastAsia="Batang" w:hAnsi="Times New Roman"/>
                <w:sz w:val="24"/>
                <w:szCs w:val="24"/>
                <w:lang w:eastAsia="ar-SA"/>
              </w:rPr>
              <w:t xml:space="preserve"> наказ про призначення,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довіреність,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доручення або інший документ </w:t>
            </w:r>
            <w:r w:rsidR="00F507C3" w:rsidRPr="0061225F">
              <w:rPr>
                <w:rFonts w:ascii="Times New Roman" w:eastAsia="Batang" w:hAnsi="Times New Roman"/>
                <w:sz w:val="24"/>
                <w:szCs w:val="24"/>
                <w:lang w:eastAsia="ar-SA"/>
              </w:rPr>
              <w:t>(для учасників юридичних осіб).</w:t>
            </w:r>
          </w:p>
        </w:tc>
      </w:tr>
      <w:tr w:rsidR="00927309" w:rsidRPr="0061225F" w:rsidTr="00A26064">
        <w:trPr>
          <w:trHeight w:val="64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3</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27309" w:rsidRPr="0061225F" w:rsidTr="00A26064">
        <w:trPr>
          <w:trHeight w:val="64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4</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61225F">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1B02EB" w:rsidRPr="0061225F" w:rsidTr="00A26064">
        <w:trPr>
          <w:trHeight w:val="64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5</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 xml:space="preserve">Довідка, складена </w:t>
            </w:r>
            <w:r w:rsidRPr="0061225F">
              <w:rPr>
                <w:rFonts w:ascii="Times New Roman" w:hAnsi="Times New Roman"/>
                <w:kern w:val="1"/>
                <w:sz w:val="24"/>
                <w:szCs w:val="24"/>
                <w:lang w:eastAsia="hi-IN" w:bidi="hi-IN"/>
              </w:rPr>
              <w:t xml:space="preserve">на фірмовому бланку </w:t>
            </w:r>
            <w:r w:rsidRPr="0061225F">
              <w:rPr>
                <w:rFonts w:ascii="Times New Roman" w:hAnsi="Times New Roman"/>
                <w:sz w:val="24"/>
                <w:szCs w:val="24"/>
              </w:rPr>
              <w:t>(у разі наявності)</w:t>
            </w:r>
            <w:r w:rsidRPr="0061225F">
              <w:rPr>
                <w:rFonts w:ascii="Times New Roman" w:hAnsi="Times New Roman"/>
                <w:kern w:val="1"/>
                <w:sz w:val="24"/>
                <w:szCs w:val="24"/>
                <w:lang w:eastAsia="hi-IN" w:bidi="hi-IN"/>
              </w:rPr>
              <w:t xml:space="preserve"> Учасника</w:t>
            </w:r>
            <w:r w:rsidRPr="0061225F">
              <w:rPr>
                <w:rFonts w:ascii="Times New Roman" w:hAnsi="Times New Roman"/>
                <w:sz w:val="24"/>
                <w:szCs w:val="24"/>
                <w:lang w:eastAsia="ru-RU"/>
              </w:rPr>
              <w:t>, яка повинна містити відомості про Учасника:</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а) реквізити (місцезнаходження, код ЄДРПОУ</w:t>
            </w:r>
            <w:r w:rsidRPr="0061225F">
              <w:rPr>
                <w:rFonts w:ascii="Times New Roman" w:hAnsi="Times New Roman"/>
                <w:sz w:val="24"/>
                <w:szCs w:val="24"/>
                <w:shd w:val="clear" w:color="auto" w:fill="FFFFFF"/>
              </w:rPr>
              <w:t>/РНОКПП</w:t>
            </w:r>
            <w:r w:rsidRPr="0061225F">
              <w:rPr>
                <w:rFonts w:ascii="Times New Roman" w:hAnsi="Times New Roman"/>
                <w:sz w:val="24"/>
                <w:szCs w:val="24"/>
                <w:lang w:eastAsia="ru-RU"/>
              </w:rPr>
              <w:t xml:space="preserve">, телефон, факс (у разі наявності), адреса електронної пошти); </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б) керівництво (посада, прізвище, ім’я, по батькові, телефон для контактів).</w:t>
            </w:r>
          </w:p>
          <w:p w:rsidR="001B02EB" w:rsidRPr="0061225F" w:rsidRDefault="001B02EB" w:rsidP="001B02EB">
            <w:pPr>
              <w:spacing w:after="0" w:line="240" w:lineRule="auto"/>
              <w:jc w:val="both"/>
              <w:rPr>
                <w:rFonts w:ascii="Times New Roman" w:eastAsia="Times New Roman" w:hAnsi="Times New Roman"/>
                <w:color w:val="000000"/>
                <w:sz w:val="24"/>
                <w:szCs w:val="24"/>
              </w:rPr>
            </w:pPr>
            <w:r w:rsidRPr="0061225F">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1B02EB" w:rsidRPr="0061225F" w:rsidTr="00A26064">
        <w:trPr>
          <w:trHeight w:val="64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6</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rPr>
              <w:t xml:space="preserve">Гарантійний лист, складений в довільній формі </w:t>
            </w:r>
            <w:r w:rsidRPr="0061225F">
              <w:rPr>
                <w:rFonts w:ascii="Times New Roman" w:hAnsi="Times New Roman"/>
                <w:kern w:val="1"/>
                <w:sz w:val="24"/>
                <w:szCs w:val="24"/>
                <w:lang w:eastAsia="hi-IN" w:bidi="hi-IN"/>
              </w:rPr>
              <w:t>на фірмовому бланку (у разі наявності) Учасника</w:t>
            </w:r>
            <w:r w:rsidRPr="0061225F">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rsidR="00A7112E" w:rsidRPr="0061225F" w:rsidRDefault="00A7112E" w:rsidP="00DB0F0A">
      <w:pPr>
        <w:pStyle w:val="1f"/>
        <w:rPr>
          <w:rStyle w:val="Absatz-Standardschriftart"/>
          <w:rFonts w:ascii="Times New Roman" w:hAnsi="Times New Roman" w:cs="Times New Roman"/>
          <w:b/>
          <w:sz w:val="24"/>
          <w:szCs w:val="24"/>
          <w:lang w:val="uk-UA"/>
        </w:rPr>
      </w:pPr>
    </w:p>
    <w:p w:rsidR="00A7112E" w:rsidRPr="0061225F" w:rsidRDefault="00A7112E" w:rsidP="00FA1B22">
      <w:pPr>
        <w:pStyle w:val="1f"/>
        <w:jc w:val="right"/>
        <w:rPr>
          <w:rStyle w:val="Absatz-Standardschriftart"/>
          <w:rFonts w:ascii="Times New Roman" w:hAnsi="Times New Roman" w:cs="Times New Roman"/>
          <w:b/>
          <w:sz w:val="24"/>
          <w:szCs w:val="24"/>
          <w:lang w:val="uk-UA"/>
        </w:rPr>
      </w:pPr>
    </w:p>
    <w:p w:rsidR="00450A1F" w:rsidRPr="00397C8A" w:rsidRDefault="00450A1F" w:rsidP="00450A1F">
      <w:pPr>
        <w:pStyle w:val="1f"/>
        <w:jc w:val="right"/>
        <w:rPr>
          <w:rStyle w:val="Absatz-Standardschriftart"/>
          <w:rFonts w:ascii="Times New Roman" w:hAnsi="Times New Roman" w:cs="Times New Roman"/>
          <w:b/>
          <w:sz w:val="22"/>
          <w:lang w:val="uk-UA"/>
        </w:rPr>
      </w:pPr>
      <w:r w:rsidRPr="00397C8A">
        <w:rPr>
          <w:rStyle w:val="Absatz-Standardschriftart"/>
          <w:rFonts w:ascii="Times New Roman" w:hAnsi="Times New Roman" w:cs="Times New Roman"/>
          <w:b/>
          <w:sz w:val="22"/>
          <w:lang w:val="uk-UA"/>
        </w:rPr>
        <w:t>Додаток 3</w:t>
      </w:r>
    </w:p>
    <w:p w:rsidR="00450A1F" w:rsidRPr="00591BD9" w:rsidRDefault="00450A1F" w:rsidP="00450A1F">
      <w:pPr>
        <w:pStyle w:val="1f"/>
        <w:jc w:val="right"/>
        <w:rPr>
          <w:rStyle w:val="Absatz-Standardschriftart"/>
          <w:rFonts w:ascii="Times New Roman" w:hAnsi="Times New Roman" w:cs="Times New Roman"/>
          <w:b/>
          <w:sz w:val="22"/>
          <w:lang w:val="uk-UA"/>
        </w:rPr>
      </w:pPr>
      <w:r w:rsidRPr="00397C8A">
        <w:rPr>
          <w:rStyle w:val="Absatz-Standardschriftart"/>
          <w:rFonts w:ascii="Times New Roman" w:hAnsi="Times New Roman" w:cs="Times New Roman"/>
          <w:b/>
          <w:sz w:val="22"/>
          <w:lang w:val="uk-UA"/>
        </w:rPr>
        <w:t xml:space="preserve"> </w:t>
      </w:r>
      <w:r w:rsidRPr="00591BD9">
        <w:rPr>
          <w:rStyle w:val="Absatz-Standardschriftart"/>
          <w:rFonts w:ascii="Times New Roman" w:hAnsi="Times New Roman" w:cs="Times New Roman"/>
          <w:b/>
          <w:sz w:val="22"/>
          <w:lang w:val="uk-UA"/>
        </w:rPr>
        <w:t>до тендерної документації</w:t>
      </w:r>
    </w:p>
    <w:p w:rsidR="00450A1F" w:rsidRPr="00591BD9" w:rsidRDefault="00450A1F" w:rsidP="00450A1F">
      <w:pPr>
        <w:pStyle w:val="1f"/>
        <w:jc w:val="center"/>
        <w:rPr>
          <w:rStyle w:val="Absatz-Standardschriftart"/>
          <w:rFonts w:ascii="Times New Roman" w:hAnsi="Times New Roman" w:cs="Times New Roman"/>
          <w:b/>
          <w:szCs w:val="20"/>
          <w:lang w:val="uk-UA"/>
        </w:rPr>
      </w:pPr>
      <w:r w:rsidRPr="00591BD9">
        <w:rPr>
          <w:rStyle w:val="Absatz-Standardschriftart"/>
          <w:rFonts w:ascii="Times New Roman" w:hAnsi="Times New Roman" w:cs="Times New Roman"/>
          <w:b/>
          <w:szCs w:val="20"/>
        </w:rPr>
        <w:t>ПРО</w:t>
      </w:r>
      <w:r w:rsidRPr="00591BD9">
        <w:rPr>
          <w:rStyle w:val="Absatz-Standardschriftart"/>
          <w:rFonts w:ascii="Times New Roman" w:hAnsi="Times New Roman" w:cs="Times New Roman"/>
          <w:b/>
          <w:szCs w:val="20"/>
          <w:lang w:val="uk-UA"/>
        </w:rPr>
        <w:t>Є</w:t>
      </w:r>
      <w:r w:rsidRPr="00591BD9">
        <w:rPr>
          <w:rStyle w:val="Absatz-Standardschriftart"/>
          <w:rFonts w:ascii="Times New Roman" w:hAnsi="Times New Roman" w:cs="Times New Roman"/>
          <w:b/>
          <w:szCs w:val="20"/>
        </w:rPr>
        <w:t>КТ ДОГОВОРУ</w:t>
      </w:r>
    </w:p>
    <w:p w:rsidR="00450A1F" w:rsidRPr="00591BD9" w:rsidRDefault="00450A1F" w:rsidP="00450A1F">
      <w:pPr>
        <w:pStyle w:val="1f"/>
        <w:jc w:val="center"/>
        <w:rPr>
          <w:rStyle w:val="Absatz-Standardschriftart"/>
          <w:rFonts w:ascii="Times New Roman" w:hAnsi="Times New Roman" w:cs="Times New Roman"/>
          <w:b/>
          <w:szCs w:val="20"/>
          <w:lang w:val="uk-UA"/>
        </w:rPr>
      </w:pPr>
    </w:p>
    <w:p w:rsidR="00450A1F" w:rsidRPr="00591BD9" w:rsidRDefault="00450A1F" w:rsidP="00591BD9">
      <w:pPr>
        <w:pStyle w:val="1f"/>
        <w:rPr>
          <w:rStyle w:val="Absatz-Standardschriftart"/>
          <w:rFonts w:ascii="Times New Roman" w:hAnsi="Times New Roman" w:cs="Times New Roman"/>
          <w:b/>
          <w:i/>
          <w:sz w:val="24"/>
          <w:szCs w:val="24"/>
          <w:lang w:val="uk-UA"/>
        </w:rPr>
      </w:pPr>
      <w:r w:rsidRPr="00591BD9">
        <w:rPr>
          <w:rFonts w:ascii="Times New Roman" w:hAnsi="Times New Roman"/>
          <w:bCs/>
          <w:lang w:val="uk-UA"/>
        </w:rPr>
        <w:t xml:space="preserve">м. Харків                                                                 </w:t>
      </w:r>
      <w:r w:rsidR="00A26064">
        <w:rPr>
          <w:rStyle w:val="Absatz-Standardschriftart"/>
          <w:rFonts w:ascii="Times New Roman" w:hAnsi="Times New Roman" w:cs="Times New Roman"/>
          <w:b/>
          <w:i/>
          <w:sz w:val="24"/>
          <w:szCs w:val="24"/>
          <w:lang w:val="uk-UA"/>
        </w:rPr>
        <w:tab/>
      </w:r>
      <w:r w:rsidR="00A26064">
        <w:rPr>
          <w:rStyle w:val="Absatz-Standardschriftart"/>
          <w:rFonts w:ascii="Times New Roman" w:hAnsi="Times New Roman" w:cs="Times New Roman"/>
          <w:b/>
          <w:i/>
          <w:sz w:val="24"/>
          <w:szCs w:val="24"/>
          <w:lang w:val="uk-UA"/>
        </w:rPr>
        <w:tab/>
      </w:r>
      <w:r w:rsidR="00A26064">
        <w:rPr>
          <w:rStyle w:val="Absatz-Standardschriftart"/>
          <w:rFonts w:ascii="Times New Roman" w:hAnsi="Times New Roman" w:cs="Times New Roman"/>
          <w:b/>
          <w:i/>
          <w:sz w:val="24"/>
          <w:szCs w:val="24"/>
          <w:lang w:val="uk-UA"/>
        </w:rPr>
        <w:tab/>
      </w:r>
      <w:r w:rsidR="00A26064">
        <w:rPr>
          <w:rStyle w:val="Absatz-Standardschriftart"/>
          <w:rFonts w:ascii="Times New Roman" w:hAnsi="Times New Roman" w:cs="Times New Roman"/>
          <w:b/>
          <w:i/>
          <w:sz w:val="24"/>
          <w:szCs w:val="24"/>
          <w:lang w:val="uk-UA"/>
        </w:rPr>
        <w:tab/>
        <w:t xml:space="preserve">        </w:t>
      </w:r>
      <w:r w:rsidRPr="00591BD9">
        <w:rPr>
          <w:rStyle w:val="Absatz-Standardschriftart"/>
          <w:rFonts w:ascii="Times New Roman" w:hAnsi="Times New Roman" w:cs="Times New Roman"/>
          <w:b/>
          <w:i/>
          <w:sz w:val="24"/>
          <w:szCs w:val="24"/>
          <w:lang w:val="uk-UA"/>
        </w:rPr>
        <w:t xml:space="preserve">  “___” _________ 2023 р.</w:t>
      </w:r>
    </w:p>
    <w:p w:rsidR="00450A1F" w:rsidRPr="00591BD9" w:rsidRDefault="00450A1F" w:rsidP="00450A1F">
      <w:pPr>
        <w:pStyle w:val="1f"/>
        <w:jc w:val="both"/>
        <w:rPr>
          <w:rStyle w:val="Absatz-Standardschriftart"/>
          <w:rFonts w:ascii="Times New Roman" w:hAnsi="Times New Roman" w:cs="Times New Roman"/>
          <w:b/>
          <w:i/>
          <w:sz w:val="24"/>
          <w:szCs w:val="24"/>
          <w:lang w:val="uk-UA"/>
        </w:rPr>
      </w:pPr>
    </w:p>
    <w:p w:rsidR="00450A1F" w:rsidRPr="00591BD9" w:rsidRDefault="00450A1F" w:rsidP="00450A1F">
      <w:pPr>
        <w:widowControl w:val="0"/>
        <w:suppressAutoHyphens/>
        <w:spacing w:after="0" w:line="240" w:lineRule="auto"/>
        <w:ind w:firstLine="567"/>
        <w:jc w:val="both"/>
        <w:rPr>
          <w:rFonts w:ascii="Times New Roman" w:hAnsi="Times New Roman"/>
          <w:b/>
          <w:bCs/>
        </w:rPr>
      </w:pPr>
      <w:bookmarkStart w:id="49" w:name="bookmark3"/>
      <w:r w:rsidRPr="00591BD9">
        <w:rPr>
          <w:rFonts w:ascii="Times New Roman" w:hAnsi="Times New Roman"/>
          <w:szCs w:val="24"/>
        </w:rPr>
        <w:t xml:space="preserve">Управління освіти адміністрації </w:t>
      </w:r>
      <w:proofErr w:type="spellStart"/>
      <w:r w:rsidRPr="00591BD9">
        <w:rPr>
          <w:rFonts w:ascii="Times New Roman" w:hAnsi="Times New Roman"/>
          <w:szCs w:val="24"/>
        </w:rPr>
        <w:t>Салтівського</w:t>
      </w:r>
      <w:proofErr w:type="spellEnd"/>
      <w:r w:rsidRPr="00591BD9">
        <w:rPr>
          <w:rFonts w:ascii="Times New Roman" w:hAnsi="Times New Roman"/>
          <w:szCs w:val="24"/>
        </w:rPr>
        <w:t xml:space="preserve"> району Харківської міської ради, в особі начальника _______________________, що діє на підставі Положення</w:t>
      </w:r>
      <w:r w:rsidRPr="00591BD9">
        <w:rPr>
          <w:rFonts w:ascii="Times New Roman" w:hAnsi="Times New Roman"/>
        </w:rPr>
        <w:t xml:space="preserve">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w:t>
      </w:r>
      <w:proofErr w:type="spellStart"/>
      <w:r w:rsidRPr="00591BD9">
        <w:rPr>
          <w:rFonts w:ascii="Times New Roman" w:hAnsi="Times New Roman"/>
        </w:rPr>
        <w:t>закупівель</w:t>
      </w:r>
      <w:proofErr w:type="spellEnd"/>
      <w:r w:rsidRPr="00591BD9">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450A1F" w:rsidRPr="00591BD9" w:rsidRDefault="00450A1F" w:rsidP="00450A1F">
      <w:pPr>
        <w:pStyle w:val="ac"/>
        <w:widowControl w:val="0"/>
        <w:numPr>
          <w:ilvl w:val="0"/>
          <w:numId w:val="38"/>
        </w:numPr>
        <w:spacing w:before="240" w:after="0"/>
        <w:jc w:val="center"/>
        <w:rPr>
          <w:rFonts w:ascii="Times New Roman" w:hAnsi="Times New Roman"/>
          <w:b/>
        </w:rPr>
      </w:pPr>
      <w:r w:rsidRPr="00591BD9">
        <w:rPr>
          <w:rFonts w:ascii="Times New Roman" w:hAnsi="Times New Roman"/>
          <w:b/>
        </w:rPr>
        <w:t>Предмет договору</w:t>
      </w:r>
      <w:bookmarkEnd w:id="49"/>
    </w:p>
    <w:p w:rsidR="00450A1F" w:rsidRPr="0045025C" w:rsidRDefault="00450A1F" w:rsidP="00E239AA">
      <w:pPr>
        <w:pStyle w:val="a4"/>
        <w:jc w:val="both"/>
        <w:rPr>
          <w:rFonts w:ascii="Times New Roman" w:hAnsi="Times New Roman"/>
          <w:b/>
          <w:sz w:val="24"/>
          <w:szCs w:val="24"/>
          <w:lang w:eastAsia="ru-RU"/>
        </w:rPr>
      </w:pPr>
      <w:r w:rsidRPr="00591BD9">
        <w:rPr>
          <w:rFonts w:ascii="Times New Roman" w:hAnsi="Times New Roman"/>
        </w:rPr>
        <w:t>1.1. В порядку, та на умовах, визначених у цьому Договорі, Підрядник зобов’язується за завданням Замовника виконати, а Замовник зобов’язується прийняти та оплатити</w:t>
      </w:r>
      <w:r w:rsidRPr="00A26064">
        <w:rPr>
          <w:rFonts w:ascii="Times New Roman" w:hAnsi="Times New Roman"/>
          <w:sz w:val="24"/>
          <w:szCs w:val="24"/>
        </w:rPr>
        <w:t xml:space="preserve">: </w:t>
      </w:r>
      <w:r w:rsidR="0045025C" w:rsidRPr="00A26064">
        <w:rPr>
          <w:rFonts w:ascii="Times New Roman" w:hAnsi="Times New Roman"/>
          <w:lang w:eastAsia="ru-RU"/>
        </w:rPr>
        <w:t xml:space="preserve">Заходи (зокрема ремонтні роботи) з усунення аварій у комунальному закладі «Харківський ліцей №97 Харківської міської ради» за </w:t>
      </w:r>
      <w:proofErr w:type="spellStart"/>
      <w:r w:rsidR="0045025C" w:rsidRPr="00A26064">
        <w:rPr>
          <w:rFonts w:ascii="Times New Roman" w:hAnsi="Times New Roman"/>
          <w:lang w:eastAsia="ru-RU"/>
        </w:rPr>
        <w:t>адресою</w:t>
      </w:r>
      <w:proofErr w:type="spellEnd"/>
      <w:r w:rsidR="0045025C" w:rsidRPr="00A26064">
        <w:rPr>
          <w:rFonts w:ascii="Times New Roman" w:hAnsi="Times New Roman"/>
          <w:lang w:eastAsia="ru-RU"/>
        </w:rPr>
        <w:t>: вул. Гвардійців-</w:t>
      </w:r>
      <w:proofErr w:type="spellStart"/>
      <w:r w:rsidR="0045025C" w:rsidRPr="00A26064">
        <w:rPr>
          <w:rFonts w:ascii="Times New Roman" w:hAnsi="Times New Roman"/>
          <w:lang w:eastAsia="ru-RU"/>
        </w:rPr>
        <w:t>Широнінців</w:t>
      </w:r>
      <w:proofErr w:type="spellEnd"/>
      <w:r w:rsidR="0045025C" w:rsidRPr="00A26064">
        <w:rPr>
          <w:rFonts w:ascii="Times New Roman" w:hAnsi="Times New Roman"/>
          <w:lang w:eastAsia="ru-RU"/>
        </w:rPr>
        <w:t>, 5-Г, м. Харків ( код за ДК 021: 2015-45450000-6 Інші завершальні будівельні роботи)</w:t>
      </w:r>
      <w:r w:rsidRPr="00591BD9">
        <w:rPr>
          <w:rFonts w:ascii="Times New Roman" w:hAnsi="Times New Roman"/>
          <w:b/>
        </w:rPr>
        <w:t xml:space="preserve">, </w:t>
      </w:r>
      <w:r w:rsidRPr="00591BD9">
        <w:rPr>
          <w:rFonts w:ascii="Times New Roman" w:hAnsi="Times New Roman"/>
        </w:rPr>
        <w:t>в обсягах та  за ціною (вартістю), що наводяться в Договорі та додатках до нього.</w:t>
      </w:r>
    </w:p>
    <w:p w:rsidR="007A1395" w:rsidRPr="00591BD9" w:rsidRDefault="007A1395" w:rsidP="00450A1F">
      <w:pPr>
        <w:pStyle w:val="a4"/>
        <w:rPr>
          <w:rFonts w:ascii="Times New Roman" w:hAnsi="Times New Roman"/>
          <w:bCs/>
        </w:rPr>
      </w:pPr>
      <w:r w:rsidRPr="00591BD9">
        <w:rPr>
          <w:rFonts w:ascii="Times New Roman" w:hAnsi="Times New Roman"/>
          <w:bCs/>
        </w:rPr>
        <w:t>1.2. Кількість надання послуг : 1 послуга.</w:t>
      </w:r>
    </w:p>
    <w:p w:rsidR="007A1395" w:rsidRPr="00A26064" w:rsidRDefault="007A1395" w:rsidP="00F33E2D">
      <w:pPr>
        <w:jc w:val="both"/>
        <w:rPr>
          <w:rFonts w:ascii="Times New Roman" w:hAnsi="Times New Roman"/>
          <w:lang w:eastAsia="ru-RU"/>
        </w:rPr>
      </w:pPr>
      <w:r w:rsidRPr="00591BD9">
        <w:rPr>
          <w:rFonts w:ascii="Times New Roman" w:hAnsi="Times New Roman"/>
          <w:bCs/>
        </w:rPr>
        <w:t xml:space="preserve">1.3. Місце надання послуг: </w:t>
      </w:r>
      <w:r w:rsidR="00F33E2D" w:rsidRPr="00A26064">
        <w:rPr>
          <w:rFonts w:ascii="Times New Roman" w:hAnsi="Times New Roman"/>
          <w:color w:val="000000"/>
        </w:rPr>
        <w:t>61153, Україна, Харківська область, м. Харків,</w:t>
      </w:r>
      <w:r w:rsidR="00F33E2D" w:rsidRPr="00A26064">
        <w:rPr>
          <w:rFonts w:ascii="Times New Roman" w:hAnsi="Times New Roman"/>
          <w:lang w:eastAsia="ru-RU"/>
        </w:rPr>
        <w:t xml:space="preserve"> вул. Гвардійців-</w:t>
      </w:r>
      <w:proofErr w:type="spellStart"/>
      <w:r w:rsidR="00F33E2D" w:rsidRPr="00A26064">
        <w:rPr>
          <w:rFonts w:ascii="Times New Roman" w:hAnsi="Times New Roman"/>
          <w:lang w:eastAsia="ru-RU"/>
        </w:rPr>
        <w:t>Широнінців</w:t>
      </w:r>
      <w:proofErr w:type="spellEnd"/>
      <w:r w:rsidR="00F33E2D" w:rsidRPr="00A26064">
        <w:rPr>
          <w:rFonts w:ascii="Times New Roman" w:hAnsi="Times New Roman"/>
          <w:lang w:eastAsia="ru-RU"/>
        </w:rPr>
        <w:t>, 5-Г.</w:t>
      </w:r>
    </w:p>
    <w:p w:rsidR="00450A1F" w:rsidRPr="00591BD9" w:rsidRDefault="007A1395" w:rsidP="00450A1F">
      <w:pPr>
        <w:pStyle w:val="a4"/>
        <w:jc w:val="both"/>
        <w:rPr>
          <w:rFonts w:ascii="Times New Roman" w:hAnsi="Times New Roman"/>
        </w:rPr>
      </w:pPr>
      <w:r w:rsidRPr="00591BD9">
        <w:rPr>
          <w:rFonts w:ascii="Times New Roman" w:hAnsi="Times New Roman"/>
        </w:rPr>
        <w:t>1.4</w:t>
      </w:r>
      <w:r w:rsidR="00450A1F" w:rsidRPr="00591BD9">
        <w:rPr>
          <w:rFonts w:ascii="Times New Roman" w:hAnsi="Times New Roman"/>
        </w:rPr>
        <w:t>. Підрядник гарантує наявність у нього необхідних ліцензій та інших дозволів, потрібних для наданні послуг за Договором.</w:t>
      </w:r>
    </w:p>
    <w:p w:rsidR="007A1395" w:rsidRPr="00591BD9" w:rsidRDefault="007A1395" w:rsidP="00450A1F">
      <w:pPr>
        <w:pStyle w:val="a4"/>
        <w:jc w:val="both"/>
        <w:rPr>
          <w:rFonts w:ascii="Times New Roman" w:hAnsi="Times New Roman"/>
        </w:rPr>
      </w:pPr>
    </w:p>
    <w:p w:rsidR="00450A1F" w:rsidRPr="00591BD9" w:rsidRDefault="00450A1F" w:rsidP="00450A1F">
      <w:pPr>
        <w:pStyle w:val="ac"/>
        <w:widowControl w:val="0"/>
        <w:numPr>
          <w:ilvl w:val="0"/>
          <w:numId w:val="38"/>
        </w:numPr>
        <w:spacing w:before="240" w:after="0"/>
        <w:jc w:val="center"/>
        <w:rPr>
          <w:rFonts w:ascii="Times New Roman" w:hAnsi="Times New Roman"/>
          <w:b/>
        </w:rPr>
      </w:pPr>
      <w:bookmarkStart w:id="50" w:name="bookmark4"/>
      <w:r w:rsidRPr="00591BD9">
        <w:rPr>
          <w:rFonts w:ascii="Times New Roman" w:hAnsi="Times New Roman"/>
          <w:b/>
        </w:rPr>
        <w:t xml:space="preserve">Порядок і строки виконання та </w:t>
      </w:r>
      <w:bookmarkEnd w:id="50"/>
      <w:r w:rsidRPr="00591BD9">
        <w:rPr>
          <w:rFonts w:ascii="Times New Roman" w:hAnsi="Times New Roman"/>
          <w:b/>
        </w:rPr>
        <w:t>надання послуг</w:t>
      </w:r>
    </w:p>
    <w:p w:rsidR="00450A1F" w:rsidRPr="00591BD9" w:rsidRDefault="00450A1F" w:rsidP="00450A1F">
      <w:pPr>
        <w:pStyle w:val="a4"/>
        <w:jc w:val="both"/>
        <w:rPr>
          <w:rFonts w:ascii="Times New Roman" w:hAnsi="Times New Roman"/>
        </w:rPr>
      </w:pPr>
      <w:r w:rsidRPr="00591BD9">
        <w:rPr>
          <w:rFonts w:ascii="Times New Roman" w:hAnsi="Times New Roman"/>
        </w:rPr>
        <w:t xml:space="preserve">2.1. Підрядник при наданні послуг повинен неухильно дотримуватися умов цього Договору, згідно </w:t>
      </w:r>
      <w:proofErr w:type="spellStart"/>
      <w:r w:rsidRPr="00591BD9">
        <w:rPr>
          <w:rFonts w:ascii="Times New Roman" w:hAnsi="Times New Roman"/>
        </w:rPr>
        <w:t>ДБНіП</w:t>
      </w:r>
      <w:proofErr w:type="spellEnd"/>
      <w:r w:rsidRPr="00591BD9">
        <w:rPr>
          <w:rFonts w:ascii="Times New Roman" w:hAnsi="Times New Roman"/>
        </w:rPr>
        <w:t xml:space="preserve"> стандартів і технічних умов чинного законодавства. </w:t>
      </w:r>
    </w:p>
    <w:p w:rsidR="00450A1F" w:rsidRPr="00591BD9" w:rsidRDefault="00450A1F" w:rsidP="00450A1F">
      <w:pPr>
        <w:pStyle w:val="a4"/>
        <w:jc w:val="both"/>
        <w:rPr>
          <w:rFonts w:ascii="Times New Roman" w:hAnsi="Times New Roman"/>
        </w:rPr>
      </w:pPr>
      <w:r w:rsidRPr="00591BD9">
        <w:rPr>
          <w:rFonts w:ascii="Times New Roman" w:hAnsi="Times New Roman"/>
        </w:rPr>
        <w:t>2.2. Якість наданих послуг має відповідати встановленим нормативним характеристикам та вимогам Замовника.</w:t>
      </w:r>
    </w:p>
    <w:p w:rsidR="00450A1F" w:rsidRPr="00591BD9" w:rsidRDefault="00450A1F" w:rsidP="00450A1F">
      <w:pPr>
        <w:pStyle w:val="a4"/>
        <w:jc w:val="both"/>
        <w:rPr>
          <w:rFonts w:ascii="Times New Roman" w:hAnsi="Times New Roman"/>
        </w:rPr>
      </w:pPr>
      <w:r w:rsidRPr="00591BD9">
        <w:rPr>
          <w:rFonts w:ascii="Times New Roman" w:hAnsi="Times New Roman"/>
        </w:rPr>
        <w:t>2.3. Роботи зазначені в п. 1.1. даного Договору виконуються з матеріалів Підрядника, який відповідає за їх якість.</w:t>
      </w:r>
    </w:p>
    <w:p w:rsidR="00450A1F" w:rsidRPr="00591BD9" w:rsidRDefault="00450A1F" w:rsidP="00450A1F">
      <w:pPr>
        <w:pStyle w:val="a4"/>
        <w:jc w:val="both"/>
        <w:rPr>
          <w:rFonts w:ascii="Times New Roman" w:hAnsi="Times New Roman"/>
        </w:rPr>
      </w:pPr>
      <w:r w:rsidRPr="00591BD9">
        <w:rPr>
          <w:rFonts w:ascii="Times New Roman" w:hAnsi="Times New Roman"/>
        </w:rPr>
        <w:t>2.4. Строки надання послуг до 31 грудня 2023 року.</w:t>
      </w:r>
    </w:p>
    <w:p w:rsidR="00450A1F" w:rsidRPr="00591BD9" w:rsidRDefault="00450A1F" w:rsidP="00450A1F">
      <w:pPr>
        <w:pStyle w:val="a4"/>
        <w:jc w:val="both"/>
        <w:rPr>
          <w:rFonts w:ascii="Times New Roman" w:hAnsi="Times New Roman"/>
        </w:rPr>
      </w:pPr>
      <w:r w:rsidRPr="00591BD9">
        <w:rPr>
          <w:rFonts w:ascii="Times New Roman" w:hAnsi="Times New Roman"/>
        </w:rPr>
        <w:t>2.5. Підрядник направляє Замовнику акти фактично виконаних робіт форми КБ-2в та КБ-3, або актів іншої форми. Замовник зобов’язаний підписати акти та направити їх Підряднику в 5-ти денний термін, або в письмовій формі обґрунтувати відмову з переліком недоробок і терміном їх усунення.</w:t>
      </w:r>
    </w:p>
    <w:p w:rsidR="00450A1F" w:rsidRPr="00591BD9" w:rsidRDefault="00450A1F" w:rsidP="00450A1F">
      <w:pPr>
        <w:pStyle w:val="a4"/>
        <w:jc w:val="both"/>
        <w:rPr>
          <w:rFonts w:ascii="Times New Roman" w:hAnsi="Times New Roman"/>
        </w:rPr>
      </w:pPr>
      <w:r w:rsidRPr="00591BD9">
        <w:rPr>
          <w:rFonts w:ascii="Times New Roman" w:hAnsi="Times New Roman"/>
        </w:rPr>
        <w:t xml:space="preserve">2.6. При виявленні недоробок з вини Підрядника, Підрядник </w:t>
      </w:r>
      <w:proofErr w:type="spellStart"/>
      <w:r w:rsidRPr="00591BD9">
        <w:rPr>
          <w:rFonts w:ascii="Times New Roman" w:hAnsi="Times New Roman"/>
        </w:rPr>
        <w:t>забов</w:t>
      </w:r>
      <w:proofErr w:type="spellEnd"/>
      <w:r w:rsidRPr="00591BD9">
        <w:rPr>
          <w:rFonts w:ascii="Times New Roman" w:hAnsi="Times New Roman"/>
          <w:lang w:val="ru-RU"/>
        </w:rPr>
        <w:t>’</w:t>
      </w:r>
      <w:proofErr w:type="spellStart"/>
      <w:r w:rsidRPr="00591BD9">
        <w:rPr>
          <w:rFonts w:ascii="Times New Roman" w:hAnsi="Times New Roman"/>
        </w:rPr>
        <w:t>язаний</w:t>
      </w:r>
      <w:proofErr w:type="spellEnd"/>
      <w:r w:rsidRPr="00591BD9">
        <w:rPr>
          <w:rFonts w:ascii="Times New Roman" w:hAnsi="Times New Roman"/>
        </w:rPr>
        <w:t xml:space="preserve"> усунути виявлені недоліки за власний рахунок у місячний термін з дня виявлення.</w:t>
      </w:r>
    </w:p>
    <w:p w:rsidR="00450A1F" w:rsidRPr="00591BD9" w:rsidRDefault="00450A1F" w:rsidP="00450A1F">
      <w:pPr>
        <w:ind w:firstLine="567"/>
        <w:jc w:val="both"/>
        <w:rPr>
          <w:rFonts w:ascii="Times New Roman" w:hAnsi="Times New Roman"/>
        </w:rPr>
      </w:pPr>
    </w:p>
    <w:p w:rsidR="00450A1F" w:rsidRPr="00591BD9" w:rsidRDefault="00450A1F" w:rsidP="00450A1F">
      <w:pPr>
        <w:pStyle w:val="ac"/>
        <w:numPr>
          <w:ilvl w:val="0"/>
          <w:numId w:val="38"/>
        </w:numPr>
        <w:spacing w:after="0"/>
        <w:jc w:val="center"/>
        <w:rPr>
          <w:rFonts w:ascii="Times New Roman" w:eastAsia="Times New Roman" w:hAnsi="Times New Roman"/>
          <w:b/>
          <w:bCs/>
          <w:lang w:eastAsia="ru-RU"/>
        </w:rPr>
      </w:pPr>
      <w:bookmarkStart w:id="51" w:name="bookmark6"/>
      <w:r w:rsidRPr="00591BD9">
        <w:rPr>
          <w:rFonts w:ascii="Times New Roman" w:eastAsia="Times New Roman" w:hAnsi="Times New Roman"/>
          <w:b/>
          <w:bCs/>
          <w:lang w:eastAsia="ru-RU"/>
        </w:rPr>
        <w:t>Ціна та умови оплати</w:t>
      </w:r>
    </w:p>
    <w:p w:rsidR="00450A1F" w:rsidRPr="00591BD9" w:rsidRDefault="00450A1F" w:rsidP="00450A1F">
      <w:pPr>
        <w:pStyle w:val="a4"/>
        <w:jc w:val="both"/>
        <w:rPr>
          <w:rFonts w:ascii="Times New Roman" w:hAnsi="Times New Roman"/>
          <w:lang w:eastAsia="ru-RU"/>
        </w:rPr>
      </w:pPr>
      <w:r w:rsidRPr="00591BD9">
        <w:rPr>
          <w:rFonts w:ascii="Times New Roman" w:hAnsi="Times New Roman"/>
          <w:lang w:eastAsia="ru-RU"/>
        </w:rPr>
        <w:t xml:space="preserve">3.1. Вартість </w:t>
      </w:r>
      <w:r w:rsidRPr="00591BD9">
        <w:rPr>
          <w:rFonts w:ascii="Times New Roman" w:hAnsi="Times New Roman"/>
        </w:rPr>
        <w:t>наданих послуг</w:t>
      </w:r>
      <w:r w:rsidRPr="00591BD9">
        <w:rPr>
          <w:rFonts w:ascii="Times New Roman" w:hAnsi="Times New Roman"/>
          <w:lang w:eastAsia="ru-RU"/>
        </w:rPr>
        <w:t xml:space="preserve"> становить </w:t>
      </w:r>
      <w:r w:rsidRPr="00591BD9">
        <w:rPr>
          <w:rFonts w:ascii="Times New Roman" w:hAnsi="Times New Roman"/>
          <w:b/>
          <w:lang w:eastAsia="ru-RU"/>
        </w:rPr>
        <w:t>___________ грн.______ коп.</w:t>
      </w:r>
      <w:r w:rsidRPr="00591BD9">
        <w:rPr>
          <w:rFonts w:ascii="Times New Roman" w:hAnsi="Times New Roman"/>
          <w:lang w:eastAsia="ru-RU"/>
        </w:rPr>
        <w:t xml:space="preserve"> (______________________________), з ПДВ/без ПДВ, відповідно до Договірної ціни (Додаток №1) з урахуванням всіх погоджених Сторонами робіт (послуг).</w:t>
      </w:r>
    </w:p>
    <w:p w:rsidR="00450A1F" w:rsidRPr="00591BD9" w:rsidRDefault="00450A1F" w:rsidP="00450A1F">
      <w:pPr>
        <w:pStyle w:val="a4"/>
        <w:jc w:val="both"/>
        <w:rPr>
          <w:rFonts w:ascii="Times New Roman" w:hAnsi="Times New Roman"/>
          <w:lang w:eastAsia="ru-RU"/>
        </w:rPr>
      </w:pPr>
      <w:r w:rsidRPr="00591BD9">
        <w:rPr>
          <w:rFonts w:ascii="Times New Roman" w:hAnsi="Times New Roman"/>
          <w:lang w:eastAsia="ru-RU"/>
        </w:rPr>
        <w:t>3.2. Форма оплати: безготівковий розрахунок, шляхом перерахування коштів на розрахунковий рахунок Підрядника.</w:t>
      </w:r>
    </w:p>
    <w:p w:rsidR="00450A1F" w:rsidRPr="00591BD9" w:rsidRDefault="00450A1F" w:rsidP="00450A1F">
      <w:pPr>
        <w:pStyle w:val="a4"/>
        <w:jc w:val="both"/>
        <w:rPr>
          <w:rFonts w:ascii="Times New Roman" w:hAnsi="Times New Roman"/>
          <w:lang w:eastAsia="ru-RU"/>
        </w:rPr>
      </w:pPr>
      <w:r w:rsidRPr="00591BD9">
        <w:rPr>
          <w:rFonts w:ascii="Times New Roman" w:hAnsi="Times New Roman"/>
          <w:lang w:eastAsia="ru-RU"/>
        </w:rPr>
        <w:lastRenderedPageBreak/>
        <w:t>3.3. Оплата згідно даного Договору здійснюється</w:t>
      </w:r>
      <w:r w:rsidRPr="00591BD9">
        <w:rPr>
          <w:rFonts w:ascii="Times New Roman" w:hAnsi="Times New Roman"/>
        </w:rPr>
        <w:t xml:space="preserve"> </w:t>
      </w:r>
      <w:r w:rsidRPr="00591BD9">
        <w:rPr>
          <w:rFonts w:ascii="Times New Roman" w:hAnsi="Times New Roman"/>
          <w:lang w:eastAsia="ru-RU"/>
        </w:rPr>
        <w:t>протягом 30 (тридцяти) календарних днів після підписання Сторонами даного Договору актів фактично виконаних робіт форми КБ-2в та КБ-3, або актів іншої форми.</w:t>
      </w:r>
      <w:bookmarkStart w:id="52" w:name="_Hlk141698211"/>
    </w:p>
    <w:p w:rsidR="00450A1F" w:rsidRPr="00591BD9" w:rsidRDefault="00450A1F" w:rsidP="00A17E01">
      <w:pPr>
        <w:jc w:val="both"/>
        <w:rPr>
          <w:rFonts w:ascii="Times New Roman" w:eastAsia="Times New Roman" w:hAnsi="Times New Roman"/>
          <w:lang w:val="ru-RU" w:eastAsia="ru-RU"/>
        </w:rPr>
      </w:pPr>
    </w:p>
    <w:bookmarkEnd w:id="52"/>
    <w:p w:rsidR="00450A1F" w:rsidRPr="00591BD9" w:rsidRDefault="00450A1F" w:rsidP="00450A1F">
      <w:pPr>
        <w:pStyle w:val="ac"/>
        <w:widowControl w:val="0"/>
        <w:numPr>
          <w:ilvl w:val="0"/>
          <w:numId w:val="38"/>
        </w:numPr>
        <w:spacing w:before="240" w:after="0"/>
        <w:jc w:val="center"/>
        <w:rPr>
          <w:rFonts w:ascii="Times New Roman" w:hAnsi="Times New Roman"/>
          <w:b/>
        </w:rPr>
      </w:pPr>
      <w:r w:rsidRPr="00591BD9">
        <w:rPr>
          <w:rFonts w:ascii="Times New Roman" w:hAnsi="Times New Roman"/>
          <w:b/>
        </w:rPr>
        <w:t>Відповідальність сторін</w:t>
      </w:r>
      <w:bookmarkEnd w:id="51"/>
    </w:p>
    <w:p w:rsidR="00450A1F" w:rsidRPr="00591BD9" w:rsidRDefault="00450A1F" w:rsidP="00450A1F">
      <w:pPr>
        <w:pStyle w:val="a4"/>
        <w:jc w:val="both"/>
        <w:rPr>
          <w:rFonts w:ascii="Times New Roman" w:hAnsi="Times New Roman"/>
        </w:rPr>
      </w:pPr>
      <w:r w:rsidRPr="00591BD9">
        <w:rPr>
          <w:rFonts w:ascii="Times New Roman" w:hAnsi="Times New Roman"/>
        </w:rPr>
        <w:t>4.1. За недотримання строків визначених цим Договором винна Сторона сплачує пеню у розмірі облікової ставки НБУ, що діяла на момент прострочення, за кожний день прострочення.</w:t>
      </w:r>
    </w:p>
    <w:p w:rsidR="00450A1F" w:rsidRPr="00591BD9" w:rsidRDefault="00450A1F" w:rsidP="00450A1F">
      <w:pPr>
        <w:pStyle w:val="a4"/>
        <w:jc w:val="both"/>
        <w:rPr>
          <w:rFonts w:ascii="Times New Roman" w:hAnsi="Times New Roman"/>
        </w:rPr>
      </w:pPr>
      <w:r w:rsidRPr="00591BD9">
        <w:rPr>
          <w:rFonts w:ascii="Times New Roman" w:hAnsi="Times New Roman"/>
        </w:rPr>
        <w:t>4.2. Сплата штрафних санкцій не звільняє винну Сторону від виконання умов цього Договору.</w:t>
      </w:r>
    </w:p>
    <w:p w:rsidR="00450A1F" w:rsidRPr="00591BD9" w:rsidRDefault="00450A1F" w:rsidP="00450A1F">
      <w:pPr>
        <w:pStyle w:val="a4"/>
        <w:jc w:val="both"/>
        <w:rPr>
          <w:rFonts w:ascii="Times New Roman" w:hAnsi="Times New Roman"/>
        </w:rPr>
      </w:pPr>
      <w:r w:rsidRPr="00591BD9">
        <w:rPr>
          <w:rFonts w:ascii="Times New Roman" w:hAnsi="Times New Roman"/>
        </w:rPr>
        <w:t>4.3. У випадку необґрунтованої відмови Підрядника від виконання послуг, згідно даного Договору, Підрядник зобов’язаний повернути Замовнику суму попередньої оплати (п.2.4. даного Договору) та сплатити штраф у розмірі 0,1% від загальної вартості послуг.</w:t>
      </w:r>
    </w:p>
    <w:p w:rsidR="00450A1F" w:rsidRPr="00591BD9" w:rsidRDefault="00450A1F" w:rsidP="00450A1F">
      <w:pPr>
        <w:pStyle w:val="ac"/>
        <w:widowControl w:val="0"/>
        <w:numPr>
          <w:ilvl w:val="0"/>
          <w:numId w:val="38"/>
        </w:numPr>
        <w:spacing w:before="240" w:after="0"/>
        <w:jc w:val="center"/>
        <w:rPr>
          <w:rFonts w:ascii="Times New Roman" w:hAnsi="Times New Roman"/>
          <w:b/>
        </w:rPr>
      </w:pPr>
      <w:bookmarkStart w:id="53" w:name="bookmark7"/>
      <w:r w:rsidRPr="00591BD9">
        <w:rPr>
          <w:rFonts w:ascii="Times New Roman" w:hAnsi="Times New Roman"/>
          <w:b/>
        </w:rPr>
        <w:t>Форс - мажорні обставини</w:t>
      </w:r>
      <w:bookmarkEnd w:id="53"/>
    </w:p>
    <w:p w:rsidR="00450A1F" w:rsidRPr="00591BD9" w:rsidRDefault="00450A1F" w:rsidP="00450A1F">
      <w:pPr>
        <w:pStyle w:val="a4"/>
        <w:jc w:val="both"/>
        <w:rPr>
          <w:rFonts w:ascii="Times New Roman" w:hAnsi="Times New Roman"/>
        </w:rPr>
      </w:pPr>
      <w:r w:rsidRPr="00591BD9">
        <w:rPr>
          <w:rFonts w:ascii="Times New Roman" w:hAnsi="Times New Roman"/>
        </w:rPr>
        <w:t>5.1. Ніяка відповідальність не може бути наслідком невиконаних або неналежного виконання будь-якого з цього Договору, якщо це невиконання або неналежне є наслідком причин, що знаходиться поза контролем кожної зі сторін, таких як: пожежі, стихійні лиха, воєнні дії, торгове ембарго (далі «форс - мажорні обставини»).</w:t>
      </w:r>
    </w:p>
    <w:p w:rsidR="00450A1F" w:rsidRPr="00591BD9" w:rsidRDefault="00450A1F" w:rsidP="00450A1F">
      <w:pPr>
        <w:pStyle w:val="a4"/>
        <w:jc w:val="both"/>
        <w:rPr>
          <w:rFonts w:ascii="Times New Roman" w:hAnsi="Times New Roman"/>
        </w:rPr>
      </w:pPr>
      <w:r w:rsidRPr="00591BD9">
        <w:rPr>
          <w:rFonts w:ascii="Times New Roman" w:hAnsi="Times New Roman"/>
        </w:rPr>
        <w:t>5.2. При настанні форс -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450A1F" w:rsidRPr="00591BD9" w:rsidRDefault="00450A1F" w:rsidP="00450A1F">
      <w:pPr>
        <w:pStyle w:val="a4"/>
        <w:jc w:val="both"/>
        <w:rPr>
          <w:rFonts w:ascii="Times New Roman" w:hAnsi="Times New Roman"/>
        </w:rPr>
      </w:pPr>
      <w:r w:rsidRPr="00591BD9">
        <w:rPr>
          <w:rFonts w:ascii="Times New Roman" w:hAnsi="Times New Roman"/>
        </w:rPr>
        <w:t>5.3.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 Наявність та строк дії форс - мажорних обставин підтверджується Торгово-Промисловою палатою України.</w:t>
      </w:r>
    </w:p>
    <w:p w:rsidR="00450A1F" w:rsidRPr="00591BD9" w:rsidRDefault="00450A1F" w:rsidP="00450A1F">
      <w:pPr>
        <w:pStyle w:val="ac"/>
        <w:widowControl w:val="0"/>
        <w:numPr>
          <w:ilvl w:val="0"/>
          <w:numId w:val="38"/>
        </w:numPr>
        <w:spacing w:before="240" w:after="0"/>
        <w:jc w:val="center"/>
        <w:rPr>
          <w:rFonts w:ascii="Times New Roman" w:hAnsi="Times New Roman"/>
          <w:b/>
        </w:rPr>
      </w:pPr>
      <w:r w:rsidRPr="00591BD9">
        <w:rPr>
          <w:rFonts w:ascii="Times New Roman" w:hAnsi="Times New Roman"/>
          <w:b/>
        </w:rPr>
        <w:t>Вирішення спорів</w:t>
      </w:r>
    </w:p>
    <w:p w:rsidR="00450A1F" w:rsidRPr="00591BD9" w:rsidRDefault="00450A1F" w:rsidP="00450A1F">
      <w:pPr>
        <w:pStyle w:val="a4"/>
        <w:jc w:val="both"/>
        <w:rPr>
          <w:rFonts w:ascii="Times New Roman" w:hAnsi="Times New Roman"/>
        </w:rPr>
      </w:pPr>
      <w:r w:rsidRPr="00591BD9">
        <w:rPr>
          <w:rFonts w:ascii="Times New Roman" w:hAnsi="Times New Roman"/>
        </w:rPr>
        <w:t>6.1. Спори, які можуть виникнути в процесі виконання умов цього Договору, вирішуються шляхом переговорів та двостороннім підписанням відповідних рішень.</w:t>
      </w:r>
    </w:p>
    <w:p w:rsidR="00450A1F" w:rsidRPr="00591BD9" w:rsidRDefault="00450A1F" w:rsidP="00450A1F">
      <w:pPr>
        <w:pStyle w:val="a4"/>
        <w:jc w:val="both"/>
        <w:rPr>
          <w:rFonts w:ascii="Times New Roman" w:hAnsi="Times New Roman"/>
        </w:rPr>
      </w:pPr>
      <w:r w:rsidRPr="00591BD9">
        <w:rPr>
          <w:rFonts w:ascii="Times New Roman" w:hAnsi="Times New Roman"/>
        </w:rPr>
        <w:t>6.2. У всьому, що не передбачено даним Договором, сторони керуються чинним законодавством України.</w:t>
      </w:r>
    </w:p>
    <w:p w:rsidR="00450A1F" w:rsidRPr="00591BD9" w:rsidRDefault="00450A1F" w:rsidP="00450A1F">
      <w:pPr>
        <w:pStyle w:val="a4"/>
        <w:jc w:val="both"/>
        <w:rPr>
          <w:rFonts w:ascii="Times New Roman" w:hAnsi="Times New Roman"/>
        </w:rPr>
      </w:pPr>
      <w:r w:rsidRPr="00591BD9">
        <w:rPr>
          <w:rFonts w:ascii="Times New Roman" w:hAnsi="Times New Roman"/>
        </w:rPr>
        <w:t>6.3. Розв’язання суперечностей, по яких Сторони не дійшли згоди, вирішуються в господарському суді.</w:t>
      </w:r>
    </w:p>
    <w:p w:rsidR="00450A1F" w:rsidRPr="00591BD9" w:rsidRDefault="00450A1F" w:rsidP="00450A1F">
      <w:pPr>
        <w:ind w:firstLine="567"/>
        <w:jc w:val="both"/>
        <w:rPr>
          <w:rFonts w:ascii="Times New Roman" w:hAnsi="Times New Roman"/>
        </w:rPr>
      </w:pPr>
    </w:p>
    <w:p w:rsidR="00450A1F" w:rsidRPr="00591BD9" w:rsidRDefault="00450A1F" w:rsidP="00450A1F">
      <w:pPr>
        <w:ind w:firstLine="567"/>
        <w:jc w:val="center"/>
        <w:rPr>
          <w:rFonts w:ascii="Times New Roman" w:hAnsi="Times New Roman"/>
          <w:b/>
          <w:bCs/>
        </w:rPr>
      </w:pPr>
      <w:r w:rsidRPr="00591BD9">
        <w:rPr>
          <w:rFonts w:ascii="Times New Roman" w:hAnsi="Times New Roman"/>
          <w:b/>
          <w:bCs/>
        </w:rPr>
        <w:t>7. Гарантії</w:t>
      </w:r>
    </w:p>
    <w:p w:rsidR="00450A1F" w:rsidRPr="00591BD9" w:rsidRDefault="00450A1F" w:rsidP="00450A1F">
      <w:pPr>
        <w:pStyle w:val="a4"/>
        <w:jc w:val="both"/>
        <w:rPr>
          <w:rFonts w:ascii="Times New Roman" w:hAnsi="Times New Roman"/>
        </w:rPr>
      </w:pPr>
      <w:r w:rsidRPr="00591BD9">
        <w:rPr>
          <w:rFonts w:ascii="Times New Roman" w:hAnsi="Times New Roman"/>
        </w:rPr>
        <w:t>7.1. Гарантійний термін експлуатації проведених Підрядником послуг становить 2 (два) роки  з дня підписання Сторонами Акту приймання-передачі наданих послуг. Термін гарантії збільшується на період, протягом якого роботи з усунення недоліків заважали нормальній експлуатації Об’єкта. Гарантійний термін експлуатації матеріалів, залучених Підрядчиком визначається згідно сертифікатів та технічно-нормативної документації.</w:t>
      </w:r>
    </w:p>
    <w:p w:rsidR="00450A1F" w:rsidRPr="00591BD9" w:rsidRDefault="00450A1F" w:rsidP="00450A1F">
      <w:pPr>
        <w:pStyle w:val="a4"/>
        <w:jc w:val="both"/>
        <w:rPr>
          <w:rFonts w:ascii="Times New Roman" w:hAnsi="Times New Roman"/>
        </w:rPr>
      </w:pPr>
      <w:r w:rsidRPr="00591BD9">
        <w:rPr>
          <w:rFonts w:ascii="Times New Roman" w:hAnsi="Times New Roman"/>
        </w:rPr>
        <w:t>7.2. У випадку появи недоліків у наданих послугах протягом гарантійного терміну, зумовлені виконанням послуг з порушенням діючих норм і правил, умов Договору, Підрядник проводить ремонт за власні кошти.</w:t>
      </w:r>
    </w:p>
    <w:p w:rsidR="00450A1F" w:rsidRPr="00591BD9" w:rsidRDefault="00450A1F" w:rsidP="00450A1F">
      <w:pPr>
        <w:pStyle w:val="a4"/>
        <w:jc w:val="both"/>
        <w:rPr>
          <w:rFonts w:ascii="Times New Roman" w:hAnsi="Times New Roman"/>
        </w:rPr>
      </w:pPr>
      <w:r w:rsidRPr="00591BD9">
        <w:rPr>
          <w:rFonts w:ascii="Times New Roman" w:hAnsi="Times New Roman"/>
        </w:rPr>
        <w:t>7.3. Підрядчик зобов’язаний приступити  до проведення ремонтних послуг протягом 3 (трьох) календарних днів з моменту отримання повідомлення від Замовника про виявлення недоліків та виконати ремонтні роботи протягом терміну, погодженого з Замовником та необхідного для виконання таких послуг.</w:t>
      </w:r>
    </w:p>
    <w:p w:rsidR="00450A1F" w:rsidRPr="00591BD9" w:rsidRDefault="00450A1F" w:rsidP="00450A1F">
      <w:pPr>
        <w:pStyle w:val="a4"/>
        <w:jc w:val="both"/>
        <w:rPr>
          <w:rFonts w:ascii="Times New Roman" w:hAnsi="Times New Roman"/>
        </w:rPr>
      </w:pPr>
      <w:r w:rsidRPr="00591BD9">
        <w:rPr>
          <w:rFonts w:ascii="Times New Roman" w:hAnsi="Times New Roman"/>
        </w:rPr>
        <w:t>7.4. При необґрунтованій відмові Підрядника від проведення ремонтних послуг протягом гарантійного терміну Замовник вправі провести такі роботи самостійно з покладенням понесених витрат на Підрядника.</w:t>
      </w:r>
    </w:p>
    <w:p w:rsidR="00450A1F" w:rsidRPr="00591BD9" w:rsidRDefault="00450A1F" w:rsidP="00450A1F">
      <w:pPr>
        <w:pStyle w:val="ac"/>
        <w:widowControl w:val="0"/>
        <w:numPr>
          <w:ilvl w:val="0"/>
          <w:numId w:val="39"/>
        </w:numPr>
        <w:spacing w:before="240" w:after="0"/>
        <w:jc w:val="center"/>
        <w:rPr>
          <w:rFonts w:ascii="Times New Roman" w:hAnsi="Times New Roman"/>
          <w:b/>
        </w:rPr>
      </w:pPr>
      <w:bookmarkStart w:id="54" w:name="bookmark8"/>
      <w:r w:rsidRPr="00591BD9">
        <w:rPr>
          <w:rFonts w:ascii="Times New Roman" w:hAnsi="Times New Roman"/>
          <w:b/>
        </w:rPr>
        <w:t>Строк дії та порядок розірвання договору</w:t>
      </w:r>
      <w:bookmarkEnd w:id="54"/>
    </w:p>
    <w:p w:rsidR="00450A1F" w:rsidRPr="00591BD9" w:rsidRDefault="00450A1F" w:rsidP="00450A1F">
      <w:pPr>
        <w:pStyle w:val="a4"/>
        <w:jc w:val="both"/>
        <w:rPr>
          <w:rFonts w:ascii="Times New Roman" w:hAnsi="Times New Roman"/>
        </w:rPr>
      </w:pPr>
      <w:r w:rsidRPr="00591BD9">
        <w:rPr>
          <w:rFonts w:ascii="Times New Roman" w:hAnsi="Times New Roman"/>
        </w:rPr>
        <w:t>8.1. Договір набирає чинності з дати його укладення (підписання) сторонами та діє до 31 грудня 2023 року, а в частині проведення розрахунків - до повного їх виконання.</w:t>
      </w:r>
    </w:p>
    <w:p w:rsidR="00450A1F" w:rsidRPr="00591BD9" w:rsidRDefault="00450A1F" w:rsidP="00450A1F">
      <w:pPr>
        <w:pStyle w:val="a4"/>
        <w:jc w:val="both"/>
        <w:rPr>
          <w:rFonts w:ascii="Times New Roman" w:hAnsi="Times New Roman"/>
        </w:rPr>
      </w:pPr>
      <w:r w:rsidRPr="00591BD9">
        <w:rPr>
          <w:rFonts w:ascii="Times New Roman" w:hAnsi="Times New Roman"/>
        </w:rPr>
        <w:t>8.2. Будь-яка зі Сторін має право достроково розірвати цей Договір в односторонньому порядку шляхом письмового сповіщення іншої Сторони за один (1) місяць до дати розірвання Договору.</w:t>
      </w:r>
    </w:p>
    <w:p w:rsidR="00450A1F" w:rsidRPr="00591BD9" w:rsidRDefault="00450A1F" w:rsidP="00450A1F">
      <w:pPr>
        <w:pStyle w:val="a4"/>
        <w:jc w:val="both"/>
        <w:rPr>
          <w:rFonts w:ascii="Times New Roman" w:hAnsi="Times New Roman"/>
        </w:rPr>
      </w:pPr>
      <w:r w:rsidRPr="00591BD9">
        <w:rPr>
          <w:rFonts w:ascii="Times New Roman" w:hAnsi="Times New Roman"/>
        </w:rPr>
        <w:lastRenderedPageBreak/>
        <w:t>8.3. Жодна із Сторін не має права передавати права та обов’язки за цим Договором третій особі без письмового погодження з іншою Стороною.</w:t>
      </w:r>
    </w:p>
    <w:p w:rsidR="00450A1F" w:rsidRPr="00591BD9" w:rsidRDefault="00450A1F" w:rsidP="0079477B">
      <w:pPr>
        <w:pStyle w:val="a4"/>
        <w:jc w:val="both"/>
        <w:rPr>
          <w:rFonts w:ascii="Times New Roman" w:hAnsi="Times New Roman"/>
        </w:rPr>
      </w:pPr>
      <w:r w:rsidRPr="00591BD9">
        <w:rPr>
          <w:rFonts w:ascii="Times New Roman" w:hAnsi="Times New Roman"/>
        </w:rPr>
        <w:t>8.4. Цей Договір викладений українською мовою в двох примірниках, які мають однакову юридичну силу, по одному для кожної із Сторін.</w:t>
      </w:r>
    </w:p>
    <w:p w:rsidR="00450A1F" w:rsidRPr="00591BD9" w:rsidRDefault="00450A1F" w:rsidP="00450A1F">
      <w:pPr>
        <w:ind w:firstLine="567"/>
        <w:jc w:val="both"/>
        <w:rPr>
          <w:rFonts w:ascii="Times New Roman" w:hAnsi="Times New Roman"/>
        </w:rPr>
      </w:pPr>
    </w:p>
    <w:p w:rsidR="00450A1F" w:rsidRPr="00591BD9" w:rsidRDefault="00450A1F" w:rsidP="00450A1F">
      <w:pPr>
        <w:pStyle w:val="1f"/>
        <w:jc w:val="center"/>
        <w:rPr>
          <w:b/>
          <w:sz w:val="22"/>
        </w:rPr>
      </w:pPr>
      <w:r w:rsidRPr="00591BD9">
        <w:rPr>
          <w:rFonts w:ascii="Times New Roman" w:hAnsi="Times New Roman" w:cs="Times New Roman"/>
          <w:b/>
          <w:sz w:val="22"/>
          <w:lang w:val="uk-UA"/>
        </w:rPr>
        <w:t>9. ІНШІ УМОВИ</w:t>
      </w:r>
    </w:p>
    <w:p w:rsidR="00B97105" w:rsidRDefault="00B97105" w:rsidP="00B97105">
      <w:pPr>
        <w:pStyle w:val="a4"/>
        <w:jc w:val="both"/>
        <w:rPr>
          <w:rFonts w:ascii="Times New Roman" w:hAnsi="Times New Roman"/>
          <w:caps/>
          <w:color w:val="0D0D0D"/>
        </w:rPr>
      </w:pPr>
      <w:r>
        <w:rPr>
          <w:rStyle w:val="Absatz-Standardschriftart"/>
          <w:rFonts w:ascii="Times New Roman" w:hAnsi="Times New Roman"/>
        </w:rPr>
        <w:t>9.1</w:t>
      </w:r>
      <w:r>
        <w:rPr>
          <w:rFonts w:ascii="Times New Roman" w:hAnsi="Times New Roman"/>
        </w:rPr>
        <w:t xml:space="preserve">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B97105" w:rsidRDefault="00B97105" w:rsidP="00B97105">
      <w:pPr>
        <w:pStyle w:val="a4"/>
        <w:jc w:val="both"/>
        <w:rPr>
          <w:rFonts w:ascii="Times New Roman" w:hAnsi="Times New Roman"/>
        </w:rPr>
      </w:pPr>
      <w:r>
        <w:rPr>
          <w:rFonts w:ascii="Times New Roman" w:hAnsi="Times New Roman"/>
        </w:rP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B97105" w:rsidRPr="00A26064" w:rsidRDefault="00B97105" w:rsidP="00B62F45">
      <w:pPr>
        <w:pStyle w:val="rvps2"/>
        <w:shd w:val="clear" w:color="auto" w:fill="FFFFFF"/>
        <w:spacing w:before="0" w:beforeAutospacing="0" w:after="0" w:afterAutospacing="0"/>
        <w:ind w:firstLine="450"/>
        <w:jc w:val="both"/>
        <w:rPr>
          <w:sz w:val="22"/>
          <w:szCs w:val="22"/>
          <w:lang w:val="ru-RU"/>
        </w:rPr>
      </w:pPr>
      <w:bookmarkStart w:id="55" w:name="_GoBack"/>
      <w:r w:rsidRPr="00A26064">
        <w:rPr>
          <w:sz w:val="22"/>
          <w:szCs w:val="22"/>
        </w:rPr>
        <w:t>9.2.1</w:t>
      </w:r>
      <w:bookmarkEnd w:id="55"/>
      <w:r>
        <w:t xml:space="preserve">. </w:t>
      </w:r>
      <w:r w:rsidR="00B62F45" w:rsidRPr="00A26064">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7105" w:rsidRPr="00A26064" w:rsidRDefault="00B97105" w:rsidP="00B97105">
      <w:pPr>
        <w:pStyle w:val="rvps2"/>
        <w:shd w:val="clear" w:color="auto" w:fill="FFFFFF"/>
        <w:spacing w:before="0" w:beforeAutospacing="0" w:after="0" w:afterAutospacing="0"/>
        <w:ind w:firstLine="450"/>
        <w:jc w:val="both"/>
        <w:rPr>
          <w:sz w:val="22"/>
          <w:szCs w:val="22"/>
        </w:rPr>
      </w:pPr>
      <w:bookmarkStart w:id="56" w:name="n510"/>
      <w:bookmarkEnd w:id="56"/>
      <w:r w:rsidRPr="00A26064">
        <w:rPr>
          <w:sz w:val="22"/>
          <w:szCs w:val="22"/>
        </w:rPr>
        <w:t>1) зменшення обсягів закупівлі, зокрема з урахуванням фактичного обсягу видатків замовника;</w:t>
      </w:r>
    </w:p>
    <w:p w:rsidR="00B97105" w:rsidRPr="00A26064" w:rsidRDefault="00B97105" w:rsidP="00B97105">
      <w:pPr>
        <w:pStyle w:val="rvps2"/>
        <w:shd w:val="clear" w:color="auto" w:fill="FFFFFF"/>
        <w:spacing w:before="0" w:beforeAutospacing="0" w:after="0" w:afterAutospacing="0"/>
        <w:ind w:firstLine="450"/>
        <w:jc w:val="both"/>
        <w:rPr>
          <w:sz w:val="22"/>
          <w:szCs w:val="22"/>
        </w:rPr>
      </w:pPr>
      <w:bookmarkStart w:id="57" w:name="n511"/>
      <w:bookmarkEnd w:id="57"/>
      <w:r w:rsidRPr="00A26064">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26064">
        <w:rPr>
          <w:sz w:val="22"/>
          <w:szCs w:val="22"/>
        </w:rPr>
        <w:t>пропорційно</w:t>
      </w:r>
      <w:proofErr w:type="spellEnd"/>
      <w:r w:rsidRPr="00A26064">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7105" w:rsidRPr="00A26064" w:rsidRDefault="00B97105" w:rsidP="00B97105">
      <w:pPr>
        <w:pStyle w:val="rvps2"/>
        <w:shd w:val="clear" w:color="auto" w:fill="FFFFFF"/>
        <w:spacing w:before="0" w:beforeAutospacing="0" w:after="0" w:afterAutospacing="0"/>
        <w:ind w:firstLine="450"/>
        <w:jc w:val="both"/>
        <w:rPr>
          <w:sz w:val="22"/>
          <w:szCs w:val="22"/>
        </w:rPr>
      </w:pPr>
      <w:bookmarkStart w:id="58" w:name="n512"/>
      <w:bookmarkEnd w:id="58"/>
      <w:r w:rsidRPr="00A26064">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B97105" w:rsidRPr="00A26064" w:rsidRDefault="00B97105" w:rsidP="00B97105">
      <w:pPr>
        <w:pStyle w:val="rvps2"/>
        <w:shd w:val="clear" w:color="auto" w:fill="FFFFFF"/>
        <w:spacing w:before="0" w:beforeAutospacing="0" w:after="0" w:afterAutospacing="0"/>
        <w:ind w:firstLine="450"/>
        <w:jc w:val="both"/>
        <w:rPr>
          <w:sz w:val="22"/>
          <w:szCs w:val="22"/>
        </w:rPr>
      </w:pPr>
      <w:bookmarkStart w:id="59" w:name="n513"/>
      <w:bookmarkEnd w:id="59"/>
      <w:r w:rsidRPr="00A26064">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7105" w:rsidRPr="00A26064" w:rsidRDefault="00B97105" w:rsidP="00B97105">
      <w:pPr>
        <w:pStyle w:val="rvps2"/>
        <w:shd w:val="clear" w:color="auto" w:fill="FFFFFF"/>
        <w:spacing w:before="0" w:beforeAutospacing="0" w:after="0" w:afterAutospacing="0"/>
        <w:ind w:firstLine="450"/>
        <w:jc w:val="both"/>
        <w:rPr>
          <w:sz w:val="22"/>
          <w:szCs w:val="22"/>
        </w:rPr>
      </w:pPr>
      <w:bookmarkStart w:id="60" w:name="n514"/>
      <w:bookmarkEnd w:id="60"/>
      <w:r w:rsidRPr="00A26064">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B97105" w:rsidRPr="00A26064" w:rsidRDefault="00B97105" w:rsidP="00B97105">
      <w:pPr>
        <w:pStyle w:val="rvps2"/>
        <w:shd w:val="clear" w:color="auto" w:fill="FFFFFF"/>
        <w:spacing w:before="0" w:beforeAutospacing="0" w:after="0" w:afterAutospacing="0"/>
        <w:ind w:firstLine="450"/>
        <w:jc w:val="both"/>
        <w:rPr>
          <w:sz w:val="22"/>
          <w:szCs w:val="22"/>
        </w:rPr>
      </w:pPr>
      <w:bookmarkStart w:id="61" w:name="n515"/>
      <w:bookmarkEnd w:id="61"/>
      <w:r w:rsidRPr="00A26064">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26064">
        <w:rPr>
          <w:sz w:val="22"/>
          <w:szCs w:val="22"/>
        </w:rPr>
        <w:t>пропорційно</w:t>
      </w:r>
      <w:proofErr w:type="spellEnd"/>
      <w:r w:rsidRPr="00A26064">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A26064">
        <w:rPr>
          <w:sz w:val="22"/>
          <w:szCs w:val="22"/>
        </w:rPr>
        <w:t>пропорційно</w:t>
      </w:r>
      <w:proofErr w:type="spellEnd"/>
      <w:r w:rsidRPr="00A26064">
        <w:rPr>
          <w:sz w:val="22"/>
          <w:szCs w:val="22"/>
        </w:rPr>
        <w:t xml:space="preserve"> до зміни податкового навантаження внаслідок зміни системи оподаткування;</w:t>
      </w:r>
    </w:p>
    <w:p w:rsidR="00B97105" w:rsidRPr="00A26064" w:rsidRDefault="00B97105" w:rsidP="00B97105">
      <w:pPr>
        <w:pStyle w:val="rvps2"/>
        <w:shd w:val="clear" w:color="auto" w:fill="FFFFFF"/>
        <w:spacing w:before="0" w:beforeAutospacing="0" w:after="0" w:afterAutospacing="0"/>
        <w:ind w:firstLine="450"/>
        <w:jc w:val="both"/>
        <w:rPr>
          <w:sz w:val="22"/>
          <w:szCs w:val="22"/>
        </w:rPr>
      </w:pPr>
      <w:bookmarkStart w:id="62" w:name="n516"/>
      <w:bookmarkEnd w:id="62"/>
      <w:r w:rsidRPr="00A26064">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6064">
        <w:rPr>
          <w:sz w:val="22"/>
          <w:szCs w:val="22"/>
        </w:rPr>
        <w:t>Platts</w:t>
      </w:r>
      <w:proofErr w:type="spellEnd"/>
      <w:r w:rsidRPr="00A26064">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7105" w:rsidRPr="00A26064" w:rsidRDefault="00B97105" w:rsidP="00B97105">
      <w:pPr>
        <w:pStyle w:val="rvps2"/>
        <w:shd w:val="clear" w:color="auto" w:fill="FFFFFF"/>
        <w:spacing w:before="0" w:beforeAutospacing="0" w:after="0" w:afterAutospacing="0"/>
        <w:ind w:firstLine="450"/>
        <w:jc w:val="both"/>
        <w:rPr>
          <w:sz w:val="22"/>
          <w:szCs w:val="22"/>
        </w:rPr>
      </w:pPr>
      <w:bookmarkStart w:id="63" w:name="n517"/>
      <w:bookmarkEnd w:id="63"/>
      <w:r w:rsidRPr="00A26064">
        <w:rPr>
          <w:sz w:val="22"/>
          <w:szCs w:val="22"/>
        </w:rPr>
        <w:t>8) зміни умов у зв’язку із застосуванням положень </w:t>
      </w:r>
      <w:hyperlink r:id="rId64" w:anchor="n1778" w:tgtFrame="_blank" w:history="1">
        <w:r w:rsidRPr="00A26064">
          <w:rPr>
            <w:rStyle w:val="a6"/>
            <w:color w:val="auto"/>
            <w:sz w:val="22"/>
            <w:szCs w:val="22"/>
          </w:rPr>
          <w:t>частини шостої</w:t>
        </w:r>
      </w:hyperlink>
      <w:r w:rsidRPr="00A26064">
        <w:rPr>
          <w:sz w:val="22"/>
          <w:szCs w:val="22"/>
        </w:rPr>
        <w:t> статті 41 Закону;</w:t>
      </w:r>
    </w:p>
    <w:p w:rsidR="00B97105" w:rsidRPr="00A26064" w:rsidRDefault="00B97105" w:rsidP="00B97105">
      <w:pPr>
        <w:pStyle w:val="rvps2"/>
        <w:shd w:val="clear" w:color="auto" w:fill="FFFFFF"/>
        <w:spacing w:before="0" w:beforeAutospacing="0" w:after="0" w:afterAutospacing="0"/>
        <w:ind w:firstLine="450"/>
        <w:jc w:val="both"/>
        <w:rPr>
          <w:sz w:val="22"/>
          <w:szCs w:val="22"/>
        </w:rPr>
      </w:pPr>
      <w:bookmarkStart w:id="64" w:name="n753"/>
      <w:bookmarkEnd w:id="64"/>
      <w:r w:rsidRPr="00A26064">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5" w:tgtFrame="_blank" w:history="1">
        <w:r w:rsidRPr="00A26064">
          <w:rPr>
            <w:rStyle w:val="a6"/>
            <w:color w:val="auto"/>
            <w:sz w:val="22"/>
            <w:szCs w:val="22"/>
          </w:rPr>
          <w:t>№ 382</w:t>
        </w:r>
      </w:hyperlink>
      <w:r w:rsidRPr="00A26064">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97105" w:rsidRDefault="00B97105" w:rsidP="00B97105">
      <w:pPr>
        <w:pStyle w:val="a4"/>
        <w:jc w:val="both"/>
        <w:rPr>
          <w:rStyle w:val="Absatz-Standardschriftart"/>
        </w:rPr>
      </w:pPr>
      <w:r>
        <w:rPr>
          <w:rStyle w:val="Absatz-Standardschriftart"/>
          <w:rFonts w:ascii="Times New Roman" w:hAnsi="Times New Roman"/>
        </w:rPr>
        <w:t xml:space="preserve">9.3. Цей Договір укладений в двох примірниках українською мовою, по одному для кожної Сторони. Обидва примірника мають однакову юридичну силу. </w:t>
      </w:r>
    </w:p>
    <w:p w:rsidR="00B97105" w:rsidRDefault="00B97105" w:rsidP="00B97105">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B97105" w:rsidRDefault="00B97105" w:rsidP="00B97105">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B97105" w:rsidRDefault="00B97105" w:rsidP="00B97105">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lastRenderedPageBreak/>
        <w:t>9.6. Права та обов’язки, що виникають за Договором у однієї зі Сторін, не можуть бути передані третій особі.</w:t>
      </w:r>
    </w:p>
    <w:p w:rsidR="00B97105" w:rsidRDefault="00B97105" w:rsidP="00B97105">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B97105" w:rsidRDefault="00B97105" w:rsidP="00B97105">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B97105" w:rsidRDefault="00B97105" w:rsidP="00B97105">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B97105" w:rsidRDefault="00B97105" w:rsidP="00B97105">
      <w:pPr>
        <w:tabs>
          <w:tab w:val="left" w:pos="485"/>
        </w:tabs>
        <w:spacing w:after="0" w:line="240" w:lineRule="auto"/>
        <w:rPr>
          <w:rStyle w:val="Absatz-Standardschriftart"/>
          <w:rFonts w:ascii="Times New Roman" w:hAnsi="Times New Roman"/>
          <w:color w:val="000000"/>
          <w:spacing w:val="-12"/>
        </w:rPr>
      </w:pPr>
      <w:r>
        <w:rPr>
          <w:rStyle w:val="Absatz-Standardschriftart"/>
          <w:rFonts w:ascii="Times New Roman" w:hAnsi="Times New Roman"/>
        </w:rPr>
        <w:t>9.10. </w:t>
      </w:r>
      <w:r>
        <w:rPr>
          <w:rStyle w:val="Absatz-Standardschriftart"/>
          <w:rFonts w:ascii="Times New Roman" w:hAnsi="Times New Roman"/>
          <w:b/>
        </w:rPr>
        <w:t>Замовник</w:t>
      </w:r>
      <w:r>
        <w:rPr>
          <w:rStyle w:val="Absatz-Standardschriftart"/>
          <w:rFonts w:ascii="Times New Roman" w:hAnsi="Times New Roman"/>
        </w:rPr>
        <w:t xml:space="preserve">  має статус </w:t>
      </w:r>
      <w:r>
        <w:rPr>
          <w:rFonts w:ascii="Times New Roman" w:hAnsi="Times New Roman"/>
          <w:color w:val="000000"/>
          <w:spacing w:val="-12"/>
        </w:rPr>
        <w:t>платника  ПДВ на загальних підставах.</w:t>
      </w:r>
    </w:p>
    <w:p w:rsidR="00450A1F" w:rsidRPr="00591BD9" w:rsidRDefault="00450A1F" w:rsidP="00450A1F">
      <w:pPr>
        <w:ind w:firstLine="567"/>
        <w:jc w:val="both"/>
        <w:rPr>
          <w:rFonts w:ascii="Times New Roman" w:hAnsi="Times New Roman"/>
        </w:rPr>
      </w:pPr>
    </w:p>
    <w:p w:rsidR="00450A1F" w:rsidRPr="00591BD9" w:rsidRDefault="00450A1F" w:rsidP="00450A1F">
      <w:pPr>
        <w:pStyle w:val="ac"/>
        <w:widowControl w:val="0"/>
        <w:numPr>
          <w:ilvl w:val="0"/>
          <w:numId w:val="40"/>
        </w:numPr>
        <w:spacing w:after="0" w:line="240" w:lineRule="auto"/>
        <w:jc w:val="center"/>
        <w:rPr>
          <w:rFonts w:ascii="Times New Roman" w:hAnsi="Times New Roman"/>
          <w:b/>
        </w:rPr>
      </w:pPr>
      <w:bookmarkStart w:id="65" w:name="bookmark9"/>
      <w:r w:rsidRPr="00591BD9">
        <w:rPr>
          <w:rFonts w:ascii="Times New Roman" w:hAnsi="Times New Roman"/>
          <w:b/>
        </w:rPr>
        <w:t>Додатки</w:t>
      </w:r>
    </w:p>
    <w:p w:rsidR="00450A1F" w:rsidRPr="00591BD9" w:rsidRDefault="00450A1F" w:rsidP="00450A1F">
      <w:pPr>
        <w:spacing w:after="240"/>
        <w:ind w:firstLine="567"/>
        <w:rPr>
          <w:rFonts w:ascii="Times New Roman" w:hAnsi="Times New Roman"/>
        </w:rPr>
      </w:pPr>
      <w:r w:rsidRPr="00591BD9">
        <w:rPr>
          <w:rFonts w:ascii="Times New Roman" w:hAnsi="Times New Roman"/>
        </w:rPr>
        <w:t>10.1. Додаток №1 - Договірна ціна, є невід</w:t>
      </w:r>
      <w:r w:rsidRPr="00591BD9">
        <w:rPr>
          <w:rFonts w:ascii="Times New Roman" w:hAnsi="Times New Roman"/>
          <w:lang w:val="ru-RU"/>
        </w:rPr>
        <w:t>’</w:t>
      </w:r>
      <w:r w:rsidRPr="00591BD9">
        <w:rPr>
          <w:rFonts w:ascii="Times New Roman" w:hAnsi="Times New Roman"/>
        </w:rPr>
        <w:t xml:space="preserve">ємною частиною даного Договору </w:t>
      </w:r>
      <w:proofErr w:type="spellStart"/>
      <w:r w:rsidRPr="00591BD9">
        <w:rPr>
          <w:rFonts w:ascii="Times New Roman" w:hAnsi="Times New Roman"/>
        </w:rPr>
        <w:t>підряду</w:t>
      </w:r>
      <w:proofErr w:type="spellEnd"/>
      <w:r w:rsidRPr="00591BD9">
        <w:rPr>
          <w:rFonts w:ascii="Times New Roman" w:hAnsi="Times New Roman"/>
        </w:rPr>
        <w:t>.</w:t>
      </w:r>
    </w:p>
    <w:p w:rsidR="00450A1F" w:rsidRPr="00591BD9" w:rsidRDefault="00450A1F" w:rsidP="00450A1F">
      <w:pPr>
        <w:pStyle w:val="ac"/>
        <w:widowControl w:val="0"/>
        <w:numPr>
          <w:ilvl w:val="0"/>
          <w:numId w:val="40"/>
        </w:numPr>
        <w:spacing w:before="240" w:after="240" w:line="240" w:lineRule="auto"/>
        <w:jc w:val="center"/>
        <w:rPr>
          <w:rFonts w:ascii="Times New Roman" w:hAnsi="Times New Roman"/>
          <w:b/>
        </w:rPr>
      </w:pPr>
      <w:r w:rsidRPr="00591BD9">
        <w:rPr>
          <w:rFonts w:ascii="Times New Roman" w:hAnsi="Times New Roman"/>
          <w:b/>
        </w:rPr>
        <w:t>Юридичні адреси та банківські реквізити сторін:</w:t>
      </w:r>
    </w:p>
    <w:p w:rsidR="00450A1F" w:rsidRPr="00591BD9" w:rsidRDefault="00450A1F" w:rsidP="00450A1F">
      <w:pPr>
        <w:pStyle w:val="ac"/>
        <w:spacing w:before="240" w:after="240"/>
        <w:rPr>
          <w:rFonts w:ascii="Times New Roman" w:hAnsi="Times New Roman"/>
          <w:b/>
        </w:rPr>
      </w:pPr>
    </w:p>
    <w:bookmarkEnd w:id="65"/>
    <w:p w:rsidR="00450A1F" w:rsidRPr="00591BD9" w:rsidRDefault="00450A1F" w:rsidP="00450A1F">
      <w:pPr>
        <w:rPr>
          <w:rFonts w:ascii="Times New Roman" w:hAnsi="Times New Roman"/>
          <w:b/>
        </w:rPr>
      </w:pPr>
    </w:p>
    <w:p w:rsidR="00450A1F" w:rsidRPr="00591BD9" w:rsidRDefault="00450A1F" w:rsidP="00450A1F">
      <w:pPr>
        <w:rPr>
          <w:rFonts w:ascii="Times New Roman" w:hAnsi="Times New Roman"/>
        </w:rPr>
      </w:pPr>
    </w:p>
    <w:p w:rsidR="00450A1F" w:rsidRPr="00591BD9" w:rsidRDefault="00450A1F" w:rsidP="00450A1F">
      <w:pPr>
        <w:rPr>
          <w:rFonts w:ascii="Times New Roman" w:hAnsi="Times New Roman"/>
        </w:rPr>
      </w:pPr>
    </w:p>
    <w:p w:rsidR="00450A1F" w:rsidRPr="00591BD9" w:rsidRDefault="00450A1F" w:rsidP="00450A1F">
      <w:pPr>
        <w:rPr>
          <w:rFonts w:ascii="Times New Roman" w:hAnsi="Times New Roman"/>
        </w:rPr>
      </w:pPr>
    </w:p>
    <w:p w:rsidR="00450A1F" w:rsidRPr="00591BD9" w:rsidRDefault="00450A1F" w:rsidP="00450A1F">
      <w:pPr>
        <w:rPr>
          <w:rFonts w:ascii="Times New Roman" w:hAnsi="Times New Roman"/>
        </w:rPr>
      </w:pPr>
    </w:p>
    <w:p w:rsidR="00450A1F" w:rsidRPr="00591BD9" w:rsidRDefault="00450A1F" w:rsidP="00450A1F">
      <w:pPr>
        <w:ind w:firstLine="708"/>
        <w:rPr>
          <w:rFonts w:ascii="Times New Roman" w:hAnsi="Times New Roman"/>
        </w:rPr>
      </w:pPr>
    </w:p>
    <w:p w:rsidR="00450A1F" w:rsidRPr="00591BD9" w:rsidRDefault="00450A1F" w:rsidP="00450A1F">
      <w:pPr>
        <w:spacing w:after="0" w:line="240" w:lineRule="auto"/>
        <w:jc w:val="both"/>
        <w:rPr>
          <w:rFonts w:ascii="Times New Roman" w:hAnsi="Times New Roman"/>
        </w:rPr>
      </w:pPr>
      <w:r w:rsidRPr="00591BD9">
        <w:rPr>
          <w:rFonts w:ascii="Times New Roman" w:hAnsi="Times New Roman"/>
        </w:rPr>
        <w:t>_____________________________________________________________________________</w:t>
      </w:r>
    </w:p>
    <w:p w:rsidR="00450A1F" w:rsidRPr="00591BD9" w:rsidRDefault="00450A1F" w:rsidP="00450A1F">
      <w:r w:rsidRPr="00591BD9">
        <w:rPr>
          <w:rFonts w:ascii="Times New Roman" w:hAnsi="Times New Roman"/>
          <w:b/>
          <w:i/>
        </w:rPr>
        <w:t>*</w:t>
      </w:r>
      <w:r w:rsidRPr="00591BD9">
        <w:rPr>
          <w:rFonts w:ascii="Times New Roman" w:hAnsi="Times New Roman"/>
          <w:b/>
          <w:bCs/>
          <w:i/>
          <w:color w:val="000000"/>
          <w:shd w:val="clear" w:color="auto" w:fill="FFFFFF"/>
        </w:rPr>
        <w:t xml:space="preserve"> </w:t>
      </w:r>
      <w:proofErr w:type="spellStart"/>
      <w:r w:rsidRPr="00591BD9">
        <w:rPr>
          <w:rFonts w:ascii="Times New Roman" w:hAnsi="Times New Roman"/>
          <w:b/>
          <w:bCs/>
          <w:i/>
          <w:color w:val="000000"/>
          <w:shd w:val="clear" w:color="auto" w:fill="FFFFFF"/>
        </w:rPr>
        <w:t>Проєкт</w:t>
      </w:r>
      <w:proofErr w:type="spellEnd"/>
      <w:r w:rsidRPr="00591BD9">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FA1B22" w:rsidRPr="0061225F" w:rsidRDefault="00FA1B22" w:rsidP="00FA1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F53F51" w:rsidRPr="0061225F" w:rsidRDefault="00F53F51" w:rsidP="00FA1B22">
      <w:pPr>
        <w:pStyle w:val="14"/>
        <w:tabs>
          <w:tab w:val="left" w:pos="567"/>
        </w:tabs>
        <w:ind w:left="0"/>
        <w:jc w:val="center"/>
        <w:rPr>
          <w:b/>
          <w:bCs/>
          <w:sz w:val="22"/>
          <w:szCs w:val="22"/>
          <w:lang w:val="ru-RU"/>
        </w:rPr>
      </w:pPr>
    </w:p>
    <w:sectPr w:rsidR="00F53F51" w:rsidRPr="0061225F" w:rsidSect="00AD558A">
      <w:headerReference w:type="default" r:id="rId66"/>
      <w:footerReference w:type="even" r:id="rId67"/>
      <w:footerReference w:type="default" r:id="rId68"/>
      <w:headerReference w:type="first" r:id="rId69"/>
      <w:pgSz w:w="11906" w:h="16838"/>
      <w:pgMar w:top="0" w:right="1133" w:bottom="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B5" w:rsidRDefault="005975B5">
      <w:pPr>
        <w:spacing w:after="0" w:line="240" w:lineRule="auto"/>
      </w:pPr>
      <w:r>
        <w:separator/>
      </w:r>
    </w:p>
  </w:endnote>
  <w:endnote w:type="continuationSeparator" w:id="0">
    <w:p w:rsidR="005975B5" w:rsidRDefault="0059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12" w:rsidRDefault="00B15912"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B15912" w:rsidRDefault="00B15912"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12" w:rsidRDefault="00B15912"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B5" w:rsidRDefault="005975B5">
      <w:pPr>
        <w:spacing w:after="0" w:line="240" w:lineRule="auto"/>
      </w:pPr>
      <w:r>
        <w:separator/>
      </w:r>
    </w:p>
  </w:footnote>
  <w:footnote w:type="continuationSeparator" w:id="0">
    <w:p w:rsidR="005975B5" w:rsidRDefault="00597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9388"/>
      <w:docPartObj>
        <w:docPartGallery w:val="Page Numbers (Top of Page)"/>
        <w:docPartUnique/>
      </w:docPartObj>
    </w:sdtPr>
    <w:sdtEndPr/>
    <w:sdtContent>
      <w:p w:rsidR="00B15912" w:rsidRDefault="00B15912">
        <w:pPr>
          <w:pStyle w:val="afa"/>
          <w:jc w:val="center"/>
        </w:pPr>
        <w:r>
          <w:fldChar w:fldCharType="begin"/>
        </w:r>
        <w:r>
          <w:instrText>PAGE   \* MERGEFORMAT</w:instrText>
        </w:r>
        <w:r>
          <w:fldChar w:fldCharType="separate"/>
        </w:r>
        <w:r w:rsidR="00A26064">
          <w:rPr>
            <w:noProof/>
          </w:rPr>
          <w:t>36</w:t>
        </w:r>
        <w:r>
          <w:fldChar w:fldCharType="end"/>
        </w:r>
      </w:p>
    </w:sdtContent>
  </w:sdt>
  <w:p w:rsidR="00B15912" w:rsidRDefault="00B15912" w:rsidP="00266F37">
    <w:pPr>
      <w:pStyle w:val="afa"/>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12" w:rsidRDefault="00B15912" w:rsidP="0040367A">
    <w:pPr>
      <w:pStyle w:val="afa"/>
    </w:pPr>
  </w:p>
  <w:p w:rsidR="00B15912" w:rsidRDefault="00B1591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2">
    <w:nsid w:val="00000013"/>
    <w:multiLevelType w:val="hybridMultilevel"/>
    <w:tmpl w:val="DBAAC04C"/>
    <w:lvl w:ilvl="0" w:tplc="3E14D25C">
      <w:numFmt w:val="decimal"/>
      <w:lvlText w:val="2.%1."/>
      <w:lvlJc w:val="left"/>
      <w:rPr>
        <w:rFonts w:cs="Times New Roman"/>
      </w:rPr>
    </w:lvl>
    <w:lvl w:ilvl="1" w:tplc="9514C874">
      <w:start w:val="1"/>
      <w:numFmt w:val="bullet"/>
      <w:lvlText w:val="ІІІ."/>
      <w:lvlJc w:val="left"/>
      <w:rPr>
        <w:b/>
      </w:rPr>
    </w:lvl>
    <w:lvl w:ilvl="2" w:tplc="676AE614">
      <w:start w:val="1"/>
      <w:numFmt w:val="bullet"/>
      <w:lvlText w:val="ІІ."/>
      <w:lvlJc w:val="left"/>
      <w:rPr>
        <w:b/>
      </w:rPr>
    </w:lvl>
    <w:lvl w:ilvl="3" w:tplc="6C88FC14">
      <w:start w:val="1"/>
      <w:numFmt w:val="bullet"/>
      <w:lvlText w:val=""/>
      <w:lvlJc w:val="left"/>
    </w:lvl>
    <w:lvl w:ilvl="4" w:tplc="41E2F490">
      <w:start w:val="1"/>
      <w:numFmt w:val="bullet"/>
      <w:lvlText w:val=""/>
      <w:lvlJc w:val="left"/>
    </w:lvl>
    <w:lvl w:ilvl="5" w:tplc="D5F014B8">
      <w:start w:val="1"/>
      <w:numFmt w:val="bullet"/>
      <w:lvlText w:val=""/>
      <w:lvlJc w:val="left"/>
    </w:lvl>
    <w:lvl w:ilvl="6" w:tplc="5D866818">
      <w:start w:val="1"/>
      <w:numFmt w:val="bullet"/>
      <w:lvlText w:val=""/>
      <w:lvlJc w:val="left"/>
    </w:lvl>
    <w:lvl w:ilvl="7" w:tplc="D43A315E">
      <w:start w:val="1"/>
      <w:numFmt w:val="bullet"/>
      <w:lvlText w:val=""/>
      <w:lvlJc w:val="left"/>
    </w:lvl>
    <w:lvl w:ilvl="8" w:tplc="3C94862E">
      <w:start w:val="1"/>
      <w:numFmt w:val="bullet"/>
      <w:lvlText w:val=""/>
      <w:lvlJc w:val="left"/>
    </w:lvl>
  </w:abstractNum>
  <w:abstractNum w:abstractNumId="3">
    <w:nsid w:val="00000014"/>
    <w:multiLevelType w:val="hybridMultilevel"/>
    <w:tmpl w:val="08138640"/>
    <w:lvl w:ilvl="0" w:tplc="802EFD3C">
      <w:start w:val="2"/>
      <w:numFmt w:val="decimal"/>
      <w:lvlText w:val="3.%1."/>
      <w:lvlJc w:val="left"/>
      <w:rPr>
        <w:rFonts w:cs="Times New Roman"/>
      </w:rPr>
    </w:lvl>
    <w:lvl w:ilvl="1" w:tplc="9D0A1FE0">
      <w:start w:val="1"/>
      <w:numFmt w:val="bullet"/>
      <w:lvlText w:val=""/>
      <w:lvlJc w:val="left"/>
    </w:lvl>
    <w:lvl w:ilvl="2" w:tplc="295E88DE">
      <w:start w:val="1"/>
      <w:numFmt w:val="bullet"/>
      <w:lvlText w:val=""/>
      <w:lvlJc w:val="left"/>
    </w:lvl>
    <w:lvl w:ilvl="3" w:tplc="2A32408A">
      <w:start w:val="1"/>
      <w:numFmt w:val="bullet"/>
      <w:lvlText w:val=""/>
      <w:lvlJc w:val="left"/>
    </w:lvl>
    <w:lvl w:ilvl="4" w:tplc="3E4EA51E">
      <w:start w:val="1"/>
      <w:numFmt w:val="bullet"/>
      <w:lvlText w:val=""/>
      <w:lvlJc w:val="left"/>
    </w:lvl>
    <w:lvl w:ilvl="5" w:tplc="F7CE2A32">
      <w:start w:val="1"/>
      <w:numFmt w:val="bullet"/>
      <w:lvlText w:val=""/>
      <w:lvlJc w:val="left"/>
    </w:lvl>
    <w:lvl w:ilvl="6" w:tplc="3470329E">
      <w:start w:val="1"/>
      <w:numFmt w:val="bullet"/>
      <w:lvlText w:val=""/>
      <w:lvlJc w:val="left"/>
    </w:lvl>
    <w:lvl w:ilvl="7" w:tplc="619ACA3A">
      <w:start w:val="1"/>
      <w:numFmt w:val="bullet"/>
      <w:lvlText w:val=""/>
      <w:lvlJc w:val="left"/>
    </w:lvl>
    <w:lvl w:ilvl="8" w:tplc="A9FC965C">
      <w:start w:val="1"/>
      <w:numFmt w:val="bullet"/>
      <w:lvlText w:val=""/>
      <w:lvlJc w:val="left"/>
    </w:lvl>
  </w:abstractNum>
  <w:abstractNum w:abstractNumId="4">
    <w:nsid w:val="00000015"/>
    <w:multiLevelType w:val="hybridMultilevel"/>
    <w:tmpl w:val="1E7FF520"/>
    <w:lvl w:ilvl="0" w:tplc="C818C8A0">
      <w:start w:val="1"/>
      <w:numFmt w:val="decimal"/>
      <w:lvlText w:val="4.%1."/>
      <w:lvlJc w:val="left"/>
      <w:rPr>
        <w:rFonts w:cs="Times New Roman"/>
      </w:rPr>
    </w:lvl>
    <w:lvl w:ilvl="1" w:tplc="2E4EF500">
      <w:start w:val="1"/>
      <w:numFmt w:val="bullet"/>
      <w:lvlText w:val=""/>
      <w:lvlJc w:val="left"/>
    </w:lvl>
    <w:lvl w:ilvl="2" w:tplc="8BCEDCC6">
      <w:start w:val="1"/>
      <w:numFmt w:val="bullet"/>
      <w:lvlText w:val=""/>
      <w:lvlJc w:val="left"/>
    </w:lvl>
    <w:lvl w:ilvl="3" w:tplc="197AA3A2">
      <w:start w:val="1"/>
      <w:numFmt w:val="bullet"/>
      <w:lvlText w:val=""/>
      <w:lvlJc w:val="left"/>
    </w:lvl>
    <w:lvl w:ilvl="4" w:tplc="E89A0436">
      <w:start w:val="1"/>
      <w:numFmt w:val="bullet"/>
      <w:lvlText w:val=""/>
      <w:lvlJc w:val="left"/>
    </w:lvl>
    <w:lvl w:ilvl="5" w:tplc="F66E9312">
      <w:start w:val="1"/>
      <w:numFmt w:val="bullet"/>
      <w:lvlText w:val=""/>
      <w:lvlJc w:val="left"/>
    </w:lvl>
    <w:lvl w:ilvl="6" w:tplc="A5F897D0">
      <w:start w:val="1"/>
      <w:numFmt w:val="bullet"/>
      <w:lvlText w:val=""/>
      <w:lvlJc w:val="left"/>
    </w:lvl>
    <w:lvl w:ilvl="7" w:tplc="78327C5C">
      <w:start w:val="1"/>
      <w:numFmt w:val="bullet"/>
      <w:lvlText w:val=""/>
      <w:lvlJc w:val="left"/>
    </w:lvl>
    <w:lvl w:ilvl="8" w:tplc="67522042">
      <w:start w:val="1"/>
      <w:numFmt w:val="bullet"/>
      <w:lvlText w:val=""/>
      <w:lvlJc w:val="left"/>
    </w:lvl>
  </w:abstractNum>
  <w:abstractNum w:abstractNumId="5">
    <w:nsid w:val="00000016"/>
    <w:multiLevelType w:val="hybridMultilevel"/>
    <w:tmpl w:val="7C3DBD3C"/>
    <w:lvl w:ilvl="0" w:tplc="5FCC945C">
      <w:start w:val="1"/>
      <w:numFmt w:val="decimal"/>
      <w:lvlText w:val="4.2.%1."/>
      <w:lvlJc w:val="left"/>
      <w:rPr>
        <w:rFonts w:cs="Times New Roman"/>
      </w:rPr>
    </w:lvl>
    <w:lvl w:ilvl="1" w:tplc="35CA167C">
      <w:start w:val="1"/>
      <w:numFmt w:val="bullet"/>
      <w:lvlText w:val=""/>
      <w:lvlJc w:val="left"/>
    </w:lvl>
    <w:lvl w:ilvl="2" w:tplc="108C4734">
      <w:start w:val="1"/>
      <w:numFmt w:val="bullet"/>
      <w:lvlText w:val=""/>
      <w:lvlJc w:val="left"/>
    </w:lvl>
    <w:lvl w:ilvl="3" w:tplc="FEBC0258">
      <w:start w:val="1"/>
      <w:numFmt w:val="bullet"/>
      <w:lvlText w:val=""/>
      <w:lvlJc w:val="left"/>
    </w:lvl>
    <w:lvl w:ilvl="4" w:tplc="466AE5D2">
      <w:start w:val="1"/>
      <w:numFmt w:val="bullet"/>
      <w:lvlText w:val=""/>
      <w:lvlJc w:val="left"/>
    </w:lvl>
    <w:lvl w:ilvl="5" w:tplc="420C17F8">
      <w:start w:val="1"/>
      <w:numFmt w:val="bullet"/>
      <w:lvlText w:val=""/>
      <w:lvlJc w:val="left"/>
    </w:lvl>
    <w:lvl w:ilvl="6" w:tplc="C9A07344">
      <w:start w:val="1"/>
      <w:numFmt w:val="bullet"/>
      <w:lvlText w:val=""/>
      <w:lvlJc w:val="left"/>
    </w:lvl>
    <w:lvl w:ilvl="7" w:tplc="61E28F88">
      <w:start w:val="1"/>
      <w:numFmt w:val="bullet"/>
      <w:lvlText w:val=""/>
      <w:lvlJc w:val="left"/>
    </w:lvl>
    <w:lvl w:ilvl="8" w:tplc="CBC85974">
      <w:start w:val="1"/>
      <w:numFmt w:val="bullet"/>
      <w:lvlText w:val=""/>
      <w:lvlJc w:val="left"/>
    </w:lvl>
  </w:abstractNum>
  <w:abstractNum w:abstractNumId="6">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08406C7"/>
    <w:multiLevelType w:val="hybridMultilevel"/>
    <w:tmpl w:val="62CED1DC"/>
    <w:lvl w:ilvl="0" w:tplc="3596287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9A7699"/>
    <w:multiLevelType w:val="hybridMultilevel"/>
    <w:tmpl w:val="520AE134"/>
    <w:lvl w:ilvl="0" w:tplc="16506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5A063F"/>
    <w:multiLevelType w:val="hybridMultilevel"/>
    <w:tmpl w:val="5B182CC8"/>
    <w:lvl w:ilvl="0" w:tplc="359628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5D95056"/>
    <w:multiLevelType w:val="hybridMultilevel"/>
    <w:tmpl w:val="035C43A0"/>
    <w:lvl w:ilvl="0" w:tplc="DCA64CDC">
      <w:start w:val="8"/>
      <w:numFmt w:val="decimal"/>
      <w:lvlText w:val="%1."/>
      <w:lvlJc w:val="left"/>
      <w:pPr>
        <w:tabs>
          <w:tab w:val="num" w:pos="720"/>
        </w:tabs>
        <w:ind w:left="720" w:hanging="360"/>
      </w:pPr>
      <w:rPr>
        <w:rFonts w:hint="default"/>
        <w:sz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E352DF"/>
    <w:multiLevelType w:val="singleLevel"/>
    <w:tmpl w:val="157C8958"/>
    <w:lvl w:ilvl="0">
      <w:start w:val="3"/>
      <w:numFmt w:val="decimal"/>
      <w:lvlText w:val="1.%1"/>
      <w:legacy w:legacy="1" w:legacySpace="0" w:legacyIndent="340"/>
      <w:lvlJc w:val="left"/>
      <w:rPr>
        <w:rFonts w:ascii="Times New Roman" w:hAnsi="Times New Roman" w:cs="Times New Roman" w:hint="default"/>
      </w:rPr>
    </w:lvl>
  </w:abstractNum>
  <w:abstractNum w:abstractNumId="14">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6">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9">
    <w:nsid w:val="248F3D8C"/>
    <w:multiLevelType w:val="hybridMultilevel"/>
    <w:tmpl w:val="5CDE0A1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nsid w:val="26EA0F8A"/>
    <w:multiLevelType w:val="hybridMultilevel"/>
    <w:tmpl w:val="0742CA52"/>
    <w:lvl w:ilvl="0" w:tplc="B31CBAD0">
      <w:numFmt w:val="bullet"/>
      <w:lvlText w:val="-"/>
      <w:lvlJc w:val="left"/>
      <w:pPr>
        <w:tabs>
          <w:tab w:val="num" w:pos="0"/>
        </w:tabs>
        <w:ind w:left="567" w:hanging="20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8B227C"/>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7">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8C35492"/>
    <w:multiLevelType w:val="hybridMultilevel"/>
    <w:tmpl w:val="9844D6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D10415"/>
    <w:multiLevelType w:val="hybridMultilevel"/>
    <w:tmpl w:val="6F1C2648"/>
    <w:lvl w:ilvl="0" w:tplc="1E3C23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0">
    <w:nsid w:val="41690E13"/>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nsid w:val="45B32057"/>
    <w:multiLevelType w:val="hybridMultilevel"/>
    <w:tmpl w:val="E884A488"/>
    <w:lvl w:ilvl="0" w:tplc="AD48203C">
      <w:start w:val="4"/>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32">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506AED"/>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nsid w:val="5969537A"/>
    <w:multiLevelType w:val="multilevel"/>
    <w:tmpl w:val="7B10937E"/>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5">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D83847"/>
    <w:multiLevelType w:val="hybridMultilevel"/>
    <w:tmpl w:val="43DEE7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DF158B"/>
    <w:multiLevelType w:val="hybridMultilevel"/>
    <w:tmpl w:val="6DEE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nsid w:val="7DFF7072"/>
    <w:multiLevelType w:val="multilevel"/>
    <w:tmpl w:val="09126E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5"/>
  </w:num>
  <w:num w:numId="2">
    <w:abstractNumId w:val="17"/>
  </w:num>
  <w:num w:numId="3">
    <w:abstractNumId w:val="6"/>
  </w:num>
  <w:num w:numId="4">
    <w:abstractNumId w:val="26"/>
  </w:num>
  <w:num w:numId="5">
    <w:abstractNumId w:val="14"/>
  </w:num>
  <w:num w:numId="6">
    <w:abstractNumId w:val="24"/>
  </w:num>
  <w:num w:numId="7">
    <w:abstractNumId w:val="10"/>
  </w:num>
  <w:num w:numId="8">
    <w:abstractNumId w:val="16"/>
  </w:num>
  <w:num w:numId="9">
    <w:abstractNumId w:val="15"/>
  </w:num>
  <w:num w:numId="10">
    <w:abstractNumId w:val="38"/>
  </w:num>
  <w:num w:numId="11">
    <w:abstractNumId w:val="18"/>
  </w:num>
  <w:num w:numId="12">
    <w:abstractNumId w:val="22"/>
  </w:num>
  <w:num w:numId="13">
    <w:abstractNumId w:val="25"/>
  </w:num>
  <w:num w:numId="14">
    <w:abstractNumId w:val="21"/>
  </w:num>
  <w:num w:numId="15">
    <w:abstractNumId w:val="9"/>
  </w:num>
  <w:num w:numId="16">
    <w:abstractNumId w:val="7"/>
  </w:num>
  <w:num w:numId="17">
    <w:abstractNumId w:val="32"/>
  </w:num>
  <w:num w:numId="18">
    <w:abstractNumId w:val="2"/>
  </w:num>
  <w:num w:numId="19">
    <w:abstractNumId w:val="3"/>
  </w:num>
  <w:num w:numId="20">
    <w:abstractNumId w:val="4"/>
  </w:num>
  <w:num w:numId="21">
    <w:abstractNumId w:val="5"/>
  </w:num>
  <w:num w:numId="22">
    <w:abstractNumId w:val="39"/>
  </w:num>
  <w:num w:numId="23">
    <w:abstractNumId w:val="31"/>
  </w:num>
  <w:num w:numId="24">
    <w:abstractNumId w:val="27"/>
  </w:num>
  <w:num w:numId="25">
    <w:abstractNumId w:val="0"/>
  </w:num>
  <w:num w:numId="26">
    <w:abstractNumId w:val="1"/>
  </w:num>
  <w:num w:numId="27">
    <w:abstractNumId w:val="29"/>
  </w:num>
  <w:num w:numId="28">
    <w:abstractNumId w:val="12"/>
  </w:num>
  <w:num w:numId="29">
    <w:abstractNumId w:val="11"/>
  </w:num>
  <w:num w:numId="30">
    <w:abstractNumId w:val="8"/>
  </w:num>
  <w:num w:numId="31">
    <w:abstractNumId w:val="36"/>
  </w:num>
  <w:num w:numId="32">
    <w:abstractNumId w:val="33"/>
  </w:num>
  <w:num w:numId="33">
    <w:abstractNumId w:val="34"/>
  </w:num>
  <w:num w:numId="34">
    <w:abstractNumId w:val="30"/>
  </w:num>
  <w:num w:numId="35">
    <w:abstractNumId w:val="20"/>
  </w:num>
  <w:num w:numId="36">
    <w:abstractNumId w:val="13"/>
  </w:num>
  <w:num w:numId="37">
    <w:abstractNumId w:val="37"/>
  </w:num>
  <w:num w:numId="38">
    <w:abstractNumId w:val="23"/>
  </w:num>
  <w:num w:numId="39">
    <w:abstractNumId w:val="1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102F2"/>
    <w:rsid w:val="000145C3"/>
    <w:rsid w:val="00014F79"/>
    <w:rsid w:val="00015ECC"/>
    <w:rsid w:val="0002022E"/>
    <w:rsid w:val="00023D28"/>
    <w:rsid w:val="00024668"/>
    <w:rsid w:val="000311CE"/>
    <w:rsid w:val="00032089"/>
    <w:rsid w:val="00033224"/>
    <w:rsid w:val="00033CB7"/>
    <w:rsid w:val="000342E4"/>
    <w:rsid w:val="00041919"/>
    <w:rsid w:val="000420BA"/>
    <w:rsid w:val="0004214B"/>
    <w:rsid w:val="0004580D"/>
    <w:rsid w:val="00052DA0"/>
    <w:rsid w:val="00054727"/>
    <w:rsid w:val="000564F3"/>
    <w:rsid w:val="000573DC"/>
    <w:rsid w:val="00057E35"/>
    <w:rsid w:val="000634C4"/>
    <w:rsid w:val="00063AF2"/>
    <w:rsid w:val="00065783"/>
    <w:rsid w:val="00071119"/>
    <w:rsid w:val="00072EDD"/>
    <w:rsid w:val="0007690A"/>
    <w:rsid w:val="00077CC2"/>
    <w:rsid w:val="000827B1"/>
    <w:rsid w:val="000829DC"/>
    <w:rsid w:val="00082A1D"/>
    <w:rsid w:val="00083DEC"/>
    <w:rsid w:val="00090606"/>
    <w:rsid w:val="00092A7D"/>
    <w:rsid w:val="00093FA2"/>
    <w:rsid w:val="0009556D"/>
    <w:rsid w:val="00095A7C"/>
    <w:rsid w:val="00097240"/>
    <w:rsid w:val="00097A3C"/>
    <w:rsid w:val="000A17D3"/>
    <w:rsid w:val="000A666E"/>
    <w:rsid w:val="000A7839"/>
    <w:rsid w:val="000B0711"/>
    <w:rsid w:val="000B5E3E"/>
    <w:rsid w:val="000B6185"/>
    <w:rsid w:val="000B6416"/>
    <w:rsid w:val="000B7086"/>
    <w:rsid w:val="000B733E"/>
    <w:rsid w:val="000C2564"/>
    <w:rsid w:val="000C472D"/>
    <w:rsid w:val="000C7973"/>
    <w:rsid w:val="000C7F3B"/>
    <w:rsid w:val="000D00A5"/>
    <w:rsid w:val="000D1643"/>
    <w:rsid w:val="000D2C4B"/>
    <w:rsid w:val="000D304C"/>
    <w:rsid w:val="000D5718"/>
    <w:rsid w:val="000D5FFB"/>
    <w:rsid w:val="000D6512"/>
    <w:rsid w:val="000E17BF"/>
    <w:rsid w:val="000E3640"/>
    <w:rsid w:val="000E4AD4"/>
    <w:rsid w:val="000E6562"/>
    <w:rsid w:val="000F06A3"/>
    <w:rsid w:val="000F0B40"/>
    <w:rsid w:val="000F34AB"/>
    <w:rsid w:val="000F5C88"/>
    <w:rsid w:val="000F7E6D"/>
    <w:rsid w:val="0010332F"/>
    <w:rsid w:val="00103BA8"/>
    <w:rsid w:val="001049DB"/>
    <w:rsid w:val="00104A99"/>
    <w:rsid w:val="00110431"/>
    <w:rsid w:val="00112BF7"/>
    <w:rsid w:val="00112F45"/>
    <w:rsid w:val="00115CE0"/>
    <w:rsid w:val="00116622"/>
    <w:rsid w:val="00120884"/>
    <w:rsid w:val="00126752"/>
    <w:rsid w:val="00130386"/>
    <w:rsid w:val="00132143"/>
    <w:rsid w:val="00132A94"/>
    <w:rsid w:val="001343AC"/>
    <w:rsid w:val="00134661"/>
    <w:rsid w:val="001357EE"/>
    <w:rsid w:val="00136576"/>
    <w:rsid w:val="00142904"/>
    <w:rsid w:val="001469DD"/>
    <w:rsid w:val="0015762A"/>
    <w:rsid w:val="001608EE"/>
    <w:rsid w:val="001622BD"/>
    <w:rsid w:val="0016368A"/>
    <w:rsid w:val="00165719"/>
    <w:rsid w:val="001669E6"/>
    <w:rsid w:val="00173443"/>
    <w:rsid w:val="00173586"/>
    <w:rsid w:val="001762E0"/>
    <w:rsid w:val="00177568"/>
    <w:rsid w:val="00180295"/>
    <w:rsid w:val="00182167"/>
    <w:rsid w:val="00184AAA"/>
    <w:rsid w:val="00184C84"/>
    <w:rsid w:val="00184D2C"/>
    <w:rsid w:val="001854D7"/>
    <w:rsid w:val="00185CE4"/>
    <w:rsid w:val="00186648"/>
    <w:rsid w:val="00192646"/>
    <w:rsid w:val="00193F26"/>
    <w:rsid w:val="001951D2"/>
    <w:rsid w:val="001955A8"/>
    <w:rsid w:val="001955C7"/>
    <w:rsid w:val="00197CF5"/>
    <w:rsid w:val="001A00E2"/>
    <w:rsid w:val="001A63D7"/>
    <w:rsid w:val="001B00C2"/>
    <w:rsid w:val="001B02EB"/>
    <w:rsid w:val="001B145C"/>
    <w:rsid w:val="001B40AD"/>
    <w:rsid w:val="001B55A7"/>
    <w:rsid w:val="001B5633"/>
    <w:rsid w:val="001B7B1B"/>
    <w:rsid w:val="001C07FE"/>
    <w:rsid w:val="001C6A50"/>
    <w:rsid w:val="001C7F64"/>
    <w:rsid w:val="001D26CF"/>
    <w:rsid w:val="001D52C0"/>
    <w:rsid w:val="001D7593"/>
    <w:rsid w:val="001E0FBF"/>
    <w:rsid w:val="001E2E57"/>
    <w:rsid w:val="001E3AB9"/>
    <w:rsid w:val="001E581D"/>
    <w:rsid w:val="001F182C"/>
    <w:rsid w:val="001F289A"/>
    <w:rsid w:val="001F361E"/>
    <w:rsid w:val="001F52DA"/>
    <w:rsid w:val="00200D6D"/>
    <w:rsid w:val="00201FD3"/>
    <w:rsid w:val="00202647"/>
    <w:rsid w:val="002035B3"/>
    <w:rsid w:val="002040F6"/>
    <w:rsid w:val="00207333"/>
    <w:rsid w:val="00210121"/>
    <w:rsid w:val="002105C1"/>
    <w:rsid w:val="002119D6"/>
    <w:rsid w:val="002128B3"/>
    <w:rsid w:val="00212C9F"/>
    <w:rsid w:val="00213731"/>
    <w:rsid w:val="00214E9D"/>
    <w:rsid w:val="00214F40"/>
    <w:rsid w:val="00216E14"/>
    <w:rsid w:val="0021714B"/>
    <w:rsid w:val="00217832"/>
    <w:rsid w:val="002229C8"/>
    <w:rsid w:val="002247EC"/>
    <w:rsid w:val="00225847"/>
    <w:rsid w:val="0022727B"/>
    <w:rsid w:val="002334CE"/>
    <w:rsid w:val="00235A86"/>
    <w:rsid w:val="00235F32"/>
    <w:rsid w:val="00240B10"/>
    <w:rsid w:val="0024118B"/>
    <w:rsid w:val="0024149F"/>
    <w:rsid w:val="002433A1"/>
    <w:rsid w:val="002536E8"/>
    <w:rsid w:val="00257FC9"/>
    <w:rsid w:val="00260F08"/>
    <w:rsid w:val="0026188E"/>
    <w:rsid w:val="00264093"/>
    <w:rsid w:val="00265A3F"/>
    <w:rsid w:val="00266F37"/>
    <w:rsid w:val="00270AEB"/>
    <w:rsid w:val="002736AE"/>
    <w:rsid w:val="0027477E"/>
    <w:rsid w:val="0027525C"/>
    <w:rsid w:val="002758D4"/>
    <w:rsid w:val="0027734C"/>
    <w:rsid w:val="00277B76"/>
    <w:rsid w:val="00277DB1"/>
    <w:rsid w:val="00281A24"/>
    <w:rsid w:val="00281D15"/>
    <w:rsid w:val="002830B3"/>
    <w:rsid w:val="00291599"/>
    <w:rsid w:val="00291824"/>
    <w:rsid w:val="002947EE"/>
    <w:rsid w:val="00297746"/>
    <w:rsid w:val="002A07DE"/>
    <w:rsid w:val="002A114F"/>
    <w:rsid w:val="002A19ED"/>
    <w:rsid w:val="002A3C2F"/>
    <w:rsid w:val="002A5F17"/>
    <w:rsid w:val="002A6FC2"/>
    <w:rsid w:val="002B1235"/>
    <w:rsid w:val="002B2EC1"/>
    <w:rsid w:val="002B347C"/>
    <w:rsid w:val="002B5033"/>
    <w:rsid w:val="002B5E20"/>
    <w:rsid w:val="002B6345"/>
    <w:rsid w:val="002B7CDA"/>
    <w:rsid w:val="002B7EE8"/>
    <w:rsid w:val="002C1B1C"/>
    <w:rsid w:val="002C25FF"/>
    <w:rsid w:val="002C43B5"/>
    <w:rsid w:val="002C4693"/>
    <w:rsid w:val="002C5E87"/>
    <w:rsid w:val="002C7B59"/>
    <w:rsid w:val="002D1187"/>
    <w:rsid w:val="002D38AC"/>
    <w:rsid w:val="002D5883"/>
    <w:rsid w:val="002D7AC0"/>
    <w:rsid w:val="002E17BD"/>
    <w:rsid w:val="002E34B3"/>
    <w:rsid w:val="002E3B35"/>
    <w:rsid w:val="002F01F8"/>
    <w:rsid w:val="002F11AC"/>
    <w:rsid w:val="002F19DB"/>
    <w:rsid w:val="002F1E61"/>
    <w:rsid w:val="002F2E41"/>
    <w:rsid w:val="002F41CC"/>
    <w:rsid w:val="002F466D"/>
    <w:rsid w:val="002F5874"/>
    <w:rsid w:val="002F685A"/>
    <w:rsid w:val="00301B1A"/>
    <w:rsid w:val="003028D1"/>
    <w:rsid w:val="00304C10"/>
    <w:rsid w:val="003057BB"/>
    <w:rsid w:val="00307C06"/>
    <w:rsid w:val="00310000"/>
    <w:rsid w:val="003101A6"/>
    <w:rsid w:val="003107A8"/>
    <w:rsid w:val="003123E1"/>
    <w:rsid w:val="0031410F"/>
    <w:rsid w:val="003148F9"/>
    <w:rsid w:val="003152E6"/>
    <w:rsid w:val="003161DE"/>
    <w:rsid w:val="00316484"/>
    <w:rsid w:val="00316F3A"/>
    <w:rsid w:val="003203B6"/>
    <w:rsid w:val="00321A5E"/>
    <w:rsid w:val="00322FF5"/>
    <w:rsid w:val="00325007"/>
    <w:rsid w:val="003258C6"/>
    <w:rsid w:val="00327560"/>
    <w:rsid w:val="00334D7E"/>
    <w:rsid w:val="0034096D"/>
    <w:rsid w:val="00340DC1"/>
    <w:rsid w:val="00343064"/>
    <w:rsid w:val="003437D1"/>
    <w:rsid w:val="00343E64"/>
    <w:rsid w:val="00343F46"/>
    <w:rsid w:val="0034690A"/>
    <w:rsid w:val="003472C6"/>
    <w:rsid w:val="00353E72"/>
    <w:rsid w:val="00360304"/>
    <w:rsid w:val="003641A2"/>
    <w:rsid w:val="00365F4F"/>
    <w:rsid w:val="003709E7"/>
    <w:rsid w:val="00373385"/>
    <w:rsid w:val="00377EDA"/>
    <w:rsid w:val="00380A89"/>
    <w:rsid w:val="0038518B"/>
    <w:rsid w:val="003904E5"/>
    <w:rsid w:val="003905A6"/>
    <w:rsid w:val="00394FD8"/>
    <w:rsid w:val="00396A4C"/>
    <w:rsid w:val="003970A5"/>
    <w:rsid w:val="00397C8A"/>
    <w:rsid w:val="003A0839"/>
    <w:rsid w:val="003A1EDE"/>
    <w:rsid w:val="003A2778"/>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6CBA"/>
    <w:rsid w:val="003C7C55"/>
    <w:rsid w:val="003C7CAB"/>
    <w:rsid w:val="003D057E"/>
    <w:rsid w:val="003D66FA"/>
    <w:rsid w:val="003E04BF"/>
    <w:rsid w:val="003E12BA"/>
    <w:rsid w:val="003E2025"/>
    <w:rsid w:val="003E2E9F"/>
    <w:rsid w:val="003E51BE"/>
    <w:rsid w:val="003F02C7"/>
    <w:rsid w:val="003F203C"/>
    <w:rsid w:val="003F4873"/>
    <w:rsid w:val="003F6113"/>
    <w:rsid w:val="003F674B"/>
    <w:rsid w:val="003F763A"/>
    <w:rsid w:val="003F76FD"/>
    <w:rsid w:val="003F793D"/>
    <w:rsid w:val="00400847"/>
    <w:rsid w:val="0040367A"/>
    <w:rsid w:val="004049E1"/>
    <w:rsid w:val="004056C0"/>
    <w:rsid w:val="00415B2B"/>
    <w:rsid w:val="00416405"/>
    <w:rsid w:val="00422C9C"/>
    <w:rsid w:val="004273BB"/>
    <w:rsid w:val="00431481"/>
    <w:rsid w:val="00437303"/>
    <w:rsid w:val="00442D9B"/>
    <w:rsid w:val="00443341"/>
    <w:rsid w:val="00445A8A"/>
    <w:rsid w:val="00446C7B"/>
    <w:rsid w:val="0044787F"/>
    <w:rsid w:val="0045025C"/>
    <w:rsid w:val="00450446"/>
    <w:rsid w:val="004506CF"/>
    <w:rsid w:val="00450A1F"/>
    <w:rsid w:val="0045584C"/>
    <w:rsid w:val="00455A76"/>
    <w:rsid w:val="004566F7"/>
    <w:rsid w:val="00460AAB"/>
    <w:rsid w:val="00462995"/>
    <w:rsid w:val="00462CDE"/>
    <w:rsid w:val="00462F61"/>
    <w:rsid w:val="004641EA"/>
    <w:rsid w:val="00464B0D"/>
    <w:rsid w:val="004670D6"/>
    <w:rsid w:val="0046736E"/>
    <w:rsid w:val="00472358"/>
    <w:rsid w:val="004739E1"/>
    <w:rsid w:val="004745D8"/>
    <w:rsid w:val="004751DA"/>
    <w:rsid w:val="00480201"/>
    <w:rsid w:val="00481924"/>
    <w:rsid w:val="00482FE1"/>
    <w:rsid w:val="00483C42"/>
    <w:rsid w:val="00485A42"/>
    <w:rsid w:val="004873A6"/>
    <w:rsid w:val="00491E85"/>
    <w:rsid w:val="00493460"/>
    <w:rsid w:val="00493D74"/>
    <w:rsid w:val="004952AB"/>
    <w:rsid w:val="00496D30"/>
    <w:rsid w:val="004970B8"/>
    <w:rsid w:val="00497525"/>
    <w:rsid w:val="004975D6"/>
    <w:rsid w:val="0049785E"/>
    <w:rsid w:val="004A1139"/>
    <w:rsid w:val="004A1516"/>
    <w:rsid w:val="004B0885"/>
    <w:rsid w:val="004B1922"/>
    <w:rsid w:val="004B385B"/>
    <w:rsid w:val="004B3BE1"/>
    <w:rsid w:val="004B4066"/>
    <w:rsid w:val="004B4318"/>
    <w:rsid w:val="004C100F"/>
    <w:rsid w:val="004C208D"/>
    <w:rsid w:val="004C4743"/>
    <w:rsid w:val="004C490E"/>
    <w:rsid w:val="004C5035"/>
    <w:rsid w:val="004D0C70"/>
    <w:rsid w:val="004D2343"/>
    <w:rsid w:val="004D261F"/>
    <w:rsid w:val="004D268E"/>
    <w:rsid w:val="004D3905"/>
    <w:rsid w:val="004D4067"/>
    <w:rsid w:val="004D4570"/>
    <w:rsid w:val="004D4EB1"/>
    <w:rsid w:val="004D5127"/>
    <w:rsid w:val="004D55D8"/>
    <w:rsid w:val="004D56B1"/>
    <w:rsid w:val="004D5916"/>
    <w:rsid w:val="004D75DC"/>
    <w:rsid w:val="004E097F"/>
    <w:rsid w:val="004E1A01"/>
    <w:rsid w:val="004E2E10"/>
    <w:rsid w:val="004E52F6"/>
    <w:rsid w:val="004E602B"/>
    <w:rsid w:val="004E6E60"/>
    <w:rsid w:val="004E7C82"/>
    <w:rsid w:val="004F13BC"/>
    <w:rsid w:val="004F1434"/>
    <w:rsid w:val="004F47B9"/>
    <w:rsid w:val="00500A0E"/>
    <w:rsid w:val="0050185F"/>
    <w:rsid w:val="00505042"/>
    <w:rsid w:val="00506F86"/>
    <w:rsid w:val="00507E52"/>
    <w:rsid w:val="00511FCC"/>
    <w:rsid w:val="00514653"/>
    <w:rsid w:val="0051559F"/>
    <w:rsid w:val="00521605"/>
    <w:rsid w:val="00522E75"/>
    <w:rsid w:val="00523A42"/>
    <w:rsid w:val="005269DD"/>
    <w:rsid w:val="00533A86"/>
    <w:rsid w:val="00537281"/>
    <w:rsid w:val="005413EE"/>
    <w:rsid w:val="00544738"/>
    <w:rsid w:val="0054751D"/>
    <w:rsid w:val="005477F7"/>
    <w:rsid w:val="0054780F"/>
    <w:rsid w:val="00547F1D"/>
    <w:rsid w:val="005532B2"/>
    <w:rsid w:val="00553CA0"/>
    <w:rsid w:val="0055739B"/>
    <w:rsid w:val="00564A1F"/>
    <w:rsid w:val="0056546E"/>
    <w:rsid w:val="00567708"/>
    <w:rsid w:val="005743B3"/>
    <w:rsid w:val="005755AF"/>
    <w:rsid w:val="00576019"/>
    <w:rsid w:val="00577B3B"/>
    <w:rsid w:val="00587039"/>
    <w:rsid w:val="0058761D"/>
    <w:rsid w:val="00587E08"/>
    <w:rsid w:val="00591BD9"/>
    <w:rsid w:val="00591EEE"/>
    <w:rsid w:val="00591F1A"/>
    <w:rsid w:val="00595C83"/>
    <w:rsid w:val="005975B5"/>
    <w:rsid w:val="0059761A"/>
    <w:rsid w:val="005A4013"/>
    <w:rsid w:val="005A5A22"/>
    <w:rsid w:val="005A79B3"/>
    <w:rsid w:val="005B0829"/>
    <w:rsid w:val="005B1D87"/>
    <w:rsid w:val="005B40A4"/>
    <w:rsid w:val="005B4235"/>
    <w:rsid w:val="005B4619"/>
    <w:rsid w:val="005C1B8C"/>
    <w:rsid w:val="005C1CAB"/>
    <w:rsid w:val="005C285C"/>
    <w:rsid w:val="005C365D"/>
    <w:rsid w:val="005C3ABE"/>
    <w:rsid w:val="005C485E"/>
    <w:rsid w:val="005D09E9"/>
    <w:rsid w:val="005D277C"/>
    <w:rsid w:val="005D368A"/>
    <w:rsid w:val="005D4419"/>
    <w:rsid w:val="005D5ECE"/>
    <w:rsid w:val="005D7745"/>
    <w:rsid w:val="005E0DB0"/>
    <w:rsid w:val="005E4119"/>
    <w:rsid w:val="005E45C1"/>
    <w:rsid w:val="005E54ED"/>
    <w:rsid w:val="005F1485"/>
    <w:rsid w:val="005F1BFC"/>
    <w:rsid w:val="005F3004"/>
    <w:rsid w:val="005F37E8"/>
    <w:rsid w:val="005F6E48"/>
    <w:rsid w:val="005F7024"/>
    <w:rsid w:val="00601C1C"/>
    <w:rsid w:val="0060381D"/>
    <w:rsid w:val="00603E5E"/>
    <w:rsid w:val="00611028"/>
    <w:rsid w:val="0061225F"/>
    <w:rsid w:val="0061353A"/>
    <w:rsid w:val="00615C83"/>
    <w:rsid w:val="006165DA"/>
    <w:rsid w:val="0062025D"/>
    <w:rsid w:val="0062055A"/>
    <w:rsid w:val="006218DF"/>
    <w:rsid w:val="0062204F"/>
    <w:rsid w:val="00634404"/>
    <w:rsid w:val="00634AE6"/>
    <w:rsid w:val="00636AC1"/>
    <w:rsid w:val="006374D6"/>
    <w:rsid w:val="00640C72"/>
    <w:rsid w:val="006413F3"/>
    <w:rsid w:val="00641973"/>
    <w:rsid w:val="00643E05"/>
    <w:rsid w:val="00646603"/>
    <w:rsid w:val="00651954"/>
    <w:rsid w:val="0065437C"/>
    <w:rsid w:val="006551F0"/>
    <w:rsid w:val="00657045"/>
    <w:rsid w:val="00660FE5"/>
    <w:rsid w:val="00662A22"/>
    <w:rsid w:val="00666659"/>
    <w:rsid w:val="0066669A"/>
    <w:rsid w:val="0067254A"/>
    <w:rsid w:val="00672F6C"/>
    <w:rsid w:val="00675690"/>
    <w:rsid w:val="00675BBE"/>
    <w:rsid w:val="00677528"/>
    <w:rsid w:val="006806E7"/>
    <w:rsid w:val="006823DC"/>
    <w:rsid w:val="00682D76"/>
    <w:rsid w:val="006862AB"/>
    <w:rsid w:val="00686D91"/>
    <w:rsid w:val="0068742F"/>
    <w:rsid w:val="00687E5C"/>
    <w:rsid w:val="00693DD4"/>
    <w:rsid w:val="006947F5"/>
    <w:rsid w:val="006970A7"/>
    <w:rsid w:val="006A05EA"/>
    <w:rsid w:val="006A0734"/>
    <w:rsid w:val="006A0C94"/>
    <w:rsid w:val="006A1D00"/>
    <w:rsid w:val="006A38D3"/>
    <w:rsid w:val="006A4C2E"/>
    <w:rsid w:val="006A6203"/>
    <w:rsid w:val="006A6C5D"/>
    <w:rsid w:val="006A73C0"/>
    <w:rsid w:val="006B33AB"/>
    <w:rsid w:val="006B4000"/>
    <w:rsid w:val="006B5225"/>
    <w:rsid w:val="006B68A9"/>
    <w:rsid w:val="006C3022"/>
    <w:rsid w:val="006C5D9C"/>
    <w:rsid w:val="006C7D20"/>
    <w:rsid w:val="006D4290"/>
    <w:rsid w:val="006D51E0"/>
    <w:rsid w:val="006D683D"/>
    <w:rsid w:val="006D6EE3"/>
    <w:rsid w:val="006D728F"/>
    <w:rsid w:val="006E00A8"/>
    <w:rsid w:val="006E05CA"/>
    <w:rsid w:val="006E09F8"/>
    <w:rsid w:val="006E0FF7"/>
    <w:rsid w:val="006E39E1"/>
    <w:rsid w:val="006E3A98"/>
    <w:rsid w:val="006E402D"/>
    <w:rsid w:val="006E43C6"/>
    <w:rsid w:val="006E5685"/>
    <w:rsid w:val="006E5F61"/>
    <w:rsid w:val="006F0309"/>
    <w:rsid w:val="006F2550"/>
    <w:rsid w:val="006F475B"/>
    <w:rsid w:val="006F575C"/>
    <w:rsid w:val="006F7BD7"/>
    <w:rsid w:val="00703858"/>
    <w:rsid w:val="00703EF5"/>
    <w:rsid w:val="00704841"/>
    <w:rsid w:val="007059C9"/>
    <w:rsid w:val="00706801"/>
    <w:rsid w:val="00711604"/>
    <w:rsid w:val="00712C35"/>
    <w:rsid w:val="00712C4D"/>
    <w:rsid w:val="0071395B"/>
    <w:rsid w:val="00716D86"/>
    <w:rsid w:val="007227BE"/>
    <w:rsid w:val="007231C6"/>
    <w:rsid w:val="007232BF"/>
    <w:rsid w:val="00723742"/>
    <w:rsid w:val="00727D60"/>
    <w:rsid w:val="00732C97"/>
    <w:rsid w:val="00733ED6"/>
    <w:rsid w:val="0073553D"/>
    <w:rsid w:val="00735C46"/>
    <w:rsid w:val="00737820"/>
    <w:rsid w:val="00737A8F"/>
    <w:rsid w:val="00743B3A"/>
    <w:rsid w:val="00743F1A"/>
    <w:rsid w:val="007514D4"/>
    <w:rsid w:val="007524F2"/>
    <w:rsid w:val="00753F38"/>
    <w:rsid w:val="00757D9F"/>
    <w:rsid w:val="007626C8"/>
    <w:rsid w:val="007638EF"/>
    <w:rsid w:val="00763955"/>
    <w:rsid w:val="00763FD4"/>
    <w:rsid w:val="00764C8F"/>
    <w:rsid w:val="00767325"/>
    <w:rsid w:val="0077231B"/>
    <w:rsid w:val="0077243D"/>
    <w:rsid w:val="00772522"/>
    <w:rsid w:val="007744BA"/>
    <w:rsid w:val="00774C3E"/>
    <w:rsid w:val="00774EA0"/>
    <w:rsid w:val="0077778E"/>
    <w:rsid w:val="00780DCC"/>
    <w:rsid w:val="007831C9"/>
    <w:rsid w:val="00783A5A"/>
    <w:rsid w:val="00784E9D"/>
    <w:rsid w:val="00785F7A"/>
    <w:rsid w:val="007908E8"/>
    <w:rsid w:val="007910A1"/>
    <w:rsid w:val="0079131E"/>
    <w:rsid w:val="00793693"/>
    <w:rsid w:val="007939B7"/>
    <w:rsid w:val="0079477B"/>
    <w:rsid w:val="00795108"/>
    <w:rsid w:val="00795EA6"/>
    <w:rsid w:val="007A0601"/>
    <w:rsid w:val="007A0F74"/>
    <w:rsid w:val="007A12BF"/>
    <w:rsid w:val="007A1395"/>
    <w:rsid w:val="007A208D"/>
    <w:rsid w:val="007A3086"/>
    <w:rsid w:val="007A3F0D"/>
    <w:rsid w:val="007B02E4"/>
    <w:rsid w:val="007B2EBE"/>
    <w:rsid w:val="007B3AD2"/>
    <w:rsid w:val="007B47EE"/>
    <w:rsid w:val="007B6DE1"/>
    <w:rsid w:val="007B7FFB"/>
    <w:rsid w:val="007C1660"/>
    <w:rsid w:val="007C1A14"/>
    <w:rsid w:val="007C1C4F"/>
    <w:rsid w:val="007C2C06"/>
    <w:rsid w:val="007C3837"/>
    <w:rsid w:val="007C54F5"/>
    <w:rsid w:val="007D112A"/>
    <w:rsid w:val="007D1F6F"/>
    <w:rsid w:val="007D3A52"/>
    <w:rsid w:val="007D5728"/>
    <w:rsid w:val="007D74FF"/>
    <w:rsid w:val="007D75AD"/>
    <w:rsid w:val="007E2249"/>
    <w:rsid w:val="007E4B8B"/>
    <w:rsid w:val="007E4E71"/>
    <w:rsid w:val="007F065A"/>
    <w:rsid w:val="007F4BBD"/>
    <w:rsid w:val="007F554C"/>
    <w:rsid w:val="007F7C79"/>
    <w:rsid w:val="00800463"/>
    <w:rsid w:val="00800668"/>
    <w:rsid w:val="00800DC6"/>
    <w:rsid w:val="00801279"/>
    <w:rsid w:val="00801311"/>
    <w:rsid w:val="008049E8"/>
    <w:rsid w:val="008107E2"/>
    <w:rsid w:val="008115B9"/>
    <w:rsid w:val="0081241F"/>
    <w:rsid w:val="00814AA8"/>
    <w:rsid w:val="00815F5E"/>
    <w:rsid w:val="00816677"/>
    <w:rsid w:val="0081722E"/>
    <w:rsid w:val="00817D5C"/>
    <w:rsid w:val="00820901"/>
    <w:rsid w:val="008214C1"/>
    <w:rsid w:val="00825F1D"/>
    <w:rsid w:val="0083283C"/>
    <w:rsid w:val="00833E9C"/>
    <w:rsid w:val="00843695"/>
    <w:rsid w:val="00843BAE"/>
    <w:rsid w:val="00843E21"/>
    <w:rsid w:val="0084759A"/>
    <w:rsid w:val="00851169"/>
    <w:rsid w:val="00851EC6"/>
    <w:rsid w:val="00856499"/>
    <w:rsid w:val="0086064B"/>
    <w:rsid w:val="00860E32"/>
    <w:rsid w:val="00861458"/>
    <w:rsid w:val="008634BA"/>
    <w:rsid w:val="00863FE0"/>
    <w:rsid w:val="00865711"/>
    <w:rsid w:val="00865F56"/>
    <w:rsid w:val="00867BA4"/>
    <w:rsid w:val="00872633"/>
    <w:rsid w:val="008733D3"/>
    <w:rsid w:val="0087627E"/>
    <w:rsid w:val="00876851"/>
    <w:rsid w:val="0088006B"/>
    <w:rsid w:val="0088304B"/>
    <w:rsid w:val="008831D0"/>
    <w:rsid w:val="0088566C"/>
    <w:rsid w:val="00890333"/>
    <w:rsid w:val="008904B4"/>
    <w:rsid w:val="0089153A"/>
    <w:rsid w:val="008938DD"/>
    <w:rsid w:val="00895DE0"/>
    <w:rsid w:val="008965B6"/>
    <w:rsid w:val="0089721C"/>
    <w:rsid w:val="008A0C8E"/>
    <w:rsid w:val="008A2CE4"/>
    <w:rsid w:val="008A2F2F"/>
    <w:rsid w:val="008A7CB7"/>
    <w:rsid w:val="008B0144"/>
    <w:rsid w:val="008B2A82"/>
    <w:rsid w:val="008C23D5"/>
    <w:rsid w:val="008C6DFB"/>
    <w:rsid w:val="008C77F2"/>
    <w:rsid w:val="008D017B"/>
    <w:rsid w:val="008D5C24"/>
    <w:rsid w:val="008D71B3"/>
    <w:rsid w:val="008E5CEC"/>
    <w:rsid w:val="008E700F"/>
    <w:rsid w:val="008E7F9F"/>
    <w:rsid w:val="008F7BCD"/>
    <w:rsid w:val="009019E5"/>
    <w:rsid w:val="009026B0"/>
    <w:rsid w:val="00907D0E"/>
    <w:rsid w:val="00913F85"/>
    <w:rsid w:val="00915AFF"/>
    <w:rsid w:val="0092057D"/>
    <w:rsid w:val="0092282E"/>
    <w:rsid w:val="00926673"/>
    <w:rsid w:val="00927309"/>
    <w:rsid w:val="00930BA8"/>
    <w:rsid w:val="00933BB1"/>
    <w:rsid w:val="00934A70"/>
    <w:rsid w:val="009352D5"/>
    <w:rsid w:val="009418AC"/>
    <w:rsid w:val="009430DB"/>
    <w:rsid w:val="00943212"/>
    <w:rsid w:val="00947835"/>
    <w:rsid w:val="009478B2"/>
    <w:rsid w:val="00950826"/>
    <w:rsid w:val="00951F44"/>
    <w:rsid w:val="00953145"/>
    <w:rsid w:val="00954817"/>
    <w:rsid w:val="00955AC8"/>
    <w:rsid w:val="00957DCF"/>
    <w:rsid w:val="00961BD6"/>
    <w:rsid w:val="0097255E"/>
    <w:rsid w:val="00975477"/>
    <w:rsid w:val="00975E40"/>
    <w:rsid w:val="00975F20"/>
    <w:rsid w:val="00976B0F"/>
    <w:rsid w:val="00977840"/>
    <w:rsid w:val="009801D6"/>
    <w:rsid w:val="009812FE"/>
    <w:rsid w:val="0098203B"/>
    <w:rsid w:val="009841E3"/>
    <w:rsid w:val="0098446F"/>
    <w:rsid w:val="00984FEA"/>
    <w:rsid w:val="009851F7"/>
    <w:rsid w:val="00985FD3"/>
    <w:rsid w:val="00986750"/>
    <w:rsid w:val="009905B4"/>
    <w:rsid w:val="00990E70"/>
    <w:rsid w:val="00994685"/>
    <w:rsid w:val="00997DFF"/>
    <w:rsid w:val="00997E19"/>
    <w:rsid w:val="009A2966"/>
    <w:rsid w:val="009A2DF1"/>
    <w:rsid w:val="009A47C1"/>
    <w:rsid w:val="009A49EC"/>
    <w:rsid w:val="009A4D34"/>
    <w:rsid w:val="009A5CFD"/>
    <w:rsid w:val="009A6CA6"/>
    <w:rsid w:val="009B26A8"/>
    <w:rsid w:val="009B37EC"/>
    <w:rsid w:val="009B578A"/>
    <w:rsid w:val="009B6935"/>
    <w:rsid w:val="009C0725"/>
    <w:rsid w:val="009C1786"/>
    <w:rsid w:val="009C30F2"/>
    <w:rsid w:val="009C3B51"/>
    <w:rsid w:val="009C55B8"/>
    <w:rsid w:val="009C5B34"/>
    <w:rsid w:val="009D04DC"/>
    <w:rsid w:val="009D4037"/>
    <w:rsid w:val="009D4D7D"/>
    <w:rsid w:val="009D6EC8"/>
    <w:rsid w:val="009E2C2A"/>
    <w:rsid w:val="009E4117"/>
    <w:rsid w:val="009E425A"/>
    <w:rsid w:val="009E4FCD"/>
    <w:rsid w:val="009E78DB"/>
    <w:rsid w:val="009E7CC9"/>
    <w:rsid w:val="009F0EA0"/>
    <w:rsid w:val="009F15CC"/>
    <w:rsid w:val="009F2B7D"/>
    <w:rsid w:val="009F30C7"/>
    <w:rsid w:val="009F60CF"/>
    <w:rsid w:val="009F71CE"/>
    <w:rsid w:val="009F77F3"/>
    <w:rsid w:val="00A0077C"/>
    <w:rsid w:val="00A04DFF"/>
    <w:rsid w:val="00A068FB"/>
    <w:rsid w:val="00A06A85"/>
    <w:rsid w:val="00A11840"/>
    <w:rsid w:val="00A1353C"/>
    <w:rsid w:val="00A15F46"/>
    <w:rsid w:val="00A17E01"/>
    <w:rsid w:val="00A20FAC"/>
    <w:rsid w:val="00A2222B"/>
    <w:rsid w:val="00A2275C"/>
    <w:rsid w:val="00A22DF9"/>
    <w:rsid w:val="00A23FE0"/>
    <w:rsid w:val="00A26064"/>
    <w:rsid w:val="00A303F5"/>
    <w:rsid w:val="00A311AC"/>
    <w:rsid w:val="00A3195D"/>
    <w:rsid w:val="00A35A1A"/>
    <w:rsid w:val="00A36487"/>
    <w:rsid w:val="00A371F6"/>
    <w:rsid w:val="00A431E2"/>
    <w:rsid w:val="00A45293"/>
    <w:rsid w:val="00A53EAF"/>
    <w:rsid w:val="00A55BA8"/>
    <w:rsid w:val="00A61273"/>
    <w:rsid w:val="00A62266"/>
    <w:rsid w:val="00A65199"/>
    <w:rsid w:val="00A6536B"/>
    <w:rsid w:val="00A657EA"/>
    <w:rsid w:val="00A7051D"/>
    <w:rsid w:val="00A7112E"/>
    <w:rsid w:val="00A743C4"/>
    <w:rsid w:val="00A774F7"/>
    <w:rsid w:val="00A804C5"/>
    <w:rsid w:val="00A81127"/>
    <w:rsid w:val="00A8268F"/>
    <w:rsid w:val="00A827D5"/>
    <w:rsid w:val="00A82F88"/>
    <w:rsid w:val="00A84727"/>
    <w:rsid w:val="00A848D7"/>
    <w:rsid w:val="00A9250C"/>
    <w:rsid w:val="00A942F9"/>
    <w:rsid w:val="00A96440"/>
    <w:rsid w:val="00A97873"/>
    <w:rsid w:val="00AA112D"/>
    <w:rsid w:val="00AA4331"/>
    <w:rsid w:val="00AA5850"/>
    <w:rsid w:val="00AB09F5"/>
    <w:rsid w:val="00AB17B6"/>
    <w:rsid w:val="00AB2065"/>
    <w:rsid w:val="00AB28AE"/>
    <w:rsid w:val="00AB2F9D"/>
    <w:rsid w:val="00AB3309"/>
    <w:rsid w:val="00AB4AE1"/>
    <w:rsid w:val="00AB4ED5"/>
    <w:rsid w:val="00AB56F8"/>
    <w:rsid w:val="00AB5CF6"/>
    <w:rsid w:val="00AC07B1"/>
    <w:rsid w:val="00AC6B76"/>
    <w:rsid w:val="00AD001A"/>
    <w:rsid w:val="00AD31E8"/>
    <w:rsid w:val="00AD4290"/>
    <w:rsid w:val="00AD444F"/>
    <w:rsid w:val="00AD47C3"/>
    <w:rsid w:val="00AD54CB"/>
    <w:rsid w:val="00AD558A"/>
    <w:rsid w:val="00AE1006"/>
    <w:rsid w:val="00AE1C36"/>
    <w:rsid w:val="00AE3963"/>
    <w:rsid w:val="00AE4385"/>
    <w:rsid w:val="00AE4FFE"/>
    <w:rsid w:val="00AE5D70"/>
    <w:rsid w:val="00AF00CD"/>
    <w:rsid w:val="00AF44B9"/>
    <w:rsid w:val="00B00ED2"/>
    <w:rsid w:val="00B03C79"/>
    <w:rsid w:val="00B03FED"/>
    <w:rsid w:val="00B04975"/>
    <w:rsid w:val="00B0619C"/>
    <w:rsid w:val="00B1062D"/>
    <w:rsid w:val="00B1143D"/>
    <w:rsid w:val="00B13292"/>
    <w:rsid w:val="00B13E11"/>
    <w:rsid w:val="00B1503C"/>
    <w:rsid w:val="00B15912"/>
    <w:rsid w:val="00B16001"/>
    <w:rsid w:val="00B16418"/>
    <w:rsid w:val="00B16A69"/>
    <w:rsid w:val="00B16B00"/>
    <w:rsid w:val="00B22254"/>
    <w:rsid w:val="00B22842"/>
    <w:rsid w:val="00B22EF8"/>
    <w:rsid w:val="00B23A4B"/>
    <w:rsid w:val="00B23E67"/>
    <w:rsid w:val="00B25972"/>
    <w:rsid w:val="00B25B71"/>
    <w:rsid w:val="00B300ED"/>
    <w:rsid w:val="00B305CC"/>
    <w:rsid w:val="00B33733"/>
    <w:rsid w:val="00B35263"/>
    <w:rsid w:val="00B36B9C"/>
    <w:rsid w:val="00B40D12"/>
    <w:rsid w:val="00B41EBF"/>
    <w:rsid w:val="00B42169"/>
    <w:rsid w:val="00B42DEF"/>
    <w:rsid w:val="00B430C9"/>
    <w:rsid w:val="00B446DF"/>
    <w:rsid w:val="00B46B6B"/>
    <w:rsid w:val="00B46D41"/>
    <w:rsid w:val="00B573E9"/>
    <w:rsid w:val="00B5792B"/>
    <w:rsid w:val="00B60DDC"/>
    <w:rsid w:val="00B62415"/>
    <w:rsid w:val="00B62F45"/>
    <w:rsid w:val="00B65B45"/>
    <w:rsid w:val="00B67B37"/>
    <w:rsid w:val="00B70E3E"/>
    <w:rsid w:val="00B71466"/>
    <w:rsid w:val="00B734CB"/>
    <w:rsid w:val="00B73CA8"/>
    <w:rsid w:val="00B74D70"/>
    <w:rsid w:val="00B75305"/>
    <w:rsid w:val="00B841D7"/>
    <w:rsid w:val="00B844F7"/>
    <w:rsid w:val="00B851B9"/>
    <w:rsid w:val="00B862B1"/>
    <w:rsid w:val="00B91601"/>
    <w:rsid w:val="00B92D53"/>
    <w:rsid w:val="00B93D7A"/>
    <w:rsid w:val="00B97105"/>
    <w:rsid w:val="00B97B7B"/>
    <w:rsid w:val="00BA0BD2"/>
    <w:rsid w:val="00BA0E71"/>
    <w:rsid w:val="00BA234C"/>
    <w:rsid w:val="00BA49AD"/>
    <w:rsid w:val="00BA6D98"/>
    <w:rsid w:val="00BA78DF"/>
    <w:rsid w:val="00BB064D"/>
    <w:rsid w:val="00BB336B"/>
    <w:rsid w:val="00BB3BE8"/>
    <w:rsid w:val="00BB4753"/>
    <w:rsid w:val="00BB4B8E"/>
    <w:rsid w:val="00BC6B2D"/>
    <w:rsid w:val="00BC7231"/>
    <w:rsid w:val="00BD0FC9"/>
    <w:rsid w:val="00BD1F44"/>
    <w:rsid w:val="00BD6E24"/>
    <w:rsid w:val="00BE15B8"/>
    <w:rsid w:val="00BE5FCF"/>
    <w:rsid w:val="00BE646E"/>
    <w:rsid w:val="00BF1D85"/>
    <w:rsid w:val="00BF1EBF"/>
    <w:rsid w:val="00BF5E1F"/>
    <w:rsid w:val="00BF7CD7"/>
    <w:rsid w:val="00BF7D18"/>
    <w:rsid w:val="00C01318"/>
    <w:rsid w:val="00C028E7"/>
    <w:rsid w:val="00C070DE"/>
    <w:rsid w:val="00C11851"/>
    <w:rsid w:val="00C1185A"/>
    <w:rsid w:val="00C160A4"/>
    <w:rsid w:val="00C203C1"/>
    <w:rsid w:val="00C22003"/>
    <w:rsid w:val="00C2408A"/>
    <w:rsid w:val="00C25253"/>
    <w:rsid w:val="00C26969"/>
    <w:rsid w:val="00C27810"/>
    <w:rsid w:val="00C31D4F"/>
    <w:rsid w:val="00C332FB"/>
    <w:rsid w:val="00C343EE"/>
    <w:rsid w:val="00C36AD2"/>
    <w:rsid w:val="00C41652"/>
    <w:rsid w:val="00C4535B"/>
    <w:rsid w:val="00C52D86"/>
    <w:rsid w:val="00C53278"/>
    <w:rsid w:val="00C53A0A"/>
    <w:rsid w:val="00C548A1"/>
    <w:rsid w:val="00C57360"/>
    <w:rsid w:val="00C573CC"/>
    <w:rsid w:val="00C618CA"/>
    <w:rsid w:val="00C63EE4"/>
    <w:rsid w:val="00C73A29"/>
    <w:rsid w:val="00C7492F"/>
    <w:rsid w:val="00C76AE2"/>
    <w:rsid w:val="00C77242"/>
    <w:rsid w:val="00C831DA"/>
    <w:rsid w:val="00C85EBB"/>
    <w:rsid w:val="00C8742E"/>
    <w:rsid w:val="00C87848"/>
    <w:rsid w:val="00C9143C"/>
    <w:rsid w:val="00C95EE6"/>
    <w:rsid w:val="00C979EF"/>
    <w:rsid w:val="00C97CFC"/>
    <w:rsid w:val="00CA0EFD"/>
    <w:rsid w:val="00CA6D0F"/>
    <w:rsid w:val="00CA6E78"/>
    <w:rsid w:val="00CA72EC"/>
    <w:rsid w:val="00CB06FC"/>
    <w:rsid w:val="00CB276E"/>
    <w:rsid w:val="00CB38F6"/>
    <w:rsid w:val="00CB4E3B"/>
    <w:rsid w:val="00CC2FD0"/>
    <w:rsid w:val="00CC399D"/>
    <w:rsid w:val="00CD009E"/>
    <w:rsid w:val="00CD0C2D"/>
    <w:rsid w:val="00CD1017"/>
    <w:rsid w:val="00CD16C5"/>
    <w:rsid w:val="00CD1F72"/>
    <w:rsid w:val="00CD2841"/>
    <w:rsid w:val="00CD471C"/>
    <w:rsid w:val="00CD48D2"/>
    <w:rsid w:val="00CD6597"/>
    <w:rsid w:val="00CE0C70"/>
    <w:rsid w:val="00CE269A"/>
    <w:rsid w:val="00CE4296"/>
    <w:rsid w:val="00CF0A35"/>
    <w:rsid w:val="00CF2BFF"/>
    <w:rsid w:val="00CF40A1"/>
    <w:rsid w:val="00CF4743"/>
    <w:rsid w:val="00CF49F1"/>
    <w:rsid w:val="00CF4D3A"/>
    <w:rsid w:val="00CF6696"/>
    <w:rsid w:val="00CF7290"/>
    <w:rsid w:val="00CF750B"/>
    <w:rsid w:val="00D00C65"/>
    <w:rsid w:val="00D019BE"/>
    <w:rsid w:val="00D02F08"/>
    <w:rsid w:val="00D04A99"/>
    <w:rsid w:val="00D04B9B"/>
    <w:rsid w:val="00D13E35"/>
    <w:rsid w:val="00D1633F"/>
    <w:rsid w:val="00D16C8D"/>
    <w:rsid w:val="00D1738B"/>
    <w:rsid w:val="00D20488"/>
    <w:rsid w:val="00D21833"/>
    <w:rsid w:val="00D23524"/>
    <w:rsid w:val="00D237A9"/>
    <w:rsid w:val="00D238F9"/>
    <w:rsid w:val="00D26076"/>
    <w:rsid w:val="00D267F6"/>
    <w:rsid w:val="00D27623"/>
    <w:rsid w:val="00D30E18"/>
    <w:rsid w:val="00D31233"/>
    <w:rsid w:val="00D33374"/>
    <w:rsid w:val="00D35663"/>
    <w:rsid w:val="00D40026"/>
    <w:rsid w:val="00D439A7"/>
    <w:rsid w:val="00D44B45"/>
    <w:rsid w:val="00D51CDD"/>
    <w:rsid w:val="00D54367"/>
    <w:rsid w:val="00D61D29"/>
    <w:rsid w:val="00D622D2"/>
    <w:rsid w:val="00D63BB9"/>
    <w:rsid w:val="00D63DA8"/>
    <w:rsid w:val="00D6605D"/>
    <w:rsid w:val="00D67BD2"/>
    <w:rsid w:val="00D70437"/>
    <w:rsid w:val="00D7350D"/>
    <w:rsid w:val="00D765E1"/>
    <w:rsid w:val="00D813AD"/>
    <w:rsid w:val="00D813BF"/>
    <w:rsid w:val="00D8140D"/>
    <w:rsid w:val="00D82281"/>
    <w:rsid w:val="00D84878"/>
    <w:rsid w:val="00D87A62"/>
    <w:rsid w:val="00D918E7"/>
    <w:rsid w:val="00D9415C"/>
    <w:rsid w:val="00D942DF"/>
    <w:rsid w:val="00D950BA"/>
    <w:rsid w:val="00D97D28"/>
    <w:rsid w:val="00DA31F4"/>
    <w:rsid w:val="00DA69A5"/>
    <w:rsid w:val="00DA7099"/>
    <w:rsid w:val="00DB0224"/>
    <w:rsid w:val="00DB0F0A"/>
    <w:rsid w:val="00DB4155"/>
    <w:rsid w:val="00DB499A"/>
    <w:rsid w:val="00DB5F53"/>
    <w:rsid w:val="00DB7DB2"/>
    <w:rsid w:val="00DC0867"/>
    <w:rsid w:val="00DC0F56"/>
    <w:rsid w:val="00DC329B"/>
    <w:rsid w:val="00DC45D9"/>
    <w:rsid w:val="00DC6162"/>
    <w:rsid w:val="00DC6E5B"/>
    <w:rsid w:val="00DD23FF"/>
    <w:rsid w:val="00DD2D16"/>
    <w:rsid w:val="00DD594C"/>
    <w:rsid w:val="00DD607E"/>
    <w:rsid w:val="00DD6832"/>
    <w:rsid w:val="00DE09F6"/>
    <w:rsid w:val="00DE167C"/>
    <w:rsid w:val="00DE3079"/>
    <w:rsid w:val="00DE3E37"/>
    <w:rsid w:val="00DE4A07"/>
    <w:rsid w:val="00DF11E8"/>
    <w:rsid w:val="00E03D6B"/>
    <w:rsid w:val="00E03F45"/>
    <w:rsid w:val="00E048BA"/>
    <w:rsid w:val="00E06F70"/>
    <w:rsid w:val="00E11234"/>
    <w:rsid w:val="00E144F3"/>
    <w:rsid w:val="00E15546"/>
    <w:rsid w:val="00E16846"/>
    <w:rsid w:val="00E1711E"/>
    <w:rsid w:val="00E22436"/>
    <w:rsid w:val="00E22EC9"/>
    <w:rsid w:val="00E239AA"/>
    <w:rsid w:val="00E26A3B"/>
    <w:rsid w:val="00E33111"/>
    <w:rsid w:val="00E33593"/>
    <w:rsid w:val="00E33765"/>
    <w:rsid w:val="00E34254"/>
    <w:rsid w:val="00E3545A"/>
    <w:rsid w:val="00E36310"/>
    <w:rsid w:val="00E36412"/>
    <w:rsid w:val="00E37672"/>
    <w:rsid w:val="00E40012"/>
    <w:rsid w:val="00E426D2"/>
    <w:rsid w:val="00E4304A"/>
    <w:rsid w:val="00E47CD7"/>
    <w:rsid w:val="00E5136A"/>
    <w:rsid w:val="00E5386D"/>
    <w:rsid w:val="00E53C29"/>
    <w:rsid w:val="00E53F92"/>
    <w:rsid w:val="00E54A62"/>
    <w:rsid w:val="00E56864"/>
    <w:rsid w:val="00E61D99"/>
    <w:rsid w:val="00E6236F"/>
    <w:rsid w:val="00E62A14"/>
    <w:rsid w:val="00E6310B"/>
    <w:rsid w:val="00E64678"/>
    <w:rsid w:val="00E64F05"/>
    <w:rsid w:val="00E6637C"/>
    <w:rsid w:val="00E66829"/>
    <w:rsid w:val="00E669EA"/>
    <w:rsid w:val="00E70431"/>
    <w:rsid w:val="00E716CB"/>
    <w:rsid w:val="00E7416F"/>
    <w:rsid w:val="00E756A4"/>
    <w:rsid w:val="00E75895"/>
    <w:rsid w:val="00E835AD"/>
    <w:rsid w:val="00E83B4E"/>
    <w:rsid w:val="00E87439"/>
    <w:rsid w:val="00E9461C"/>
    <w:rsid w:val="00E94C2C"/>
    <w:rsid w:val="00E94D7C"/>
    <w:rsid w:val="00E9604A"/>
    <w:rsid w:val="00E97542"/>
    <w:rsid w:val="00E97D6D"/>
    <w:rsid w:val="00EA429B"/>
    <w:rsid w:val="00EA6DFA"/>
    <w:rsid w:val="00EB1DF9"/>
    <w:rsid w:val="00EB2E74"/>
    <w:rsid w:val="00EB2F51"/>
    <w:rsid w:val="00EB5EF4"/>
    <w:rsid w:val="00EB7359"/>
    <w:rsid w:val="00EC4715"/>
    <w:rsid w:val="00ED2BE7"/>
    <w:rsid w:val="00EE12B7"/>
    <w:rsid w:val="00EE1565"/>
    <w:rsid w:val="00EE2EEB"/>
    <w:rsid w:val="00EE5B83"/>
    <w:rsid w:val="00EE5C8B"/>
    <w:rsid w:val="00EE5D3F"/>
    <w:rsid w:val="00EE6482"/>
    <w:rsid w:val="00EF4B0B"/>
    <w:rsid w:val="00EF5320"/>
    <w:rsid w:val="00EF554D"/>
    <w:rsid w:val="00EF75F1"/>
    <w:rsid w:val="00EF7A01"/>
    <w:rsid w:val="00F01358"/>
    <w:rsid w:val="00F039FF"/>
    <w:rsid w:val="00F07B4F"/>
    <w:rsid w:val="00F12FCE"/>
    <w:rsid w:val="00F13C63"/>
    <w:rsid w:val="00F1503B"/>
    <w:rsid w:val="00F20706"/>
    <w:rsid w:val="00F22289"/>
    <w:rsid w:val="00F22649"/>
    <w:rsid w:val="00F24073"/>
    <w:rsid w:val="00F24DA3"/>
    <w:rsid w:val="00F26DBC"/>
    <w:rsid w:val="00F3091C"/>
    <w:rsid w:val="00F33E2D"/>
    <w:rsid w:val="00F359B2"/>
    <w:rsid w:val="00F363B3"/>
    <w:rsid w:val="00F37B35"/>
    <w:rsid w:val="00F401FE"/>
    <w:rsid w:val="00F412EE"/>
    <w:rsid w:val="00F426BC"/>
    <w:rsid w:val="00F42CE2"/>
    <w:rsid w:val="00F42D75"/>
    <w:rsid w:val="00F507C3"/>
    <w:rsid w:val="00F50D45"/>
    <w:rsid w:val="00F51907"/>
    <w:rsid w:val="00F5291F"/>
    <w:rsid w:val="00F538DB"/>
    <w:rsid w:val="00F53F51"/>
    <w:rsid w:val="00F56A3C"/>
    <w:rsid w:val="00F56AF1"/>
    <w:rsid w:val="00F57AD7"/>
    <w:rsid w:val="00F60711"/>
    <w:rsid w:val="00F6330B"/>
    <w:rsid w:val="00F6342E"/>
    <w:rsid w:val="00F643C5"/>
    <w:rsid w:val="00F648AC"/>
    <w:rsid w:val="00F658DB"/>
    <w:rsid w:val="00F6719B"/>
    <w:rsid w:val="00F75CD8"/>
    <w:rsid w:val="00F75D91"/>
    <w:rsid w:val="00F766B7"/>
    <w:rsid w:val="00F778D9"/>
    <w:rsid w:val="00F80041"/>
    <w:rsid w:val="00F86123"/>
    <w:rsid w:val="00F86663"/>
    <w:rsid w:val="00F867F5"/>
    <w:rsid w:val="00F92688"/>
    <w:rsid w:val="00F94C65"/>
    <w:rsid w:val="00F951E0"/>
    <w:rsid w:val="00F954E7"/>
    <w:rsid w:val="00F97B78"/>
    <w:rsid w:val="00F97EDB"/>
    <w:rsid w:val="00FA0619"/>
    <w:rsid w:val="00FA0DF8"/>
    <w:rsid w:val="00FA1B22"/>
    <w:rsid w:val="00FA29AF"/>
    <w:rsid w:val="00FA38CC"/>
    <w:rsid w:val="00FA44B4"/>
    <w:rsid w:val="00FB060F"/>
    <w:rsid w:val="00FB5D41"/>
    <w:rsid w:val="00FC01D8"/>
    <w:rsid w:val="00FC11EE"/>
    <w:rsid w:val="00FC5845"/>
    <w:rsid w:val="00FC606A"/>
    <w:rsid w:val="00FD1BCA"/>
    <w:rsid w:val="00FD4100"/>
    <w:rsid w:val="00FD4504"/>
    <w:rsid w:val="00FD6726"/>
    <w:rsid w:val="00FE03BD"/>
    <w:rsid w:val="00FE2A1E"/>
    <w:rsid w:val="00FE735F"/>
    <w:rsid w:val="00FE7E27"/>
    <w:rsid w:val="00FF0397"/>
    <w:rsid w:val="00FF07E0"/>
    <w:rsid w:val="00FF22DD"/>
    <w:rsid w:val="00FF528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2317">
      <w:bodyDiv w:val="1"/>
      <w:marLeft w:val="0"/>
      <w:marRight w:val="0"/>
      <w:marTop w:val="0"/>
      <w:marBottom w:val="0"/>
      <w:divBdr>
        <w:top w:val="none" w:sz="0" w:space="0" w:color="auto"/>
        <w:left w:val="none" w:sz="0" w:space="0" w:color="auto"/>
        <w:bottom w:val="none" w:sz="0" w:space="0" w:color="auto"/>
        <w:right w:val="none" w:sz="0" w:space="0" w:color="auto"/>
      </w:divBdr>
    </w:div>
    <w:div w:id="151720298">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34978022">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73445711">
      <w:bodyDiv w:val="1"/>
      <w:marLeft w:val="0"/>
      <w:marRight w:val="0"/>
      <w:marTop w:val="0"/>
      <w:marBottom w:val="0"/>
      <w:divBdr>
        <w:top w:val="none" w:sz="0" w:space="0" w:color="auto"/>
        <w:left w:val="none" w:sz="0" w:space="0" w:color="auto"/>
        <w:bottom w:val="none" w:sz="0" w:space="0" w:color="auto"/>
        <w:right w:val="none" w:sz="0" w:space="0" w:color="auto"/>
      </w:divBdr>
    </w:div>
    <w:div w:id="485319309">
      <w:bodyDiv w:val="1"/>
      <w:marLeft w:val="0"/>
      <w:marRight w:val="0"/>
      <w:marTop w:val="0"/>
      <w:marBottom w:val="0"/>
      <w:divBdr>
        <w:top w:val="none" w:sz="0" w:space="0" w:color="auto"/>
        <w:left w:val="none" w:sz="0" w:space="0" w:color="auto"/>
        <w:bottom w:val="none" w:sz="0" w:space="0" w:color="auto"/>
        <w:right w:val="none" w:sz="0" w:space="0" w:color="auto"/>
      </w:divBdr>
    </w:div>
    <w:div w:id="535389189">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650523364">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1006010044">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228297401">
      <w:bodyDiv w:val="1"/>
      <w:marLeft w:val="0"/>
      <w:marRight w:val="0"/>
      <w:marTop w:val="0"/>
      <w:marBottom w:val="0"/>
      <w:divBdr>
        <w:top w:val="none" w:sz="0" w:space="0" w:color="auto"/>
        <w:left w:val="none" w:sz="0" w:space="0" w:color="auto"/>
        <w:bottom w:val="none" w:sz="0" w:space="0" w:color="auto"/>
        <w:right w:val="none" w:sz="0" w:space="0" w:color="auto"/>
      </w:divBdr>
    </w:div>
    <w:div w:id="1329091729">
      <w:bodyDiv w:val="1"/>
      <w:marLeft w:val="0"/>
      <w:marRight w:val="0"/>
      <w:marTop w:val="0"/>
      <w:marBottom w:val="0"/>
      <w:divBdr>
        <w:top w:val="none" w:sz="0" w:space="0" w:color="auto"/>
        <w:left w:val="none" w:sz="0" w:space="0" w:color="auto"/>
        <w:bottom w:val="none" w:sz="0" w:space="0" w:color="auto"/>
        <w:right w:val="none" w:sz="0" w:space="0" w:color="auto"/>
      </w:divBdr>
    </w:div>
    <w:div w:id="1365011899">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550072280">
      <w:bodyDiv w:val="1"/>
      <w:marLeft w:val="0"/>
      <w:marRight w:val="0"/>
      <w:marTop w:val="0"/>
      <w:marBottom w:val="0"/>
      <w:divBdr>
        <w:top w:val="none" w:sz="0" w:space="0" w:color="auto"/>
        <w:left w:val="none" w:sz="0" w:space="0" w:color="auto"/>
        <w:bottom w:val="none" w:sz="0" w:space="0" w:color="auto"/>
        <w:right w:val="none" w:sz="0" w:space="0" w:color="auto"/>
      </w:divBdr>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55449">
      <w:bodyDiv w:val="1"/>
      <w:marLeft w:val="0"/>
      <w:marRight w:val="0"/>
      <w:marTop w:val="0"/>
      <w:marBottom w:val="0"/>
      <w:divBdr>
        <w:top w:val="none" w:sz="0" w:space="0" w:color="auto"/>
        <w:left w:val="none" w:sz="0" w:space="0" w:color="auto"/>
        <w:bottom w:val="none" w:sz="0" w:space="0" w:color="auto"/>
        <w:right w:val="none" w:sz="0" w:space="0" w:color="auto"/>
      </w:divBdr>
    </w:div>
    <w:div w:id="1720931379">
      <w:bodyDiv w:val="1"/>
      <w:marLeft w:val="0"/>
      <w:marRight w:val="0"/>
      <w:marTop w:val="0"/>
      <w:marBottom w:val="0"/>
      <w:divBdr>
        <w:top w:val="none" w:sz="0" w:space="0" w:color="auto"/>
        <w:left w:val="none" w:sz="0" w:space="0" w:color="auto"/>
        <w:bottom w:val="none" w:sz="0" w:space="0" w:color="auto"/>
        <w:right w:val="none" w:sz="0" w:space="0" w:color="auto"/>
      </w:divBdr>
    </w:div>
    <w:div w:id="1728718542">
      <w:bodyDiv w:val="1"/>
      <w:marLeft w:val="0"/>
      <w:marRight w:val="0"/>
      <w:marTop w:val="0"/>
      <w:marBottom w:val="0"/>
      <w:divBdr>
        <w:top w:val="none" w:sz="0" w:space="0" w:color="auto"/>
        <w:left w:val="none" w:sz="0" w:space="0" w:color="auto"/>
        <w:bottom w:val="none" w:sz="0" w:space="0" w:color="auto"/>
        <w:right w:val="none" w:sz="0" w:space="0" w:color="auto"/>
      </w:divBdr>
    </w:div>
    <w:div w:id="1894652432">
      <w:bodyDiv w:val="1"/>
      <w:marLeft w:val="0"/>
      <w:marRight w:val="0"/>
      <w:marTop w:val="0"/>
      <w:marBottom w:val="0"/>
      <w:divBdr>
        <w:top w:val="none" w:sz="0" w:space="0" w:color="auto"/>
        <w:left w:val="none" w:sz="0" w:space="0" w:color="auto"/>
        <w:bottom w:val="none" w:sz="0" w:space="0" w:color="auto"/>
        <w:right w:val="none" w:sz="0" w:space="0" w:color="auto"/>
      </w:divBdr>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03511455">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 w:id="2087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usr.minjust.gov.ua/ua/freesearch"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435-15" TargetMode="External"/><Relationship Id="rId58" Type="http://schemas.openxmlformats.org/officeDocument/2006/relationships/hyperlink" Target="https://zakon.rada.gov.ua/laws/show/922-19"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find=1&amp;text=%D0%BF%D1%83%D0%BD%D0%BA%D1%82+4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find=1&amp;text=%D0%BF%D1%83%D0%BD%D0%BA%D1%82+47" TargetMode="External"/><Relationship Id="rId65"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footer" Target="footer1.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436-15" TargetMode="External"/><Relationship Id="rId62" Type="http://schemas.openxmlformats.org/officeDocument/2006/relationships/hyperlink" Target="https://zakon.rada.gov.ua/laws/show/1178-2022-%D0%BF?find=1&amp;text=%D0%BF%D1%83%D0%BD%D0%BA%D1%82+4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EF60-C082-4323-82D8-20AA75ED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37</Pages>
  <Words>14815</Words>
  <Characters>84446</Characters>
  <Application>Microsoft Office Word</Application>
  <DocSecurity>0</DocSecurity>
  <Lines>703</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99063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47</cp:revision>
  <cp:lastPrinted>2023-09-26T12:06:00Z</cp:lastPrinted>
  <dcterms:created xsi:type="dcterms:W3CDTF">2023-11-20T07:20:00Z</dcterms:created>
  <dcterms:modified xsi:type="dcterms:W3CDTF">2023-11-22T12:09:00Z</dcterms:modified>
</cp:coreProperties>
</file>