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43DE6" w14:textId="77777777" w:rsidR="00033EA8" w:rsidRPr="00781B1A" w:rsidRDefault="00165304" w:rsidP="00165304">
      <w:pPr>
        <w:spacing w:after="0" w:line="240" w:lineRule="auto"/>
        <w:jc w:val="right"/>
        <w:rPr>
          <w:rFonts w:ascii="Times New Roman" w:eastAsia="Times New Roman" w:hAnsi="Times New Roman" w:cs="Times New Roman"/>
          <w:color w:val="000000"/>
          <w:sz w:val="24"/>
          <w:szCs w:val="24"/>
          <w:lang w:val="uk-UA" w:eastAsia="uk-UA"/>
        </w:rPr>
      </w:pPr>
      <w:r w:rsidRPr="00781B1A">
        <w:rPr>
          <w:rFonts w:ascii="Times New Roman" w:eastAsia="Times New Roman" w:hAnsi="Times New Roman" w:cs="Times New Roman"/>
          <w:color w:val="000000"/>
          <w:sz w:val="24"/>
          <w:szCs w:val="24"/>
          <w:lang w:val="uk-UA" w:eastAsia="uk-UA"/>
        </w:rPr>
        <w:t xml:space="preserve">Додаток </w:t>
      </w:r>
      <w:r w:rsidR="00F539E9" w:rsidRPr="00781B1A">
        <w:rPr>
          <w:rFonts w:ascii="Times New Roman" w:eastAsia="Times New Roman" w:hAnsi="Times New Roman" w:cs="Times New Roman"/>
          <w:color w:val="000000"/>
          <w:sz w:val="24"/>
          <w:szCs w:val="24"/>
          <w:lang w:val="uk-UA" w:eastAsia="uk-UA"/>
        </w:rPr>
        <w:t>3</w:t>
      </w:r>
      <w:r w:rsidRPr="00781B1A">
        <w:rPr>
          <w:rFonts w:ascii="Times New Roman" w:eastAsia="Times New Roman" w:hAnsi="Times New Roman" w:cs="Times New Roman"/>
          <w:color w:val="000000"/>
          <w:sz w:val="24"/>
          <w:szCs w:val="24"/>
          <w:lang w:val="uk-UA" w:eastAsia="uk-UA"/>
        </w:rPr>
        <w:t xml:space="preserve"> </w:t>
      </w:r>
    </w:p>
    <w:p w14:paraId="166797FE" w14:textId="77777777" w:rsidR="00165304" w:rsidRPr="00781B1A" w:rsidRDefault="00165304" w:rsidP="00165304">
      <w:pPr>
        <w:spacing w:after="0" w:line="240" w:lineRule="auto"/>
        <w:jc w:val="right"/>
        <w:rPr>
          <w:rFonts w:ascii="Times New Roman" w:eastAsia="Times New Roman" w:hAnsi="Times New Roman" w:cs="Times New Roman"/>
          <w:color w:val="000000"/>
          <w:sz w:val="24"/>
          <w:szCs w:val="24"/>
          <w:lang w:val="uk-UA" w:eastAsia="uk-UA"/>
        </w:rPr>
      </w:pPr>
      <w:r w:rsidRPr="00781B1A">
        <w:rPr>
          <w:rFonts w:ascii="Times New Roman" w:eastAsia="Times New Roman" w:hAnsi="Times New Roman" w:cs="Times New Roman"/>
          <w:color w:val="000000"/>
          <w:sz w:val="24"/>
          <w:szCs w:val="24"/>
          <w:lang w:val="uk-UA" w:eastAsia="uk-UA"/>
        </w:rPr>
        <w:t xml:space="preserve">до </w:t>
      </w:r>
      <w:r w:rsidR="00033EA8" w:rsidRPr="00781B1A">
        <w:rPr>
          <w:rFonts w:ascii="Times New Roman" w:eastAsia="Times New Roman" w:hAnsi="Times New Roman" w:cs="Times New Roman"/>
          <w:color w:val="000000"/>
          <w:sz w:val="24"/>
          <w:szCs w:val="24"/>
          <w:lang w:val="uk-UA" w:eastAsia="uk-UA"/>
        </w:rPr>
        <w:t>Т</w:t>
      </w:r>
      <w:r w:rsidRPr="00781B1A">
        <w:rPr>
          <w:rFonts w:ascii="Times New Roman" w:eastAsia="Times New Roman" w:hAnsi="Times New Roman" w:cs="Times New Roman"/>
          <w:color w:val="000000"/>
          <w:sz w:val="24"/>
          <w:szCs w:val="24"/>
          <w:lang w:val="uk-UA" w:eastAsia="uk-UA"/>
        </w:rPr>
        <w:t>ендерної документації</w:t>
      </w:r>
    </w:p>
    <w:p w14:paraId="1F3EB36F" w14:textId="77777777" w:rsidR="008479D2" w:rsidRPr="00B576EE" w:rsidRDefault="008479D2" w:rsidP="008479D2">
      <w:pPr>
        <w:spacing w:after="0" w:line="240" w:lineRule="auto"/>
        <w:rPr>
          <w:rFonts w:ascii="Times New Roman" w:eastAsia="Times New Roman" w:hAnsi="Times New Roman" w:cs="Times New Roman"/>
          <w:sz w:val="24"/>
          <w:szCs w:val="24"/>
          <w:lang w:val="uk-UA"/>
        </w:rPr>
      </w:pPr>
    </w:p>
    <w:p w14:paraId="437659BA" w14:textId="77777777" w:rsidR="008479D2" w:rsidRPr="00B576EE" w:rsidRDefault="008479D2" w:rsidP="008479D2">
      <w:pPr>
        <w:spacing w:after="0" w:line="240" w:lineRule="auto"/>
        <w:jc w:val="center"/>
        <w:rPr>
          <w:rFonts w:ascii="Times New Roman" w:eastAsia="Times New Roman" w:hAnsi="Times New Roman" w:cs="Times New Roman"/>
          <w:b/>
          <w:sz w:val="24"/>
          <w:szCs w:val="24"/>
          <w:lang w:val="uk-UA"/>
        </w:rPr>
      </w:pPr>
      <w:r w:rsidRPr="00B576EE">
        <w:rPr>
          <w:rFonts w:ascii="Times New Roman" w:eastAsia="Times New Roman" w:hAnsi="Times New Roman" w:cs="Times New Roman"/>
          <w:b/>
          <w:sz w:val="24"/>
          <w:szCs w:val="24"/>
          <w:lang w:val="uk-UA"/>
        </w:rPr>
        <w:t>ТЕХНІЧНІ, ЯКІСНІ ТА КІЛЬКІСНІ</w:t>
      </w:r>
    </w:p>
    <w:p w14:paraId="2E5D1B73" w14:textId="77777777" w:rsidR="008479D2" w:rsidRPr="00B576EE" w:rsidRDefault="008479D2" w:rsidP="008479D2">
      <w:pPr>
        <w:spacing w:after="0" w:line="240" w:lineRule="auto"/>
        <w:ind w:hanging="709"/>
        <w:jc w:val="center"/>
        <w:rPr>
          <w:rFonts w:ascii="Times New Roman" w:eastAsia="Times New Roman" w:hAnsi="Times New Roman" w:cs="Times New Roman"/>
          <w:b/>
          <w:sz w:val="24"/>
          <w:szCs w:val="24"/>
          <w:lang w:val="uk-UA"/>
        </w:rPr>
      </w:pPr>
      <w:r w:rsidRPr="00B576EE">
        <w:rPr>
          <w:rFonts w:ascii="Times New Roman" w:eastAsia="Times New Roman" w:hAnsi="Times New Roman" w:cs="Times New Roman"/>
          <w:b/>
          <w:sz w:val="24"/>
          <w:szCs w:val="24"/>
          <w:lang w:val="uk-UA"/>
        </w:rPr>
        <w:t xml:space="preserve">         ХАРАКТЕРИСТИКИ ПРЕДМЕТА ЗАКУПІВЛІ</w:t>
      </w:r>
    </w:p>
    <w:p w14:paraId="44F2CD50" w14:textId="77777777" w:rsidR="007176CC" w:rsidRDefault="008479D2" w:rsidP="007176CC">
      <w:pPr>
        <w:jc w:val="center"/>
        <w:rPr>
          <w:rFonts w:ascii="Times New Roman" w:hAnsi="Times New Roman" w:cs="Times New Roman"/>
          <w:sz w:val="24"/>
          <w:szCs w:val="24"/>
          <w:shd w:val="clear" w:color="auto" w:fill="FFFFFF"/>
        </w:rPr>
      </w:pPr>
      <w:r w:rsidRPr="00FB1AE6">
        <w:rPr>
          <w:rFonts w:ascii="Times New Roman" w:eastAsia="Times New Roman" w:hAnsi="Times New Roman" w:cs="Times New Roman"/>
          <w:b/>
          <w:sz w:val="24"/>
          <w:szCs w:val="24"/>
          <w:lang w:val="uk-UA"/>
        </w:rPr>
        <w:t xml:space="preserve">на закупівлю </w:t>
      </w:r>
      <w:r w:rsidR="00033EA8">
        <w:rPr>
          <w:rFonts w:ascii="Times New Roman" w:eastAsia="Times New Roman" w:hAnsi="Times New Roman" w:cs="Times New Roman"/>
          <w:b/>
          <w:sz w:val="24"/>
          <w:szCs w:val="24"/>
          <w:lang w:val="uk-UA"/>
        </w:rPr>
        <w:t xml:space="preserve">Брикети торфові </w:t>
      </w:r>
      <w:r w:rsidR="00176BF3">
        <w:rPr>
          <w:rFonts w:ascii="Times New Roman" w:hAnsi="Times New Roman" w:cs="Times New Roman"/>
          <w:b/>
          <w:sz w:val="23"/>
          <w:szCs w:val="23"/>
        </w:rPr>
        <w:t>ДК 021:2015 - 09110000-3 - Тверде паливо</w:t>
      </w:r>
    </w:p>
    <w:p w14:paraId="31BB5B4B" w14:textId="77777777" w:rsidR="00B226EC" w:rsidRDefault="008B18A8" w:rsidP="00B226EC">
      <w:pPr>
        <w:pStyle w:val="a6"/>
        <w:jc w:val="both"/>
        <w:rPr>
          <w:color w:val="000000"/>
        </w:rPr>
      </w:pPr>
      <w:r w:rsidRPr="00B226EC">
        <w:rPr>
          <w:color w:val="00000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7BAA0EEE" w14:textId="77777777" w:rsidR="008B18A8" w:rsidRPr="00B226EC" w:rsidRDefault="008B18A8" w:rsidP="00B226EC">
      <w:pPr>
        <w:pStyle w:val="a6"/>
        <w:jc w:val="both"/>
        <w:rPr>
          <w:color w:val="000000"/>
        </w:rPr>
      </w:pPr>
      <w:r w:rsidRPr="00B226EC">
        <w:rPr>
          <w:color w:val="000000"/>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460BB3A0" w14:textId="77777777" w:rsidR="008B18A8" w:rsidRDefault="008B18A8" w:rsidP="00B226EC">
      <w:pPr>
        <w:pStyle w:val="a6"/>
        <w:jc w:val="both"/>
        <w:rPr>
          <w:b/>
          <w:sz w:val="23"/>
          <w:szCs w:val="23"/>
        </w:rPr>
      </w:pPr>
      <w:r w:rsidRPr="00B226EC">
        <w:rPr>
          <w:color w:val="000000"/>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8"/>
        <w:gridCol w:w="1134"/>
        <w:gridCol w:w="4677"/>
        <w:gridCol w:w="1418"/>
      </w:tblGrid>
      <w:tr w:rsidR="00176BF3" w:rsidRPr="00176BF3" w14:paraId="4020A0E1" w14:textId="77777777" w:rsidTr="00176BF3">
        <w:trPr>
          <w:trHeight w:val="627"/>
        </w:trPr>
        <w:tc>
          <w:tcPr>
            <w:tcW w:w="568" w:type="dxa"/>
            <w:tcBorders>
              <w:top w:val="single" w:sz="4" w:space="0" w:color="auto"/>
              <w:left w:val="single" w:sz="4" w:space="0" w:color="auto"/>
              <w:bottom w:val="single" w:sz="4" w:space="0" w:color="auto"/>
              <w:right w:val="single" w:sz="4" w:space="0" w:color="auto"/>
            </w:tcBorders>
            <w:vAlign w:val="center"/>
            <w:hideMark/>
          </w:tcPr>
          <w:p w14:paraId="49F6E202" w14:textId="77777777" w:rsidR="00176BF3" w:rsidRPr="00176BF3" w:rsidRDefault="00176BF3">
            <w:pPr>
              <w:tabs>
                <w:tab w:val="left" w:pos="7860"/>
              </w:tabs>
              <w:spacing w:line="254" w:lineRule="auto"/>
              <w:jc w:val="center"/>
              <w:rPr>
                <w:rFonts w:ascii="Times New Roman" w:eastAsia="Times New Roman" w:hAnsi="Times New Roman" w:cs="Times New Roman"/>
                <w:bCs/>
                <w:sz w:val="24"/>
                <w:szCs w:val="24"/>
                <w:lang w:eastAsia="uk-UA"/>
              </w:rPr>
            </w:pPr>
            <w:r w:rsidRPr="00176BF3">
              <w:rPr>
                <w:rFonts w:ascii="Times New Roman" w:eastAsia="Times New Roman" w:hAnsi="Times New Roman" w:cs="Times New Roman"/>
                <w:bCs/>
                <w:sz w:val="24"/>
                <w:szCs w:val="24"/>
                <w:lang w:eastAsia="uk-UA"/>
              </w:rPr>
              <w:t>№ з/п</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F493B3F" w14:textId="77777777" w:rsidR="00176BF3" w:rsidRPr="00176BF3" w:rsidRDefault="00176BF3">
            <w:pPr>
              <w:tabs>
                <w:tab w:val="left" w:pos="7860"/>
              </w:tabs>
              <w:spacing w:line="254" w:lineRule="auto"/>
              <w:jc w:val="center"/>
              <w:rPr>
                <w:rFonts w:ascii="Times New Roman" w:eastAsia="Times New Roman" w:hAnsi="Times New Roman" w:cs="Times New Roman"/>
                <w:bCs/>
                <w:sz w:val="24"/>
                <w:szCs w:val="24"/>
                <w:lang w:eastAsia="uk-UA"/>
              </w:rPr>
            </w:pPr>
            <w:r w:rsidRPr="00176BF3">
              <w:rPr>
                <w:rFonts w:ascii="Times New Roman" w:eastAsia="Times New Roman" w:hAnsi="Times New Roman" w:cs="Times New Roman"/>
                <w:bCs/>
                <w:sz w:val="24"/>
                <w:szCs w:val="24"/>
                <w:lang w:eastAsia="uk-UA"/>
              </w:rPr>
              <w:t>Найменування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72B587" w14:textId="77777777" w:rsidR="00176BF3" w:rsidRPr="00176BF3" w:rsidRDefault="00176BF3">
            <w:pPr>
              <w:tabs>
                <w:tab w:val="left" w:pos="7860"/>
              </w:tabs>
              <w:spacing w:line="254" w:lineRule="auto"/>
              <w:ind w:left="-108" w:right="-108"/>
              <w:jc w:val="center"/>
              <w:rPr>
                <w:rFonts w:ascii="Times New Roman" w:eastAsia="Times New Roman" w:hAnsi="Times New Roman" w:cs="Times New Roman"/>
                <w:bCs/>
                <w:sz w:val="24"/>
                <w:szCs w:val="24"/>
                <w:lang w:eastAsia="uk-UA"/>
              </w:rPr>
            </w:pPr>
            <w:r w:rsidRPr="00176BF3">
              <w:rPr>
                <w:rFonts w:ascii="Times New Roman" w:eastAsia="Times New Roman" w:hAnsi="Times New Roman" w:cs="Times New Roman"/>
                <w:bCs/>
                <w:sz w:val="24"/>
                <w:szCs w:val="24"/>
                <w:lang w:eastAsia="uk-UA"/>
              </w:rPr>
              <w:t>Одиницяв</w:t>
            </w:r>
            <w:r w:rsidRPr="00176BF3">
              <w:rPr>
                <w:rFonts w:ascii="Times New Roman" w:eastAsia="Times New Roman" w:hAnsi="Times New Roman" w:cs="Times New Roman"/>
                <w:bCs/>
                <w:sz w:val="24"/>
                <w:szCs w:val="24"/>
                <w:lang w:val="uk-UA" w:eastAsia="uk-UA"/>
              </w:rPr>
              <w:t>в</w:t>
            </w:r>
            <w:r w:rsidRPr="00176BF3">
              <w:rPr>
                <w:rFonts w:ascii="Times New Roman" w:eastAsia="Times New Roman" w:hAnsi="Times New Roman" w:cs="Times New Roman"/>
                <w:bCs/>
                <w:sz w:val="24"/>
                <w:szCs w:val="24"/>
                <w:lang w:eastAsia="uk-UA"/>
              </w:rPr>
              <w:t>иміру</w:t>
            </w:r>
          </w:p>
        </w:tc>
        <w:tc>
          <w:tcPr>
            <w:tcW w:w="4677" w:type="dxa"/>
            <w:tcBorders>
              <w:top w:val="single" w:sz="4" w:space="0" w:color="auto"/>
              <w:left w:val="single" w:sz="4" w:space="0" w:color="auto"/>
              <w:bottom w:val="single" w:sz="4" w:space="0" w:color="auto"/>
              <w:right w:val="single" w:sz="4" w:space="0" w:color="auto"/>
            </w:tcBorders>
            <w:vAlign w:val="center"/>
            <w:hideMark/>
          </w:tcPr>
          <w:p w14:paraId="66AAED7B" w14:textId="77777777" w:rsidR="00176BF3" w:rsidRPr="00176BF3" w:rsidRDefault="00176BF3">
            <w:pPr>
              <w:tabs>
                <w:tab w:val="left" w:pos="7860"/>
              </w:tabs>
              <w:spacing w:line="254" w:lineRule="auto"/>
              <w:jc w:val="center"/>
              <w:rPr>
                <w:rFonts w:ascii="Times New Roman" w:eastAsia="Times New Roman" w:hAnsi="Times New Roman" w:cs="Times New Roman"/>
                <w:bCs/>
                <w:sz w:val="24"/>
                <w:szCs w:val="24"/>
                <w:lang w:eastAsia="uk-UA"/>
              </w:rPr>
            </w:pPr>
            <w:r w:rsidRPr="00176BF3">
              <w:rPr>
                <w:rFonts w:ascii="Times New Roman" w:eastAsia="Times New Roman" w:hAnsi="Times New Roman" w:cs="Times New Roman"/>
                <w:bCs/>
                <w:sz w:val="24"/>
                <w:szCs w:val="24"/>
                <w:lang w:eastAsia="uk-UA"/>
              </w:rPr>
              <w:t>Вимоги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658809" w14:textId="77777777" w:rsidR="00176BF3" w:rsidRPr="00176BF3" w:rsidRDefault="00176BF3">
            <w:pPr>
              <w:tabs>
                <w:tab w:val="left" w:pos="7860"/>
              </w:tabs>
              <w:spacing w:line="254" w:lineRule="auto"/>
              <w:ind w:left="-108" w:right="-108"/>
              <w:jc w:val="center"/>
              <w:rPr>
                <w:rFonts w:ascii="Times New Roman" w:eastAsia="Times New Roman" w:hAnsi="Times New Roman" w:cs="Times New Roman"/>
                <w:bCs/>
                <w:sz w:val="24"/>
                <w:szCs w:val="24"/>
                <w:lang w:eastAsia="uk-UA"/>
              </w:rPr>
            </w:pPr>
            <w:r w:rsidRPr="00176BF3">
              <w:rPr>
                <w:rFonts w:ascii="Times New Roman" w:eastAsia="Times New Roman" w:hAnsi="Times New Roman" w:cs="Times New Roman"/>
                <w:bCs/>
                <w:sz w:val="24"/>
                <w:szCs w:val="24"/>
                <w:lang w:eastAsia="uk-UA"/>
              </w:rPr>
              <w:t>Кількість</w:t>
            </w:r>
          </w:p>
        </w:tc>
      </w:tr>
      <w:tr w:rsidR="00176BF3" w:rsidRPr="00176BF3" w14:paraId="3B0005BC" w14:textId="77777777" w:rsidTr="00176BF3">
        <w:trPr>
          <w:trHeight w:val="1827"/>
        </w:trPr>
        <w:tc>
          <w:tcPr>
            <w:tcW w:w="568" w:type="dxa"/>
            <w:tcBorders>
              <w:top w:val="single" w:sz="4" w:space="0" w:color="auto"/>
              <w:left w:val="single" w:sz="4" w:space="0" w:color="auto"/>
              <w:bottom w:val="single" w:sz="4" w:space="0" w:color="auto"/>
              <w:right w:val="single" w:sz="4" w:space="0" w:color="auto"/>
            </w:tcBorders>
            <w:hideMark/>
          </w:tcPr>
          <w:p w14:paraId="3EC8A8E3" w14:textId="77777777" w:rsidR="00176BF3" w:rsidRPr="00176BF3" w:rsidRDefault="00176BF3">
            <w:pPr>
              <w:tabs>
                <w:tab w:val="left" w:pos="7860"/>
              </w:tabs>
              <w:spacing w:line="254" w:lineRule="auto"/>
              <w:jc w:val="center"/>
              <w:rPr>
                <w:rFonts w:ascii="Times New Roman" w:eastAsia="Times New Roman" w:hAnsi="Times New Roman" w:cs="Times New Roman"/>
                <w:bCs/>
                <w:sz w:val="24"/>
                <w:szCs w:val="24"/>
                <w:lang w:eastAsia="uk-UA"/>
              </w:rPr>
            </w:pPr>
            <w:r w:rsidRPr="00176BF3">
              <w:rPr>
                <w:rFonts w:ascii="Times New Roman" w:eastAsia="Times New Roman" w:hAnsi="Times New Roman" w:cs="Times New Roman"/>
                <w:bCs/>
                <w:sz w:val="24"/>
                <w:szCs w:val="24"/>
                <w:lang w:eastAsia="uk-UA"/>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303DB71" w14:textId="77777777" w:rsidR="00176BF3" w:rsidRPr="00176BF3" w:rsidRDefault="00176BF3" w:rsidP="000E44C4">
            <w:pPr>
              <w:spacing w:line="254" w:lineRule="auto"/>
              <w:rPr>
                <w:rFonts w:ascii="Times New Roman" w:eastAsia="Times New Roman" w:hAnsi="Times New Roman" w:cs="Times New Roman"/>
                <w:bCs/>
                <w:sz w:val="24"/>
                <w:szCs w:val="24"/>
                <w:lang w:eastAsia="uk-UA"/>
              </w:rPr>
            </w:pPr>
            <w:r w:rsidRPr="00176BF3">
              <w:rPr>
                <w:rFonts w:ascii="Times New Roman" w:eastAsia="Times New Roman" w:hAnsi="Times New Roman" w:cs="Times New Roman"/>
                <w:bCs/>
                <w:sz w:val="24"/>
                <w:szCs w:val="24"/>
                <w:u w:val="single"/>
                <w:lang w:val="uk-UA" w:eastAsia="uk-UA"/>
              </w:rPr>
              <w:t>Брикети торф</w:t>
            </w:r>
            <w:r w:rsidR="000E44C4">
              <w:rPr>
                <w:rFonts w:ascii="Times New Roman" w:eastAsia="Times New Roman" w:hAnsi="Times New Roman" w:cs="Times New Roman"/>
                <w:bCs/>
                <w:sz w:val="24"/>
                <w:szCs w:val="24"/>
                <w:u w:val="single"/>
                <w:lang w:val="uk-UA" w:eastAsia="uk-UA"/>
              </w:rPr>
              <w:t>ові</w:t>
            </w:r>
            <w:r w:rsidRPr="00176BF3">
              <w:rPr>
                <w:rFonts w:ascii="Times New Roman" w:eastAsia="Times New Roman" w:hAnsi="Times New Roman" w:cs="Times New Roman"/>
                <w:bCs/>
                <w:sz w:val="24"/>
                <w:szCs w:val="24"/>
                <w:u w:val="single"/>
                <w:lang w:val="uk-UA" w:eastAsia="uk-UA"/>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0642C3" w14:textId="77777777" w:rsidR="00176BF3" w:rsidRPr="00176BF3" w:rsidRDefault="00176BF3">
            <w:pPr>
              <w:spacing w:line="254" w:lineRule="auto"/>
              <w:jc w:val="center"/>
              <w:rPr>
                <w:rFonts w:ascii="Times New Roman" w:eastAsia="Times New Roman" w:hAnsi="Times New Roman" w:cs="Times New Roman"/>
                <w:bCs/>
                <w:sz w:val="24"/>
                <w:szCs w:val="24"/>
                <w:lang w:eastAsia="uk-UA"/>
              </w:rPr>
            </w:pPr>
            <w:r w:rsidRPr="00176BF3">
              <w:rPr>
                <w:rFonts w:ascii="Times New Roman" w:eastAsia="Times New Roman" w:hAnsi="Times New Roman" w:cs="Times New Roman"/>
                <w:bCs/>
                <w:sz w:val="24"/>
                <w:szCs w:val="24"/>
                <w:lang w:eastAsia="uk-UA"/>
              </w:rPr>
              <w:t>тонна</w:t>
            </w:r>
          </w:p>
        </w:tc>
        <w:tc>
          <w:tcPr>
            <w:tcW w:w="4677" w:type="dxa"/>
            <w:tcBorders>
              <w:top w:val="single" w:sz="4" w:space="0" w:color="auto"/>
              <w:left w:val="single" w:sz="4" w:space="0" w:color="auto"/>
              <w:bottom w:val="single" w:sz="4" w:space="0" w:color="auto"/>
              <w:right w:val="single" w:sz="4" w:space="0" w:color="auto"/>
            </w:tcBorders>
            <w:vAlign w:val="center"/>
            <w:hideMark/>
          </w:tcPr>
          <w:p w14:paraId="293BFBF9" w14:textId="77777777" w:rsidR="00176BF3" w:rsidRPr="00176BF3" w:rsidRDefault="00176BF3">
            <w:pPr>
              <w:autoSpaceDN w:val="0"/>
              <w:adjustRightInd w:val="0"/>
              <w:ind w:left="-15"/>
              <w:rPr>
                <w:rFonts w:ascii="Times New Roman" w:eastAsia="Times New Roman" w:hAnsi="Times New Roman" w:cs="Times New Roman"/>
                <w:bCs/>
                <w:sz w:val="24"/>
                <w:szCs w:val="24"/>
                <w:lang w:val="uk-UA"/>
              </w:rPr>
            </w:pPr>
            <w:r w:rsidRPr="00176BF3">
              <w:rPr>
                <w:rFonts w:ascii="Times New Roman" w:eastAsia="Times New Roman" w:hAnsi="Times New Roman" w:cs="Times New Roman"/>
                <w:bCs/>
                <w:sz w:val="24"/>
                <w:szCs w:val="24"/>
                <w:u w:val="single"/>
                <w:lang w:val="uk-UA" w:eastAsia="uk-UA"/>
              </w:rPr>
              <w:t>Відповідати ДСТУ 2042:1992</w:t>
            </w:r>
          </w:p>
          <w:p w14:paraId="7D3E3DB8" w14:textId="77777777" w:rsidR="00176BF3" w:rsidRPr="00176BF3" w:rsidRDefault="00176BF3">
            <w:pPr>
              <w:autoSpaceDN w:val="0"/>
              <w:adjustRightInd w:val="0"/>
              <w:ind w:left="-15"/>
              <w:rPr>
                <w:rFonts w:ascii="Times New Roman" w:eastAsia="Times New Roman" w:hAnsi="Times New Roman" w:cs="Times New Roman"/>
                <w:bCs/>
                <w:sz w:val="24"/>
                <w:szCs w:val="24"/>
                <w:lang w:val="uk-UA"/>
              </w:rPr>
            </w:pPr>
            <w:r w:rsidRPr="00176BF3">
              <w:rPr>
                <w:rFonts w:ascii="Times New Roman" w:eastAsia="Times New Roman" w:hAnsi="Times New Roman" w:cs="Times New Roman"/>
                <w:bCs/>
                <w:sz w:val="24"/>
                <w:szCs w:val="24"/>
                <w:lang w:val="uk-UA"/>
              </w:rPr>
              <w:t>зольність – до 23%;</w:t>
            </w:r>
          </w:p>
          <w:p w14:paraId="57D2B9DF" w14:textId="77777777" w:rsidR="00176BF3" w:rsidRPr="00176BF3" w:rsidRDefault="00176BF3">
            <w:pPr>
              <w:autoSpaceDN w:val="0"/>
              <w:adjustRightInd w:val="0"/>
              <w:ind w:left="-15"/>
              <w:rPr>
                <w:rFonts w:ascii="Times New Roman" w:eastAsia="Times New Roman" w:hAnsi="Times New Roman" w:cs="Times New Roman"/>
                <w:bCs/>
                <w:sz w:val="24"/>
                <w:szCs w:val="24"/>
                <w:lang w:val="uk-UA"/>
              </w:rPr>
            </w:pPr>
            <w:r w:rsidRPr="00176BF3">
              <w:rPr>
                <w:rFonts w:ascii="Times New Roman" w:eastAsia="Times New Roman" w:hAnsi="Times New Roman" w:cs="Times New Roman"/>
                <w:bCs/>
                <w:sz w:val="24"/>
                <w:szCs w:val="24"/>
                <w:lang w:val="uk-UA"/>
              </w:rPr>
              <w:t>вологість – до 20%;</w:t>
            </w:r>
          </w:p>
          <w:p w14:paraId="4A318DEE" w14:textId="77777777" w:rsidR="00176BF3" w:rsidRPr="00176BF3" w:rsidRDefault="00176BF3">
            <w:pPr>
              <w:autoSpaceDN w:val="0"/>
              <w:adjustRightInd w:val="0"/>
              <w:ind w:left="-15"/>
              <w:rPr>
                <w:rFonts w:ascii="Times New Roman" w:eastAsia="Times New Roman" w:hAnsi="Times New Roman" w:cs="Times New Roman"/>
                <w:bCs/>
                <w:sz w:val="24"/>
                <w:szCs w:val="24"/>
                <w:lang w:val="uk-UA"/>
              </w:rPr>
            </w:pPr>
            <w:r w:rsidRPr="00176BF3">
              <w:rPr>
                <w:rFonts w:ascii="Times New Roman" w:eastAsia="Times New Roman" w:hAnsi="Times New Roman" w:cs="Times New Roman"/>
                <w:bCs/>
                <w:sz w:val="24"/>
                <w:szCs w:val="24"/>
                <w:lang w:val="uk-UA"/>
              </w:rPr>
              <w:t>механічна міцність - не менше 93%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1ECF35" w14:textId="3A82D3D7" w:rsidR="00176BF3" w:rsidRPr="00AB3B47" w:rsidRDefault="007C7031" w:rsidP="00AB3B47">
            <w:pPr>
              <w:tabs>
                <w:tab w:val="left" w:pos="7860"/>
              </w:tabs>
              <w:spacing w:line="254" w:lineRule="auto"/>
              <w:jc w:val="center"/>
              <w:rPr>
                <w:rFonts w:ascii="Times New Roman" w:eastAsia="Times New Roman" w:hAnsi="Times New Roman" w:cs="Times New Roman"/>
                <w:bCs/>
                <w:sz w:val="24"/>
                <w:szCs w:val="24"/>
                <w:lang w:val="en-US" w:eastAsia="uk-UA"/>
              </w:rPr>
            </w:pPr>
            <w:r>
              <w:rPr>
                <w:rFonts w:ascii="Times New Roman" w:eastAsia="Times New Roman" w:hAnsi="Times New Roman" w:cs="Times New Roman"/>
                <w:bCs/>
                <w:sz w:val="24"/>
                <w:szCs w:val="24"/>
                <w:lang w:val="uk-UA" w:eastAsia="uk-UA"/>
              </w:rPr>
              <w:t>1</w:t>
            </w:r>
            <w:r w:rsidR="00D626EE">
              <w:rPr>
                <w:rFonts w:ascii="Times New Roman" w:eastAsia="Times New Roman" w:hAnsi="Times New Roman" w:cs="Times New Roman"/>
                <w:bCs/>
                <w:sz w:val="24"/>
                <w:szCs w:val="24"/>
                <w:lang w:val="uk-UA" w:eastAsia="uk-UA"/>
              </w:rPr>
              <w:t>36</w:t>
            </w:r>
          </w:p>
        </w:tc>
      </w:tr>
    </w:tbl>
    <w:p w14:paraId="0AE8E334" w14:textId="77777777" w:rsidR="00165304" w:rsidRDefault="00165304" w:rsidP="00165304">
      <w:pPr>
        <w:spacing w:after="0" w:line="240" w:lineRule="auto"/>
        <w:rPr>
          <w:rFonts w:ascii="Calibri" w:eastAsia="Times New Roman" w:hAnsi="Calibri" w:cs="Times New Roman"/>
          <w:lang w:val="uk-UA" w:eastAsia="uk-UA"/>
        </w:rPr>
      </w:pPr>
    </w:p>
    <w:p w14:paraId="2360F691" w14:textId="77777777" w:rsidR="00165304" w:rsidRPr="000C0483" w:rsidRDefault="00B226EC" w:rsidP="00B226EC">
      <w:pPr>
        <w:spacing w:after="0" w:line="240" w:lineRule="auto"/>
        <w:jc w:val="both"/>
        <w:rPr>
          <w:rFonts w:ascii="Times New Roman" w:hAnsi="Times New Roman" w:cs="Times New Roman"/>
          <w:sz w:val="24"/>
          <w:szCs w:val="24"/>
          <w:lang w:val="uk-UA"/>
        </w:rPr>
      </w:pPr>
      <w:r w:rsidRPr="000C0483">
        <w:rPr>
          <w:rFonts w:ascii="Times New Roman" w:eastAsia="Times New Roman" w:hAnsi="Times New Roman" w:cs="Times New Roman"/>
          <w:sz w:val="24"/>
          <w:szCs w:val="24"/>
          <w:lang w:val="uk-UA" w:eastAsia="zh-CN"/>
        </w:rPr>
        <w:t>1.</w:t>
      </w:r>
      <w:r w:rsidRPr="000C0483">
        <w:rPr>
          <w:rFonts w:ascii="Times New Roman" w:hAnsi="Times New Roman" w:cs="Times New Roman"/>
          <w:sz w:val="24"/>
          <w:szCs w:val="24"/>
        </w:rPr>
        <w:t>Доставка (транспортування) Замовнику та розвантаження товару здійснюється Постачальником</w:t>
      </w:r>
      <w:r w:rsidR="000E44C4">
        <w:rPr>
          <w:rFonts w:ascii="Times New Roman" w:hAnsi="Times New Roman" w:cs="Times New Roman"/>
          <w:sz w:val="24"/>
          <w:szCs w:val="24"/>
          <w:lang w:val="uk-UA"/>
        </w:rPr>
        <w:t xml:space="preserve"> </w:t>
      </w:r>
      <w:r w:rsidRPr="000C0483">
        <w:rPr>
          <w:rFonts w:ascii="Times New Roman" w:hAnsi="Times New Roman" w:cs="Times New Roman"/>
          <w:sz w:val="24"/>
          <w:szCs w:val="24"/>
          <w:lang w:val="uk-UA"/>
        </w:rPr>
        <w:t>за власний рахунок</w:t>
      </w:r>
      <w:r w:rsidR="00C12598" w:rsidRPr="000C0483">
        <w:rPr>
          <w:rFonts w:ascii="Times New Roman" w:hAnsi="Times New Roman" w:cs="Times New Roman"/>
          <w:sz w:val="24"/>
          <w:szCs w:val="24"/>
          <w:lang w:val="uk-UA"/>
        </w:rPr>
        <w:t xml:space="preserve"> за вказан</w:t>
      </w:r>
      <w:r w:rsidR="000E44C4">
        <w:rPr>
          <w:rFonts w:ascii="Times New Roman" w:hAnsi="Times New Roman" w:cs="Times New Roman"/>
          <w:sz w:val="24"/>
          <w:szCs w:val="24"/>
          <w:lang w:val="uk-UA"/>
        </w:rPr>
        <w:t>ою</w:t>
      </w:r>
      <w:r w:rsidR="00C12598" w:rsidRPr="000C0483">
        <w:rPr>
          <w:rFonts w:ascii="Times New Roman" w:hAnsi="Times New Roman" w:cs="Times New Roman"/>
          <w:sz w:val="24"/>
          <w:szCs w:val="24"/>
          <w:lang w:val="uk-UA"/>
        </w:rPr>
        <w:t xml:space="preserve"> адрес</w:t>
      </w:r>
      <w:r w:rsidR="000E44C4">
        <w:rPr>
          <w:rFonts w:ascii="Times New Roman" w:hAnsi="Times New Roman" w:cs="Times New Roman"/>
          <w:sz w:val="24"/>
          <w:szCs w:val="24"/>
          <w:lang w:val="uk-UA"/>
        </w:rPr>
        <w:t>ою</w:t>
      </w:r>
      <w:r w:rsidR="00C12598" w:rsidRPr="000C0483">
        <w:rPr>
          <w:rFonts w:ascii="Times New Roman" w:hAnsi="Times New Roman" w:cs="Times New Roman"/>
          <w:sz w:val="24"/>
          <w:szCs w:val="24"/>
          <w:lang w:val="uk-UA"/>
        </w:rPr>
        <w:t>.</w:t>
      </w:r>
    </w:p>
    <w:p w14:paraId="59DFE6C0" w14:textId="53233ACF" w:rsidR="00B226EC" w:rsidRPr="000E44C4" w:rsidRDefault="007C7031" w:rsidP="000E44C4">
      <w:pPr>
        <w:spacing w:after="0" w:line="240" w:lineRule="auto"/>
        <w:jc w:val="both"/>
        <w:rPr>
          <w:rFonts w:ascii="Times New Roman" w:eastAsia="Times New Roman" w:hAnsi="Times New Roman" w:cs="Times New Roman"/>
          <w:sz w:val="24"/>
          <w:szCs w:val="24"/>
          <w:lang w:val="uk-UA" w:eastAsia="zh-CN"/>
        </w:rPr>
      </w:pPr>
      <w:r>
        <w:rPr>
          <w:rFonts w:ascii="Times New Roman" w:hAnsi="Times New Roman" w:cs="Times New Roman"/>
          <w:sz w:val="24"/>
          <w:szCs w:val="24"/>
          <w:lang w:val="uk-UA"/>
        </w:rPr>
        <w:t>Адреса доставки:</w:t>
      </w:r>
      <w:r w:rsidR="000E44C4" w:rsidRPr="000E44C4">
        <w:rPr>
          <w:rFonts w:ascii="Times New Roman" w:eastAsia="Times New Roman" w:hAnsi="Times New Roman" w:cs="Times New Roman"/>
          <w:sz w:val="24"/>
          <w:szCs w:val="24"/>
          <w:lang w:val="uk-UA" w:eastAsia="zh-CN"/>
        </w:rPr>
        <w:t xml:space="preserve"> заклад заг</w:t>
      </w:r>
      <w:r>
        <w:rPr>
          <w:rFonts w:ascii="Times New Roman" w:eastAsia="Times New Roman" w:hAnsi="Times New Roman" w:cs="Times New Roman"/>
          <w:sz w:val="24"/>
          <w:szCs w:val="24"/>
          <w:lang w:val="uk-UA" w:eastAsia="zh-CN"/>
        </w:rPr>
        <w:t>альної середньої освіти «</w:t>
      </w:r>
      <w:r w:rsidR="00D626EE">
        <w:rPr>
          <w:rFonts w:ascii="Times New Roman" w:eastAsia="Times New Roman" w:hAnsi="Times New Roman" w:cs="Times New Roman"/>
          <w:sz w:val="24"/>
          <w:szCs w:val="24"/>
          <w:lang w:val="uk-UA" w:eastAsia="zh-CN"/>
        </w:rPr>
        <w:t>Седлищенський</w:t>
      </w:r>
      <w:r w:rsidR="00B226EC" w:rsidRPr="000E44C4">
        <w:rPr>
          <w:rFonts w:ascii="Times New Roman" w:eastAsia="Times New Roman" w:hAnsi="Times New Roman" w:cs="Times New Roman"/>
          <w:sz w:val="24"/>
          <w:szCs w:val="24"/>
          <w:lang w:val="uk-UA" w:eastAsia="zh-CN"/>
        </w:rPr>
        <w:t xml:space="preserve"> ліцей</w:t>
      </w:r>
      <w:r w:rsidR="000E44C4" w:rsidRPr="000E44C4">
        <w:rPr>
          <w:rFonts w:ascii="Times New Roman" w:eastAsia="Times New Roman" w:hAnsi="Times New Roman" w:cs="Times New Roman"/>
          <w:sz w:val="24"/>
          <w:szCs w:val="24"/>
          <w:lang w:val="uk-UA" w:eastAsia="zh-CN"/>
        </w:rPr>
        <w:t>» Любешівської</w:t>
      </w:r>
      <w:r w:rsidR="00B226EC" w:rsidRPr="000E44C4">
        <w:rPr>
          <w:rFonts w:ascii="Times New Roman" w:eastAsia="Times New Roman" w:hAnsi="Times New Roman" w:cs="Times New Roman"/>
          <w:sz w:val="24"/>
          <w:szCs w:val="24"/>
          <w:lang w:val="uk-UA" w:eastAsia="zh-CN"/>
        </w:rPr>
        <w:t xml:space="preserve"> селищної ради, </w:t>
      </w:r>
      <w:r w:rsidR="000E44C4" w:rsidRPr="000E44C4">
        <w:rPr>
          <w:rFonts w:ascii="Times New Roman" w:eastAsia="Times New Roman" w:hAnsi="Times New Roman" w:cs="Times New Roman"/>
          <w:sz w:val="24"/>
          <w:szCs w:val="24"/>
          <w:lang w:val="uk-UA" w:eastAsia="zh-CN"/>
        </w:rPr>
        <w:t>Волинська область, Камінь-Кашир</w:t>
      </w:r>
      <w:r>
        <w:rPr>
          <w:rFonts w:ascii="Times New Roman" w:eastAsia="Times New Roman" w:hAnsi="Times New Roman" w:cs="Times New Roman"/>
          <w:sz w:val="24"/>
          <w:szCs w:val="24"/>
          <w:lang w:val="uk-UA" w:eastAsia="zh-CN"/>
        </w:rPr>
        <w:t xml:space="preserve">ський район, с. </w:t>
      </w:r>
      <w:r w:rsidR="00D626EE">
        <w:rPr>
          <w:rFonts w:ascii="Times New Roman" w:eastAsia="Times New Roman" w:hAnsi="Times New Roman" w:cs="Times New Roman"/>
          <w:sz w:val="24"/>
          <w:szCs w:val="24"/>
          <w:lang w:val="uk-UA" w:eastAsia="zh-CN"/>
        </w:rPr>
        <w:t>Седлище</w:t>
      </w:r>
      <w:r w:rsidR="00B226EC" w:rsidRPr="000E44C4">
        <w:rPr>
          <w:rFonts w:ascii="Times New Roman" w:eastAsia="Times New Roman" w:hAnsi="Times New Roman" w:cs="Times New Roman"/>
          <w:sz w:val="24"/>
          <w:szCs w:val="24"/>
          <w:lang w:val="uk-UA" w:eastAsia="zh-CN"/>
        </w:rPr>
        <w:t>, вул.</w:t>
      </w:r>
      <w:r>
        <w:rPr>
          <w:rFonts w:ascii="Times New Roman" w:eastAsia="Times New Roman" w:hAnsi="Times New Roman" w:cs="Times New Roman"/>
          <w:sz w:val="24"/>
          <w:szCs w:val="24"/>
          <w:lang w:val="uk-UA" w:eastAsia="zh-CN"/>
        </w:rPr>
        <w:t xml:space="preserve"> </w:t>
      </w:r>
      <w:r w:rsidR="00D626EE">
        <w:rPr>
          <w:rFonts w:ascii="Times New Roman" w:eastAsia="Times New Roman" w:hAnsi="Times New Roman" w:cs="Times New Roman"/>
          <w:sz w:val="24"/>
          <w:szCs w:val="24"/>
          <w:lang w:val="uk-UA" w:eastAsia="zh-CN"/>
        </w:rPr>
        <w:t>В.Григорука,1</w:t>
      </w:r>
      <w:r w:rsidR="000E44C4" w:rsidRPr="000E44C4">
        <w:rPr>
          <w:rFonts w:ascii="Times New Roman" w:eastAsia="Times New Roman" w:hAnsi="Times New Roman" w:cs="Times New Roman"/>
          <w:sz w:val="24"/>
          <w:szCs w:val="24"/>
          <w:lang w:val="uk-UA" w:eastAsia="zh-CN"/>
        </w:rPr>
        <w:t>.</w:t>
      </w:r>
    </w:p>
    <w:p w14:paraId="7DA437ED" w14:textId="77777777" w:rsidR="00165304" w:rsidRPr="00165304" w:rsidRDefault="00165304" w:rsidP="00165304">
      <w:pPr>
        <w:widowControl w:val="0"/>
        <w:tabs>
          <w:tab w:val="left" w:pos="158"/>
        </w:tabs>
        <w:suppressAutoHyphens/>
        <w:autoSpaceDE w:val="0"/>
        <w:spacing w:after="0" w:line="240" w:lineRule="auto"/>
        <w:ind w:right="114"/>
        <w:jc w:val="both"/>
        <w:rPr>
          <w:rFonts w:ascii="Times New Roman" w:eastAsia="Times New Roman" w:hAnsi="Times New Roman" w:cs="Times New Roman"/>
          <w:sz w:val="24"/>
          <w:szCs w:val="24"/>
          <w:lang w:val="uk-UA" w:eastAsia="zh-CN"/>
        </w:rPr>
      </w:pPr>
      <w:r w:rsidRPr="00165304">
        <w:rPr>
          <w:rFonts w:ascii="Times New Roman" w:eastAsia="Times New Roman" w:hAnsi="Times New Roman" w:cs="Times New Roman"/>
          <w:sz w:val="24"/>
          <w:szCs w:val="24"/>
          <w:lang w:val="uk-UA" w:eastAsia="zh-CN"/>
        </w:rPr>
        <w:t>2. Цінова пропозиція у тендерній пропозиції надається з урахуванням вартості доставки до місця призначення та включає навантаження, зважування, зберігання, підвезення, розвантаження та ін.</w:t>
      </w:r>
    </w:p>
    <w:p w14:paraId="200279AF" w14:textId="77777777" w:rsidR="00165304" w:rsidRPr="00165304" w:rsidRDefault="006C57C6" w:rsidP="00165304">
      <w:pPr>
        <w:widowControl w:val="0"/>
        <w:tabs>
          <w:tab w:val="left" w:pos="158"/>
        </w:tabs>
        <w:suppressAutoHyphens/>
        <w:autoSpaceDE w:val="0"/>
        <w:spacing w:after="0" w:line="240" w:lineRule="auto"/>
        <w:ind w:right="114"/>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w:t>
      </w:r>
      <w:r w:rsidR="00165304" w:rsidRPr="00165304">
        <w:rPr>
          <w:rFonts w:ascii="Times New Roman" w:eastAsia="Times New Roman" w:hAnsi="Times New Roman" w:cs="Times New Roman"/>
          <w:sz w:val="24"/>
          <w:szCs w:val="24"/>
          <w:lang w:val="uk-UA" w:eastAsia="zh-CN"/>
        </w:rPr>
        <w:t xml:space="preserve">. </w:t>
      </w:r>
      <w:r w:rsidR="00D62640">
        <w:rPr>
          <w:rFonts w:ascii="Times New Roman" w:eastAsia="Times New Roman" w:hAnsi="Times New Roman" w:cs="Times New Roman"/>
          <w:sz w:val="24"/>
          <w:szCs w:val="24"/>
          <w:lang w:val="uk-UA" w:eastAsia="zh-CN"/>
        </w:rPr>
        <w:t>Н</w:t>
      </w:r>
      <w:r w:rsidR="00165304" w:rsidRPr="00165304">
        <w:rPr>
          <w:rFonts w:ascii="Times New Roman" w:eastAsia="Times New Roman" w:hAnsi="Times New Roman" w:cs="Times New Roman"/>
          <w:sz w:val="24"/>
          <w:szCs w:val="24"/>
          <w:lang w:val="uk-UA" w:eastAsia="zh-CN"/>
        </w:rPr>
        <w:t>авантаження товару на автотранспорт та його зважування  здійснюється учасником за власний рахунок та за бажанням замовника – в присутності його представника.</w:t>
      </w:r>
    </w:p>
    <w:p w14:paraId="1A02E859" w14:textId="77777777" w:rsidR="00165304" w:rsidRPr="00165304" w:rsidRDefault="006C57C6" w:rsidP="00165304">
      <w:pPr>
        <w:widowControl w:val="0"/>
        <w:tabs>
          <w:tab w:val="left" w:pos="158"/>
        </w:tabs>
        <w:suppressAutoHyphens/>
        <w:autoSpaceDE w:val="0"/>
        <w:spacing w:after="0" w:line="240" w:lineRule="auto"/>
        <w:ind w:right="114"/>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4.</w:t>
      </w:r>
      <w:r w:rsidR="00165304" w:rsidRPr="00165304">
        <w:rPr>
          <w:rFonts w:ascii="Times New Roman" w:eastAsia="Times New Roman" w:hAnsi="Times New Roman" w:cs="Times New Roman"/>
          <w:sz w:val="24"/>
          <w:szCs w:val="24"/>
          <w:lang w:val="uk-UA" w:eastAsia="zh-CN"/>
        </w:rPr>
        <w:t xml:space="preserve"> Учасник </w:t>
      </w:r>
      <w:r w:rsidR="00D62640">
        <w:rPr>
          <w:rFonts w:ascii="Times New Roman" w:eastAsia="Times New Roman" w:hAnsi="Times New Roman" w:cs="Times New Roman"/>
          <w:sz w:val="24"/>
          <w:szCs w:val="24"/>
          <w:lang w:val="uk-UA" w:eastAsia="zh-CN"/>
        </w:rPr>
        <w:t xml:space="preserve">здійснює підвіз </w:t>
      </w:r>
      <w:r w:rsidR="00FB02E8">
        <w:rPr>
          <w:rFonts w:ascii="Times New Roman" w:eastAsia="Times New Roman" w:hAnsi="Times New Roman" w:cs="Times New Roman"/>
          <w:sz w:val="24"/>
          <w:szCs w:val="24"/>
          <w:lang w:val="uk-UA" w:eastAsia="zh-CN"/>
        </w:rPr>
        <w:t>брикетів торф</w:t>
      </w:r>
      <w:r w:rsidR="00302CFF">
        <w:rPr>
          <w:rFonts w:ascii="Times New Roman" w:eastAsia="Times New Roman" w:hAnsi="Times New Roman" w:cs="Times New Roman"/>
          <w:sz w:val="24"/>
          <w:szCs w:val="24"/>
          <w:lang w:val="uk-UA" w:eastAsia="zh-CN"/>
        </w:rPr>
        <w:t>ов</w:t>
      </w:r>
      <w:r w:rsidR="00FB02E8">
        <w:rPr>
          <w:rFonts w:ascii="Times New Roman" w:eastAsia="Times New Roman" w:hAnsi="Times New Roman" w:cs="Times New Roman"/>
          <w:sz w:val="24"/>
          <w:szCs w:val="24"/>
          <w:lang w:val="uk-UA" w:eastAsia="zh-CN"/>
        </w:rPr>
        <w:t>их</w:t>
      </w:r>
      <w:r w:rsidR="00165304" w:rsidRPr="00165304">
        <w:rPr>
          <w:rFonts w:ascii="Times New Roman" w:eastAsia="Times New Roman" w:hAnsi="Times New Roman" w:cs="Times New Roman"/>
          <w:sz w:val="24"/>
          <w:szCs w:val="24"/>
          <w:lang w:val="uk-UA" w:eastAsia="zh-CN"/>
        </w:rPr>
        <w:t>, безпосередньо до місця поставки, відповідно до заявки замовника.</w:t>
      </w:r>
    </w:p>
    <w:p w14:paraId="7C985387" w14:textId="77777777" w:rsidR="00832FA9" w:rsidRPr="00832FA9" w:rsidRDefault="00832FA9" w:rsidP="00832FA9">
      <w:pPr>
        <w:widowControl w:val="0"/>
        <w:suppressAutoHyphens/>
        <w:autoSpaceDE w:val="0"/>
        <w:spacing w:after="0" w:line="240" w:lineRule="auto"/>
        <w:ind w:right="141"/>
        <w:jc w:val="both"/>
        <w:rPr>
          <w:rFonts w:ascii="Times New Roman" w:eastAsia="Times New Roman" w:hAnsi="Times New Roman" w:cs="Times New Roman"/>
          <w:sz w:val="24"/>
          <w:szCs w:val="24"/>
          <w:lang w:val="uk-UA" w:eastAsia="zh-CN"/>
        </w:rPr>
      </w:pPr>
      <w:r w:rsidRPr="00832FA9">
        <w:rPr>
          <w:rFonts w:ascii="Times New Roman" w:eastAsia="Times New Roman" w:hAnsi="Times New Roman" w:cs="Times New Roman"/>
          <w:sz w:val="24"/>
          <w:szCs w:val="24"/>
          <w:lang w:val="uk-UA" w:eastAsia="zh-CN"/>
        </w:rPr>
        <w:t>5. Документальне підтвердження відповідності товару технічним, якісним та кількісним характеристикам має бути надане у складі тендерної пропозиції у формі пояснювальної записки та повинно мати: детальний опис основних технічних характеристик товару, походження товару, дані про виробника товару.</w:t>
      </w:r>
    </w:p>
    <w:p w14:paraId="7AC960E5" w14:textId="77777777" w:rsidR="00B226EC" w:rsidRDefault="00832FA9" w:rsidP="00B226EC">
      <w:pPr>
        <w:widowControl w:val="0"/>
        <w:suppressAutoHyphens/>
        <w:autoSpaceDE w:val="0"/>
        <w:spacing w:after="0" w:line="240" w:lineRule="auto"/>
        <w:ind w:right="141"/>
        <w:jc w:val="both"/>
        <w:rPr>
          <w:rFonts w:ascii="Times New Roman" w:eastAsia="Times New Roman" w:hAnsi="Times New Roman" w:cs="Times New Roman"/>
          <w:sz w:val="24"/>
          <w:szCs w:val="24"/>
          <w:lang w:val="uk-UA" w:eastAsia="zh-CN"/>
        </w:rPr>
      </w:pPr>
      <w:r w:rsidRPr="00832FA9">
        <w:rPr>
          <w:rFonts w:ascii="Times New Roman" w:eastAsia="Times New Roman" w:hAnsi="Times New Roman" w:cs="Times New Roman"/>
          <w:sz w:val="24"/>
          <w:szCs w:val="24"/>
          <w:lang w:val="uk-UA" w:eastAsia="zh-CN"/>
        </w:rPr>
        <w:t xml:space="preserve">- Копія сертифікату якості який посвідчений мокрою печаткою безпосереднього виробника, документ має бути дійсними на дату розкриття. </w:t>
      </w:r>
    </w:p>
    <w:p w14:paraId="1A971EF7" w14:textId="77777777" w:rsidR="00B226EC" w:rsidRPr="00B226EC" w:rsidRDefault="00B226EC" w:rsidP="00B226EC">
      <w:pPr>
        <w:widowControl w:val="0"/>
        <w:suppressAutoHyphens/>
        <w:autoSpaceDE w:val="0"/>
        <w:spacing w:after="0" w:line="240" w:lineRule="auto"/>
        <w:ind w:right="141"/>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 xml:space="preserve">- </w:t>
      </w:r>
      <w:r w:rsidRPr="001B509D">
        <w:rPr>
          <w:rFonts w:ascii="Times New Roman" w:hAnsi="Times New Roman"/>
          <w:sz w:val="24"/>
          <w:szCs w:val="24"/>
        </w:rPr>
        <w:t xml:space="preserve">У разі поставки неякісного товару або невідповідного товару, такий товар повертається Постачальнику або підлягає обміну </w:t>
      </w:r>
      <w:r w:rsidRPr="001B509D">
        <w:rPr>
          <w:rFonts w:ascii="Times New Roman" w:hAnsi="Times New Roman"/>
          <w:b/>
          <w:bCs/>
          <w:sz w:val="24"/>
          <w:szCs w:val="24"/>
        </w:rPr>
        <w:t>за рахунок Постачальника.</w:t>
      </w:r>
    </w:p>
    <w:p w14:paraId="328BA141" w14:textId="77777777" w:rsidR="00F60AAB" w:rsidRPr="008479D2" w:rsidRDefault="00F61594" w:rsidP="00832FA9">
      <w:pPr>
        <w:widowControl w:val="0"/>
        <w:suppressAutoHyphens/>
        <w:autoSpaceDE w:val="0"/>
        <w:spacing w:after="0" w:line="240" w:lineRule="auto"/>
        <w:ind w:right="141"/>
        <w:jc w:val="both"/>
        <w:rPr>
          <w:lang w:val="uk-UA"/>
        </w:rPr>
      </w:pPr>
      <w:r>
        <w:rPr>
          <w:rFonts w:ascii="Times New Roman" w:eastAsia="Times New Roman" w:hAnsi="Times New Roman" w:cs="Times New Roman"/>
          <w:bCs/>
          <w:sz w:val="24"/>
          <w:szCs w:val="24"/>
          <w:lang w:val="uk-UA" w:eastAsia="zh-CN"/>
        </w:rPr>
        <w:t>6</w:t>
      </w:r>
      <w:r w:rsidR="006C57C6">
        <w:rPr>
          <w:rFonts w:ascii="Times New Roman" w:eastAsia="Times New Roman" w:hAnsi="Times New Roman" w:cs="Times New Roman"/>
          <w:bCs/>
          <w:sz w:val="24"/>
          <w:szCs w:val="24"/>
          <w:lang w:val="uk-UA" w:eastAsia="zh-CN"/>
        </w:rPr>
        <w:t>.</w:t>
      </w:r>
      <w:r w:rsidR="00165304" w:rsidRPr="00165304">
        <w:rPr>
          <w:rFonts w:ascii="Times New Roman" w:eastAsia="Times New Roman" w:hAnsi="Times New Roman" w:cs="Times New Roman"/>
          <w:bCs/>
          <w:sz w:val="24"/>
          <w:szCs w:val="24"/>
          <w:lang w:val="uk-UA" w:eastAsia="zh-CN"/>
        </w:rPr>
        <w:t>Учасником повинні бути застосовані заходи із захисту довкілля</w:t>
      </w:r>
      <w:r w:rsidR="00165304" w:rsidRPr="00165304">
        <w:rPr>
          <w:rFonts w:ascii="Times New Roman" w:eastAsia="Times New Roman" w:hAnsi="Times New Roman" w:cs="Times New Roman"/>
          <w:sz w:val="24"/>
          <w:szCs w:val="24"/>
          <w:lang w:val="uk-UA" w:eastAsia="zh-CN"/>
        </w:rPr>
        <w:t xml:space="preserve">, про що в складі пропозиції обов’язково подається відповідний </w:t>
      </w:r>
      <w:r w:rsidR="00165304" w:rsidRPr="00165304">
        <w:rPr>
          <w:rFonts w:ascii="Times New Roman" w:eastAsia="Times New Roman" w:hAnsi="Times New Roman" w:cs="Times New Roman"/>
          <w:b/>
          <w:sz w:val="24"/>
          <w:szCs w:val="24"/>
          <w:lang w:val="uk-UA" w:eastAsia="zh-CN"/>
        </w:rPr>
        <w:t>Гарантійний лист</w:t>
      </w:r>
      <w:r w:rsidR="00165304" w:rsidRPr="00165304">
        <w:rPr>
          <w:rFonts w:ascii="Times New Roman" w:eastAsia="Times New Roman" w:hAnsi="Times New Roman" w:cs="Times New Roman"/>
          <w:b/>
          <w:bCs/>
          <w:sz w:val="24"/>
          <w:szCs w:val="24"/>
          <w:lang w:val="uk-UA" w:eastAsia="zh-CN"/>
        </w:rPr>
        <w:t>.</w:t>
      </w:r>
    </w:p>
    <w:sectPr w:rsidR="00F60AAB" w:rsidRPr="008479D2" w:rsidSect="005E2C6E">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622"/>
        </w:tabs>
        <w:ind w:left="622" w:hanging="360"/>
      </w:pPr>
      <w:rPr>
        <w:rFonts w:ascii="Symbol" w:hAnsi="Symbol" w:hint="default"/>
        <w:sz w:val="26"/>
      </w:rPr>
    </w:lvl>
  </w:abstractNum>
  <w:abstractNum w:abstractNumId="1" w15:restartNumberingAfterBreak="0">
    <w:nsid w:val="4BD576F7"/>
    <w:multiLevelType w:val="multilevel"/>
    <w:tmpl w:val="4DA05AF2"/>
    <w:lvl w:ilvl="0">
      <w:start w:val="3"/>
      <w:numFmt w:val="decimal"/>
      <w:lvlText w:val="%1."/>
      <w:lvlJc w:val="left"/>
      <w:pPr>
        <w:ind w:left="540" w:hanging="540"/>
      </w:pPr>
      <w:rPr>
        <w:b w:val="0"/>
      </w:rPr>
    </w:lvl>
    <w:lvl w:ilvl="1">
      <w:start w:val="6"/>
      <w:numFmt w:val="decimal"/>
      <w:lvlText w:val="%1.%2."/>
      <w:lvlJc w:val="left"/>
      <w:pPr>
        <w:ind w:left="540" w:hanging="540"/>
      </w:pPr>
      <w:rPr>
        <w:b w:val="0"/>
      </w:rPr>
    </w:lvl>
    <w:lvl w:ilvl="2">
      <w:start w:val="2"/>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 w15:restartNumberingAfterBreak="0">
    <w:nsid w:val="5ED567DD"/>
    <w:multiLevelType w:val="hybridMultilevel"/>
    <w:tmpl w:val="AA1A59CA"/>
    <w:lvl w:ilvl="0" w:tplc="0422000F">
      <w:start w:val="1"/>
      <w:numFmt w:val="decimal"/>
      <w:lvlText w:val="%1."/>
      <w:lvlJc w:val="left"/>
      <w:pPr>
        <w:ind w:left="720" w:hanging="360"/>
      </w:pPr>
      <w:rPr>
        <w:rFonts w:eastAsia="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8D567CA"/>
    <w:multiLevelType w:val="hybridMultilevel"/>
    <w:tmpl w:val="3EFA4C0E"/>
    <w:lvl w:ilvl="0" w:tplc="2A6CD418">
      <w:start w:val="45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840076441">
    <w:abstractNumId w:val="0"/>
  </w:num>
  <w:num w:numId="2" w16cid:durableId="1514225059">
    <w:abstractNumId w:val="1"/>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4180068">
    <w:abstractNumId w:val="3"/>
  </w:num>
  <w:num w:numId="4" w16cid:durableId="1044867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479D2"/>
    <w:rsid w:val="00033EA8"/>
    <w:rsid w:val="0003547B"/>
    <w:rsid w:val="000C0483"/>
    <w:rsid w:val="000D28D9"/>
    <w:rsid w:val="000D29EC"/>
    <w:rsid w:val="000E44C4"/>
    <w:rsid w:val="00160F5C"/>
    <w:rsid w:val="00165304"/>
    <w:rsid w:val="00167B1F"/>
    <w:rsid w:val="00176BF3"/>
    <w:rsid w:val="002076E4"/>
    <w:rsid w:val="00222BEB"/>
    <w:rsid w:val="00302CFF"/>
    <w:rsid w:val="003B00D6"/>
    <w:rsid w:val="00452EF6"/>
    <w:rsid w:val="004E0423"/>
    <w:rsid w:val="004F5585"/>
    <w:rsid w:val="00556BD2"/>
    <w:rsid w:val="00572EC3"/>
    <w:rsid w:val="0057732C"/>
    <w:rsid w:val="005C0B74"/>
    <w:rsid w:val="005E2C6E"/>
    <w:rsid w:val="005E475B"/>
    <w:rsid w:val="006270A0"/>
    <w:rsid w:val="0068493A"/>
    <w:rsid w:val="006C57C6"/>
    <w:rsid w:val="007072E9"/>
    <w:rsid w:val="007176CC"/>
    <w:rsid w:val="00722BA2"/>
    <w:rsid w:val="00781B1A"/>
    <w:rsid w:val="007A0152"/>
    <w:rsid w:val="007C7031"/>
    <w:rsid w:val="00832FA9"/>
    <w:rsid w:val="008479D2"/>
    <w:rsid w:val="00852936"/>
    <w:rsid w:val="008B18A8"/>
    <w:rsid w:val="00971571"/>
    <w:rsid w:val="00A5304A"/>
    <w:rsid w:val="00AA1B23"/>
    <w:rsid w:val="00AB3B47"/>
    <w:rsid w:val="00AB6604"/>
    <w:rsid w:val="00AC74BA"/>
    <w:rsid w:val="00AE1648"/>
    <w:rsid w:val="00B226EC"/>
    <w:rsid w:val="00B63532"/>
    <w:rsid w:val="00C1171E"/>
    <w:rsid w:val="00C12598"/>
    <w:rsid w:val="00C26A4A"/>
    <w:rsid w:val="00C57BEB"/>
    <w:rsid w:val="00D358B2"/>
    <w:rsid w:val="00D62640"/>
    <w:rsid w:val="00D626EE"/>
    <w:rsid w:val="00D9114F"/>
    <w:rsid w:val="00DE11CF"/>
    <w:rsid w:val="00E12281"/>
    <w:rsid w:val="00EF3779"/>
    <w:rsid w:val="00F539E9"/>
    <w:rsid w:val="00F60AAB"/>
    <w:rsid w:val="00F61594"/>
    <w:rsid w:val="00FA0FE8"/>
    <w:rsid w:val="00FB02E8"/>
    <w:rsid w:val="00FB08E9"/>
    <w:rsid w:val="00FB1AE6"/>
    <w:rsid w:val="00FB45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7296"/>
  <w15:docId w15:val="{9185DBB7-4612-4745-8F1A-E41E0BA7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8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79D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E12281"/>
    <w:rPr>
      <w:i/>
      <w:iCs/>
    </w:rPr>
  </w:style>
  <w:style w:type="paragraph" w:styleId="a5">
    <w:name w:val="List Paragraph"/>
    <w:basedOn w:val="a"/>
    <w:uiPriority w:val="34"/>
    <w:qFormat/>
    <w:rsid w:val="000D28D9"/>
    <w:pPr>
      <w:suppressAutoHyphens/>
      <w:ind w:left="720"/>
      <w:contextualSpacing/>
    </w:pPr>
    <w:rPr>
      <w:rFonts w:ascii="Times New Roman" w:eastAsia="Times New Roman" w:hAnsi="Times New Roman" w:cs="Times New Roman"/>
      <w:sz w:val="28"/>
      <w:szCs w:val="28"/>
      <w:lang w:val="uk-UA"/>
    </w:rPr>
  </w:style>
  <w:style w:type="paragraph" w:styleId="a6">
    <w:name w:val="Normal (Web)"/>
    <w:basedOn w:val="a"/>
    <w:uiPriority w:val="99"/>
    <w:unhideWhenUsed/>
    <w:rsid w:val="008B18A8"/>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92314">
      <w:bodyDiv w:val="1"/>
      <w:marLeft w:val="0"/>
      <w:marRight w:val="0"/>
      <w:marTop w:val="0"/>
      <w:marBottom w:val="0"/>
      <w:divBdr>
        <w:top w:val="none" w:sz="0" w:space="0" w:color="auto"/>
        <w:left w:val="none" w:sz="0" w:space="0" w:color="auto"/>
        <w:bottom w:val="none" w:sz="0" w:space="0" w:color="auto"/>
        <w:right w:val="none" w:sz="0" w:space="0" w:color="auto"/>
      </w:divBdr>
    </w:div>
    <w:div w:id="1068920961">
      <w:bodyDiv w:val="1"/>
      <w:marLeft w:val="0"/>
      <w:marRight w:val="0"/>
      <w:marTop w:val="0"/>
      <w:marBottom w:val="0"/>
      <w:divBdr>
        <w:top w:val="none" w:sz="0" w:space="0" w:color="auto"/>
        <w:left w:val="none" w:sz="0" w:space="0" w:color="auto"/>
        <w:bottom w:val="none" w:sz="0" w:space="0" w:color="auto"/>
        <w:right w:val="none" w:sz="0" w:space="0" w:color="auto"/>
      </w:divBdr>
    </w:div>
    <w:div w:id="107062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40482-DF64-43B3-ACE6-DDE012B3C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1898</Words>
  <Characters>1083</Characters>
  <Application>Microsoft Office Word</Application>
  <DocSecurity>0</DocSecurity>
  <Lines>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Kordon</dc:creator>
  <cp:lastModifiedBy>АННА</cp:lastModifiedBy>
  <cp:revision>4</cp:revision>
  <dcterms:created xsi:type="dcterms:W3CDTF">2023-08-09T14:48:00Z</dcterms:created>
  <dcterms:modified xsi:type="dcterms:W3CDTF">2023-09-18T07:18:00Z</dcterms:modified>
</cp:coreProperties>
</file>