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749C" w14:textId="77777777" w:rsidR="004B623B" w:rsidRPr="00B4722D" w:rsidRDefault="00864627" w:rsidP="009C25AC">
      <w:pPr>
        <w:spacing w:after="0" w:line="240" w:lineRule="auto"/>
        <w:contextualSpacing/>
        <w:jc w:val="right"/>
        <w:rPr>
          <w:rFonts w:ascii="Times New Roman" w:hAnsi="Times New Roman" w:cs="Times New Roman"/>
          <w:b/>
          <w:bCs/>
          <w:sz w:val="24"/>
          <w:szCs w:val="24"/>
        </w:rPr>
      </w:pPr>
      <w:r w:rsidRPr="00B4722D">
        <w:rPr>
          <w:rFonts w:ascii="Times New Roman" w:hAnsi="Times New Roman" w:cs="Times New Roman"/>
          <w:b/>
          <w:bCs/>
          <w:sz w:val="24"/>
          <w:szCs w:val="24"/>
        </w:rPr>
        <w:t>ДОДАТОК №2</w:t>
      </w:r>
    </w:p>
    <w:p w14:paraId="23665CCA" w14:textId="77777777" w:rsidR="00864627" w:rsidRPr="00B4722D"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Технічна специфікація</w:t>
      </w:r>
    </w:p>
    <w:p w14:paraId="29027C3D" w14:textId="77777777" w:rsidR="004263C4" w:rsidRDefault="00864627" w:rsidP="009C25AC">
      <w:pPr>
        <w:spacing w:after="0" w:line="240" w:lineRule="auto"/>
        <w:contextualSpacing/>
        <w:jc w:val="center"/>
        <w:rPr>
          <w:rFonts w:ascii="Times New Roman" w:hAnsi="Times New Roman" w:cs="Times New Roman"/>
          <w:b/>
          <w:bCs/>
          <w:sz w:val="24"/>
          <w:szCs w:val="24"/>
        </w:rPr>
      </w:pPr>
      <w:r w:rsidRPr="00B4722D">
        <w:rPr>
          <w:rFonts w:ascii="Times New Roman" w:hAnsi="Times New Roman" w:cs="Times New Roman"/>
          <w:b/>
          <w:bCs/>
          <w:sz w:val="24"/>
          <w:szCs w:val="24"/>
        </w:rPr>
        <w:t>на закупівлю:</w:t>
      </w:r>
    </w:p>
    <w:p w14:paraId="3EFED129" w14:textId="40F29987" w:rsidR="001E41BD" w:rsidRPr="001E41BD" w:rsidRDefault="001E41BD" w:rsidP="001E41BD">
      <w:pPr>
        <w:spacing w:after="0" w:line="240" w:lineRule="auto"/>
        <w:contextualSpacing/>
        <w:jc w:val="center"/>
        <w:rPr>
          <w:rFonts w:ascii="Times New Roman" w:eastAsia="Times New Roman" w:hAnsi="Times New Roman"/>
          <w:sz w:val="32"/>
          <w:szCs w:val="32"/>
          <w:lang w:eastAsia="ru-RU"/>
        </w:rPr>
      </w:pPr>
      <w:r w:rsidRPr="001E41BD">
        <w:rPr>
          <w:rFonts w:ascii="Times New Roman" w:eastAsia="Times New Roman" w:hAnsi="Times New Roman"/>
          <w:b/>
          <w:sz w:val="28"/>
          <w:szCs w:val="28"/>
          <w:lang w:eastAsia="ar-SA"/>
        </w:rPr>
        <w:t>«</w:t>
      </w:r>
      <w:r w:rsidR="004A0B8A" w:rsidRPr="004A0B8A">
        <w:rPr>
          <w:rFonts w:ascii="Times New Roman" w:eastAsia="Times New Roman" w:hAnsi="Times New Roman"/>
          <w:b/>
          <w:sz w:val="28"/>
          <w:szCs w:val="28"/>
          <w:lang w:eastAsia="ar-SA"/>
        </w:rPr>
        <w:t>ДК 021:2015:15330000-0: Оброблені фрукти та овочі (Зелений горошок морожений, капуста квашена, огірки квашені, сухофрукти, родзинки, чорнослив, свіжоморожені ягоди, томатна паста, горох лущений)</w:t>
      </w:r>
      <w:r w:rsidRPr="001E41BD">
        <w:rPr>
          <w:rFonts w:ascii="Times New Roman" w:hAnsi="Times New Roman"/>
          <w:b/>
          <w:sz w:val="28"/>
          <w:szCs w:val="28"/>
        </w:rPr>
        <w:t>»</w:t>
      </w:r>
    </w:p>
    <w:p w14:paraId="3F21377F" w14:textId="77777777" w:rsidR="00D36E00" w:rsidRPr="00061366" w:rsidRDefault="00D36E00" w:rsidP="00C75FEB">
      <w:pPr>
        <w:pStyle w:val="a4"/>
        <w:spacing w:before="0" w:beforeAutospacing="0" w:after="0" w:afterAutospacing="0"/>
        <w:contextualSpacing/>
        <w:jc w:val="center"/>
        <w:rPr>
          <w:color w:val="000000"/>
        </w:rPr>
      </w:pPr>
    </w:p>
    <w:tbl>
      <w:tblPr>
        <w:tblStyle w:val="12"/>
        <w:tblW w:w="973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975"/>
        <w:gridCol w:w="1701"/>
        <w:gridCol w:w="4394"/>
      </w:tblGrid>
      <w:tr w:rsidR="00841CA6" w14:paraId="07A3815B"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hideMark/>
          </w:tcPr>
          <w:p w14:paraId="785AD328"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w:t>
            </w:r>
          </w:p>
        </w:tc>
        <w:tc>
          <w:tcPr>
            <w:tcW w:w="2975" w:type="dxa"/>
            <w:tcBorders>
              <w:top w:val="single" w:sz="4" w:space="0" w:color="auto"/>
              <w:left w:val="single" w:sz="4" w:space="0" w:color="auto"/>
              <w:bottom w:val="single" w:sz="4" w:space="0" w:color="auto"/>
              <w:right w:val="single" w:sz="4" w:space="0" w:color="auto"/>
            </w:tcBorders>
            <w:hideMark/>
          </w:tcPr>
          <w:p w14:paraId="4F63A56F"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Найменування товару</w:t>
            </w:r>
          </w:p>
        </w:tc>
        <w:tc>
          <w:tcPr>
            <w:tcW w:w="1701" w:type="dxa"/>
            <w:tcBorders>
              <w:top w:val="single" w:sz="4" w:space="0" w:color="auto"/>
              <w:left w:val="single" w:sz="4" w:space="0" w:color="auto"/>
              <w:bottom w:val="single" w:sz="4" w:space="0" w:color="auto"/>
              <w:right w:val="single" w:sz="4" w:space="0" w:color="auto"/>
            </w:tcBorders>
            <w:hideMark/>
          </w:tcPr>
          <w:p w14:paraId="3CCE6F90"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Орієнтована кількість</w:t>
            </w:r>
          </w:p>
        </w:tc>
        <w:tc>
          <w:tcPr>
            <w:tcW w:w="4394" w:type="dxa"/>
            <w:tcBorders>
              <w:top w:val="single" w:sz="4" w:space="0" w:color="auto"/>
              <w:left w:val="single" w:sz="4" w:space="0" w:color="auto"/>
              <w:bottom w:val="single" w:sz="4" w:space="0" w:color="auto"/>
              <w:right w:val="single" w:sz="4" w:space="0" w:color="auto"/>
            </w:tcBorders>
            <w:hideMark/>
          </w:tcPr>
          <w:p w14:paraId="569AB1CA" w14:textId="77777777" w:rsidR="00841CA6" w:rsidRDefault="00841CA6" w:rsidP="00655EAC">
            <w:pPr>
              <w:jc w:val="center"/>
              <w:outlineLvl w:val="0"/>
              <w:rPr>
                <w:rFonts w:ascii="Times New Roman" w:eastAsia="Times New Roman" w:hAnsi="Times New Roman" w:cs="Times New Roman"/>
                <w:b/>
                <w:sz w:val="24"/>
                <w:szCs w:val="24"/>
                <w:lang w:eastAsia="uk-UA"/>
              </w:rPr>
            </w:pPr>
            <w:r>
              <w:rPr>
                <w:rFonts w:ascii="Times New Roman" w:hAnsi="Times New Roman" w:cs="Times New Roman"/>
                <w:b/>
                <w:sz w:val="24"/>
                <w:szCs w:val="24"/>
                <w:lang w:eastAsia="uk-UA"/>
              </w:rPr>
              <w:t>Характеристика товару</w:t>
            </w:r>
          </w:p>
        </w:tc>
      </w:tr>
      <w:tr w:rsidR="001E41BD" w14:paraId="34D5A56C"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676359EE" w14:textId="1667723B"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w:t>
            </w:r>
          </w:p>
        </w:tc>
        <w:tc>
          <w:tcPr>
            <w:tcW w:w="2975" w:type="dxa"/>
            <w:tcBorders>
              <w:top w:val="single" w:sz="4" w:space="0" w:color="auto"/>
              <w:left w:val="single" w:sz="4" w:space="0" w:color="auto"/>
              <w:bottom w:val="single" w:sz="4" w:space="0" w:color="auto"/>
              <w:right w:val="single" w:sz="4" w:space="0" w:color="auto"/>
            </w:tcBorders>
          </w:tcPr>
          <w:p w14:paraId="697DF22D" w14:textId="0119AB6C" w:rsidR="001E41BD" w:rsidRDefault="004A0B8A" w:rsidP="00655EAC">
            <w:pPr>
              <w:jc w:val="center"/>
              <w:outlineLvl w:val="0"/>
              <w:rPr>
                <w:rFonts w:ascii="Times New Roman" w:hAnsi="Times New Roman" w:cs="Times New Roman"/>
                <w:b/>
                <w:sz w:val="24"/>
                <w:szCs w:val="24"/>
                <w:lang w:eastAsia="uk-UA"/>
              </w:rPr>
            </w:pPr>
            <w:r>
              <w:rPr>
                <w:rFonts w:ascii="Times New Roman" w:eastAsia="Calibri" w:hAnsi="Times New Roman" w:cs="Times New Roman"/>
                <w:sz w:val="24"/>
                <w:szCs w:val="24"/>
                <w:lang w:eastAsia="ru-RU"/>
              </w:rPr>
              <w:t>Зелений горошок морожений</w:t>
            </w:r>
          </w:p>
        </w:tc>
        <w:tc>
          <w:tcPr>
            <w:tcW w:w="1701" w:type="dxa"/>
            <w:tcBorders>
              <w:top w:val="single" w:sz="4" w:space="0" w:color="auto"/>
              <w:left w:val="single" w:sz="4" w:space="0" w:color="auto"/>
              <w:bottom w:val="single" w:sz="4" w:space="0" w:color="auto"/>
              <w:right w:val="single" w:sz="4" w:space="0" w:color="auto"/>
            </w:tcBorders>
          </w:tcPr>
          <w:p w14:paraId="1FC085B6" w14:textId="39115477"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w:t>
            </w:r>
            <w:r w:rsidR="004A0B8A">
              <w:rPr>
                <w:rFonts w:ascii="Times New Roman" w:hAnsi="Times New Roman" w:cs="Times New Roman"/>
                <w:b/>
                <w:sz w:val="24"/>
                <w:szCs w:val="24"/>
                <w:lang w:eastAsia="uk-UA"/>
              </w:rPr>
              <w:t>50</w:t>
            </w:r>
            <w:r>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1865D520" w14:textId="7C5671A1" w:rsidR="001E41BD" w:rsidRDefault="00E40DD2" w:rsidP="001E41BD">
            <w:pPr>
              <w:spacing w:after="0"/>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Зелений горошок морожений</w:t>
            </w:r>
            <w:r>
              <w:rPr>
                <w:rFonts w:ascii="Times New Roman" w:eastAsia="Calibri" w:hAnsi="Times New Roman" w:cs="Times New Roman"/>
                <w:sz w:val="24"/>
                <w:szCs w:val="24"/>
                <w:lang w:eastAsia="ru-RU"/>
              </w:rPr>
              <w:t xml:space="preserve"> повинен мати натуральний </w:t>
            </w:r>
            <w:r w:rsidRPr="00E40DD2">
              <w:rPr>
                <w:rFonts w:ascii="Times New Roman" w:eastAsia="Calibri" w:hAnsi="Times New Roman" w:cs="Times New Roman"/>
                <w:sz w:val="24"/>
                <w:szCs w:val="24"/>
                <w:lang w:eastAsia="ru-RU"/>
              </w:rPr>
              <w:t xml:space="preserve">м'який приємний </w:t>
            </w:r>
            <w:r>
              <w:rPr>
                <w:rFonts w:ascii="Times New Roman" w:eastAsia="Calibri" w:hAnsi="Times New Roman" w:cs="Times New Roman"/>
                <w:sz w:val="24"/>
                <w:szCs w:val="24"/>
                <w:lang w:eastAsia="ru-RU"/>
              </w:rPr>
              <w:t xml:space="preserve">смак та колір, бути </w:t>
            </w:r>
            <w:r w:rsidRPr="00E40DD2">
              <w:rPr>
                <w:rFonts w:ascii="Times New Roman" w:eastAsia="Calibri" w:hAnsi="Times New Roman" w:cs="Times New Roman"/>
                <w:sz w:val="24"/>
                <w:szCs w:val="24"/>
                <w:lang w:eastAsia="ru-RU"/>
              </w:rPr>
              <w:t>ретельно очищен</w:t>
            </w:r>
            <w:r>
              <w:rPr>
                <w:rFonts w:ascii="Times New Roman" w:eastAsia="Calibri" w:hAnsi="Times New Roman" w:cs="Times New Roman"/>
                <w:sz w:val="24"/>
                <w:szCs w:val="24"/>
                <w:lang w:eastAsia="ru-RU"/>
              </w:rPr>
              <w:t>ий</w:t>
            </w:r>
            <w:r w:rsidRPr="00E40DD2">
              <w:rPr>
                <w:rFonts w:ascii="Times New Roman" w:eastAsia="Calibri" w:hAnsi="Times New Roman" w:cs="Times New Roman"/>
                <w:sz w:val="24"/>
                <w:szCs w:val="24"/>
                <w:lang w:eastAsia="ru-RU"/>
              </w:rPr>
              <w:t xml:space="preserve"> і відкалібрований</w:t>
            </w:r>
            <w:r>
              <w:rPr>
                <w:rFonts w:ascii="Times New Roman" w:eastAsia="Calibri" w:hAnsi="Times New Roman" w:cs="Times New Roman"/>
                <w:sz w:val="24"/>
                <w:szCs w:val="24"/>
                <w:lang w:eastAsia="ru-RU"/>
              </w:rPr>
              <w:t xml:space="preserve">. </w:t>
            </w:r>
            <w:r w:rsidRPr="00E40DD2">
              <w:rPr>
                <w:rFonts w:ascii="Times New Roman" w:eastAsia="Calibri" w:hAnsi="Times New Roman" w:cs="Times New Roman"/>
                <w:sz w:val="24"/>
                <w:szCs w:val="24"/>
                <w:lang w:eastAsia="ru-RU"/>
              </w:rPr>
              <w:t>Зерна горошку цілі, молочної стадії зрілості, не биті, без домішок зернових оболонок і кормового гороху коричневого кольору</w:t>
            </w:r>
            <w:r>
              <w:rPr>
                <w:rFonts w:ascii="Times New Roman" w:eastAsia="Calibri" w:hAnsi="Times New Roman" w:cs="Times New Roman"/>
                <w:sz w:val="24"/>
                <w:szCs w:val="24"/>
                <w:lang w:eastAsia="ru-RU"/>
              </w:rPr>
              <w:t xml:space="preserve">. </w:t>
            </w:r>
            <w:r w:rsidRPr="00E40DD2">
              <w:rPr>
                <w:rFonts w:ascii="Times New Roman" w:eastAsia="Calibri" w:hAnsi="Times New Roman" w:cs="Times New Roman"/>
                <w:sz w:val="24"/>
                <w:szCs w:val="24"/>
                <w:lang w:eastAsia="ru-RU"/>
              </w:rPr>
              <w:t>Консистенція в розмороженому стані: дещо розм’якшена, близька до консистенції свіжих овочів, які зберегли свою форму.</w:t>
            </w:r>
          </w:p>
          <w:p w14:paraId="2F2DA8DD" w14:textId="77777777" w:rsidR="00E40DD2" w:rsidRPr="00E40DD2" w:rsidRDefault="00E40DD2" w:rsidP="00E40DD2">
            <w:pPr>
              <w:spacing w:after="0" w:line="276" w:lineRule="auto"/>
              <w:jc w:val="both"/>
              <w:outlineLvl w:val="0"/>
              <w:rPr>
                <w:rFonts w:ascii="Times New Roman" w:hAnsi="Times New Roman" w:cs="Times New Roman"/>
                <w:bCs/>
                <w:sz w:val="24"/>
                <w:szCs w:val="24"/>
                <w:lang w:eastAsia="uk-UA"/>
              </w:rPr>
            </w:pPr>
            <w:r w:rsidRPr="00E40DD2">
              <w:rPr>
                <w:rFonts w:ascii="Times New Roman" w:hAnsi="Times New Roman" w:cs="Times New Roman"/>
                <w:bCs/>
                <w:sz w:val="24"/>
                <w:szCs w:val="24"/>
                <w:lang w:eastAsia="uk-UA"/>
              </w:rPr>
              <w:t>Якість: згідно діючих ДСТУ, ГОСТ, ТУ.</w:t>
            </w:r>
          </w:p>
          <w:p w14:paraId="37D65708" w14:textId="176D3CB1" w:rsidR="00E40DD2" w:rsidRDefault="00E40DD2" w:rsidP="00E40DD2">
            <w:pPr>
              <w:spacing w:after="0"/>
              <w:jc w:val="both"/>
              <w:outlineLvl w:val="0"/>
              <w:rPr>
                <w:rFonts w:ascii="Times New Roman" w:hAnsi="Times New Roman" w:cs="Times New Roman"/>
                <w:b/>
                <w:sz w:val="24"/>
                <w:szCs w:val="24"/>
                <w:lang w:eastAsia="uk-UA"/>
              </w:rPr>
            </w:pPr>
            <w:r w:rsidRPr="00E40DD2">
              <w:rPr>
                <w:rFonts w:ascii="Times New Roman" w:hAnsi="Times New Roman" w:cs="Times New Roman"/>
                <w:bCs/>
                <w:sz w:val="24"/>
                <w:szCs w:val="24"/>
                <w:lang w:eastAsia="uk-UA"/>
              </w:rPr>
              <w:t xml:space="preserve">На упаковці обов’язкова наявність ярликів із зазначенням найменування продукту, виробника, дати виготовлення, терміну придатності, умов зберігання. </w:t>
            </w:r>
          </w:p>
        </w:tc>
      </w:tr>
      <w:tr w:rsidR="001E41BD" w14:paraId="68B11B9D"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41BCD5BE" w14:textId="7C7C12AA"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2.</w:t>
            </w:r>
          </w:p>
        </w:tc>
        <w:tc>
          <w:tcPr>
            <w:tcW w:w="2975" w:type="dxa"/>
            <w:tcBorders>
              <w:top w:val="single" w:sz="4" w:space="0" w:color="auto"/>
              <w:left w:val="single" w:sz="4" w:space="0" w:color="auto"/>
              <w:bottom w:val="single" w:sz="4" w:space="0" w:color="auto"/>
              <w:right w:val="single" w:sz="4" w:space="0" w:color="auto"/>
            </w:tcBorders>
          </w:tcPr>
          <w:p w14:paraId="0460C16E" w14:textId="555317A3" w:rsidR="001E41BD" w:rsidRPr="00910577"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Капуста квашена</w:t>
            </w:r>
          </w:p>
        </w:tc>
        <w:tc>
          <w:tcPr>
            <w:tcW w:w="1701" w:type="dxa"/>
            <w:tcBorders>
              <w:top w:val="single" w:sz="4" w:space="0" w:color="auto"/>
              <w:left w:val="single" w:sz="4" w:space="0" w:color="auto"/>
              <w:bottom w:val="single" w:sz="4" w:space="0" w:color="auto"/>
              <w:right w:val="single" w:sz="4" w:space="0" w:color="auto"/>
            </w:tcBorders>
          </w:tcPr>
          <w:p w14:paraId="0EE93F8D" w14:textId="4535950F" w:rsidR="001E41BD"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370</w:t>
            </w:r>
            <w:r w:rsidR="001E41BD">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2537CC9B" w14:textId="0814F83D" w:rsidR="001E41BD" w:rsidRPr="00910577" w:rsidRDefault="002E068C" w:rsidP="001E41BD">
            <w:pPr>
              <w:spacing w:after="0"/>
              <w:jc w:val="both"/>
              <w:outlineLvl w:val="0"/>
              <w:rPr>
                <w:rFonts w:ascii="Times New Roman" w:eastAsia="Calibri" w:hAnsi="Times New Roman" w:cs="Times New Roman"/>
                <w:sz w:val="24"/>
                <w:szCs w:val="24"/>
                <w:lang w:eastAsia="ru-RU"/>
              </w:rPr>
            </w:pPr>
            <w:r w:rsidRPr="00C11B8A">
              <w:rPr>
                <w:rFonts w:ascii="Times New Roman" w:eastAsia="Times New Roman" w:hAnsi="Times New Roman" w:cs="Times New Roman"/>
                <w:color w:val="000000"/>
                <w:sz w:val="24"/>
                <w:szCs w:val="24"/>
              </w:rPr>
              <w:t>Капуста квашена повинна мати білий колір, рівномірно нашаткована смужками або нарізана без крупних частинок. Овочеві та плодоовочеві компоненти, прянощі рівномірно розподілені в квашеній капусті.  Запах: ароматний, характерний для квашеної капусти. Смак: кислувато-солонуватий, приємний, без гіркоти. Смак соку більш гострий, ніж смак квашеної капусти без соку; сік насичений ароматом капусти. Колір: світло-солом’яний з жовтуватим відтінком. Консистенція: соковита, щільна, хрустка.</w:t>
            </w:r>
            <w:r>
              <w:rPr>
                <w:rFonts w:ascii="Times New Roman" w:eastAsia="Times New Roman" w:hAnsi="Times New Roman" w:cs="Times New Roman"/>
                <w:color w:val="000000"/>
                <w:sz w:val="24"/>
                <w:szCs w:val="24"/>
              </w:rPr>
              <w:t xml:space="preserve"> </w:t>
            </w:r>
            <w:r w:rsidRPr="00C11B8A">
              <w:rPr>
                <w:rFonts w:ascii="Times New Roman" w:eastAsia="Times New Roman" w:hAnsi="Times New Roman" w:cs="Times New Roman"/>
                <w:color w:val="000000"/>
                <w:sz w:val="24"/>
                <w:szCs w:val="24"/>
              </w:rPr>
              <w:t>Тара чиста, не ушкоджена, з обов’язковим маркуванням. Якість – згідно ДСТУ 8642:2016, діючих ТУ, ТУУ.</w:t>
            </w:r>
          </w:p>
        </w:tc>
      </w:tr>
      <w:tr w:rsidR="001E41BD" w14:paraId="1C1236FC"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51CDE538" w14:textId="4478C7D6"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3.</w:t>
            </w:r>
          </w:p>
        </w:tc>
        <w:tc>
          <w:tcPr>
            <w:tcW w:w="2975" w:type="dxa"/>
            <w:tcBorders>
              <w:top w:val="single" w:sz="4" w:space="0" w:color="auto"/>
              <w:left w:val="single" w:sz="4" w:space="0" w:color="auto"/>
              <w:bottom w:val="single" w:sz="4" w:space="0" w:color="auto"/>
              <w:right w:val="single" w:sz="4" w:space="0" w:color="auto"/>
            </w:tcBorders>
          </w:tcPr>
          <w:p w14:paraId="62DF661D" w14:textId="77617EAC" w:rsidR="001E41BD"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Огірки квашені </w:t>
            </w:r>
          </w:p>
        </w:tc>
        <w:tc>
          <w:tcPr>
            <w:tcW w:w="1701" w:type="dxa"/>
            <w:tcBorders>
              <w:top w:val="single" w:sz="4" w:space="0" w:color="auto"/>
              <w:left w:val="single" w:sz="4" w:space="0" w:color="auto"/>
              <w:bottom w:val="single" w:sz="4" w:space="0" w:color="auto"/>
              <w:right w:val="single" w:sz="4" w:space="0" w:color="auto"/>
            </w:tcBorders>
          </w:tcPr>
          <w:p w14:paraId="2F5D5F65" w14:textId="58EA975A"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2</w:t>
            </w:r>
            <w:r w:rsidR="004A0B8A">
              <w:rPr>
                <w:rFonts w:ascii="Times New Roman" w:hAnsi="Times New Roman" w:cs="Times New Roman"/>
                <w:b/>
                <w:sz w:val="24"/>
                <w:szCs w:val="24"/>
                <w:lang w:eastAsia="uk-UA"/>
              </w:rPr>
              <w:t>50</w:t>
            </w:r>
            <w:r>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2C217F02" w14:textId="54B830DF" w:rsidR="001E41BD" w:rsidRPr="00910577" w:rsidRDefault="002E068C" w:rsidP="001E41BD">
            <w:pPr>
              <w:spacing w:after="0" w:line="240" w:lineRule="auto"/>
              <w:jc w:val="both"/>
              <w:rPr>
                <w:rFonts w:ascii="Times New Roman" w:eastAsia="Calibri" w:hAnsi="Times New Roman" w:cs="Times New Roman"/>
                <w:sz w:val="24"/>
                <w:szCs w:val="24"/>
                <w:lang w:eastAsia="ru-RU"/>
              </w:rPr>
            </w:pPr>
            <w:r w:rsidRPr="00C11B8A">
              <w:rPr>
                <w:rFonts w:ascii="Times New Roman" w:eastAsia="Times New Roman" w:hAnsi="Times New Roman" w:cs="Times New Roman"/>
                <w:color w:val="000000"/>
                <w:sz w:val="24"/>
                <w:szCs w:val="24"/>
              </w:rPr>
              <w:t xml:space="preserve">Огірки квашені повинні бути цілі, відповідні даному сорту, не м’яті, не зморщені, без механічних пошкоджень. Сторонні домішки не дозволяються. Консистенція – огірки міцні, м’якоть </w:t>
            </w:r>
            <w:r w:rsidRPr="00C11B8A">
              <w:rPr>
                <w:rFonts w:ascii="Times New Roman" w:eastAsia="Times New Roman" w:hAnsi="Times New Roman" w:cs="Times New Roman"/>
                <w:color w:val="000000"/>
                <w:sz w:val="24"/>
                <w:szCs w:val="24"/>
              </w:rPr>
              <w:lastRenderedPageBreak/>
              <w:t xml:space="preserve">щільна, повністю просочена розсолом, хрустка. Смак та запах – властиві для квашеного продукту, </w:t>
            </w:r>
            <w:proofErr w:type="spellStart"/>
            <w:r w:rsidRPr="00C11B8A">
              <w:rPr>
                <w:rFonts w:ascii="Times New Roman" w:eastAsia="Times New Roman" w:hAnsi="Times New Roman" w:cs="Times New Roman"/>
                <w:color w:val="000000"/>
                <w:sz w:val="24"/>
                <w:szCs w:val="24"/>
              </w:rPr>
              <w:t>солонувато</w:t>
            </w:r>
            <w:proofErr w:type="spellEnd"/>
            <w:r w:rsidRPr="00C11B8A">
              <w:rPr>
                <w:rFonts w:ascii="Times New Roman" w:eastAsia="Times New Roman" w:hAnsi="Times New Roman" w:cs="Times New Roman"/>
                <w:color w:val="000000"/>
                <w:sz w:val="24"/>
                <w:szCs w:val="24"/>
              </w:rPr>
              <w:t xml:space="preserve">-кислуватий смак з ароматом та присмаком прянощів, без сторонніх присмаку та запаху.  Колір – зеленувато-оливковий, різних відтінків, без плям та </w:t>
            </w:r>
            <w:proofErr w:type="spellStart"/>
            <w:r w:rsidRPr="00C11B8A">
              <w:rPr>
                <w:rFonts w:ascii="Times New Roman" w:eastAsia="Times New Roman" w:hAnsi="Times New Roman" w:cs="Times New Roman"/>
                <w:color w:val="000000"/>
                <w:sz w:val="24"/>
                <w:szCs w:val="24"/>
              </w:rPr>
              <w:t>опіків</w:t>
            </w:r>
            <w:proofErr w:type="spellEnd"/>
            <w:r w:rsidRPr="00C11B8A">
              <w:rPr>
                <w:rFonts w:ascii="Times New Roman" w:eastAsia="Times New Roman" w:hAnsi="Times New Roman" w:cs="Times New Roman"/>
                <w:color w:val="000000"/>
                <w:sz w:val="24"/>
                <w:szCs w:val="24"/>
              </w:rPr>
              <w:t xml:space="preserve">.  Якість розсолу – мутнуватий, приємного аромату, </w:t>
            </w:r>
            <w:proofErr w:type="spellStart"/>
            <w:r w:rsidRPr="00C11B8A">
              <w:rPr>
                <w:rFonts w:ascii="Times New Roman" w:eastAsia="Times New Roman" w:hAnsi="Times New Roman" w:cs="Times New Roman"/>
                <w:color w:val="000000"/>
                <w:sz w:val="24"/>
                <w:szCs w:val="24"/>
              </w:rPr>
              <w:t>солонувато</w:t>
            </w:r>
            <w:proofErr w:type="spellEnd"/>
            <w:r w:rsidRPr="00C11B8A">
              <w:rPr>
                <w:rFonts w:ascii="Times New Roman" w:eastAsia="Times New Roman" w:hAnsi="Times New Roman" w:cs="Times New Roman"/>
                <w:color w:val="000000"/>
                <w:sz w:val="24"/>
                <w:szCs w:val="24"/>
              </w:rPr>
              <w:t xml:space="preserve">-кислуватого смаку, більш гострого, ніж у огірків..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C11B8A">
              <w:rPr>
                <w:rFonts w:ascii="Times New Roman" w:eastAsia="Times New Roman" w:hAnsi="Times New Roman" w:cs="Times New Roman"/>
                <w:color w:val="000000"/>
                <w:sz w:val="24"/>
                <w:szCs w:val="24"/>
              </w:rPr>
              <w:t>нетто</w:t>
            </w:r>
            <w:proofErr w:type="spellEnd"/>
            <w:r w:rsidRPr="00C11B8A">
              <w:rPr>
                <w:rFonts w:ascii="Times New Roman" w:eastAsia="Times New Roman" w:hAnsi="Times New Roman" w:cs="Times New Roman"/>
                <w:color w:val="000000"/>
                <w:sz w:val="24"/>
                <w:szCs w:val="24"/>
              </w:rPr>
              <w:t>, склад, дата виготовлення, термін придатності та умови зберігання. Без консервантів, ароматизаторів і барвників.</w:t>
            </w:r>
            <w:r w:rsidR="00082F65">
              <w:rPr>
                <w:rFonts w:ascii="Times New Roman" w:eastAsia="Times New Roman" w:hAnsi="Times New Roman" w:cs="Times New Roman"/>
                <w:color w:val="000000"/>
                <w:sz w:val="24"/>
                <w:szCs w:val="24"/>
              </w:rPr>
              <w:t xml:space="preserve"> </w:t>
            </w:r>
            <w:r w:rsidRPr="00C11B8A">
              <w:rPr>
                <w:rFonts w:ascii="Times New Roman" w:eastAsia="Times New Roman" w:hAnsi="Times New Roman" w:cs="Times New Roman"/>
                <w:color w:val="000000"/>
                <w:sz w:val="24"/>
                <w:szCs w:val="24"/>
              </w:rPr>
              <w:t xml:space="preserve">Якість – згідно </w:t>
            </w:r>
            <w:r w:rsidR="00082F65">
              <w:rPr>
                <w:rFonts w:ascii="Times New Roman" w:eastAsia="Times New Roman" w:hAnsi="Times New Roman" w:cs="Times New Roman"/>
                <w:color w:val="000000"/>
                <w:sz w:val="24"/>
                <w:szCs w:val="24"/>
              </w:rPr>
              <w:t xml:space="preserve">діючих </w:t>
            </w:r>
            <w:r w:rsidRPr="00C11B8A">
              <w:rPr>
                <w:rFonts w:ascii="Times New Roman" w:eastAsia="Times New Roman" w:hAnsi="Times New Roman" w:cs="Times New Roman"/>
                <w:color w:val="000000"/>
                <w:sz w:val="24"/>
                <w:szCs w:val="24"/>
              </w:rPr>
              <w:t>ДСТУ, ТУ, ТУУ.</w:t>
            </w:r>
          </w:p>
        </w:tc>
      </w:tr>
      <w:tr w:rsidR="001E41BD" w14:paraId="3467C3B9"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153670EE" w14:textId="395B3F12"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lastRenderedPageBreak/>
              <w:t>4.</w:t>
            </w:r>
          </w:p>
        </w:tc>
        <w:tc>
          <w:tcPr>
            <w:tcW w:w="2975" w:type="dxa"/>
            <w:tcBorders>
              <w:top w:val="single" w:sz="4" w:space="0" w:color="auto"/>
              <w:left w:val="single" w:sz="4" w:space="0" w:color="auto"/>
              <w:bottom w:val="single" w:sz="4" w:space="0" w:color="auto"/>
              <w:right w:val="single" w:sz="4" w:space="0" w:color="auto"/>
            </w:tcBorders>
          </w:tcPr>
          <w:p w14:paraId="64970ED5" w14:textId="6778D7D6" w:rsidR="001E41BD"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Сухофрукти</w:t>
            </w:r>
          </w:p>
        </w:tc>
        <w:tc>
          <w:tcPr>
            <w:tcW w:w="1701" w:type="dxa"/>
            <w:tcBorders>
              <w:top w:val="single" w:sz="4" w:space="0" w:color="auto"/>
              <w:left w:val="single" w:sz="4" w:space="0" w:color="auto"/>
              <w:bottom w:val="single" w:sz="4" w:space="0" w:color="auto"/>
              <w:right w:val="single" w:sz="4" w:space="0" w:color="auto"/>
            </w:tcBorders>
          </w:tcPr>
          <w:p w14:paraId="12210050" w14:textId="5DE827F7" w:rsidR="001E41BD"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160</w:t>
            </w:r>
            <w:r w:rsidR="001E41BD">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1715A501" w14:textId="764313CE" w:rsidR="001E41BD" w:rsidRPr="00910577" w:rsidRDefault="002E068C" w:rsidP="001E41BD">
            <w:pPr>
              <w:spacing w:after="0" w:line="240" w:lineRule="auto"/>
              <w:jc w:val="both"/>
              <w:rPr>
                <w:rFonts w:ascii="Times New Roman" w:eastAsia="Calibri" w:hAnsi="Times New Roman" w:cs="Times New Roman"/>
                <w:sz w:val="24"/>
                <w:szCs w:val="24"/>
                <w:lang w:eastAsia="ru-RU"/>
              </w:rPr>
            </w:pPr>
            <w:r w:rsidRPr="001C118A">
              <w:rPr>
                <w:rFonts w:ascii="Times New Roman" w:hAnsi="Times New Roman" w:cs="Times New Roman"/>
                <w:sz w:val="24"/>
                <w:szCs w:val="24"/>
              </w:rPr>
              <w:t>Без ушкоджень шкідників. Сушені фрукти повин</w:t>
            </w:r>
            <w:r>
              <w:rPr>
                <w:rFonts w:ascii="Times New Roman" w:hAnsi="Times New Roman" w:cs="Times New Roman"/>
                <w:sz w:val="24"/>
                <w:szCs w:val="24"/>
              </w:rPr>
              <w:t>н</w:t>
            </w:r>
            <w:r w:rsidRPr="001C118A">
              <w:rPr>
                <w:rFonts w:ascii="Times New Roman" w:hAnsi="Times New Roman" w:cs="Times New Roman"/>
                <w:sz w:val="24"/>
                <w:szCs w:val="24"/>
              </w:rPr>
              <w:t xml:space="preserve">і бути еластичними, не ламкими, не злипатися при стисненні. Вони не повинні бруднити рук або перетворюватися в грудки, якщо їх стиснути в </w:t>
            </w:r>
            <w:proofErr w:type="spellStart"/>
            <w:r w:rsidRPr="001C118A">
              <w:rPr>
                <w:rFonts w:ascii="Times New Roman" w:hAnsi="Times New Roman" w:cs="Times New Roman"/>
                <w:sz w:val="24"/>
                <w:szCs w:val="24"/>
              </w:rPr>
              <w:t>кулаці</w:t>
            </w:r>
            <w:proofErr w:type="spellEnd"/>
            <w:r w:rsidRPr="001C118A">
              <w:rPr>
                <w:rFonts w:ascii="Times New Roman" w:hAnsi="Times New Roman" w:cs="Times New Roman"/>
                <w:sz w:val="24"/>
                <w:szCs w:val="24"/>
              </w:rPr>
              <w:t xml:space="preserve">.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sidRPr="001C118A">
              <w:rPr>
                <w:rFonts w:ascii="Times New Roman" w:hAnsi="Times New Roman" w:cs="Times New Roman"/>
                <w:sz w:val="24"/>
                <w:szCs w:val="24"/>
              </w:rPr>
              <w:t>т.п</w:t>
            </w:r>
            <w:proofErr w:type="spellEnd"/>
            <w:r w:rsidRPr="001C118A">
              <w:rPr>
                <w:rFonts w:ascii="Times New Roman" w:hAnsi="Times New Roman" w:cs="Times New Roman"/>
                <w:sz w:val="24"/>
                <w:szCs w:val="24"/>
              </w:rPr>
              <w:t xml:space="preserve">.). Не допускаються сушені фрукти забруднені, </w:t>
            </w:r>
            <w:proofErr w:type="spellStart"/>
            <w:r w:rsidRPr="001C118A">
              <w:rPr>
                <w:rFonts w:ascii="Times New Roman" w:hAnsi="Times New Roman" w:cs="Times New Roman"/>
                <w:sz w:val="24"/>
                <w:szCs w:val="24"/>
              </w:rPr>
              <w:t>загнивші</w:t>
            </w:r>
            <w:proofErr w:type="spellEnd"/>
            <w:r w:rsidRPr="001C118A">
              <w:rPr>
                <w:rFonts w:ascii="Times New Roman" w:hAnsi="Times New Roman" w:cs="Times New Roman"/>
                <w:sz w:val="24"/>
                <w:szCs w:val="24"/>
              </w:rPr>
              <w:t>, запліснявілі,  з сторонніми запахом, смаком і домішками. Продукт не повинен містити ГМО, рослинних жирів</w:t>
            </w:r>
            <w:r>
              <w:rPr>
                <w:rFonts w:ascii="Times New Roman" w:hAnsi="Times New Roman" w:cs="Times New Roman"/>
                <w:sz w:val="24"/>
                <w:szCs w:val="24"/>
              </w:rPr>
              <w:t xml:space="preserve">, </w:t>
            </w:r>
            <w:r w:rsidRPr="001C118A">
              <w:rPr>
                <w:rFonts w:ascii="Times New Roman" w:hAnsi="Times New Roman" w:cs="Times New Roman"/>
                <w:sz w:val="24"/>
                <w:szCs w:val="24"/>
              </w:rPr>
              <w:t>стабілізаторів,</w:t>
            </w:r>
            <w:r>
              <w:rPr>
                <w:rFonts w:ascii="Times New Roman" w:hAnsi="Times New Roman" w:cs="Times New Roman"/>
                <w:sz w:val="24"/>
                <w:szCs w:val="24"/>
              </w:rPr>
              <w:t xml:space="preserve"> </w:t>
            </w:r>
            <w:r w:rsidRPr="001C118A">
              <w:rPr>
                <w:rFonts w:ascii="Times New Roman" w:hAnsi="Times New Roman" w:cs="Times New Roman"/>
                <w:sz w:val="24"/>
                <w:szCs w:val="24"/>
              </w:rPr>
              <w:t>барвників,</w:t>
            </w:r>
            <w:r>
              <w:rPr>
                <w:rFonts w:ascii="Times New Roman" w:hAnsi="Times New Roman" w:cs="Times New Roman"/>
                <w:sz w:val="24"/>
                <w:szCs w:val="24"/>
              </w:rPr>
              <w:t xml:space="preserve"> </w:t>
            </w:r>
            <w:r w:rsidRPr="001C118A">
              <w:rPr>
                <w:rFonts w:ascii="Times New Roman" w:hAnsi="Times New Roman" w:cs="Times New Roman"/>
                <w:sz w:val="24"/>
                <w:szCs w:val="24"/>
              </w:rPr>
              <w:t>ароматизаторів</w:t>
            </w:r>
            <w:r>
              <w:rPr>
                <w:rFonts w:ascii="Times New Roman" w:hAnsi="Times New Roman" w:cs="Times New Roman"/>
                <w:sz w:val="24"/>
                <w:szCs w:val="24"/>
              </w:rPr>
              <w:t xml:space="preserve">. </w:t>
            </w:r>
            <w:r w:rsidRPr="001C118A">
              <w:rPr>
                <w:rFonts w:ascii="Times New Roman" w:hAnsi="Times New Roman" w:cs="Times New Roman"/>
                <w:sz w:val="24"/>
                <w:szCs w:val="24"/>
              </w:rPr>
              <w:t>Розфасовані у чисті мішки, пакети. На упаковці обов’язково повинно бути склад продукту, дата виготовлення, термін придатності умови зберігання, дані про виробника.</w:t>
            </w:r>
            <w:r>
              <w:rPr>
                <w:rFonts w:ascii="Times New Roman" w:hAnsi="Times New Roman" w:cs="Times New Roman"/>
                <w:sz w:val="24"/>
                <w:szCs w:val="24"/>
              </w:rPr>
              <w:t xml:space="preserve"> </w:t>
            </w:r>
            <w:r w:rsidRPr="001C118A">
              <w:rPr>
                <w:rFonts w:ascii="Times New Roman" w:hAnsi="Times New Roman" w:cs="Times New Roman"/>
                <w:sz w:val="24"/>
                <w:szCs w:val="24"/>
              </w:rPr>
              <w:t>Згідно ДСТУ 8494:2015 Фрукти сушені</w:t>
            </w:r>
            <w:r>
              <w:rPr>
                <w:rFonts w:ascii="Times New Roman" w:hAnsi="Times New Roman" w:cs="Times New Roman"/>
                <w:sz w:val="24"/>
                <w:szCs w:val="24"/>
              </w:rPr>
              <w:t>.</w:t>
            </w:r>
          </w:p>
        </w:tc>
      </w:tr>
      <w:tr w:rsidR="001E41BD" w14:paraId="2C089D89"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6341CA20" w14:textId="77D32854"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5.</w:t>
            </w:r>
          </w:p>
        </w:tc>
        <w:tc>
          <w:tcPr>
            <w:tcW w:w="2975" w:type="dxa"/>
            <w:tcBorders>
              <w:top w:val="single" w:sz="4" w:space="0" w:color="auto"/>
              <w:left w:val="single" w:sz="4" w:space="0" w:color="auto"/>
              <w:bottom w:val="single" w:sz="4" w:space="0" w:color="auto"/>
              <w:right w:val="single" w:sz="4" w:space="0" w:color="auto"/>
            </w:tcBorders>
          </w:tcPr>
          <w:p w14:paraId="6DF40943" w14:textId="4BB5E707" w:rsidR="001E41BD"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Родзинки</w:t>
            </w:r>
          </w:p>
        </w:tc>
        <w:tc>
          <w:tcPr>
            <w:tcW w:w="1701" w:type="dxa"/>
            <w:tcBorders>
              <w:top w:val="single" w:sz="4" w:space="0" w:color="auto"/>
              <w:left w:val="single" w:sz="4" w:space="0" w:color="auto"/>
              <w:bottom w:val="single" w:sz="4" w:space="0" w:color="auto"/>
              <w:right w:val="single" w:sz="4" w:space="0" w:color="auto"/>
            </w:tcBorders>
          </w:tcPr>
          <w:p w14:paraId="46142ECC" w14:textId="3DF92A0D" w:rsidR="001E41BD"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175</w:t>
            </w:r>
            <w:r w:rsidR="001E41BD">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0F5431D6" w14:textId="7BB7BAE3" w:rsidR="001E41BD" w:rsidRPr="00910577" w:rsidRDefault="002E068C" w:rsidP="001E41BD">
            <w:pPr>
              <w:spacing w:after="0" w:line="240" w:lineRule="auto"/>
              <w:jc w:val="both"/>
              <w:rPr>
                <w:rFonts w:ascii="Times New Roman" w:eastAsia="Calibri" w:hAnsi="Times New Roman" w:cs="Times New Roman"/>
                <w:sz w:val="24"/>
                <w:szCs w:val="24"/>
                <w:lang w:eastAsia="ru-RU"/>
              </w:rPr>
            </w:pPr>
            <w:r w:rsidRPr="001C118A">
              <w:rPr>
                <w:rFonts w:ascii="Times New Roman" w:eastAsia="Times New Roman" w:hAnsi="Times New Roman" w:cs="Times New Roman"/>
                <w:color w:val="000000"/>
                <w:sz w:val="24"/>
                <w:szCs w:val="24"/>
              </w:rPr>
              <w:t xml:space="preserve">Родзинки (виноград сушений) мають бути у вигляді маси ягід з винограду одного виду, сипучі, без </w:t>
            </w:r>
            <w:proofErr w:type="spellStart"/>
            <w:r w:rsidRPr="001C118A">
              <w:rPr>
                <w:rFonts w:ascii="Times New Roman" w:eastAsia="Times New Roman" w:hAnsi="Times New Roman" w:cs="Times New Roman"/>
                <w:color w:val="000000"/>
                <w:sz w:val="24"/>
                <w:szCs w:val="24"/>
              </w:rPr>
              <w:t>грудкування</w:t>
            </w:r>
            <w:proofErr w:type="spellEnd"/>
            <w:r w:rsidRPr="001C118A">
              <w:rPr>
                <w:rFonts w:ascii="Times New Roman" w:eastAsia="Times New Roman" w:hAnsi="Times New Roman" w:cs="Times New Roman"/>
                <w:color w:val="000000"/>
                <w:sz w:val="24"/>
                <w:szCs w:val="24"/>
              </w:rPr>
              <w:t xml:space="preserve">, ягоди без плодоніжок. Плоди повинні бути сухими, без зайвих домішок, цвілі та ушкоджень шкідниками. Не допускається пліснява. Смак солодкий, або солодко-кислий. Колір  від світло-коричневого до коричневого. Сторонні присмаки і запахи не допускаються. Фасування в поліпропіленові мішки з етикеткою по 5-10кг. Тара чиста неушкоджена з обов’язковим маркуванням. На кожній одиниці </w:t>
            </w:r>
            <w:r w:rsidRPr="001C118A">
              <w:rPr>
                <w:rFonts w:ascii="Times New Roman" w:eastAsia="Times New Roman" w:hAnsi="Times New Roman" w:cs="Times New Roman"/>
                <w:color w:val="000000"/>
                <w:sz w:val="24"/>
                <w:szCs w:val="24"/>
              </w:rPr>
              <w:lastRenderedPageBreak/>
              <w:t xml:space="preserve">фасування повинна бути наступна інформація: назва харчового продукту, назва та адреса підприємства-виробника, вага </w:t>
            </w:r>
            <w:proofErr w:type="spellStart"/>
            <w:r w:rsidRPr="001C118A">
              <w:rPr>
                <w:rFonts w:ascii="Times New Roman" w:eastAsia="Times New Roman" w:hAnsi="Times New Roman" w:cs="Times New Roman"/>
                <w:color w:val="000000"/>
                <w:sz w:val="24"/>
                <w:szCs w:val="24"/>
              </w:rPr>
              <w:t>нетто</w:t>
            </w:r>
            <w:proofErr w:type="spellEnd"/>
            <w:r w:rsidRPr="001C118A">
              <w:rPr>
                <w:rFonts w:ascii="Times New Roman" w:eastAsia="Times New Roman" w:hAnsi="Times New Roman" w:cs="Times New Roman"/>
                <w:color w:val="000000"/>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Якість повинна  відповідати діючим стандартам та технічним умовам в Україні</w:t>
            </w:r>
            <w:r>
              <w:rPr>
                <w:rFonts w:ascii="Times New Roman" w:eastAsia="Times New Roman" w:hAnsi="Times New Roman" w:cs="Times New Roman"/>
                <w:color w:val="000000"/>
                <w:sz w:val="24"/>
                <w:szCs w:val="24"/>
              </w:rPr>
              <w:t>.</w:t>
            </w:r>
          </w:p>
        </w:tc>
      </w:tr>
      <w:tr w:rsidR="001E41BD" w14:paraId="0177D9F8"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0D2EBAF2" w14:textId="6A627379" w:rsidR="001E41BD" w:rsidRDefault="001E41BD"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lastRenderedPageBreak/>
              <w:t>6.</w:t>
            </w:r>
          </w:p>
        </w:tc>
        <w:tc>
          <w:tcPr>
            <w:tcW w:w="2975" w:type="dxa"/>
            <w:tcBorders>
              <w:top w:val="single" w:sz="4" w:space="0" w:color="auto"/>
              <w:left w:val="single" w:sz="4" w:space="0" w:color="auto"/>
              <w:bottom w:val="single" w:sz="4" w:space="0" w:color="auto"/>
              <w:right w:val="single" w:sz="4" w:space="0" w:color="auto"/>
            </w:tcBorders>
          </w:tcPr>
          <w:p w14:paraId="54C68F15" w14:textId="1C170220" w:rsidR="001E41BD"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Чорнослив</w:t>
            </w:r>
          </w:p>
        </w:tc>
        <w:tc>
          <w:tcPr>
            <w:tcW w:w="1701" w:type="dxa"/>
            <w:tcBorders>
              <w:top w:val="single" w:sz="4" w:space="0" w:color="auto"/>
              <w:left w:val="single" w:sz="4" w:space="0" w:color="auto"/>
              <w:bottom w:val="single" w:sz="4" w:space="0" w:color="auto"/>
              <w:right w:val="single" w:sz="4" w:space="0" w:color="auto"/>
            </w:tcBorders>
          </w:tcPr>
          <w:p w14:paraId="606C092B" w14:textId="35007C98" w:rsidR="001E41BD"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57</w:t>
            </w:r>
            <w:r w:rsidR="001E41BD">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2BA8B015" w14:textId="21982DBA" w:rsidR="001E41BD" w:rsidRPr="002C0464" w:rsidRDefault="002E068C" w:rsidP="001E41BD">
            <w:pPr>
              <w:spacing w:after="0" w:line="240" w:lineRule="auto"/>
              <w:jc w:val="both"/>
              <w:rPr>
                <w:rFonts w:ascii="Times New Roman" w:eastAsia="Calibri" w:hAnsi="Times New Roman" w:cs="Times New Roman"/>
                <w:sz w:val="24"/>
                <w:szCs w:val="24"/>
                <w:lang w:eastAsia="ru-RU"/>
              </w:rPr>
            </w:pPr>
            <w:r w:rsidRPr="00082F65">
              <w:rPr>
                <w:rFonts w:ascii="Times New Roman" w:eastAsia="Calibri" w:hAnsi="Times New Roman" w:cs="Times New Roman"/>
                <w:sz w:val="24"/>
                <w:szCs w:val="24"/>
              </w:rPr>
              <w:t>Зовнішній вигляд, консистенція, смак і запах</w:t>
            </w:r>
            <w:r w:rsidRPr="001C118A">
              <w:rPr>
                <w:rFonts w:ascii="Times New Roman" w:eastAsia="Calibri" w:hAnsi="Times New Roman" w:cs="Times New Roman"/>
                <w:b/>
                <w:bCs/>
                <w:sz w:val="24"/>
                <w:szCs w:val="24"/>
              </w:rPr>
              <w:t xml:space="preserve"> – </w:t>
            </w:r>
            <w:r w:rsidRPr="001C118A">
              <w:rPr>
                <w:rFonts w:ascii="Times New Roman" w:eastAsia="Calibri" w:hAnsi="Times New Roman" w:cs="Times New Roman"/>
                <w:bCs/>
                <w:sz w:val="24"/>
                <w:szCs w:val="24"/>
              </w:rPr>
              <w:t>плоди чорносливу повинні бути сушені, доброякісні без кісточок, чисті, сухі, темно-коричневого кольору. Не допускається забрудненість, гниль або цілість, без стороннього запаху.</w:t>
            </w:r>
            <w:r>
              <w:rPr>
                <w:rFonts w:eastAsia="Calibri"/>
              </w:rPr>
              <w:t xml:space="preserve"> </w:t>
            </w:r>
            <w:r w:rsidRPr="001C118A">
              <w:rPr>
                <w:rFonts w:ascii="Times New Roman" w:eastAsia="Calibri" w:hAnsi="Times New Roman" w:cs="Times New Roman"/>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p>
        </w:tc>
      </w:tr>
      <w:tr w:rsidR="00BA557E" w14:paraId="7F2E5ACD"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7F3EA469" w14:textId="3218160C" w:rsidR="00BA557E" w:rsidRDefault="00BA557E"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7.</w:t>
            </w:r>
          </w:p>
        </w:tc>
        <w:tc>
          <w:tcPr>
            <w:tcW w:w="2975" w:type="dxa"/>
            <w:tcBorders>
              <w:top w:val="single" w:sz="4" w:space="0" w:color="auto"/>
              <w:left w:val="single" w:sz="4" w:space="0" w:color="auto"/>
              <w:bottom w:val="single" w:sz="4" w:space="0" w:color="auto"/>
              <w:right w:val="single" w:sz="4" w:space="0" w:color="auto"/>
            </w:tcBorders>
          </w:tcPr>
          <w:p w14:paraId="21365A8A" w14:textId="62054DB0" w:rsidR="00BA557E"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Свіжоморожені ягоди</w:t>
            </w:r>
          </w:p>
        </w:tc>
        <w:tc>
          <w:tcPr>
            <w:tcW w:w="1701" w:type="dxa"/>
            <w:tcBorders>
              <w:top w:val="single" w:sz="4" w:space="0" w:color="auto"/>
              <w:left w:val="single" w:sz="4" w:space="0" w:color="auto"/>
              <w:bottom w:val="single" w:sz="4" w:space="0" w:color="auto"/>
              <w:right w:val="single" w:sz="4" w:space="0" w:color="auto"/>
            </w:tcBorders>
          </w:tcPr>
          <w:p w14:paraId="3D3C267E" w14:textId="1B7B068B" w:rsidR="00BA557E"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100</w:t>
            </w:r>
            <w:r w:rsidR="00BA557E">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38A89A43" w14:textId="1F799372" w:rsidR="00082F65" w:rsidRDefault="00082F65" w:rsidP="00082F65">
            <w:pPr>
              <w:spacing w:after="0" w:line="240" w:lineRule="auto"/>
              <w:jc w:val="both"/>
              <w:rPr>
                <w:rFonts w:ascii="Times New Roman" w:eastAsia="Calibri" w:hAnsi="Times New Roman" w:cs="Times New Roman"/>
                <w:sz w:val="24"/>
                <w:szCs w:val="24"/>
                <w:lang w:eastAsia="ru-RU"/>
              </w:rPr>
            </w:pPr>
            <w:r w:rsidRPr="00082F65">
              <w:rPr>
                <w:rFonts w:ascii="Times New Roman" w:eastAsia="Calibri" w:hAnsi="Times New Roman" w:cs="Times New Roman"/>
                <w:sz w:val="24"/>
                <w:szCs w:val="24"/>
                <w:lang w:eastAsia="ru-RU"/>
              </w:rPr>
              <w:t xml:space="preserve">Асорті ягід заморожених. Допускається наявність таких ягід: вишня, черешня, смородина чорна, смородина червона, лохина, малина, чорниця, журавлина, полуниця, виноград, ожина та інші ягоди. Не допускаються – плоди зелені та гнилі. </w:t>
            </w:r>
            <w:r w:rsidR="00CD1C2F" w:rsidRPr="00CD1C2F">
              <w:rPr>
                <w:rFonts w:ascii="Times New Roman" w:eastAsia="Calibri" w:hAnsi="Times New Roman" w:cs="Times New Roman"/>
                <w:sz w:val="24"/>
                <w:szCs w:val="24"/>
                <w:lang w:eastAsia="ru-RU"/>
              </w:rPr>
              <w:t>Зовнішній вигляд: плоди повинні бути цілі, стиглі, чисті, без кісточки, калібровані, вищого гатунку, без сторонніх домішок, без механічного пошкодження та пошкодження сільськогосподарськими шкідниками. Колір максимально близький до натурального кольору  , яка пройшла відповідну обробку. Смак та запах в готовому вигляді властиві для ягоди без сторонніх присмаків та запахів. Консистенція в  готовому вигляді м’яка, близька до консистенції ягоди, яка пройшла  відповідну обробку. Розморожування та повторне заморожування під час зберігання  не припустимо</w:t>
            </w:r>
            <w:r w:rsidRPr="00082F65">
              <w:rPr>
                <w:rFonts w:ascii="Times New Roman" w:eastAsia="Calibri" w:hAnsi="Times New Roman" w:cs="Times New Roman"/>
                <w:sz w:val="24"/>
                <w:szCs w:val="24"/>
                <w:lang w:eastAsia="ru-RU"/>
              </w:rPr>
              <w:t xml:space="preserve">. Запаковане та промарковане. Видима частина продукту в пакуванні повинна відповідати вмісту всій пакувальної одиниці. Без ГМО. </w:t>
            </w:r>
          </w:p>
          <w:p w14:paraId="479D78C1" w14:textId="2C5AD3F3" w:rsidR="00BA557E" w:rsidRPr="002C0464" w:rsidRDefault="00BA557E" w:rsidP="00082F65">
            <w:pPr>
              <w:spacing w:after="0" w:line="240" w:lineRule="auto"/>
              <w:jc w:val="both"/>
              <w:rPr>
                <w:rFonts w:ascii="Times New Roman" w:eastAsia="Calibri" w:hAnsi="Times New Roman" w:cs="Times New Roman"/>
                <w:sz w:val="24"/>
                <w:szCs w:val="24"/>
                <w:lang w:eastAsia="ru-RU"/>
              </w:rPr>
            </w:pPr>
            <w:r w:rsidRPr="00910577">
              <w:rPr>
                <w:rFonts w:ascii="Times New Roman" w:eastAsia="Calibri" w:hAnsi="Times New Roman" w:cs="Times New Roman"/>
                <w:sz w:val="24"/>
                <w:szCs w:val="24"/>
                <w:lang w:eastAsia="ru-RU"/>
              </w:rPr>
              <w:t xml:space="preserve">Якість – згідно з </w:t>
            </w:r>
            <w:r w:rsidR="00082F65" w:rsidRPr="00082F65">
              <w:rPr>
                <w:rFonts w:ascii="Times New Roman" w:eastAsia="Calibri" w:hAnsi="Times New Roman" w:cs="Times New Roman"/>
                <w:sz w:val="24"/>
                <w:szCs w:val="24"/>
                <w:lang w:eastAsia="ru-RU"/>
              </w:rPr>
              <w:t>ДСТУ 4837:2007</w:t>
            </w:r>
            <w:r w:rsidRPr="00910577">
              <w:rPr>
                <w:rFonts w:ascii="Times New Roman" w:eastAsia="Calibri" w:hAnsi="Times New Roman" w:cs="Times New Roman"/>
                <w:sz w:val="24"/>
                <w:szCs w:val="24"/>
                <w:lang w:eastAsia="ru-RU"/>
              </w:rPr>
              <w:t>.</w:t>
            </w:r>
          </w:p>
        </w:tc>
      </w:tr>
      <w:tr w:rsidR="00BA557E" w14:paraId="6F90A220"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5F62441B" w14:textId="51B535EF" w:rsidR="00BA557E" w:rsidRDefault="00BA557E"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8.</w:t>
            </w:r>
          </w:p>
        </w:tc>
        <w:tc>
          <w:tcPr>
            <w:tcW w:w="2975" w:type="dxa"/>
            <w:tcBorders>
              <w:top w:val="single" w:sz="4" w:space="0" w:color="auto"/>
              <w:left w:val="single" w:sz="4" w:space="0" w:color="auto"/>
              <w:bottom w:val="single" w:sz="4" w:space="0" w:color="auto"/>
              <w:right w:val="single" w:sz="4" w:space="0" w:color="auto"/>
            </w:tcBorders>
          </w:tcPr>
          <w:p w14:paraId="57DB9BF8" w14:textId="088BB531" w:rsidR="00BA557E"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Томатна паста</w:t>
            </w:r>
          </w:p>
        </w:tc>
        <w:tc>
          <w:tcPr>
            <w:tcW w:w="1701" w:type="dxa"/>
            <w:tcBorders>
              <w:top w:val="single" w:sz="4" w:space="0" w:color="auto"/>
              <w:left w:val="single" w:sz="4" w:space="0" w:color="auto"/>
              <w:bottom w:val="single" w:sz="4" w:space="0" w:color="auto"/>
              <w:right w:val="single" w:sz="4" w:space="0" w:color="auto"/>
            </w:tcBorders>
          </w:tcPr>
          <w:p w14:paraId="1EFB62F8" w14:textId="268C94F2" w:rsidR="00BA557E"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100</w:t>
            </w:r>
            <w:r w:rsidR="00BA557E">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04012366" w14:textId="77777777" w:rsidR="002E068C" w:rsidRPr="00C50B4F" w:rsidRDefault="002E068C" w:rsidP="002E068C">
            <w:pPr>
              <w:spacing w:after="0"/>
              <w:jc w:val="both"/>
              <w:rPr>
                <w:rFonts w:ascii="Times New Roman" w:hAnsi="Times New Roman"/>
                <w:sz w:val="24"/>
                <w:szCs w:val="24"/>
              </w:rPr>
            </w:pPr>
            <w:r w:rsidRPr="00C50B4F">
              <w:rPr>
                <w:rFonts w:ascii="Times New Roman" w:hAnsi="Times New Roman"/>
                <w:sz w:val="24"/>
                <w:szCs w:val="24"/>
              </w:rPr>
              <w:t>О</w:t>
            </w:r>
            <w:r>
              <w:rPr>
                <w:rFonts w:ascii="Times New Roman" w:hAnsi="Times New Roman"/>
                <w:sz w:val="24"/>
                <w:szCs w:val="24"/>
              </w:rPr>
              <w:t>днорідна маса яскраво- або тем</w:t>
            </w:r>
            <w:r w:rsidRPr="00C50B4F">
              <w:rPr>
                <w:rFonts w:ascii="Times New Roman" w:hAnsi="Times New Roman"/>
                <w:sz w:val="24"/>
                <w:szCs w:val="24"/>
              </w:rPr>
              <w:t xml:space="preserve">но-червоного кольору. Консистенція густа, </w:t>
            </w:r>
            <w:r w:rsidRPr="00C50B4F">
              <w:rPr>
                <w:rFonts w:ascii="Times New Roman" w:hAnsi="Times New Roman"/>
                <w:sz w:val="24"/>
                <w:szCs w:val="24"/>
              </w:rPr>
              <w:lastRenderedPageBreak/>
              <w:t xml:space="preserve">пастоподібна. Смак властивий </w:t>
            </w:r>
            <w:proofErr w:type="spellStart"/>
            <w:r w:rsidRPr="00C50B4F">
              <w:rPr>
                <w:rFonts w:ascii="Times New Roman" w:hAnsi="Times New Roman"/>
                <w:sz w:val="24"/>
                <w:szCs w:val="24"/>
              </w:rPr>
              <w:t>томатопродуктам</w:t>
            </w:r>
            <w:proofErr w:type="spellEnd"/>
            <w:r w:rsidRPr="00C50B4F">
              <w:rPr>
                <w:rFonts w:ascii="Times New Roman" w:hAnsi="Times New Roman"/>
                <w:sz w:val="24"/>
                <w:szCs w:val="24"/>
              </w:rPr>
              <w:t>.</w:t>
            </w:r>
            <w:r>
              <w:rPr>
                <w:rFonts w:ascii="Times New Roman" w:hAnsi="Times New Roman"/>
                <w:sz w:val="24"/>
                <w:szCs w:val="24"/>
              </w:rPr>
              <w:t xml:space="preserve"> </w:t>
            </w:r>
            <w:r w:rsidRPr="00C50B4F">
              <w:rPr>
                <w:rFonts w:ascii="Times New Roman" w:hAnsi="Times New Roman"/>
                <w:sz w:val="24"/>
                <w:szCs w:val="24"/>
              </w:rPr>
              <w:t>За мікробіологічними показниками повинні відповідати вимогам промислової стерильності. Гатунок вищий.</w:t>
            </w:r>
          </w:p>
          <w:p w14:paraId="3AB7B81A" w14:textId="77777777" w:rsidR="002E068C" w:rsidRPr="00C50B4F" w:rsidRDefault="002E068C" w:rsidP="002E068C">
            <w:pPr>
              <w:spacing w:after="0"/>
              <w:jc w:val="both"/>
              <w:rPr>
                <w:rFonts w:ascii="Times New Roman" w:hAnsi="Times New Roman"/>
                <w:sz w:val="24"/>
                <w:szCs w:val="24"/>
              </w:rPr>
            </w:pPr>
            <w:r w:rsidRPr="00C50B4F">
              <w:rPr>
                <w:rFonts w:ascii="Times New Roman" w:hAnsi="Times New Roman"/>
                <w:sz w:val="24"/>
                <w:szCs w:val="24"/>
              </w:rPr>
              <w:t>Термін придатності: не більше 3 років з дати виробництва.</w:t>
            </w:r>
          </w:p>
          <w:p w14:paraId="351E9231" w14:textId="77777777" w:rsidR="002E068C" w:rsidRPr="00C50B4F" w:rsidRDefault="002E068C" w:rsidP="002E068C">
            <w:pPr>
              <w:spacing w:after="0"/>
              <w:jc w:val="both"/>
              <w:rPr>
                <w:rFonts w:ascii="Times New Roman" w:hAnsi="Times New Roman"/>
                <w:sz w:val="24"/>
                <w:szCs w:val="24"/>
              </w:rPr>
            </w:pPr>
            <w:r w:rsidRPr="00C50B4F">
              <w:rPr>
                <w:rFonts w:ascii="Times New Roman" w:hAnsi="Times New Roman"/>
                <w:sz w:val="24"/>
                <w:szCs w:val="24"/>
              </w:rPr>
              <w:t>Обов</w:t>
            </w:r>
            <w:r>
              <w:rPr>
                <w:rFonts w:ascii="Times New Roman" w:hAnsi="Times New Roman"/>
                <w:sz w:val="24"/>
                <w:szCs w:val="24"/>
              </w:rPr>
              <w:t>’</w:t>
            </w:r>
            <w:r w:rsidRPr="00C50B4F">
              <w:rPr>
                <w:rFonts w:ascii="Times New Roman" w:hAnsi="Times New Roman"/>
                <w:sz w:val="24"/>
                <w:szCs w:val="24"/>
              </w:rPr>
              <w:t>язкове зазначення на тарі: БЕЗ ГМО.</w:t>
            </w:r>
          </w:p>
          <w:p w14:paraId="2D1090D2" w14:textId="70DB25FC" w:rsidR="00BA557E" w:rsidRPr="00910577" w:rsidRDefault="002E068C" w:rsidP="002E068C">
            <w:pPr>
              <w:spacing w:after="0" w:line="240" w:lineRule="auto"/>
              <w:jc w:val="both"/>
              <w:rPr>
                <w:rFonts w:ascii="Times New Roman" w:eastAsia="Calibri" w:hAnsi="Times New Roman" w:cs="Times New Roman"/>
                <w:sz w:val="24"/>
                <w:szCs w:val="24"/>
                <w:lang w:eastAsia="ru-RU"/>
              </w:rPr>
            </w:pPr>
            <w:r>
              <w:rPr>
                <w:rFonts w:ascii="Times New Roman" w:hAnsi="Times New Roman"/>
                <w:sz w:val="24"/>
                <w:szCs w:val="24"/>
              </w:rPr>
              <w:t xml:space="preserve">Згідно </w:t>
            </w:r>
            <w:r w:rsidRPr="00C50B4F">
              <w:rPr>
                <w:rFonts w:ascii="Times New Roman" w:hAnsi="Times New Roman"/>
                <w:sz w:val="24"/>
                <w:szCs w:val="24"/>
              </w:rPr>
              <w:t>ДСТУ 5081:2008 Продукти томатні концентровані.</w:t>
            </w:r>
          </w:p>
        </w:tc>
      </w:tr>
      <w:tr w:rsidR="00BA557E" w14:paraId="4A794B9C" w14:textId="77777777" w:rsidTr="00F626AE">
        <w:trPr>
          <w:trHeight w:val="284"/>
        </w:trPr>
        <w:tc>
          <w:tcPr>
            <w:tcW w:w="665" w:type="dxa"/>
            <w:tcBorders>
              <w:top w:val="single" w:sz="4" w:space="0" w:color="auto"/>
              <w:left w:val="single" w:sz="4" w:space="0" w:color="auto"/>
              <w:bottom w:val="single" w:sz="4" w:space="0" w:color="auto"/>
              <w:right w:val="single" w:sz="4" w:space="0" w:color="auto"/>
            </w:tcBorders>
          </w:tcPr>
          <w:p w14:paraId="403683AA" w14:textId="556BC6A3" w:rsidR="00BA557E" w:rsidRDefault="00BA557E"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lastRenderedPageBreak/>
              <w:t>9.</w:t>
            </w:r>
          </w:p>
        </w:tc>
        <w:tc>
          <w:tcPr>
            <w:tcW w:w="2975" w:type="dxa"/>
            <w:tcBorders>
              <w:top w:val="single" w:sz="4" w:space="0" w:color="auto"/>
              <w:left w:val="single" w:sz="4" w:space="0" w:color="auto"/>
              <w:bottom w:val="single" w:sz="4" w:space="0" w:color="auto"/>
              <w:right w:val="single" w:sz="4" w:space="0" w:color="auto"/>
            </w:tcBorders>
          </w:tcPr>
          <w:p w14:paraId="0665E5CE" w14:textId="0A639C66" w:rsidR="00BA557E" w:rsidRDefault="004A0B8A" w:rsidP="00655EAC">
            <w:pPr>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Горох лущений</w:t>
            </w:r>
          </w:p>
        </w:tc>
        <w:tc>
          <w:tcPr>
            <w:tcW w:w="1701" w:type="dxa"/>
            <w:tcBorders>
              <w:top w:val="single" w:sz="4" w:space="0" w:color="auto"/>
              <w:left w:val="single" w:sz="4" w:space="0" w:color="auto"/>
              <w:bottom w:val="single" w:sz="4" w:space="0" w:color="auto"/>
              <w:right w:val="single" w:sz="4" w:space="0" w:color="auto"/>
            </w:tcBorders>
          </w:tcPr>
          <w:p w14:paraId="0E2DC989" w14:textId="5A7C5C40" w:rsidR="00BA557E" w:rsidRDefault="004A0B8A" w:rsidP="00655EAC">
            <w:pPr>
              <w:jc w:val="center"/>
              <w:outlineLvl w:val="0"/>
              <w:rPr>
                <w:rFonts w:ascii="Times New Roman" w:hAnsi="Times New Roman" w:cs="Times New Roman"/>
                <w:b/>
                <w:sz w:val="24"/>
                <w:szCs w:val="24"/>
                <w:lang w:eastAsia="uk-UA"/>
              </w:rPr>
            </w:pPr>
            <w:r>
              <w:rPr>
                <w:rFonts w:ascii="Times New Roman" w:hAnsi="Times New Roman" w:cs="Times New Roman"/>
                <w:b/>
                <w:sz w:val="24"/>
                <w:szCs w:val="24"/>
                <w:lang w:eastAsia="uk-UA"/>
              </w:rPr>
              <w:t>61</w:t>
            </w:r>
            <w:r w:rsidR="00BA557E">
              <w:rPr>
                <w:rFonts w:ascii="Times New Roman" w:hAnsi="Times New Roman" w:cs="Times New Roman"/>
                <w:b/>
                <w:sz w:val="24"/>
                <w:szCs w:val="24"/>
                <w:lang w:eastAsia="uk-UA"/>
              </w:rPr>
              <w:t xml:space="preserve"> кг</w:t>
            </w:r>
          </w:p>
        </w:tc>
        <w:tc>
          <w:tcPr>
            <w:tcW w:w="4394" w:type="dxa"/>
            <w:tcBorders>
              <w:top w:val="single" w:sz="4" w:space="0" w:color="auto"/>
              <w:left w:val="single" w:sz="4" w:space="0" w:color="auto"/>
              <w:bottom w:val="single" w:sz="4" w:space="0" w:color="auto"/>
              <w:right w:val="single" w:sz="4" w:space="0" w:color="auto"/>
            </w:tcBorders>
          </w:tcPr>
          <w:p w14:paraId="4569030B" w14:textId="77777777" w:rsidR="00BA557E" w:rsidRDefault="008A3110" w:rsidP="00BA557E">
            <w:pPr>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ru-RU"/>
              </w:rPr>
              <w:t xml:space="preserve">Колір </w:t>
            </w:r>
            <w:r>
              <w:rPr>
                <w:rFonts w:ascii="Times New Roman" w:hAnsi="Times New Roman"/>
                <w:sz w:val="24"/>
                <w:szCs w:val="24"/>
              </w:rPr>
              <w:t>ж</w:t>
            </w:r>
            <w:r w:rsidRPr="00E16C5B">
              <w:rPr>
                <w:rFonts w:ascii="Times New Roman" w:hAnsi="Times New Roman"/>
                <w:sz w:val="24"/>
                <w:szCs w:val="24"/>
              </w:rPr>
              <w:t>овтий різних відтінків властивий здоровому зерну відповідного типу</w:t>
            </w:r>
            <w:r>
              <w:rPr>
                <w:rFonts w:ascii="Times New Roman" w:hAnsi="Times New Roman"/>
                <w:sz w:val="24"/>
                <w:szCs w:val="24"/>
              </w:rPr>
              <w:t>. Смак в</w:t>
            </w:r>
            <w:r w:rsidRPr="00E16C5B">
              <w:rPr>
                <w:rFonts w:ascii="Times New Roman" w:hAnsi="Times New Roman"/>
                <w:sz w:val="24"/>
                <w:szCs w:val="24"/>
              </w:rPr>
              <w:t>ластивий гороху, без сторонніх смаків, не кислий, не гіркий</w:t>
            </w:r>
            <w:r>
              <w:rPr>
                <w:rFonts w:ascii="Times New Roman" w:hAnsi="Times New Roman"/>
                <w:sz w:val="24"/>
                <w:szCs w:val="24"/>
              </w:rPr>
              <w:t xml:space="preserve">. Запах </w:t>
            </w:r>
            <w:r w:rsidRPr="00E16C5B">
              <w:rPr>
                <w:rFonts w:ascii="Times New Roman" w:hAnsi="Times New Roman"/>
                <w:sz w:val="24"/>
                <w:szCs w:val="24"/>
              </w:rPr>
              <w:t>властивий здоровому зерну (без затхлого, солодового, пліснявого, сторонніх запахів)</w:t>
            </w:r>
            <w:r>
              <w:rPr>
                <w:rFonts w:ascii="Times New Roman" w:hAnsi="Times New Roman"/>
                <w:sz w:val="24"/>
                <w:szCs w:val="24"/>
              </w:rPr>
              <w:t xml:space="preserve">. Зовнішній вигляд </w:t>
            </w:r>
            <w:r w:rsidRPr="00E16C5B">
              <w:rPr>
                <w:rFonts w:ascii="Times New Roman" w:hAnsi="Times New Roman"/>
                <w:sz w:val="24"/>
                <w:szCs w:val="24"/>
              </w:rPr>
              <w:t>у здоровому стані, не зіпрілий та без теплового пошкодження під час сушіння</w:t>
            </w:r>
            <w:r>
              <w:rPr>
                <w:rFonts w:ascii="Times New Roman" w:hAnsi="Times New Roman"/>
                <w:sz w:val="24"/>
                <w:szCs w:val="24"/>
              </w:rPr>
              <w:t>. Маркування: н</w:t>
            </w:r>
            <w:r w:rsidRPr="00E16C5B">
              <w:rPr>
                <w:rFonts w:ascii="Times New Roman" w:hAnsi="Times New Roman"/>
                <w:sz w:val="24"/>
                <w:szCs w:val="24"/>
              </w:rPr>
              <w:t xml:space="preserve">азва продукту; назву та адресу підприємства – виробника і місце фасування; масу </w:t>
            </w:r>
            <w:proofErr w:type="spellStart"/>
            <w:r w:rsidRPr="00E16C5B">
              <w:rPr>
                <w:rFonts w:ascii="Times New Roman" w:hAnsi="Times New Roman"/>
                <w:sz w:val="24"/>
                <w:szCs w:val="24"/>
              </w:rPr>
              <w:t>нетто</w:t>
            </w:r>
            <w:proofErr w:type="spellEnd"/>
            <w:r w:rsidRPr="00E16C5B">
              <w:rPr>
                <w:rFonts w:ascii="Times New Roman" w:hAnsi="Times New Roman"/>
                <w:sz w:val="24"/>
                <w:szCs w:val="24"/>
              </w:rPr>
              <w:t xml:space="preserve"> одиниці пакування; склад продукту у порядку переваги складників; інформаційні дані про харчову та енергетичну цінність 100г продукту; кінцеву дату споживання або дату виробництва та строк придатності; умови зберігання і місце виготовлення; масу </w:t>
            </w:r>
            <w:proofErr w:type="spellStart"/>
            <w:r w:rsidRPr="00E16C5B">
              <w:rPr>
                <w:rFonts w:ascii="Times New Roman" w:hAnsi="Times New Roman"/>
                <w:sz w:val="24"/>
                <w:szCs w:val="24"/>
              </w:rPr>
              <w:t>нетто</w:t>
            </w:r>
            <w:proofErr w:type="spellEnd"/>
            <w:r w:rsidRPr="00E16C5B">
              <w:rPr>
                <w:rFonts w:ascii="Times New Roman" w:hAnsi="Times New Roman"/>
                <w:sz w:val="24"/>
                <w:szCs w:val="24"/>
              </w:rPr>
              <w:t xml:space="preserve"> одиниці пакування</w:t>
            </w:r>
          </w:p>
          <w:p w14:paraId="0D993B01" w14:textId="4B6697EA" w:rsidR="000C196B" w:rsidRPr="00910577" w:rsidRDefault="000C196B" w:rsidP="00BA557E">
            <w:pPr>
              <w:spacing w:after="0" w:line="240" w:lineRule="auto"/>
              <w:jc w:val="both"/>
              <w:rPr>
                <w:rFonts w:ascii="Times New Roman" w:eastAsia="Calibri" w:hAnsi="Times New Roman" w:cs="Times New Roman"/>
                <w:sz w:val="24"/>
                <w:szCs w:val="24"/>
                <w:lang w:eastAsia="ru-RU"/>
              </w:rPr>
            </w:pPr>
            <w:r w:rsidRPr="000C196B">
              <w:rPr>
                <w:rFonts w:ascii="Times New Roman" w:eastAsia="Calibri" w:hAnsi="Times New Roman" w:cs="Times New Roman"/>
                <w:sz w:val="24"/>
                <w:szCs w:val="24"/>
                <w:lang w:eastAsia="ru-RU"/>
              </w:rPr>
              <w:t>Якість товару повинна відповідати ДСТУ 7701:2015 «Крупи горохові. Технічні умови» або технічним умовам України</w:t>
            </w:r>
          </w:p>
        </w:tc>
      </w:tr>
    </w:tbl>
    <w:p w14:paraId="382D40E8" w14:textId="77777777" w:rsidR="00C351CD" w:rsidRDefault="00C351CD" w:rsidP="002E4FDA">
      <w:pPr>
        <w:spacing w:after="0" w:line="240" w:lineRule="auto"/>
        <w:contextualSpacing/>
        <w:rPr>
          <w:rFonts w:ascii="Times New Roman" w:hAnsi="Times New Roman" w:cs="Times New Roman"/>
          <w:b/>
          <w:bCs/>
          <w:sz w:val="24"/>
          <w:szCs w:val="24"/>
        </w:rPr>
      </w:pPr>
    </w:p>
    <w:p w14:paraId="74D2147B" w14:textId="77777777" w:rsidR="00104608" w:rsidRDefault="00104608" w:rsidP="00104608">
      <w:pPr>
        <w:spacing w:after="0" w:line="240" w:lineRule="auto"/>
        <w:ind w:left="9" w:right="53"/>
        <w:contextualSpacing/>
        <w:jc w:val="both"/>
        <w:rPr>
          <w:rFonts w:ascii="Times New Roman" w:hAnsi="Times New Roman" w:cs="Times New Roman"/>
          <w:b/>
          <w:bCs/>
          <w:sz w:val="24"/>
          <w:szCs w:val="24"/>
        </w:rPr>
      </w:pPr>
    </w:p>
    <w:p w14:paraId="5B089E37" w14:textId="06B1D172" w:rsidR="00104608" w:rsidRPr="002E4FDA" w:rsidRDefault="00104608" w:rsidP="002E4FDA">
      <w:pPr>
        <w:spacing w:after="0" w:line="240" w:lineRule="auto"/>
        <w:ind w:left="9" w:right="53"/>
        <w:contextualSpacing/>
        <w:jc w:val="both"/>
        <w:rPr>
          <w:rFonts w:ascii="Times New Roman" w:hAnsi="Times New Roman" w:cs="Times New Roman"/>
          <w:b/>
          <w:bCs/>
          <w:sz w:val="24"/>
          <w:szCs w:val="24"/>
        </w:rPr>
      </w:pPr>
      <w:r w:rsidRPr="00AE57DD">
        <w:rPr>
          <w:rFonts w:ascii="Times New Roman" w:hAnsi="Times New Roman" w:cs="Times New Roman"/>
          <w:b/>
          <w:bCs/>
          <w:sz w:val="24"/>
          <w:szCs w:val="24"/>
        </w:rPr>
        <w:t xml:space="preserve">В складі своєї тендерної пропозиції Учасник повинен надати наступні документи: </w:t>
      </w:r>
    </w:p>
    <w:p w14:paraId="74AA8157" w14:textId="0D71651B" w:rsidR="00104608" w:rsidRDefault="002E4FDA" w:rsidP="00104608">
      <w:pPr>
        <w:pStyle w:val="a4"/>
        <w:contextualSpacing/>
        <w:jc w:val="both"/>
      </w:pPr>
      <w:r>
        <w:t>1</w:t>
      </w:r>
      <w:r w:rsidR="00104608">
        <w:t xml:space="preserve">) </w:t>
      </w:r>
      <w:r w:rsidR="006F380C" w:rsidRPr="005231B1">
        <w:rPr>
          <w:color w:val="00000A"/>
          <w:lang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w:t>
      </w:r>
    </w:p>
    <w:p w14:paraId="4C30CCE2" w14:textId="7F2C10FA" w:rsidR="00104608" w:rsidRDefault="002E4FDA" w:rsidP="00104608">
      <w:pPr>
        <w:pStyle w:val="a4"/>
        <w:contextualSpacing/>
        <w:jc w:val="both"/>
      </w:pPr>
      <w:r>
        <w:t>2</w:t>
      </w:r>
      <w:r w:rsidR="00104608">
        <w:t xml:space="preserve">)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сферою сертифікації якого є зберігання, складування, транспортування та торгівля харчовими продуктами та який відповідає вимогам ДСТУ ISO 45001:2019(ISO 45001:2018.IDT) «Системи управління охороною здоров’я та безпекою праці. Вимоги та настанови щодо застосування», виданий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w:t>
      </w:r>
    </w:p>
    <w:p w14:paraId="0730D1B2" w14:textId="28AA7CC3" w:rsidR="00104608" w:rsidRDefault="002E4FDA" w:rsidP="00104608">
      <w:pPr>
        <w:pStyle w:val="a4"/>
        <w:contextualSpacing/>
        <w:jc w:val="both"/>
      </w:pPr>
      <w:r>
        <w:t>3</w:t>
      </w:r>
      <w:r w:rsidR="00104608">
        <w:t xml:space="preserve">) Учасники при підготовці тендерної пропозиції повинні враховувати заходи щодо захисту довкілля. На підтвердження необхідно надати сертифікат на систему екологічного управління ДСТУ ISO 14001:2015 (ISO 14001:2015, IDT) , виданий органом із сертифікації </w:t>
      </w:r>
      <w:r w:rsidR="00104608">
        <w:lastRenderedPageBreak/>
        <w:t xml:space="preserve">акредитованим Національним </w:t>
      </w:r>
      <w:proofErr w:type="spellStart"/>
      <w:r w:rsidR="00104608">
        <w:t>агенством</w:t>
      </w:r>
      <w:proofErr w:type="spellEnd"/>
      <w:r w:rsidR="00104608">
        <w:t xml:space="preserve"> з акредитації України на ім’я учасника та дійсний на момент подання тендерної пропозиції. </w:t>
      </w:r>
    </w:p>
    <w:p w14:paraId="76E95A19" w14:textId="1529100F" w:rsidR="00104608" w:rsidRDefault="002E4FDA" w:rsidP="00104608">
      <w:pPr>
        <w:pStyle w:val="a4"/>
        <w:contextualSpacing/>
        <w:jc w:val="both"/>
      </w:pPr>
      <w:r>
        <w:t>4</w:t>
      </w:r>
      <w:r w:rsidR="00104608">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який засвідчує, що система управління безпечністю харчових продуктів відповідає вимогам ДСТУ ISO 22000:2019 (ISO 22000:2018. IDT) «Системи управління безпечністю харчових продуктів. Вимоги до будь-якої організації в харчовому ланцюзі». Додатково Учасник у складі тендерної пропозиції повинен надати </w:t>
      </w:r>
    </w:p>
    <w:p w14:paraId="71327960" w14:textId="77777777" w:rsidR="00104608" w:rsidRDefault="00104608" w:rsidP="00104608">
      <w:pPr>
        <w:pStyle w:val="a4"/>
        <w:contextualSpacing/>
        <w:jc w:val="both"/>
      </w:pPr>
      <w:r>
        <w:t xml:space="preserve">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w:t>
      </w:r>
    </w:p>
    <w:p w14:paraId="57CA258E" w14:textId="2559F871" w:rsidR="00A97339" w:rsidRDefault="00A97339" w:rsidP="00104608">
      <w:pPr>
        <w:pStyle w:val="a4"/>
        <w:contextualSpacing/>
        <w:jc w:val="both"/>
      </w:pPr>
      <w:r>
        <w:t>5)</w:t>
      </w:r>
      <w:r w:rsidRPr="00A97339">
        <w:t xml:space="preserve"> </w:t>
      </w:r>
      <w:r>
        <w:t>З</w:t>
      </w:r>
      <w:r w:rsidRPr="00A97339">
        <w:t xml:space="preserve"> метою дотримання Закону України «Про запобігання корупції» від 14.10.2014 </w:t>
      </w:r>
      <w:r>
        <w:t>№ 1</w:t>
      </w:r>
      <w:r w:rsidRPr="00A97339">
        <w:t xml:space="preserve">700-VII, учасник повинен використовувати систему управління щодо протидії корупції. Для підтвердження </w:t>
      </w:r>
      <w:r>
        <w:t xml:space="preserve">Учаснику </w:t>
      </w:r>
      <w:r w:rsidRPr="00A97339">
        <w:t xml:space="preserve">необхідно надати в складі пропозиції </w:t>
      </w:r>
      <w:r>
        <w:t xml:space="preserve">копію </w:t>
      </w:r>
      <w:r w:rsidRPr="00A97339">
        <w:t>діюч</w:t>
      </w:r>
      <w:r>
        <w:t>ого</w:t>
      </w:r>
      <w:r w:rsidRPr="00A97339">
        <w:t xml:space="preserve"> сертифікату </w:t>
      </w:r>
      <w:r>
        <w:t xml:space="preserve">ДСТУ </w:t>
      </w:r>
      <w:r w:rsidRPr="00A97339">
        <w:t>ISO 37001:2018 (ISO 37001:2016, IDT)</w:t>
      </w:r>
      <w:r>
        <w:t xml:space="preserve"> «Системи управління щодо протидії корупції. Вимоги та настанови щодо застосування»</w:t>
      </w:r>
      <w:r w:rsidRPr="00A97339">
        <w:t xml:space="preserve">, який чинний протягом усього строку поставки товару </w:t>
      </w:r>
      <w:r>
        <w:t xml:space="preserve">та виданий </w:t>
      </w:r>
      <w:r w:rsidRPr="00A97339">
        <w:t>на ім</w:t>
      </w:r>
      <w:r>
        <w:t>’</w:t>
      </w:r>
      <w:r w:rsidRPr="00A97339">
        <w:t>я Учасника</w:t>
      </w:r>
      <w:r>
        <w:t xml:space="preserve"> торгів.</w:t>
      </w:r>
    </w:p>
    <w:p w14:paraId="3867414D" w14:textId="7A38EC59" w:rsidR="00104608" w:rsidRDefault="00F2184B" w:rsidP="00104608">
      <w:pPr>
        <w:pStyle w:val="a4"/>
        <w:contextualSpacing/>
        <w:jc w:val="both"/>
      </w:pPr>
      <w:r>
        <w:t>6</w:t>
      </w:r>
      <w:r w:rsidR="00104608">
        <w:t xml:space="preserve">) У складі тендерної пропозиції Учасник повинен надати посвідчення або інший документ, який підтверджує підготовку працівника учасника згідно вимог стандарту «Системи управління безпечністю харчових продуктів. Вимоги до будь-яких організацій харчового ланцюга» та свідоцтво щодо «Проведення внутрішніх аудитів систем менеджменту». </w:t>
      </w:r>
    </w:p>
    <w:p w14:paraId="6C40F053" w14:textId="6A6465F8" w:rsidR="00104608" w:rsidRDefault="00F2184B" w:rsidP="00104608">
      <w:pPr>
        <w:pStyle w:val="a4"/>
        <w:contextualSpacing/>
        <w:jc w:val="both"/>
      </w:pPr>
      <w:r>
        <w:t>7</w:t>
      </w:r>
      <w:r w:rsidR="00104608">
        <w:t xml:space="preserve">) </w:t>
      </w:r>
      <w:proofErr w:type="spellStart"/>
      <w:r w:rsidR="00104608">
        <w:t>Cкан</w:t>
      </w:r>
      <w:proofErr w:type="spellEnd"/>
      <w:r w:rsidR="00104608">
        <w:t xml:space="preserve">-копію розробленого пакету документації системи управління безпечністю харчових продуктів HACCP (ХАССП) надати у складі тендерної пропозиції. </w:t>
      </w:r>
    </w:p>
    <w:p w14:paraId="125099B0" w14:textId="77777777" w:rsidR="00104608" w:rsidRPr="004644B2" w:rsidRDefault="00104608" w:rsidP="004644B2">
      <w:pPr>
        <w:spacing w:after="0" w:line="240" w:lineRule="auto"/>
        <w:ind w:firstLine="708"/>
        <w:contextualSpacing/>
        <w:jc w:val="both"/>
        <w:rPr>
          <w:rFonts w:ascii="Times New Roman" w:eastAsia="Times New Roman" w:hAnsi="Times New Roman" w:cs="Times New Roman"/>
          <w:color w:val="0D0D0D"/>
          <w:sz w:val="24"/>
          <w:szCs w:val="24"/>
          <w:lang w:eastAsia="ru-RU"/>
        </w:rPr>
      </w:pPr>
    </w:p>
    <w:p w14:paraId="3924C064" w14:textId="77777777" w:rsidR="00236728" w:rsidRPr="004644B2" w:rsidRDefault="00236728" w:rsidP="009C25AC">
      <w:pPr>
        <w:spacing w:after="0" w:line="240" w:lineRule="auto"/>
        <w:contextualSpacing/>
        <w:jc w:val="center"/>
        <w:rPr>
          <w:rFonts w:ascii="Times New Roman" w:eastAsia="Calibri" w:hAnsi="Times New Roman" w:cs="Times New Roman"/>
          <w:b/>
          <w:i/>
          <w:sz w:val="24"/>
          <w:szCs w:val="24"/>
        </w:rPr>
      </w:pPr>
      <w:r w:rsidRPr="004644B2">
        <w:rPr>
          <w:rFonts w:ascii="Times New Roman" w:eastAsia="Calibri" w:hAnsi="Times New Roman" w:cs="Times New Roman"/>
          <w:b/>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1F592CB" w14:textId="77777777" w:rsidR="00864627" w:rsidRPr="00864627" w:rsidRDefault="00864627" w:rsidP="009C25AC">
      <w:pPr>
        <w:spacing w:after="0" w:line="240" w:lineRule="auto"/>
        <w:contextualSpacing/>
        <w:rPr>
          <w:rFonts w:ascii="Times New Roman" w:hAnsi="Times New Roman" w:cs="Times New Roman"/>
          <w:sz w:val="24"/>
          <w:szCs w:val="24"/>
        </w:rPr>
      </w:pPr>
    </w:p>
    <w:sectPr w:rsidR="00864627" w:rsidRPr="00864627" w:rsidSect="00124B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9D2"/>
    <w:multiLevelType w:val="hybridMultilevel"/>
    <w:tmpl w:val="0E8200E4"/>
    <w:lvl w:ilvl="0" w:tplc="A14A22B4">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310D0B0F"/>
    <w:multiLevelType w:val="hybridMultilevel"/>
    <w:tmpl w:val="2B525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43718982">
    <w:abstractNumId w:val="1"/>
  </w:num>
  <w:num w:numId="2" w16cid:durableId="23698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82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623B"/>
    <w:rsid w:val="00052DB8"/>
    <w:rsid w:val="00082F65"/>
    <w:rsid w:val="000C196B"/>
    <w:rsid w:val="00104608"/>
    <w:rsid w:val="00124B23"/>
    <w:rsid w:val="00125DE6"/>
    <w:rsid w:val="001E2D5C"/>
    <w:rsid w:val="001E41BD"/>
    <w:rsid w:val="00236728"/>
    <w:rsid w:val="00237642"/>
    <w:rsid w:val="002E068C"/>
    <w:rsid w:val="002E4FDA"/>
    <w:rsid w:val="00311FFC"/>
    <w:rsid w:val="004263C4"/>
    <w:rsid w:val="004644B2"/>
    <w:rsid w:val="004A0B8A"/>
    <w:rsid w:val="004B2470"/>
    <w:rsid w:val="004B623B"/>
    <w:rsid w:val="004D059A"/>
    <w:rsid w:val="004E5F77"/>
    <w:rsid w:val="00522E88"/>
    <w:rsid w:val="00543257"/>
    <w:rsid w:val="00561B26"/>
    <w:rsid w:val="005655A5"/>
    <w:rsid w:val="005A74FE"/>
    <w:rsid w:val="005C6E57"/>
    <w:rsid w:val="005F496E"/>
    <w:rsid w:val="006167C2"/>
    <w:rsid w:val="00631BD1"/>
    <w:rsid w:val="00666014"/>
    <w:rsid w:val="0067295A"/>
    <w:rsid w:val="00680152"/>
    <w:rsid w:val="006B2082"/>
    <w:rsid w:val="006D728C"/>
    <w:rsid w:val="006F380C"/>
    <w:rsid w:val="007218B8"/>
    <w:rsid w:val="007F30BB"/>
    <w:rsid w:val="00841CA6"/>
    <w:rsid w:val="00864627"/>
    <w:rsid w:val="0086466B"/>
    <w:rsid w:val="008A3110"/>
    <w:rsid w:val="008C5391"/>
    <w:rsid w:val="008E0EFC"/>
    <w:rsid w:val="00975D54"/>
    <w:rsid w:val="00990499"/>
    <w:rsid w:val="009B7FCB"/>
    <w:rsid w:val="009C25AC"/>
    <w:rsid w:val="00A01090"/>
    <w:rsid w:val="00A444AC"/>
    <w:rsid w:val="00A641F3"/>
    <w:rsid w:val="00A77902"/>
    <w:rsid w:val="00A97339"/>
    <w:rsid w:val="00AD73CA"/>
    <w:rsid w:val="00B13D78"/>
    <w:rsid w:val="00B4722D"/>
    <w:rsid w:val="00BA48E1"/>
    <w:rsid w:val="00BA557E"/>
    <w:rsid w:val="00C054C1"/>
    <w:rsid w:val="00C351CD"/>
    <w:rsid w:val="00C4453D"/>
    <w:rsid w:val="00C75FEB"/>
    <w:rsid w:val="00CC648D"/>
    <w:rsid w:val="00CD1C2F"/>
    <w:rsid w:val="00CD2A7C"/>
    <w:rsid w:val="00D36E00"/>
    <w:rsid w:val="00D61603"/>
    <w:rsid w:val="00D7359F"/>
    <w:rsid w:val="00D75775"/>
    <w:rsid w:val="00D82EBC"/>
    <w:rsid w:val="00E40DD2"/>
    <w:rsid w:val="00F2184B"/>
    <w:rsid w:val="00F626AE"/>
    <w:rsid w:val="00F64933"/>
    <w:rsid w:val="00F9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952"/>
  <w15:docId w15:val="{0950B774-6CFB-471D-8C9E-13D0A6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B23"/>
  </w:style>
  <w:style w:type="paragraph" w:styleId="1">
    <w:name w:val="heading 1"/>
    <w:basedOn w:val="a"/>
    <w:link w:val="10"/>
    <w:uiPriority w:val="99"/>
    <w:qFormat/>
    <w:rsid w:val="009C25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Сітка таблиці41"/>
    <w:basedOn w:val="a1"/>
    <w:next w:val="a3"/>
    <w:uiPriority w:val="59"/>
    <w:rsid w:val="004263C4"/>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2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D05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9C25AC"/>
    <w:pPr>
      <w:ind w:left="720"/>
      <w:contextualSpacing/>
    </w:pPr>
  </w:style>
  <w:style w:type="character" w:customStyle="1" w:styleId="10">
    <w:name w:val="Заголовок 1 Знак"/>
    <w:basedOn w:val="a0"/>
    <w:link w:val="1"/>
    <w:uiPriority w:val="99"/>
    <w:rsid w:val="009C25AC"/>
    <w:rPr>
      <w:rFonts w:ascii="Times New Roman" w:eastAsia="Times New Roman" w:hAnsi="Times New Roman" w:cs="Times New Roman"/>
      <w:b/>
      <w:bCs/>
      <w:kern w:val="36"/>
      <w:sz w:val="48"/>
      <w:szCs w:val="48"/>
      <w:lang w:val="en-US"/>
    </w:rPr>
  </w:style>
  <w:style w:type="character" w:customStyle="1" w:styleId="ng-bindingng-scope">
    <w:name w:val="ng-binding ng-scope"/>
    <w:basedOn w:val="a0"/>
    <w:uiPriority w:val="99"/>
    <w:rsid w:val="009C25AC"/>
    <w:rPr>
      <w:rFonts w:ascii="Times New Roman" w:hAnsi="Times New Roman" w:cs="Times New Roman" w:hint="default"/>
    </w:rPr>
  </w:style>
  <w:style w:type="paragraph" w:styleId="a6">
    <w:name w:val="footer"/>
    <w:basedOn w:val="a"/>
    <w:link w:val="a7"/>
    <w:uiPriority w:val="99"/>
    <w:unhideWhenUsed/>
    <w:rsid w:val="00125DE6"/>
    <w:pPr>
      <w:tabs>
        <w:tab w:val="center" w:pos="4819"/>
        <w:tab w:val="right" w:pos="9639"/>
      </w:tabs>
      <w:spacing w:after="0" w:line="240" w:lineRule="auto"/>
    </w:pPr>
    <w:rPr>
      <w:rFonts w:ascii="Calibri" w:eastAsia="Calibri" w:hAnsi="Calibri" w:cs="Times New Roman"/>
    </w:rPr>
  </w:style>
  <w:style w:type="character" w:customStyle="1" w:styleId="a7">
    <w:name w:val="Нижній колонтитул Знак"/>
    <w:basedOn w:val="a0"/>
    <w:link w:val="a6"/>
    <w:uiPriority w:val="99"/>
    <w:rsid w:val="00125DE6"/>
    <w:rPr>
      <w:rFonts w:ascii="Calibri" w:eastAsia="Calibri" w:hAnsi="Calibri" w:cs="Times New Roman"/>
    </w:rPr>
  </w:style>
  <w:style w:type="character" w:customStyle="1" w:styleId="a8">
    <w:name w:val="Без інтервалів Знак"/>
    <w:link w:val="a9"/>
    <w:locked/>
    <w:rsid w:val="007F30BB"/>
    <w:rPr>
      <w:rFonts w:ascii="Times New Roman" w:eastAsia="Times New Roman" w:hAnsi="Times New Roman" w:cs="Times New Roman"/>
    </w:rPr>
  </w:style>
  <w:style w:type="paragraph" w:styleId="a9">
    <w:name w:val="No Spacing"/>
    <w:link w:val="a8"/>
    <w:qFormat/>
    <w:rsid w:val="007F30BB"/>
    <w:pPr>
      <w:spacing w:after="0" w:line="240" w:lineRule="auto"/>
    </w:pPr>
    <w:rPr>
      <w:rFonts w:ascii="Times New Roman" w:eastAsia="Times New Roman" w:hAnsi="Times New Roman" w:cs="Times New Roman"/>
    </w:rPr>
  </w:style>
  <w:style w:type="paragraph" w:styleId="aa">
    <w:name w:val="Body Text"/>
    <w:basedOn w:val="a"/>
    <w:link w:val="ab"/>
    <w:uiPriority w:val="99"/>
    <w:semiHidden/>
    <w:rsid w:val="001E2D5C"/>
    <w:pPr>
      <w:autoSpaceDE w:val="0"/>
      <w:autoSpaceDN w:val="0"/>
      <w:spacing w:after="120" w:line="240" w:lineRule="auto"/>
      <w:jc w:val="both"/>
    </w:pPr>
    <w:rPr>
      <w:rFonts w:ascii="Arial" w:eastAsia="Calibri" w:hAnsi="Arial" w:cs="Times New Roman"/>
      <w:sz w:val="20"/>
      <w:szCs w:val="20"/>
      <w:lang w:val="en-GB" w:eastAsia="ru-RU"/>
    </w:rPr>
  </w:style>
  <w:style w:type="character" w:customStyle="1" w:styleId="ab">
    <w:name w:val="Основний текст Знак"/>
    <w:basedOn w:val="a0"/>
    <w:link w:val="aa"/>
    <w:uiPriority w:val="99"/>
    <w:semiHidden/>
    <w:rsid w:val="001E2D5C"/>
    <w:rPr>
      <w:rFonts w:ascii="Arial" w:eastAsia="Calibri" w:hAnsi="Arial" w:cs="Times New Roman"/>
      <w:sz w:val="20"/>
      <w:szCs w:val="20"/>
      <w:lang w:val="en-GB" w:eastAsia="ru-RU"/>
    </w:rPr>
  </w:style>
  <w:style w:type="table" w:customStyle="1" w:styleId="11">
    <w:name w:val="Сітка таблиці1"/>
    <w:basedOn w:val="a1"/>
    <w:uiPriority w:val="59"/>
    <w:rsid w:val="00A7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Звичайна таблиця1"/>
    <w:uiPriority w:val="99"/>
    <w:semiHidden/>
    <w:rsid w:val="00841CA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7435">
      <w:bodyDiv w:val="1"/>
      <w:marLeft w:val="0"/>
      <w:marRight w:val="0"/>
      <w:marTop w:val="0"/>
      <w:marBottom w:val="0"/>
      <w:divBdr>
        <w:top w:val="none" w:sz="0" w:space="0" w:color="auto"/>
        <w:left w:val="none" w:sz="0" w:space="0" w:color="auto"/>
        <w:bottom w:val="none" w:sz="0" w:space="0" w:color="auto"/>
        <w:right w:val="none" w:sz="0" w:space="0" w:color="auto"/>
      </w:divBdr>
    </w:div>
    <w:div w:id="824277427">
      <w:bodyDiv w:val="1"/>
      <w:marLeft w:val="0"/>
      <w:marRight w:val="0"/>
      <w:marTop w:val="0"/>
      <w:marBottom w:val="0"/>
      <w:divBdr>
        <w:top w:val="none" w:sz="0" w:space="0" w:color="auto"/>
        <w:left w:val="none" w:sz="0" w:space="0" w:color="auto"/>
        <w:bottom w:val="none" w:sz="0" w:space="0" w:color="auto"/>
        <w:right w:val="none" w:sz="0" w:space="0" w:color="auto"/>
      </w:divBdr>
    </w:div>
    <w:div w:id="867639777">
      <w:bodyDiv w:val="1"/>
      <w:marLeft w:val="0"/>
      <w:marRight w:val="0"/>
      <w:marTop w:val="0"/>
      <w:marBottom w:val="0"/>
      <w:divBdr>
        <w:top w:val="none" w:sz="0" w:space="0" w:color="auto"/>
        <w:left w:val="none" w:sz="0" w:space="0" w:color="auto"/>
        <w:bottom w:val="none" w:sz="0" w:space="0" w:color="auto"/>
        <w:right w:val="none" w:sz="0" w:space="0" w:color="auto"/>
      </w:divBdr>
    </w:div>
    <w:div w:id="1092629201">
      <w:bodyDiv w:val="1"/>
      <w:marLeft w:val="0"/>
      <w:marRight w:val="0"/>
      <w:marTop w:val="0"/>
      <w:marBottom w:val="0"/>
      <w:divBdr>
        <w:top w:val="none" w:sz="0" w:space="0" w:color="auto"/>
        <w:left w:val="none" w:sz="0" w:space="0" w:color="auto"/>
        <w:bottom w:val="none" w:sz="0" w:space="0" w:color="auto"/>
        <w:right w:val="none" w:sz="0" w:space="0" w:color="auto"/>
      </w:divBdr>
    </w:div>
    <w:div w:id="1398239246">
      <w:bodyDiv w:val="1"/>
      <w:marLeft w:val="0"/>
      <w:marRight w:val="0"/>
      <w:marTop w:val="0"/>
      <w:marBottom w:val="0"/>
      <w:divBdr>
        <w:top w:val="none" w:sz="0" w:space="0" w:color="auto"/>
        <w:left w:val="none" w:sz="0" w:space="0" w:color="auto"/>
        <w:bottom w:val="none" w:sz="0" w:space="0" w:color="auto"/>
        <w:right w:val="none" w:sz="0" w:space="0" w:color="auto"/>
      </w:divBdr>
    </w:div>
    <w:div w:id="1628390264">
      <w:bodyDiv w:val="1"/>
      <w:marLeft w:val="0"/>
      <w:marRight w:val="0"/>
      <w:marTop w:val="0"/>
      <w:marBottom w:val="0"/>
      <w:divBdr>
        <w:top w:val="none" w:sz="0" w:space="0" w:color="auto"/>
        <w:left w:val="none" w:sz="0" w:space="0" w:color="auto"/>
        <w:bottom w:val="none" w:sz="0" w:space="0" w:color="auto"/>
        <w:right w:val="none" w:sz="0" w:space="0" w:color="auto"/>
      </w:divBdr>
    </w:div>
    <w:div w:id="17975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94DC-FF15-42B0-BE2B-AF08B75C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6344</Words>
  <Characters>3617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2022-12-26T11:58:00Z</dcterms:created>
  <dcterms:modified xsi:type="dcterms:W3CDTF">2024-02-01T12:30:00Z</dcterms:modified>
</cp:coreProperties>
</file>