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338C" w:rsidRPr="00F25421" w:rsidRDefault="00BC338C">
      <w:pPr>
        <w:pStyle w:val="22"/>
        <w:rPr>
          <w:rFonts w:ascii="Times New Roman" w:hAnsi="Times New Roman" w:cs="Times New Roman"/>
          <w:sz w:val="40"/>
          <w:szCs w:val="40"/>
        </w:rPr>
      </w:pPr>
    </w:p>
    <w:p w:rsidR="00D66124" w:rsidRPr="004B4692" w:rsidRDefault="00B7660D">
      <w:pPr>
        <w:pStyle w:val="22"/>
        <w:rPr>
          <w:rFonts w:ascii="Times New Roman" w:hAnsi="Times New Roman" w:cs="Times New Roman"/>
          <w:sz w:val="40"/>
          <w:szCs w:val="40"/>
        </w:rPr>
      </w:pPr>
      <w:r w:rsidRPr="004B4692">
        <w:rPr>
          <w:rFonts w:ascii="Times New Roman" w:hAnsi="Times New Roman" w:cs="Times New Roman"/>
          <w:sz w:val="40"/>
          <w:szCs w:val="40"/>
        </w:rPr>
        <w:t>Департамент міського господарства</w:t>
      </w:r>
    </w:p>
    <w:p w:rsidR="00BC338C" w:rsidRPr="004B4692" w:rsidRDefault="00425E53">
      <w:pPr>
        <w:pStyle w:val="22"/>
        <w:rPr>
          <w:rFonts w:ascii="Times New Roman" w:hAnsi="Times New Roman" w:cs="Times New Roman"/>
          <w:sz w:val="28"/>
          <w:szCs w:val="28"/>
        </w:rPr>
      </w:pPr>
      <w:r w:rsidRPr="004B4692">
        <w:rPr>
          <w:rFonts w:ascii="Times New Roman" w:hAnsi="Times New Roman" w:cs="Times New Roman"/>
          <w:sz w:val="40"/>
          <w:szCs w:val="40"/>
        </w:rPr>
        <w:t xml:space="preserve">Одеської міської ради </w:t>
      </w:r>
      <w:r w:rsidR="00BC338C" w:rsidRPr="004B4692">
        <w:rPr>
          <w:rFonts w:ascii="Times New Roman" w:hAnsi="Times New Roman" w:cs="Times New Roman"/>
          <w:sz w:val="40"/>
          <w:szCs w:val="40"/>
        </w:rPr>
        <w:t xml:space="preserve"> </w:t>
      </w:r>
    </w:p>
    <w:p w:rsidR="00BC338C" w:rsidRPr="004B4692" w:rsidRDefault="00BC338C">
      <w:pPr>
        <w:rPr>
          <w:b/>
          <w:bCs/>
          <w:sz w:val="28"/>
          <w:szCs w:val="28"/>
        </w:rPr>
      </w:pPr>
    </w:p>
    <w:p w:rsidR="00BC338C" w:rsidRPr="004B4692" w:rsidRDefault="00BC338C">
      <w:pPr>
        <w:rPr>
          <w:b/>
          <w:bCs/>
          <w:sz w:val="28"/>
          <w:szCs w:val="28"/>
        </w:rPr>
      </w:pPr>
    </w:p>
    <w:p w:rsidR="00535AEC" w:rsidRPr="004B4692" w:rsidRDefault="00535AEC" w:rsidP="00535AEC">
      <w:pPr>
        <w:ind w:left="5812"/>
        <w:rPr>
          <w:b/>
          <w:bCs/>
          <w:iCs/>
        </w:rPr>
      </w:pPr>
      <w:r w:rsidRPr="004B4692">
        <w:rPr>
          <w:b/>
          <w:bCs/>
        </w:rPr>
        <w:t>Затверджено:</w:t>
      </w:r>
    </w:p>
    <w:p w:rsidR="00A73512" w:rsidRPr="001A302D" w:rsidRDefault="00A73512" w:rsidP="00A73512">
      <w:pPr>
        <w:ind w:left="5812"/>
        <w:rPr>
          <w:bCs/>
          <w:iCs/>
        </w:rPr>
      </w:pPr>
      <w:r w:rsidRPr="00F25421">
        <w:rPr>
          <w:bCs/>
          <w:iCs/>
        </w:rPr>
        <w:t xml:space="preserve">Рішенням </w:t>
      </w:r>
      <w:r w:rsidRPr="000E11B7">
        <w:rPr>
          <w:bCs/>
          <w:iCs/>
        </w:rPr>
        <w:t>уповноваженої</w:t>
      </w:r>
      <w:r>
        <w:rPr>
          <w:bCs/>
          <w:iCs/>
          <w:lang w:val="ru-RU"/>
        </w:rPr>
        <w:t xml:space="preserve"> особи</w:t>
      </w:r>
    </w:p>
    <w:p w:rsidR="00A73512" w:rsidRPr="00600A44" w:rsidRDefault="00A73512" w:rsidP="00A73512">
      <w:pPr>
        <w:ind w:firstLine="5812"/>
        <w:rPr>
          <w:szCs w:val="28"/>
        </w:rPr>
      </w:pPr>
      <w:r w:rsidRPr="00600A44">
        <w:rPr>
          <w:szCs w:val="28"/>
        </w:rPr>
        <w:t xml:space="preserve">Протокол № </w:t>
      </w:r>
      <w:r>
        <w:rPr>
          <w:szCs w:val="28"/>
          <w:lang w:val="ru-RU"/>
        </w:rPr>
        <w:t>1</w:t>
      </w:r>
      <w:r w:rsidRPr="00600A44">
        <w:rPr>
          <w:szCs w:val="28"/>
        </w:rPr>
        <w:t xml:space="preserve"> від  </w:t>
      </w:r>
      <w:r>
        <w:rPr>
          <w:szCs w:val="28"/>
          <w:lang w:val="ru-RU"/>
        </w:rPr>
        <w:t>___</w:t>
      </w:r>
      <w:r w:rsidRPr="00600A44">
        <w:rPr>
          <w:szCs w:val="28"/>
        </w:rPr>
        <w:t>.</w:t>
      </w:r>
      <w:r>
        <w:rPr>
          <w:szCs w:val="28"/>
          <w:lang w:val="ru-RU"/>
        </w:rPr>
        <w:t>05</w:t>
      </w:r>
      <w:r w:rsidRPr="00600A44">
        <w:rPr>
          <w:szCs w:val="28"/>
        </w:rPr>
        <w:t>.202</w:t>
      </w:r>
      <w:r>
        <w:rPr>
          <w:szCs w:val="28"/>
        </w:rPr>
        <w:t>3</w:t>
      </w:r>
    </w:p>
    <w:p w:rsidR="00A73512" w:rsidRPr="00F25421" w:rsidRDefault="00A73512" w:rsidP="00A73512">
      <w:pPr>
        <w:ind w:left="5812"/>
        <w:rPr>
          <w:bCs/>
          <w:iCs/>
        </w:rPr>
      </w:pPr>
    </w:p>
    <w:p w:rsidR="00A73512" w:rsidRDefault="00A73512" w:rsidP="00A73512">
      <w:pPr>
        <w:ind w:left="4140"/>
        <w:rPr>
          <w:bCs/>
          <w:iCs/>
        </w:rPr>
      </w:pPr>
    </w:p>
    <w:p w:rsidR="00A73512" w:rsidRPr="00702616" w:rsidRDefault="00A73512" w:rsidP="00A73512">
      <w:pPr>
        <w:ind w:left="5812"/>
        <w:rPr>
          <w:bCs/>
          <w:iCs/>
          <w:sz w:val="22"/>
          <w:szCs w:val="22"/>
        </w:rPr>
      </w:pPr>
      <w:r>
        <w:rPr>
          <w:bCs/>
          <w:iCs/>
          <w:sz w:val="22"/>
          <w:szCs w:val="22"/>
        </w:rPr>
        <w:t xml:space="preserve">Уповноважена особа </w:t>
      </w:r>
      <w:r w:rsidRPr="00702616">
        <w:rPr>
          <w:bCs/>
          <w:iCs/>
          <w:sz w:val="22"/>
          <w:szCs w:val="22"/>
        </w:rPr>
        <w:t xml:space="preserve"> </w:t>
      </w:r>
    </w:p>
    <w:p w:rsidR="00A73512" w:rsidRPr="00702616" w:rsidRDefault="00A73512" w:rsidP="00A73512">
      <w:pPr>
        <w:ind w:left="5812"/>
        <w:rPr>
          <w:bCs/>
          <w:iCs/>
          <w:sz w:val="22"/>
          <w:szCs w:val="22"/>
        </w:rPr>
      </w:pPr>
      <w:r w:rsidRPr="00702616">
        <w:rPr>
          <w:bCs/>
          <w:iCs/>
          <w:sz w:val="22"/>
          <w:szCs w:val="22"/>
        </w:rPr>
        <w:t xml:space="preserve"> </w:t>
      </w:r>
    </w:p>
    <w:p w:rsidR="00535AEC" w:rsidRPr="00B7660D" w:rsidRDefault="00A73512" w:rsidP="00A73512">
      <w:pPr>
        <w:ind w:left="5812"/>
        <w:rPr>
          <w:bCs/>
          <w:iCs/>
          <w:highlight w:val="yellow"/>
        </w:rPr>
      </w:pPr>
      <w:r w:rsidRPr="00702616">
        <w:rPr>
          <w:bCs/>
          <w:iCs/>
          <w:sz w:val="22"/>
          <w:szCs w:val="22"/>
        </w:rPr>
        <w:t xml:space="preserve">_________________ </w:t>
      </w:r>
      <w:r>
        <w:rPr>
          <w:bCs/>
          <w:iCs/>
          <w:sz w:val="22"/>
          <w:szCs w:val="22"/>
        </w:rPr>
        <w:t>Наталія МИТНИКОВА</w:t>
      </w:r>
    </w:p>
    <w:p w:rsidR="00535AEC" w:rsidRPr="00B7660D" w:rsidRDefault="00535AEC" w:rsidP="00535AEC">
      <w:pPr>
        <w:ind w:left="4140"/>
        <w:rPr>
          <w:bCs/>
          <w:iCs/>
          <w:highlight w:val="yellow"/>
        </w:rPr>
      </w:pPr>
    </w:p>
    <w:p w:rsidR="00535AEC" w:rsidRPr="00F25421" w:rsidRDefault="00535AEC" w:rsidP="00535AEC">
      <w:pPr>
        <w:ind w:left="4140"/>
        <w:rPr>
          <w:b/>
          <w:bCs/>
          <w:iCs/>
        </w:rPr>
      </w:pPr>
    </w:p>
    <w:p w:rsidR="00D66124" w:rsidRPr="00F25421" w:rsidRDefault="00D66124" w:rsidP="00535AEC">
      <w:pPr>
        <w:ind w:left="4140"/>
        <w:rPr>
          <w:b/>
          <w:bCs/>
          <w:iCs/>
        </w:rPr>
      </w:pPr>
    </w:p>
    <w:p w:rsidR="00D66124" w:rsidRPr="00F25421" w:rsidRDefault="00D66124" w:rsidP="00535AEC">
      <w:pPr>
        <w:ind w:left="4140"/>
        <w:rPr>
          <w:b/>
          <w:bCs/>
          <w:iCs/>
        </w:rPr>
      </w:pPr>
    </w:p>
    <w:p w:rsidR="001E3973" w:rsidRPr="001E3973" w:rsidRDefault="001E3973" w:rsidP="001E3973">
      <w:pPr>
        <w:suppressAutoHyphens w:val="0"/>
        <w:spacing w:before="240"/>
        <w:jc w:val="center"/>
        <w:rPr>
          <w:color w:val="000000"/>
        </w:rPr>
      </w:pPr>
    </w:p>
    <w:p w:rsidR="00BC338C" w:rsidRPr="00F25421" w:rsidRDefault="00BC338C" w:rsidP="007419EC">
      <w:pPr>
        <w:rPr>
          <w:b/>
          <w:bCs/>
          <w:sz w:val="44"/>
          <w:szCs w:val="44"/>
        </w:rPr>
      </w:pPr>
    </w:p>
    <w:p w:rsidR="00BC338C" w:rsidRPr="006F6571" w:rsidRDefault="00BC338C">
      <w:pPr>
        <w:jc w:val="center"/>
        <w:rPr>
          <w:b/>
          <w:bCs/>
          <w:sz w:val="26"/>
          <w:szCs w:val="26"/>
        </w:rPr>
      </w:pPr>
      <w:r w:rsidRPr="006F6571">
        <w:rPr>
          <w:b/>
          <w:bCs/>
          <w:sz w:val="44"/>
          <w:szCs w:val="44"/>
        </w:rPr>
        <w:t>ТЕНДЕРНА ДОКУМЕНТАЦІЯ</w:t>
      </w:r>
    </w:p>
    <w:p w:rsidR="001E3973" w:rsidRPr="006F6571" w:rsidRDefault="001E3973" w:rsidP="001E3973">
      <w:pPr>
        <w:suppressAutoHyphens w:val="0"/>
        <w:spacing w:before="240"/>
        <w:jc w:val="center"/>
        <w:rPr>
          <w:color w:val="4A86E8"/>
          <w:lang w:val="ru-RU"/>
        </w:rPr>
      </w:pPr>
      <w:r w:rsidRPr="006F6571">
        <w:rPr>
          <w:color w:val="000000"/>
        </w:rPr>
        <w:t>по процедурі</w:t>
      </w:r>
      <w:r w:rsidRPr="006F6571">
        <w:rPr>
          <w:b/>
          <w:color w:val="000000"/>
        </w:rPr>
        <w:t xml:space="preserve"> ВІДКРИТІ ТОРГИ </w:t>
      </w:r>
      <w:r w:rsidR="006F6571" w:rsidRPr="006F6571">
        <w:rPr>
          <w:b/>
          <w:lang w:val="ru-RU"/>
        </w:rPr>
        <w:t>З ОСОБЛИВОСТЯМИ</w:t>
      </w:r>
    </w:p>
    <w:p w:rsidR="001E3973" w:rsidRPr="006F6571" w:rsidRDefault="001E3973" w:rsidP="001E3973">
      <w:pPr>
        <w:suppressAutoHyphens w:val="0"/>
        <w:spacing w:before="240"/>
        <w:jc w:val="center"/>
        <w:rPr>
          <w:b/>
        </w:rPr>
      </w:pPr>
      <w:r w:rsidRPr="006F6571">
        <w:rPr>
          <w:color w:val="000000"/>
        </w:rPr>
        <w:t xml:space="preserve">на закупівлю </w:t>
      </w:r>
      <w:r w:rsidRPr="006F6571">
        <w:rPr>
          <w:b/>
        </w:rPr>
        <w:t>послуг</w:t>
      </w:r>
    </w:p>
    <w:p w:rsidR="00BC338C" w:rsidRPr="00F25421" w:rsidRDefault="00BC338C">
      <w:pPr>
        <w:rPr>
          <w:b/>
          <w:bCs/>
          <w:sz w:val="26"/>
          <w:szCs w:val="26"/>
        </w:rPr>
      </w:pPr>
    </w:p>
    <w:p w:rsidR="00BC338C" w:rsidRPr="006F6571" w:rsidRDefault="00BC338C">
      <w:pPr>
        <w:jc w:val="center"/>
        <w:rPr>
          <w:bCs/>
          <w:sz w:val="28"/>
          <w:szCs w:val="28"/>
          <w:u w:val="single"/>
        </w:rPr>
      </w:pPr>
      <w:r w:rsidRPr="006F6571">
        <w:rPr>
          <w:bCs/>
          <w:sz w:val="28"/>
          <w:szCs w:val="28"/>
          <w:u w:val="single"/>
        </w:rPr>
        <w:t>Предмет закупівлі:</w:t>
      </w:r>
    </w:p>
    <w:p w:rsidR="00067FE8" w:rsidRPr="006F6571" w:rsidRDefault="00067FE8">
      <w:pPr>
        <w:jc w:val="center"/>
        <w:rPr>
          <w:b/>
          <w:color w:val="000000"/>
          <w:sz w:val="28"/>
          <w:szCs w:val="28"/>
        </w:rPr>
      </w:pPr>
    </w:p>
    <w:p w:rsidR="00A93FDB" w:rsidRPr="006F6571" w:rsidRDefault="00A93FDB" w:rsidP="00A93FDB">
      <w:pPr>
        <w:autoSpaceDE w:val="0"/>
        <w:spacing w:before="60"/>
        <w:jc w:val="center"/>
        <w:rPr>
          <w:b/>
          <w:bCs/>
          <w:iCs/>
          <w:color w:val="000000"/>
          <w:sz w:val="28"/>
          <w:szCs w:val="28"/>
        </w:rPr>
      </w:pPr>
      <w:r w:rsidRPr="006F6571">
        <w:rPr>
          <w:b/>
          <w:color w:val="000000"/>
          <w:sz w:val="28"/>
          <w:szCs w:val="28"/>
        </w:rPr>
        <w:t>«</w:t>
      </w:r>
      <w:r w:rsidR="00252793" w:rsidRPr="006F6571">
        <w:rPr>
          <w:b/>
          <w:color w:val="000000"/>
          <w:sz w:val="28"/>
          <w:szCs w:val="28"/>
        </w:rPr>
        <w:t xml:space="preserve">Послуги з </w:t>
      </w:r>
      <w:r w:rsidR="00252793" w:rsidRPr="006F6571">
        <w:rPr>
          <w:b/>
          <w:bCs/>
          <w:iCs/>
          <w:color w:val="000000"/>
          <w:sz w:val="28"/>
          <w:szCs w:val="28"/>
        </w:rPr>
        <w:t xml:space="preserve">утримання і благоустрою територій загального користування Одеської міської територіальної  громади, розташованих на території </w:t>
      </w:r>
      <w:r w:rsidR="009008FC">
        <w:rPr>
          <w:b/>
          <w:bCs/>
          <w:iCs/>
          <w:color w:val="000000"/>
          <w:sz w:val="28"/>
          <w:szCs w:val="28"/>
          <w:lang w:val="ru-RU"/>
        </w:rPr>
        <w:t>Пересипського(</w:t>
      </w:r>
      <w:r w:rsidR="00252793" w:rsidRPr="006F6571">
        <w:rPr>
          <w:b/>
          <w:bCs/>
          <w:iCs/>
          <w:color w:val="000000"/>
          <w:sz w:val="28"/>
          <w:szCs w:val="28"/>
        </w:rPr>
        <w:t>Суворовського</w:t>
      </w:r>
      <w:r w:rsidR="009008FC">
        <w:rPr>
          <w:b/>
          <w:bCs/>
          <w:iCs/>
          <w:color w:val="000000"/>
          <w:sz w:val="28"/>
          <w:szCs w:val="28"/>
          <w:lang w:val="ru-RU"/>
        </w:rPr>
        <w:t>)</w:t>
      </w:r>
      <w:r w:rsidR="00252793" w:rsidRPr="006F6571">
        <w:rPr>
          <w:b/>
          <w:bCs/>
          <w:iCs/>
          <w:color w:val="000000"/>
          <w:sz w:val="28"/>
          <w:szCs w:val="28"/>
        </w:rPr>
        <w:t xml:space="preserve"> району м. Одеси</w:t>
      </w:r>
      <w:r w:rsidRPr="006F6571">
        <w:rPr>
          <w:b/>
          <w:bCs/>
          <w:iCs/>
          <w:color w:val="000000"/>
          <w:sz w:val="28"/>
          <w:szCs w:val="28"/>
        </w:rPr>
        <w:t xml:space="preserve">» </w:t>
      </w:r>
    </w:p>
    <w:p w:rsidR="00A93FDB" w:rsidRPr="006F6571" w:rsidRDefault="00A93FDB" w:rsidP="00A93FDB">
      <w:pPr>
        <w:autoSpaceDE w:val="0"/>
        <w:spacing w:before="60"/>
        <w:jc w:val="center"/>
        <w:rPr>
          <w:b/>
          <w:bCs/>
          <w:iCs/>
          <w:color w:val="000000"/>
          <w:sz w:val="28"/>
          <w:szCs w:val="28"/>
        </w:rPr>
      </w:pPr>
    </w:p>
    <w:p w:rsidR="00BC338C" w:rsidRPr="006F6571" w:rsidRDefault="00BC338C">
      <w:pPr>
        <w:jc w:val="center"/>
        <w:rPr>
          <w:b/>
          <w:color w:val="000000"/>
          <w:sz w:val="28"/>
          <w:szCs w:val="28"/>
        </w:rPr>
      </w:pPr>
    </w:p>
    <w:p w:rsidR="00BC338C" w:rsidRPr="006F6571" w:rsidRDefault="00BC338C">
      <w:pPr>
        <w:jc w:val="center"/>
        <w:rPr>
          <w:b/>
          <w:sz w:val="28"/>
          <w:szCs w:val="28"/>
        </w:rPr>
      </w:pPr>
      <w:r w:rsidRPr="006F6571">
        <w:rPr>
          <w:b/>
          <w:sz w:val="28"/>
          <w:szCs w:val="28"/>
        </w:rPr>
        <w:t xml:space="preserve">(ДК 021:2015 –90610000-6 </w:t>
      </w:r>
    </w:p>
    <w:p w:rsidR="00BC338C" w:rsidRPr="006F6571" w:rsidRDefault="00BC338C">
      <w:pPr>
        <w:jc w:val="center"/>
        <w:rPr>
          <w:sz w:val="28"/>
          <w:szCs w:val="28"/>
        </w:rPr>
      </w:pPr>
      <w:r w:rsidRPr="006F6571">
        <w:rPr>
          <w:b/>
          <w:sz w:val="28"/>
          <w:szCs w:val="28"/>
        </w:rPr>
        <w:t xml:space="preserve"> </w:t>
      </w:r>
      <w:r w:rsidRPr="006F6571">
        <w:rPr>
          <w:b/>
          <w:color w:val="000000"/>
          <w:sz w:val="28"/>
          <w:szCs w:val="28"/>
        </w:rPr>
        <w:t>Послуги з прибирання та підмітання вулиць)</w:t>
      </w:r>
    </w:p>
    <w:p w:rsidR="00BC338C" w:rsidRPr="006F6571" w:rsidRDefault="00BC338C">
      <w:pPr>
        <w:jc w:val="center"/>
        <w:rPr>
          <w:sz w:val="28"/>
          <w:szCs w:val="28"/>
        </w:rPr>
      </w:pPr>
    </w:p>
    <w:p w:rsidR="00BC338C" w:rsidRPr="006F6571" w:rsidRDefault="00BC338C">
      <w:pPr>
        <w:ind w:left="2977" w:hanging="2977"/>
        <w:jc w:val="center"/>
        <w:rPr>
          <w:bCs/>
          <w:sz w:val="28"/>
          <w:szCs w:val="28"/>
        </w:rPr>
      </w:pPr>
    </w:p>
    <w:p w:rsidR="00BC338C" w:rsidRPr="006F6571" w:rsidRDefault="00BC338C">
      <w:pPr>
        <w:ind w:left="2977" w:hanging="2977"/>
        <w:jc w:val="center"/>
        <w:rPr>
          <w:bCs/>
          <w:sz w:val="28"/>
          <w:szCs w:val="28"/>
        </w:rPr>
      </w:pPr>
    </w:p>
    <w:p w:rsidR="00D66124" w:rsidRPr="006F6571" w:rsidRDefault="00D66124">
      <w:pPr>
        <w:widowControl w:val="0"/>
        <w:autoSpaceDE w:val="0"/>
        <w:jc w:val="center"/>
        <w:rPr>
          <w:b/>
          <w:bCs/>
          <w:sz w:val="30"/>
          <w:szCs w:val="30"/>
        </w:rPr>
      </w:pPr>
    </w:p>
    <w:p w:rsidR="00D66124" w:rsidRPr="006F6571" w:rsidRDefault="00D66124">
      <w:pPr>
        <w:widowControl w:val="0"/>
        <w:autoSpaceDE w:val="0"/>
        <w:jc w:val="center"/>
        <w:rPr>
          <w:b/>
          <w:bCs/>
          <w:sz w:val="30"/>
          <w:szCs w:val="30"/>
        </w:rPr>
      </w:pPr>
    </w:p>
    <w:p w:rsidR="00D66124" w:rsidRPr="006F6571" w:rsidRDefault="00D66124">
      <w:pPr>
        <w:widowControl w:val="0"/>
        <w:autoSpaceDE w:val="0"/>
        <w:jc w:val="center"/>
        <w:rPr>
          <w:b/>
          <w:bCs/>
          <w:sz w:val="30"/>
          <w:szCs w:val="30"/>
        </w:rPr>
      </w:pPr>
    </w:p>
    <w:p w:rsidR="00BC338C" w:rsidRPr="006F6571" w:rsidRDefault="007419EC">
      <w:pPr>
        <w:widowControl w:val="0"/>
        <w:autoSpaceDE w:val="0"/>
        <w:jc w:val="center"/>
        <w:rPr>
          <w:b/>
          <w:bCs/>
          <w:sz w:val="30"/>
          <w:szCs w:val="30"/>
        </w:rPr>
      </w:pPr>
      <w:r w:rsidRPr="006F6571">
        <w:rPr>
          <w:b/>
          <w:bCs/>
          <w:sz w:val="30"/>
          <w:szCs w:val="30"/>
        </w:rPr>
        <w:t xml:space="preserve">м. Одеса </w:t>
      </w:r>
    </w:p>
    <w:p w:rsidR="00BC338C" w:rsidRPr="006F6571" w:rsidRDefault="00BC338C">
      <w:pPr>
        <w:widowControl w:val="0"/>
        <w:autoSpaceDE w:val="0"/>
        <w:jc w:val="center"/>
        <w:rPr>
          <w:b/>
          <w:bCs/>
          <w:lang w:val="ru-RU"/>
        </w:rPr>
      </w:pPr>
      <w:r w:rsidRPr="006F6571">
        <w:rPr>
          <w:b/>
          <w:bCs/>
          <w:sz w:val="30"/>
          <w:szCs w:val="30"/>
        </w:rPr>
        <w:t>20</w:t>
      </w:r>
      <w:r w:rsidR="00946E19" w:rsidRPr="006F6571">
        <w:rPr>
          <w:b/>
          <w:bCs/>
          <w:sz w:val="30"/>
          <w:szCs w:val="30"/>
        </w:rPr>
        <w:t>2</w:t>
      </w:r>
      <w:r w:rsidR="00B7660D" w:rsidRPr="006F6571">
        <w:rPr>
          <w:b/>
          <w:bCs/>
          <w:sz w:val="30"/>
          <w:szCs w:val="30"/>
        </w:rPr>
        <w:t>3</w:t>
      </w:r>
    </w:p>
    <w:p w:rsidR="00BC338C" w:rsidRPr="006F6571" w:rsidRDefault="00BC338C">
      <w:pPr>
        <w:pageBreakBefore/>
        <w:widowControl w:val="0"/>
        <w:autoSpaceDE w:val="0"/>
        <w:jc w:val="center"/>
        <w:rPr>
          <w:b/>
          <w:bCs/>
          <w:sz w:val="23"/>
          <w:szCs w:val="23"/>
        </w:rPr>
      </w:pPr>
      <w:r w:rsidRPr="006F6571">
        <w:rPr>
          <w:b/>
          <w:bCs/>
          <w:sz w:val="23"/>
          <w:szCs w:val="23"/>
        </w:rPr>
        <w:lastRenderedPageBreak/>
        <w:t>ЗМІСТ</w:t>
      </w:r>
    </w:p>
    <w:p w:rsidR="0026342F" w:rsidRDefault="0026342F" w:rsidP="00806987">
      <w:pPr>
        <w:widowControl w:val="0"/>
        <w:autoSpaceDE w:val="0"/>
        <w:jc w:val="both"/>
        <w:rPr>
          <w:b/>
          <w:bCs/>
          <w:sz w:val="22"/>
          <w:szCs w:val="22"/>
        </w:rPr>
      </w:pPr>
      <w:r>
        <w:rPr>
          <w:b/>
          <w:bCs/>
          <w:sz w:val="22"/>
          <w:szCs w:val="22"/>
        </w:rPr>
        <w:t xml:space="preserve">    </w:t>
      </w:r>
    </w:p>
    <w:p w:rsidR="00806987" w:rsidRPr="0026342F" w:rsidRDefault="0026342F" w:rsidP="00806987">
      <w:pPr>
        <w:widowControl w:val="0"/>
        <w:autoSpaceDE w:val="0"/>
        <w:jc w:val="both"/>
        <w:rPr>
          <w:bCs/>
          <w:sz w:val="22"/>
          <w:szCs w:val="22"/>
        </w:rPr>
      </w:pPr>
      <w:r>
        <w:rPr>
          <w:b/>
          <w:bCs/>
          <w:sz w:val="22"/>
          <w:szCs w:val="22"/>
        </w:rPr>
        <w:t xml:space="preserve">     </w:t>
      </w:r>
      <w:r w:rsidR="00806987" w:rsidRPr="0026342F">
        <w:rPr>
          <w:b/>
          <w:bCs/>
          <w:sz w:val="22"/>
          <w:szCs w:val="22"/>
        </w:rPr>
        <w:t>Розділ I</w:t>
      </w:r>
      <w:r w:rsidR="00806987" w:rsidRPr="0026342F">
        <w:rPr>
          <w:b/>
          <w:bCs/>
          <w:sz w:val="22"/>
          <w:szCs w:val="22"/>
          <w:lang w:val="ru-RU"/>
        </w:rPr>
        <w:t xml:space="preserve">. </w:t>
      </w:r>
      <w:r w:rsidR="00806987" w:rsidRPr="0026342F">
        <w:rPr>
          <w:b/>
          <w:bCs/>
          <w:sz w:val="22"/>
          <w:szCs w:val="22"/>
        </w:rPr>
        <w:t>Загальні положення</w:t>
      </w:r>
    </w:p>
    <w:p w:rsidR="00806987" w:rsidRPr="0026342F" w:rsidRDefault="00806987" w:rsidP="00806987">
      <w:pPr>
        <w:widowControl w:val="0"/>
        <w:autoSpaceDE w:val="0"/>
        <w:ind w:firstLine="284"/>
        <w:jc w:val="both"/>
        <w:rPr>
          <w:bCs/>
          <w:sz w:val="22"/>
          <w:szCs w:val="22"/>
        </w:rPr>
      </w:pPr>
      <w:r w:rsidRPr="0026342F">
        <w:rPr>
          <w:bCs/>
          <w:sz w:val="22"/>
          <w:szCs w:val="22"/>
        </w:rPr>
        <w:t>1. Терміни, які вживаються в тендерній документації.</w:t>
      </w:r>
    </w:p>
    <w:p w:rsidR="00806987" w:rsidRPr="0026342F" w:rsidRDefault="00806987" w:rsidP="00806987">
      <w:pPr>
        <w:widowControl w:val="0"/>
        <w:autoSpaceDE w:val="0"/>
        <w:ind w:firstLine="284"/>
        <w:jc w:val="both"/>
        <w:rPr>
          <w:bCs/>
          <w:sz w:val="22"/>
          <w:szCs w:val="22"/>
        </w:rPr>
      </w:pPr>
      <w:r w:rsidRPr="0026342F">
        <w:rPr>
          <w:bCs/>
          <w:sz w:val="22"/>
          <w:szCs w:val="22"/>
        </w:rPr>
        <w:t>2. Інформація про замовника торгів.</w:t>
      </w:r>
    </w:p>
    <w:p w:rsidR="00806987" w:rsidRPr="0026342F" w:rsidRDefault="00806987" w:rsidP="00806987">
      <w:pPr>
        <w:widowControl w:val="0"/>
        <w:autoSpaceDE w:val="0"/>
        <w:ind w:firstLine="567"/>
        <w:jc w:val="both"/>
        <w:rPr>
          <w:bCs/>
          <w:sz w:val="22"/>
          <w:szCs w:val="22"/>
        </w:rPr>
      </w:pPr>
      <w:r w:rsidRPr="0026342F">
        <w:rPr>
          <w:bCs/>
          <w:sz w:val="22"/>
          <w:szCs w:val="22"/>
        </w:rPr>
        <w:t>2.1. Повне найменування;</w:t>
      </w:r>
    </w:p>
    <w:p w:rsidR="00806987" w:rsidRPr="0026342F" w:rsidRDefault="00806987" w:rsidP="00806987">
      <w:pPr>
        <w:widowControl w:val="0"/>
        <w:autoSpaceDE w:val="0"/>
        <w:ind w:firstLine="567"/>
        <w:jc w:val="both"/>
        <w:rPr>
          <w:bCs/>
          <w:sz w:val="22"/>
          <w:szCs w:val="22"/>
        </w:rPr>
      </w:pPr>
      <w:r w:rsidRPr="0026342F">
        <w:rPr>
          <w:bCs/>
          <w:sz w:val="22"/>
          <w:szCs w:val="22"/>
        </w:rPr>
        <w:t>2.2. Місцезнаходження;</w:t>
      </w:r>
    </w:p>
    <w:p w:rsidR="00806987" w:rsidRPr="0026342F" w:rsidRDefault="00806987" w:rsidP="00806987">
      <w:pPr>
        <w:widowControl w:val="0"/>
        <w:autoSpaceDE w:val="0"/>
        <w:ind w:firstLine="567"/>
        <w:jc w:val="both"/>
        <w:rPr>
          <w:bCs/>
          <w:sz w:val="22"/>
          <w:szCs w:val="22"/>
        </w:rPr>
      </w:pPr>
      <w:r w:rsidRPr="0026342F">
        <w:rPr>
          <w:bCs/>
          <w:sz w:val="22"/>
          <w:szCs w:val="22"/>
        </w:rPr>
        <w:t>2.3. Посадова особа замовника, уповноважена здійснювати зв'язок з учасниками.</w:t>
      </w:r>
    </w:p>
    <w:p w:rsidR="00806987" w:rsidRPr="0026342F" w:rsidRDefault="00806987" w:rsidP="00806987">
      <w:pPr>
        <w:widowControl w:val="0"/>
        <w:autoSpaceDE w:val="0"/>
        <w:ind w:firstLine="284"/>
        <w:jc w:val="both"/>
        <w:rPr>
          <w:bCs/>
          <w:sz w:val="22"/>
          <w:szCs w:val="22"/>
        </w:rPr>
      </w:pPr>
      <w:r w:rsidRPr="0026342F">
        <w:rPr>
          <w:bCs/>
          <w:sz w:val="22"/>
          <w:szCs w:val="22"/>
        </w:rPr>
        <w:t>3. Процедура закупівлі.</w:t>
      </w:r>
    </w:p>
    <w:p w:rsidR="00806987" w:rsidRPr="0026342F" w:rsidRDefault="00806987" w:rsidP="00806987">
      <w:pPr>
        <w:widowControl w:val="0"/>
        <w:autoSpaceDE w:val="0"/>
        <w:ind w:firstLine="284"/>
        <w:jc w:val="both"/>
        <w:rPr>
          <w:bCs/>
          <w:sz w:val="22"/>
          <w:szCs w:val="22"/>
        </w:rPr>
      </w:pPr>
      <w:r w:rsidRPr="0026342F">
        <w:rPr>
          <w:bCs/>
          <w:sz w:val="22"/>
          <w:szCs w:val="22"/>
        </w:rPr>
        <w:t>4. Інформація про предмет закупівлі.</w:t>
      </w:r>
    </w:p>
    <w:p w:rsidR="00806987" w:rsidRPr="0026342F" w:rsidRDefault="00806987" w:rsidP="00806987">
      <w:pPr>
        <w:widowControl w:val="0"/>
        <w:autoSpaceDE w:val="0"/>
        <w:ind w:firstLine="567"/>
        <w:jc w:val="both"/>
        <w:rPr>
          <w:bCs/>
          <w:sz w:val="22"/>
          <w:szCs w:val="22"/>
        </w:rPr>
      </w:pPr>
      <w:r w:rsidRPr="0026342F">
        <w:rPr>
          <w:bCs/>
          <w:sz w:val="22"/>
          <w:szCs w:val="22"/>
        </w:rPr>
        <w:t>4.1. Назва предмета закупівлі;</w:t>
      </w:r>
    </w:p>
    <w:p w:rsidR="0026342F" w:rsidRDefault="00806987" w:rsidP="00806987">
      <w:pPr>
        <w:widowControl w:val="0"/>
        <w:autoSpaceDE w:val="0"/>
        <w:ind w:firstLine="567"/>
        <w:jc w:val="both"/>
        <w:rPr>
          <w:bCs/>
          <w:sz w:val="22"/>
          <w:szCs w:val="22"/>
        </w:rPr>
      </w:pPr>
      <w:r w:rsidRPr="0026342F">
        <w:rPr>
          <w:bCs/>
          <w:sz w:val="22"/>
          <w:szCs w:val="22"/>
        </w:rPr>
        <w:t>4.2. Опис окремої частини (частин) предмета закупівлі (лота), щодо якої можуть бути подані тендерні</w:t>
      </w:r>
    </w:p>
    <w:p w:rsidR="00806987" w:rsidRPr="0026342F" w:rsidRDefault="00806987" w:rsidP="00806987">
      <w:pPr>
        <w:widowControl w:val="0"/>
        <w:autoSpaceDE w:val="0"/>
        <w:ind w:firstLine="567"/>
        <w:jc w:val="both"/>
        <w:rPr>
          <w:bCs/>
          <w:sz w:val="22"/>
          <w:szCs w:val="22"/>
        </w:rPr>
      </w:pPr>
      <w:r w:rsidRPr="0026342F">
        <w:rPr>
          <w:bCs/>
          <w:sz w:val="22"/>
          <w:szCs w:val="22"/>
        </w:rPr>
        <w:t>пропозиції;</w:t>
      </w:r>
    </w:p>
    <w:p w:rsidR="00806987" w:rsidRPr="0026342F" w:rsidRDefault="00806987" w:rsidP="00806987">
      <w:pPr>
        <w:widowControl w:val="0"/>
        <w:autoSpaceDE w:val="0"/>
        <w:ind w:firstLine="567"/>
        <w:jc w:val="both"/>
        <w:rPr>
          <w:bCs/>
          <w:sz w:val="22"/>
          <w:szCs w:val="22"/>
        </w:rPr>
      </w:pPr>
      <w:r w:rsidRPr="0026342F">
        <w:rPr>
          <w:bCs/>
          <w:sz w:val="22"/>
          <w:szCs w:val="22"/>
        </w:rPr>
        <w:t>4.3. Місце, кількість, обсяг поставки товарів (надання послуг, виконання робіт);</w:t>
      </w:r>
    </w:p>
    <w:p w:rsidR="00806987" w:rsidRPr="0026342F" w:rsidRDefault="00806987" w:rsidP="00806987">
      <w:pPr>
        <w:widowControl w:val="0"/>
        <w:autoSpaceDE w:val="0"/>
        <w:ind w:firstLine="567"/>
        <w:jc w:val="both"/>
        <w:rPr>
          <w:bCs/>
          <w:sz w:val="22"/>
          <w:szCs w:val="22"/>
        </w:rPr>
      </w:pPr>
      <w:r w:rsidRPr="0026342F">
        <w:rPr>
          <w:bCs/>
          <w:sz w:val="22"/>
          <w:szCs w:val="22"/>
        </w:rPr>
        <w:t>4.4. Строк поставки товарів (надання послуг, виконання робіт).</w:t>
      </w:r>
    </w:p>
    <w:p w:rsidR="00806987" w:rsidRPr="0026342F" w:rsidRDefault="00806987" w:rsidP="00806987">
      <w:pPr>
        <w:widowControl w:val="0"/>
        <w:autoSpaceDE w:val="0"/>
        <w:ind w:firstLine="284"/>
        <w:jc w:val="both"/>
        <w:rPr>
          <w:bCs/>
          <w:sz w:val="22"/>
          <w:szCs w:val="22"/>
        </w:rPr>
      </w:pPr>
      <w:r w:rsidRPr="0026342F">
        <w:rPr>
          <w:bCs/>
          <w:sz w:val="22"/>
          <w:szCs w:val="22"/>
        </w:rPr>
        <w:t>5. Недискримінація учасників.</w:t>
      </w:r>
    </w:p>
    <w:p w:rsidR="00806987" w:rsidRPr="0026342F" w:rsidRDefault="00806987" w:rsidP="00806987">
      <w:pPr>
        <w:widowControl w:val="0"/>
        <w:autoSpaceDE w:val="0"/>
        <w:ind w:firstLine="284"/>
        <w:jc w:val="both"/>
        <w:rPr>
          <w:rStyle w:val="a4"/>
          <w:b w:val="0"/>
          <w:sz w:val="22"/>
          <w:szCs w:val="22"/>
        </w:rPr>
      </w:pPr>
      <w:r w:rsidRPr="0026342F">
        <w:rPr>
          <w:bCs/>
          <w:sz w:val="22"/>
          <w:szCs w:val="22"/>
        </w:rPr>
        <w:t xml:space="preserve">6. </w:t>
      </w:r>
      <w:r w:rsidRPr="0026342F">
        <w:rPr>
          <w:rStyle w:val="a4"/>
          <w:b w:val="0"/>
          <w:spacing w:val="-4"/>
          <w:sz w:val="22"/>
          <w:szCs w:val="22"/>
        </w:rPr>
        <w:t>Інформація про валюту, у якій повинно бути розраховано і зазначено ціну тендерної пропозиції.</w:t>
      </w:r>
    </w:p>
    <w:p w:rsidR="00806987" w:rsidRPr="0026342F" w:rsidRDefault="00806987" w:rsidP="00806987">
      <w:pPr>
        <w:widowControl w:val="0"/>
        <w:autoSpaceDE w:val="0"/>
        <w:ind w:firstLine="284"/>
        <w:jc w:val="both"/>
        <w:rPr>
          <w:b/>
          <w:sz w:val="22"/>
          <w:szCs w:val="22"/>
        </w:rPr>
      </w:pPr>
      <w:r w:rsidRPr="0026342F">
        <w:rPr>
          <w:rStyle w:val="a4"/>
          <w:b w:val="0"/>
          <w:sz w:val="22"/>
          <w:szCs w:val="22"/>
        </w:rPr>
        <w:t>7. Інформація про мову (мови), якою (якими) повинні бути складені тендерні пропозиції.</w:t>
      </w:r>
    </w:p>
    <w:p w:rsidR="00806987" w:rsidRPr="0026342F" w:rsidRDefault="00806987" w:rsidP="00806987">
      <w:pPr>
        <w:ind w:firstLine="284"/>
        <w:jc w:val="both"/>
        <w:rPr>
          <w:sz w:val="22"/>
          <w:szCs w:val="22"/>
          <w:lang w:val="ru-RU"/>
        </w:rPr>
      </w:pPr>
      <w:r w:rsidRPr="0026342F">
        <w:rPr>
          <w:b/>
          <w:sz w:val="22"/>
          <w:szCs w:val="22"/>
        </w:rPr>
        <w:t>Розділ II. Порядок унесення змін та надання роз`яснень щодо тендерної документації</w:t>
      </w:r>
    </w:p>
    <w:p w:rsidR="00806987" w:rsidRPr="0026342F" w:rsidRDefault="00806987" w:rsidP="00806987">
      <w:pPr>
        <w:ind w:firstLine="284"/>
        <w:jc w:val="both"/>
        <w:rPr>
          <w:rStyle w:val="a4"/>
          <w:b w:val="0"/>
          <w:sz w:val="22"/>
          <w:szCs w:val="22"/>
        </w:rPr>
      </w:pPr>
      <w:r w:rsidRPr="0026342F">
        <w:rPr>
          <w:sz w:val="22"/>
          <w:szCs w:val="22"/>
          <w:lang w:val="ru-RU"/>
        </w:rPr>
        <w:t>1.</w:t>
      </w:r>
      <w:r w:rsidRPr="0026342F">
        <w:rPr>
          <w:rStyle w:val="a4"/>
          <w:b w:val="0"/>
          <w:sz w:val="22"/>
          <w:szCs w:val="22"/>
        </w:rPr>
        <w:t xml:space="preserve"> Процедура надання роз'яснень щодо</w:t>
      </w:r>
      <w:r w:rsidRPr="0026342F">
        <w:rPr>
          <w:rStyle w:val="a4"/>
          <w:sz w:val="22"/>
          <w:szCs w:val="22"/>
        </w:rPr>
        <w:t xml:space="preserve"> </w:t>
      </w:r>
      <w:r w:rsidRPr="0026342F">
        <w:rPr>
          <w:rStyle w:val="a4"/>
          <w:b w:val="0"/>
          <w:sz w:val="22"/>
          <w:szCs w:val="22"/>
        </w:rPr>
        <w:t>тендерної документації.</w:t>
      </w:r>
    </w:p>
    <w:p w:rsidR="00806987" w:rsidRPr="0026342F" w:rsidRDefault="00806987" w:rsidP="00806987">
      <w:pPr>
        <w:ind w:firstLine="284"/>
        <w:jc w:val="both"/>
        <w:rPr>
          <w:b/>
          <w:bCs/>
          <w:sz w:val="22"/>
          <w:szCs w:val="22"/>
        </w:rPr>
      </w:pPr>
      <w:r w:rsidRPr="0026342F">
        <w:rPr>
          <w:rStyle w:val="a4"/>
          <w:b w:val="0"/>
          <w:sz w:val="22"/>
          <w:szCs w:val="22"/>
        </w:rPr>
        <w:t xml:space="preserve">2. </w:t>
      </w:r>
      <w:r w:rsidRPr="0026342F">
        <w:rPr>
          <w:sz w:val="22"/>
          <w:szCs w:val="22"/>
        </w:rPr>
        <w:t xml:space="preserve"> </w:t>
      </w:r>
      <w:r w:rsidRPr="0026342F">
        <w:rPr>
          <w:rStyle w:val="a4"/>
          <w:b w:val="0"/>
          <w:sz w:val="22"/>
          <w:szCs w:val="22"/>
        </w:rPr>
        <w:t>Внесення змін до тендерної документації.</w:t>
      </w:r>
    </w:p>
    <w:p w:rsidR="00806987" w:rsidRPr="0026342F" w:rsidRDefault="00806987" w:rsidP="00806987">
      <w:pPr>
        <w:widowControl w:val="0"/>
        <w:autoSpaceDE w:val="0"/>
        <w:ind w:firstLine="284"/>
        <w:jc w:val="both"/>
        <w:rPr>
          <w:bCs/>
          <w:sz w:val="22"/>
          <w:szCs w:val="22"/>
        </w:rPr>
      </w:pPr>
      <w:r w:rsidRPr="0026342F">
        <w:rPr>
          <w:b/>
          <w:bCs/>
          <w:sz w:val="22"/>
          <w:szCs w:val="22"/>
        </w:rPr>
        <w:t>Розділ I</w:t>
      </w:r>
      <w:r w:rsidRPr="0026342F">
        <w:rPr>
          <w:b/>
          <w:bCs/>
          <w:sz w:val="22"/>
          <w:szCs w:val="22"/>
          <w:lang w:val="en-US"/>
        </w:rPr>
        <w:t>II</w:t>
      </w:r>
      <w:r w:rsidRPr="0026342F">
        <w:rPr>
          <w:b/>
          <w:bCs/>
          <w:sz w:val="22"/>
          <w:szCs w:val="22"/>
          <w:lang w:val="ru-RU"/>
        </w:rPr>
        <w:t xml:space="preserve">. </w:t>
      </w:r>
      <w:r w:rsidRPr="0026342F">
        <w:rPr>
          <w:rStyle w:val="a4"/>
          <w:sz w:val="22"/>
          <w:szCs w:val="22"/>
        </w:rPr>
        <w:t>Інструкція з підготовки тендерної пропозиції</w:t>
      </w:r>
    </w:p>
    <w:p w:rsidR="00806987" w:rsidRPr="0026342F" w:rsidRDefault="00806987" w:rsidP="00806987">
      <w:pPr>
        <w:widowControl w:val="0"/>
        <w:autoSpaceDE w:val="0"/>
        <w:ind w:firstLine="284"/>
        <w:jc w:val="both"/>
        <w:rPr>
          <w:sz w:val="22"/>
          <w:szCs w:val="22"/>
        </w:rPr>
      </w:pPr>
      <w:r w:rsidRPr="0026342F">
        <w:rPr>
          <w:bCs/>
          <w:sz w:val="22"/>
          <w:szCs w:val="22"/>
        </w:rPr>
        <w:t xml:space="preserve">1. </w:t>
      </w:r>
      <w:r w:rsidRPr="0026342F">
        <w:rPr>
          <w:sz w:val="22"/>
          <w:szCs w:val="22"/>
        </w:rPr>
        <w:t>Зміст і спосіб подання тендерної пропозиції.</w:t>
      </w:r>
    </w:p>
    <w:p w:rsidR="00806987" w:rsidRPr="0026342F" w:rsidRDefault="00806987" w:rsidP="00806987">
      <w:pPr>
        <w:widowControl w:val="0"/>
        <w:autoSpaceDE w:val="0"/>
        <w:ind w:firstLine="284"/>
        <w:jc w:val="both"/>
        <w:rPr>
          <w:rStyle w:val="a4"/>
          <w:b w:val="0"/>
          <w:sz w:val="22"/>
          <w:szCs w:val="22"/>
        </w:rPr>
      </w:pPr>
      <w:r w:rsidRPr="0026342F">
        <w:rPr>
          <w:sz w:val="22"/>
          <w:szCs w:val="22"/>
        </w:rPr>
        <w:t xml:space="preserve">2. </w:t>
      </w:r>
      <w:r w:rsidRPr="0026342F">
        <w:rPr>
          <w:rStyle w:val="a4"/>
          <w:b w:val="0"/>
          <w:sz w:val="22"/>
          <w:szCs w:val="22"/>
        </w:rPr>
        <w:t>Забезпечення тендерної пропозиції.</w:t>
      </w:r>
    </w:p>
    <w:p w:rsidR="00806987" w:rsidRPr="0026342F" w:rsidRDefault="00806987" w:rsidP="00806987">
      <w:pPr>
        <w:widowControl w:val="0"/>
        <w:autoSpaceDE w:val="0"/>
        <w:ind w:firstLine="284"/>
        <w:jc w:val="both"/>
        <w:rPr>
          <w:rStyle w:val="a4"/>
          <w:b w:val="0"/>
          <w:sz w:val="22"/>
          <w:szCs w:val="22"/>
        </w:rPr>
      </w:pPr>
      <w:r w:rsidRPr="0026342F">
        <w:rPr>
          <w:rStyle w:val="a4"/>
          <w:b w:val="0"/>
          <w:sz w:val="22"/>
          <w:szCs w:val="22"/>
        </w:rPr>
        <w:t>3. Умови повернення чи неповернення забезпечення тендерної пропозиції.</w:t>
      </w:r>
    </w:p>
    <w:p w:rsidR="00806987" w:rsidRPr="0026342F" w:rsidRDefault="00806987" w:rsidP="00806987">
      <w:pPr>
        <w:widowControl w:val="0"/>
        <w:autoSpaceDE w:val="0"/>
        <w:ind w:firstLine="284"/>
        <w:jc w:val="both"/>
        <w:rPr>
          <w:rStyle w:val="a4"/>
          <w:b w:val="0"/>
          <w:sz w:val="22"/>
          <w:szCs w:val="22"/>
        </w:rPr>
      </w:pPr>
      <w:r w:rsidRPr="0026342F">
        <w:rPr>
          <w:rStyle w:val="a4"/>
          <w:b w:val="0"/>
          <w:sz w:val="22"/>
          <w:szCs w:val="22"/>
        </w:rPr>
        <w:t>4. Строк, протягом якого тендерні пропозиції є дійсними.</w:t>
      </w:r>
    </w:p>
    <w:p w:rsidR="00806987" w:rsidRPr="0026342F" w:rsidRDefault="00806987" w:rsidP="00806987">
      <w:pPr>
        <w:pStyle w:val="affff3"/>
        <w:rPr>
          <w:rStyle w:val="a4"/>
          <w:rFonts w:ascii="Times New Roman" w:hAnsi="Times New Roman"/>
          <w:b w:val="0"/>
          <w:bCs w:val="0"/>
        </w:rPr>
      </w:pPr>
      <w:r w:rsidRPr="0026342F">
        <w:rPr>
          <w:rStyle w:val="a4"/>
          <w:rFonts w:ascii="Times New Roman" w:hAnsi="Times New Roman"/>
          <w:b w:val="0"/>
        </w:rPr>
        <w:t xml:space="preserve">     5. Кваліфікаційні критерії до учасників та вимоги, </w:t>
      </w:r>
      <w:r w:rsidRPr="0026342F">
        <w:rPr>
          <w:rFonts w:ascii="Times New Roman" w:hAnsi="Times New Roman"/>
        </w:rPr>
        <w:t>згідно з пунктом 28 та пунктом 44 Особливостей</w:t>
      </w:r>
      <w:r w:rsidRPr="0026342F">
        <w:rPr>
          <w:rStyle w:val="a4"/>
          <w:rFonts w:ascii="Times New Roman" w:hAnsi="Times New Roman"/>
          <w:b w:val="0"/>
        </w:rPr>
        <w:t>.</w:t>
      </w:r>
    </w:p>
    <w:p w:rsidR="00806987" w:rsidRPr="0026342F" w:rsidRDefault="00806987" w:rsidP="00806987">
      <w:pPr>
        <w:widowControl w:val="0"/>
        <w:autoSpaceDE w:val="0"/>
        <w:ind w:firstLine="284"/>
        <w:jc w:val="both"/>
        <w:rPr>
          <w:rStyle w:val="a4"/>
          <w:b w:val="0"/>
          <w:color w:val="000000"/>
          <w:sz w:val="22"/>
          <w:szCs w:val="22"/>
          <w:lang w:val="ru-RU"/>
        </w:rPr>
      </w:pPr>
      <w:r w:rsidRPr="0026342F">
        <w:rPr>
          <w:rStyle w:val="a4"/>
          <w:b w:val="0"/>
          <w:sz w:val="22"/>
          <w:szCs w:val="22"/>
        </w:rPr>
        <w:t xml:space="preserve">6. </w:t>
      </w:r>
      <w:r w:rsidRPr="0026342F">
        <w:rPr>
          <w:rStyle w:val="a4"/>
          <w:b w:val="0"/>
          <w:color w:val="000000"/>
          <w:sz w:val="22"/>
          <w:szCs w:val="22"/>
        </w:rPr>
        <w:t>Інформація про технічні, якісні та кількісні характеристики предмета закупівлі.</w:t>
      </w:r>
    </w:p>
    <w:p w:rsidR="00806987" w:rsidRPr="0026342F" w:rsidRDefault="00806987" w:rsidP="00806987">
      <w:pPr>
        <w:widowControl w:val="0"/>
        <w:autoSpaceDE w:val="0"/>
        <w:ind w:firstLine="284"/>
        <w:jc w:val="both"/>
        <w:rPr>
          <w:rStyle w:val="a4"/>
          <w:b w:val="0"/>
          <w:color w:val="000000"/>
          <w:sz w:val="22"/>
          <w:szCs w:val="22"/>
        </w:rPr>
      </w:pPr>
      <w:r w:rsidRPr="0026342F">
        <w:rPr>
          <w:rStyle w:val="a4"/>
          <w:b w:val="0"/>
          <w:color w:val="000000"/>
          <w:sz w:val="22"/>
          <w:szCs w:val="22"/>
        </w:rPr>
        <w:t xml:space="preserve">7. Інформація про </w:t>
      </w:r>
      <w:r w:rsidRPr="0026342F">
        <w:rPr>
          <w:rStyle w:val="a4"/>
          <w:b w:val="0"/>
          <w:sz w:val="22"/>
          <w:szCs w:val="22"/>
        </w:rPr>
        <w:t xml:space="preserve">субпідрядника </w:t>
      </w:r>
      <w:r w:rsidRPr="0026342F">
        <w:rPr>
          <w:b/>
          <w:sz w:val="22"/>
          <w:szCs w:val="22"/>
        </w:rPr>
        <w:t>/</w:t>
      </w:r>
      <w:r w:rsidRPr="0026342F">
        <w:rPr>
          <w:sz w:val="22"/>
          <w:szCs w:val="22"/>
        </w:rPr>
        <w:t>співвиконавця</w:t>
      </w:r>
      <w:r w:rsidRPr="0026342F">
        <w:rPr>
          <w:b/>
          <w:sz w:val="22"/>
          <w:szCs w:val="22"/>
        </w:rPr>
        <w:t xml:space="preserve"> </w:t>
      </w:r>
      <w:r w:rsidRPr="0026342F">
        <w:rPr>
          <w:sz w:val="22"/>
          <w:szCs w:val="22"/>
        </w:rPr>
        <w:t xml:space="preserve">(у </w:t>
      </w:r>
      <w:r w:rsidRPr="0026342F">
        <w:rPr>
          <w:color w:val="000000"/>
          <w:sz w:val="22"/>
          <w:szCs w:val="22"/>
        </w:rPr>
        <w:t>випадку закупівлі робіт чи послуг)</w:t>
      </w:r>
      <w:r w:rsidRPr="0026342F">
        <w:rPr>
          <w:rStyle w:val="a4"/>
          <w:b w:val="0"/>
          <w:color w:val="000000"/>
          <w:sz w:val="22"/>
          <w:szCs w:val="22"/>
        </w:rPr>
        <w:t xml:space="preserve"> </w:t>
      </w:r>
    </w:p>
    <w:p w:rsidR="00806987" w:rsidRPr="0026342F" w:rsidRDefault="00806987" w:rsidP="00806987">
      <w:pPr>
        <w:widowControl w:val="0"/>
        <w:autoSpaceDE w:val="0"/>
        <w:ind w:firstLine="284"/>
        <w:jc w:val="both"/>
        <w:rPr>
          <w:b/>
          <w:bCs/>
          <w:sz w:val="22"/>
          <w:szCs w:val="22"/>
        </w:rPr>
      </w:pPr>
      <w:r w:rsidRPr="0026342F">
        <w:rPr>
          <w:rStyle w:val="a4"/>
          <w:b w:val="0"/>
          <w:color w:val="000000"/>
          <w:sz w:val="22"/>
          <w:szCs w:val="22"/>
          <w:lang w:val="ru-RU"/>
        </w:rPr>
        <w:t xml:space="preserve">8. </w:t>
      </w:r>
      <w:r w:rsidRPr="0026342F">
        <w:rPr>
          <w:rStyle w:val="a4"/>
          <w:b w:val="0"/>
          <w:color w:val="000000"/>
          <w:sz w:val="22"/>
          <w:szCs w:val="22"/>
        </w:rPr>
        <w:t>Унесення змін або відкликання тендерної пропозиції учасником.</w:t>
      </w:r>
    </w:p>
    <w:p w:rsidR="00806987" w:rsidRPr="0026342F" w:rsidRDefault="00806987" w:rsidP="00806987">
      <w:pPr>
        <w:widowControl w:val="0"/>
        <w:autoSpaceDE w:val="0"/>
        <w:ind w:firstLine="284"/>
        <w:jc w:val="both"/>
        <w:rPr>
          <w:rStyle w:val="a4"/>
          <w:b w:val="0"/>
          <w:color w:val="000000"/>
          <w:sz w:val="22"/>
          <w:szCs w:val="22"/>
          <w:lang w:val="ru-RU"/>
        </w:rPr>
      </w:pPr>
      <w:r w:rsidRPr="0026342F">
        <w:rPr>
          <w:b/>
          <w:bCs/>
          <w:sz w:val="22"/>
          <w:szCs w:val="22"/>
        </w:rPr>
        <w:t>Розділ I</w:t>
      </w:r>
      <w:r w:rsidRPr="0026342F">
        <w:rPr>
          <w:b/>
          <w:bCs/>
          <w:sz w:val="22"/>
          <w:szCs w:val="22"/>
          <w:lang w:val="en-US"/>
        </w:rPr>
        <w:t>V</w:t>
      </w:r>
      <w:r w:rsidRPr="0026342F">
        <w:rPr>
          <w:b/>
          <w:bCs/>
          <w:sz w:val="22"/>
          <w:szCs w:val="22"/>
          <w:lang w:val="ru-RU"/>
        </w:rPr>
        <w:t xml:space="preserve">. </w:t>
      </w:r>
      <w:r w:rsidRPr="0026342F">
        <w:rPr>
          <w:rStyle w:val="a4"/>
          <w:color w:val="000000"/>
          <w:sz w:val="22"/>
          <w:szCs w:val="22"/>
        </w:rPr>
        <w:t>Подання та розкриття тендерної пропозиції</w:t>
      </w:r>
    </w:p>
    <w:p w:rsidR="00806987" w:rsidRPr="0026342F" w:rsidRDefault="00806987" w:rsidP="00806987">
      <w:pPr>
        <w:widowControl w:val="0"/>
        <w:autoSpaceDE w:val="0"/>
        <w:ind w:firstLine="284"/>
        <w:jc w:val="both"/>
        <w:rPr>
          <w:rStyle w:val="a4"/>
          <w:b w:val="0"/>
          <w:sz w:val="22"/>
          <w:szCs w:val="22"/>
        </w:rPr>
      </w:pPr>
      <w:r w:rsidRPr="0026342F">
        <w:rPr>
          <w:rStyle w:val="a4"/>
          <w:b w:val="0"/>
          <w:color w:val="000000"/>
          <w:sz w:val="22"/>
          <w:szCs w:val="22"/>
          <w:lang w:val="ru-RU"/>
        </w:rPr>
        <w:t>1.</w:t>
      </w:r>
      <w:r w:rsidRPr="0026342F">
        <w:rPr>
          <w:color w:val="000000"/>
          <w:sz w:val="22"/>
          <w:szCs w:val="22"/>
        </w:rPr>
        <w:t xml:space="preserve"> Кінцевий строк подання тендерної пропозиції.</w:t>
      </w:r>
    </w:p>
    <w:p w:rsidR="00806987" w:rsidRPr="0026342F" w:rsidRDefault="00806987" w:rsidP="00806987">
      <w:pPr>
        <w:widowControl w:val="0"/>
        <w:autoSpaceDE w:val="0"/>
        <w:ind w:firstLine="284"/>
        <w:jc w:val="both"/>
        <w:rPr>
          <w:bCs/>
          <w:sz w:val="22"/>
          <w:szCs w:val="22"/>
        </w:rPr>
      </w:pPr>
      <w:r w:rsidRPr="0026342F">
        <w:rPr>
          <w:rStyle w:val="a4"/>
          <w:b w:val="0"/>
          <w:sz w:val="22"/>
          <w:szCs w:val="22"/>
        </w:rPr>
        <w:t xml:space="preserve">2. </w:t>
      </w:r>
      <w:r w:rsidRPr="0026342F">
        <w:rPr>
          <w:sz w:val="22"/>
          <w:szCs w:val="22"/>
          <w:highlight w:val="white"/>
        </w:rPr>
        <w:t>Дата та час розкриття тендерної пропозиції</w:t>
      </w:r>
      <w:r w:rsidRPr="0026342F">
        <w:rPr>
          <w:sz w:val="22"/>
          <w:szCs w:val="22"/>
        </w:rPr>
        <w:t>.</w:t>
      </w:r>
    </w:p>
    <w:p w:rsidR="00806987" w:rsidRPr="0026342F" w:rsidRDefault="00806987" w:rsidP="00806987">
      <w:pPr>
        <w:widowControl w:val="0"/>
        <w:autoSpaceDE w:val="0"/>
        <w:ind w:firstLine="284"/>
        <w:jc w:val="both"/>
        <w:rPr>
          <w:rStyle w:val="a4"/>
          <w:b w:val="0"/>
          <w:bCs w:val="0"/>
          <w:color w:val="000000"/>
          <w:sz w:val="22"/>
          <w:szCs w:val="22"/>
        </w:rPr>
      </w:pPr>
      <w:r w:rsidRPr="0026342F">
        <w:rPr>
          <w:b/>
          <w:bCs/>
          <w:sz w:val="22"/>
          <w:szCs w:val="22"/>
        </w:rPr>
        <w:t xml:space="preserve">Розділ </w:t>
      </w:r>
      <w:r w:rsidRPr="0026342F">
        <w:rPr>
          <w:b/>
          <w:bCs/>
          <w:sz w:val="22"/>
          <w:szCs w:val="22"/>
          <w:lang w:val="en-US"/>
        </w:rPr>
        <w:t>V</w:t>
      </w:r>
      <w:r w:rsidRPr="0026342F">
        <w:rPr>
          <w:b/>
          <w:bCs/>
          <w:sz w:val="22"/>
          <w:szCs w:val="22"/>
        </w:rPr>
        <w:t xml:space="preserve">. </w:t>
      </w:r>
      <w:r w:rsidRPr="0026342F">
        <w:rPr>
          <w:rStyle w:val="a4"/>
          <w:color w:val="000000"/>
          <w:sz w:val="22"/>
          <w:szCs w:val="22"/>
        </w:rPr>
        <w:t>Оцінка тендерної пропозиції</w:t>
      </w:r>
    </w:p>
    <w:p w:rsidR="00806987" w:rsidRPr="0026342F" w:rsidRDefault="00806987" w:rsidP="00806987">
      <w:pPr>
        <w:widowControl w:val="0"/>
        <w:autoSpaceDE w:val="0"/>
        <w:ind w:firstLine="284"/>
        <w:jc w:val="both"/>
        <w:rPr>
          <w:rStyle w:val="a4"/>
          <w:b w:val="0"/>
          <w:color w:val="000000"/>
          <w:sz w:val="22"/>
          <w:szCs w:val="22"/>
        </w:rPr>
      </w:pPr>
      <w:r w:rsidRPr="0026342F">
        <w:rPr>
          <w:rStyle w:val="a4"/>
          <w:b w:val="0"/>
          <w:bCs w:val="0"/>
          <w:color w:val="000000"/>
          <w:sz w:val="22"/>
          <w:szCs w:val="22"/>
        </w:rPr>
        <w:t>1.</w:t>
      </w:r>
      <w:r w:rsidRPr="0026342F">
        <w:rPr>
          <w:rStyle w:val="a4"/>
          <w:b w:val="0"/>
          <w:color w:val="000000"/>
          <w:sz w:val="22"/>
          <w:szCs w:val="22"/>
        </w:rPr>
        <w:t xml:space="preserve"> Перелік критеріїв та методика оцінки тендерної пропозиції.</w:t>
      </w:r>
    </w:p>
    <w:p w:rsidR="00806987" w:rsidRPr="0026342F" w:rsidRDefault="00806987" w:rsidP="00806987">
      <w:pPr>
        <w:widowControl w:val="0"/>
        <w:autoSpaceDE w:val="0"/>
        <w:ind w:firstLine="284"/>
        <w:jc w:val="both"/>
        <w:rPr>
          <w:rStyle w:val="a4"/>
          <w:b w:val="0"/>
          <w:color w:val="000000"/>
          <w:sz w:val="22"/>
          <w:szCs w:val="22"/>
        </w:rPr>
      </w:pPr>
      <w:r w:rsidRPr="0026342F">
        <w:rPr>
          <w:rStyle w:val="a4"/>
          <w:b w:val="0"/>
          <w:color w:val="000000"/>
          <w:sz w:val="22"/>
          <w:szCs w:val="22"/>
        </w:rPr>
        <w:t>2. Інша інформація.</w:t>
      </w:r>
    </w:p>
    <w:p w:rsidR="00806987" w:rsidRPr="0026342F" w:rsidRDefault="00806987" w:rsidP="00806987">
      <w:pPr>
        <w:widowControl w:val="0"/>
        <w:autoSpaceDE w:val="0"/>
        <w:ind w:firstLine="284"/>
        <w:jc w:val="both"/>
        <w:rPr>
          <w:rStyle w:val="a4"/>
          <w:b w:val="0"/>
          <w:color w:val="000000"/>
          <w:sz w:val="22"/>
          <w:szCs w:val="22"/>
        </w:rPr>
      </w:pPr>
      <w:r w:rsidRPr="0026342F">
        <w:rPr>
          <w:rStyle w:val="a4"/>
          <w:b w:val="0"/>
          <w:color w:val="000000"/>
          <w:sz w:val="22"/>
          <w:szCs w:val="22"/>
        </w:rPr>
        <w:t>3. Відхилення тендерної пропозиції.</w:t>
      </w:r>
    </w:p>
    <w:p w:rsidR="00806987" w:rsidRPr="0026342F" w:rsidRDefault="00806987" w:rsidP="00806987">
      <w:pPr>
        <w:widowControl w:val="0"/>
        <w:autoSpaceDE w:val="0"/>
        <w:ind w:firstLine="284"/>
        <w:jc w:val="both"/>
        <w:rPr>
          <w:rStyle w:val="a4"/>
          <w:b w:val="0"/>
          <w:bCs w:val="0"/>
          <w:color w:val="000000"/>
          <w:sz w:val="22"/>
          <w:szCs w:val="22"/>
        </w:rPr>
      </w:pPr>
      <w:r w:rsidRPr="0026342F">
        <w:rPr>
          <w:b/>
          <w:bCs/>
          <w:sz w:val="22"/>
          <w:szCs w:val="22"/>
        </w:rPr>
        <w:t xml:space="preserve">Розділ </w:t>
      </w:r>
      <w:r w:rsidRPr="0026342F">
        <w:rPr>
          <w:b/>
          <w:bCs/>
          <w:sz w:val="22"/>
          <w:szCs w:val="22"/>
          <w:lang w:val="en-US"/>
        </w:rPr>
        <w:t>VI</w:t>
      </w:r>
      <w:r w:rsidRPr="0026342F">
        <w:rPr>
          <w:b/>
          <w:bCs/>
          <w:sz w:val="22"/>
          <w:szCs w:val="22"/>
          <w:lang w:val="ru-RU"/>
        </w:rPr>
        <w:t xml:space="preserve">. </w:t>
      </w:r>
      <w:r w:rsidRPr="0026342F">
        <w:rPr>
          <w:rStyle w:val="a4"/>
          <w:color w:val="000000"/>
          <w:sz w:val="22"/>
          <w:szCs w:val="22"/>
        </w:rPr>
        <w:t xml:space="preserve">Результати торгів та укладання договору про закупівлю </w:t>
      </w:r>
    </w:p>
    <w:p w:rsidR="00806987" w:rsidRPr="0026342F" w:rsidRDefault="00806987" w:rsidP="00806987">
      <w:pPr>
        <w:widowControl w:val="0"/>
        <w:autoSpaceDE w:val="0"/>
        <w:ind w:firstLine="284"/>
        <w:jc w:val="both"/>
        <w:rPr>
          <w:rStyle w:val="a4"/>
          <w:b w:val="0"/>
          <w:color w:val="000000"/>
          <w:sz w:val="22"/>
          <w:szCs w:val="22"/>
        </w:rPr>
      </w:pPr>
      <w:r w:rsidRPr="0026342F">
        <w:rPr>
          <w:rStyle w:val="a4"/>
          <w:b w:val="0"/>
          <w:bCs w:val="0"/>
          <w:color w:val="000000"/>
          <w:sz w:val="22"/>
          <w:szCs w:val="22"/>
        </w:rPr>
        <w:t>1.</w:t>
      </w:r>
      <w:r w:rsidRPr="0026342F">
        <w:rPr>
          <w:rStyle w:val="a4"/>
          <w:b w:val="0"/>
          <w:color w:val="000000"/>
          <w:sz w:val="22"/>
          <w:szCs w:val="22"/>
        </w:rPr>
        <w:t xml:space="preserve"> Відміна замовником торгів чи визнання їх такими, що не відбулися.</w:t>
      </w:r>
    </w:p>
    <w:p w:rsidR="00806987" w:rsidRPr="0026342F" w:rsidRDefault="00806987" w:rsidP="00806987">
      <w:pPr>
        <w:widowControl w:val="0"/>
        <w:autoSpaceDE w:val="0"/>
        <w:ind w:firstLine="284"/>
        <w:jc w:val="both"/>
        <w:rPr>
          <w:rStyle w:val="a4"/>
          <w:b w:val="0"/>
          <w:color w:val="000000"/>
          <w:sz w:val="22"/>
          <w:szCs w:val="22"/>
        </w:rPr>
      </w:pPr>
      <w:r w:rsidRPr="0026342F">
        <w:rPr>
          <w:rStyle w:val="a4"/>
          <w:b w:val="0"/>
          <w:color w:val="000000"/>
          <w:sz w:val="22"/>
          <w:szCs w:val="22"/>
        </w:rPr>
        <w:t>2. Строк укладання договору про закупівлю.</w:t>
      </w:r>
    </w:p>
    <w:p w:rsidR="00806987" w:rsidRPr="0026342F" w:rsidRDefault="00806987" w:rsidP="00806987">
      <w:pPr>
        <w:widowControl w:val="0"/>
        <w:autoSpaceDE w:val="0"/>
        <w:ind w:firstLine="284"/>
        <w:jc w:val="both"/>
        <w:rPr>
          <w:rStyle w:val="a4"/>
          <w:b w:val="0"/>
          <w:color w:val="000000"/>
          <w:sz w:val="22"/>
          <w:szCs w:val="22"/>
        </w:rPr>
      </w:pPr>
      <w:r w:rsidRPr="0026342F">
        <w:rPr>
          <w:rStyle w:val="a4"/>
          <w:b w:val="0"/>
          <w:color w:val="000000"/>
          <w:sz w:val="22"/>
          <w:szCs w:val="22"/>
        </w:rPr>
        <w:t>3. Проект договору про закупівлю.</w:t>
      </w:r>
    </w:p>
    <w:p w:rsidR="00806987" w:rsidRPr="0026342F" w:rsidRDefault="00806987" w:rsidP="00806987">
      <w:pPr>
        <w:widowControl w:val="0"/>
        <w:autoSpaceDE w:val="0"/>
        <w:ind w:firstLine="284"/>
        <w:jc w:val="both"/>
        <w:rPr>
          <w:rStyle w:val="a4"/>
          <w:b w:val="0"/>
          <w:color w:val="000000"/>
          <w:sz w:val="22"/>
          <w:szCs w:val="22"/>
        </w:rPr>
      </w:pPr>
      <w:r w:rsidRPr="0026342F">
        <w:rPr>
          <w:rStyle w:val="a4"/>
          <w:b w:val="0"/>
          <w:color w:val="000000"/>
          <w:sz w:val="22"/>
          <w:szCs w:val="22"/>
        </w:rPr>
        <w:t>4. Умови договору про закупівлю.</w:t>
      </w:r>
    </w:p>
    <w:p w:rsidR="00806987" w:rsidRPr="009A185D" w:rsidRDefault="00806987" w:rsidP="00806987">
      <w:pPr>
        <w:widowControl w:val="0"/>
        <w:autoSpaceDE w:val="0"/>
        <w:ind w:firstLine="284"/>
        <w:jc w:val="both"/>
        <w:rPr>
          <w:rStyle w:val="a4"/>
          <w:i/>
          <w:color w:val="000000"/>
          <w:sz w:val="23"/>
          <w:szCs w:val="23"/>
        </w:rPr>
      </w:pPr>
      <w:r w:rsidRPr="0026342F">
        <w:rPr>
          <w:rStyle w:val="a4"/>
          <w:b w:val="0"/>
          <w:color w:val="000000"/>
          <w:sz w:val="22"/>
          <w:szCs w:val="22"/>
        </w:rPr>
        <w:t>5. Забезпечення виконання договору про закупівлю.</w:t>
      </w:r>
    </w:p>
    <w:p w:rsidR="00806987" w:rsidRDefault="00806987" w:rsidP="00806987">
      <w:pPr>
        <w:widowControl w:val="0"/>
        <w:autoSpaceDE w:val="0"/>
        <w:ind w:firstLine="567"/>
        <w:jc w:val="center"/>
        <w:rPr>
          <w:rStyle w:val="a4"/>
          <w:i/>
          <w:color w:val="000000"/>
          <w:sz w:val="23"/>
          <w:szCs w:val="23"/>
        </w:rPr>
      </w:pPr>
    </w:p>
    <w:p w:rsidR="00806987" w:rsidRPr="0026342F" w:rsidRDefault="00806987" w:rsidP="00806987">
      <w:pPr>
        <w:widowControl w:val="0"/>
        <w:autoSpaceDE w:val="0"/>
        <w:ind w:firstLine="567"/>
        <w:jc w:val="center"/>
        <w:rPr>
          <w:rStyle w:val="a4"/>
          <w:color w:val="000000"/>
          <w:sz w:val="22"/>
          <w:szCs w:val="22"/>
        </w:rPr>
      </w:pPr>
      <w:r w:rsidRPr="0026342F">
        <w:rPr>
          <w:rStyle w:val="a4"/>
          <w:color w:val="000000"/>
          <w:sz w:val="22"/>
          <w:szCs w:val="22"/>
        </w:rPr>
        <w:t>ДОДАТКИ:</w:t>
      </w:r>
    </w:p>
    <w:p w:rsidR="00806987" w:rsidRPr="0026342F" w:rsidRDefault="00806987" w:rsidP="00806987">
      <w:pPr>
        <w:spacing w:after="40"/>
        <w:ind w:firstLine="567"/>
        <w:jc w:val="both"/>
        <w:rPr>
          <w:rStyle w:val="a4"/>
          <w:color w:val="000000"/>
          <w:spacing w:val="-6"/>
          <w:sz w:val="22"/>
          <w:szCs w:val="22"/>
        </w:rPr>
      </w:pPr>
      <w:r w:rsidRPr="0026342F">
        <w:rPr>
          <w:rStyle w:val="a4"/>
          <w:color w:val="000000"/>
          <w:spacing w:val="-6"/>
          <w:sz w:val="22"/>
          <w:szCs w:val="22"/>
        </w:rPr>
        <w:t>ДОДАТОК 1: ПЕРЕЛІК ДОКУМЕНТІВ ТА ІНФОРМАЦІЯ ПРО СПОСІБ ПІДТВЕРДЖЕННЯ ВІДПОВІДНОСТІ ПРОПОЗИЦІЇ УЧАСНИКА КВАЛІФІКАЦІЙНИМ  КРИТЕРІЯМ, ПЕРЕЛІК ДОКУМЕНТІВ НА ПІДТВЕРДЖЕННЯ ВІДСУТНОСТІ ПІДСТАВ ДЛЯ ВІДМОВИ УЧАСНИКУ ВИЗНАЧЕНИХ ПУНКТОМ 44</w:t>
      </w:r>
      <w:r w:rsidRPr="0026342F">
        <w:rPr>
          <w:rStyle w:val="a4"/>
          <w:b w:val="0"/>
          <w:color w:val="000000"/>
          <w:spacing w:val="-6"/>
          <w:sz w:val="22"/>
          <w:szCs w:val="22"/>
        </w:rPr>
        <w:t xml:space="preserve"> </w:t>
      </w:r>
      <w:r w:rsidRPr="0026342F">
        <w:rPr>
          <w:rStyle w:val="a4"/>
          <w:color w:val="000000"/>
          <w:spacing w:val="-6"/>
          <w:sz w:val="22"/>
          <w:szCs w:val="22"/>
        </w:rPr>
        <w:t>ОСОБЛИВОСТЕЙ, ТА ПЕРЕЛІК ІНШИХ ДОКУМЕНТІВ, ЯКІ МАЮТЬ БУТИ НАДАНІ УЧАСНИКОМ</w:t>
      </w:r>
    </w:p>
    <w:p w:rsidR="00806987" w:rsidRPr="0026342F" w:rsidRDefault="00806987" w:rsidP="00806987">
      <w:pPr>
        <w:widowControl w:val="0"/>
        <w:autoSpaceDE w:val="0"/>
        <w:spacing w:after="40"/>
        <w:ind w:firstLine="567"/>
        <w:jc w:val="both"/>
        <w:rPr>
          <w:rStyle w:val="a4"/>
          <w:color w:val="000000"/>
          <w:spacing w:val="-6"/>
          <w:sz w:val="22"/>
          <w:szCs w:val="22"/>
          <w:lang w:val="ru-RU"/>
        </w:rPr>
      </w:pPr>
      <w:r w:rsidRPr="0026342F">
        <w:rPr>
          <w:rStyle w:val="a4"/>
          <w:color w:val="000000"/>
          <w:spacing w:val="-6"/>
          <w:sz w:val="22"/>
          <w:szCs w:val="22"/>
        </w:rPr>
        <w:t xml:space="preserve">ДОДАТОК </w:t>
      </w:r>
      <w:r w:rsidRPr="0026342F">
        <w:rPr>
          <w:rStyle w:val="a4"/>
          <w:color w:val="000000"/>
          <w:spacing w:val="-6"/>
          <w:sz w:val="22"/>
          <w:szCs w:val="22"/>
          <w:lang w:val="ru-RU"/>
        </w:rPr>
        <w:t>2</w:t>
      </w:r>
      <w:r w:rsidRPr="0026342F">
        <w:rPr>
          <w:rStyle w:val="a4"/>
          <w:color w:val="000000"/>
          <w:spacing w:val="-6"/>
          <w:sz w:val="22"/>
          <w:szCs w:val="22"/>
        </w:rPr>
        <w:t xml:space="preserve">: ТЕХНІЧНІ, ЯКІСНІ ТА КІЛЬКІСНІ ХАРАКТЕРИСТИКИЩОДО ПРЕДМЕТА ЗАКУПІВЛІ </w:t>
      </w:r>
    </w:p>
    <w:p w:rsidR="00806987" w:rsidRPr="0026342F" w:rsidRDefault="00806987" w:rsidP="00806987">
      <w:pPr>
        <w:widowControl w:val="0"/>
        <w:autoSpaceDE w:val="0"/>
        <w:spacing w:after="40"/>
        <w:ind w:firstLine="567"/>
        <w:jc w:val="both"/>
        <w:rPr>
          <w:rStyle w:val="a4"/>
          <w:color w:val="000000"/>
          <w:spacing w:val="-6"/>
          <w:sz w:val="22"/>
          <w:szCs w:val="22"/>
          <w:highlight w:val="yellow"/>
        </w:rPr>
      </w:pPr>
      <w:r w:rsidRPr="0026342F">
        <w:rPr>
          <w:rStyle w:val="a4"/>
          <w:color w:val="000000"/>
          <w:spacing w:val="-6"/>
          <w:sz w:val="22"/>
          <w:szCs w:val="22"/>
        </w:rPr>
        <w:t xml:space="preserve">ДОДАТОК </w:t>
      </w:r>
      <w:r w:rsidRPr="0026342F">
        <w:rPr>
          <w:rStyle w:val="a4"/>
          <w:color w:val="000000"/>
          <w:spacing w:val="-6"/>
          <w:sz w:val="22"/>
          <w:szCs w:val="22"/>
          <w:lang w:val="ru-RU"/>
        </w:rPr>
        <w:t>3</w:t>
      </w:r>
      <w:r w:rsidRPr="0026342F">
        <w:rPr>
          <w:rStyle w:val="a4"/>
          <w:color w:val="000000"/>
          <w:spacing w:val="-6"/>
          <w:sz w:val="22"/>
          <w:szCs w:val="22"/>
        </w:rPr>
        <w:t>: ФОРМА ТЕНДЕРНОЇ ПРОПОЗИЦІЇ</w:t>
      </w:r>
    </w:p>
    <w:p w:rsidR="00806987" w:rsidRPr="0026342F" w:rsidRDefault="00806987" w:rsidP="00806987">
      <w:pPr>
        <w:widowControl w:val="0"/>
        <w:autoSpaceDE w:val="0"/>
        <w:spacing w:after="40"/>
        <w:ind w:firstLine="567"/>
        <w:jc w:val="both"/>
        <w:rPr>
          <w:rStyle w:val="a4"/>
          <w:spacing w:val="-6"/>
          <w:sz w:val="22"/>
          <w:szCs w:val="22"/>
        </w:rPr>
      </w:pPr>
      <w:r w:rsidRPr="0026342F">
        <w:rPr>
          <w:rStyle w:val="a4"/>
          <w:color w:val="000000"/>
          <w:spacing w:val="-6"/>
          <w:sz w:val="22"/>
          <w:szCs w:val="22"/>
        </w:rPr>
        <w:t xml:space="preserve">ДОДАТОК 4: </w:t>
      </w:r>
      <w:r w:rsidRPr="0026342F">
        <w:rPr>
          <w:rStyle w:val="a4"/>
          <w:spacing w:val="-6"/>
          <w:sz w:val="22"/>
          <w:szCs w:val="22"/>
        </w:rPr>
        <w:t>ПРОЕКТ ДОГОВОРУ</w:t>
      </w:r>
    </w:p>
    <w:p w:rsidR="00806987" w:rsidRPr="0026342F" w:rsidRDefault="00806987" w:rsidP="00806987">
      <w:pPr>
        <w:widowControl w:val="0"/>
        <w:autoSpaceDE w:val="0"/>
        <w:spacing w:after="40"/>
        <w:ind w:firstLine="567"/>
        <w:jc w:val="both"/>
        <w:rPr>
          <w:rStyle w:val="a4"/>
          <w:color w:val="000000"/>
          <w:spacing w:val="-6"/>
          <w:sz w:val="22"/>
          <w:szCs w:val="22"/>
        </w:rPr>
      </w:pPr>
      <w:r w:rsidRPr="0026342F">
        <w:rPr>
          <w:rStyle w:val="a4"/>
          <w:color w:val="000000"/>
          <w:spacing w:val="-6"/>
          <w:sz w:val="22"/>
          <w:szCs w:val="22"/>
        </w:rPr>
        <w:t>ДОДАТОК 5: ВІДОМОСТІ ПРО УЧАСНИКА</w:t>
      </w:r>
    </w:p>
    <w:p w:rsidR="00806987" w:rsidRPr="0004409A" w:rsidRDefault="00806987" w:rsidP="0041023C">
      <w:pPr>
        <w:widowControl w:val="0"/>
        <w:suppressAutoHyphens w:val="0"/>
        <w:autoSpaceDE w:val="0"/>
        <w:autoSpaceDN w:val="0"/>
        <w:adjustRightInd w:val="0"/>
        <w:jc w:val="both"/>
        <w:rPr>
          <w:rFonts w:ascii="Times New Roman CYR" w:hAnsi="Times New Roman CYR" w:cs="Times New Roman CYR"/>
          <w:b/>
        </w:rPr>
      </w:pPr>
      <w:r w:rsidRPr="0026342F">
        <w:rPr>
          <w:b/>
          <w:sz w:val="22"/>
          <w:szCs w:val="22"/>
        </w:rPr>
        <w:t xml:space="preserve">        </w:t>
      </w:r>
      <w:r w:rsidR="0026342F">
        <w:rPr>
          <w:b/>
          <w:sz w:val="22"/>
          <w:szCs w:val="22"/>
        </w:rPr>
        <w:t xml:space="preserve"> </w:t>
      </w:r>
      <w:r w:rsidRPr="0026342F">
        <w:rPr>
          <w:b/>
          <w:sz w:val="22"/>
          <w:szCs w:val="22"/>
        </w:rPr>
        <w:t xml:space="preserve"> ДОДАТОК 6: ІНФОРМАЦІЯ ПРО КОЖНОГО  СУБ’ЄКТА  ГОСПОДАРЮВАННЯ, ЯКОГО </w:t>
      </w:r>
      <w:r w:rsidRPr="0026342F">
        <w:rPr>
          <w:b/>
          <w:sz w:val="22"/>
          <w:szCs w:val="22"/>
        </w:rPr>
        <w:lastRenderedPageBreak/>
        <w:t>УЧАСНИК</w:t>
      </w:r>
      <w:r w:rsidR="0041023C">
        <w:rPr>
          <w:b/>
          <w:sz w:val="22"/>
          <w:szCs w:val="22"/>
        </w:rPr>
        <w:t xml:space="preserve"> </w:t>
      </w:r>
      <w:r w:rsidRPr="0026342F">
        <w:rPr>
          <w:b/>
          <w:sz w:val="22"/>
          <w:szCs w:val="22"/>
        </w:rPr>
        <w:t>ПЛАНУЄ</w:t>
      </w:r>
      <w:r w:rsidR="0041023C">
        <w:rPr>
          <w:b/>
          <w:sz w:val="22"/>
          <w:szCs w:val="22"/>
        </w:rPr>
        <w:t xml:space="preserve"> </w:t>
      </w:r>
      <w:r w:rsidR="0026342F">
        <w:rPr>
          <w:b/>
          <w:sz w:val="22"/>
          <w:szCs w:val="22"/>
        </w:rPr>
        <w:t>ЗАЛУЧАТИ</w:t>
      </w:r>
      <w:r w:rsidR="0041023C">
        <w:rPr>
          <w:b/>
          <w:sz w:val="22"/>
          <w:szCs w:val="22"/>
        </w:rPr>
        <w:t xml:space="preserve"> </w:t>
      </w:r>
      <w:r w:rsidR="0026342F">
        <w:rPr>
          <w:b/>
          <w:sz w:val="22"/>
          <w:szCs w:val="22"/>
        </w:rPr>
        <w:t>ДО</w:t>
      </w:r>
      <w:r w:rsidR="0041023C">
        <w:rPr>
          <w:b/>
          <w:sz w:val="22"/>
          <w:szCs w:val="22"/>
        </w:rPr>
        <w:t xml:space="preserve"> </w:t>
      </w:r>
      <w:r w:rsidR="0026342F">
        <w:rPr>
          <w:b/>
          <w:sz w:val="22"/>
          <w:szCs w:val="22"/>
        </w:rPr>
        <w:t>ВИКОНАННЯ</w:t>
      </w:r>
      <w:r w:rsidR="0041023C">
        <w:rPr>
          <w:b/>
          <w:sz w:val="22"/>
          <w:szCs w:val="22"/>
        </w:rPr>
        <w:t xml:space="preserve"> </w:t>
      </w:r>
      <w:r w:rsidR="0026342F">
        <w:rPr>
          <w:b/>
          <w:sz w:val="22"/>
          <w:szCs w:val="22"/>
        </w:rPr>
        <w:t>ПОСЛУГ</w:t>
      </w:r>
      <w:r w:rsidR="0041023C">
        <w:rPr>
          <w:b/>
          <w:sz w:val="22"/>
          <w:szCs w:val="22"/>
        </w:rPr>
        <w:t xml:space="preserve"> </w:t>
      </w:r>
      <w:r w:rsidR="0026342F">
        <w:rPr>
          <w:b/>
          <w:sz w:val="22"/>
          <w:szCs w:val="22"/>
        </w:rPr>
        <w:t>ЯК</w:t>
      </w:r>
      <w:r w:rsidR="0041023C">
        <w:rPr>
          <w:b/>
          <w:sz w:val="22"/>
          <w:szCs w:val="22"/>
        </w:rPr>
        <w:t xml:space="preserve"> </w:t>
      </w:r>
      <w:r w:rsidRPr="0026342F">
        <w:rPr>
          <w:b/>
          <w:sz w:val="22"/>
          <w:szCs w:val="22"/>
        </w:rPr>
        <w:t>СУБПІДРЯДНИКА/СПІВВИКОНАВЦЯ В ОБСЯЗИ НЕ МЕНШЕ НІЖ 20 ВІДСОТКІВ ВІД ВАРТОСТІ ДОГОВОРУ ПРО ЗАКУПІВЛЮ</w:t>
      </w:r>
    </w:p>
    <w:p w:rsidR="0004409A" w:rsidRPr="0004409A" w:rsidRDefault="0004409A" w:rsidP="0004409A">
      <w:pPr>
        <w:widowControl w:val="0"/>
        <w:suppressAutoHyphens w:val="0"/>
        <w:autoSpaceDE w:val="0"/>
        <w:autoSpaceDN w:val="0"/>
        <w:adjustRightInd w:val="0"/>
        <w:jc w:val="center"/>
        <w:rPr>
          <w:rFonts w:ascii="Times New Roman CYR" w:hAnsi="Times New Roman CYR" w:cs="Times New Roman CYR"/>
          <w:b/>
        </w:rPr>
      </w:pPr>
    </w:p>
    <w:p w:rsidR="00803001" w:rsidRPr="00F44374" w:rsidRDefault="00803001">
      <w:pPr>
        <w:widowControl w:val="0"/>
        <w:autoSpaceDE w:val="0"/>
        <w:spacing w:after="40"/>
        <w:ind w:firstLine="567"/>
        <w:jc w:val="both"/>
        <w:rPr>
          <w:rStyle w:val="a4"/>
          <w:color w:val="000000"/>
          <w:spacing w:val="-6"/>
          <w:sz w:val="23"/>
          <w:szCs w:val="23"/>
        </w:rPr>
      </w:pPr>
    </w:p>
    <w:p w:rsidR="008E24B5" w:rsidRPr="009A185D" w:rsidRDefault="008E24B5">
      <w:pPr>
        <w:widowControl w:val="0"/>
        <w:autoSpaceDE w:val="0"/>
        <w:spacing w:after="40"/>
        <w:ind w:firstLine="567"/>
        <w:jc w:val="both"/>
        <w:rPr>
          <w:sz w:val="23"/>
          <w:szCs w:val="23"/>
        </w:rPr>
      </w:pP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2552"/>
        <w:gridCol w:w="7529"/>
      </w:tblGrid>
      <w:tr w:rsidR="00BC338C" w:rsidRPr="00F25421" w:rsidTr="00934004">
        <w:tc>
          <w:tcPr>
            <w:tcW w:w="10081" w:type="dxa"/>
            <w:gridSpan w:val="2"/>
            <w:tcBorders>
              <w:top w:val="double" w:sz="1" w:space="0" w:color="808080"/>
              <w:left w:val="double" w:sz="1" w:space="0" w:color="808080"/>
              <w:bottom w:val="double" w:sz="1" w:space="0" w:color="808080"/>
              <w:right w:val="double" w:sz="1" w:space="0" w:color="808080"/>
            </w:tcBorders>
            <w:shd w:val="clear" w:color="auto" w:fill="auto"/>
            <w:vAlign w:val="center"/>
          </w:tcPr>
          <w:p w:rsidR="00BC338C" w:rsidRPr="002B7FED" w:rsidRDefault="00BC338C">
            <w:pPr>
              <w:pStyle w:val="af6"/>
              <w:spacing w:before="0" w:after="0"/>
              <w:jc w:val="center"/>
              <w:rPr>
                <w:sz w:val="22"/>
                <w:szCs w:val="22"/>
              </w:rPr>
            </w:pPr>
            <w:r w:rsidRPr="002B7FED">
              <w:rPr>
                <w:rStyle w:val="a4"/>
                <w:sz w:val="22"/>
                <w:szCs w:val="22"/>
              </w:rPr>
              <w:t>І. Загальні положення</w:t>
            </w:r>
          </w:p>
        </w:tc>
      </w:tr>
      <w:tr w:rsidR="00BC338C" w:rsidRPr="00F25421" w:rsidTr="00934004">
        <w:tc>
          <w:tcPr>
            <w:tcW w:w="2552" w:type="dxa"/>
            <w:tcBorders>
              <w:top w:val="double" w:sz="1" w:space="0" w:color="808080"/>
              <w:left w:val="double" w:sz="1" w:space="0" w:color="808080"/>
              <w:bottom w:val="double" w:sz="1" w:space="0" w:color="808080"/>
            </w:tcBorders>
            <w:shd w:val="clear" w:color="auto" w:fill="auto"/>
            <w:vAlign w:val="center"/>
          </w:tcPr>
          <w:p w:rsidR="00BC338C" w:rsidRPr="004D721C" w:rsidRDefault="00BC338C">
            <w:pPr>
              <w:pStyle w:val="af6"/>
              <w:spacing w:before="0" w:after="0"/>
              <w:jc w:val="center"/>
              <w:rPr>
                <w:i/>
                <w:sz w:val="22"/>
                <w:szCs w:val="22"/>
              </w:rPr>
            </w:pPr>
            <w:r w:rsidRPr="004D721C">
              <w:rPr>
                <w:rStyle w:val="a4"/>
                <w:i/>
                <w:sz w:val="22"/>
                <w:szCs w:val="22"/>
              </w:rPr>
              <w:t>1</w:t>
            </w:r>
          </w:p>
        </w:tc>
        <w:tc>
          <w:tcPr>
            <w:tcW w:w="7529" w:type="dxa"/>
            <w:tcBorders>
              <w:top w:val="double" w:sz="1" w:space="0" w:color="808080"/>
              <w:left w:val="double" w:sz="1" w:space="0" w:color="808080"/>
              <w:bottom w:val="double" w:sz="1" w:space="0" w:color="808080"/>
              <w:right w:val="double" w:sz="1" w:space="0" w:color="808080"/>
            </w:tcBorders>
            <w:shd w:val="clear" w:color="auto" w:fill="auto"/>
            <w:vAlign w:val="center"/>
          </w:tcPr>
          <w:p w:rsidR="00BC338C" w:rsidRPr="004D721C" w:rsidRDefault="00BC338C">
            <w:pPr>
              <w:pStyle w:val="af6"/>
              <w:spacing w:before="0" w:after="0"/>
              <w:jc w:val="center"/>
              <w:rPr>
                <w:sz w:val="22"/>
                <w:szCs w:val="22"/>
              </w:rPr>
            </w:pPr>
            <w:r w:rsidRPr="004D721C">
              <w:rPr>
                <w:i/>
                <w:sz w:val="22"/>
                <w:szCs w:val="22"/>
              </w:rPr>
              <w:t>2</w:t>
            </w:r>
          </w:p>
        </w:tc>
      </w:tr>
      <w:tr w:rsidR="00806987" w:rsidRPr="00F25421" w:rsidTr="00934004">
        <w:tc>
          <w:tcPr>
            <w:tcW w:w="2552" w:type="dxa"/>
            <w:tcBorders>
              <w:top w:val="double" w:sz="1" w:space="0" w:color="808080"/>
              <w:left w:val="double" w:sz="1" w:space="0" w:color="808080"/>
              <w:bottom w:val="double" w:sz="1" w:space="0" w:color="808080"/>
            </w:tcBorders>
            <w:shd w:val="clear" w:color="auto" w:fill="auto"/>
            <w:vAlign w:val="center"/>
          </w:tcPr>
          <w:p w:rsidR="00806987" w:rsidRPr="002B7FED" w:rsidRDefault="00806987">
            <w:pPr>
              <w:pStyle w:val="af6"/>
              <w:spacing w:before="0" w:after="0"/>
              <w:rPr>
                <w:sz w:val="22"/>
                <w:szCs w:val="22"/>
              </w:rPr>
            </w:pPr>
            <w:r w:rsidRPr="002B7FED">
              <w:rPr>
                <w:rStyle w:val="a4"/>
                <w:sz w:val="22"/>
                <w:szCs w:val="22"/>
              </w:rPr>
              <w:t>1. Терміни, які вживаються в тендерній документації</w:t>
            </w:r>
          </w:p>
        </w:tc>
        <w:tc>
          <w:tcPr>
            <w:tcW w:w="7529" w:type="dxa"/>
            <w:tcBorders>
              <w:top w:val="double" w:sz="1" w:space="0" w:color="808080"/>
              <w:left w:val="double" w:sz="1" w:space="0" w:color="808080"/>
              <w:bottom w:val="double" w:sz="1" w:space="0" w:color="808080"/>
              <w:right w:val="double" w:sz="1" w:space="0" w:color="808080"/>
            </w:tcBorders>
            <w:shd w:val="clear" w:color="auto" w:fill="auto"/>
            <w:vAlign w:val="center"/>
          </w:tcPr>
          <w:p w:rsidR="00806987" w:rsidRPr="006F6571" w:rsidRDefault="00806987" w:rsidP="0008741C">
            <w:pPr>
              <w:pStyle w:val="af6"/>
              <w:spacing w:before="0" w:after="0"/>
              <w:jc w:val="both"/>
              <w:rPr>
                <w:bCs/>
                <w:sz w:val="22"/>
                <w:szCs w:val="22"/>
                <w:lang w:val="ru-RU"/>
              </w:rPr>
            </w:pPr>
            <w:r w:rsidRPr="004D721C">
              <w:rPr>
                <w:sz w:val="22"/>
                <w:szCs w:val="22"/>
              </w:rPr>
              <w:t>Тендерн</w:t>
            </w:r>
            <w:r>
              <w:rPr>
                <w:sz w:val="22"/>
                <w:szCs w:val="22"/>
              </w:rPr>
              <w:t>у</w:t>
            </w:r>
            <w:r w:rsidRPr="004D721C">
              <w:rPr>
                <w:sz w:val="22"/>
                <w:szCs w:val="22"/>
              </w:rPr>
              <w:t xml:space="preserve"> документаці</w:t>
            </w:r>
            <w:r>
              <w:rPr>
                <w:sz w:val="22"/>
                <w:szCs w:val="22"/>
              </w:rPr>
              <w:t>ю</w:t>
            </w:r>
            <w:r w:rsidRPr="004D721C">
              <w:rPr>
                <w:sz w:val="22"/>
                <w:szCs w:val="22"/>
              </w:rPr>
              <w:t xml:space="preserve"> розроблен</w:t>
            </w:r>
            <w:r>
              <w:rPr>
                <w:sz w:val="22"/>
                <w:szCs w:val="22"/>
              </w:rPr>
              <w:t>о</w:t>
            </w:r>
            <w:r w:rsidRPr="004D721C">
              <w:rPr>
                <w:sz w:val="22"/>
                <w:szCs w:val="22"/>
              </w:rPr>
              <w:t xml:space="preserve"> </w:t>
            </w:r>
            <w:r>
              <w:rPr>
                <w:sz w:val="22"/>
                <w:szCs w:val="22"/>
              </w:rPr>
              <w:t>відповідно до вимог</w:t>
            </w:r>
            <w:r w:rsidRPr="004D721C">
              <w:rPr>
                <w:sz w:val="22"/>
                <w:szCs w:val="22"/>
              </w:rPr>
              <w:t xml:space="preserve"> Закону України «Про публічні закупівлі» (далі </w:t>
            </w:r>
            <w:r w:rsidRPr="004D721C">
              <w:rPr>
                <w:bCs/>
                <w:sz w:val="22"/>
                <w:szCs w:val="22"/>
              </w:rPr>
              <w:t xml:space="preserve">– </w:t>
            </w:r>
            <w:r w:rsidRPr="004D721C">
              <w:rPr>
                <w:sz w:val="22"/>
                <w:szCs w:val="22"/>
              </w:rPr>
              <w:t>Закон) від 25.12.2015</w:t>
            </w:r>
            <w:r>
              <w:rPr>
                <w:sz w:val="22"/>
                <w:szCs w:val="22"/>
              </w:rPr>
              <w:t>р.</w:t>
            </w:r>
            <w:r w:rsidRPr="004D721C">
              <w:rPr>
                <w:sz w:val="22"/>
                <w:szCs w:val="22"/>
              </w:rPr>
              <w:t xml:space="preserve"> № 922-</w:t>
            </w:r>
            <w:r w:rsidRPr="004D721C">
              <w:rPr>
                <w:sz w:val="22"/>
                <w:szCs w:val="22"/>
                <w:lang w:val="en-US"/>
              </w:rPr>
              <w:t>VII</w:t>
            </w:r>
            <w:r w:rsidRPr="004D721C">
              <w:rPr>
                <w:sz w:val="22"/>
                <w:szCs w:val="22"/>
              </w:rPr>
              <w:t>І (із змінами)</w:t>
            </w:r>
            <w:r>
              <w:rPr>
                <w:sz w:val="22"/>
                <w:szCs w:val="22"/>
              </w:rPr>
              <w:t xml:space="preserve"> та </w:t>
            </w:r>
            <w:r w:rsidRPr="006F6571">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3D1B83">
              <w:t xml:space="preserve">(із змінами й доповненнями) </w:t>
            </w:r>
            <w:r w:rsidRPr="006F6571">
              <w:t>(далі — Особливості</w:t>
            </w:r>
            <w:r w:rsidRPr="006F6571">
              <w:rPr>
                <w:lang w:val="ru-RU"/>
              </w:rPr>
              <w:t>)</w:t>
            </w:r>
            <w:r>
              <w:rPr>
                <w:lang w:val="ru-RU"/>
              </w:rPr>
              <w:t>.</w:t>
            </w:r>
          </w:p>
          <w:p w:rsidR="00806987" w:rsidRPr="004D721C" w:rsidRDefault="00806987" w:rsidP="0008741C">
            <w:pPr>
              <w:pStyle w:val="af6"/>
              <w:spacing w:before="0" w:after="0"/>
              <w:jc w:val="both"/>
              <w:rPr>
                <w:sz w:val="22"/>
                <w:szCs w:val="22"/>
              </w:rPr>
            </w:pPr>
            <w:r w:rsidRPr="00B7660D">
              <w:rPr>
                <w:color w:val="000000"/>
              </w:rPr>
              <w:t xml:space="preserve">Терміни, які використовуються в цій документації, вживаються у значенні, наведеному в Законі та </w:t>
            </w:r>
            <w:r w:rsidRPr="00B7660D">
              <w:t>Особливостях.</w:t>
            </w:r>
          </w:p>
        </w:tc>
      </w:tr>
      <w:tr w:rsidR="00806987" w:rsidRPr="00F25421" w:rsidTr="00934004">
        <w:tc>
          <w:tcPr>
            <w:tcW w:w="2552" w:type="dxa"/>
            <w:tcBorders>
              <w:top w:val="double" w:sz="1" w:space="0" w:color="808080"/>
              <w:left w:val="double" w:sz="1" w:space="0" w:color="808080"/>
              <w:bottom w:val="double" w:sz="1" w:space="0" w:color="808080"/>
            </w:tcBorders>
            <w:shd w:val="clear" w:color="auto" w:fill="auto"/>
            <w:vAlign w:val="center"/>
          </w:tcPr>
          <w:p w:rsidR="00806987" w:rsidRPr="002B7FED" w:rsidRDefault="00806987">
            <w:pPr>
              <w:pStyle w:val="af6"/>
              <w:spacing w:before="0" w:after="0"/>
              <w:rPr>
                <w:rStyle w:val="a5"/>
                <w:sz w:val="22"/>
                <w:szCs w:val="22"/>
              </w:rPr>
            </w:pPr>
            <w:r w:rsidRPr="002B7FED">
              <w:rPr>
                <w:rStyle w:val="a4"/>
                <w:sz w:val="22"/>
                <w:szCs w:val="22"/>
              </w:rPr>
              <w:t>2. Інформація про замовника торгів</w:t>
            </w:r>
          </w:p>
        </w:tc>
        <w:tc>
          <w:tcPr>
            <w:tcW w:w="7529" w:type="dxa"/>
            <w:tcBorders>
              <w:top w:val="double" w:sz="1" w:space="0" w:color="808080"/>
              <w:left w:val="double" w:sz="1" w:space="0" w:color="808080"/>
              <w:bottom w:val="double" w:sz="1" w:space="0" w:color="808080"/>
              <w:right w:val="double" w:sz="1" w:space="0" w:color="808080"/>
            </w:tcBorders>
            <w:shd w:val="clear" w:color="auto" w:fill="auto"/>
            <w:vAlign w:val="center"/>
          </w:tcPr>
          <w:p w:rsidR="00806987" w:rsidRPr="004D721C" w:rsidRDefault="00806987" w:rsidP="0008741C">
            <w:pPr>
              <w:pStyle w:val="af6"/>
              <w:spacing w:before="0" w:after="0"/>
              <w:ind w:firstLine="218"/>
              <w:rPr>
                <w:sz w:val="22"/>
                <w:szCs w:val="22"/>
              </w:rPr>
            </w:pPr>
            <w:r w:rsidRPr="004D721C">
              <w:rPr>
                <w:rStyle w:val="a5"/>
                <w:sz w:val="22"/>
                <w:szCs w:val="22"/>
              </w:rPr>
              <w:t> </w:t>
            </w:r>
          </w:p>
        </w:tc>
      </w:tr>
      <w:tr w:rsidR="00806987" w:rsidRPr="00F25421" w:rsidTr="00934004">
        <w:trPr>
          <w:trHeight w:val="317"/>
        </w:trPr>
        <w:tc>
          <w:tcPr>
            <w:tcW w:w="2552" w:type="dxa"/>
            <w:tcBorders>
              <w:top w:val="double" w:sz="1" w:space="0" w:color="808080"/>
              <w:left w:val="double" w:sz="1" w:space="0" w:color="808080"/>
              <w:bottom w:val="double" w:sz="1" w:space="0" w:color="808080"/>
            </w:tcBorders>
            <w:shd w:val="clear" w:color="auto" w:fill="auto"/>
            <w:vAlign w:val="center"/>
          </w:tcPr>
          <w:p w:rsidR="00806987" w:rsidRPr="001C0800" w:rsidRDefault="00806987" w:rsidP="001C0800">
            <w:pPr>
              <w:pStyle w:val="af6"/>
              <w:spacing w:before="0" w:after="0"/>
              <w:rPr>
                <w:b/>
                <w:sz w:val="22"/>
                <w:szCs w:val="22"/>
              </w:rPr>
            </w:pPr>
            <w:r w:rsidRPr="001C0800">
              <w:rPr>
                <w:rStyle w:val="a4"/>
                <w:b w:val="0"/>
                <w:sz w:val="22"/>
                <w:szCs w:val="22"/>
              </w:rPr>
              <w:t xml:space="preserve">2.1. </w:t>
            </w:r>
            <w:r w:rsidRPr="001C0800">
              <w:rPr>
                <w:rStyle w:val="a4"/>
                <w:b w:val="0"/>
                <w:sz w:val="22"/>
                <w:szCs w:val="22"/>
                <w:lang w:val="ru-RU"/>
              </w:rPr>
              <w:t>П</w:t>
            </w:r>
            <w:r w:rsidRPr="001C0800">
              <w:rPr>
                <w:rStyle w:val="a4"/>
                <w:b w:val="0"/>
                <w:sz w:val="22"/>
                <w:szCs w:val="22"/>
              </w:rPr>
              <w:t>овне найменування</w:t>
            </w:r>
          </w:p>
        </w:tc>
        <w:tc>
          <w:tcPr>
            <w:tcW w:w="7529" w:type="dxa"/>
            <w:tcBorders>
              <w:top w:val="double" w:sz="1" w:space="0" w:color="808080"/>
              <w:left w:val="double" w:sz="1" w:space="0" w:color="808080"/>
              <w:bottom w:val="double" w:sz="1" w:space="0" w:color="808080"/>
              <w:right w:val="double" w:sz="1" w:space="0" w:color="808080"/>
            </w:tcBorders>
            <w:shd w:val="clear" w:color="auto" w:fill="auto"/>
            <w:vAlign w:val="center"/>
          </w:tcPr>
          <w:p w:rsidR="00806987" w:rsidRPr="004D721C" w:rsidRDefault="00806987" w:rsidP="0008741C">
            <w:pPr>
              <w:pStyle w:val="af6"/>
              <w:spacing w:before="0" w:after="0"/>
              <w:rPr>
                <w:sz w:val="22"/>
                <w:szCs w:val="22"/>
              </w:rPr>
            </w:pPr>
            <w:r>
              <w:rPr>
                <w:sz w:val="22"/>
                <w:szCs w:val="22"/>
              </w:rPr>
              <w:t>Департамент міського господарства</w:t>
            </w:r>
            <w:r w:rsidRPr="004D721C">
              <w:rPr>
                <w:sz w:val="22"/>
                <w:szCs w:val="22"/>
              </w:rPr>
              <w:t xml:space="preserve"> Одеської міської ради </w:t>
            </w:r>
          </w:p>
        </w:tc>
      </w:tr>
      <w:tr w:rsidR="00806987" w:rsidRPr="00F25421" w:rsidTr="00934004">
        <w:trPr>
          <w:trHeight w:val="331"/>
        </w:trPr>
        <w:tc>
          <w:tcPr>
            <w:tcW w:w="2552" w:type="dxa"/>
            <w:tcBorders>
              <w:top w:val="double" w:sz="1" w:space="0" w:color="808080"/>
              <w:left w:val="double" w:sz="1" w:space="0" w:color="808080"/>
              <w:bottom w:val="double" w:sz="1" w:space="0" w:color="808080"/>
            </w:tcBorders>
            <w:shd w:val="clear" w:color="auto" w:fill="auto"/>
            <w:vAlign w:val="center"/>
          </w:tcPr>
          <w:p w:rsidR="00806987" w:rsidRPr="001C0800" w:rsidRDefault="00806987" w:rsidP="001C0800">
            <w:pPr>
              <w:pStyle w:val="af6"/>
              <w:spacing w:before="0" w:after="0"/>
              <w:rPr>
                <w:b/>
                <w:sz w:val="22"/>
                <w:szCs w:val="22"/>
              </w:rPr>
            </w:pPr>
            <w:r w:rsidRPr="001C0800">
              <w:rPr>
                <w:rStyle w:val="a4"/>
                <w:b w:val="0"/>
                <w:sz w:val="22"/>
                <w:szCs w:val="22"/>
              </w:rPr>
              <w:t xml:space="preserve">2.2. </w:t>
            </w:r>
            <w:r w:rsidRPr="001C0800">
              <w:rPr>
                <w:rStyle w:val="a4"/>
                <w:b w:val="0"/>
                <w:sz w:val="22"/>
                <w:szCs w:val="22"/>
                <w:lang w:val="ru-RU"/>
              </w:rPr>
              <w:t>М</w:t>
            </w:r>
            <w:r w:rsidRPr="001C0800">
              <w:rPr>
                <w:rStyle w:val="a4"/>
                <w:b w:val="0"/>
                <w:sz w:val="22"/>
                <w:szCs w:val="22"/>
              </w:rPr>
              <w:t>ісцезнаходження:</w:t>
            </w:r>
          </w:p>
        </w:tc>
        <w:tc>
          <w:tcPr>
            <w:tcW w:w="7529" w:type="dxa"/>
            <w:tcBorders>
              <w:top w:val="double" w:sz="1" w:space="0" w:color="808080"/>
              <w:left w:val="double" w:sz="1" w:space="0" w:color="808080"/>
              <w:bottom w:val="double" w:sz="1" w:space="0" w:color="808080"/>
              <w:right w:val="double" w:sz="1" w:space="0" w:color="808080"/>
            </w:tcBorders>
            <w:shd w:val="clear" w:color="auto" w:fill="auto"/>
            <w:vAlign w:val="center"/>
          </w:tcPr>
          <w:p w:rsidR="00806987" w:rsidRPr="004D721C" w:rsidRDefault="00806987" w:rsidP="0008741C">
            <w:pPr>
              <w:pStyle w:val="af6"/>
              <w:spacing w:before="0" w:after="0"/>
              <w:rPr>
                <w:sz w:val="22"/>
                <w:szCs w:val="22"/>
              </w:rPr>
            </w:pPr>
            <w:r w:rsidRPr="004D721C">
              <w:rPr>
                <w:sz w:val="22"/>
                <w:szCs w:val="22"/>
              </w:rPr>
              <w:t>6502</w:t>
            </w:r>
            <w:r>
              <w:rPr>
                <w:sz w:val="22"/>
                <w:szCs w:val="22"/>
              </w:rPr>
              <w:t>2</w:t>
            </w:r>
            <w:r w:rsidRPr="004D721C">
              <w:rPr>
                <w:sz w:val="22"/>
                <w:szCs w:val="22"/>
              </w:rPr>
              <w:t xml:space="preserve">, м. Одеса, </w:t>
            </w:r>
            <w:r>
              <w:rPr>
                <w:sz w:val="22"/>
                <w:szCs w:val="22"/>
              </w:rPr>
              <w:t>вул. Косовська</w:t>
            </w:r>
            <w:r w:rsidRPr="004D721C">
              <w:rPr>
                <w:sz w:val="22"/>
                <w:szCs w:val="22"/>
              </w:rPr>
              <w:t xml:space="preserve">, </w:t>
            </w:r>
            <w:r>
              <w:rPr>
                <w:sz w:val="22"/>
                <w:szCs w:val="22"/>
              </w:rPr>
              <w:t>2-Д</w:t>
            </w:r>
          </w:p>
        </w:tc>
      </w:tr>
      <w:tr w:rsidR="00806987" w:rsidRPr="00F25421" w:rsidTr="00934004">
        <w:tc>
          <w:tcPr>
            <w:tcW w:w="2552" w:type="dxa"/>
            <w:tcBorders>
              <w:top w:val="double" w:sz="1" w:space="0" w:color="808080"/>
              <w:left w:val="double" w:sz="1" w:space="0" w:color="808080"/>
              <w:bottom w:val="double" w:sz="1" w:space="0" w:color="808080"/>
            </w:tcBorders>
            <w:shd w:val="clear" w:color="auto" w:fill="auto"/>
            <w:vAlign w:val="center"/>
          </w:tcPr>
          <w:p w:rsidR="00806987" w:rsidRPr="001C0800" w:rsidRDefault="00806987" w:rsidP="001C0800">
            <w:pPr>
              <w:pStyle w:val="af6"/>
              <w:spacing w:before="0" w:after="0"/>
              <w:rPr>
                <w:b/>
                <w:sz w:val="22"/>
                <w:szCs w:val="22"/>
              </w:rPr>
            </w:pPr>
            <w:r w:rsidRPr="001C0800">
              <w:rPr>
                <w:rStyle w:val="a4"/>
                <w:b w:val="0"/>
                <w:sz w:val="22"/>
                <w:szCs w:val="22"/>
              </w:rPr>
              <w:t xml:space="preserve">2.3. </w:t>
            </w:r>
            <w:r w:rsidRPr="001C0800">
              <w:rPr>
                <w:rStyle w:val="a4"/>
                <w:b w:val="0"/>
                <w:sz w:val="22"/>
                <w:szCs w:val="22"/>
                <w:lang w:val="ru-RU"/>
              </w:rPr>
              <w:t>П</w:t>
            </w:r>
            <w:r w:rsidRPr="001C0800">
              <w:rPr>
                <w:rStyle w:val="a4"/>
                <w:b w:val="0"/>
                <w:sz w:val="22"/>
                <w:szCs w:val="22"/>
              </w:rPr>
              <w:t>осадова особа замовника, уповноважена здійснювати зв'язок з учасниками</w:t>
            </w:r>
            <w:r w:rsidRPr="001C0800">
              <w:rPr>
                <w:b/>
                <w:highlight w:val="white"/>
              </w:rPr>
              <w:t xml:space="preserve"> </w:t>
            </w:r>
          </w:p>
        </w:tc>
        <w:tc>
          <w:tcPr>
            <w:tcW w:w="7529" w:type="dxa"/>
            <w:tcBorders>
              <w:top w:val="double" w:sz="1" w:space="0" w:color="808080"/>
              <w:left w:val="double" w:sz="1" w:space="0" w:color="808080"/>
              <w:bottom w:val="double" w:sz="1" w:space="0" w:color="808080"/>
              <w:right w:val="double" w:sz="1" w:space="0" w:color="808080"/>
            </w:tcBorders>
            <w:shd w:val="clear" w:color="auto" w:fill="auto"/>
            <w:vAlign w:val="center"/>
          </w:tcPr>
          <w:p w:rsidR="00806987" w:rsidRPr="00204B8A" w:rsidRDefault="00806987" w:rsidP="0008741C">
            <w:pPr>
              <w:spacing w:line="240" w:lineRule="exact"/>
              <w:rPr>
                <w:i/>
                <w:color w:val="FF0000"/>
                <w:sz w:val="22"/>
                <w:szCs w:val="22"/>
              </w:rPr>
            </w:pPr>
            <w:r w:rsidRPr="00204B8A">
              <w:rPr>
                <w:sz w:val="22"/>
                <w:szCs w:val="22"/>
                <w:lang w:val="ru-RU"/>
              </w:rPr>
              <w:t>Уповноважена особа</w:t>
            </w:r>
            <w:r w:rsidRPr="00204B8A">
              <w:rPr>
                <w:sz w:val="22"/>
                <w:szCs w:val="22"/>
              </w:rPr>
              <w:t xml:space="preserve">: Митникова Наталія Василівна – заступник начальника відділу </w:t>
            </w:r>
            <w:r w:rsidRPr="00204B8A">
              <w:rPr>
                <w:rFonts w:eastAsia="Calibri"/>
                <w:sz w:val="22"/>
                <w:szCs w:val="22"/>
                <w:lang w:eastAsia="en-US"/>
              </w:rPr>
              <w:t>координації діяльності у сфері публічних закупівель</w:t>
            </w:r>
          </w:p>
          <w:p w:rsidR="00806987" w:rsidRPr="00204B8A" w:rsidRDefault="00806987" w:rsidP="0008741C">
            <w:pPr>
              <w:rPr>
                <w:i/>
                <w:color w:val="FF0000"/>
                <w:sz w:val="22"/>
                <w:szCs w:val="22"/>
              </w:rPr>
            </w:pPr>
            <w:r w:rsidRPr="00204B8A">
              <w:rPr>
                <w:sz w:val="22"/>
                <w:szCs w:val="22"/>
              </w:rPr>
              <w:t xml:space="preserve">електронна адреса: </w:t>
            </w:r>
            <w:r w:rsidRPr="00204B8A">
              <w:rPr>
                <w:sz w:val="22"/>
                <w:szCs w:val="22"/>
                <w:lang w:val="en-US"/>
              </w:rPr>
              <w:t>ekotdeldmg</w:t>
            </w:r>
            <w:r w:rsidRPr="00204B8A">
              <w:rPr>
                <w:sz w:val="22"/>
                <w:szCs w:val="22"/>
                <w:lang w:val="ru-RU"/>
              </w:rPr>
              <w:t>@</w:t>
            </w:r>
            <w:r w:rsidRPr="00204B8A">
              <w:rPr>
                <w:sz w:val="22"/>
                <w:szCs w:val="22"/>
                <w:lang w:val="en-US"/>
              </w:rPr>
              <w:t>ukr</w:t>
            </w:r>
            <w:r w:rsidRPr="00204B8A">
              <w:rPr>
                <w:sz w:val="22"/>
                <w:szCs w:val="22"/>
                <w:lang w:val="ru-RU"/>
              </w:rPr>
              <w:t>.</w:t>
            </w:r>
            <w:r w:rsidRPr="00204B8A">
              <w:rPr>
                <w:sz w:val="22"/>
                <w:szCs w:val="22"/>
                <w:lang w:val="en-US"/>
              </w:rPr>
              <w:t>net</w:t>
            </w:r>
            <w:r w:rsidRPr="00204B8A">
              <w:rPr>
                <w:i/>
                <w:color w:val="FF0000"/>
                <w:sz w:val="22"/>
                <w:szCs w:val="22"/>
              </w:rPr>
              <w:t xml:space="preserve"> </w:t>
            </w:r>
          </w:p>
          <w:p w:rsidR="00806987" w:rsidRPr="00806987" w:rsidRDefault="00806987" w:rsidP="0008741C">
            <w:pPr>
              <w:rPr>
                <w:sz w:val="22"/>
                <w:szCs w:val="22"/>
                <w:lang w:val="ru-RU"/>
              </w:rPr>
            </w:pPr>
            <w:r w:rsidRPr="00204B8A">
              <w:rPr>
                <w:sz w:val="22"/>
                <w:szCs w:val="22"/>
              </w:rPr>
              <w:t xml:space="preserve">телефон: </w:t>
            </w:r>
            <w:r w:rsidRPr="00204B8A">
              <w:rPr>
                <w:sz w:val="22"/>
                <w:szCs w:val="22"/>
                <w:lang w:val="ru-RU"/>
              </w:rPr>
              <w:t>380487054883</w:t>
            </w:r>
          </w:p>
        </w:tc>
      </w:tr>
      <w:tr w:rsidR="00806987" w:rsidRPr="00F25421" w:rsidTr="00934004">
        <w:tc>
          <w:tcPr>
            <w:tcW w:w="2552" w:type="dxa"/>
            <w:tcBorders>
              <w:top w:val="double" w:sz="1" w:space="0" w:color="808080"/>
              <w:left w:val="double" w:sz="1" w:space="0" w:color="808080"/>
              <w:bottom w:val="double" w:sz="1" w:space="0" w:color="808080"/>
            </w:tcBorders>
            <w:shd w:val="clear" w:color="auto" w:fill="auto"/>
            <w:vAlign w:val="center"/>
          </w:tcPr>
          <w:p w:rsidR="00806987" w:rsidRPr="002B7FED" w:rsidRDefault="00806987" w:rsidP="00B62423">
            <w:pPr>
              <w:pStyle w:val="af6"/>
              <w:spacing w:before="120" w:after="120"/>
              <w:rPr>
                <w:sz w:val="22"/>
                <w:szCs w:val="22"/>
              </w:rPr>
            </w:pPr>
            <w:r w:rsidRPr="002B7FED">
              <w:rPr>
                <w:rStyle w:val="a4"/>
                <w:sz w:val="22"/>
                <w:szCs w:val="22"/>
              </w:rPr>
              <w:t>3. Процедура закупівлі</w:t>
            </w:r>
          </w:p>
        </w:tc>
        <w:tc>
          <w:tcPr>
            <w:tcW w:w="7529" w:type="dxa"/>
            <w:tcBorders>
              <w:top w:val="double" w:sz="1" w:space="0" w:color="808080"/>
              <w:left w:val="double" w:sz="1" w:space="0" w:color="808080"/>
              <w:bottom w:val="double" w:sz="1" w:space="0" w:color="808080"/>
              <w:right w:val="double" w:sz="1" w:space="0" w:color="808080"/>
            </w:tcBorders>
            <w:shd w:val="clear" w:color="auto" w:fill="auto"/>
            <w:vAlign w:val="center"/>
          </w:tcPr>
          <w:p w:rsidR="00806987" w:rsidRPr="004D721C" w:rsidRDefault="00806987" w:rsidP="0008741C">
            <w:pPr>
              <w:pStyle w:val="af6"/>
              <w:spacing w:before="120" w:after="120"/>
              <w:jc w:val="both"/>
              <w:rPr>
                <w:sz w:val="22"/>
                <w:szCs w:val="22"/>
              </w:rPr>
            </w:pPr>
            <w:r w:rsidRPr="004D721C">
              <w:rPr>
                <w:sz w:val="22"/>
                <w:szCs w:val="22"/>
              </w:rPr>
              <w:t>Відкриті торги</w:t>
            </w:r>
            <w:r>
              <w:rPr>
                <w:sz w:val="22"/>
                <w:szCs w:val="22"/>
              </w:rPr>
              <w:t xml:space="preserve"> </w:t>
            </w:r>
            <w:r w:rsidRPr="001C0800">
              <w:t>з особливостями</w:t>
            </w:r>
          </w:p>
        </w:tc>
      </w:tr>
      <w:tr w:rsidR="00BC338C" w:rsidRPr="00F25421" w:rsidTr="00934004">
        <w:tc>
          <w:tcPr>
            <w:tcW w:w="2552" w:type="dxa"/>
            <w:tcBorders>
              <w:top w:val="double" w:sz="1" w:space="0" w:color="808080"/>
              <w:left w:val="double" w:sz="1" w:space="0" w:color="808080"/>
              <w:bottom w:val="double" w:sz="1" w:space="0" w:color="808080"/>
            </w:tcBorders>
            <w:shd w:val="clear" w:color="auto" w:fill="auto"/>
            <w:vAlign w:val="center"/>
          </w:tcPr>
          <w:p w:rsidR="00BC338C" w:rsidRPr="002B7FED" w:rsidRDefault="00BC338C">
            <w:pPr>
              <w:pStyle w:val="af6"/>
              <w:spacing w:before="0" w:after="0"/>
              <w:rPr>
                <w:sz w:val="22"/>
                <w:szCs w:val="22"/>
              </w:rPr>
            </w:pPr>
            <w:r w:rsidRPr="002B7FED">
              <w:rPr>
                <w:rStyle w:val="a4"/>
                <w:sz w:val="22"/>
                <w:szCs w:val="22"/>
              </w:rPr>
              <w:t>4. Інформація про предмет закупівлі</w:t>
            </w:r>
          </w:p>
        </w:tc>
        <w:tc>
          <w:tcPr>
            <w:tcW w:w="7529" w:type="dxa"/>
            <w:tcBorders>
              <w:top w:val="double" w:sz="1" w:space="0" w:color="808080"/>
              <w:left w:val="double" w:sz="1" w:space="0" w:color="808080"/>
              <w:bottom w:val="double" w:sz="1" w:space="0" w:color="808080"/>
              <w:right w:val="double" w:sz="1" w:space="0" w:color="808080"/>
            </w:tcBorders>
            <w:shd w:val="clear" w:color="auto" w:fill="auto"/>
            <w:vAlign w:val="center"/>
          </w:tcPr>
          <w:p w:rsidR="00BC338C" w:rsidRPr="004D721C" w:rsidRDefault="00BC338C">
            <w:pPr>
              <w:pStyle w:val="af6"/>
              <w:spacing w:before="0" w:after="0"/>
              <w:ind w:firstLine="218"/>
              <w:rPr>
                <w:sz w:val="22"/>
                <w:szCs w:val="22"/>
              </w:rPr>
            </w:pPr>
            <w:r w:rsidRPr="004D721C">
              <w:rPr>
                <w:i/>
                <w:sz w:val="22"/>
                <w:szCs w:val="22"/>
              </w:rPr>
              <w:t> </w:t>
            </w:r>
          </w:p>
        </w:tc>
      </w:tr>
      <w:tr w:rsidR="00BC338C" w:rsidRPr="00F25421" w:rsidTr="00934004">
        <w:trPr>
          <w:trHeight w:val="1047"/>
        </w:trPr>
        <w:tc>
          <w:tcPr>
            <w:tcW w:w="2552" w:type="dxa"/>
            <w:tcBorders>
              <w:top w:val="double" w:sz="1" w:space="0" w:color="808080"/>
              <w:left w:val="double" w:sz="1" w:space="0" w:color="808080"/>
              <w:bottom w:val="double" w:sz="1" w:space="0" w:color="808080"/>
            </w:tcBorders>
            <w:shd w:val="clear" w:color="auto" w:fill="auto"/>
            <w:vAlign w:val="center"/>
          </w:tcPr>
          <w:p w:rsidR="00BC338C" w:rsidRPr="001C0800" w:rsidRDefault="00BC338C" w:rsidP="001C0800">
            <w:pPr>
              <w:pStyle w:val="af6"/>
              <w:spacing w:before="0" w:after="0"/>
              <w:rPr>
                <w:b/>
                <w:color w:val="000000"/>
                <w:sz w:val="22"/>
                <w:szCs w:val="22"/>
              </w:rPr>
            </w:pPr>
            <w:r w:rsidRPr="001C0800">
              <w:rPr>
                <w:rStyle w:val="a4"/>
                <w:b w:val="0"/>
                <w:sz w:val="22"/>
                <w:szCs w:val="22"/>
              </w:rPr>
              <w:t xml:space="preserve">4.1. </w:t>
            </w:r>
            <w:r w:rsidR="001C0800" w:rsidRPr="001C0800">
              <w:rPr>
                <w:rStyle w:val="a4"/>
                <w:b w:val="0"/>
                <w:sz w:val="22"/>
                <w:szCs w:val="22"/>
                <w:lang w:val="ru-RU"/>
              </w:rPr>
              <w:t>Н</w:t>
            </w:r>
            <w:r w:rsidRPr="001C0800">
              <w:rPr>
                <w:rStyle w:val="a4"/>
                <w:b w:val="0"/>
                <w:sz w:val="22"/>
                <w:szCs w:val="22"/>
              </w:rPr>
              <w:t>азва предмета закупівлі:</w:t>
            </w:r>
          </w:p>
        </w:tc>
        <w:tc>
          <w:tcPr>
            <w:tcW w:w="7529" w:type="dxa"/>
            <w:tcBorders>
              <w:top w:val="double" w:sz="1" w:space="0" w:color="808080"/>
              <w:left w:val="double" w:sz="1" w:space="0" w:color="808080"/>
              <w:bottom w:val="double" w:sz="1" w:space="0" w:color="808080"/>
              <w:right w:val="double" w:sz="1" w:space="0" w:color="808080"/>
            </w:tcBorders>
            <w:shd w:val="clear" w:color="auto" w:fill="auto"/>
            <w:vAlign w:val="center"/>
          </w:tcPr>
          <w:p w:rsidR="00A93FDB" w:rsidRPr="004D721C" w:rsidRDefault="00A93FDB" w:rsidP="00A93FDB">
            <w:pPr>
              <w:autoSpaceDE w:val="0"/>
              <w:spacing w:before="60"/>
              <w:jc w:val="both"/>
              <w:rPr>
                <w:bCs/>
                <w:iCs/>
                <w:color w:val="000000"/>
                <w:sz w:val="22"/>
                <w:szCs w:val="22"/>
              </w:rPr>
            </w:pPr>
            <w:r w:rsidRPr="004D721C">
              <w:rPr>
                <w:color w:val="000000"/>
                <w:sz w:val="22"/>
                <w:szCs w:val="22"/>
              </w:rPr>
              <w:t>«</w:t>
            </w:r>
            <w:r w:rsidR="00A77048" w:rsidRPr="00A77048">
              <w:rPr>
                <w:color w:val="000000"/>
                <w:sz w:val="22"/>
                <w:szCs w:val="22"/>
              </w:rPr>
              <w:t xml:space="preserve">Послуги з </w:t>
            </w:r>
            <w:r w:rsidR="00A77048" w:rsidRPr="00A77048">
              <w:rPr>
                <w:bCs/>
                <w:iCs/>
                <w:color w:val="000000"/>
                <w:sz w:val="22"/>
                <w:szCs w:val="22"/>
              </w:rPr>
              <w:t xml:space="preserve">утримання і благоустрою територій загального користування Одеської міської територіальної громади, розташованих на території </w:t>
            </w:r>
            <w:r w:rsidR="009008FC" w:rsidRPr="009008FC">
              <w:rPr>
                <w:bCs/>
                <w:iCs/>
                <w:color w:val="000000"/>
                <w:sz w:val="22"/>
                <w:szCs w:val="22"/>
                <w:lang w:val="ru-RU"/>
              </w:rPr>
              <w:t>Пересипського</w:t>
            </w:r>
            <w:r w:rsidR="009008FC" w:rsidRPr="009008FC">
              <w:rPr>
                <w:bCs/>
                <w:iCs/>
                <w:color w:val="000000"/>
                <w:sz w:val="22"/>
                <w:szCs w:val="22"/>
              </w:rPr>
              <w:t xml:space="preserve"> </w:t>
            </w:r>
            <w:r w:rsidR="009008FC">
              <w:rPr>
                <w:bCs/>
                <w:iCs/>
                <w:color w:val="000000"/>
                <w:sz w:val="22"/>
                <w:szCs w:val="22"/>
              </w:rPr>
              <w:t>(</w:t>
            </w:r>
            <w:r w:rsidR="00A77048" w:rsidRPr="00A77048">
              <w:rPr>
                <w:bCs/>
                <w:iCs/>
                <w:color w:val="000000"/>
                <w:sz w:val="22"/>
                <w:szCs w:val="22"/>
              </w:rPr>
              <w:t>Суворовського</w:t>
            </w:r>
            <w:r w:rsidR="009008FC">
              <w:rPr>
                <w:bCs/>
                <w:iCs/>
                <w:color w:val="000000"/>
                <w:sz w:val="22"/>
                <w:szCs w:val="22"/>
              </w:rPr>
              <w:t>)</w:t>
            </w:r>
            <w:r w:rsidR="00A77048" w:rsidRPr="00A77048">
              <w:rPr>
                <w:bCs/>
                <w:iCs/>
                <w:color w:val="000000"/>
                <w:sz w:val="22"/>
                <w:szCs w:val="22"/>
              </w:rPr>
              <w:t xml:space="preserve"> району м. Одеси</w:t>
            </w:r>
            <w:r w:rsidRPr="004D721C">
              <w:rPr>
                <w:b/>
                <w:bCs/>
                <w:iCs/>
                <w:color w:val="000000"/>
                <w:sz w:val="22"/>
                <w:szCs w:val="22"/>
              </w:rPr>
              <w:t>»</w:t>
            </w:r>
            <w:r w:rsidRPr="004D721C">
              <w:rPr>
                <w:bCs/>
                <w:iCs/>
                <w:color w:val="000000"/>
                <w:sz w:val="22"/>
                <w:szCs w:val="22"/>
              </w:rPr>
              <w:t xml:space="preserve"> </w:t>
            </w:r>
          </w:p>
          <w:p w:rsidR="00BC338C" w:rsidRPr="004D721C" w:rsidRDefault="00BC338C" w:rsidP="00870604">
            <w:pPr>
              <w:jc w:val="both"/>
              <w:rPr>
                <w:sz w:val="22"/>
                <w:szCs w:val="22"/>
              </w:rPr>
            </w:pPr>
            <w:r w:rsidRPr="004D721C">
              <w:rPr>
                <w:sz w:val="22"/>
                <w:szCs w:val="22"/>
              </w:rPr>
              <w:t>(ДК 021:2015 –</w:t>
            </w:r>
            <w:r w:rsidR="006F6571">
              <w:rPr>
                <w:sz w:val="22"/>
                <w:szCs w:val="22"/>
                <w:lang w:val="ru-RU"/>
              </w:rPr>
              <w:t xml:space="preserve"> </w:t>
            </w:r>
            <w:r w:rsidRPr="004D721C">
              <w:rPr>
                <w:sz w:val="22"/>
                <w:szCs w:val="22"/>
              </w:rPr>
              <w:t xml:space="preserve">90610000-6 </w:t>
            </w:r>
            <w:r w:rsidRPr="004D721C">
              <w:rPr>
                <w:color w:val="000000"/>
                <w:sz w:val="22"/>
                <w:szCs w:val="22"/>
              </w:rPr>
              <w:t>Послуги з прибирання та підмітання вулиць)</w:t>
            </w:r>
            <w:r w:rsidRPr="004D721C">
              <w:rPr>
                <w:sz w:val="22"/>
                <w:szCs w:val="22"/>
              </w:rPr>
              <w:t xml:space="preserve"> </w:t>
            </w:r>
          </w:p>
        </w:tc>
      </w:tr>
      <w:tr w:rsidR="00BC338C" w:rsidRPr="00F25421" w:rsidTr="00934004">
        <w:trPr>
          <w:trHeight w:val="464"/>
        </w:trPr>
        <w:tc>
          <w:tcPr>
            <w:tcW w:w="2552" w:type="dxa"/>
            <w:tcBorders>
              <w:top w:val="double" w:sz="1" w:space="0" w:color="808080"/>
              <w:left w:val="double" w:sz="1" w:space="0" w:color="808080"/>
              <w:bottom w:val="double" w:sz="1" w:space="0" w:color="808080"/>
            </w:tcBorders>
            <w:shd w:val="clear" w:color="auto" w:fill="auto"/>
            <w:vAlign w:val="center"/>
          </w:tcPr>
          <w:p w:rsidR="00BC338C" w:rsidRPr="001C0800" w:rsidRDefault="00BC338C" w:rsidP="001C0800">
            <w:pPr>
              <w:pStyle w:val="af6"/>
              <w:spacing w:before="0" w:after="0"/>
              <w:rPr>
                <w:b/>
                <w:sz w:val="22"/>
                <w:szCs w:val="22"/>
              </w:rPr>
            </w:pPr>
            <w:r w:rsidRPr="001C0800">
              <w:rPr>
                <w:rStyle w:val="a4"/>
                <w:b w:val="0"/>
                <w:sz w:val="22"/>
                <w:szCs w:val="22"/>
              </w:rPr>
              <w:t xml:space="preserve">4.2. </w:t>
            </w:r>
            <w:r w:rsidR="001C0800" w:rsidRPr="001C0800">
              <w:rPr>
                <w:rStyle w:val="a4"/>
                <w:b w:val="0"/>
                <w:sz w:val="22"/>
                <w:szCs w:val="22"/>
                <w:lang w:val="ru-RU"/>
              </w:rPr>
              <w:t>О</w:t>
            </w:r>
            <w:r w:rsidRPr="001C0800">
              <w:rPr>
                <w:rStyle w:val="a4"/>
                <w:b w:val="0"/>
                <w:sz w:val="22"/>
                <w:szCs w:val="22"/>
              </w:rPr>
              <w:t>пис окремої частини (частин) предмета закупівлі (лота), щодо якої можуть бути подані тендерні пропозиції</w:t>
            </w:r>
          </w:p>
        </w:tc>
        <w:tc>
          <w:tcPr>
            <w:tcW w:w="7529" w:type="dxa"/>
            <w:tcBorders>
              <w:top w:val="double" w:sz="1" w:space="0" w:color="808080"/>
              <w:left w:val="double" w:sz="1" w:space="0" w:color="808080"/>
              <w:bottom w:val="double" w:sz="1" w:space="0" w:color="808080"/>
              <w:right w:val="double" w:sz="1" w:space="0" w:color="808080"/>
            </w:tcBorders>
            <w:shd w:val="clear" w:color="auto" w:fill="auto"/>
            <w:vAlign w:val="center"/>
          </w:tcPr>
          <w:p w:rsidR="00C23BE9" w:rsidRPr="00C23BE9" w:rsidRDefault="00C23BE9" w:rsidP="00C23BE9">
            <w:pPr>
              <w:widowControl w:val="0"/>
              <w:suppressAutoHyphens w:val="0"/>
              <w:spacing w:after="160" w:line="259" w:lineRule="auto"/>
              <w:ind w:right="120"/>
              <w:jc w:val="both"/>
            </w:pPr>
            <w:r w:rsidRPr="001C0800">
              <w:rPr>
                <w:color w:val="000000"/>
              </w:rPr>
              <w:t>Закупівля здійснюється щодо предмет</w:t>
            </w:r>
            <w:r w:rsidRPr="001C0800">
              <w:t>а</w:t>
            </w:r>
            <w:r w:rsidRPr="001C0800">
              <w:rPr>
                <w:color w:val="000000"/>
              </w:rPr>
              <w:t xml:space="preserve"> закупівлі в цілому.</w:t>
            </w:r>
          </w:p>
          <w:p w:rsidR="00BC338C" w:rsidRPr="006F6571" w:rsidRDefault="00BC338C">
            <w:pPr>
              <w:pStyle w:val="af6"/>
              <w:spacing w:before="0" w:after="0"/>
              <w:rPr>
                <w:sz w:val="22"/>
                <w:szCs w:val="22"/>
              </w:rPr>
            </w:pPr>
            <w:r w:rsidRPr="006F6571">
              <w:rPr>
                <w:sz w:val="22"/>
                <w:szCs w:val="22"/>
              </w:rPr>
              <w:t>Замовник не визначає окремі частини предмета закупівлі (лоти).</w:t>
            </w:r>
          </w:p>
          <w:p w:rsidR="00BC338C" w:rsidRPr="004D721C" w:rsidRDefault="00BC338C">
            <w:pPr>
              <w:jc w:val="center"/>
              <w:rPr>
                <w:sz w:val="22"/>
                <w:szCs w:val="22"/>
              </w:rPr>
            </w:pPr>
          </w:p>
        </w:tc>
      </w:tr>
      <w:tr w:rsidR="00BC338C" w:rsidRPr="00F25421" w:rsidTr="00934004">
        <w:tc>
          <w:tcPr>
            <w:tcW w:w="2552" w:type="dxa"/>
            <w:tcBorders>
              <w:top w:val="double" w:sz="1" w:space="0" w:color="808080"/>
              <w:left w:val="double" w:sz="1" w:space="0" w:color="808080"/>
              <w:bottom w:val="double" w:sz="1" w:space="0" w:color="808080"/>
            </w:tcBorders>
            <w:shd w:val="clear" w:color="auto" w:fill="auto"/>
            <w:vAlign w:val="center"/>
          </w:tcPr>
          <w:p w:rsidR="00BC338C" w:rsidRPr="001C0800" w:rsidRDefault="00BC338C" w:rsidP="001C0800">
            <w:pPr>
              <w:pStyle w:val="af6"/>
              <w:spacing w:before="0" w:after="0"/>
              <w:rPr>
                <w:b/>
                <w:sz w:val="22"/>
                <w:szCs w:val="22"/>
              </w:rPr>
            </w:pPr>
            <w:r w:rsidRPr="001C0800">
              <w:rPr>
                <w:rStyle w:val="a4"/>
                <w:b w:val="0"/>
                <w:sz w:val="22"/>
                <w:szCs w:val="22"/>
              </w:rPr>
              <w:t xml:space="preserve">4.3. </w:t>
            </w:r>
            <w:r w:rsidR="001C0800" w:rsidRPr="001C0800">
              <w:rPr>
                <w:rStyle w:val="a4"/>
                <w:b w:val="0"/>
                <w:sz w:val="22"/>
                <w:szCs w:val="22"/>
                <w:lang w:val="ru-RU"/>
              </w:rPr>
              <w:t>М</w:t>
            </w:r>
            <w:r w:rsidRPr="001C0800">
              <w:rPr>
                <w:rStyle w:val="a4"/>
                <w:b w:val="0"/>
                <w:sz w:val="22"/>
                <w:szCs w:val="22"/>
              </w:rPr>
              <w:t>ісце, кількість, обсяг поставки товарів (надання послуг, виконання робіт)</w:t>
            </w:r>
          </w:p>
        </w:tc>
        <w:tc>
          <w:tcPr>
            <w:tcW w:w="7529" w:type="dxa"/>
            <w:tcBorders>
              <w:top w:val="double" w:sz="1" w:space="0" w:color="808080"/>
              <w:left w:val="double" w:sz="1" w:space="0" w:color="808080"/>
              <w:bottom w:val="double" w:sz="1" w:space="0" w:color="808080"/>
              <w:right w:val="double" w:sz="1" w:space="0" w:color="808080"/>
            </w:tcBorders>
            <w:shd w:val="clear" w:color="auto" w:fill="auto"/>
            <w:vAlign w:val="center"/>
          </w:tcPr>
          <w:p w:rsidR="00171B53" w:rsidRPr="00551831" w:rsidRDefault="0089441B">
            <w:pPr>
              <w:jc w:val="both"/>
              <w:rPr>
                <w:sz w:val="22"/>
                <w:szCs w:val="22"/>
              </w:rPr>
            </w:pPr>
            <w:r>
              <w:rPr>
                <w:sz w:val="22"/>
                <w:szCs w:val="22"/>
              </w:rPr>
              <w:t>Місце н</w:t>
            </w:r>
            <w:r w:rsidR="00171B53" w:rsidRPr="004D721C">
              <w:rPr>
                <w:sz w:val="22"/>
                <w:szCs w:val="22"/>
              </w:rPr>
              <w:t xml:space="preserve">адання послуг – територія </w:t>
            </w:r>
            <w:r w:rsidR="009008FC" w:rsidRPr="009008FC">
              <w:rPr>
                <w:bCs/>
                <w:iCs/>
                <w:color w:val="000000"/>
                <w:sz w:val="22"/>
                <w:szCs w:val="22"/>
                <w:lang w:val="ru-RU"/>
              </w:rPr>
              <w:t>Пересипського</w:t>
            </w:r>
            <w:r w:rsidR="009008FC" w:rsidRPr="009008FC">
              <w:rPr>
                <w:bCs/>
                <w:iCs/>
                <w:color w:val="000000"/>
                <w:sz w:val="22"/>
                <w:szCs w:val="22"/>
              </w:rPr>
              <w:t xml:space="preserve"> </w:t>
            </w:r>
            <w:r w:rsidR="009008FC">
              <w:rPr>
                <w:bCs/>
                <w:iCs/>
                <w:color w:val="000000"/>
                <w:sz w:val="22"/>
                <w:szCs w:val="22"/>
              </w:rPr>
              <w:t>(</w:t>
            </w:r>
            <w:r w:rsidR="009008FC" w:rsidRPr="00A77048">
              <w:rPr>
                <w:bCs/>
                <w:iCs/>
                <w:color w:val="000000"/>
                <w:sz w:val="22"/>
                <w:szCs w:val="22"/>
              </w:rPr>
              <w:t>Суворовського</w:t>
            </w:r>
            <w:r w:rsidR="009008FC">
              <w:rPr>
                <w:bCs/>
                <w:iCs/>
                <w:color w:val="000000"/>
                <w:sz w:val="22"/>
                <w:szCs w:val="22"/>
              </w:rPr>
              <w:t>)</w:t>
            </w:r>
            <w:r w:rsidR="009008FC" w:rsidRPr="00A77048">
              <w:rPr>
                <w:bCs/>
                <w:iCs/>
                <w:color w:val="000000"/>
                <w:sz w:val="22"/>
                <w:szCs w:val="22"/>
              </w:rPr>
              <w:t xml:space="preserve"> </w:t>
            </w:r>
            <w:r w:rsidR="00171B53" w:rsidRPr="004D721C">
              <w:rPr>
                <w:sz w:val="22"/>
                <w:szCs w:val="22"/>
              </w:rPr>
              <w:t>район</w:t>
            </w:r>
            <w:r>
              <w:rPr>
                <w:sz w:val="22"/>
                <w:szCs w:val="22"/>
              </w:rPr>
              <w:t>у</w:t>
            </w:r>
            <w:r w:rsidR="00171B53" w:rsidRPr="004D721C">
              <w:rPr>
                <w:sz w:val="22"/>
                <w:szCs w:val="22"/>
              </w:rPr>
              <w:t xml:space="preserve"> м. Одеса, 65000 відповідно до </w:t>
            </w:r>
            <w:r>
              <w:rPr>
                <w:sz w:val="22"/>
                <w:szCs w:val="22"/>
              </w:rPr>
              <w:t xml:space="preserve">Переліку </w:t>
            </w:r>
            <w:r w:rsidR="00097644" w:rsidRPr="00551831">
              <w:rPr>
                <w:sz w:val="22"/>
                <w:szCs w:val="22"/>
                <w:lang w:val="ru-RU"/>
              </w:rPr>
              <w:t>дільниць</w:t>
            </w:r>
            <w:r w:rsidR="00171B53" w:rsidRPr="00551831">
              <w:rPr>
                <w:sz w:val="22"/>
                <w:szCs w:val="22"/>
              </w:rPr>
              <w:t xml:space="preserve"> (</w:t>
            </w:r>
            <w:r w:rsidR="00457204" w:rsidRPr="00551831">
              <w:rPr>
                <w:sz w:val="22"/>
                <w:szCs w:val="22"/>
              </w:rPr>
              <w:t>Д</w:t>
            </w:r>
            <w:r w:rsidR="00171B53" w:rsidRPr="00551831">
              <w:rPr>
                <w:sz w:val="22"/>
                <w:szCs w:val="22"/>
              </w:rPr>
              <w:t xml:space="preserve">одаток </w:t>
            </w:r>
            <w:r w:rsidR="00365215">
              <w:rPr>
                <w:sz w:val="22"/>
                <w:szCs w:val="22"/>
              </w:rPr>
              <w:t>2</w:t>
            </w:r>
            <w:r w:rsidR="00171B53" w:rsidRPr="00551831">
              <w:rPr>
                <w:sz w:val="22"/>
                <w:szCs w:val="22"/>
              </w:rPr>
              <w:t xml:space="preserve"> до </w:t>
            </w:r>
            <w:r w:rsidR="00204B8A">
              <w:rPr>
                <w:sz w:val="22"/>
                <w:szCs w:val="22"/>
              </w:rPr>
              <w:t>т</w:t>
            </w:r>
            <w:r w:rsidR="00171B53" w:rsidRPr="00551831">
              <w:rPr>
                <w:sz w:val="22"/>
                <w:szCs w:val="22"/>
              </w:rPr>
              <w:t xml:space="preserve">ендерної </w:t>
            </w:r>
            <w:r w:rsidR="00204B8A">
              <w:rPr>
                <w:sz w:val="22"/>
                <w:szCs w:val="22"/>
              </w:rPr>
              <w:t>д</w:t>
            </w:r>
            <w:r w:rsidR="00171B53" w:rsidRPr="00551831">
              <w:rPr>
                <w:sz w:val="22"/>
                <w:szCs w:val="22"/>
              </w:rPr>
              <w:t>окументації)</w:t>
            </w:r>
          </w:p>
          <w:p w:rsidR="0089441B" w:rsidRPr="004D721C" w:rsidRDefault="0089441B" w:rsidP="00365215">
            <w:pPr>
              <w:jc w:val="both"/>
              <w:rPr>
                <w:sz w:val="22"/>
                <w:szCs w:val="22"/>
              </w:rPr>
            </w:pPr>
            <w:r w:rsidRPr="00551831">
              <w:rPr>
                <w:sz w:val="22"/>
                <w:szCs w:val="22"/>
              </w:rPr>
              <w:t>Кількість – 1 послуга</w:t>
            </w:r>
            <w:r w:rsidR="008E11AE" w:rsidRPr="00551831">
              <w:rPr>
                <w:sz w:val="22"/>
                <w:szCs w:val="22"/>
              </w:rPr>
              <w:t xml:space="preserve">, </w:t>
            </w:r>
            <w:r w:rsidRPr="00551831">
              <w:rPr>
                <w:sz w:val="22"/>
                <w:szCs w:val="22"/>
              </w:rPr>
              <w:t xml:space="preserve">Обсяг – визначається Переліком </w:t>
            </w:r>
            <w:r w:rsidR="00E8727A" w:rsidRPr="00551831">
              <w:rPr>
                <w:sz w:val="22"/>
                <w:szCs w:val="22"/>
                <w:lang w:val="ru-RU"/>
              </w:rPr>
              <w:t xml:space="preserve">та </w:t>
            </w:r>
            <w:r w:rsidR="00E8727A" w:rsidRPr="00551831">
              <w:rPr>
                <w:sz w:val="22"/>
                <w:szCs w:val="22"/>
              </w:rPr>
              <w:t>періодичністю</w:t>
            </w:r>
            <w:r w:rsidR="00E8727A" w:rsidRPr="00551831">
              <w:rPr>
                <w:sz w:val="22"/>
                <w:szCs w:val="22"/>
                <w:lang w:val="ru-RU"/>
              </w:rPr>
              <w:t xml:space="preserve"> </w:t>
            </w:r>
            <w:r w:rsidR="00E8727A" w:rsidRPr="00551831">
              <w:rPr>
                <w:sz w:val="22"/>
                <w:szCs w:val="22"/>
              </w:rPr>
              <w:t>надання</w:t>
            </w:r>
            <w:r w:rsidR="00E8727A" w:rsidRPr="00551831">
              <w:rPr>
                <w:sz w:val="22"/>
                <w:szCs w:val="22"/>
                <w:lang w:val="ru-RU"/>
              </w:rPr>
              <w:t xml:space="preserve"> </w:t>
            </w:r>
            <w:r w:rsidRPr="00551831">
              <w:rPr>
                <w:sz w:val="22"/>
                <w:szCs w:val="22"/>
              </w:rPr>
              <w:t>послуг (</w:t>
            </w:r>
            <w:r w:rsidR="00457204" w:rsidRPr="00551831">
              <w:rPr>
                <w:sz w:val="22"/>
                <w:szCs w:val="22"/>
              </w:rPr>
              <w:t>Д</w:t>
            </w:r>
            <w:r w:rsidRPr="00551831">
              <w:rPr>
                <w:sz w:val="22"/>
                <w:szCs w:val="22"/>
              </w:rPr>
              <w:t xml:space="preserve">одаток </w:t>
            </w:r>
            <w:r w:rsidR="00365215">
              <w:rPr>
                <w:sz w:val="22"/>
                <w:szCs w:val="22"/>
              </w:rPr>
              <w:t>2</w:t>
            </w:r>
            <w:r w:rsidRPr="00551831">
              <w:rPr>
                <w:sz w:val="22"/>
                <w:szCs w:val="22"/>
              </w:rPr>
              <w:t xml:space="preserve"> до </w:t>
            </w:r>
            <w:r w:rsidR="00204B8A">
              <w:rPr>
                <w:sz w:val="22"/>
                <w:szCs w:val="22"/>
              </w:rPr>
              <w:t>т</w:t>
            </w:r>
            <w:r w:rsidRPr="00551831">
              <w:rPr>
                <w:sz w:val="22"/>
                <w:szCs w:val="22"/>
              </w:rPr>
              <w:t xml:space="preserve">ендерної </w:t>
            </w:r>
            <w:r w:rsidR="00204B8A">
              <w:rPr>
                <w:sz w:val="22"/>
                <w:szCs w:val="22"/>
              </w:rPr>
              <w:t>д</w:t>
            </w:r>
            <w:r w:rsidRPr="00551831">
              <w:rPr>
                <w:sz w:val="22"/>
                <w:szCs w:val="22"/>
              </w:rPr>
              <w:t>окументації</w:t>
            </w:r>
            <w:r w:rsidRPr="004D721C">
              <w:rPr>
                <w:sz w:val="22"/>
                <w:szCs w:val="22"/>
              </w:rPr>
              <w:t>)</w:t>
            </w:r>
          </w:p>
        </w:tc>
      </w:tr>
      <w:tr w:rsidR="00BC338C" w:rsidRPr="00F25421" w:rsidTr="00934004">
        <w:tc>
          <w:tcPr>
            <w:tcW w:w="2552" w:type="dxa"/>
            <w:tcBorders>
              <w:top w:val="double" w:sz="1" w:space="0" w:color="808080"/>
              <w:left w:val="double" w:sz="1" w:space="0" w:color="808080"/>
              <w:bottom w:val="double" w:sz="1" w:space="0" w:color="808080"/>
            </w:tcBorders>
            <w:shd w:val="clear" w:color="auto" w:fill="auto"/>
            <w:vAlign w:val="center"/>
          </w:tcPr>
          <w:p w:rsidR="00BC338C" w:rsidRPr="001C0800" w:rsidRDefault="00BC338C" w:rsidP="001C0800">
            <w:pPr>
              <w:pStyle w:val="af6"/>
              <w:spacing w:before="0" w:after="0"/>
              <w:rPr>
                <w:color w:val="000000"/>
                <w:sz w:val="22"/>
                <w:szCs w:val="22"/>
              </w:rPr>
            </w:pPr>
            <w:r w:rsidRPr="001C0800">
              <w:rPr>
                <w:rStyle w:val="a4"/>
                <w:b w:val="0"/>
                <w:sz w:val="22"/>
                <w:szCs w:val="22"/>
              </w:rPr>
              <w:t>4.4.</w:t>
            </w:r>
            <w:r w:rsidRPr="001C0800">
              <w:rPr>
                <w:rStyle w:val="a4"/>
                <w:sz w:val="22"/>
                <w:szCs w:val="22"/>
              </w:rPr>
              <w:t xml:space="preserve"> </w:t>
            </w:r>
            <w:r w:rsidR="001C0800" w:rsidRPr="001C0800">
              <w:rPr>
                <w:color w:val="000000"/>
                <w:lang w:val="ru-RU"/>
              </w:rPr>
              <w:t>С</w:t>
            </w:r>
            <w:r w:rsidR="00C23BE9" w:rsidRPr="001C0800">
              <w:rPr>
                <w:color w:val="000000"/>
              </w:rPr>
              <w:t>троки поставки товарів, виконання робіт, надання послуг</w:t>
            </w:r>
          </w:p>
        </w:tc>
        <w:tc>
          <w:tcPr>
            <w:tcW w:w="7529" w:type="dxa"/>
            <w:tcBorders>
              <w:top w:val="double" w:sz="1" w:space="0" w:color="808080"/>
              <w:left w:val="double" w:sz="1" w:space="0" w:color="808080"/>
              <w:bottom w:val="double" w:sz="1" w:space="0" w:color="808080"/>
              <w:right w:val="double" w:sz="1" w:space="0" w:color="808080"/>
            </w:tcBorders>
            <w:shd w:val="clear" w:color="auto" w:fill="auto"/>
            <w:vAlign w:val="center"/>
          </w:tcPr>
          <w:p w:rsidR="00BC338C" w:rsidRPr="00C23BE9" w:rsidRDefault="00551831" w:rsidP="00551831">
            <w:pPr>
              <w:pStyle w:val="af6"/>
              <w:spacing w:before="0" w:after="0"/>
              <w:rPr>
                <w:strike/>
                <w:sz w:val="22"/>
                <w:szCs w:val="22"/>
              </w:rPr>
            </w:pPr>
            <w:r w:rsidRPr="00551831">
              <w:rPr>
                <w:color w:val="000000"/>
                <w:sz w:val="22"/>
                <w:szCs w:val="22"/>
              </w:rPr>
              <w:t>Д</w:t>
            </w:r>
            <w:r w:rsidR="00C23BE9" w:rsidRPr="00551831">
              <w:rPr>
                <w:color w:val="000000"/>
                <w:sz w:val="22"/>
                <w:szCs w:val="22"/>
              </w:rPr>
              <w:t>о 31 грудня 2023 року включно</w:t>
            </w:r>
          </w:p>
        </w:tc>
      </w:tr>
      <w:tr w:rsidR="00806987" w:rsidRPr="00F25421" w:rsidTr="00934004">
        <w:tc>
          <w:tcPr>
            <w:tcW w:w="2552" w:type="dxa"/>
            <w:tcBorders>
              <w:top w:val="double" w:sz="1" w:space="0" w:color="808080"/>
              <w:left w:val="double" w:sz="1" w:space="0" w:color="808080"/>
              <w:bottom w:val="double" w:sz="1" w:space="0" w:color="808080"/>
            </w:tcBorders>
            <w:shd w:val="clear" w:color="auto" w:fill="auto"/>
            <w:vAlign w:val="center"/>
          </w:tcPr>
          <w:p w:rsidR="00806987" w:rsidRPr="002B7FED" w:rsidRDefault="00806987" w:rsidP="0008741C">
            <w:pPr>
              <w:pStyle w:val="af6"/>
              <w:spacing w:before="0" w:after="0"/>
              <w:rPr>
                <w:sz w:val="22"/>
                <w:szCs w:val="22"/>
              </w:rPr>
            </w:pPr>
            <w:r w:rsidRPr="002B7FED">
              <w:rPr>
                <w:rStyle w:val="a4"/>
                <w:sz w:val="22"/>
                <w:szCs w:val="22"/>
              </w:rPr>
              <w:t>5. Недискримінація учасників</w:t>
            </w:r>
          </w:p>
        </w:tc>
        <w:tc>
          <w:tcPr>
            <w:tcW w:w="7529" w:type="dxa"/>
            <w:tcBorders>
              <w:top w:val="double" w:sz="1" w:space="0" w:color="808080"/>
              <w:left w:val="double" w:sz="1" w:space="0" w:color="808080"/>
              <w:bottom w:val="double" w:sz="1" w:space="0" w:color="808080"/>
              <w:right w:val="double" w:sz="1" w:space="0" w:color="808080"/>
            </w:tcBorders>
            <w:shd w:val="clear" w:color="auto" w:fill="auto"/>
            <w:vAlign w:val="center"/>
          </w:tcPr>
          <w:p w:rsidR="00806987" w:rsidRPr="00551831" w:rsidRDefault="00806987" w:rsidP="0008741C">
            <w:pPr>
              <w:pStyle w:val="af6"/>
              <w:spacing w:before="0" w:after="0"/>
              <w:ind w:firstLine="395"/>
              <w:jc w:val="both"/>
              <w:rPr>
                <w:sz w:val="22"/>
                <w:szCs w:val="22"/>
              </w:rPr>
            </w:pPr>
            <w:r w:rsidRPr="00F927B1">
              <w:rPr>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06987" w:rsidRPr="00F25421" w:rsidTr="00934004">
        <w:tc>
          <w:tcPr>
            <w:tcW w:w="2552" w:type="dxa"/>
            <w:tcBorders>
              <w:top w:val="double" w:sz="1" w:space="0" w:color="808080"/>
              <w:left w:val="double" w:sz="1" w:space="0" w:color="808080"/>
              <w:bottom w:val="double" w:sz="1" w:space="0" w:color="808080"/>
            </w:tcBorders>
            <w:shd w:val="clear" w:color="auto" w:fill="auto"/>
            <w:vAlign w:val="center"/>
          </w:tcPr>
          <w:p w:rsidR="00806987" w:rsidRPr="002B7FED" w:rsidRDefault="00806987" w:rsidP="0008741C">
            <w:pPr>
              <w:pStyle w:val="af6"/>
              <w:spacing w:before="0" w:after="0"/>
              <w:rPr>
                <w:sz w:val="22"/>
                <w:szCs w:val="22"/>
              </w:rPr>
            </w:pPr>
            <w:r w:rsidRPr="002B7FED">
              <w:rPr>
                <w:rStyle w:val="a4"/>
                <w:sz w:val="22"/>
                <w:szCs w:val="22"/>
              </w:rPr>
              <w:t xml:space="preserve">6. Інформація про </w:t>
            </w:r>
            <w:r w:rsidRPr="002B7FED">
              <w:rPr>
                <w:rStyle w:val="a4"/>
                <w:sz w:val="22"/>
                <w:szCs w:val="22"/>
              </w:rPr>
              <w:lastRenderedPageBreak/>
              <w:t>валюту</w:t>
            </w:r>
            <w:r>
              <w:rPr>
                <w:rStyle w:val="a4"/>
                <w:sz w:val="22"/>
                <w:szCs w:val="22"/>
              </w:rPr>
              <w:t>,</w:t>
            </w:r>
            <w:r w:rsidRPr="002B7FED">
              <w:rPr>
                <w:rStyle w:val="a4"/>
                <w:sz w:val="22"/>
                <w:szCs w:val="22"/>
              </w:rPr>
              <w:t xml:space="preserve"> у якій повинно бути розраховано і зазначено ціну тендерної пропозиції </w:t>
            </w:r>
          </w:p>
        </w:tc>
        <w:tc>
          <w:tcPr>
            <w:tcW w:w="7529" w:type="dxa"/>
            <w:tcBorders>
              <w:top w:val="double" w:sz="1" w:space="0" w:color="808080"/>
              <w:left w:val="double" w:sz="1" w:space="0" w:color="808080"/>
              <w:bottom w:val="double" w:sz="1" w:space="0" w:color="808080"/>
              <w:right w:val="double" w:sz="1" w:space="0" w:color="808080"/>
            </w:tcBorders>
            <w:shd w:val="clear" w:color="auto" w:fill="auto"/>
            <w:vAlign w:val="center"/>
          </w:tcPr>
          <w:p w:rsidR="00806987" w:rsidRPr="00C54FFF" w:rsidRDefault="00806987" w:rsidP="0008741C">
            <w:pPr>
              <w:pStyle w:val="af6"/>
              <w:spacing w:before="0" w:after="0"/>
              <w:rPr>
                <w:b/>
                <w:i/>
                <w:sz w:val="22"/>
                <w:szCs w:val="22"/>
              </w:rPr>
            </w:pPr>
            <w:r w:rsidRPr="00C54FFF">
              <w:rPr>
                <w:sz w:val="22"/>
                <w:szCs w:val="22"/>
              </w:rPr>
              <w:lastRenderedPageBreak/>
              <w:t xml:space="preserve">Валютою тендерної пропозиції є </w:t>
            </w:r>
            <w:r>
              <w:rPr>
                <w:sz w:val="22"/>
                <w:szCs w:val="22"/>
              </w:rPr>
              <w:t xml:space="preserve">національна валюта України -  </w:t>
            </w:r>
            <w:r w:rsidRPr="00C54FFF">
              <w:rPr>
                <w:sz w:val="22"/>
                <w:szCs w:val="22"/>
              </w:rPr>
              <w:t>гривня.</w:t>
            </w:r>
          </w:p>
          <w:p w:rsidR="00806987" w:rsidRPr="006E6E57" w:rsidRDefault="00806987" w:rsidP="0008741C">
            <w:pPr>
              <w:pStyle w:val="af6"/>
              <w:spacing w:before="0" w:after="0"/>
              <w:jc w:val="both"/>
              <w:rPr>
                <w:sz w:val="22"/>
                <w:szCs w:val="22"/>
                <w:lang w:val="ru-RU"/>
              </w:rPr>
            </w:pPr>
            <w:r w:rsidRPr="002B7FED">
              <w:rPr>
                <w:b/>
                <w:i/>
                <w:color w:val="000000"/>
              </w:rPr>
              <w:lastRenderedPageBreak/>
              <w:t>У разі якщо учасником процедури закупівлі є нерезидент</w:t>
            </w:r>
            <w:r w:rsidRPr="002B7FED">
              <w:rPr>
                <w:b/>
                <w:color w:val="000000"/>
              </w:rPr>
              <w:t xml:space="preserve">,  </w:t>
            </w:r>
            <w:r w:rsidRPr="002B7FED">
              <w:rPr>
                <w:color w:val="000000"/>
              </w:rPr>
              <w:t xml:space="preserve">такий </w:t>
            </w:r>
            <w:r w:rsidRPr="002B7FED">
              <w:t>у</w:t>
            </w:r>
            <w:r w:rsidRPr="002B7FED">
              <w:rPr>
                <w:color w:val="000000"/>
              </w:rPr>
              <w:t>часник зазначає ціну пропозиції в електронній системі закупівель у валюті – гривня.</w:t>
            </w:r>
          </w:p>
        </w:tc>
      </w:tr>
      <w:tr w:rsidR="00806987" w:rsidRPr="00F25421" w:rsidTr="002B7FED">
        <w:trPr>
          <w:trHeight w:val="10647"/>
        </w:trPr>
        <w:tc>
          <w:tcPr>
            <w:tcW w:w="2552" w:type="dxa"/>
            <w:tcBorders>
              <w:top w:val="double" w:sz="1" w:space="0" w:color="808080"/>
              <w:left w:val="double" w:sz="1" w:space="0" w:color="808080"/>
              <w:bottom w:val="double" w:sz="1" w:space="0" w:color="808080"/>
            </w:tcBorders>
            <w:shd w:val="clear" w:color="auto" w:fill="auto"/>
            <w:vAlign w:val="center"/>
          </w:tcPr>
          <w:p w:rsidR="00806987" w:rsidRPr="002B7FED" w:rsidRDefault="00806987" w:rsidP="0008741C">
            <w:pPr>
              <w:pStyle w:val="af6"/>
              <w:spacing w:before="0" w:after="0"/>
              <w:rPr>
                <w:color w:val="000000"/>
                <w:sz w:val="22"/>
                <w:szCs w:val="22"/>
              </w:rPr>
            </w:pPr>
            <w:r w:rsidRPr="002B7FED">
              <w:rPr>
                <w:rStyle w:val="a4"/>
                <w:sz w:val="22"/>
                <w:szCs w:val="22"/>
              </w:rPr>
              <w:lastRenderedPageBreak/>
              <w:t xml:space="preserve">7. Інформація про мову (мови), якою (якими) повинні бути складені тендерні пропозиції </w:t>
            </w:r>
          </w:p>
        </w:tc>
        <w:tc>
          <w:tcPr>
            <w:tcW w:w="7529" w:type="dxa"/>
            <w:tcBorders>
              <w:top w:val="double" w:sz="1" w:space="0" w:color="808080"/>
              <w:left w:val="double" w:sz="1" w:space="0" w:color="808080"/>
              <w:bottom w:val="double" w:sz="1" w:space="0" w:color="808080"/>
              <w:right w:val="double" w:sz="1" w:space="0" w:color="808080"/>
            </w:tcBorders>
            <w:shd w:val="clear" w:color="auto" w:fill="auto"/>
          </w:tcPr>
          <w:p w:rsidR="00806987" w:rsidRPr="002B7FED" w:rsidRDefault="00806987" w:rsidP="0008741C">
            <w:pPr>
              <w:widowControl w:val="0"/>
              <w:suppressAutoHyphens w:val="0"/>
              <w:spacing w:after="160" w:line="259" w:lineRule="auto"/>
              <w:jc w:val="both"/>
              <w:rPr>
                <w:color w:val="000000"/>
              </w:rPr>
            </w:pPr>
            <w:r w:rsidRPr="002B7FED">
              <w:rPr>
                <w:color w:val="000000"/>
              </w:rPr>
              <w:t>Мова тендерної пропозиції – українська.</w:t>
            </w:r>
          </w:p>
          <w:p w:rsidR="00806987" w:rsidRPr="002B7FED" w:rsidRDefault="00806987" w:rsidP="0008741C">
            <w:pPr>
              <w:widowControl w:val="0"/>
              <w:suppressAutoHyphens w:val="0"/>
              <w:spacing w:after="160" w:line="259" w:lineRule="auto"/>
              <w:jc w:val="both"/>
              <w:rPr>
                <w:color w:val="000000"/>
              </w:rPr>
            </w:pPr>
            <w:r w:rsidRPr="002B7FED">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B7FED">
              <w:t>іншою мовою</w:t>
            </w:r>
            <w:r w:rsidRPr="002B7FED">
              <w:rPr>
                <w:color w:val="000000"/>
              </w:rPr>
              <w:t>. Визначальним є текст, викладений українською мовою.</w:t>
            </w:r>
          </w:p>
          <w:p w:rsidR="00806987" w:rsidRPr="002B7FED" w:rsidRDefault="00806987" w:rsidP="0008741C">
            <w:pPr>
              <w:widowControl w:val="0"/>
              <w:suppressAutoHyphens w:val="0"/>
              <w:spacing w:after="160" w:line="259" w:lineRule="auto"/>
              <w:jc w:val="both"/>
              <w:rPr>
                <w:color w:val="000000"/>
              </w:rPr>
            </w:pPr>
            <w:r w:rsidRPr="002B7FED">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06987" w:rsidRPr="002B7FED" w:rsidRDefault="00806987" w:rsidP="0008741C">
            <w:pPr>
              <w:widowControl w:val="0"/>
              <w:suppressAutoHyphens w:val="0"/>
              <w:spacing w:after="160" w:line="259" w:lineRule="auto"/>
              <w:jc w:val="both"/>
              <w:rPr>
                <w:color w:val="000000"/>
              </w:rPr>
            </w:pPr>
            <w:r w:rsidRPr="002B7FED">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B7FED">
              <w:t>І</w:t>
            </w:r>
            <w:r w:rsidRPr="002B7FED">
              <w:rPr>
                <w:color w:val="000000"/>
              </w:rPr>
              <w:t>нтернет, адреси електронної пошти, торговельної марки (знак</w:t>
            </w:r>
            <w:r w:rsidRPr="002B7FED">
              <w:t>а</w:t>
            </w:r>
            <w:r w:rsidRPr="002B7FED">
              <w:rPr>
                <w:color w:val="000000"/>
              </w:rPr>
              <w:t xml:space="preserve"> для товарів та послуг), загальноприйняті міжнародні терміни). Тендерна пропозиція та </w:t>
            </w:r>
            <w:r w:rsidRPr="002B7FED">
              <w:t>в</w:t>
            </w:r>
            <w:r w:rsidRPr="002B7FED">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B7FED">
              <w:t>українською мовою</w:t>
            </w:r>
            <w:r w:rsidRPr="002B7FED">
              <w:rPr>
                <w:color w:val="000000"/>
              </w:rPr>
              <w:t xml:space="preserve">. </w:t>
            </w:r>
          </w:p>
          <w:p w:rsidR="00806987" w:rsidRPr="002B7FED" w:rsidRDefault="00806987" w:rsidP="0008741C">
            <w:pPr>
              <w:widowControl w:val="0"/>
              <w:suppressAutoHyphens w:val="0"/>
              <w:spacing w:after="160" w:line="259" w:lineRule="auto"/>
              <w:jc w:val="both"/>
              <w:rPr>
                <w:b/>
                <w:color w:val="000000"/>
              </w:rPr>
            </w:pPr>
            <w:r w:rsidRPr="002B7FED">
              <w:rPr>
                <w:b/>
                <w:color w:val="000000"/>
              </w:rPr>
              <w:t>Виключення:</w:t>
            </w:r>
          </w:p>
          <w:p w:rsidR="00806987" w:rsidRPr="002B7FED" w:rsidRDefault="00806987" w:rsidP="0008741C">
            <w:pPr>
              <w:widowControl w:val="0"/>
              <w:suppressAutoHyphens w:val="0"/>
              <w:spacing w:after="160" w:line="259" w:lineRule="auto"/>
              <w:jc w:val="both"/>
              <w:rPr>
                <w:color w:val="000000"/>
              </w:rPr>
            </w:pPr>
            <w:r w:rsidRPr="002B7FED">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B7FED">
              <w:t>у</w:t>
            </w:r>
            <w:r w:rsidRPr="002B7FED">
              <w:rPr>
                <w:color w:val="000000"/>
              </w:rPr>
              <w:t xml:space="preserve"> тому числі якщо такі документи надані іноземною мовою без перекладу. </w:t>
            </w:r>
          </w:p>
          <w:p w:rsidR="00806987" w:rsidRPr="0038500C" w:rsidRDefault="00806987" w:rsidP="0008741C">
            <w:pPr>
              <w:spacing w:before="60" w:after="60"/>
              <w:jc w:val="both"/>
              <w:rPr>
                <w:i/>
                <w:iCs/>
              </w:rPr>
            </w:pPr>
            <w:r w:rsidRPr="002B7FED">
              <w:rPr>
                <w:color w:val="000000"/>
              </w:rPr>
              <w:t xml:space="preserve">2.  </w:t>
            </w:r>
            <w:r w:rsidRPr="002B7FED">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C338C" w:rsidRPr="00F25421" w:rsidTr="00934004">
        <w:tc>
          <w:tcPr>
            <w:tcW w:w="10081" w:type="dxa"/>
            <w:gridSpan w:val="2"/>
            <w:tcBorders>
              <w:top w:val="double" w:sz="1" w:space="0" w:color="808080"/>
              <w:left w:val="double" w:sz="1" w:space="0" w:color="808080"/>
              <w:bottom w:val="double" w:sz="1" w:space="0" w:color="808080"/>
              <w:right w:val="double" w:sz="1" w:space="0" w:color="808080"/>
            </w:tcBorders>
            <w:shd w:val="clear" w:color="auto" w:fill="auto"/>
            <w:vAlign w:val="center"/>
          </w:tcPr>
          <w:p w:rsidR="00BC338C" w:rsidRPr="002B7FED" w:rsidRDefault="00BC338C" w:rsidP="00B93A50">
            <w:pPr>
              <w:pStyle w:val="af6"/>
              <w:spacing w:before="0" w:after="0"/>
              <w:jc w:val="center"/>
              <w:rPr>
                <w:sz w:val="22"/>
                <w:szCs w:val="22"/>
              </w:rPr>
            </w:pPr>
            <w:r w:rsidRPr="002B7FED">
              <w:rPr>
                <w:rStyle w:val="a4"/>
                <w:sz w:val="22"/>
                <w:szCs w:val="22"/>
              </w:rPr>
              <w:t xml:space="preserve">ІІ. Порядок </w:t>
            </w:r>
            <w:r w:rsidR="00B93A50" w:rsidRPr="002B7FED">
              <w:rPr>
                <w:rStyle w:val="a4"/>
                <w:sz w:val="22"/>
                <w:szCs w:val="22"/>
              </w:rPr>
              <w:t>в</w:t>
            </w:r>
            <w:r w:rsidRPr="002B7FED">
              <w:rPr>
                <w:rStyle w:val="a4"/>
                <w:sz w:val="22"/>
                <w:szCs w:val="22"/>
              </w:rPr>
              <w:t>несення змін та надання роз`яснень щодо тендерної документації</w:t>
            </w:r>
          </w:p>
        </w:tc>
      </w:tr>
      <w:tr w:rsidR="00806987" w:rsidRPr="00F25421" w:rsidTr="00934004">
        <w:tc>
          <w:tcPr>
            <w:tcW w:w="2552" w:type="dxa"/>
            <w:tcBorders>
              <w:top w:val="double" w:sz="1" w:space="0" w:color="808080"/>
              <w:left w:val="double" w:sz="1" w:space="0" w:color="808080"/>
              <w:bottom w:val="double" w:sz="1" w:space="0" w:color="808080"/>
            </w:tcBorders>
            <w:shd w:val="clear" w:color="auto" w:fill="auto"/>
            <w:vAlign w:val="center"/>
          </w:tcPr>
          <w:p w:rsidR="00806987" w:rsidRPr="002B7FED" w:rsidRDefault="00806987" w:rsidP="0008741C">
            <w:pPr>
              <w:pStyle w:val="af6"/>
              <w:spacing w:before="0" w:after="0"/>
              <w:rPr>
                <w:color w:val="000000"/>
                <w:sz w:val="22"/>
                <w:szCs w:val="22"/>
                <w:shd w:val="clear" w:color="auto" w:fill="FFFFFF"/>
              </w:rPr>
            </w:pPr>
            <w:r w:rsidRPr="002B7FED">
              <w:rPr>
                <w:rStyle w:val="a4"/>
                <w:sz w:val="22"/>
                <w:szCs w:val="22"/>
              </w:rPr>
              <w:t xml:space="preserve">1. Процедура надання роз'яснень щодо тендерної документації </w:t>
            </w:r>
          </w:p>
        </w:tc>
        <w:tc>
          <w:tcPr>
            <w:tcW w:w="7529" w:type="dxa"/>
            <w:tcBorders>
              <w:top w:val="double" w:sz="1" w:space="0" w:color="808080"/>
              <w:left w:val="double" w:sz="1" w:space="0" w:color="808080"/>
              <w:bottom w:val="double" w:sz="1" w:space="0" w:color="808080"/>
              <w:right w:val="double" w:sz="1" w:space="0" w:color="808080"/>
            </w:tcBorders>
            <w:shd w:val="clear" w:color="auto" w:fill="auto"/>
            <w:vAlign w:val="center"/>
          </w:tcPr>
          <w:p w:rsidR="00806987" w:rsidRPr="0022614F" w:rsidRDefault="00806987" w:rsidP="0008741C">
            <w:pPr>
              <w:pStyle w:val="af6"/>
              <w:spacing w:before="0" w:after="0"/>
              <w:ind w:firstLine="397"/>
              <w:jc w:val="both"/>
              <w:rPr>
                <w:color w:val="000000"/>
                <w:sz w:val="22"/>
                <w:szCs w:val="22"/>
                <w:shd w:val="clear" w:color="auto" w:fill="FFFFFF"/>
              </w:rPr>
            </w:pPr>
            <w:r w:rsidRPr="0022614F">
              <w:rPr>
                <w:color w:val="000000"/>
                <w:sz w:val="22"/>
                <w:szCs w:val="22"/>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06987" w:rsidRPr="0022614F" w:rsidRDefault="00806987" w:rsidP="0008741C">
            <w:pPr>
              <w:pStyle w:val="af6"/>
              <w:spacing w:before="0" w:after="0"/>
              <w:ind w:firstLine="397"/>
              <w:jc w:val="both"/>
              <w:rPr>
                <w:color w:val="000000"/>
                <w:sz w:val="22"/>
                <w:szCs w:val="22"/>
                <w:shd w:val="clear" w:color="auto" w:fill="FFFFFF"/>
              </w:rPr>
            </w:pPr>
            <w:r w:rsidRPr="0022614F">
              <w:rPr>
                <w:color w:val="000000"/>
                <w:sz w:val="22"/>
                <w:szCs w:val="22"/>
                <w:shd w:val="clear" w:color="auto" w:fill="FFFFFF"/>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06987" w:rsidRPr="0022614F" w:rsidRDefault="00806987" w:rsidP="0008741C">
            <w:pPr>
              <w:pStyle w:val="af6"/>
              <w:spacing w:before="0" w:after="0"/>
              <w:ind w:firstLine="395"/>
              <w:jc w:val="both"/>
              <w:rPr>
                <w:color w:val="000000"/>
                <w:sz w:val="22"/>
                <w:szCs w:val="22"/>
                <w:shd w:val="clear" w:color="auto" w:fill="FFFFFF"/>
              </w:rPr>
            </w:pPr>
            <w:r w:rsidRPr="0022614F">
              <w:rPr>
                <w:color w:val="000000"/>
                <w:sz w:val="22"/>
                <w:szCs w:val="22"/>
                <w:shd w:val="clear" w:color="auto"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06987" w:rsidRPr="00F25421" w:rsidTr="00934004">
        <w:tc>
          <w:tcPr>
            <w:tcW w:w="2552" w:type="dxa"/>
            <w:tcBorders>
              <w:top w:val="double" w:sz="1" w:space="0" w:color="808080"/>
              <w:left w:val="double" w:sz="1" w:space="0" w:color="808080"/>
              <w:bottom w:val="double" w:sz="1" w:space="0" w:color="808080"/>
            </w:tcBorders>
            <w:shd w:val="clear" w:color="auto" w:fill="auto"/>
            <w:vAlign w:val="center"/>
          </w:tcPr>
          <w:p w:rsidR="00806987" w:rsidRPr="00036FED" w:rsidRDefault="00806987" w:rsidP="0008741C">
            <w:pPr>
              <w:pStyle w:val="af6"/>
              <w:spacing w:before="0" w:after="0"/>
              <w:rPr>
                <w:color w:val="000000"/>
                <w:sz w:val="22"/>
                <w:szCs w:val="22"/>
                <w:shd w:val="clear" w:color="auto" w:fill="FFFFFF"/>
              </w:rPr>
            </w:pPr>
            <w:r w:rsidRPr="00036FED">
              <w:rPr>
                <w:rStyle w:val="a4"/>
                <w:sz w:val="22"/>
                <w:szCs w:val="22"/>
              </w:rPr>
              <w:lastRenderedPageBreak/>
              <w:t>2. Внесення змін до тендерної документації</w:t>
            </w:r>
          </w:p>
        </w:tc>
        <w:tc>
          <w:tcPr>
            <w:tcW w:w="7529" w:type="dxa"/>
            <w:tcBorders>
              <w:top w:val="double" w:sz="1" w:space="0" w:color="808080"/>
              <w:left w:val="double" w:sz="1" w:space="0" w:color="808080"/>
              <w:bottom w:val="double" w:sz="1" w:space="0" w:color="808080"/>
              <w:right w:val="double" w:sz="1" w:space="0" w:color="808080"/>
            </w:tcBorders>
            <w:shd w:val="clear" w:color="auto" w:fill="auto"/>
            <w:vAlign w:val="center"/>
          </w:tcPr>
          <w:p w:rsidR="00806987" w:rsidRPr="0022614F" w:rsidRDefault="00806987" w:rsidP="0008741C">
            <w:pPr>
              <w:pStyle w:val="af6"/>
              <w:spacing w:before="0" w:after="0"/>
              <w:ind w:firstLine="397"/>
              <w:jc w:val="both"/>
              <w:rPr>
                <w:color w:val="000000"/>
                <w:sz w:val="22"/>
                <w:szCs w:val="22"/>
                <w:shd w:val="clear" w:color="auto" w:fill="FFFFFF"/>
              </w:rPr>
            </w:pPr>
            <w:r w:rsidRPr="0022614F">
              <w:rPr>
                <w:color w:val="000000"/>
                <w:sz w:val="22"/>
                <w:szCs w:val="22"/>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color w:val="000000"/>
                <w:sz w:val="22"/>
                <w:szCs w:val="22"/>
                <w:shd w:val="clear" w:color="auto" w:fill="FFFFFF"/>
              </w:rPr>
              <w:t xml:space="preserve">, </w:t>
            </w:r>
            <w:r w:rsidRPr="00DC4C61">
              <w:rPr>
                <w:highlight w:val="white"/>
              </w:rPr>
              <w:t xml:space="preserve">а саме в оголошенні про проведення відкритих торгів, </w:t>
            </w:r>
            <w:r w:rsidRPr="0022614F">
              <w:rPr>
                <w:color w:val="000000"/>
                <w:sz w:val="22"/>
                <w:szCs w:val="22"/>
                <w:shd w:val="clear" w:color="auto" w:fill="FFFFFF"/>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06987" w:rsidRPr="006B433C" w:rsidRDefault="00806987" w:rsidP="0008741C">
            <w:pPr>
              <w:pStyle w:val="af6"/>
              <w:spacing w:before="0" w:after="0"/>
              <w:ind w:firstLine="397"/>
              <w:jc w:val="both"/>
              <w:rPr>
                <w:sz w:val="22"/>
                <w:szCs w:val="22"/>
              </w:rPr>
            </w:pPr>
            <w:r w:rsidRPr="0022614F">
              <w:rPr>
                <w:color w:val="000000"/>
                <w:sz w:val="22"/>
                <w:szCs w:val="22"/>
                <w:shd w:val="clear" w:color="auto"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C338C" w:rsidRPr="00F25421" w:rsidTr="00934004">
        <w:tc>
          <w:tcPr>
            <w:tcW w:w="10081" w:type="dxa"/>
            <w:gridSpan w:val="2"/>
            <w:tcBorders>
              <w:top w:val="double" w:sz="1" w:space="0" w:color="808080"/>
              <w:left w:val="double" w:sz="1" w:space="0" w:color="808080"/>
              <w:bottom w:val="double" w:sz="1" w:space="0" w:color="808080"/>
              <w:right w:val="double" w:sz="1" w:space="0" w:color="808080"/>
            </w:tcBorders>
            <w:shd w:val="clear" w:color="auto" w:fill="auto"/>
            <w:vAlign w:val="center"/>
          </w:tcPr>
          <w:p w:rsidR="00BC338C" w:rsidRPr="00036FED" w:rsidRDefault="00BC338C" w:rsidP="00551059">
            <w:pPr>
              <w:pStyle w:val="af6"/>
              <w:spacing w:before="0" w:after="0"/>
              <w:jc w:val="center"/>
              <w:rPr>
                <w:sz w:val="22"/>
                <w:szCs w:val="22"/>
              </w:rPr>
            </w:pPr>
            <w:r w:rsidRPr="00036FED">
              <w:rPr>
                <w:rStyle w:val="a4"/>
                <w:sz w:val="22"/>
                <w:szCs w:val="22"/>
              </w:rPr>
              <w:t>ІІІ. Інструкція з підготовки тендерн</w:t>
            </w:r>
            <w:r w:rsidR="00551059" w:rsidRPr="00036FED">
              <w:rPr>
                <w:rStyle w:val="a4"/>
                <w:sz w:val="22"/>
                <w:szCs w:val="22"/>
              </w:rPr>
              <w:t>ої</w:t>
            </w:r>
            <w:r w:rsidRPr="00036FED">
              <w:rPr>
                <w:rStyle w:val="a4"/>
                <w:sz w:val="22"/>
                <w:szCs w:val="22"/>
              </w:rPr>
              <w:t xml:space="preserve"> пропозиці</w:t>
            </w:r>
            <w:r w:rsidR="00551059" w:rsidRPr="00036FED">
              <w:rPr>
                <w:rStyle w:val="a4"/>
                <w:sz w:val="22"/>
                <w:szCs w:val="22"/>
              </w:rPr>
              <w:t>ї</w:t>
            </w:r>
          </w:p>
        </w:tc>
      </w:tr>
      <w:tr w:rsidR="00806987" w:rsidRPr="008034A8" w:rsidTr="00934004">
        <w:tc>
          <w:tcPr>
            <w:tcW w:w="2552" w:type="dxa"/>
            <w:tcBorders>
              <w:top w:val="double" w:sz="1" w:space="0" w:color="808080"/>
              <w:left w:val="double" w:sz="1" w:space="0" w:color="808080"/>
              <w:bottom w:val="double" w:sz="1" w:space="0" w:color="808080"/>
            </w:tcBorders>
            <w:shd w:val="clear" w:color="auto" w:fill="auto"/>
            <w:vAlign w:val="center"/>
          </w:tcPr>
          <w:p w:rsidR="00806987" w:rsidRPr="00036FED" w:rsidRDefault="00806987" w:rsidP="0008741C">
            <w:pPr>
              <w:pStyle w:val="af6"/>
              <w:spacing w:before="0" w:after="0"/>
              <w:jc w:val="center"/>
              <w:rPr>
                <w:sz w:val="22"/>
                <w:szCs w:val="22"/>
              </w:rPr>
            </w:pPr>
            <w:r w:rsidRPr="00036FED">
              <w:rPr>
                <w:rStyle w:val="a4"/>
                <w:sz w:val="22"/>
                <w:szCs w:val="22"/>
                <w:shd w:val="clear" w:color="auto" w:fill="FFFFFF"/>
              </w:rPr>
              <w:t>1.</w:t>
            </w:r>
            <w:r w:rsidRPr="00036FED">
              <w:rPr>
                <w:rStyle w:val="a4"/>
                <w:sz w:val="22"/>
                <w:szCs w:val="22"/>
              </w:rPr>
              <w:t xml:space="preserve"> Зміст і спосіб подання тендерної пропозиції</w:t>
            </w:r>
          </w:p>
        </w:tc>
        <w:tc>
          <w:tcPr>
            <w:tcW w:w="7529" w:type="dxa"/>
            <w:tcBorders>
              <w:top w:val="double" w:sz="1" w:space="0" w:color="808080"/>
              <w:left w:val="double" w:sz="1" w:space="0" w:color="808080"/>
              <w:bottom w:val="double" w:sz="1" w:space="0" w:color="808080"/>
              <w:right w:val="double" w:sz="1" w:space="0" w:color="808080"/>
            </w:tcBorders>
            <w:shd w:val="clear" w:color="auto" w:fill="auto"/>
            <w:vAlign w:val="center"/>
          </w:tcPr>
          <w:p w:rsidR="00806987" w:rsidRPr="009008FC" w:rsidRDefault="00806987" w:rsidP="0008741C">
            <w:pPr>
              <w:widowControl w:val="0"/>
              <w:ind w:firstLine="395"/>
              <w:jc w:val="both"/>
              <w:rPr>
                <w:iCs/>
                <w:sz w:val="22"/>
                <w:shd w:val="clear" w:color="auto" w:fill="FFFFFF"/>
              </w:rPr>
            </w:pPr>
          </w:p>
          <w:p w:rsidR="00806987" w:rsidRPr="00DC4C61" w:rsidRDefault="00806987" w:rsidP="0008741C">
            <w:pPr>
              <w:jc w:val="both"/>
              <w:rPr>
                <w:highlight w:val="white"/>
              </w:rPr>
            </w:pPr>
            <w:r>
              <w:t xml:space="preserve">      </w:t>
            </w:r>
            <w:r w:rsidRPr="00DC4C61">
              <w:t xml:space="preserve">Тендерні пропозиції подаються відповідно до порядку, визначеного статтею 26 Закону, крім положень частин </w:t>
            </w:r>
            <w:r w:rsidRPr="00DC4C61">
              <w:rPr>
                <w:highlight w:val="white"/>
              </w:rPr>
              <w:t xml:space="preserve">першої, четвертої, шостої та сьомої статті 26 Закону. </w:t>
            </w:r>
          </w:p>
          <w:p w:rsidR="00806987" w:rsidRPr="00DC4C61" w:rsidRDefault="00806987" w:rsidP="0008741C">
            <w:pPr>
              <w:jc w:val="both"/>
            </w:pPr>
            <w:r>
              <w:rPr>
                <w:color w:val="00B050"/>
                <w:highlight w:val="white"/>
              </w:rPr>
              <w:t xml:space="preserve">      </w:t>
            </w:r>
            <w:r w:rsidRPr="00DC4C61">
              <w:rPr>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C4C61">
                <w:rPr>
                  <w:highlight w:val="white"/>
                </w:rPr>
                <w:t>пункті 47</w:t>
              </w:r>
            </w:hyperlink>
            <w:r w:rsidRPr="00DC4C61">
              <w:rPr>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06987" w:rsidRPr="009008FC" w:rsidRDefault="00806987" w:rsidP="0008741C">
            <w:pPr>
              <w:widowControl w:val="0"/>
              <w:numPr>
                <w:ilvl w:val="0"/>
                <w:numId w:val="2"/>
              </w:numPr>
              <w:suppressAutoHyphens w:val="0"/>
              <w:spacing w:after="160" w:line="259" w:lineRule="auto"/>
              <w:jc w:val="both"/>
            </w:pPr>
            <w:r w:rsidRPr="009008FC">
              <w:t xml:space="preserve">інформацією, що підтверджує відповідність учасника кваліфікаційним (кваліфікаційному) критеріям – </w:t>
            </w:r>
            <w:r w:rsidRPr="009008FC">
              <w:rPr>
                <w:b/>
                <w:i/>
              </w:rPr>
              <w:t>згідно</w:t>
            </w:r>
            <w:r w:rsidRPr="009008FC">
              <w:t xml:space="preserve"> з </w:t>
            </w:r>
            <w:r w:rsidRPr="009008FC">
              <w:rPr>
                <w:b/>
                <w:i/>
              </w:rPr>
              <w:t>Додатком 1</w:t>
            </w:r>
            <w:r w:rsidRPr="009008FC">
              <w:t xml:space="preserve"> до цієї тендерної документації;</w:t>
            </w:r>
          </w:p>
          <w:p w:rsidR="00806987" w:rsidRPr="009008FC" w:rsidRDefault="00806987" w:rsidP="0008741C">
            <w:pPr>
              <w:widowControl w:val="0"/>
              <w:numPr>
                <w:ilvl w:val="0"/>
                <w:numId w:val="2"/>
              </w:numPr>
              <w:suppressAutoHyphens w:val="0"/>
              <w:spacing w:after="160" w:line="259" w:lineRule="auto"/>
              <w:jc w:val="both"/>
            </w:pPr>
            <w:r w:rsidRPr="009008FC">
              <w:t>інформацією щодо відсутності підстав, установлених в пункті 4</w:t>
            </w:r>
            <w:r>
              <w:t>7</w:t>
            </w:r>
            <w:r w:rsidRPr="009008FC">
              <w:t xml:space="preserve"> Особливостей, – </w:t>
            </w:r>
            <w:r w:rsidRPr="009008FC">
              <w:rPr>
                <w:b/>
                <w:i/>
              </w:rPr>
              <w:t>згідно з Додатком 1</w:t>
            </w:r>
            <w:r w:rsidRPr="009008FC">
              <w:t xml:space="preserve"> до цієї тендерної документації;</w:t>
            </w:r>
          </w:p>
          <w:p w:rsidR="00806987" w:rsidRPr="009008FC" w:rsidRDefault="00806987" w:rsidP="0008741C">
            <w:pPr>
              <w:widowControl w:val="0"/>
              <w:numPr>
                <w:ilvl w:val="0"/>
                <w:numId w:val="2"/>
              </w:numPr>
              <w:suppressAutoHyphens w:val="0"/>
              <w:spacing w:after="160" w:line="259" w:lineRule="auto"/>
              <w:jc w:val="both"/>
            </w:pPr>
            <w:r w:rsidRPr="009008FC">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9008FC">
                <w:t>пунктом 4</w:t>
              </w:r>
            </w:hyperlink>
            <w:r>
              <w:t>7</w:t>
            </w:r>
            <w:r w:rsidRPr="009008FC">
              <w:t xml:space="preserve">  Особливостей, - згідно з </w:t>
            </w:r>
            <w:r w:rsidRPr="009008FC">
              <w:rPr>
                <w:b/>
                <w:i/>
              </w:rPr>
              <w:t xml:space="preserve">Додатком 1 </w:t>
            </w:r>
            <w:r w:rsidRPr="009008FC">
              <w:t>до цієї тендерної документації;</w:t>
            </w:r>
          </w:p>
          <w:p w:rsidR="00806987" w:rsidRPr="00AD6E67" w:rsidRDefault="00806987" w:rsidP="0008741C">
            <w:pPr>
              <w:widowControl w:val="0"/>
              <w:numPr>
                <w:ilvl w:val="0"/>
                <w:numId w:val="2"/>
              </w:numPr>
              <w:suppressAutoHyphens w:val="0"/>
              <w:spacing w:after="160" w:line="259" w:lineRule="auto"/>
              <w:jc w:val="both"/>
            </w:pPr>
            <w:r w:rsidRPr="009008FC">
              <w:lastRenderedPageBreak/>
              <w:t xml:space="preserve">документами, що підтверджують надання учасником забезпечення тендерної пропозиції; </w:t>
            </w:r>
            <w:r w:rsidRPr="00AD6E67">
              <w:rPr>
                <w:i/>
              </w:rPr>
              <w:t>(якщо таке забезпечення передбачено оголошенням про проведення процедури закупівлі та тендерною документацією);</w:t>
            </w:r>
          </w:p>
          <w:p w:rsidR="00806987" w:rsidRPr="009008FC" w:rsidRDefault="00806987" w:rsidP="0008741C">
            <w:pPr>
              <w:widowControl w:val="0"/>
              <w:numPr>
                <w:ilvl w:val="0"/>
                <w:numId w:val="2"/>
              </w:numPr>
              <w:suppressAutoHyphens w:val="0"/>
              <w:spacing w:after="160" w:line="259" w:lineRule="auto"/>
              <w:jc w:val="both"/>
            </w:pPr>
            <w:r w:rsidRPr="009008FC">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806987" w:rsidRPr="009008FC" w:rsidRDefault="00806987" w:rsidP="0008741C">
            <w:pPr>
              <w:widowControl w:val="0"/>
              <w:numPr>
                <w:ilvl w:val="0"/>
                <w:numId w:val="2"/>
              </w:numPr>
              <w:suppressAutoHyphens w:val="0"/>
              <w:spacing w:after="160" w:line="259" w:lineRule="auto"/>
              <w:jc w:val="both"/>
            </w:pPr>
            <w:r w:rsidRPr="009008FC">
              <w:t>у разі якщо тендерна пропозиція подається об’єднанням учасників, до неї обов’язково включається документ про створення такого об’єднання;</w:t>
            </w:r>
          </w:p>
          <w:p w:rsidR="00806987" w:rsidRPr="009008FC" w:rsidRDefault="00806987" w:rsidP="0008741C">
            <w:pPr>
              <w:widowControl w:val="0"/>
              <w:numPr>
                <w:ilvl w:val="0"/>
                <w:numId w:val="2"/>
              </w:numPr>
              <w:suppressAutoHyphens w:val="0"/>
              <w:spacing w:after="160" w:line="259" w:lineRule="auto"/>
              <w:jc w:val="both"/>
            </w:pPr>
            <w:r w:rsidRPr="009008FC">
              <w:t>іншою інформацією та документами, відповідно до вимог цієї тендерної документації та додатків до неї.</w:t>
            </w:r>
          </w:p>
          <w:p w:rsidR="00806987" w:rsidRPr="009008FC" w:rsidRDefault="00806987" w:rsidP="0008741C">
            <w:pPr>
              <w:widowControl w:val="0"/>
              <w:suppressAutoHyphens w:val="0"/>
              <w:spacing w:after="160" w:line="259" w:lineRule="auto"/>
              <w:jc w:val="both"/>
            </w:pPr>
            <w:r w:rsidRPr="009008FC">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06987" w:rsidRPr="00D43670" w:rsidRDefault="00806987" w:rsidP="0008741C">
            <w:pPr>
              <w:widowControl w:val="0"/>
              <w:suppressAutoHyphens w:val="0"/>
              <w:spacing w:after="160" w:line="259" w:lineRule="auto"/>
              <w:jc w:val="both"/>
            </w:pPr>
            <w:r w:rsidRPr="00D43670">
              <w:t xml:space="preserve">Переможець процедури закупівлі у строк, що не перевищує </w:t>
            </w:r>
            <w:r w:rsidRPr="00D43670">
              <w:rPr>
                <w:b/>
                <w:u w:val="single"/>
              </w:rPr>
              <w:t>чотири дні з дати оприлюднення в електронній системі закупівель повідомлення про намір укласти договір про закупівлю</w:t>
            </w:r>
            <w:r w:rsidRPr="00D43670">
              <w:t>, повинен надати замовнику шляхом оприлюднення в електронній системі закупівель документи, встановлені в Додатку 1 (для переможця).</w:t>
            </w:r>
          </w:p>
          <w:p w:rsidR="00806987" w:rsidRPr="009008FC" w:rsidRDefault="00806987" w:rsidP="0008741C">
            <w:pPr>
              <w:widowControl w:val="0"/>
              <w:suppressAutoHyphens w:val="0"/>
              <w:spacing w:after="160" w:line="259" w:lineRule="auto"/>
              <w:jc w:val="both"/>
              <w:rPr>
                <w:b/>
              </w:rPr>
            </w:pPr>
            <w:r w:rsidRPr="009008FC">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06987" w:rsidRPr="009008FC" w:rsidRDefault="00806987" w:rsidP="0008741C">
            <w:pPr>
              <w:widowControl w:val="0"/>
              <w:suppressAutoHyphens w:val="0"/>
              <w:spacing w:after="160" w:line="259" w:lineRule="auto"/>
              <w:jc w:val="both"/>
              <w:rPr>
                <w:b/>
                <w:i/>
              </w:rPr>
            </w:pPr>
            <w:r w:rsidRPr="009008FC">
              <w:rPr>
                <w:b/>
                <w:i/>
              </w:rPr>
              <w:t>Опис та приклади формальних несуттєвих помилок.</w:t>
            </w:r>
          </w:p>
          <w:p w:rsidR="00806987" w:rsidRPr="009008FC" w:rsidRDefault="00806987" w:rsidP="0008741C">
            <w:pPr>
              <w:widowControl w:val="0"/>
              <w:suppressAutoHyphens w:val="0"/>
              <w:spacing w:after="160" w:line="259" w:lineRule="auto"/>
              <w:jc w:val="both"/>
            </w:pPr>
            <w:r w:rsidRPr="009008FC">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06987" w:rsidRPr="009008FC" w:rsidRDefault="00806987" w:rsidP="0008741C">
            <w:pPr>
              <w:widowControl w:val="0"/>
              <w:suppressAutoHyphens w:val="0"/>
              <w:spacing w:after="160" w:line="259" w:lineRule="auto"/>
              <w:jc w:val="both"/>
            </w:pPr>
            <w:r w:rsidRPr="009008FC">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06987" w:rsidRPr="009008FC" w:rsidRDefault="00806987" w:rsidP="0008741C">
            <w:pPr>
              <w:widowControl w:val="0"/>
              <w:suppressAutoHyphens w:val="0"/>
              <w:spacing w:after="160" w:line="259" w:lineRule="auto"/>
              <w:jc w:val="both"/>
              <w:rPr>
                <w:i/>
                <w:u w:val="single"/>
              </w:rPr>
            </w:pPr>
            <w:r w:rsidRPr="009008FC">
              <w:rPr>
                <w:i/>
                <w:u w:val="single"/>
              </w:rPr>
              <w:t>Опис формальних помилок:</w:t>
            </w:r>
          </w:p>
          <w:p w:rsidR="00806987" w:rsidRPr="009008FC" w:rsidRDefault="00806987" w:rsidP="0008741C">
            <w:pPr>
              <w:widowControl w:val="0"/>
              <w:suppressAutoHyphens w:val="0"/>
              <w:spacing w:after="160" w:line="259" w:lineRule="auto"/>
              <w:jc w:val="both"/>
            </w:pPr>
            <w:r w:rsidRPr="009008FC">
              <w:t>1.</w:t>
            </w:r>
            <w:r w:rsidRPr="009008FC">
              <w:tab/>
              <w:t>Інформація / документ, подана учасником процедури закупівлі у складі тендерної пропозиції, містить помилку (помилки) у частині:</w:t>
            </w:r>
          </w:p>
          <w:p w:rsidR="00806987" w:rsidRPr="009008FC" w:rsidRDefault="00806987" w:rsidP="0008741C">
            <w:pPr>
              <w:widowControl w:val="0"/>
              <w:suppressAutoHyphens w:val="0"/>
              <w:spacing w:after="160" w:line="259" w:lineRule="auto"/>
              <w:jc w:val="both"/>
            </w:pPr>
            <w:r w:rsidRPr="009008FC">
              <w:t>—</w:t>
            </w:r>
            <w:r w:rsidRPr="009008FC">
              <w:tab/>
              <w:t>уживання великої літери;</w:t>
            </w:r>
          </w:p>
          <w:p w:rsidR="00806987" w:rsidRPr="009008FC" w:rsidRDefault="00806987" w:rsidP="0008741C">
            <w:pPr>
              <w:widowControl w:val="0"/>
              <w:suppressAutoHyphens w:val="0"/>
              <w:spacing w:after="160" w:line="259" w:lineRule="auto"/>
              <w:jc w:val="both"/>
            </w:pPr>
            <w:r w:rsidRPr="009008FC">
              <w:lastRenderedPageBreak/>
              <w:t>—</w:t>
            </w:r>
            <w:r w:rsidRPr="009008FC">
              <w:tab/>
              <w:t>уживання розділових знаків та відмінювання слів у реченні;</w:t>
            </w:r>
          </w:p>
          <w:p w:rsidR="00806987" w:rsidRPr="009008FC" w:rsidRDefault="00806987" w:rsidP="0008741C">
            <w:pPr>
              <w:widowControl w:val="0"/>
              <w:suppressAutoHyphens w:val="0"/>
              <w:spacing w:after="160" w:line="259" w:lineRule="auto"/>
              <w:jc w:val="both"/>
            </w:pPr>
            <w:r w:rsidRPr="009008FC">
              <w:t>—</w:t>
            </w:r>
            <w:r w:rsidRPr="009008FC">
              <w:tab/>
              <w:t>використання слова або мовного звороту, запозичених з іншої мови;</w:t>
            </w:r>
          </w:p>
          <w:p w:rsidR="00806987" w:rsidRPr="009008FC" w:rsidRDefault="00806987" w:rsidP="0008741C">
            <w:pPr>
              <w:widowControl w:val="0"/>
              <w:suppressAutoHyphens w:val="0"/>
              <w:spacing w:after="160" w:line="259" w:lineRule="auto"/>
              <w:jc w:val="both"/>
            </w:pPr>
            <w:r w:rsidRPr="009008FC">
              <w:t>—</w:t>
            </w:r>
            <w:r w:rsidRPr="009008FC">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06987" w:rsidRPr="009008FC" w:rsidRDefault="00806987" w:rsidP="0008741C">
            <w:pPr>
              <w:widowControl w:val="0"/>
              <w:suppressAutoHyphens w:val="0"/>
              <w:spacing w:after="160" w:line="259" w:lineRule="auto"/>
              <w:jc w:val="both"/>
            </w:pPr>
            <w:r w:rsidRPr="009008FC">
              <w:t>—</w:t>
            </w:r>
            <w:r w:rsidRPr="009008FC">
              <w:tab/>
              <w:t>застосування правил переносу частини слова з рядка в рядок;</w:t>
            </w:r>
          </w:p>
          <w:p w:rsidR="00806987" w:rsidRPr="009008FC" w:rsidRDefault="00806987" w:rsidP="0008741C">
            <w:pPr>
              <w:widowControl w:val="0"/>
              <w:suppressAutoHyphens w:val="0"/>
              <w:spacing w:after="160" w:line="259" w:lineRule="auto"/>
              <w:jc w:val="both"/>
            </w:pPr>
            <w:r w:rsidRPr="009008FC">
              <w:t>—</w:t>
            </w:r>
            <w:r w:rsidRPr="009008FC">
              <w:tab/>
              <w:t>написання слів разом та/або окремо, та/або через дефіс;</w:t>
            </w:r>
          </w:p>
          <w:p w:rsidR="00806987" w:rsidRPr="009008FC" w:rsidRDefault="00806987" w:rsidP="0008741C">
            <w:pPr>
              <w:widowControl w:val="0"/>
              <w:suppressAutoHyphens w:val="0"/>
              <w:spacing w:after="160" w:line="259" w:lineRule="auto"/>
              <w:jc w:val="both"/>
            </w:pPr>
            <w:r w:rsidRPr="009008FC">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06987" w:rsidRPr="009008FC" w:rsidRDefault="00806987" w:rsidP="0008741C">
            <w:pPr>
              <w:widowControl w:val="0"/>
              <w:suppressAutoHyphens w:val="0"/>
              <w:spacing w:after="160" w:line="259" w:lineRule="auto"/>
              <w:jc w:val="both"/>
            </w:pPr>
            <w:r w:rsidRPr="009008FC">
              <w:t>2.</w:t>
            </w:r>
            <w:r w:rsidRPr="009008FC">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06987" w:rsidRPr="009008FC" w:rsidRDefault="00806987" w:rsidP="0008741C">
            <w:pPr>
              <w:widowControl w:val="0"/>
              <w:suppressAutoHyphens w:val="0"/>
              <w:spacing w:after="160" w:line="259" w:lineRule="auto"/>
              <w:jc w:val="both"/>
            </w:pPr>
            <w:r w:rsidRPr="009008FC">
              <w:t>3.</w:t>
            </w:r>
            <w:r w:rsidRPr="009008FC">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06987" w:rsidRPr="009008FC" w:rsidRDefault="00806987" w:rsidP="0008741C">
            <w:pPr>
              <w:widowControl w:val="0"/>
              <w:suppressAutoHyphens w:val="0"/>
              <w:spacing w:after="160" w:line="259" w:lineRule="auto"/>
              <w:jc w:val="both"/>
            </w:pPr>
            <w:r w:rsidRPr="009008FC">
              <w:t>4.</w:t>
            </w:r>
            <w:r w:rsidRPr="009008FC">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06987" w:rsidRPr="009008FC" w:rsidRDefault="00806987" w:rsidP="0008741C">
            <w:pPr>
              <w:widowControl w:val="0"/>
              <w:suppressAutoHyphens w:val="0"/>
              <w:spacing w:after="160" w:line="259" w:lineRule="auto"/>
              <w:jc w:val="both"/>
            </w:pPr>
            <w:r w:rsidRPr="009008FC">
              <w:t>5.</w:t>
            </w:r>
            <w:r w:rsidRPr="009008FC">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06987" w:rsidRPr="009008FC" w:rsidRDefault="00806987" w:rsidP="0008741C">
            <w:pPr>
              <w:widowControl w:val="0"/>
              <w:suppressAutoHyphens w:val="0"/>
              <w:spacing w:after="160" w:line="259" w:lineRule="auto"/>
              <w:jc w:val="both"/>
            </w:pPr>
            <w:r w:rsidRPr="009008FC">
              <w:t>6.</w:t>
            </w:r>
            <w:r w:rsidRPr="009008FC">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06987" w:rsidRPr="009008FC" w:rsidRDefault="00806987" w:rsidP="0008741C">
            <w:pPr>
              <w:widowControl w:val="0"/>
              <w:suppressAutoHyphens w:val="0"/>
              <w:spacing w:after="160" w:line="259" w:lineRule="auto"/>
              <w:jc w:val="both"/>
            </w:pPr>
            <w:r w:rsidRPr="009008FC">
              <w:t>7.</w:t>
            </w:r>
            <w:r w:rsidRPr="009008FC">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06987" w:rsidRPr="009008FC" w:rsidRDefault="00806987" w:rsidP="0008741C">
            <w:pPr>
              <w:widowControl w:val="0"/>
              <w:suppressAutoHyphens w:val="0"/>
              <w:spacing w:after="160" w:line="259" w:lineRule="auto"/>
              <w:jc w:val="both"/>
            </w:pPr>
            <w:r w:rsidRPr="009008FC">
              <w:t>8.</w:t>
            </w:r>
            <w:r w:rsidRPr="009008FC">
              <w:tab/>
              <w:t xml:space="preserve">Подання документа учасником процедури закупівлі у складі тендерної пропозиції, що є сканованою копією оригіналу </w:t>
            </w:r>
            <w:r w:rsidRPr="009008FC">
              <w:lastRenderedPageBreak/>
              <w:t>документа/електронного документа.</w:t>
            </w:r>
          </w:p>
          <w:p w:rsidR="00806987" w:rsidRPr="009008FC" w:rsidRDefault="00806987" w:rsidP="0008741C">
            <w:pPr>
              <w:widowControl w:val="0"/>
              <w:suppressAutoHyphens w:val="0"/>
              <w:spacing w:after="160" w:line="259" w:lineRule="auto"/>
              <w:jc w:val="both"/>
            </w:pPr>
            <w:r w:rsidRPr="009008FC">
              <w:t>9.</w:t>
            </w:r>
            <w:r w:rsidRPr="009008FC">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06987" w:rsidRPr="009008FC" w:rsidRDefault="00806987" w:rsidP="0008741C">
            <w:pPr>
              <w:widowControl w:val="0"/>
              <w:suppressAutoHyphens w:val="0"/>
              <w:spacing w:after="160" w:line="259" w:lineRule="auto"/>
              <w:jc w:val="both"/>
            </w:pPr>
            <w:r w:rsidRPr="009008FC">
              <w:t>10.</w:t>
            </w:r>
            <w:r w:rsidRPr="009008FC">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06987" w:rsidRPr="009008FC" w:rsidRDefault="00806987" w:rsidP="0008741C">
            <w:pPr>
              <w:widowControl w:val="0"/>
              <w:suppressAutoHyphens w:val="0"/>
              <w:spacing w:after="160" w:line="259" w:lineRule="auto"/>
              <w:jc w:val="both"/>
            </w:pPr>
            <w:r w:rsidRPr="009008FC">
              <w:t>11.</w:t>
            </w:r>
            <w:r w:rsidRPr="009008FC">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06987" w:rsidRPr="009008FC" w:rsidRDefault="00806987" w:rsidP="0008741C">
            <w:pPr>
              <w:widowControl w:val="0"/>
              <w:suppressAutoHyphens w:val="0"/>
              <w:spacing w:after="160" w:line="259" w:lineRule="auto"/>
              <w:jc w:val="both"/>
            </w:pPr>
            <w:r w:rsidRPr="009008FC">
              <w:t>12.</w:t>
            </w:r>
            <w:r w:rsidRPr="009008FC">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06987" w:rsidRPr="009008FC" w:rsidRDefault="00806987" w:rsidP="0008741C">
            <w:pPr>
              <w:widowControl w:val="0"/>
              <w:suppressAutoHyphens w:val="0"/>
              <w:spacing w:after="160" w:line="259" w:lineRule="auto"/>
              <w:jc w:val="both"/>
              <w:rPr>
                <w:i/>
                <w:u w:val="single"/>
              </w:rPr>
            </w:pPr>
            <w:r w:rsidRPr="009008FC">
              <w:rPr>
                <w:i/>
                <w:u w:val="single"/>
              </w:rPr>
              <w:t>Приклади формальних помилок:</w:t>
            </w:r>
          </w:p>
          <w:p w:rsidR="00806987" w:rsidRPr="009008FC" w:rsidRDefault="00806987" w:rsidP="0008741C">
            <w:pPr>
              <w:widowControl w:val="0"/>
              <w:suppressAutoHyphens w:val="0"/>
              <w:spacing w:after="160" w:line="259" w:lineRule="auto"/>
              <w:jc w:val="both"/>
            </w:pPr>
            <w:r w:rsidRPr="009008FC">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06987" w:rsidRPr="009008FC" w:rsidRDefault="00806987" w:rsidP="0008741C">
            <w:pPr>
              <w:widowControl w:val="0"/>
              <w:suppressAutoHyphens w:val="0"/>
              <w:spacing w:after="160" w:line="259" w:lineRule="auto"/>
              <w:jc w:val="both"/>
            </w:pPr>
            <w:r w:rsidRPr="009008FC">
              <w:t>—  «м.</w:t>
            </w:r>
            <w:r>
              <w:t>одеса</w:t>
            </w:r>
            <w:r w:rsidRPr="009008FC">
              <w:t>» замість «м.</w:t>
            </w:r>
            <w:r>
              <w:t>Одеса</w:t>
            </w:r>
            <w:r w:rsidRPr="009008FC">
              <w:t>»;</w:t>
            </w:r>
          </w:p>
          <w:p w:rsidR="00806987" w:rsidRPr="009008FC" w:rsidRDefault="00806987" w:rsidP="0008741C">
            <w:pPr>
              <w:widowControl w:val="0"/>
              <w:suppressAutoHyphens w:val="0"/>
              <w:spacing w:after="160" w:line="259" w:lineRule="auto"/>
              <w:jc w:val="both"/>
            </w:pPr>
            <w:r w:rsidRPr="009008FC">
              <w:t>— «поряд -ок» замість «поря – док»;</w:t>
            </w:r>
          </w:p>
          <w:p w:rsidR="00806987" w:rsidRPr="009008FC" w:rsidRDefault="00806987" w:rsidP="0008741C">
            <w:pPr>
              <w:widowControl w:val="0"/>
              <w:suppressAutoHyphens w:val="0"/>
              <w:spacing w:after="160" w:line="259" w:lineRule="auto"/>
              <w:jc w:val="both"/>
            </w:pPr>
            <w:r w:rsidRPr="009008FC">
              <w:t>— «ненадається» замість «не надається»»;</w:t>
            </w:r>
          </w:p>
          <w:p w:rsidR="00806987" w:rsidRPr="009008FC" w:rsidRDefault="00806987" w:rsidP="0008741C">
            <w:pPr>
              <w:widowControl w:val="0"/>
              <w:suppressAutoHyphens w:val="0"/>
              <w:spacing w:after="160" w:line="259" w:lineRule="auto"/>
              <w:jc w:val="both"/>
            </w:pPr>
            <w:r w:rsidRPr="009008FC">
              <w:t>— «______________№_____________» замість «14.08.2020 №320/13/14-01»</w:t>
            </w:r>
          </w:p>
          <w:p w:rsidR="00806987" w:rsidRPr="009008FC" w:rsidRDefault="00806987" w:rsidP="0008741C">
            <w:pPr>
              <w:widowControl w:val="0"/>
              <w:suppressAutoHyphens w:val="0"/>
              <w:spacing w:after="160" w:line="259" w:lineRule="auto"/>
              <w:jc w:val="both"/>
            </w:pPr>
            <w:r w:rsidRPr="009008FC">
              <w:t xml:space="preserve">— учасник розмістив (завантажив) документ у форматі «JPG» замість  документа у форматі «pdf» (PortableDocumentFormat)». </w:t>
            </w:r>
          </w:p>
          <w:p w:rsidR="00806987" w:rsidRPr="009008FC" w:rsidRDefault="00806987" w:rsidP="0008741C">
            <w:pPr>
              <w:widowControl w:val="0"/>
              <w:suppressAutoHyphens w:val="0"/>
              <w:spacing w:after="160" w:line="259" w:lineRule="auto"/>
              <w:ind w:left="40" w:hanging="20"/>
              <w:jc w:val="both"/>
              <w:rPr>
                <w:color w:val="000000"/>
              </w:rPr>
            </w:pPr>
            <w:r w:rsidRPr="009008FC">
              <w:rPr>
                <w:color w:val="000000"/>
              </w:rPr>
              <w:t xml:space="preserve">Документи, що не передбачені законодавством для учасників </w:t>
            </w:r>
            <w:r w:rsidRPr="009008FC">
              <w:t>—</w:t>
            </w:r>
            <w:r w:rsidRPr="009008FC">
              <w:rPr>
                <w:color w:val="000000"/>
              </w:rPr>
              <w:t xml:space="preserve"> юридичних, фізичних осіб, у тому числі фізичних осіб </w:t>
            </w:r>
            <w:r w:rsidRPr="009008FC">
              <w:t>—</w:t>
            </w:r>
            <w:r w:rsidRPr="009008FC">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008FC">
              <w:t>—</w:t>
            </w:r>
            <w:r w:rsidRPr="009008FC">
              <w:rPr>
                <w:color w:val="000000"/>
              </w:rPr>
              <w:t xml:space="preserve"> юридичних, фізичних осіб, у тому числі фізичних осіб </w:t>
            </w:r>
            <w:r w:rsidRPr="009008FC">
              <w:t>—</w:t>
            </w:r>
            <w:r w:rsidRPr="009008FC">
              <w:rPr>
                <w:color w:val="000000"/>
              </w:rPr>
              <w:t xml:space="preserve"> підприємців, у складі тендерної пропозиції, не може бути підставою для її відхилення замовником.</w:t>
            </w:r>
          </w:p>
          <w:p w:rsidR="00806987" w:rsidRPr="009D153B" w:rsidRDefault="00806987" w:rsidP="0008741C">
            <w:pPr>
              <w:rPr>
                <w:b/>
              </w:rPr>
            </w:pPr>
            <w:r w:rsidRPr="009D153B">
              <w:rPr>
                <w:b/>
              </w:rPr>
              <w:t>УВАГА!!!</w:t>
            </w:r>
          </w:p>
          <w:p w:rsidR="00806987" w:rsidRPr="009D153B" w:rsidRDefault="00806987" w:rsidP="0008741C">
            <w:pPr>
              <w:rPr>
                <w:b/>
              </w:rPr>
            </w:pPr>
            <w:bookmarkStart w:id="0" w:name="_heading=h.3znysh7" w:colFirst="0" w:colLast="0"/>
            <w:bookmarkEnd w:id="0"/>
            <w:r w:rsidRPr="009D153B">
              <w:rPr>
                <w:b/>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w:t>
            </w:r>
            <w:r w:rsidRPr="009D153B">
              <w:rPr>
                <w:b/>
              </w:rPr>
              <w:lastRenderedPageBreak/>
              <w:t xml:space="preserve">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06987" w:rsidRPr="009D153B" w:rsidRDefault="00806987" w:rsidP="0008741C">
            <w:pPr>
              <w:jc w:val="both"/>
              <w:rPr>
                <w:b/>
              </w:rPr>
            </w:pPr>
            <w:r w:rsidRPr="009D153B">
              <w:rPr>
                <w:b/>
              </w:rPr>
              <w:t>1) документи мають бути чіткими та розбірливими для читання;</w:t>
            </w:r>
          </w:p>
          <w:p w:rsidR="00806987" w:rsidRPr="009D153B" w:rsidRDefault="00806987" w:rsidP="0008741C">
            <w:pPr>
              <w:jc w:val="both"/>
              <w:rPr>
                <w:b/>
              </w:rPr>
            </w:pPr>
            <w:r w:rsidRPr="009D153B">
              <w:rPr>
                <w:b/>
              </w:rPr>
              <w:t>2) тендерна пропозиція учасника повинна бути підписана  кваліфікованим електронним підписом (КЕП)/удосконаленим електронним підписом (УЕП);</w:t>
            </w:r>
          </w:p>
          <w:p w:rsidR="00806987" w:rsidRPr="009D153B" w:rsidRDefault="00806987" w:rsidP="0008741C">
            <w:pPr>
              <w:jc w:val="both"/>
              <w:rPr>
                <w:b/>
              </w:rPr>
            </w:pPr>
            <w:r w:rsidRPr="009D153B">
              <w:rPr>
                <w:b/>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06987" w:rsidRPr="009D153B" w:rsidRDefault="00806987" w:rsidP="0008741C">
            <w:pPr>
              <w:jc w:val="both"/>
              <w:rPr>
                <w:b/>
              </w:rPr>
            </w:pPr>
            <w:r w:rsidRPr="009D153B">
              <w:rPr>
                <w:b/>
              </w:rPr>
              <w:t xml:space="preserve">     Винятки:</w:t>
            </w:r>
          </w:p>
          <w:p w:rsidR="00806987" w:rsidRPr="009D153B" w:rsidRDefault="00806987" w:rsidP="0008741C">
            <w:pPr>
              <w:jc w:val="both"/>
              <w:rPr>
                <w:b/>
              </w:rPr>
            </w:pPr>
            <w:r w:rsidRPr="009D153B">
              <w:rPr>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06987" w:rsidRPr="009D153B" w:rsidRDefault="00806987" w:rsidP="0008741C">
            <w:pPr>
              <w:jc w:val="both"/>
              <w:rPr>
                <w:b/>
              </w:rPr>
            </w:pPr>
            <w:r w:rsidRPr="009D153B">
              <w:rPr>
                <w:b/>
              </w:rPr>
              <w:t xml:space="preserve">     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06987" w:rsidRPr="009D153B" w:rsidRDefault="00806987" w:rsidP="0008741C">
            <w:pPr>
              <w:jc w:val="both"/>
              <w:rPr>
                <w:b/>
              </w:rPr>
            </w:pPr>
            <w:r w:rsidRPr="009D153B">
              <w:rPr>
                <w:b/>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06987" w:rsidRPr="009D153B" w:rsidRDefault="00806987" w:rsidP="0008741C">
            <w:pPr>
              <w:jc w:val="both"/>
              <w:rPr>
                <w:b/>
              </w:rPr>
            </w:pPr>
            <w:r w:rsidRPr="009D153B">
              <w:rPr>
                <w:b/>
              </w:rPr>
              <w:t xml:space="preserve">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06987" w:rsidRPr="009D153B" w:rsidRDefault="00806987" w:rsidP="0008741C">
            <w:pPr>
              <w:jc w:val="both"/>
              <w:rPr>
                <w:color w:val="0D0D0D"/>
              </w:rPr>
            </w:pPr>
            <w:bookmarkStart w:id="1" w:name="_heading=h.2et92p0" w:colFirst="0" w:colLast="0"/>
            <w:bookmarkEnd w:id="1"/>
            <w:r>
              <w:t xml:space="preserve">      </w:t>
            </w:r>
            <w:r w:rsidRPr="009008FC">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008FC">
              <w:rPr>
                <w:color w:val="0D0D0D"/>
              </w:rPr>
              <w:t xml:space="preserve"> </w:t>
            </w:r>
            <w:bookmarkStart w:id="2" w:name="_heading=h.hjqm8skarbdr" w:colFirst="0" w:colLast="0"/>
            <w:bookmarkEnd w:id="2"/>
            <w:r w:rsidRPr="009008FC">
              <w:t xml:space="preserve">Тендерні пропозиції мають право подавати всі заінтересовані особи. </w:t>
            </w:r>
          </w:p>
          <w:p w:rsidR="00806987" w:rsidRPr="009008FC" w:rsidRDefault="00806987" w:rsidP="0008741C">
            <w:pPr>
              <w:rPr>
                <w:iCs/>
                <w:sz w:val="22"/>
                <w:shd w:val="clear" w:color="auto" w:fill="FFFFFF"/>
              </w:rPr>
            </w:pPr>
            <w:bookmarkStart w:id="3" w:name="_heading=h.ftj7vaqoric" w:colFirst="0" w:colLast="0"/>
            <w:bookmarkEnd w:id="3"/>
            <w:r>
              <w:t xml:space="preserve">      </w:t>
            </w:r>
            <w:r w:rsidRPr="009008FC">
              <w:t>Кожен учасник має право подати тільки одну тендерну пропозицію</w:t>
            </w:r>
          </w:p>
        </w:tc>
      </w:tr>
      <w:tr w:rsidR="00806987" w:rsidRPr="00F25421" w:rsidTr="00AF200B">
        <w:tc>
          <w:tcPr>
            <w:tcW w:w="2552" w:type="dxa"/>
            <w:tcBorders>
              <w:top w:val="double" w:sz="1" w:space="0" w:color="808080"/>
              <w:left w:val="double" w:sz="1" w:space="0" w:color="808080"/>
              <w:bottom w:val="double" w:sz="1" w:space="0" w:color="808080"/>
            </w:tcBorders>
            <w:shd w:val="clear" w:color="auto" w:fill="auto"/>
            <w:vAlign w:val="center"/>
          </w:tcPr>
          <w:p w:rsidR="00806987" w:rsidRPr="009008FC" w:rsidRDefault="00806987" w:rsidP="0008741C">
            <w:pPr>
              <w:pStyle w:val="af6"/>
              <w:spacing w:before="0" w:after="0"/>
              <w:rPr>
                <w:sz w:val="22"/>
                <w:szCs w:val="22"/>
              </w:rPr>
            </w:pPr>
            <w:r>
              <w:rPr>
                <w:rStyle w:val="a4"/>
                <w:sz w:val="22"/>
                <w:szCs w:val="22"/>
              </w:rPr>
              <w:lastRenderedPageBreak/>
              <w:t>2</w:t>
            </w:r>
            <w:r w:rsidRPr="009008FC">
              <w:rPr>
                <w:rStyle w:val="a4"/>
                <w:sz w:val="22"/>
                <w:szCs w:val="22"/>
              </w:rPr>
              <w:t xml:space="preserve">. Забезпечення тендерної пропозиції </w:t>
            </w:r>
          </w:p>
        </w:tc>
        <w:tc>
          <w:tcPr>
            <w:tcW w:w="7529" w:type="dxa"/>
            <w:tcBorders>
              <w:top w:val="double" w:sz="1" w:space="0" w:color="808080"/>
              <w:left w:val="double" w:sz="1" w:space="0" w:color="808080"/>
              <w:bottom w:val="double" w:sz="1" w:space="0" w:color="808080"/>
              <w:right w:val="double" w:sz="1" w:space="0" w:color="808080"/>
            </w:tcBorders>
            <w:shd w:val="clear" w:color="auto" w:fill="auto"/>
          </w:tcPr>
          <w:p w:rsidR="00806987" w:rsidRPr="00ED646E" w:rsidRDefault="00806987" w:rsidP="0008741C">
            <w:pPr>
              <w:shd w:val="clear" w:color="auto" w:fill="FFFFFF"/>
              <w:suppressAutoHyphens w:val="0"/>
              <w:spacing w:before="120" w:after="160" w:line="259" w:lineRule="auto"/>
              <w:jc w:val="both"/>
              <w:rPr>
                <w:strike/>
                <w:highlight w:val="white"/>
              </w:rPr>
            </w:pPr>
            <w:r>
              <w:rPr>
                <w:highlight w:val="white"/>
              </w:rPr>
              <w:t xml:space="preserve">      </w:t>
            </w:r>
            <w:r w:rsidRPr="00ED646E">
              <w:rPr>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806987" w:rsidRPr="00ED646E" w:rsidRDefault="00806987" w:rsidP="0008741C">
            <w:pPr>
              <w:suppressAutoHyphens w:val="0"/>
              <w:spacing w:after="160" w:line="259" w:lineRule="auto"/>
              <w:ind w:right="120"/>
              <w:jc w:val="both"/>
            </w:pPr>
            <w:r w:rsidRPr="00ED646E">
              <w:t xml:space="preserve">Гарантія надається за формою (далі — Форма), наведеною в </w:t>
            </w:r>
            <w:r w:rsidRPr="00ED646E">
              <w:rPr>
                <w:b/>
              </w:rPr>
              <w:t>Додатку 1</w:t>
            </w:r>
            <w:r w:rsidRPr="00ED646E">
              <w:t xml:space="preserve"> до цієї </w:t>
            </w:r>
            <w:r w:rsidRPr="009D153B">
              <w:t>т</w:t>
            </w:r>
            <w:r w:rsidRPr="00ED646E">
              <w:t xml:space="preserve">ендерної документації з урахуванням умов, викладених в даному пункті. </w:t>
            </w:r>
          </w:p>
          <w:p w:rsidR="00806987" w:rsidRPr="00ED646E" w:rsidRDefault="00806987" w:rsidP="0008741C">
            <w:pPr>
              <w:suppressAutoHyphens w:val="0"/>
              <w:spacing w:after="160" w:line="259" w:lineRule="auto"/>
              <w:jc w:val="both"/>
            </w:pPr>
            <w:r w:rsidRPr="00ED646E">
              <w:rPr>
                <w:b/>
              </w:rPr>
              <w:t>Розмір забезпечення тендерної пропозиції:</w:t>
            </w:r>
            <w:r w:rsidRPr="00ED646E">
              <w:t xml:space="preserve"> </w:t>
            </w:r>
            <w:r w:rsidR="00204B8A" w:rsidRPr="00204B8A">
              <w:t>277 099</w:t>
            </w:r>
            <w:r>
              <w:t xml:space="preserve"> (</w:t>
            </w:r>
            <w:r w:rsidR="00365215" w:rsidRPr="00946A55">
              <w:t xml:space="preserve">двісті сімдесят </w:t>
            </w:r>
            <w:r w:rsidR="00365215" w:rsidRPr="00946A55">
              <w:lastRenderedPageBreak/>
              <w:t>сім тисяч дев’яносто дев’ять</w:t>
            </w:r>
            <w:r>
              <w:t xml:space="preserve">) грн. 00 коп. </w:t>
            </w:r>
          </w:p>
          <w:p w:rsidR="00806987" w:rsidRPr="00ED646E" w:rsidRDefault="00806987" w:rsidP="0008741C">
            <w:pPr>
              <w:suppressAutoHyphens w:val="0"/>
              <w:spacing w:after="160" w:line="259" w:lineRule="auto"/>
              <w:jc w:val="both"/>
            </w:pPr>
            <w:r w:rsidRPr="00ED646E">
              <w:rPr>
                <w:b/>
              </w:rPr>
              <w:t xml:space="preserve">Вид забезпечення тендерної пропозиції: </w:t>
            </w:r>
            <w:r w:rsidRPr="00ED646E">
              <w:t>електронна</w:t>
            </w:r>
            <w:r w:rsidRPr="00ED646E">
              <w:rPr>
                <w:color w:val="454545"/>
                <w:sz w:val="21"/>
                <w:szCs w:val="21"/>
              </w:rPr>
              <w:t xml:space="preserve"> </w:t>
            </w:r>
            <w:r w:rsidRPr="00ED646E">
              <w:t>банківська гарантія.</w:t>
            </w:r>
          </w:p>
          <w:p w:rsidR="00806987" w:rsidRPr="00ED646E" w:rsidRDefault="00806987" w:rsidP="0008741C">
            <w:pPr>
              <w:suppressAutoHyphens w:val="0"/>
              <w:spacing w:after="160" w:line="259" w:lineRule="auto"/>
              <w:jc w:val="both"/>
            </w:pPr>
            <w:r w:rsidRPr="00ED646E">
              <w:t>Строк дії забезпечення  тендерної пропозиції учасника (банківської гарантії) має дорівнювати або</w:t>
            </w:r>
            <w:r w:rsidRPr="00ED646E">
              <w:rPr>
                <w:b/>
                <w:i/>
              </w:rPr>
              <w:t xml:space="preserve"> </w:t>
            </w:r>
            <w:r w:rsidRPr="00ED646E">
              <w:t>перевищувати</w:t>
            </w:r>
            <w:r w:rsidRPr="00ED646E">
              <w:rPr>
                <w:b/>
                <w:i/>
              </w:rPr>
              <w:t xml:space="preserve"> </w:t>
            </w:r>
            <w:r w:rsidRPr="00ED646E">
              <w:rPr>
                <w:b/>
                <w:i/>
                <w:u w:val="single"/>
              </w:rPr>
              <w:t xml:space="preserve">120 (сто двадцять) </w:t>
            </w:r>
            <w:r w:rsidRPr="00ED646E">
              <w:rPr>
                <w:b/>
                <w:i/>
              </w:rPr>
              <w:t>днів</w:t>
            </w:r>
            <w:r w:rsidRPr="00ED646E">
              <w:t xml:space="preserve"> із дати кінцевого строку подання тендерних пропозицій включно.</w:t>
            </w:r>
          </w:p>
          <w:p w:rsidR="00806987" w:rsidRPr="00ED646E" w:rsidRDefault="00806987" w:rsidP="0008741C">
            <w:pPr>
              <w:suppressAutoHyphens w:val="0"/>
              <w:spacing w:after="160" w:line="259" w:lineRule="auto"/>
              <w:jc w:val="both"/>
            </w:pPr>
            <w:r w:rsidRPr="00ED646E">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806987" w:rsidRPr="00ED646E" w:rsidRDefault="00806987" w:rsidP="0008741C">
            <w:pPr>
              <w:suppressAutoHyphens w:val="0"/>
              <w:spacing w:after="160" w:line="259" w:lineRule="auto"/>
              <w:jc w:val="both"/>
            </w:pPr>
            <w:r w:rsidRPr="00ED646E">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806987" w:rsidRPr="00ED646E" w:rsidRDefault="00806987" w:rsidP="0008741C">
            <w:pPr>
              <w:suppressAutoHyphens w:val="0"/>
              <w:spacing w:after="160" w:line="259" w:lineRule="auto"/>
              <w:jc w:val="both"/>
            </w:pPr>
            <w:r w:rsidRPr="00ED646E">
              <w:t>3. Реквізити гарантії, визначені у Формі, є обов'язковими для складання гарантії. </w:t>
            </w:r>
          </w:p>
          <w:p w:rsidR="00806987" w:rsidRPr="00ED646E" w:rsidRDefault="00806987" w:rsidP="0008741C">
            <w:pPr>
              <w:suppressAutoHyphens w:val="0"/>
              <w:spacing w:after="160" w:line="259" w:lineRule="auto"/>
              <w:jc w:val="both"/>
            </w:pPr>
            <w:r w:rsidRPr="00ED646E">
              <w:t>4. У реквізитах гарантії: </w:t>
            </w:r>
          </w:p>
          <w:p w:rsidR="00806987" w:rsidRPr="00ED646E" w:rsidRDefault="00806987" w:rsidP="0008741C">
            <w:pPr>
              <w:suppressAutoHyphens w:val="0"/>
              <w:spacing w:after="160" w:line="259" w:lineRule="auto"/>
              <w:jc w:val="both"/>
            </w:pPr>
            <w:r w:rsidRPr="00ED646E">
              <w:t>1) щодо повного найменування гаранта зазначається інформація: </w:t>
            </w:r>
          </w:p>
          <w:p w:rsidR="00806987" w:rsidRPr="00ED646E" w:rsidRDefault="00806987" w:rsidP="0008741C">
            <w:pPr>
              <w:suppressAutoHyphens w:val="0"/>
              <w:spacing w:after="160" w:line="259" w:lineRule="auto"/>
              <w:jc w:val="both"/>
            </w:pPr>
            <w:r w:rsidRPr="00ED646E">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806987" w:rsidRPr="00ED646E" w:rsidRDefault="00806987" w:rsidP="0008741C">
            <w:pPr>
              <w:suppressAutoHyphens w:val="0"/>
              <w:spacing w:after="160" w:line="259" w:lineRule="auto"/>
              <w:jc w:val="both"/>
            </w:pPr>
            <w:r w:rsidRPr="00ED646E">
              <w:t>— код банку (у разі наявності); </w:t>
            </w:r>
          </w:p>
          <w:p w:rsidR="00806987" w:rsidRPr="00ED646E" w:rsidRDefault="00806987" w:rsidP="0008741C">
            <w:pPr>
              <w:suppressAutoHyphens w:val="0"/>
              <w:spacing w:after="160" w:line="259" w:lineRule="auto"/>
              <w:jc w:val="both"/>
            </w:pPr>
            <w:r w:rsidRPr="00ED646E">
              <w:t>— адреса місцезнаходження; поштова адреса для листування; </w:t>
            </w:r>
          </w:p>
          <w:p w:rsidR="00806987" w:rsidRPr="00ED646E" w:rsidRDefault="00806987" w:rsidP="0008741C">
            <w:pPr>
              <w:suppressAutoHyphens w:val="0"/>
              <w:spacing w:after="160" w:line="259" w:lineRule="auto"/>
              <w:jc w:val="both"/>
            </w:pPr>
            <w:r w:rsidRPr="00ED646E">
              <w:t>— адреса електронної пошти гаранта, на яку отримуються документи; </w:t>
            </w:r>
          </w:p>
          <w:p w:rsidR="00806987" w:rsidRPr="00ED646E" w:rsidRDefault="00806987" w:rsidP="0008741C">
            <w:pPr>
              <w:suppressAutoHyphens w:val="0"/>
              <w:spacing w:after="160" w:line="259" w:lineRule="auto"/>
              <w:jc w:val="both"/>
            </w:pPr>
            <w:r w:rsidRPr="00ED646E">
              <w:t>— SWIFT-адреса гаранта; </w:t>
            </w:r>
          </w:p>
          <w:p w:rsidR="00806987" w:rsidRPr="00ED646E" w:rsidRDefault="00806987" w:rsidP="0008741C">
            <w:pPr>
              <w:suppressAutoHyphens w:val="0"/>
              <w:spacing w:after="160" w:line="259" w:lineRule="auto"/>
              <w:jc w:val="both"/>
            </w:pPr>
            <w:r w:rsidRPr="00ED646E">
              <w:t>2) щодо повного найменування принципала, яким є учасник процедури закупівлі, зазначається інформація: </w:t>
            </w:r>
          </w:p>
          <w:p w:rsidR="00806987" w:rsidRPr="00ED646E" w:rsidRDefault="00806987" w:rsidP="0008741C">
            <w:pPr>
              <w:suppressAutoHyphens w:val="0"/>
              <w:spacing w:after="160" w:line="259" w:lineRule="auto"/>
              <w:jc w:val="both"/>
            </w:pPr>
            <w:r w:rsidRPr="00ED646E">
              <w:t>— повне найменування — для юридичної особи; </w:t>
            </w:r>
          </w:p>
          <w:p w:rsidR="00806987" w:rsidRPr="00ED646E" w:rsidRDefault="00806987" w:rsidP="0008741C">
            <w:pPr>
              <w:suppressAutoHyphens w:val="0"/>
              <w:spacing w:after="160" w:line="259" w:lineRule="auto"/>
              <w:jc w:val="both"/>
            </w:pPr>
            <w:r w:rsidRPr="00ED646E">
              <w:t>— прізвище, ім'я та по батькові (у разі наявності) — для фізичної особи; </w:t>
            </w:r>
          </w:p>
          <w:p w:rsidR="00806987" w:rsidRPr="00ED646E" w:rsidRDefault="00806987" w:rsidP="0008741C">
            <w:pPr>
              <w:suppressAutoHyphens w:val="0"/>
              <w:spacing w:after="160" w:line="259" w:lineRule="auto"/>
              <w:jc w:val="both"/>
            </w:pPr>
            <w:r w:rsidRPr="00ED646E">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806987" w:rsidRPr="00ED646E" w:rsidRDefault="00806987" w:rsidP="0008741C">
            <w:pPr>
              <w:suppressAutoHyphens w:val="0"/>
              <w:spacing w:after="160" w:line="259" w:lineRule="auto"/>
              <w:jc w:val="both"/>
            </w:pPr>
            <w:r w:rsidRPr="00ED646E">
              <w:t>— реєстраційний номер облікової картки платника податків — для принципала фізичної особи — резидента (у разі наявності); </w:t>
            </w:r>
          </w:p>
          <w:p w:rsidR="00806987" w:rsidRPr="00ED646E" w:rsidRDefault="00806987" w:rsidP="0008741C">
            <w:pPr>
              <w:suppressAutoHyphens w:val="0"/>
              <w:spacing w:after="160" w:line="259" w:lineRule="auto"/>
              <w:jc w:val="both"/>
            </w:pPr>
            <w:r w:rsidRPr="00ED646E">
              <w:t xml:space="preserve">— серія (за наявності) та номер паспорта (для фізичної особи, яка через </w:t>
            </w:r>
            <w:r w:rsidRPr="00ED646E">
              <w:lastRenderedPageBreak/>
              <w:t>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806987" w:rsidRPr="00ED646E" w:rsidRDefault="00806987" w:rsidP="0008741C">
            <w:pPr>
              <w:suppressAutoHyphens w:val="0"/>
              <w:spacing w:after="160" w:line="259" w:lineRule="auto"/>
              <w:jc w:val="both"/>
            </w:pPr>
            <w:r w:rsidRPr="00ED646E">
              <w:t>— адреса місцезнаходження; </w:t>
            </w:r>
          </w:p>
          <w:p w:rsidR="00806987" w:rsidRPr="00ED646E" w:rsidRDefault="00806987" w:rsidP="0008741C">
            <w:pPr>
              <w:suppressAutoHyphens w:val="0"/>
              <w:spacing w:after="160" w:line="259" w:lineRule="auto"/>
              <w:jc w:val="both"/>
            </w:pPr>
            <w:r w:rsidRPr="00ED646E">
              <w:t>3) щодо повного найменування бенефіціара, яким є замовник, зазначається інформація: </w:t>
            </w:r>
          </w:p>
          <w:p w:rsidR="00806987" w:rsidRPr="00ED646E" w:rsidRDefault="00806987" w:rsidP="0008741C">
            <w:pPr>
              <w:suppressAutoHyphens w:val="0"/>
              <w:spacing w:after="160" w:line="259" w:lineRule="auto"/>
              <w:jc w:val="both"/>
            </w:pPr>
            <w:r w:rsidRPr="00ED646E">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806987" w:rsidRPr="00ED646E" w:rsidRDefault="00806987" w:rsidP="0008741C">
            <w:pPr>
              <w:suppressAutoHyphens w:val="0"/>
              <w:spacing w:after="160" w:line="259" w:lineRule="auto"/>
              <w:jc w:val="both"/>
            </w:pPr>
            <w:r w:rsidRPr="00ED646E">
              <w:t>— адреса місцезнаходження; </w:t>
            </w:r>
          </w:p>
          <w:p w:rsidR="00806987" w:rsidRPr="00ED646E" w:rsidRDefault="00806987" w:rsidP="0008741C">
            <w:pPr>
              <w:suppressAutoHyphens w:val="0"/>
              <w:spacing w:after="160" w:line="259" w:lineRule="auto"/>
              <w:jc w:val="both"/>
            </w:pPr>
            <w:r w:rsidRPr="00ED646E">
              <w:t>4) сума гарантії зазначається цифрами і словами, назва валюти — словами; </w:t>
            </w:r>
          </w:p>
          <w:p w:rsidR="00806987" w:rsidRPr="00ED646E" w:rsidRDefault="00806987" w:rsidP="0008741C">
            <w:pPr>
              <w:suppressAutoHyphens w:val="0"/>
              <w:spacing w:after="160" w:line="259" w:lineRule="auto"/>
              <w:jc w:val="both"/>
            </w:pPr>
            <w:r w:rsidRPr="00ED646E">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806987" w:rsidRPr="00ED646E" w:rsidRDefault="00806987" w:rsidP="0008741C">
            <w:pPr>
              <w:suppressAutoHyphens w:val="0"/>
              <w:spacing w:after="160" w:line="259" w:lineRule="auto"/>
              <w:jc w:val="both"/>
            </w:pPr>
            <w:r w:rsidRPr="00ED646E">
              <w:t>6) датою початку строку дії гарантії зазначається дата видачі гарантії або дата набрання нею чинності; </w:t>
            </w:r>
          </w:p>
          <w:p w:rsidR="00806987" w:rsidRPr="00ED646E" w:rsidRDefault="00806987" w:rsidP="0008741C">
            <w:pPr>
              <w:suppressAutoHyphens w:val="0"/>
              <w:spacing w:after="160" w:line="259" w:lineRule="auto"/>
              <w:jc w:val="both"/>
            </w:pPr>
            <w:r w:rsidRPr="00ED646E">
              <w:t>7) зазначається дата закінчення строку дії гарантії, якщо жодна з подій, передбачених у пункті 4 форми, не настане; </w:t>
            </w:r>
          </w:p>
          <w:p w:rsidR="00806987" w:rsidRPr="00ED646E" w:rsidRDefault="00806987" w:rsidP="0008741C">
            <w:pPr>
              <w:suppressAutoHyphens w:val="0"/>
              <w:spacing w:after="160" w:line="259" w:lineRule="auto"/>
              <w:jc w:val="both"/>
            </w:pPr>
            <w:r w:rsidRPr="00ED646E">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rsidR="00806987" w:rsidRPr="00ED646E" w:rsidRDefault="00806987" w:rsidP="0008741C">
            <w:pPr>
              <w:suppressAutoHyphens w:val="0"/>
              <w:spacing w:after="160" w:line="259" w:lineRule="auto"/>
              <w:jc w:val="both"/>
            </w:pPr>
            <w:r w:rsidRPr="00ED646E">
              <w:t>9) в інформації щодо тендерної документації зазначаються: </w:t>
            </w:r>
          </w:p>
          <w:p w:rsidR="00806987" w:rsidRPr="00ED646E" w:rsidRDefault="00806987" w:rsidP="0008741C">
            <w:pPr>
              <w:suppressAutoHyphens w:val="0"/>
              <w:spacing w:after="160" w:line="259" w:lineRule="auto"/>
              <w:jc w:val="both"/>
            </w:pPr>
            <w:r w:rsidRPr="00ED646E">
              <w:t>— дата рішення замовника, яким затверджена тендерна документація; </w:t>
            </w:r>
          </w:p>
          <w:p w:rsidR="00806987" w:rsidRPr="00ED646E" w:rsidRDefault="00806987" w:rsidP="0008741C">
            <w:pPr>
              <w:suppressAutoHyphens w:val="0"/>
              <w:spacing w:after="160" w:line="259" w:lineRule="auto"/>
              <w:jc w:val="both"/>
            </w:pPr>
            <w:r w:rsidRPr="00ED646E">
              <w:t>— назва предмета закупівлі / частини предмета закупівлі (лота) згідно з оголошенням про проведення конкурентної процедури закупівлі; </w:t>
            </w:r>
          </w:p>
          <w:p w:rsidR="00806987" w:rsidRPr="00ED646E" w:rsidRDefault="00806987" w:rsidP="0008741C">
            <w:pPr>
              <w:suppressAutoHyphens w:val="0"/>
              <w:spacing w:after="160" w:line="259" w:lineRule="auto"/>
              <w:jc w:val="both"/>
            </w:pPr>
            <w:r w:rsidRPr="00ED646E">
              <w:t>10) строк сплати коштів за гарантією зазначається в робочих або банківських днях; </w:t>
            </w:r>
          </w:p>
          <w:p w:rsidR="00806987" w:rsidRPr="00ED646E" w:rsidRDefault="00806987" w:rsidP="0008741C">
            <w:pPr>
              <w:suppressAutoHyphens w:val="0"/>
              <w:spacing w:after="160" w:line="259" w:lineRule="auto"/>
              <w:jc w:val="both"/>
            </w:pPr>
            <w:r w:rsidRPr="00ED646E">
              <w:t>5. Гарантія та договір, який укладається між гарантом та принципалом, не може містити додаткових умов щодо: </w:t>
            </w:r>
          </w:p>
          <w:p w:rsidR="00806987" w:rsidRPr="00ED646E" w:rsidRDefault="00806987" w:rsidP="0008741C">
            <w:pPr>
              <w:suppressAutoHyphens w:val="0"/>
              <w:spacing w:after="160" w:line="259" w:lineRule="auto"/>
              <w:jc w:val="both"/>
            </w:pPr>
            <w:r w:rsidRPr="00ED646E">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806987" w:rsidRPr="00ED646E" w:rsidRDefault="00806987" w:rsidP="0008741C">
            <w:pPr>
              <w:suppressAutoHyphens w:val="0"/>
              <w:spacing w:after="160" w:line="259" w:lineRule="auto"/>
              <w:jc w:val="both"/>
            </w:pPr>
            <w:r w:rsidRPr="00ED646E">
              <w:t xml:space="preserve">— вимог надання третіми особами листів або документів, що </w:t>
            </w:r>
            <w:r w:rsidRPr="00ED646E">
              <w:lastRenderedPageBreak/>
              <w:t>підтверджують факт настання гарантійного випадку; </w:t>
            </w:r>
          </w:p>
          <w:p w:rsidR="00806987" w:rsidRPr="00ED646E" w:rsidRDefault="00806987" w:rsidP="0008741C">
            <w:pPr>
              <w:suppressAutoHyphens w:val="0"/>
              <w:spacing w:after="160" w:line="259" w:lineRule="auto"/>
              <w:jc w:val="both"/>
            </w:pPr>
            <w:r w:rsidRPr="00ED646E">
              <w:t>— можливості часткової сплати суми гарантії. </w:t>
            </w:r>
          </w:p>
          <w:p w:rsidR="00806987" w:rsidRPr="00ED646E" w:rsidRDefault="00806987" w:rsidP="0008741C">
            <w:pPr>
              <w:suppressAutoHyphens w:val="0"/>
              <w:spacing w:after="160" w:line="259" w:lineRule="auto"/>
              <w:jc w:val="both"/>
            </w:pPr>
            <w:r w:rsidRPr="00ED646E">
              <w:t>6. Гарантія, яка складається на паперовому носії, підписується уповноваженою(ими) особою(ами) гаранта та скріплюється печатками (у разі наявності) **.</w:t>
            </w:r>
          </w:p>
          <w:p w:rsidR="00806987" w:rsidRPr="00ED646E" w:rsidRDefault="00806987" w:rsidP="0008741C">
            <w:pPr>
              <w:suppressAutoHyphens w:val="0"/>
              <w:spacing w:after="160" w:line="259" w:lineRule="auto"/>
              <w:jc w:val="both"/>
            </w:pPr>
            <w:r w:rsidRPr="00ED646E">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806987" w:rsidRPr="00ED646E" w:rsidRDefault="00806987" w:rsidP="0008741C">
            <w:pPr>
              <w:suppressAutoHyphens w:val="0"/>
              <w:spacing w:after="160" w:line="259" w:lineRule="auto"/>
              <w:jc w:val="both"/>
            </w:pPr>
            <w:r w:rsidRPr="00ED646E">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806987" w:rsidRPr="00ED646E" w:rsidRDefault="00806987" w:rsidP="0008741C">
            <w:pPr>
              <w:suppressAutoHyphens w:val="0"/>
              <w:spacing w:after="160" w:line="259" w:lineRule="auto"/>
              <w:jc w:val="both"/>
              <w:rPr>
                <w:i/>
              </w:rPr>
            </w:pPr>
            <w:r w:rsidRPr="00ED646E">
              <w:rPr>
                <w:i/>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806987" w:rsidRPr="00ED646E" w:rsidRDefault="00806987" w:rsidP="0008741C">
            <w:pPr>
              <w:suppressAutoHyphens w:val="0"/>
              <w:spacing w:after="160" w:line="259" w:lineRule="auto"/>
              <w:jc w:val="both"/>
              <w:rPr>
                <w:i/>
              </w:rPr>
            </w:pPr>
            <w:r w:rsidRPr="00ED646E">
              <w:rPr>
                <w:i/>
              </w:rPr>
              <w:t>**Цей пункт виконується у разі встановлення вимоги щодо надання гарантії на паперовому носії.</w:t>
            </w:r>
          </w:p>
          <w:p w:rsidR="00806987" w:rsidRPr="00A73512" w:rsidRDefault="00806987" w:rsidP="0008741C">
            <w:pPr>
              <w:suppressAutoHyphens w:val="0"/>
              <w:spacing w:after="160" w:line="259" w:lineRule="auto"/>
              <w:jc w:val="both"/>
              <w:rPr>
                <w:b/>
              </w:rPr>
            </w:pPr>
            <w:r w:rsidRPr="00A73512">
              <w:rPr>
                <w:b/>
              </w:rPr>
              <w:t>До уваги учасників інформація для оформлення банківської гарантії: </w:t>
            </w:r>
          </w:p>
          <w:p w:rsidR="00806987" w:rsidRPr="00ED646E" w:rsidRDefault="00806987" w:rsidP="00A73512">
            <w:r w:rsidRPr="00ED646E">
              <w:t xml:space="preserve">Назва Замовника: </w:t>
            </w:r>
            <w:r>
              <w:t>Департамент міського господарства Одеської міської ради</w:t>
            </w:r>
            <w:r w:rsidRPr="00ED646E">
              <w:t> </w:t>
            </w:r>
          </w:p>
          <w:p w:rsidR="00806987" w:rsidRPr="00ED646E" w:rsidRDefault="00806987" w:rsidP="00A73512">
            <w:r w:rsidRPr="00ED646E">
              <w:t>Місцезнаходження Замовника: </w:t>
            </w:r>
            <w:r>
              <w:t>65022, м. Одеса, вул. Косовська, 2-Д</w:t>
            </w:r>
          </w:p>
          <w:p w:rsidR="00806987" w:rsidRPr="00ED646E" w:rsidRDefault="00806987" w:rsidP="00A73512">
            <w:r w:rsidRPr="00ED646E">
              <w:t>Код ЄДРПОУ: </w:t>
            </w:r>
            <w:r>
              <w:t>34674154</w:t>
            </w:r>
          </w:p>
          <w:p w:rsidR="00806987" w:rsidRPr="00ED646E" w:rsidRDefault="00806987" w:rsidP="00A73512">
            <w:pPr>
              <w:rPr>
                <w:i/>
                <w:color w:val="FF0000"/>
                <w:highlight w:val="yellow"/>
              </w:rPr>
            </w:pPr>
            <w:r w:rsidRPr="00ED646E">
              <w:t xml:space="preserve">IBAN </w:t>
            </w:r>
            <w:r>
              <w:t xml:space="preserve"> </w:t>
            </w:r>
            <w:r w:rsidRPr="00350708">
              <w:t>UA</w:t>
            </w:r>
            <w:r w:rsidRPr="00ED646E">
              <w:t xml:space="preserve"> </w:t>
            </w:r>
            <w:r w:rsidR="00204B8A">
              <w:t>158201720355139034022034422</w:t>
            </w:r>
            <w:r>
              <w:t xml:space="preserve"> </w:t>
            </w:r>
            <w:r w:rsidRPr="00ED646E">
              <w:t>в</w:t>
            </w:r>
            <w:r w:rsidRPr="00350708">
              <w:t xml:space="preserve"> ДКСУ м. Київ</w:t>
            </w:r>
            <w:r w:rsidRPr="00ED646E">
              <w:t xml:space="preserve"> </w:t>
            </w:r>
          </w:p>
        </w:tc>
      </w:tr>
      <w:tr w:rsidR="00806987" w:rsidRPr="00F25421" w:rsidTr="00934004">
        <w:tc>
          <w:tcPr>
            <w:tcW w:w="2552" w:type="dxa"/>
            <w:tcBorders>
              <w:top w:val="double" w:sz="1" w:space="0" w:color="808080"/>
              <w:left w:val="double" w:sz="1" w:space="0" w:color="808080"/>
              <w:bottom w:val="double" w:sz="1" w:space="0" w:color="808080"/>
            </w:tcBorders>
            <w:shd w:val="clear" w:color="auto" w:fill="auto"/>
            <w:vAlign w:val="center"/>
          </w:tcPr>
          <w:p w:rsidR="00806987" w:rsidRPr="009008FC" w:rsidRDefault="00806987" w:rsidP="0008741C">
            <w:pPr>
              <w:pStyle w:val="af6"/>
              <w:spacing w:before="0" w:after="0"/>
              <w:rPr>
                <w:sz w:val="22"/>
                <w:szCs w:val="22"/>
              </w:rPr>
            </w:pPr>
            <w:r>
              <w:rPr>
                <w:rStyle w:val="a4"/>
                <w:sz w:val="22"/>
                <w:szCs w:val="22"/>
              </w:rPr>
              <w:lastRenderedPageBreak/>
              <w:t>3</w:t>
            </w:r>
            <w:r w:rsidRPr="009008FC">
              <w:rPr>
                <w:rStyle w:val="a4"/>
                <w:sz w:val="22"/>
                <w:szCs w:val="22"/>
              </w:rPr>
              <w:t xml:space="preserve">. Умови повернення чи неповернення забезпечення тендерної пропозиції </w:t>
            </w:r>
          </w:p>
        </w:tc>
        <w:tc>
          <w:tcPr>
            <w:tcW w:w="7529" w:type="dxa"/>
            <w:tcBorders>
              <w:top w:val="double" w:sz="1" w:space="0" w:color="808080"/>
              <w:left w:val="double" w:sz="1" w:space="0" w:color="808080"/>
              <w:bottom w:val="double" w:sz="1" w:space="0" w:color="808080"/>
              <w:right w:val="double" w:sz="1" w:space="0" w:color="808080"/>
            </w:tcBorders>
            <w:shd w:val="clear" w:color="auto" w:fill="auto"/>
            <w:vAlign w:val="center"/>
          </w:tcPr>
          <w:p w:rsidR="00806987" w:rsidRPr="00F16471" w:rsidRDefault="00806987" w:rsidP="0008741C">
            <w:pPr>
              <w:suppressAutoHyphens w:val="0"/>
              <w:spacing w:after="160" w:line="259" w:lineRule="auto"/>
              <w:ind w:right="120"/>
              <w:jc w:val="both"/>
            </w:pPr>
            <w:r w:rsidRPr="00F16471">
              <w:t xml:space="preserve">Забезпечення тендерної пропозиції </w:t>
            </w:r>
            <w:r w:rsidRPr="00F16471">
              <w:rPr>
                <w:b/>
                <w:i/>
              </w:rPr>
              <w:t xml:space="preserve">повертається </w:t>
            </w:r>
            <w:r w:rsidRPr="00F16471">
              <w:t>учаснику у разі:</w:t>
            </w:r>
          </w:p>
          <w:p w:rsidR="00806987" w:rsidRPr="00F16471" w:rsidRDefault="00806987" w:rsidP="00806987">
            <w:pPr>
              <w:numPr>
                <w:ilvl w:val="0"/>
                <w:numId w:val="21"/>
              </w:numPr>
              <w:shd w:val="clear" w:color="auto" w:fill="FFFFFF"/>
              <w:suppressAutoHyphens w:val="0"/>
              <w:spacing w:after="160" w:line="259" w:lineRule="auto"/>
              <w:ind w:right="120"/>
              <w:jc w:val="both"/>
            </w:pPr>
            <w:r w:rsidRPr="00F16471">
              <w:t>закінчення строку дії тендерної пропозиції та забезпечення тендерної пропозиції, зазначеного в тендерній документації;</w:t>
            </w:r>
          </w:p>
          <w:p w:rsidR="00806987" w:rsidRPr="00F16471" w:rsidRDefault="00806987" w:rsidP="00806987">
            <w:pPr>
              <w:numPr>
                <w:ilvl w:val="0"/>
                <w:numId w:val="21"/>
              </w:numPr>
              <w:shd w:val="clear" w:color="auto" w:fill="FFFFFF"/>
              <w:suppressAutoHyphens w:val="0"/>
              <w:spacing w:after="160" w:line="259" w:lineRule="auto"/>
              <w:ind w:right="120"/>
              <w:jc w:val="both"/>
            </w:pPr>
            <w:r w:rsidRPr="00F16471">
              <w:t>укладення договору про закупівлю з учасником, який став переможцем процедури закупівлі;</w:t>
            </w:r>
          </w:p>
          <w:p w:rsidR="00806987" w:rsidRPr="00F16471" w:rsidRDefault="00806987" w:rsidP="00806987">
            <w:pPr>
              <w:numPr>
                <w:ilvl w:val="0"/>
                <w:numId w:val="21"/>
              </w:numPr>
              <w:shd w:val="clear" w:color="auto" w:fill="FFFFFF"/>
              <w:suppressAutoHyphens w:val="0"/>
              <w:spacing w:after="160" w:line="259" w:lineRule="auto"/>
              <w:ind w:right="120"/>
              <w:jc w:val="both"/>
            </w:pPr>
            <w:r w:rsidRPr="00F16471">
              <w:t>відкликання тендерної пропозиції до закінчення строку її подання;</w:t>
            </w:r>
          </w:p>
          <w:p w:rsidR="00806987" w:rsidRPr="00F16471" w:rsidRDefault="00806987" w:rsidP="00806987">
            <w:pPr>
              <w:numPr>
                <w:ilvl w:val="0"/>
                <w:numId w:val="21"/>
              </w:numPr>
              <w:shd w:val="clear" w:color="auto" w:fill="FFFFFF"/>
              <w:suppressAutoHyphens w:val="0"/>
              <w:spacing w:after="160" w:line="259" w:lineRule="auto"/>
              <w:ind w:right="120"/>
              <w:jc w:val="both"/>
            </w:pPr>
            <w:r w:rsidRPr="00F16471">
              <w:t>закінчення тендеру в разі неукладення договору про закупівлю з жодним з учасників, які подали тендерні пропозиції.</w:t>
            </w:r>
          </w:p>
          <w:p w:rsidR="00806987" w:rsidRPr="00F16471" w:rsidRDefault="00806987" w:rsidP="0008741C">
            <w:pPr>
              <w:shd w:val="clear" w:color="auto" w:fill="FFFFFF"/>
              <w:suppressAutoHyphens w:val="0"/>
              <w:spacing w:after="160" w:line="259" w:lineRule="auto"/>
              <w:ind w:right="120"/>
              <w:jc w:val="both"/>
            </w:pPr>
            <w:r w:rsidRPr="00F16471">
              <w:t xml:space="preserve">Забезпечення тендерної пропозиції </w:t>
            </w:r>
            <w:r w:rsidRPr="00A73512">
              <w:rPr>
                <w:b/>
              </w:rPr>
              <w:t>не повертається</w:t>
            </w:r>
            <w:r w:rsidRPr="00F16471">
              <w:t xml:space="preserve"> у разі:</w:t>
            </w:r>
          </w:p>
          <w:p w:rsidR="00806987" w:rsidRPr="00F16471" w:rsidRDefault="00806987" w:rsidP="00806987">
            <w:pPr>
              <w:numPr>
                <w:ilvl w:val="0"/>
                <w:numId w:val="22"/>
              </w:numPr>
              <w:shd w:val="clear" w:color="auto" w:fill="FFFFFF"/>
              <w:suppressAutoHyphens w:val="0"/>
              <w:spacing w:after="160" w:line="259" w:lineRule="auto"/>
              <w:ind w:right="120"/>
              <w:jc w:val="both"/>
            </w:pPr>
            <w:r w:rsidRPr="00F16471">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06987" w:rsidRPr="00F16471" w:rsidRDefault="00806987" w:rsidP="00806987">
            <w:pPr>
              <w:numPr>
                <w:ilvl w:val="0"/>
                <w:numId w:val="22"/>
              </w:numPr>
              <w:shd w:val="clear" w:color="auto" w:fill="FFFFFF"/>
              <w:suppressAutoHyphens w:val="0"/>
              <w:spacing w:after="160" w:line="259" w:lineRule="auto"/>
              <w:ind w:right="120"/>
              <w:jc w:val="both"/>
            </w:pPr>
            <w:r w:rsidRPr="00F16471">
              <w:t>непідписання договору про закупівлю учасником, який став переможцем тендеру;</w:t>
            </w:r>
          </w:p>
          <w:p w:rsidR="00806987" w:rsidRPr="00F16471" w:rsidRDefault="00806987" w:rsidP="00806987">
            <w:pPr>
              <w:numPr>
                <w:ilvl w:val="0"/>
                <w:numId w:val="22"/>
              </w:numPr>
              <w:shd w:val="clear" w:color="auto" w:fill="FFFFFF"/>
              <w:suppressAutoHyphens w:val="0"/>
              <w:spacing w:after="160" w:line="259" w:lineRule="auto"/>
              <w:ind w:right="120"/>
              <w:jc w:val="both"/>
              <w:rPr>
                <w:highlight w:val="white"/>
              </w:rPr>
            </w:pPr>
            <w:r w:rsidRPr="00F16471">
              <w:rPr>
                <w:highlight w:val="white"/>
              </w:rPr>
              <w:lastRenderedPageBreak/>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806987" w:rsidRPr="00F16471" w:rsidRDefault="00806987" w:rsidP="00806987">
            <w:pPr>
              <w:numPr>
                <w:ilvl w:val="0"/>
                <w:numId w:val="22"/>
              </w:numPr>
              <w:shd w:val="clear" w:color="auto" w:fill="FFFFFF"/>
              <w:suppressAutoHyphens w:val="0"/>
              <w:spacing w:after="160" w:line="259" w:lineRule="auto"/>
              <w:ind w:right="120"/>
              <w:jc w:val="both"/>
            </w:pPr>
            <w:r w:rsidRPr="00F16471">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806987" w:rsidRPr="00A73512" w:rsidRDefault="00806987" w:rsidP="00A73512">
            <w:pPr>
              <w:suppressAutoHyphens w:val="0"/>
              <w:spacing w:after="160" w:line="259" w:lineRule="auto"/>
              <w:jc w:val="both"/>
            </w:pPr>
            <w:r>
              <w:t xml:space="preserve">       </w:t>
            </w:r>
            <w:r w:rsidRPr="00F16471">
              <w:t xml:space="preserve">За зверненням учасника, яким було надано забезпечення тендерної пропозиції, </w:t>
            </w:r>
            <w:r w:rsidRPr="00A73512">
              <w:rPr>
                <w:b/>
              </w:rPr>
              <w:t>замовник повідомляє установу</w:t>
            </w:r>
            <w:r w:rsidRPr="00F16471">
              <w:t xml:space="preserve">, що видала такому учаснику гарантію, про настання підстави для повернення забезпечення тендерної пропозиції </w:t>
            </w:r>
            <w:r w:rsidRPr="00A73512">
              <w:rPr>
                <w:b/>
              </w:rPr>
              <w:t>протягом п’яти днів</w:t>
            </w:r>
            <w:r w:rsidRPr="00F16471">
              <w:t xml:space="preserve"> з дня настання однієї з підстав повернення забезпечення тенд</w:t>
            </w:r>
            <w:r w:rsidR="00A73512">
              <w:t>ерної пропозиції.</w:t>
            </w:r>
          </w:p>
        </w:tc>
      </w:tr>
      <w:tr w:rsidR="00806987" w:rsidRPr="00F25421" w:rsidTr="00934004">
        <w:tc>
          <w:tcPr>
            <w:tcW w:w="2552" w:type="dxa"/>
            <w:tcBorders>
              <w:top w:val="double" w:sz="1" w:space="0" w:color="808080"/>
              <w:left w:val="double" w:sz="1" w:space="0" w:color="808080"/>
              <w:bottom w:val="double" w:sz="1" w:space="0" w:color="808080"/>
            </w:tcBorders>
            <w:shd w:val="clear" w:color="auto" w:fill="auto"/>
            <w:vAlign w:val="center"/>
          </w:tcPr>
          <w:p w:rsidR="00806987" w:rsidRPr="00EA61FD" w:rsidRDefault="00806987" w:rsidP="0008741C">
            <w:pPr>
              <w:pStyle w:val="af6"/>
              <w:spacing w:before="0" w:after="0"/>
              <w:rPr>
                <w:sz w:val="22"/>
                <w:szCs w:val="22"/>
              </w:rPr>
            </w:pPr>
            <w:r>
              <w:rPr>
                <w:rStyle w:val="a4"/>
                <w:sz w:val="22"/>
                <w:szCs w:val="22"/>
              </w:rPr>
              <w:lastRenderedPageBreak/>
              <w:t>4</w:t>
            </w:r>
            <w:r w:rsidRPr="00EA61FD">
              <w:rPr>
                <w:rStyle w:val="a4"/>
                <w:sz w:val="22"/>
                <w:szCs w:val="22"/>
              </w:rPr>
              <w:t>. Строк, протягом якого тендерні пропозиції є дійсними</w:t>
            </w:r>
          </w:p>
        </w:tc>
        <w:tc>
          <w:tcPr>
            <w:tcW w:w="7529" w:type="dxa"/>
            <w:tcBorders>
              <w:top w:val="double" w:sz="1" w:space="0" w:color="808080"/>
              <w:left w:val="double" w:sz="1" w:space="0" w:color="808080"/>
              <w:bottom w:val="double" w:sz="1" w:space="0" w:color="808080"/>
              <w:right w:val="double" w:sz="1" w:space="0" w:color="808080"/>
            </w:tcBorders>
            <w:shd w:val="clear" w:color="auto" w:fill="auto"/>
            <w:vAlign w:val="center"/>
          </w:tcPr>
          <w:p w:rsidR="00806987" w:rsidRPr="00F16471" w:rsidRDefault="00806987" w:rsidP="0008741C">
            <w:pPr>
              <w:jc w:val="both"/>
            </w:pPr>
            <w:r>
              <w:t xml:space="preserve">       </w:t>
            </w:r>
            <w:r w:rsidRPr="00F16471">
              <w:t xml:space="preserve">Тендерні пропозиції вважаються дійсними </w:t>
            </w:r>
            <w:r w:rsidRPr="00F16471">
              <w:rPr>
                <w:b/>
                <w:i/>
                <w:u w:val="single"/>
              </w:rPr>
              <w:t>протягом 120 (ста двадцяти) днів</w:t>
            </w:r>
            <w:r w:rsidRPr="00F16471">
              <w:t xml:space="preserve"> із дати кінцевого строку подання тендерних пропозицій. </w:t>
            </w:r>
          </w:p>
          <w:p w:rsidR="00806987" w:rsidRPr="00F16471" w:rsidRDefault="00806987" w:rsidP="0008741C">
            <w:pPr>
              <w:jc w:val="both"/>
            </w:pPr>
            <w:r>
              <w:t xml:space="preserve">       </w:t>
            </w:r>
            <w:r w:rsidRPr="00F16471">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06987" w:rsidRPr="00F16471" w:rsidRDefault="00806987" w:rsidP="0008741C">
            <w:pPr>
              <w:jc w:val="both"/>
              <w:rPr>
                <w:u w:val="single"/>
              </w:rPr>
            </w:pPr>
            <w:r>
              <w:t xml:space="preserve">      </w:t>
            </w:r>
            <w:r w:rsidRPr="00F16471">
              <w:t xml:space="preserve">Учасник процедури закупівлі </w:t>
            </w:r>
            <w:r w:rsidRPr="00F16471">
              <w:rPr>
                <w:u w:val="single"/>
              </w:rPr>
              <w:t>має право:</w:t>
            </w:r>
          </w:p>
          <w:p w:rsidR="00806987" w:rsidRPr="00F16471" w:rsidRDefault="00806987" w:rsidP="0008741C">
            <w:pPr>
              <w:jc w:val="both"/>
            </w:pPr>
            <w:r w:rsidRPr="00F16471">
              <w:t>відхилити таку вимогу, не втрачаючи при цьому наданого ним забезпечення тендерної пропозиції;</w:t>
            </w:r>
          </w:p>
          <w:p w:rsidR="00806987" w:rsidRPr="00F16471" w:rsidRDefault="00806987" w:rsidP="0008741C">
            <w:pPr>
              <w:jc w:val="both"/>
            </w:pPr>
            <w:r w:rsidRPr="00F16471">
              <w:t xml:space="preserve">погодитися з вимогою та продовжити строк дії поданої ним тендерної пропозиції і наданого забезпечення тендерної пропозиції </w:t>
            </w:r>
            <w:r w:rsidRPr="00F16471">
              <w:rPr>
                <w:i/>
              </w:rPr>
              <w:t>(у разі якщо таке вимагалося)</w:t>
            </w:r>
            <w:r w:rsidRPr="00F16471">
              <w:t>.</w:t>
            </w:r>
          </w:p>
          <w:p w:rsidR="00806987" w:rsidRPr="004D721C" w:rsidRDefault="00806987" w:rsidP="0008741C">
            <w:pPr>
              <w:jc w:val="both"/>
              <w:rPr>
                <w:sz w:val="22"/>
                <w:szCs w:val="22"/>
              </w:rPr>
            </w:pPr>
            <w:r>
              <w:t xml:space="preserve">       </w:t>
            </w:r>
            <w:r w:rsidRPr="00F1647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4238AD">
              <w:t>.</w:t>
            </w:r>
          </w:p>
        </w:tc>
      </w:tr>
      <w:tr w:rsidR="00806987" w:rsidRPr="00F25421" w:rsidTr="00934004">
        <w:tc>
          <w:tcPr>
            <w:tcW w:w="2552" w:type="dxa"/>
            <w:tcBorders>
              <w:top w:val="double" w:sz="1" w:space="0" w:color="808080"/>
              <w:left w:val="double" w:sz="1" w:space="0" w:color="808080"/>
              <w:bottom w:val="double" w:sz="1" w:space="0" w:color="808080"/>
            </w:tcBorders>
            <w:shd w:val="clear" w:color="auto" w:fill="auto"/>
            <w:vAlign w:val="center"/>
          </w:tcPr>
          <w:p w:rsidR="00806987" w:rsidRPr="006B7D51" w:rsidRDefault="00806987" w:rsidP="0008741C">
            <w:pPr>
              <w:pStyle w:val="af6"/>
              <w:spacing w:before="0"/>
              <w:rPr>
                <w:sz w:val="22"/>
                <w:szCs w:val="22"/>
              </w:rPr>
            </w:pPr>
            <w:r>
              <w:rPr>
                <w:rStyle w:val="a4"/>
                <w:sz w:val="22"/>
                <w:szCs w:val="22"/>
              </w:rPr>
              <w:t>5</w:t>
            </w:r>
            <w:r w:rsidRPr="006B7D51">
              <w:rPr>
                <w:rStyle w:val="a4"/>
                <w:b w:val="0"/>
                <w:sz w:val="22"/>
                <w:szCs w:val="22"/>
              </w:rPr>
              <w:t xml:space="preserve">. </w:t>
            </w:r>
            <w:r w:rsidRPr="006B7D51">
              <w:rPr>
                <w:b/>
                <w:color w:val="000000"/>
              </w:rPr>
              <w:t>Кваліфікаційні критерії до учасників та вимоги</w:t>
            </w:r>
            <w:r w:rsidRPr="006B7D51">
              <w:rPr>
                <w:b/>
              </w:rPr>
              <w:t>, згідно  з пунктом 28  та пунктом 4</w:t>
            </w:r>
            <w:r>
              <w:rPr>
                <w:b/>
              </w:rPr>
              <w:t>7</w:t>
            </w:r>
            <w:r w:rsidRPr="006B7D51">
              <w:rPr>
                <w:b/>
              </w:rPr>
              <w:t xml:space="preserve">  Особливостей</w:t>
            </w:r>
          </w:p>
          <w:p w:rsidR="00806987" w:rsidRPr="006B7D51" w:rsidRDefault="00806987" w:rsidP="0008741C">
            <w:pPr>
              <w:pStyle w:val="af6"/>
              <w:rPr>
                <w:i/>
                <w:sz w:val="22"/>
                <w:szCs w:val="22"/>
              </w:rPr>
            </w:pPr>
          </w:p>
          <w:p w:rsidR="00806987" w:rsidRPr="00FA494A" w:rsidRDefault="00806987" w:rsidP="0008741C">
            <w:pPr>
              <w:pStyle w:val="af6"/>
              <w:spacing w:after="0"/>
              <w:rPr>
                <w:b/>
                <w:i/>
                <w:color w:val="FF0000"/>
                <w:sz w:val="22"/>
                <w:szCs w:val="22"/>
              </w:rPr>
            </w:pPr>
          </w:p>
        </w:tc>
        <w:tc>
          <w:tcPr>
            <w:tcW w:w="7529" w:type="dxa"/>
            <w:tcBorders>
              <w:top w:val="double" w:sz="1" w:space="0" w:color="808080"/>
              <w:left w:val="double" w:sz="1" w:space="0" w:color="808080"/>
              <w:bottom w:val="double" w:sz="1" w:space="0" w:color="808080"/>
              <w:right w:val="double" w:sz="1" w:space="0" w:color="808080"/>
            </w:tcBorders>
            <w:shd w:val="clear" w:color="auto" w:fill="auto"/>
            <w:vAlign w:val="center"/>
          </w:tcPr>
          <w:p w:rsidR="00806987" w:rsidRPr="00F16471" w:rsidRDefault="00806987" w:rsidP="0008741C">
            <w:pPr>
              <w:widowControl w:val="0"/>
              <w:suppressAutoHyphens w:val="0"/>
              <w:spacing w:after="160" w:line="259" w:lineRule="auto"/>
              <w:ind w:right="120"/>
              <w:jc w:val="both"/>
            </w:pPr>
            <w:r w:rsidRPr="00F16471">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16471">
              <w:rPr>
                <w:b/>
                <w:i/>
              </w:rPr>
              <w:t>Додатку 1</w:t>
            </w:r>
            <w:r w:rsidRPr="00F16471">
              <w:rPr>
                <w:i/>
              </w:rPr>
              <w:t xml:space="preserve"> </w:t>
            </w:r>
            <w:r w:rsidRPr="00F16471">
              <w:t xml:space="preserve">до цієї тендерної документації. </w:t>
            </w:r>
          </w:p>
          <w:p w:rsidR="00806987" w:rsidRPr="00F16471" w:rsidRDefault="00806987" w:rsidP="0008741C">
            <w:pPr>
              <w:widowControl w:val="0"/>
              <w:suppressAutoHyphens w:val="0"/>
              <w:spacing w:after="160" w:line="259" w:lineRule="auto"/>
              <w:ind w:right="120"/>
              <w:jc w:val="both"/>
            </w:pPr>
            <w:r w:rsidRPr="00F16471">
              <w:t>Спосіб  підтвердження відповідності учасника критеріям і вимогам згідно із законодавством наведено в</w:t>
            </w:r>
            <w:r w:rsidRPr="00F16471">
              <w:rPr>
                <w:b/>
              </w:rPr>
              <w:t xml:space="preserve"> </w:t>
            </w:r>
            <w:r w:rsidRPr="00F16471">
              <w:rPr>
                <w:b/>
                <w:i/>
              </w:rPr>
              <w:t>Додатку 1</w:t>
            </w:r>
            <w:r w:rsidRPr="00F16471">
              <w:t xml:space="preserve"> до цієї тендерної документації. </w:t>
            </w:r>
          </w:p>
          <w:p w:rsidR="00806987" w:rsidRPr="00F16471" w:rsidRDefault="00806987" w:rsidP="0008741C">
            <w:pPr>
              <w:widowControl w:val="0"/>
              <w:suppressAutoHyphens w:val="0"/>
              <w:spacing w:after="160" w:line="259" w:lineRule="auto"/>
              <w:ind w:right="120"/>
              <w:jc w:val="both"/>
              <w:rPr>
                <w:b/>
              </w:rPr>
            </w:pPr>
            <w:r w:rsidRPr="00F16471">
              <w:rPr>
                <w:b/>
              </w:rPr>
              <w:t xml:space="preserve">Підстави, визначені пунктом </w:t>
            </w:r>
            <w:r w:rsidRPr="00F16471">
              <w:rPr>
                <w:b/>
                <w:highlight w:val="white"/>
              </w:rPr>
              <w:t xml:space="preserve">47 </w:t>
            </w:r>
            <w:r w:rsidRPr="00F16471">
              <w:rPr>
                <w:b/>
              </w:rPr>
              <w:t>Особливостей.</w:t>
            </w:r>
          </w:p>
          <w:p w:rsidR="00806987" w:rsidRPr="00F16471" w:rsidRDefault="00806987" w:rsidP="0008741C">
            <w:pPr>
              <w:widowControl w:val="0"/>
              <w:pBdr>
                <w:top w:val="nil"/>
                <w:left w:val="nil"/>
                <w:bottom w:val="nil"/>
                <w:right w:val="nil"/>
                <w:between w:val="nil"/>
              </w:pBdr>
              <w:suppressAutoHyphens w:val="0"/>
              <w:spacing w:after="160" w:line="259" w:lineRule="auto"/>
              <w:jc w:val="both"/>
            </w:pPr>
            <w:r w:rsidRPr="00F1647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06987" w:rsidRPr="00F16471" w:rsidRDefault="00806987" w:rsidP="0008741C">
            <w:pPr>
              <w:suppressAutoHyphens w:val="0"/>
              <w:spacing w:after="160" w:line="259" w:lineRule="auto"/>
              <w:ind w:firstLine="567"/>
              <w:jc w:val="both"/>
            </w:pPr>
            <w:r w:rsidRPr="00F16471">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w:t>
            </w:r>
            <w:r w:rsidRPr="00F16471">
              <w:lastRenderedPageBreak/>
              <w:t>щодо наймання на роботу, цінна річ, послуга тощо) з метою вплинути на прийняття рішення щодо визначення переможця процедури закупівлі;</w:t>
            </w:r>
          </w:p>
          <w:p w:rsidR="00806987" w:rsidRPr="00F16471" w:rsidRDefault="00806987" w:rsidP="0008741C">
            <w:pPr>
              <w:suppressAutoHyphens w:val="0"/>
              <w:spacing w:after="160" w:line="259" w:lineRule="auto"/>
              <w:ind w:firstLine="567"/>
              <w:jc w:val="both"/>
            </w:pPr>
            <w:r w:rsidRPr="00F1647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06987" w:rsidRPr="00F16471" w:rsidRDefault="00806987" w:rsidP="0008741C">
            <w:pPr>
              <w:suppressAutoHyphens w:val="0"/>
              <w:spacing w:after="160" w:line="259" w:lineRule="auto"/>
              <w:ind w:firstLine="567"/>
              <w:jc w:val="both"/>
            </w:pPr>
            <w:r w:rsidRPr="00F16471">
              <w:rPr>
                <w:color w:val="000000"/>
                <w:sz w:val="28"/>
                <w:szCs w:val="28"/>
              </w:rPr>
              <w:t>3</w:t>
            </w:r>
            <w:r w:rsidRPr="00F16471">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06987" w:rsidRPr="00F16471" w:rsidRDefault="00806987" w:rsidP="0008741C">
            <w:pPr>
              <w:suppressAutoHyphens w:val="0"/>
              <w:spacing w:after="160" w:line="259" w:lineRule="auto"/>
              <w:ind w:firstLine="567"/>
              <w:jc w:val="both"/>
            </w:pPr>
            <w:r w:rsidRPr="00F1647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16471">
                <w:t>пунктом 4</w:t>
              </w:r>
            </w:hyperlink>
            <w:r w:rsidRPr="00F1647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06987" w:rsidRPr="00F16471" w:rsidRDefault="00806987" w:rsidP="0008741C">
            <w:pPr>
              <w:suppressAutoHyphens w:val="0"/>
              <w:spacing w:after="160" w:line="259" w:lineRule="auto"/>
              <w:ind w:firstLine="567"/>
              <w:jc w:val="both"/>
            </w:pPr>
            <w:r w:rsidRPr="00F1647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06987" w:rsidRPr="00F16471" w:rsidRDefault="00806987" w:rsidP="0008741C">
            <w:pPr>
              <w:suppressAutoHyphens w:val="0"/>
              <w:spacing w:after="160" w:line="259" w:lineRule="auto"/>
              <w:ind w:firstLine="567"/>
              <w:jc w:val="both"/>
            </w:pPr>
            <w:r w:rsidRPr="00F1647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06987" w:rsidRPr="00F16471" w:rsidRDefault="00806987" w:rsidP="0008741C">
            <w:pPr>
              <w:suppressAutoHyphens w:val="0"/>
              <w:spacing w:after="160" w:line="259" w:lineRule="auto"/>
              <w:ind w:firstLine="567"/>
              <w:jc w:val="both"/>
            </w:pPr>
            <w:r w:rsidRPr="00F1647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06987" w:rsidRPr="00F16471" w:rsidRDefault="00806987" w:rsidP="0008741C">
            <w:pPr>
              <w:suppressAutoHyphens w:val="0"/>
              <w:spacing w:after="160" w:line="259" w:lineRule="auto"/>
              <w:ind w:firstLine="567"/>
              <w:jc w:val="both"/>
            </w:pPr>
            <w:r w:rsidRPr="00F16471">
              <w:t>8) учасник процедури закупівлі визнаний в установленому законом порядку банкрутом та стосовно нього відкрита ліквідаційна процедура;</w:t>
            </w:r>
          </w:p>
          <w:p w:rsidR="00806987" w:rsidRPr="00F16471" w:rsidRDefault="00806987" w:rsidP="0008741C">
            <w:pPr>
              <w:suppressAutoHyphens w:val="0"/>
              <w:spacing w:after="160" w:line="259" w:lineRule="auto"/>
              <w:ind w:firstLine="567"/>
              <w:jc w:val="both"/>
            </w:pPr>
            <w:r w:rsidRPr="00F1647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06987" w:rsidRPr="00F16471" w:rsidRDefault="00806987" w:rsidP="0008741C">
            <w:pPr>
              <w:suppressAutoHyphens w:val="0"/>
              <w:spacing w:after="160" w:line="259" w:lineRule="auto"/>
              <w:ind w:firstLine="567"/>
              <w:jc w:val="both"/>
            </w:pPr>
            <w:r w:rsidRPr="00F1647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06987" w:rsidRPr="00F16471" w:rsidRDefault="00806987" w:rsidP="0008741C">
            <w:pPr>
              <w:suppressAutoHyphens w:val="0"/>
              <w:spacing w:after="160" w:line="259" w:lineRule="auto"/>
              <w:ind w:firstLine="567"/>
              <w:jc w:val="both"/>
              <w:rPr>
                <w:highlight w:val="white"/>
              </w:rPr>
            </w:pPr>
            <w:r w:rsidRPr="00F16471">
              <w:lastRenderedPageBreak/>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16471">
              <w:rPr>
                <w:highlight w:val="white"/>
              </w:rPr>
              <w:t>нею публічних закупівель товарів, робіт і послуг згідно із Законом України “Про санкції”;</w:t>
            </w:r>
          </w:p>
          <w:p w:rsidR="00806987" w:rsidRPr="00F16471" w:rsidRDefault="00806987" w:rsidP="0008741C">
            <w:pPr>
              <w:suppressAutoHyphens w:val="0"/>
              <w:spacing w:after="160" w:line="259" w:lineRule="auto"/>
              <w:ind w:firstLine="567"/>
              <w:jc w:val="both"/>
              <w:rPr>
                <w:highlight w:val="white"/>
              </w:rPr>
            </w:pPr>
            <w:r w:rsidRPr="00F16471">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6987" w:rsidRPr="00F16471" w:rsidRDefault="00806987" w:rsidP="0008741C">
            <w:pPr>
              <w:suppressAutoHyphens w:val="0"/>
              <w:spacing w:after="160" w:line="259" w:lineRule="auto"/>
              <w:jc w:val="both"/>
              <w:rPr>
                <w:highlight w:val="white"/>
              </w:rPr>
            </w:pPr>
            <w:r>
              <w:rPr>
                <w:highlight w:val="white"/>
              </w:rPr>
              <w:t xml:space="preserve">      </w:t>
            </w:r>
            <w:r w:rsidRPr="00F16471">
              <w:rPr>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A73512">
              <w:rPr>
                <w:highlight w:val="white"/>
              </w:rPr>
              <w:t xml:space="preserve">закупівлю із </w:t>
            </w:r>
            <w:r w:rsidRPr="00F16471">
              <w:rPr>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06987" w:rsidRPr="0043412D" w:rsidRDefault="00806987" w:rsidP="0008741C">
            <w:pPr>
              <w:spacing w:before="60"/>
              <w:ind w:firstLine="395"/>
              <w:jc w:val="both"/>
              <w:rPr>
                <w:sz w:val="22"/>
                <w:szCs w:val="22"/>
              </w:rPr>
            </w:pPr>
            <w:r w:rsidRPr="002A1B68">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06987" w:rsidRPr="00F25421" w:rsidTr="00934004">
        <w:trPr>
          <w:trHeight w:val="131"/>
        </w:trPr>
        <w:tc>
          <w:tcPr>
            <w:tcW w:w="2552" w:type="dxa"/>
            <w:tcBorders>
              <w:top w:val="double" w:sz="1" w:space="0" w:color="808080"/>
              <w:left w:val="double" w:sz="1" w:space="0" w:color="808080"/>
              <w:bottom w:val="double" w:sz="1" w:space="0" w:color="808080"/>
            </w:tcBorders>
            <w:shd w:val="clear" w:color="auto" w:fill="auto"/>
            <w:vAlign w:val="center"/>
          </w:tcPr>
          <w:p w:rsidR="00806987" w:rsidRPr="006B7D51" w:rsidRDefault="00806987" w:rsidP="0008741C">
            <w:pPr>
              <w:pStyle w:val="af6"/>
              <w:spacing w:before="0" w:after="0"/>
              <w:rPr>
                <w:sz w:val="22"/>
                <w:szCs w:val="22"/>
              </w:rPr>
            </w:pPr>
            <w:r>
              <w:rPr>
                <w:rStyle w:val="a4"/>
                <w:sz w:val="22"/>
                <w:szCs w:val="22"/>
              </w:rPr>
              <w:lastRenderedPageBreak/>
              <w:t>6</w:t>
            </w:r>
            <w:r w:rsidRPr="006B7D51">
              <w:rPr>
                <w:rStyle w:val="a4"/>
                <w:sz w:val="22"/>
                <w:szCs w:val="22"/>
              </w:rPr>
              <w:t>. Інформація про технічні, якісні та кількісні характеристики предмета закупівлі</w:t>
            </w:r>
          </w:p>
        </w:tc>
        <w:tc>
          <w:tcPr>
            <w:tcW w:w="7529" w:type="dxa"/>
            <w:tcBorders>
              <w:top w:val="double" w:sz="1" w:space="0" w:color="808080"/>
              <w:left w:val="double" w:sz="1" w:space="0" w:color="808080"/>
              <w:bottom w:val="double" w:sz="1" w:space="0" w:color="808080"/>
              <w:right w:val="double" w:sz="1" w:space="0" w:color="808080"/>
            </w:tcBorders>
            <w:shd w:val="clear" w:color="auto" w:fill="auto"/>
            <w:vAlign w:val="center"/>
          </w:tcPr>
          <w:p w:rsidR="00806987" w:rsidRPr="00AD4466" w:rsidRDefault="00806987" w:rsidP="0008741C">
            <w:pPr>
              <w:ind w:right="24"/>
              <w:jc w:val="both"/>
              <w:rPr>
                <w:sz w:val="22"/>
                <w:szCs w:val="22"/>
              </w:rPr>
            </w:pPr>
            <w:r w:rsidRPr="00EA61FD">
              <w:t>Вимоги до предмета закупівлі (технічні, якісні та кількісні характеристики) згідно з</w:t>
            </w:r>
            <w:hyperlink r:id="rId12">
              <w:r w:rsidRPr="00EA61FD">
                <w:t xml:space="preserve"> пунктом третім </w:t>
              </w:r>
            </w:hyperlink>
            <w:hyperlink r:id="rId13">
              <w:r w:rsidRPr="00EA61FD">
                <w:rPr>
                  <w:u w:val="single"/>
                </w:rPr>
                <w:t>частини друго</w:t>
              </w:r>
            </w:hyperlink>
            <w:r w:rsidRPr="00EA61FD">
              <w:t xml:space="preserve">ї статті 22 Закону зазначено в </w:t>
            </w:r>
            <w:r w:rsidRPr="002A1B68">
              <w:rPr>
                <w:b/>
              </w:rPr>
              <w:t>Додатку 2</w:t>
            </w:r>
            <w:r w:rsidRPr="00EA61FD">
              <w:rPr>
                <w:b/>
              </w:rPr>
              <w:t xml:space="preserve"> </w:t>
            </w:r>
            <w:r w:rsidRPr="00EA61FD">
              <w:t>до цієї тендерної документації.</w:t>
            </w:r>
          </w:p>
        </w:tc>
      </w:tr>
      <w:tr w:rsidR="00806987" w:rsidRPr="00F25421" w:rsidTr="00934004">
        <w:trPr>
          <w:trHeight w:val="131"/>
        </w:trPr>
        <w:tc>
          <w:tcPr>
            <w:tcW w:w="2552" w:type="dxa"/>
            <w:tcBorders>
              <w:top w:val="double" w:sz="1" w:space="0" w:color="808080"/>
              <w:left w:val="double" w:sz="1" w:space="0" w:color="808080"/>
              <w:bottom w:val="double" w:sz="1" w:space="0" w:color="808080"/>
            </w:tcBorders>
            <w:shd w:val="clear" w:color="auto" w:fill="auto"/>
            <w:vAlign w:val="center"/>
          </w:tcPr>
          <w:p w:rsidR="00806987" w:rsidRPr="004D721C" w:rsidRDefault="00806987" w:rsidP="0008741C">
            <w:pPr>
              <w:pStyle w:val="af6"/>
              <w:spacing w:before="0" w:after="0"/>
              <w:rPr>
                <w:color w:val="000000"/>
                <w:sz w:val="22"/>
                <w:szCs w:val="22"/>
              </w:rPr>
            </w:pPr>
            <w:r w:rsidRPr="00A14B1F">
              <w:rPr>
                <w:rStyle w:val="a4"/>
                <w:color w:val="000000"/>
                <w:sz w:val="22"/>
                <w:szCs w:val="22"/>
              </w:rPr>
              <w:t>7</w:t>
            </w:r>
            <w:r w:rsidRPr="00A14B1F">
              <w:rPr>
                <w:rStyle w:val="a4"/>
                <w:b w:val="0"/>
                <w:i/>
                <w:color w:val="000000"/>
                <w:sz w:val="22"/>
                <w:szCs w:val="22"/>
              </w:rPr>
              <w:t xml:space="preserve">. </w:t>
            </w:r>
            <w:r w:rsidRPr="00A14B1F">
              <w:rPr>
                <w:b/>
                <w:color w:val="000000"/>
              </w:rPr>
              <w:t>Інформація</w:t>
            </w:r>
            <w:r w:rsidRPr="00781842">
              <w:rPr>
                <w:b/>
                <w:color w:val="000000"/>
              </w:rPr>
              <w:t xml:space="preserve"> про </w:t>
            </w:r>
            <w:r w:rsidRPr="002A1B68">
              <w:rPr>
                <w:b/>
              </w:rPr>
              <w:t>субпідрядника /співвиконавця</w:t>
            </w:r>
            <w:r w:rsidRPr="0033212B">
              <w:rPr>
                <w:b/>
                <w:color w:val="FF0000"/>
              </w:rPr>
              <w:t xml:space="preserve"> </w:t>
            </w:r>
            <w:r w:rsidRPr="0033212B">
              <w:rPr>
                <w:b/>
                <w:color w:val="000000"/>
              </w:rPr>
              <w:t>(у випадку закупівлі робіт чи послуг)</w:t>
            </w:r>
          </w:p>
        </w:tc>
        <w:tc>
          <w:tcPr>
            <w:tcW w:w="7529" w:type="dxa"/>
            <w:tcBorders>
              <w:top w:val="double" w:sz="1" w:space="0" w:color="808080"/>
              <w:left w:val="double" w:sz="1" w:space="0" w:color="808080"/>
              <w:bottom w:val="double" w:sz="1" w:space="0" w:color="808080"/>
              <w:right w:val="double" w:sz="1" w:space="0" w:color="808080"/>
            </w:tcBorders>
            <w:shd w:val="clear" w:color="auto" w:fill="auto"/>
            <w:vAlign w:val="center"/>
          </w:tcPr>
          <w:p w:rsidR="00806987" w:rsidRPr="00806987" w:rsidRDefault="00806987" w:rsidP="00806987">
            <w:pPr>
              <w:ind w:right="24"/>
              <w:jc w:val="both"/>
              <w:rPr>
                <w:lang w:eastAsia="uk-UA"/>
              </w:rPr>
            </w:pPr>
            <w:r w:rsidRPr="00A14B1F">
              <w:t>У</w:t>
            </w:r>
            <w:r w:rsidRPr="00A14B1F">
              <w:rPr>
                <w:color w:val="000000"/>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2A1B68">
              <w:t xml:space="preserve">виконання послуг як субпідрядника/співвиконавця у </w:t>
            </w:r>
            <w:r w:rsidRPr="00A14B1F">
              <w:rPr>
                <w:color w:val="000000"/>
              </w:rPr>
              <w:t xml:space="preserve">обсязі не менше ніж 20 відсотків від вартості договору про закупівлю </w:t>
            </w:r>
            <w:r>
              <w:rPr>
                <w:lang w:eastAsia="uk-UA"/>
              </w:rPr>
              <w:t xml:space="preserve">відповідно до </w:t>
            </w:r>
            <w:r w:rsidRPr="00A14B1F">
              <w:rPr>
                <w:b/>
                <w:lang w:eastAsia="uk-UA"/>
              </w:rPr>
              <w:t xml:space="preserve">Додатку </w:t>
            </w:r>
            <w:r>
              <w:rPr>
                <w:b/>
                <w:lang w:eastAsia="uk-UA"/>
              </w:rPr>
              <w:t>6</w:t>
            </w:r>
            <w:r w:rsidRPr="00A14B1F">
              <w:rPr>
                <w:i/>
                <w:color w:val="000000"/>
              </w:rPr>
              <w:t xml:space="preserve"> (надається у разі залучення).</w:t>
            </w:r>
            <w:r w:rsidRPr="006B7D51">
              <w:rPr>
                <w:lang w:eastAsia="uk-UA"/>
              </w:rPr>
              <w:t xml:space="preserve"> </w:t>
            </w:r>
          </w:p>
        </w:tc>
      </w:tr>
      <w:tr w:rsidR="00806987" w:rsidRPr="00F25421" w:rsidTr="00934004">
        <w:tc>
          <w:tcPr>
            <w:tcW w:w="2552" w:type="dxa"/>
            <w:tcBorders>
              <w:top w:val="double" w:sz="1" w:space="0" w:color="808080"/>
              <w:left w:val="double" w:sz="1" w:space="0" w:color="808080"/>
              <w:bottom w:val="double" w:sz="1" w:space="0" w:color="808080"/>
            </w:tcBorders>
            <w:shd w:val="clear" w:color="auto" w:fill="auto"/>
            <w:vAlign w:val="center"/>
          </w:tcPr>
          <w:p w:rsidR="00806987" w:rsidRPr="006B7D51" w:rsidRDefault="00806987" w:rsidP="0008741C">
            <w:pPr>
              <w:pStyle w:val="af6"/>
              <w:spacing w:before="0" w:after="0"/>
              <w:rPr>
                <w:color w:val="000000"/>
                <w:sz w:val="22"/>
                <w:szCs w:val="22"/>
              </w:rPr>
            </w:pPr>
            <w:r>
              <w:rPr>
                <w:rStyle w:val="a4"/>
                <w:color w:val="000000"/>
                <w:sz w:val="22"/>
                <w:szCs w:val="22"/>
              </w:rPr>
              <w:t>8</w:t>
            </w:r>
            <w:r w:rsidRPr="006B7D51">
              <w:rPr>
                <w:rStyle w:val="a4"/>
                <w:color w:val="000000"/>
                <w:sz w:val="22"/>
                <w:szCs w:val="22"/>
              </w:rPr>
              <w:t>. Унесення змін або відкликання тендерної пропозиції учасником</w:t>
            </w:r>
          </w:p>
        </w:tc>
        <w:tc>
          <w:tcPr>
            <w:tcW w:w="7529" w:type="dxa"/>
            <w:tcBorders>
              <w:top w:val="double" w:sz="1" w:space="0" w:color="808080"/>
              <w:left w:val="double" w:sz="1" w:space="0" w:color="808080"/>
              <w:bottom w:val="double" w:sz="1" w:space="0" w:color="808080"/>
              <w:right w:val="double" w:sz="1" w:space="0" w:color="808080"/>
            </w:tcBorders>
            <w:shd w:val="clear" w:color="auto" w:fill="auto"/>
            <w:vAlign w:val="center"/>
          </w:tcPr>
          <w:p w:rsidR="00806987" w:rsidRPr="00D42457" w:rsidRDefault="00806987" w:rsidP="0008741C">
            <w:pPr>
              <w:pStyle w:val="af6"/>
              <w:spacing w:before="0" w:after="0"/>
              <w:ind w:firstLine="395"/>
              <w:jc w:val="both"/>
              <w:rPr>
                <w:strike/>
                <w:color w:val="000000"/>
                <w:sz w:val="22"/>
                <w:szCs w:val="22"/>
              </w:rPr>
            </w:pPr>
            <w:r w:rsidRPr="00D42457">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806987" w:rsidRPr="00781842" w:rsidRDefault="00806987" w:rsidP="0008741C">
            <w:pPr>
              <w:pStyle w:val="af6"/>
              <w:spacing w:before="0" w:after="0"/>
              <w:ind w:firstLine="395"/>
              <w:jc w:val="both"/>
              <w:rPr>
                <w:sz w:val="22"/>
                <w:szCs w:val="22"/>
              </w:rPr>
            </w:pPr>
            <w:r w:rsidRPr="00D42457">
              <w:rPr>
                <w:color w:val="000000"/>
                <w:sz w:val="22"/>
                <w:szCs w:val="22"/>
                <w:shd w:val="clear" w:color="auto" w:fill="FFFFFF"/>
              </w:rPr>
              <w:lastRenderedPageBreak/>
              <w:t>Такі зміни або заява про відкликання тендерної пропозиції  враховуються в разі, якщо вони отримані електронною системою закупівель до закін</w:t>
            </w:r>
            <w:r w:rsidRPr="00781842">
              <w:rPr>
                <w:color w:val="000000"/>
                <w:sz w:val="22"/>
                <w:szCs w:val="22"/>
                <w:shd w:val="clear" w:color="auto" w:fill="FFFFFF"/>
              </w:rPr>
              <w:t>чення строку подання тендерних пропозицій.</w:t>
            </w:r>
          </w:p>
        </w:tc>
      </w:tr>
      <w:tr w:rsidR="00BC338C" w:rsidRPr="00F25421" w:rsidTr="00934004">
        <w:tc>
          <w:tcPr>
            <w:tcW w:w="10081" w:type="dxa"/>
            <w:gridSpan w:val="2"/>
            <w:tcBorders>
              <w:top w:val="double" w:sz="1" w:space="0" w:color="808080"/>
              <w:left w:val="double" w:sz="1" w:space="0" w:color="808080"/>
              <w:bottom w:val="double" w:sz="1" w:space="0" w:color="808080"/>
              <w:right w:val="double" w:sz="1" w:space="0" w:color="808080"/>
            </w:tcBorders>
            <w:shd w:val="clear" w:color="auto" w:fill="auto"/>
            <w:vAlign w:val="center"/>
          </w:tcPr>
          <w:p w:rsidR="00BC338C" w:rsidRPr="00806987" w:rsidRDefault="00BC338C" w:rsidP="00781842">
            <w:pPr>
              <w:pStyle w:val="af6"/>
              <w:spacing w:before="0" w:after="0"/>
              <w:ind w:firstLine="221"/>
              <w:jc w:val="center"/>
              <w:rPr>
                <w:sz w:val="22"/>
                <w:szCs w:val="22"/>
              </w:rPr>
            </w:pPr>
            <w:r w:rsidRPr="00806987">
              <w:rPr>
                <w:rStyle w:val="a4"/>
                <w:color w:val="000000"/>
                <w:sz w:val="22"/>
                <w:szCs w:val="22"/>
              </w:rPr>
              <w:lastRenderedPageBreak/>
              <w:t>І</w:t>
            </w:r>
            <w:r w:rsidRPr="00806987">
              <w:rPr>
                <w:rStyle w:val="a4"/>
                <w:color w:val="000000"/>
                <w:sz w:val="22"/>
                <w:szCs w:val="22"/>
                <w:lang w:val="en-US"/>
              </w:rPr>
              <w:t>V</w:t>
            </w:r>
            <w:r w:rsidRPr="00806987">
              <w:rPr>
                <w:rStyle w:val="a4"/>
                <w:color w:val="000000"/>
                <w:sz w:val="22"/>
                <w:szCs w:val="22"/>
                <w:lang w:val="ru-RU"/>
              </w:rPr>
              <w:t xml:space="preserve">. </w:t>
            </w:r>
            <w:r w:rsidRPr="00806987">
              <w:rPr>
                <w:rStyle w:val="a4"/>
                <w:color w:val="000000"/>
                <w:sz w:val="22"/>
                <w:szCs w:val="22"/>
              </w:rPr>
              <w:t>Подання та розкриття тендерн</w:t>
            </w:r>
            <w:r w:rsidR="00781842" w:rsidRPr="00806987">
              <w:rPr>
                <w:rStyle w:val="a4"/>
                <w:color w:val="000000"/>
                <w:sz w:val="22"/>
                <w:szCs w:val="22"/>
              </w:rPr>
              <w:t>ої</w:t>
            </w:r>
            <w:r w:rsidRPr="00806987">
              <w:rPr>
                <w:rStyle w:val="a4"/>
                <w:color w:val="000000"/>
                <w:sz w:val="22"/>
                <w:szCs w:val="22"/>
              </w:rPr>
              <w:t xml:space="preserve"> пропозиці</w:t>
            </w:r>
            <w:r w:rsidR="00781842" w:rsidRPr="00806987">
              <w:rPr>
                <w:rStyle w:val="a4"/>
                <w:color w:val="000000"/>
                <w:sz w:val="22"/>
                <w:szCs w:val="22"/>
              </w:rPr>
              <w:t>ї</w:t>
            </w:r>
          </w:p>
        </w:tc>
      </w:tr>
      <w:tr w:rsidR="00806987" w:rsidRPr="00F25421" w:rsidTr="00934004">
        <w:tc>
          <w:tcPr>
            <w:tcW w:w="2552" w:type="dxa"/>
            <w:tcBorders>
              <w:top w:val="double" w:sz="1" w:space="0" w:color="808080"/>
              <w:left w:val="double" w:sz="1" w:space="0" w:color="808080"/>
              <w:bottom w:val="double" w:sz="1" w:space="0" w:color="808080"/>
            </w:tcBorders>
            <w:shd w:val="clear" w:color="auto" w:fill="auto"/>
            <w:vAlign w:val="center"/>
          </w:tcPr>
          <w:p w:rsidR="00806987" w:rsidRPr="006B7D51" w:rsidRDefault="00806987" w:rsidP="0008741C">
            <w:pPr>
              <w:pStyle w:val="af6"/>
              <w:spacing w:before="0" w:after="0"/>
              <w:rPr>
                <w:color w:val="000000"/>
                <w:sz w:val="22"/>
                <w:szCs w:val="22"/>
              </w:rPr>
            </w:pPr>
            <w:r w:rsidRPr="006B7D51">
              <w:rPr>
                <w:rStyle w:val="a4"/>
                <w:color w:val="000000"/>
                <w:sz w:val="22"/>
                <w:szCs w:val="22"/>
              </w:rPr>
              <w:t>1. Кінцевий строк подання тендерної пропозиції</w:t>
            </w:r>
          </w:p>
        </w:tc>
        <w:tc>
          <w:tcPr>
            <w:tcW w:w="7529" w:type="dxa"/>
            <w:tcBorders>
              <w:top w:val="double" w:sz="1" w:space="0" w:color="808080"/>
              <w:left w:val="double" w:sz="1" w:space="0" w:color="808080"/>
              <w:bottom w:val="double" w:sz="1" w:space="0" w:color="808080"/>
              <w:right w:val="double" w:sz="1" w:space="0" w:color="808080"/>
            </w:tcBorders>
            <w:shd w:val="clear" w:color="auto" w:fill="auto"/>
            <w:vAlign w:val="center"/>
          </w:tcPr>
          <w:p w:rsidR="00806987" w:rsidRPr="002A1B68" w:rsidRDefault="00806987" w:rsidP="0008741C">
            <w:pPr>
              <w:widowControl w:val="0"/>
              <w:suppressAutoHyphens w:val="0"/>
              <w:spacing w:after="160" w:line="259" w:lineRule="auto"/>
              <w:ind w:left="40" w:right="120"/>
              <w:jc w:val="both"/>
            </w:pPr>
            <w:r w:rsidRPr="00510BA7">
              <w:rPr>
                <w:color w:val="000000"/>
              </w:rPr>
              <w:t xml:space="preserve">Кінцевий строк подання тендерних пропозицій </w:t>
            </w:r>
            <w:r w:rsidRPr="00510BA7">
              <w:t>—</w:t>
            </w:r>
            <w:r w:rsidRPr="00510BA7">
              <w:rPr>
                <w:color w:val="000000"/>
              </w:rPr>
              <w:t xml:space="preserve"> </w:t>
            </w:r>
            <w:r w:rsidR="00B715ED" w:rsidRPr="00B715ED">
              <w:rPr>
                <w:b/>
                <w:color w:val="000000"/>
              </w:rPr>
              <w:t>0</w:t>
            </w:r>
            <w:r w:rsidR="00C40C32">
              <w:rPr>
                <w:b/>
                <w:color w:val="000000"/>
              </w:rPr>
              <w:t>7</w:t>
            </w:r>
            <w:bookmarkStart w:id="4" w:name="_GoBack"/>
            <w:bookmarkEnd w:id="4"/>
            <w:r w:rsidR="00B715ED" w:rsidRPr="00B715ED">
              <w:rPr>
                <w:b/>
                <w:color w:val="000000"/>
              </w:rPr>
              <w:t>.06</w:t>
            </w:r>
            <w:r w:rsidR="00B715ED">
              <w:rPr>
                <w:color w:val="000000"/>
              </w:rPr>
              <w:t>.</w:t>
            </w:r>
            <w:r w:rsidRPr="00510BA7">
              <w:rPr>
                <w:b/>
                <w:color w:val="FF0000"/>
              </w:rPr>
              <w:t xml:space="preserve"> </w:t>
            </w:r>
            <w:r w:rsidRPr="002A1B68">
              <w:rPr>
                <w:b/>
              </w:rPr>
              <w:t>2023</w:t>
            </w:r>
            <w:r w:rsidRPr="00510BA7">
              <w:rPr>
                <w:b/>
                <w:color w:val="FF0000"/>
              </w:rPr>
              <w:t xml:space="preserve"> </w:t>
            </w:r>
            <w:r w:rsidRPr="002A1B68">
              <w:rPr>
                <w:b/>
              </w:rPr>
              <w:t xml:space="preserve">року </w:t>
            </w:r>
            <w:r w:rsidRPr="002A1B68">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06987" w:rsidRPr="00510BA7" w:rsidRDefault="00806987" w:rsidP="0008741C">
            <w:pPr>
              <w:widowControl w:val="0"/>
              <w:suppressAutoHyphens w:val="0"/>
              <w:spacing w:after="160" w:line="259" w:lineRule="auto"/>
              <w:jc w:val="both"/>
            </w:pPr>
            <w:r w:rsidRPr="00510BA7">
              <w:t>Отримана тендерна пропозиція вноситься автоматично до реєстру отриманих тендерних пропозицій.</w:t>
            </w:r>
          </w:p>
          <w:p w:rsidR="00806987" w:rsidRPr="00510BA7" w:rsidRDefault="00806987" w:rsidP="0008741C">
            <w:pPr>
              <w:widowControl w:val="0"/>
              <w:suppressAutoHyphens w:val="0"/>
              <w:spacing w:after="160" w:line="259" w:lineRule="auto"/>
              <w:jc w:val="both"/>
            </w:pPr>
            <w:r w:rsidRPr="00510BA7">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06987" w:rsidRPr="004D721C" w:rsidRDefault="00806987" w:rsidP="0008741C">
            <w:pPr>
              <w:pStyle w:val="af6"/>
              <w:spacing w:before="0" w:after="0"/>
              <w:jc w:val="both"/>
              <w:rPr>
                <w:sz w:val="22"/>
                <w:szCs w:val="22"/>
              </w:rPr>
            </w:pPr>
            <w:r w:rsidRPr="00510BA7">
              <w:t>Тендерні пропозиції після закінчення кінцевого строку їх подання не приймаються електронною системою закупівель.</w:t>
            </w:r>
          </w:p>
        </w:tc>
      </w:tr>
      <w:tr w:rsidR="00806987" w:rsidRPr="00F25421" w:rsidTr="0008741C">
        <w:tc>
          <w:tcPr>
            <w:tcW w:w="2552" w:type="dxa"/>
            <w:tcBorders>
              <w:top w:val="double" w:sz="1" w:space="0" w:color="808080"/>
              <w:left w:val="double" w:sz="1" w:space="0" w:color="808080"/>
              <w:bottom w:val="double" w:sz="1" w:space="0" w:color="808080"/>
            </w:tcBorders>
            <w:shd w:val="clear" w:color="auto" w:fill="auto"/>
          </w:tcPr>
          <w:p w:rsidR="00806987" w:rsidRPr="006B135F" w:rsidRDefault="00806987" w:rsidP="0008741C">
            <w:pPr>
              <w:widowControl w:val="0"/>
              <w:rPr>
                <w:strike/>
              </w:rPr>
            </w:pPr>
            <w:r w:rsidRPr="006B135F">
              <w:rPr>
                <w:b/>
              </w:rPr>
              <w:t>2. Дата та час розкриття тендерної пропозиції</w:t>
            </w:r>
            <w:r w:rsidRPr="006B135F">
              <w:rPr>
                <w:sz w:val="28"/>
                <w:szCs w:val="28"/>
              </w:rPr>
              <w:t xml:space="preserve"> </w:t>
            </w:r>
          </w:p>
        </w:tc>
        <w:tc>
          <w:tcPr>
            <w:tcW w:w="7529" w:type="dxa"/>
            <w:tcBorders>
              <w:top w:val="double" w:sz="1" w:space="0" w:color="808080"/>
              <w:left w:val="double" w:sz="1" w:space="0" w:color="808080"/>
              <w:bottom w:val="double" w:sz="1" w:space="0" w:color="808080"/>
              <w:right w:val="double" w:sz="1" w:space="0" w:color="808080"/>
            </w:tcBorders>
            <w:shd w:val="clear" w:color="auto" w:fill="auto"/>
            <w:vAlign w:val="center"/>
          </w:tcPr>
          <w:p w:rsidR="00806987" w:rsidRPr="006B135F" w:rsidRDefault="00806987" w:rsidP="0008741C">
            <w:pPr>
              <w:shd w:val="clear" w:color="auto" w:fill="FFFFFF"/>
              <w:jc w:val="both"/>
            </w:pPr>
            <w:r w:rsidRPr="006B135F">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06987" w:rsidRPr="006B135F" w:rsidRDefault="00806987" w:rsidP="0008741C">
            <w:pPr>
              <w:shd w:val="clear" w:color="auto" w:fill="FFFFFF"/>
              <w:jc w:val="both"/>
            </w:pPr>
            <w:r w:rsidRPr="006B135F">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06987" w:rsidRPr="006B135F" w:rsidRDefault="00806987" w:rsidP="0008741C">
            <w:pPr>
              <w:shd w:val="clear" w:color="auto" w:fill="FFFFFF"/>
              <w:jc w:val="both"/>
            </w:pPr>
            <w:r w:rsidRPr="006B135F">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6B135F">
                <w:t>47</w:t>
              </w:r>
            </w:hyperlink>
            <w:r w:rsidRPr="006B135F">
              <w:t xml:space="preserve"> Особливостей.</w:t>
            </w:r>
          </w:p>
        </w:tc>
      </w:tr>
      <w:tr w:rsidR="00BC338C" w:rsidRPr="00F25421" w:rsidTr="00934004">
        <w:tc>
          <w:tcPr>
            <w:tcW w:w="10081" w:type="dxa"/>
            <w:gridSpan w:val="2"/>
            <w:tcBorders>
              <w:top w:val="double" w:sz="1" w:space="0" w:color="808080"/>
              <w:left w:val="double" w:sz="1" w:space="0" w:color="808080"/>
              <w:bottom w:val="double" w:sz="1" w:space="0" w:color="808080"/>
              <w:right w:val="double" w:sz="1" w:space="0" w:color="808080"/>
            </w:tcBorders>
            <w:shd w:val="clear" w:color="auto" w:fill="auto"/>
            <w:vAlign w:val="center"/>
          </w:tcPr>
          <w:p w:rsidR="00BC338C" w:rsidRPr="00806987" w:rsidRDefault="00BC338C" w:rsidP="000C0D8A">
            <w:pPr>
              <w:pStyle w:val="af6"/>
              <w:spacing w:before="0" w:after="0"/>
              <w:ind w:firstLine="221"/>
              <w:jc w:val="center"/>
              <w:rPr>
                <w:sz w:val="22"/>
                <w:szCs w:val="22"/>
              </w:rPr>
            </w:pPr>
            <w:r w:rsidRPr="00806987">
              <w:rPr>
                <w:rStyle w:val="a4"/>
                <w:color w:val="000000"/>
                <w:sz w:val="22"/>
                <w:szCs w:val="22"/>
                <w:lang w:val="en-US"/>
              </w:rPr>
              <w:t>V</w:t>
            </w:r>
            <w:r w:rsidRPr="00806987">
              <w:rPr>
                <w:rStyle w:val="a4"/>
                <w:color w:val="000000"/>
                <w:sz w:val="22"/>
                <w:szCs w:val="22"/>
              </w:rPr>
              <w:t>. Оцінка тендерн</w:t>
            </w:r>
            <w:r w:rsidR="000C0D8A" w:rsidRPr="00806987">
              <w:rPr>
                <w:rStyle w:val="a4"/>
                <w:color w:val="000000"/>
                <w:sz w:val="22"/>
                <w:szCs w:val="22"/>
              </w:rPr>
              <w:t>ої</w:t>
            </w:r>
            <w:r w:rsidRPr="00806987">
              <w:rPr>
                <w:rStyle w:val="a4"/>
                <w:color w:val="000000"/>
                <w:sz w:val="22"/>
                <w:szCs w:val="22"/>
              </w:rPr>
              <w:t xml:space="preserve"> пропозиці</w:t>
            </w:r>
            <w:r w:rsidR="000C0D8A" w:rsidRPr="00806987">
              <w:rPr>
                <w:rStyle w:val="a4"/>
                <w:color w:val="000000"/>
                <w:sz w:val="22"/>
                <w:szCs w:val="22"/>
              </w:rPr>
              <w:t>ї</w:t>
            </w:r>
          </w:p>
        </w:tc>
      </w:tr>
      <w:tr w:rsidR="003B5AFE" w:rsidRPr="00F25421" w:rsidTr="00934004">
        <w:tc>
          <w:tcPr>
            <w:tcW w:w="2552" w:type="dxa"/>
            <w:tcBorders>
              <w:top w:val="double" w:sz="1" w:space="0" w:color="808080"/>
              <w:left w:val="double" w:sz="1" w:space="0" w:color="808080"/>
              <w:bottom w:val="double" w:sz="1" w:space="0" w:color="808080"/>
            </w:tcBorders>
            <w:shd w:val="clear" w:color="auto" w:fill="auto"/>
            <w:vAlign w:val="center"/>
          </w:tcPr>
          <w:p w:rsidR="003B5AFE" w:rsidRPr="00A01BC7" w:rsidRDefault="003B5AFE" w:rsidP="0008741C">
            <w:pPr>
              <w:pStyle w:val="af6"/>
              <w:spacing w:before="0" w:after="0"/>
              <w:rPr>
                <w:color w:val="000000"/>
                <w:sz w:val="22"/>
                <w:szCs w:val="22"/>
              </w:rPr>
            </w:pPr>
            <w:r w:rsidRPr="00A01BC7">
              <w:rPr>
                <w:rStyle w:val="a4"/>
                <w:color w:val="000000"/>
                <w:sz w:val="22"/>
                <w:szCs w:val="22"/>
              </w:rPr>
              <w:t xml:space="preserve">1. Перелік критеріїв та методика оцінки тендерних пропозиції торгів </w:t>
            </w:r>
          </w:p>
        </w:tc>
        <w:tc>
          <w:tcPr>
            <w:tcW w:w="7529" w:type="dxa"/>
            <w:tcBorders>
              <w:top w:val="double" w:sz="1" w:space="0" w:color="808080"/>
              <w:left w:val="double" w:sz="1" w:space="0" w:color="808080"/>
              <w:bottom w:val="double" w:sz="1" w:space="0" w:color="808080"/>
              <w:right w:val="double" w:sz="1" w:space="0" w:color="808080"/>
            </w:tcBorders>
            <w:shd w:val="clear" w:color="auto" w:fill="auto"/>
            <w:vAlign w:val="center"/>
          </w:tcPr>
          <w:p w:rsidR="003B5AFE" w:rsidRPr="006B135F" w:rsidRDefault="003B5AFE" w:rsidP="0008741C">
            <w:pPr>
              <w:shd w:val="clear" w:color="auto" w:fill="FFFFFF"/>
              <w:suppressAutoHyphens w:val="0"/>
              <w:spacing w:after="160" w:line="259" w:lineRule="auto"/>
              <w:jc w:val="both"/>
            </w:pPr>
            <w:r w:rsidRPr="006B135F">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B135F">
                <w:t>шістнадцятої</w:t>
              </w:r>
            </w:hyperlink>
            <w:r w:rsidRPr="006B135F">
              <w:t>, абзаців другого і третього частини п’ятнадцятої статті 29 Закону не застосовуються) з урахуванням положень пункту 43 Особливостей.</w:t>
            </w:r>
          </w:p>
          <w:p w:rsidR="003B5AFE" w:rsidRPr="006B135F" w:rsidRDefault="003B5AFE" w:rsidP="0008741C">
            <w:pPr>
              <w:widowControl w:val="0"/>
              <w:suppressAutoHyphens w:val="0"/>
              <w:spacing w:after="160" w:line="259" w:lineRule="auto"/>
              <w:jc w:val="both"/>
            </w:pPr>
            <w:r w:rsidRPr="006B135F">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B5AFE" w:rsidRPr="006B135F" w:rsidRDefault="003B5AFE" w:rsidP="0008741C">
            <w:pPr>
              <w:widowControl w:val="0"/>
              <w:suppressAutoHyphens w:val="0"/>
              <w:spacing w:after="160" w:line="259" w:lineRule="auto"/>
              <w:jc w:val="both"/>
            </w:pPr>
            <w:r w:rsidRPr="006B135F">
              <w:t>Критерії та методика оцінки визначаються відповідно до статті 29 Закону.</w:t>
            </w:r>
          </w:p>
          <w:p w:rsidR="003B5AFE" w:rsidRPr="006B135F" w:rsidRDefault="003B5AFE" w:rsidP="0008741C">
            <w:pPr>
              <w:widowControl w:val="0"/>
              <w:suppressAutoHyphens w:val="0"/>
              <w:spacing w:after="160" w:line="259" w:lineRule="auto"/>
              <w:jc w:val="both"/>
              <w:rPr>
                <w:b/>
              </w:rPr>
            </w:pPr>
            <w:r w:rsidRPr="006B135F">
              <w:rPr>
                <w:b/>
              </w:rPr>
              <w:t>Перелік критеріїв та методика оцінки тендерної пропозиції із зазначенням питомої ваги критерію:</w:t>
            </w:r>
          </w:p>
          <w:p w:rsidR="003B5AFE" w:rsidRPr="006B135F" w:rsidRDefault="003B5AFE" w:rsidP="0008741C">
            <w:pPr>
              <w:widowControl w:val="0"/>
              <w:suppressAutoHyphens w:val="0"/>
              <w:spacing w:after="160" w:line="259" w:lineRule="auto"/>
              <w:jc w:val="both"/>
            </w:pPr>
            <w:r w:rsidRPr="006B135F">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Pr="006B135F">
              <w:lastRenderedPageBreak/>
              <w:t>замовником у тендерній документації, шляхом застосування електронного аукціону.</w:t>
            </w:r>
          </w:p>
          <w:p w:rsidR="003B5AFE" w:rsidRPr="006B135F" w:rsidRDefault="003B5AFE" w:rsidP="0008741C">
            <w:pPr>
              <w:widowControl w:val="0"/>
              <w:suppressAutoHyphens w:val="0"/>
              <w:spacing w:after="160" w:line="259" w:lineRule="auto"/>
              <w:jc w:val="both"/>
              <w:rPr>
                <w:i/>
              </w:rPr>
            </w:pPr>
            <w:r w:rsidRPr="006B135F">
              <w:rPr>
                <w:i/>
              </w:rPr>
              <w:t>(у разі якщо подано дві і більше тендерних пропозицій).</w:t>
            </w:r>
          </w:p>
          <w:p w:rsidR="003B5AFE" w:rsidRPr="006B135F" w:rsidRDefault="003B5AFE" w:rsidP="0008741C">
            <w:pPr>
              <w:shd w:val="clear" w:color="auto" w:fill="FFFFFF"/>
              <w:suppressAutoHyphens w:val="0"/>
              <w:spacing w:after="160" w:line="259" w:lineRule="auto"/>
              <w:jc w:val="both"/>
            </w:pPr>
            <w:r w:rsidRPr="006B135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B5AFE" w:rsidRPr="006B135F" w:rsidRDefault="003B5AFE" w:rsidP="0008741C">
            <w:pPr>
              <w:widowControl w:val="0"/>
              <w:suppressAutoHyphens w:val="0"/>
              <w:spacing w:after="160" w:line="259" w:lineRule="auto"/>
              <w:jc w:val="both"/>
              <w:rPr>
                <w:i/>
              </w:rPr>
            </w:pPr>
            <w:r w:rsidRPr="006B135F">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B5AFE" w:rsidRPr="006B135F" w:rsidRDefault="003B5AFE" w:rsidP="0008741C">
            <w:pPr>
              <w:widowControl w:val="0"/>
              <w:suppressAutoHyphens w:val="0"/>
              <w:spacing w:after="160" w:line="259" w:lineRule="auto"/>
              <w:jc w:val="both"/>
            </w:pPr>
            <w:r w:rsidRPr="006B135F">
              <w:rPr>
                <w:i/>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B5AFE" w:rsidRPr="006B135F" w:rsidRDefault="003B5AFE" w:rsidP="0008741C">
            <w:pPr>
              <w:widowControl w:val="0"/>
              <w:suppressAutoHyphens w:val="0"/>
              <w:spacing w:after="160" w:line="259" w:lineRule="auto"/>
              <w:jc w:val="both"/>
              <w:rPr>
                <w:b/>
                <w:i/>
              </w:rPr>
            </w:pPr>
            <w:r w:rsidRPr="006B135F">
              <w:rPr>
                <w:i/>
              </w:rPr>
              <w:t xml:space="preserve">До розгляду </w:t>
            </w:r>
            <w:r w:rsidRPr="006B135F">
              <w:rPr>
                <w:i/>
                <w:u w:val="single"/>
              </w:rPr>
              <w:t xml:space="preserve">не приймається </w:t>
            </w:r>
            <w:r w:rsidRPr="006B135F">
              <w:rPr>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B5AFE" w:rsidRPr="006B135F" w:rsidRDefault="003B5AFE" w:rsidP="0008741C">
            <w:pPr>
              <w:widowControl w:val="0"/>
              <w:suppressAutoHyphens w:val="0"/>
              <w:spacing w:after="160" w:line="259" w:lineRule="auto"/>
              <w:jc w:val="both"/>
            </w:pPr>
            <w:r w:rsidRPr="006B135F">
              <w:t>Оцінка тендерних пропозицій здійснюється на основі критерію „Ціна”. Питома вага – 100 %.</w:t>
            </w:r>
          </w:p>
          <w:p w:rsidR="003B5AFE" w:rsidRPr="006B135F" w:rsidRDefault="003B5AFE" w:rsidP="0008741C">
            <w:pPr>
              <w:widowControl w:val="0"/>
              <w:suppressAutoHyphens w:val="0"/>
              <w:spacing w:after="160" w:line="259" w:lineRule="auto"/>
              <w:jc w:val="both"/>
            </w:pPr>
            <w:r w:rsidRPr="006B135F">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B5AFE" w:rsidRPr="006B135F" w:rsidRDefault="003B5AFE" w:rsidP="0008741C">
            <w:pPr>
              <w:widowControl w:val="0"/>
              <w:suppressAutoHyphens w:val="0"/>
              <w:spacing w:after="160" w:line="259" w:lineRule="auto"/>
              <w:jc w:val="both"/>
            </w:pPr>
            <w:r w:rsidRPr="006B135F">
              <w:t>Оцінка здійснюється щодо предмета закупівлі в цілому.</w:t>
            </w:r>
          </w:p>
          <w:p w:rsidR="003B5AFE" w:rsidRPr="006B135F" w:rsidRDefault="003B5AFE" w:rsidP="0008741C">
            <w:pPr>
              <w:widowControl w:val="0"/>
              <w:suppressAutoHyphens w:val="0"/>
              <w:spacing w:after="160" w:line="259" w:lineRule="auto"/>
              <w:jc w:val="both"/>
            </w:pPr>
            <w:r w:rsidRPr="006B135F">
              <w:t xml:space="preserve">Учасник визначає ціни на </w:t>
            </w:r>
            <w:r w:rsidRPr="006B135F">
              <w:rPr>
                <w:b/>
              </w:rPr>
              <w:t>послуги</w:t>
            </w:r>
            <w:r w:rsidRPr="006B135F">
              <w:t xml:space="preserve">, що він пропонує </w:t>
            </w:r>
            <w:r w:rsidRPr="006B135F">
              <w:rPr>
                <w:b/>
              </w:rPr>
              <w:t>надати</w:t>
            </w:r>
            <w:r w:rsidRPr="006B135F">
              <w:t xml:space="preserve"> за договором про закупівлю, з урахуванням податків і зборів (в тому числі податку на додану вартість (ПДВ), у разі якщо учасник є платником </w:t>
            </w:r>
            <w:r w:rsidRPr="006B135F">
              <w:lastRenderedPageBreak/>
              <w:t xml:space="preserve">ПДВ, крім випадків коли предмет закупівлі не оподатковується), що сплачуються або мають бути сплачені, усіх інших витрат, передбачених для </w:t>
            </w:r>
            <w:r w:rsidRPr="006B135F">
              <w:rPr>
                <w:b/>
              </w:rPr>
              <w:t>послуг</w:t>
            </w:r>
            <w:r w:rsidRPr="006B135F">
              <w:t xml:space="preserve"> даного виду.</w:t>
            </w:r>
          </w:p>
          <w:p w:rsidR="003B5AFE" w:rsidRPr="006B135F" w:rsidRDefault="003B5AFE" w:rsidP="0008741C">
            <w:pPr>
              <w:widowControl w:val="0"/>
              <w:suppressAutoHyphens w:val="0"/>
              <w:spacing w:after="160" w:line="259" w:lineRule="auto"/>
              <w:jc w:val="both"/>
            </w:pPr>
            <w:r w:rsidRPr="006B135F">
              <w:t>Розмір мінімального кроку пониження ціни під час електронного аукціону – 1 %.</w:t>
            </w:r>
          </w:p>
          <w:p w:rsidR="003B5AFE" w:rsidRPr="006B135F" w:rsidRDefault="003B5AFE" w:rsidP="0008741C">
            <w:pPr>
              <w:shd w:val="clear" w:color="auto" w:fill="FFFFFF"/>
              <w:suppressAutoHyphens w:val="0"/>
              <w:spacing w:after="160" w:line="259" w:lineRule="auto"/>
              <w:jc w:val="both"/>
            </w:pPr>
            <w:r w:rsidRPr="006B135F">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B5AFE" w:rsidRPr="006B135F" w:rsidRDefault="003B5AFE" w:rsidP="0008741C">
            <w:pPr>
              <w:shd w:val="clear" w:color="auto" w:fill="FFFFFF"/>
              <w:suppressAutoHyphens w:val="0"/>
              <w:spacing w:after="160" w:line="259" w:lineRule="auto"/>
              <w:jc w:val="both"/>
            </w:pPr>
            <w:r w:rsidRPr="006B135F">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B5AFE" w:rsidRPr="006B135F" w:rsidRDefault="003B5AFE" w:rsidP="0008741C">
            <w:pPr>
              <w:keepNext/>
              <w:shd w:val="clear" w:color="auto" w:fill="FFFFFF"/>
              <w:suppressAutoHyphens w:val="0"/>
              <w:spacing w:after="160" w:line="259" w:lineRule="auto"/>
              <w:jc w:val="both"/>
            </w:pPr>
            <w:r w:rsidRPr="006B135F">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B5AFE" w:rsidRPr="006B135F" w:rsidRDefault="003B5AFE" w:rsidP="0008741C">
            <w:pPr>
              <w:keepNext/>
              <w:shd w:val="clear" w:color="auto" w:fill="FFFFFF"/>
              <w:suppressAutoHyphens w:val="0"/>
              <w:spacing w:after="160" w:line="259" w:lineRule="auto"/>
              <w:jc w:val="both"/>
            </w:pPr>
            <w:r w:rsidRPr="006B135F">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B5AFE" w:rsidRPr="006B135F" w:rsidRDefault="003B5AFE" w:rsidP="0008741C">
            <w:pPr>
              <w:suppressAutoHyphens w:val="0"/>
              <w:spacing w:after="160" w:line="259" w:lineRule="auto"/>
              <w:jc w:val="both"/>
            </w:pPr>
            <w:r w:rsidRPr="006B135F">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w:t>
            </w:r>
            <w:r w:rsidRPr="006B135F">
              <w:lastRenderedPageBreak/>
              <w:t>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B5AFE" w:rsidRPr="006B135F" w:rsidRDefault="003B5AFE" w:rsidP="0008741C">
            <w:pPr>
              <w:suppressAutoHyphens w:val="0"/>
              <w:spacing w:after="160" w:line="259" w:lineRule="auto"/>
              <w:jc w:val="both"/>
              <w:rPr>
                <w:strike/>
              </w:rPr>
            </w:pPr>
            <w:r w:rsidRPr="006B135F">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B5AFE" w:rsidRPr="006B135F" w:rsidRDefault="003B5AFE" w:rsidP="0008741C">
            <w:pPr>
              <w:widowControl w:val="0"/>
              <w:suppressAutoHyphens w:val="0"/>
              <w:spacing w:after="160" w:line="259" w:lineRule="auto"/>
              <w:jc w:val="both"/>
            </w:pPr>
            <w:r w:rsidRPr="006B135F">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B135F">
              <w:rPr>
                <w:b/>
                <w:i/>
              </w:rPr>
              <w:t>протягом 24 годин</w:t>
            </w:r>
            <w:r w:rsidRPr="006B135F">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3B5AFE" w:rsidRPr="006B135F" w:rsidRDefault="003B5AFE" w:rsidP="0008741C">
            <w:pPr>
              <w:widowControl w:val="0"/>
              <w:suppressAutoHyphens w:val="0"/>
              <w:spacing w:after="160" w:line="259" w:lineRule="auto"/>
              <w:jc w:val="both"/>
            </w:pPr>
            <w:r w:rsidRPr="006B135F">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B5AFE" w:rsidRPr="00F13017" w:rsidRDefault="003B5AFE" w:rsidP="0008741C">
            <w:pPr>
              <w:widowControl w:val="0"/>
              <w:suppressAutoHyphens w:val="0"/>
              <w:spacing w:after="160" w:line="259" w:lineRule="auto"/>
              <w:jc w:val="both"/>
              <w:rPr>
                <w:color w:val="00B050"/>
                <w:highlight w:val="white"/>
              </w:rPr>
            </w:pPr>
            <w:r w:rsidRPr="006B135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B5AFE" w:rsidRPr="00E51642" w:rsidTr="00934004">
        <w:tc>
          <w:tcPr>
            <w:tcW w:w="2552" w:type="dxa"/>
            <w:tcBorders>
              <w:top w:val="double" w:sz="1" w:space="0" w:color="808080"/>
              <w:left w:val="double" w:sz="1" w:space="0" w:color="808080"/>
              <w:bottom w:val="double" w:sz="1" w:space="0" w:color="808080"/>
            </w:tcBorders>
            <w:shd w:val="clear" w:color="auto" w:fill="auto"/>
            <w:vAlign w:val="center"/>
          </w:tcPr>
          <w:p w:rsidR="003B5AFE" w:rsidRPr="00A01BC7" w:rsidRDefault="003B5AFE" w:rsidP="0008741C">
            <w:pPr>
              <w:pStyle w:val="af6"/>
              <w:spacing w:before="0" w:after="0"/>
              <w:rPr>
                <w:sz w:val="22"/>
                <w:szCs w:val="22"/>
              </w:rPr>
            </w:pPr>
            <w:r w:rsidRPr="00A01BC7">
              <w:rPr>
                <w:rStyle w:val="a4"/>
                <w:sz w:val="22"/>
                <w:szCs w:val="22"/>
              </w:rPr>
              <w:lastRenderedPageBreak/>
              <w:t xml:space="preserve">2. Інша інформація </w:t>
            </w:r>
          </w:p>
        </w:tc>
        <w:tc>
          <w:tcPr>
            <w:tcW w:w="7529" w:type="dxa"/>
            <w:tcBorders>
              <w:top w:val="double" w:sz="1" w:space="0" w:color="808080"/>
              <w:left w:val="double" w:sz="1" w:space="0" w:color="808080"/>
              <w:bottom w:val="double" w:sz="1" w:space="0" w:color="808080"/>
              <w:right w:val="double" w:sz="1" w:space="0" w:color="808080"/>
            </w:tcBorders>
            <w:shd w:val="clear" w:color="auto" w:fill="auto"/>
            <w:vAlign w:val="center"/>
          </w:tcPr>
          <w:p w:rsidR="003B5AFE" w:rsidRPr="00F13017" w:rsidRDefault="003B5AFE" w:rsidP="0008741C">
            <w:pPr>
              <w:widowControl w:val="0"/>
              <w:suppressAutoHyphens w:val="0"/>
              <w:spacing w:after="160" w:line="259" w:lineRule="auto"/>
              <w:jc w:val="both"/>
            </w:pPr>
            <w:r w:rsidRPr="00F13017">
              <w:rPr>
                <w:color w:val="000000"/>
              </w:rPr>
              <w:t>Вартість тендерної пропозиції та всі інші ціни повинні бути чітко визначені.</w:t>
            </w:r>
          </w:p>
          <w:p w:rsidR="003B5AFE" w:rsidRPr="00F13017" w:rsidRDefault="003B5AFE" w:rsidP="0008741C">
            <w:pPr>
              <w:widowControl w:val="0"/>
              <w:suppressAutoHyphens w:val="0"/>
              <w:spacing w:after="160" w:line="259" w:lineRule="auto"/>
              <w:ind w:right="120"/>
              <w:jc w:val="both"/>
            </w:pPr>
            <w:r w:rsidRPr="00F13017">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B5AFE" w:rsidRPr="00F13017" w:rsidRDefault="003B5AFE" w:rsidP="0008741C">
            <w:pPr>
              <w:widowControl w:val="0"/>
              <w:suppressAutoHyphens w:val="0"/>
              <w:spacing w:after="160" w:line="259" w:lineRule="auto"/>
              <w:jc w:val="both"/>
            </w:pPr>
            <w:r w:rsidRPr="00F13017">
              <w:rPr>
                <w:color w:val="000000"/>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F13017">
              <w:t>, витрати, пов'язані із оформленням забезпечення тендерної пропозиції (у разі встановлення такої вимоги).</w:t>
            </w:r>
            <w:r w:rsidRPr="00F13017">
              <w:rPr>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B5AFE" w:rsidRPr="00F13017" w:rsidRDefault="003B5AFE" w:rsidP="0008741C">
            <w:pPr>
              <w:widowControl w:val="0"/>
              <w:suppressAutoHyphens w:val="0"/>
              <w:spacing w:after="160" w:line="259" w:lineRule="auto"/>
              <w:jc w:val="both"/>
            </w:pPr>
            <w:r w:rsidRPr="00F13017">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B5AFE" w:rsidRPr="00F13017" w:rsidRDefault="003B5AFE" w:rsidP="0008741C">
            <w:pPr>
              <w:widowControl w:val="0"/>
              <w:suppressAutoHyphens w:val="0"/>
              <w:spacing w:after="160" w:line="259" w:lineRule="auto"/>
              <w:jc w:val="both"/>
            </w:pPr>
            <w:r w:rsidRPr="00F13017">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13017">
              <w:t>ею</w:t>
            </w:r>
            <w:r w:rsidRPr="00F13017">
              <w:rPr>
                <w:color w:val="000000"/>
              </w:rPr>
              <w:t xml:space="preserve"> 358 Кримінального </w:t>
            </w:r>
            <w:r w:rsidRPr="00F13017">
              <w:t>к</w:t>
            </w:r>
            <w:r w:rsidRPr="00F13017">
              <w:rPr>
                <w:color w:val="000000"/>
              </w:rPr>
              <w:t>одексу України.</w:t>
            </w:r>
          </w:p>
          <w:p w:rsidR="003B5AFE" w:rsidRPr="00F13017" w:rsidRDefault="003B5AFE" w:rsidP="0008741C">
            <w:pPr>
              <w:widowControl w:val="0"/>
              <w:suppressAutoHyphens w:val="0"/>
              <w:spacing w:after="160" w:line="259" w:lineRule="auto"/>
              <w:jc w:val="both"/>
            </w:pPr>
            <w:r w:rsidRPr="00F13017">
              <w:rPr>
                <w:b/>
                <w:i/>
                <w:color w:val="000000"/>
                <w:u w:val="single"/>
              </w:rPr>
              <w:t>Інші умови тендерної документації:</w:t>
            </w:r>
          </w:p>
          <w:p w:rsidR="003B5AFE" w:rsidRPr="00F13017" w:rsidRDefault="003B5AFE" w:rsidP="0008741C">
            <w:pPr>
              <w:widowControl w:val="0"/>
              <w:suppressAutoHyphens w:val="0"/>
              <w:spacing w:after="160" w:line="259" w:lineRule="auto"/>
              <w:jc w:val="both"/>
              <w:rPr>
                <w:color w:val="000000"/>
              </w:rPr>
            </w:pPr>
            <w:r w:rsidRPr="00F13017">
              <w:rPr>
                <w:color w:val="000000"/>
              </w:rPr>
              <w:t>1. Учасники відповідають за зміст своїх тендерних пропозицій та повинні дотримуватись норм чинного законодавства України.</w:t>
            </w:r>
          </w:p>
          <w:p w:rsidR="003B5AFE" w:rsidRPr="00F13017" w:rsidRDefault="003B5AFE" w:rsidP="0008741C">
            <w:pPr>
              <w:widowControl w:val="0"/>
              <w:suppressAutoHyphens w:val="0"/>
              <w:spacing w:after="160" w:line="259" w:lineRule="auto"/>
              <w:jc w:val="both"/>
              <w:rPr>
                <w:color w:val="000000"/>
              </w:rPr>
            </w:pPr>
            <w:r w:rsidRPr="00F13017">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F13017">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B5AFE" w:rsidRPr="00F13017" w:rsidRDefault="003B5AFE" w:rsidP="0008741C">
            <w:pPr>
              <w:widowControl w:val="0"/>
              <w:suppressAutoHyphens w:val="0"/>
              <w:spacing w:after="160" w:line="259" w:lineRule="auto"/>
              <w:jc w:val="both"/>
              <w:rPr>
                <w:color w:val="000000"/>
              </w:rPr>
            </w:pPr>
            <w:r w:rsidRPr="00F13017">
              <w:rPr>
                <w:color w:val="000000"/>
              </w:rPr>
              <w:t xml:space="preserve">3.    Документи, що не передбачені законодавством для учасників </w:t>
            </w:r>
            <w:r w:rsidRPr="00F13017">
              <w:t>—</w:t>
            </w:r>
            <w:r w:rsidRPr="00F13017">
              <w:rPr>
                <w:color w:val="000000"/>
              </w:rPr>
              <w:t xml:space="preserve"> юридичних, фізичних осіб, у тому числі фізичних осіб </w:t>
            </w:r>
            <w:r w:rsidRPr="00F13017">
              <w:t>—</w:t>
            </w:r>
            <w:r w:rsidRPr="00F13017">
              <w:rPr>
                <w:color w:val="000000"/>
              </w:rPr>
              <w:t xml:space="preserve"> підприємців, не подаються ними у складі тендерної пропозиції.</w:t>
            </w:r>
          </w:p>
          <w:p w:rsidR="003B5AFE" w:rsidRPr="00F13017" w:rsidRDefault="003B5AFE" w:rsidP="0008741C">
            <w:pPr>
              <w:widowControl w:val="0"/>
              <w:suppressAutoHyphens w:val="0"/>
              <w:spacing w:after="160" w:line="259" w:lineRule="auto"/>
              <w:jc w:val="both"/>
              <w:rPr>
                <w:color w:val="000000"/>
              </w:rPr>
            </w:pPr>
            <w:r w:rsidRPr="00F13017">
              <w:rPr>
                <w:color w:val="000000"/>
              </w:rPr>
              <w:t xml:space="preserve">4.  Відсутність документів, що не передбачені законодавством для учасників </w:t>
            </w:r>
            <w:r w:rsidRPr="00F13017">
              <w:t>—</w:t>
            </w:r>
            <w:r w:rsidRPr="00F13017">
              <w:rPr>
                <w:color w:val="000000"/>
              </w:rPr>
              <w:t xml:space="preserve"> юридичних, фізичних осіб, у тому числі фізичних осіб </w:t>
            </w:r>
            <w:r w:rsidRPr="00F13017">
              <w:t>—</w:t>
            </w:r>
            <w:r w:rsidRPr="00F13017">
              <w:rPr>
                <w:color w:val="000000"/>
              </w:rPr>
              <w:t xml:space="preserve"> підприємців, у складі тендерної пропозиції не може бути підставою для її відхилення замовником.</w:t>
            </w:r>
          </w:p>
          <w:p w:rsidR="003B5AFE" w:rsidRPr="00F13017" w:rsidRDefault="003B5AFE" w:rsidP="0008741C">
            <w:pPr>
              <w:widowControl w:val="0"/>
              <w:suppressAutoHyphens w:val="0"/>
              <w:spacing w:after="160" w:line="259" w:lineRule="auto"/>
              <w:jc w:val="both"/>
              <w:rPr>
                <w:color w:val="000000"/>
              </w:rPr>
            </w:pPr>
            <w:r w:rsidRPr="00F13017">
              <w:rPr>
                <w:color w:val="000000"/>
              </w:rPr>
              <w:t xml:space="preserve">5.  Учасники торгів — нерезиденти для виконання вимог щодо подання документів, передбачених </w:t>
            </w:r>
            <w:r w:rsidRPr="00F13017">
              <w:rPr>
                <w:b/>
                <w:color w:val="000000"/>
              </w:rPr>
              <w:t>Додатком  1</w:t>
            </w:r>
            <w:r w:rsidRPr="00F13017">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B5AFE" w:rsidRPr="00F13017" w:rsidRDefault="003B5AFE" w:rsidP="0008741C">
            <w:pPr>
              <w:widowControl w:val="0"/>
              <w:suppressAutoHyphens w:val="0"/>
              <w:spacing w:after="160" w:line="259" w:lineRule="auto"/>
              <w:jc w:val="both"/>
            </w:pPr>
            <w:r w:rsidRPr="00F13017">
              <w:rPr>
                <w:color w:val="000000"/>
              </w:rPr>
              <w:t xml:space="preserve">6.  Факт подання тендерної пропозиції учасником </w:t>
            </w:r>
            <w:r w:rsidRPr="00F13017">
              <w:t>—</w:t>
            </w:r>
            <w:r w:rsidRPr="00F13017">
              <w:rPr>
                <w:color w:val="000000"/>
              </w:rPr>
              <w:t xml:space="preserve"> фізичною особою чи фізичною особою</w:t>
            </w:r>
            <w:r w:rsidRPr="00F13017">
              <w:t xml:space="preserve"> — </w:t>
            </w:r>
            <w:r w:rsidRPr="00F13017">
              <w:rPr>
                <w:color w:val="000000"/>
              </w:rPr>
              <w:t xml:space="preserve">підприємцем, яка є суб’єктом персональних </w:t>
            </w:r>
            <w:r w:rsidRPr="00F13017">
              <w:rPr>
                <w:color w:val="000000"/>
              </w:rPr>
              <w:lastRenderedPageBreak/>
              <w:t>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F13017">
              <w:t>, жодних окремих підтверджень не потрібно подавати в складі тендерної пропозиції.</w:t>
            </w:r>
          </w:p>
          <w:p w:rsidR="003B5AFE" w:rsidRPr="00F13017" w:rsidRDefault="003B5AFE" w:rsidP="0008741C">
            <w:pPr>
              <w:widowControl w:val="0"/>
              <w:suppressAutoHyphens w:val="0"/>
              <w:spacing w:after="160" w:line="259" w:lineRule="auto"/>
              <w:jc w:val="both"/>
            </w:pPr>
            <w:r w:rsidRPr="00F13017">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F13017">
              <w:t>, жодних окремих підтверджень не потрібно подавати в складі тендерної пропозиції.</w:t>
            </w:r>
          </w:p>
          <w:p w:rsidR="003B5AFE" w:rsidRPr="00F13017" w:rsidRDefault="003B5AFE" w:rsidP="0008741C">
            <w:pPr>
              <w:widowControl w:val="0"/>
              <w:suppressAutoHyphens w:val="0"/>
              <w:spacing w:after="160" w:line="259" w:lineRule="auto"/>
              <w:jc w:val="both"/>
              <w:rPr>
                <w:color w:val="000000"/>
              </w:rPr>
            </w:pPr>
            <w:r w:rsidRPr="00F13017">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3B5AFE" w:rsidRPr="00F13017" w:rsidRDefault="003B5AFE" w:rsidP="0008741C">
            <w:pPr>
              <w:widowControl w:val="0"/>
              <w:suppressAutoHyphens w:val="0"/>
              <w:spacing w:after="160" w:line="259" w:lineRule="auto"/>
              <w:jc w:val="both"/>
              <w:rPr>
                <w:color w:val="000000"/>
              </w:rPr>
            </w:pPr>
            <w:r w:rsidRPr="00F13017">
              <w:rPr>
                <w:color w:val="000000"/>
              </w:rPr>
              <w:t>8. Учасник, який подав тендерну пропозицію, вважається таким, що згодний з про</w:t>
            </w:r>
            <w:r w:rsidRPr="00F13017">
              <w:t>є</w:t>
            </w:r>
            <w:r w:rsidRPr="00F13017">
              <w:rPr>
                <w:color w:val="000000"/>
              </w:rPr>
              <w:t xml:space="preserve">ктом договору про закупівлю, викладеним </w:t>
            </w:r>
            <w:r w:rsidRPr="00F13017">
              <w:t>у</w:t>
            </w:r>
            <w:r w:rsidRPr="00F13017">
              <w:rPr>
                <w:color w:val="000000"/>
              </w:rPr>
              <w:t xml:space="preserve"> </w:t>
            </w:r>
            <w:r w:rsidRPr="00F13017">
              <w:rPr>
                <w:b/>
                <w:i/>
                <w:color w:val="000000"/>
              </w:rPr>
              <w:t xml:space="preserve">Додатку </w:t>
            </w:r>
            <w:r>
              <w:rPr>
                <w:b/>
                <w:i/>
                <w:color w:val="000000"/>
              </w:rPr>
              <w:t>4</w:t>
            </w:r>
            <w:r w:rsidRPr="00F13017">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Pr="00F13017">
              <w:rPr>
                <w:b/>
                <w:i/>
                <w:color w:val="000000"/>
              </w:rPr>
              <w:t>в п. 4 Розділу 3</w:t>
            </w:r>
            <w:r w:rsidRPr="00F13017">
              <w:rPr>
                <w:color w:val="000000"/>
              </w:rPr>
              <w:t xml:space="preserve"> до цієї тендерної документації.</w:t>
            </w:r>
          </w:p>
          <w:p w:rsidR="003B5AFE" w:rsidRPr="00F13017" w:rsidRDefault="003B5AFE" w:rsidP="0008741C">
            <w:pPr>
              <w:widowControl w:val="0"/>
              <w:suppressAutoHyphens w:val="0"/>
              <w:spacing w:after="160" w:line="259" w:lineRule="auto"/>
              <w:jc w:val="both"/>
              <w:rPr>
                <w:color w:val="000000"/>
              </w:rPr>
            </w:pPr>
            <w:r w:rsidRPr="00F13017">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B5AFE" w:rsidRPr="00F13017" w:rsidRDefault="003B5AFE" w:rsidP="0008741C">
            <w:pPr>
              <w:widowControl w:val="0"/>
              <w:pBdr>
                <w:top w:val="nil"/>
                <w:left w:val="nil"/>
                <w:bottom w:val="nil"/>
                <w:right w:val="nil"/>
                <w:between w:val="nil"/>
              </w:pBdr>
              <w:suppressAutoHyphens w:val="0"/>
              <w:spacing w:after="160" w:line="259" w:lineRule="auto"/>
              <w:jc w:val="both"/>
              <w:rPr>
                <w:color w:val="000000"/>
              </w:rPr>
            </w:pPr>
            <w:r w:rsidRPr="00F13017">
              <w:rPr>
                <w:color w:val="000000"/>
              </w:rPr>
              <w:t xml:space="preserve">10. Фактом подання тендерної пропозиції учасник підтверджує </w:t>
            </w:r>
            <w:r w:rsidRPr="00F13017">
              <w:t xml:space="preserve">(жодних окремих підтверджень не потрібно подавати в складі тендерної пропозиції), </w:t>
            </w:r>
            <w:r w:rsidRPr="00F13017">
              <w:rPr>
                <w:color w:val="000000"/>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B5AFE" w:rsidRPr="00F13017" w:rsidRDefault="003B5AFE" w:rsidP="0008741C">
            <w:pPr>
              <w:widowControl w:val="0"/>
              <w:suppressAutoHyphens w:val="0"/>
              <w:spacing w:after="160" w:line="259" w:lineRule="auto"/>
              <w:jc w:val="both"/>
              <w:rPr>
                <w:color w:val="000000"/>
              </w:rPr>
            </w:pPr>
            <w:r w:rsidRPr="00F13017">
              <w:rPr>
                <w:color w:val="000000"/>
              </w:rPr>
              <w:t xml:space="preserve">11. </w:t>
            </w:r>
            <w:r w:rsidRPr="00F13017">
              <w:t>Тендерна п</w:t>
            </w:r>
            <w:r w:rsidRPr="00F13017">
              <w:rPr>
                <w:color w:val="000000"/>
              </w:rPr>
              <w:t>ропозиція учасника може містити документи з водяними знаками.</w:t>
            </w:r>
          </w:p>
          <w:p w:rsidR="003B5AFE" w:rsidRPr="00F13017" w:rsidRDefault="003B5AFE" w:rsidP="0008741C">
            <w:pPr>
              <w:widowControl w:val="0"/>
              <w:pBdr>
                <w:top w:val="nil"/>
                <w:left w:val="nil"/>
                <w:bottom w:val="nil"/>
                <w:right w:val="nil"/>
                <w:between w:val="nil"/>
              </w:pBdr>
              <w:suppressAutoHyphens w:val="0"/>
              <w:spacing w:after="160" w:line="259" w:lineRule="auto"/>
              <w:jc w:val="both"/>
            </w:pPr>
            <w:r w:rsidRPr="00F1301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B5AFE" w:rsidRPr="00F13017" w:rsidRDefault="003B5AFE" w:rsidP="0008741C">
            <w:pPr>
              <w:widowControl w:val="0"/>
              <w:pBdr>
                <w:top w:val="nil"/>
                <w:left w:val="nil"/>
                <w:bottom w:val="nil"/>
                <w:right w:val="nil"/>
                <w:between w:val="nil"/>
              </w:pBdr>
              <w:suppressAutoHyphens w:val="0"/>
              <w:spacing w:after="160" w:line="259" w:lineRule="auto"/>
              <w:jc w:val="both"/>
            </w:pPr>
            <w:r w:rsidRPr="00F13017">
              <w:t xml:space="preserve">—   </w:t>
            </w:r>
            <w:r w:rsidRPr="00F13017">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F13017">
              <w:lastRenderedPageBreak/>
              <w:t>Постанови;</w:t>
            </w:r>
          </w:p>
          <w:p w:rsidR="003B5AFE" w:rsidRPr="00F13017" w:rsidRDefault="003B5AFE" w:rsidP="0008741C">
            <w:pPr>
              <w:widowControl w:val="0"/>
              <w:pBdr>
                <w:top w:val="nil"/>
                <w:left w:val="nil"/>
                <w:bottom w:val="nil"/>
                <w:right w:val="nil"/>
                <w:between w:val="nil"/>
              </w:pBdr>
              <w:suppressAutoHyphens w:val="0"/>
              <w:spacing w:after="160" w:line="259" w:lineRule="auto"/>
              <w:jc w:val="both"/>
            </w:pPr>
            <w:r w:rsidRPr="00F13017">
              <w:t xml:space="preserve">—   </w:t>
            </w:r>
            <w:r w:rsidRPr="00F13017">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B5AFE" w:rsidRPr="00F13017" w:rsidRDefault="003B5AFE" w:rsidP="0008741C">
            <w:pPr>
              <w:widowControl w:val="0"/>
              <w:pBdr>
                <w:top w:val="nil"/>
                <w:left w:val="nil"/>
                <w:bottom w:val="nil"/>
                <w:right w:val="nil"/>
                <w:between w:val="nil"/>
              </w:pBdr>
              <w:suppressAutoHyphens w:val="0"/>
              <w:spacing w:after="160" w:line="259" w:lineRule="auto"/>
              <w:jc w:val="both"/>
              <w:rPr>
                <w:i/>
              </w:rPr>
            </w:pPr>
            <w:r w:rsidRPr="00F13017">
              <w:t xml:space="preserve">—   </w:t>
            </w:r>
            <w:r w:rsidRPr="00F13017">
              <w:tab/>
              <w:t>Закону України «Про забезпечення прав і свобод громадян та правовий режим на тимчасово окупованій території України» від 15.04.2014 № 1207-VII.</w:t>
            </w:r>
          </w:p>
          <w:p w:rsidR="003B5AFE" w:rsidRPr="00711B30" w:rsidRDefault="003B5AFE" w:rsidP="0008741C">
            <w:pPr>
              <w:pStyle w:val="af6"/>
              <w:spacing w:before="0" w:after="0"/>
              <w:jc w:val="both"/>
              <w:rPr>
                <w:color w:val="FF0000"/>
                <w:sz w:val="22"/>
                <w:szCs w:val="22"/>
              </w:rPr>
            </w:pPr>
            <w:r w:rsidRPr="007271D8">
              <w:t xml:space="preserve">А також враховувати, що в Україні </w:t>
            </w:r>
            <w:r w:rsidRPr="007271D8">
              <w:rPr>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B5AFE" w:rsidRPr="00F25421" w:rsidTr="00934004">
        <w:tc>
          <w:tcPr>
            <w:tcW w:w="2552" w:type="dxa"/>
            <w:tcBorders>
              <w:top w:val="double" w:sz="1" w:space="0" w:color="808080"/>
              <w:left w:val="double" w:sz="1" w:space="0" w:color="808080"/>
              <w:bottom w:val="double" w:sz="1" w:space="0" w:color="808080"/>
            </w:tcBorders>
            <w:shd w:val="clear" w:color="auto" w:fill="auto"/>
            <w:vAlign w:val="center"/>
          </w:tcPr>
          <w:p w:rsidR="003B5AFE" w:rsidRPr="00A01BC7" w:rsidRDefault="003B5AFE" w:rsidP="0008741C">
            <w:pPr>
              <w:pStyle w:val="af6"/>
              <w:spacing w:before="0" w:after="0"/>
              <w:rPr>
                <w:color w:val="000000"/>
                <w:sz w:val="22"/>
                <w:szCs w:val="22"/>
              </w:rPr>
            </w:pPr>
            <w:r w:rsidRPr="00A01BC7">
              <w:rPr>
                <w:rStyle w:val="a4"/>
                <w:color w:val="000000"/>
                <w:sz w:val="22"/>
                <w:szCs w:val="22"/>
              </w:rPr>
              <w:lastRenderedPageBreak/>
              <w:t>3. Відхилення тендерних пропозицій</w:t>
            </w:r>
          </w:p>
        </w:tc>
        <w:tc>
          <w:tcPr>
            <w:tcW w:w="7529" w:type="dxa"/>
            <w:tcBorders>
              <w:top w:val="double" w:sz="1" w:space="0" w:color="808080"/>
              <w:left w:val="double" w:sz="1" w:space="0" w:color="808080"/>
              <w:bottom w:val="double" w:sz="1" w:space="0" w:color="808080"/>
              <w:right w:val="double" w:sz="1" w:space="0" w:color="808080"/>
            </w:tcBorders>
            <w:shd w:val="clear" w:color="auto" w:fill="auto"/>
            <w:vAlign w:val="center"/>
          </w:tcPr>
          <w:p w:rsidR="003B5AFE" w:rsidRPr="007271D8" w:rsidRDefault="003B5AFE" w:rsidP="0008741C">
            <w:pPr>
              <w:suppressAutoHyphens w:val="0"/>
              <w:spacing w:after="160" w:line="259" w:lineRule="auto"/>
              <w:jc w:val="both"/>
              <w:rPr>
                <w:b/>
                <w:highlight w:val="white"/>
              </w:rPr>
            </w:pPr>
            <w:r w:rsidRPr="007271D8">
              <w:rPr>
                <w:b/>
                <w:highlight w:val="white"/>
              </w:rPr>
              <w:t>Замовник відхиляє тендерну пропозицію із зазначенням аргументації в електронній системі закупівель у разі, коли:</w:t>
            </w:r>
          </w:p>
          <w:p w:rsidR="003B5AFE" w:rsidRPr="007271D8" w:rsidRDefault="003B5AFE" w:rsidP="0008741C">
            <w:pPr>
              <w:shd w:val="clear" w:color="auto" w:fill="FFFFFF"/>
              <w:suppressAutoHyphens w:val="0"/>
              <w:spacing w:after="160" w:line="259" w:lineRule="auto"/>
              <w:ind w:firstLine="567"/>
              <w:jc w:val="both"/>
              <w:rPr>
                <w:highlight w:val="white"/>
              </w:rPr>
            </w:pPr>
            <w:r w:rsidRPr="007271D8">
              <w:rPr>
                <w:highlight w:val="white"/>
              </w:rPr>
              <w:t>1) учасник процедури закупівлі:</w:t>
            </w:r>
          </w:p>
          <w:p w:rsidR="003B5AFE" w:rsidRPr="007271D8" w:rsidRDefault="003B5AFE" w:rsidP="0008741C">
            <w:pPr>
              <w:shd w:val="clear" w:color="auto" w:fill="FFFFFF"/>
              <w:suppressAutoHyphens w:val="0"/>
              <w:spacing w:after="160" w:line="259" w:lineRule="auto"/>
              <w:ind w:firstLine="567"/>
              <w:jc w:val="both"/>
              <w:rPr>
                <w:highlight w:val="white"/>
              </w:rPr>
            </w:pPr>
            <w:r>
              <w:rPr>
                <w:highlight w:val="white"/>
              </w:rPr>
              <w:t xml:space="preserve">- </w:t>
            </w:r>
            <w:r w:rsidRPr="007271D8">
              <w:rPr>
                <w:highlight w:val="white"/>
              </w:rPr>
              <w:t>підпадає під підстави, встановлені пунктом 47 цих особливостей;</w:t>
            </w:r>
          </w:p>
          <w:p w:rsidR="003B5AFE" w:rsidRPr="007271D8" w:rsidRDefault="003B5AFE" w:rsidP="0008741C">
            <w:pPr>
              <w:shd w:val="clear" w:color="auto" w:fill="FFFFFF"/>
              <w:suppressAutoHyphens w:val="0"/>
              <w:spacing w:after="160" w:line="259" w:lineRule="auto"/>
              <w:ind w:firstLine="567"/>
              <w:jc w:val="both"/>
              <w:rPr>
                <w:highlight w:val="white"/>
              </w:rPr>
            </w:pPr>
            <w:r>
              <w:rPr>
                <w:highlight w:val="white"/>
              </w:rPr>
              <w:t xml:space="preserve">- </w:t>
            </w:r>
            <w:r w:rsidRPr="007271D8">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B5AFE" w:rsidRPr="007271D8" w:rsidRDefault="003B5AFE" w:rsidP="0008741C">
            <w:pPr>
              <w:shd w:val="clear" w:color="auto" w:fill="FFFFFF"/>
              <w:suppressAutoHyphens w:val="0"/>
              <w:spacing w:after="160" w:line="259" w:lineRule="auto"/>
              <w:ind w:firstLine="567"/>
              <w:jc w:val="both"/>
              <w:rPr>
                <w:highlight w:val="white"/>
              </w:rPr>
            </w:pPr>
            <w:r>
              <w:rPr>
                <w:highlight w:val="white"/>
              </w:rPr>
              <w:t xml:space="preserve">- </w:t>
            </w:r>
            <w:r w:rsidRPr="007271D8">
              <w:rPr>
                <w:highlight w:val="white"/>
              </w:rPr>
              <w:t>не надав забезпечення тендерної пропозиції, якщо таке забезпечення вимагалося замовником;</w:t>
            </w:r>
          </w:p>
          <w:p w:rsidR="003B5AFE" w:rsidRPr="007271D8" w:rsidRDefault="003B5AFE" w:rsidP="0008741C">
            <w:pPr>
              <w:shd w:val="clear" w:color="auto" w:fill="FFFFFF"/>
              <w:suppressAutoHyphens w:val="0"/>
              <w:spacing w:after="160" w:line="259" w:lineRule="auto"/>
              <w:ind w:firstLine="567"/>
              <w:jc w:val="both"/>
              <w:rPr>
                <w:highlight w:val="white"/>
              </w:rPr>
            </w:pPr>
            <w:r>
              <w:rPr>
                <w:highlight w:val="white"/>
              </w:rPr>
              <w:t xml:space="preserve">- </w:t>
            </w:r>
            <w:r w:rsidRPr="007271D8">
              <w:rPr>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B5AFE" w:rsidRPr="007271D8" w:rsidRDefault="003B5AFE" w:rsidP="0008741C">
            <w:pPr>
              <w:shd w:val="clear" w:color="auto" w:fill="FFFFFF"/>
              <w:suppressAutoHyphens w:val="0"/>
              <w:spacing w:after="160" w:line="259" w:lineRule="auto"/>
              <w:ind w:firstLine="567"/>
              <w:jc w:val="both"/>
              <w:rPr>
                <w:highlight w:val="white"/>
              </w:rPr>
            </w:pPr>
            <w:r>
              <w:rPr>
                <w:highlight w:val="white"/>
              </w:rPr>
              <w:t xml:space="preserve">- </w:t>
            </w:r>
            <w:r w:rsidRPr="007271D8">
              <w:rPr>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w:t>
            </w:r>
            <w:r w:rsidRPr="007271D8">
              <w:rPr>
                <w:highlight w:val="white"/>
              </w:rPr>
              <w:lastRenderedPageBreak/>
              <w:t>особливостей;</w:t>
            </w:r>
          </w:p>
          <w:p w:rsidR="003B5AFE" w:rsidRPr="007271D8" w:rsidRDefault="003B5AFE" w:rsidP="0008741C">
            <w:pPr>
              <w:shd w:val="clear" w:color="auto" w:fill="FFFFFF"/>
              <w:suppressAutoHyphens w:val="0"/>
              <w:spacing w:after="160" w:line="259" w:lineRule="auto"/>
              <w:ind w:firstLine="567"/>
              <w:jc w:val="both"/>
              <w:rPr>
                <w:highlight w:val="white"/>
              </w:rPr>
            </w:pPr>
            <w:r>
              <w:rPr>
                <w:highlight w:val="white"/>
              </w:rPr>
              <w:t xml:space="preserve">- </w:t>
            </w:r>
            <w:r w:rsidRPr="007271D8">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B5AFE" w:rsidRPr="007271D8" w:rsidRDefault="003B5AFE" w:rsidP="0008741C">
            <w:pPr>
              <w:shd w:val="clear" w:color="auto" w:fill="FFFFFF"/>
              <w:suppressAutoHyphens w:val="0"/>
              <w:spacing w:after="160" w:line="259" w:lineRule="auto"/>
              <w:ind w:firstLine="567"/>
              <w:jc w:val="both"/>
              <w:rPr>
                <w:color w:val="00B050"/>
                <w:highlight w:val="white"/>
              </w:rPr>
            </w:pPr>
            <w:r>
              <w:rPr>
                <w:highlight w:val="white"/>
              </w:rPr>
              <w:t xml:space="preserve">- </w:t>
            </w:r>
            <w:r w:rsidRPr="007271D8">
              <w:rPr>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B5AFE" w:rsidRPr="007271D8" w:rsidRDefault="003B5AFE" w:rsidP="0008741C">
            <w:pPr>
              <w:shd w:val="clear" w:color="auto" w:fill="FFFFFF"/>
              <w:suppressAutoHyphens w:val="0"/>
              <w:spacing w:after="160" w:line="259" w:lineRule="auto"/>
              <w:ind w:firstLine="567"/>
              <w:jc w:val="both"/>
              <w:rPr>
                <w:highlight w:val="white"/>
              </w:rPr>
            </w:pPr>
            <w:r w:rsidRPr="007271D8">
              <w:rPr>
                <w:highlight w:val="white"/>
              </w:rPr>
              <w:t>2) тендерна пропозиція:</w:t>
            </w:r>
          </w:p>
          <w:p w:rsidR="003B5AFE" w:rsidRPr="007271D8" w:rsidRDefault="003B5AFE" w:rsidP="0008741C">
            <w:pPr>
              <w:shd w:val="clear" w:color="auto" w:fill="FFFFFF"/>
              <w:suppressAutoHyphens w:val="0"/>
              <w:spacing w:after="160" w:line="259" w:lineRule="auto"/>
              <w:ind w:firstLine="567"/>
              <w:jc w:val="both"/>
              <w:rPr>
                <w:highlight w:val="white"/>
              </w:rPr>
            </w:pPr>
            <w:r>
              <w:rPr>
                <w:highlight w:val="white"/>
              </w:rPr>
              <w:t xml:space="preserve">- </w:t>
            </w:r>
            <w:r w:rsidRPr="007271D8">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7271D8">
                <w:rPr>
                  <w:highlight w:val="white"/>
                </w:rPr>
                <w:t>пункту 4</w:t>
              </w:r>
            </w:hyperlink>
            <w:r w:rsidRPr="007271D8">
              <w:rPr>
                <w:highlight w:val="white"/>
              </w:rPr>
              <w:t>3 цих особливостей;</w:t>
            </w:r>
          </w:p>
          <w:p w:rsidR="003B5AFE" w:rsidRPr="007271D8" w:rsidRDefault="003B5AFE" w:rsidP="0008741C">
            <w:pPr>
              <w:shd w:val="clear" w:color="auto" w:fill="FFFFFF"/>
              <w:suppressAutoHyphens w:val="0"/>
              <w:spacing w:after="160" w:line="259" w:lineRule="auto"/>
              <w:ind w:firstLine="567"/>
              <w:jc w:val="both"/>
              <w:rPr>
                <w:highlight w:val="white"/>
              </w:rPr>
            </w:pPr>
            <w:r>
              <w:rPr>
                <w:highlight w:val="white"/>
              </w:rPr>
              <w:t xml:space="preserve">- </w:t>
            </w:r>
            <w:r w:rsidRPr="007271D8">
              <w:rPr>
                <w:highlight w:val="white"/>
              </w:rPr>
              <w:t>є такою, строк дії якої закінчився;</w:t>
            </w:r>
          </w:p>
          <w:p w:rsidR="003B5AFE" w:rsidRPr="007271D8" w:rsidRDefault="003B5AFE" w:rsidP="0008741C">
            <w:pPr>
              <w:shd w:val="clear" w:color="auto" w:fill="FFFFFF"/>
              <w:suppressAutoHyphens w:val="0"/>
              <w:spacing w:after="160" w:line="259" w:lineRule="auto"/>
              <w:ind w:firstLine="567"/>
              <w:jc w:val="both"/>
              <w:rPr>
                <w:highlight w:val="white"/>
              </w:rPr>
            </w:pPr>
            <w:r>
              <w:rPr>
                <w:highlight w:val="white"/>
              </w:rPr>
              <w:t xml:space="preserve">- </w:t>
            </w:r>
            <w:r w:rsidRPr="007271D8">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B5AFE" w:rsidRPr="007271D8" w:rsidRDefault="003B5AFE" w:rsidP="0008741C">
            <w:pPr>
              <w:shd w:val="clear" w:color="auto" w:fill="FFFFFF"/>
              <w:suppressAutoHyphens w:val="0"/>
              <w:spacing w:after="160" w:line="259" w:lineRule="auto"/>
              <w:ind w:firstLine="567"/>
              <w:jc w:val="both"/>
              <w:rPr>
                <w:highlight w:val="white"/>
              </w:rPr>
            </w:pPr>
            <w:r>
              <w:rPr>
                <w:highlight w:val="white"/>
              </w:rPr>
              <w:t xml:space="preserve">- </w:t>
            </w:r>
            <w:r w:rsidRPr="007271D8">
              <w:rPr>
                <w:highlight w:val="white"/>
              </w:rPr>
              <w:t>не відповідає вимогам, установленим у тендерній документації відповідно до абзацу першого частини третьої статті 22 Закону;</w:t>
            </w:r>
          </w:p>
          <w:p w:rsidR="003B5AFE" w:rsidRPr="007271D8" w:rsidRDefault="003B5AFE" w:rsidP="0008741C">
            <w:pPr>
              <w:shd w:val="clear" w:color="auto" w:fill="FFFFFF"/>
              <w:suppressAutoHyphens w:val="0"/>
              <w:spacing w:after="160" w:line="259" w:lineRule="auto"/>
              <w:ind w:firstLine="567"/>
              <w:jc w:val="both"/>
              <w:rPr>
                <w:highlight w:val="white"/>
              </w:rPr>
            </w:pPr>
            <w:r w:rsidRPr="007271D8">
              <w:rPr>
                <w:highlight w:val="white"/>
              </w:rPr>
              <w:lastRenderedPageBreak/>
              <w:t>3) переможець процедури закупівлі:</w:t>
            </w:r>
          </w:p>
          <w:p w:rsidR="003B5AFE" w:rsidRPr="007271D8" w:rsidRDefault="003B5AFE" w:rsidP="0008741C">
            <w:pPr>
              <w:shd w:val="clear" w:color="auto" w:fill="FFFFFF"/>
              <w:suppressAutoHyphens w:val="0"/>
              <w:spacing w:after="160" w:line="259" w:lineRule="auto"/>
              <w:ind w:firstLine="567"/>
              <w:jc w:val="both"/>
              <w:rPr>
                <w:highlight w:val="white"/>
              </w:rPr>
            </w:pPr>
            <w:r>
              <w:rPr>
                <w:highlight w:val="white"/>
              </w:rPr>
              <w:t xml:space="preserve">- </w:t>
            </w:r>
            <w:r w:rsidRPr="007271D8">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B5AFE" w:rsidRPr="007271D8" w:rsidRDefault="003B5AFE" w:rsidP="0008741C">
            <w:pPr>
              <w:shd w:val="clear" w:color="auto" w:fill="FFFFFF"/>
              <w:suppressAutoHyphens w:val="0"/>
              <w:spacing w:after="160" w:line="259" w:lineRule="auto"/>
              <w:ind w:firstLine="567"/>
              <w:jc w:val="both"/>
              <w:rPr>
                <w:highlight w:val="white"/>
              </w:rPr>
            </w:pPr>
            <w:r>
              <w:rPr>
                <w:highlight w:val="white"/>
              </w:rPr>
              <w:t xml:space="preserve">- </w:t>
            </w:r>
            <w:r w:rsidRPr="007271D8">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B5AFE" w:rsidRPr="007271D8" w:rsidRDefault="003B5AFE" w:rsidP="0008741C">
            <w:pPr>
              <w:shd w:val="clear" w:color="auto" w:fill="FFFFFF"/>
              <w:suppressAutoHyphens w:val="0"/>
              <w:spacing w:after="160" w:line="259" w:lineRule="auto"/>
              <w:ind w:firstLine="567"/>
              <w:jc w:val="both"/>
              <w:rPr>
                <w:highlight w:val="white"/>
              </w:rPr>
            </w:pPr>
            <w:r>
              <w:rPr>
                <w:highlight w:val="white"/>
              </w:rPr>
              <w:t xml:space="preserve">- </w:t>
            </w:r>
            <w:r w:rsidRPr="007271D8">
              <w:rPr>
                <w:highlight w:val="white"/>
              </w:rPr>
              <w:t>не надав забезпечення виконання договору про закупівлю, якщо таке забезпечення вимагалося замовником;</w:t>
            </w:r>
          </w:p>
          <w:p w:rsidR="003B5AFE" w:rsidRPr="007271D8" w:rsidRDefault="003B5AFE" w:rsidP="0008741C">
            <w:pPr>
              <w:shd w:val="clear" w:color="auto" w:fill="FFFFFF"/>
              <w:suppressAutoHyphens w:val="0"/>
              <w:spacing w:after="160" w:line="259" w:lineRule="auto"/>
              <w:ind w:firstLine="567"/>
              <w:jc w:val="both"/>
              <w:rPr>
                <w:highlight w:val="white"/>
              </w:rPr>
            </w:pPr>
            <w:r w:rsidRPr="007271D8">
              <w:rPr>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B5AFE" w:rsidRPr="007271D8" w:rsidRDefault="003B5AFE" w:rsidP="0008741C">
            <w:pPr>
              <w:shd w:val="clear" w:color="auto" w:fill="FFFFFF"/>
              <w:suppressAutoHyphens w:val="0"/>
              <w:spacing w:after="160" w:line="259" w:lineRule="auto"/>
              <w:ind w:firstLine="567"/>
              <w:jc w:val="both"/>
              <w:rPr>
                <w:b/>
                <w:i/>
                <w:highlight w:val="white"/>
              </w:rPr>
            </w:pPr>
            <w:r w:rsidRPr="007271D8">
              <w:rPr>
                <w:b/>
                <w:i/>
                <w:highlight w:val="white"/>
              </w:rPr>
              <w:t>Замовник може відхилити тендерну пропозицію із зазначенням аргументації в електронній системі закупівель у разі, коли:</w:t>
            </w:r>
          </w:p>
          <w:p w:rsidR="003B5AFE" w:rsidRPr="007271D8" w:rsidRDefault="003B5AFE" w:rsidP="0008741C">
            <w:pPr>
              <w:suppressAutoHyphens w:val="0"/>
              <w:spacing w:after="160" w:line="259" w:lineRule="auto"/>
              <w:ind w:firstLine="567"/>
              <w:jc w:val="both"/>
              <w:rPr>
                <w:highlight w:val="white"/>
              </w:rPr>
            </w:pPr>
            <w:r w:rsidRPr="007271D8">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B5AFE" w:rsidRPr="007271D8" w:rsidRDefault="003B5AFE" w:rsidP="0008741C">
            <w:pPr>
              <w:suppressAutoHyphens w:val="0"/>
              <w:spacing w:after="160" w:line="259" w:lineRule="auto"/>
              <w:ind w:firstLine="567"/>
              <w:jc w:val="both"/>
              <w:rPr>
                <w:highlight w:val="white"/>
              </w:rPr>
            </w:pPr>
            <w:r w:rsidRPr="007271D8">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B5AFE" w:rsidRPr="007271D8" w:rsidRDefault="003B5AFE" w:rsidP="0008741C">
            <w:pPr>
              <w:suppressAutoHyphens w:val="0"/>
              <w:spacing w:after="160" w:line="259" w:lineRule="auto"/>
              <w:jc w:val="both"/>
              <w:rPr>
                <w:highlight w:val="white"/>
              </w:rPr>
            </w:pPr>
            <w:r w:rsidRPr="007271D8">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B5AFE" w:rsidRPr="004D721C" w:rsidRDefault="003B5AFE" w:rsidP="0008741C">
            <w:pPr>
              <w:pStyle w:val="rvps2"/>
              <w:shd w:val="clear" w:color="auto" w:fill="FFFFFF"/>
              <w:spacing w:before="0" w:after="0"/>
              <w:jc w:val="both"/>
              <w:textAlignment w:val="baseline"/>
              <w:rPr>
                <w:sz w:val="22"/>
                <w:szCs w:val="22"/>
                <w:lang w:val="uk-UA"/>
              </w:rPr>
            </w:pPr>
            <w:r w:rsidRPr="007271D8">
              <w:rPr>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C338C" w:rsidRPr="00F25421" w:rsidTr="00934004">
        <w:tc>
          <w:tcPr>
            <w:tcW w:w="10081" w:type="dxa"/>
            <w:gridSpan w:val="2"/>
            <w:tcBorders>
              <w:top w:val="double" w:sz="1" w:space="0" w:color="808080"/>
              <w:left w:val="double" w:sz="1" w:space="0" w:color="808080"/>
              <w:bottom w:val="double" w:sz="1" w:space="0" w:color="808080"/>
              <w:right w:val="double" w:sz="1" w:space="0" w:color="808080"/>
            </w:tcBorders>
            <w:shd w:val="clear" w:color="auto" w:fill="auto"/>
            <w:vAlign w:val="center"/>
          </w:tcPr>
          <w:p w:rsidR="00BC338C" w:rsidRPr="003B5AFE" w:rsidRDefault="00BC338C">
            <w:pPr>
              <w:pStyle w:val="af6"/>
              <w:spacing w:before="0" w:after="0"/>
              <w:ind w:firstLine="221"/>
              <w:jc w:val="center"/>
              <w:rPr>
                <w:sz w:val="22"/>
                <w:szCs w:val="22"/>
              </w:rPr>
            </w:pPr>
            <w:r w:rsidRPr="003B5AFE">
              <w:rPr>
                <w:rStyle w:val="a4"/>
                <w:color w:val="000000"/>
                <w:sz w:val="22"/>
                <w:szCs w:val="22"/>
                <w:lang w:val="en-US"/>
              </w:rPr>
              <w:lastRenderedPageBreak/>
              <w:t>VI</w:t>
            </w:r>
            <w:r w:rsidRPr="003B5AFE">
              <w:rPr>
                <w:rStyle w:val="a4"/>
                <w:color w:val="000000"/>
                <w:sz w:val="22"/>
                <w:szCs w:val="22"/>
                <w:lang w:val="ru-RU"/>
              </w:rPr>
              <w:t xml:space="preserve">. </w:t>
            </w:r>
            <w:r w:rsidRPr="003B5AFE">
              <w:rPr>
                <w:rStyle w:val="a4"/>
                <w:color w:val="000000"/>
                <w:sz w:val="22"/>
                <w:szCs w:val="22"/>
              </w:rPr>
              <w:t>Результати торгів та укладання договору про закупівлю</w:t>
            </w:r>
          </w:p>
        </w:tc>
      </w:tr>
      <w:tr w:rsidR="003B5AFE" w:rsidRPr="00F25421" w:rsidTr="00934004">
        <w:tc>
          <w:tcPr>
            <w:tcW w:w="2552" w:type="dxa"/>
            <w:tcBorders>
              <w:top w:val="double" w:sz="1" w:space="0" w:color="808080"/>
              <w:left w:val="double" w:sz="1" w:space="0" w:color="808080"/>
              <w:bottom w:val="double" w:sz="1" w:space="0" w:color="808080"/>
            </w:tcBorders>
            <w:shd w:val="clear" w:color="auto" w:fill="auto"/>
            <w:vAlign w:val="center"/>
          </w:tcPr>
          <w:p w:rsidR="003B5AFE" w:rsidRPr="00A01BC7" w:rsidRDefault="003B5AFE" w:rsidP="0008741C">
            <w:pPr>
              <w:pStyle w:val="af6"/>
              <w:spacing w:before="0" w:after="0"/>
              <w:rPr>
                <w:color w:val="000000"/>
                <w:sz w:val="22"/>
                <w:szCs w:val="22"/>
                <w:shd w:val="clear" w:color="auto" w:fill="FFFFFF"/>
              </w:rPr>
            </w:pPr>
            <w:r w:rsidRPr="00A01BC7">
              <w:rPr>
                <w:rStyle w:val="a4"/>
                <w:color w:val="000000"/>
                <w:sz w:val="22"/>
                <w:szCs w:val="22"/>
              </w:rPr>
              <w:t>1. Відміна замовником торгів чи визнання їх такими, що не відбулися</w:t>
            </w:r>
          </w:p>
        </w:tc>
        <w:tc>
          <w:tcPr>
            <w:tcW w:w="7529" w:type="dxa"/>
            <w:tcBorders>
              <w:top w:val="double" w:sz="1" w:space="0" w:color="808080"/>
              <w:left w:val="double" w:sz="1" w:space="0" w:color="808080"/>
              <w:bottom w:val="double" w:sz="1" w:space="0" w:color="808080"/>
              <w:right w:val="double" w:sz="1" w:space="0" w:color="808080"/>
            </w:tcBorders>
            <w:shd w:val="clear" w:color="auto" w:fill="auto"/>
            <w:vAlign w:val="center"/>
          </w:tcPr>
          <w:p w:rsidR="003B5AFE" w:rsidRPr="007271D8" w:rsidRDefault="003B5AFE" w:rsidP="0008741C">
            <w:pPr>
              <w:widowControl w:val="0"/>
              <w:suppressAutoHyphens w:val="0"/>
              <w:spacing w:after="160" w:line="259" w:lineRule="auto"/>
              <w:jc w:val="both"/>
              <w:rPr>
                <w:b/>
                <w:highlight w:val="white"/>
              </w:rPr>
            </w:pPr>
            <w:r w:rsidRPr="007271D8">
              <w:rPr>
                <w:b/>
                <w:highlight w:val="white"/>
              </w:rPr>
              <w:t>Замовник відміняє відкриті торги у разі:</w:t>
            </w:r>
          </w:p>
          <w:p w:rsidR="003B5AFE" w:rsidRPr="007271D8" w:rsidRDefault="003B5AFE" w:rsidP="0008741C">
            <w:pPr>
              <w:widowControl w:val="0"/>
              <w:suppressAutoHyphens w:val="0"/>
              <w:spacing w:after="160" w:line="259" w:lineRule="auto"/>
              <w:jc w:val="both"/>
              <w:rPr>
                <w:highlight w:val="white"/>
              </w:rPr>
            </w:pPr>
            <w:r w:rsidRPr="007271D8">
              <w:rPr>
                <w:highlight w:val="white"/>
              </w:rPr>
              <w:t>1) відсутності подальшої потреби в закупівлі товарів, робіт чи послуг;</w:t>
            </w:r>
          </w:p>
          <w:p w:rsidR="003B5AFE" w:rsidRPr="007271D8" w:rsidRDefault="003B5AFE" w:rsidP="0008741C">
            <w:pPr>
              <w:widowControl w:val="0"/>
              <w:suppressAutoHyphens w:val="0"/>
              <w:spacing w:after="160" w:line="259" w:lineRule="auto"/>
              <w:jc w:val="both"/>
              <w:rPr>
                <w:highlight w:val="white"/>
              </w:rPr>
            </w:pPr>
            <w:r w:rsidRPr="007271D8">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B5AFE" w:rsidRPr="007271D8" w:rsidRDefault="003B5AFE" w:rsidP="0008741C">
            <w:pPr>
              <w:widowControl w:val="0"/>
              <w:suppressAutoHyphens w:val="0"/>
              <w:spacing w:after="160" w:line="259" w:lineRule="auto"/>
              <w:jc w:val="both"/>
              <w:rPr>
                <w:highlight w:val="white"/>
              </w:rPr>
            </w:pPr>
            <w:r w:rsidRPr="007271D8">
              <w:rPr>
                <w:highlight w:val="white"/>
              </w:rPr>
              <w:t>3) скорочення обсягу видатків на здійснення закупівлі товарів, робіт чи послуг;</w:t>
            </w:r>
          </w:p>
          <w:p w:rsidR="003B5AFE" w:rsidRPr="007271D8" w:rsidRDefault="003B5AFE" w:rsidP="0008741C">
            <w:pPr>
              <w:widowControl w:val="0"/>
              <w:suppressAutoHyphens w:val="0"/>
              <w:spacing w:after="160" w:line="259" w:lineRule="auto"/>
              <w:jc w:val="both"/>
              <w:rPr>
                <w:highlight w:val="white"/>
              </w:rPr>
            </w:pPr>
            <w:r w:rsidRPr="007271D8">
              <w:rPr>
                <w:highlight w:val="white"/>
              </w:rPr>
              <w:t>4) коли здійснення закупівлі стало неможливим внаслідок дії обставин непереборної сили.</w:t>
            </w:r>
          </w:p>
          <w:p w:rsidR="003B5AFE" w:rsidRPr="007271D8" w:rsidRDefault="003B5AFE" w:rsidP="0008741C">
            <w:pPr>
              <w:widowControl w:val="0"/>
              <w:suppressAutoHyphens w:val="0"/>
              <w:spacing w:after="160" w:line="259" w:lineRule="auto"/>
              <w:jc w:val="both"/>
              <w:rPr>
                <w:highlight w:val="white"/>
              </w:rPr>
            </w:pPr>
            <w:r w:rsidRPr="007271D8">
              <w:rPr>
                <w:highlight w:val="white"/>
              </w:rPr>
              <w:t xml:space="preserve">У разі відміни відкритих торгів замовник </w:t>
            </w:r>
            <w:r w:rsidRPr="007271D8">
              <w:rPr>
                <w:b/>
                <w:highlight w:val="white"/>
              </w:rPr>
              <w:t>протягом одного робочого дня</w:t>
            </w:r>
            <w:r w:rsidRPr="007271D8">
              <w:rPr>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B5AFE" w:rsidRPr="007271D8" w:rsidRDefault="003B5AFE" w:rsidP="0008741C">
            <w:pPr>
              <w:widowControl w:val="0"/>
              <w:suppressAutoHyphens w:val="0"/>
              <w:spacing w:after="160" w:line="259" w:lineRule="auto"/>
              <w:jc w:val="both"/>
              <w:rPr>
                <w:b/>
                <w:highlight w:val="white"/>
              </w:rPr>
            </w:pPr>
            <w:r w:rsidRPr="007271D8">
              <w:rPr>
                <w:b/>
                <w:highlight w:val="white"/>
              </w:rPr>
              <w:t>Відкриті торги автоматично відміняються електронною системою закупівель у разі:</w:t>
            </w:r>
          </w:p>
          <w:p w:rsidR="003B5AFE" w:rsidRPr="007271D8" w:rsidRDefault="003B5AFE" w:rsidP="0008741C">
            <w:pPr>
              <w:widowControl w:val="0"/>
              <w:suppressAutoHyphens w:val="0"/>
              <w:spacing w:after="160" w:line="259" w:lineRule="auto"/>
              <w:jc w:val="both"/>
              <w:rPr>
                <w:highlight w:val="white"/>
              </w:rPr>
            </w:pPr>
            <w:r w:rsidRPr="007271D8">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B5AFE" w:rsidRPr="007271D8" w:rsidRDefault="003B5AFE" w:rsidP="0008741C">
            <w:pPr>
              <w:widowControl w:val="0"/>
              <w:suppressAutoHyphens w:val="0"/>
              <w:spacing w:after="160" w:line="259" w:lineRule="auto"/>
              <w:jc w:val="both"/>
              <w:rPr>
                <w:highlight w:val="white"/>
              </w:rPr>
            </w:pPr>
            <w:r w:rsidRPr="007271D8">
              <w:rPr>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B5AFE" w:rsidRPr="007271D8" w:rsidRDefault="003B5AFE" w:rsidP="0008741C">
            <w:pPr>
              <w:widowControl w:val="0"/>
              <w:suppressAutoHyphens w:val="0"/>
              <w:spacing w:after="160" w:line="259" w:lineRule="auto"/>
              <w:jc w:val="both"/>
              <w:rPr>
                <w:highlight w:val="white"/>
              </w:rPr>
            </w:pPr>
            <w:r w:rsidRPr="007271D8">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B5AFE" w:rsidRPr="007271D8" w:rsidRDefault="003B5AFE" w:rsidP="0008741C">
            <w:pPr>
              <w:widowControl w:val="0"/>
              <w:suppressAutoHyphens w:val="0"/>
              <w:spacing w:after="160" w:line="259" w:lineRule="auto"/>
              <w:jc w:val="both"/>
              <w:rPr>
                <w:highlight w:val="white"/>
              </w:rPr>
            </w:pPr>
            <w:r w:rsidRPr="007271D8">
              <w:rPr>
                <w:highlight w:val="white"/>
              </w:rPr>
              <w:t>Відкриті торги можуть бути відмінені частково (за лотом).</w:t>
            </w:r>
          </w:p>
          <w:p w:rsidR="003B5AFE" w:rsidRPr="00616444" w:rsidRDefault="003B5AFE" w:rsidP="0008741C">
            <w:pPr>
              <w:pStyle w:val="af6"/>
              <w:spacing w:before="0" w:after="0"/>
              <w:ind w:firstLine="395"/>
              <w:jc w:val="both"/>
              <w:rPr>
                <w:color w:val="000000"/>
                <w:sz w:val="22"/>
                <w:szCs w:val="22"/>
                <w:shd w:val="clear" w:color="auto" w:fill="FFFFFF"/>
              </w:rPr>
            </w:pPr>
            <w:r w:rsidRPr="007271D8">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271D8">
              <w:rPr>
                <w:color w:val="4A86E8"/>
                <w:highlight w:val="white"/>
              </w:rPr>
              <w:t>.</w:t>
            </w:r>
          </w:p>
        </w:tc>
      </w:tr>
      <w:tr w:rsidR="003B5AFE" w:rsidRPr="00F25421" w:rsidTr="00934004">
        <w:tc>
          <w:tcPr>
            <w:tcW w:w="2552" w:type="dxa"/>
            <w:tcBorders>
              <w:top w:val="double" w:sz="1" w:space="0" w:color="808080"/>
              <w:left w:val="double" w:sz="1" w:space="0" w:color="808080"/>
              <w:bottom w:val="double" w:sz="1" w:space="0" w:color="808080"/>
            </w:tcBorders>
            <w:shd w:val="clear" w:color="auto" w:fill="auto"/>
            <w:vAlign w:val="center"/>
          </w:tcPr>
          <w:p w:rsidR="003B5AFE" w:rsidRPr="00A01BC7" w:rsidRDefault="003B5AFE" w:rsidP="0008741C">
            <w:pPr>
              <w:pStyle w:val="af6"/>
              <w:spacing w:before="0" w:after="0"/>
              <w:rPr>
                <w:color w:val="000000"/>
                <w:sz w:val="22"/>
                <w:szCs w:val="22"/>
              </w:rPr>
            </w:pPr>
            <w:r w:rsidRPr="00A01BC7">
              <w:rPr>
                <w:rStyle w:val="a4"/>
                <w:color w:val="000000"/>
                <w:sz w:val="22"/>
                <w:szCs w:val="22"/>
              </w:rPr>
              <w:t xml:space="preserve">2. Строк укладання договору </w:t>
            </w:r>
            <w:r w:rsidRPr="00776E5D">
              <w:rPr>
                <w:rStyle w:val="a4"/>
                <w:color w:val="000000"/>
                <w:sz w:val="22"/>
                <w:szCs w:val="22"/>
              </w:rPr>
              <w:t>про закупівлю</w:t>
            </w:r>
          </w:p>
        </w:tc>
        <w:tc>
          <w:tcPr>
            <w:tcW w:w="7529" w:type="dxa"/>
            <w:tcBorders>
              <w:top w:val="double" w:sz="1" w:space="0" w:color="808080"/>
              <w:left w:val="double" w:sz="1" w:space="0" w:color="808080"/>
              <w:bottom w:val="double" w:sz="1" w:space="0" w:color="808080"/>
              <w:right w:val="double" w:sz="1" w:space="0" w:color="808080"/>
            </w:tcBorders>
            <w:shd w:val="clear" w:color="auto" w:fill="auto"/>
            <w:vAlign w:val="center"/>
          </w:tcPr>
          <w:p w:rsidR="003B5AFE" w:rsidRPr="00385FBE" w:rsidRDefault="003B5AFE" w:rsidP="0008741C">
            <w:pPr>
              <w:widowControl w:val="0"/>
              <w:suppressAutoHyphens w:val="0"/>
              <w:spacing w:after="160" w:line="259" w:lineRule="auto"/>
              <w:jc w:val="both"/>
              <w:rPr>
                <w:highlight w:val="white"/>
              </w:rPr>
            </w:pPr>
            <w:r w:rsidRPr="00385FBE">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85FBE">
              <w:rPr>
                <w:b/>
                <w:highlight w:val="white"/>
              </w:rPr>
              <w:t>не пізніше ніж через 15 днів</w:t>
            </w:r>
            <w:r w:rsidRPr="00385FBE">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85FBE">
              <w:rPr>
                <w:b/>
                <w:highlight w:val="white"/>
              </w:rPr>
              <w:t>може бути продовжений до 60 днів</w:t>
            </w:r>
            <w:r w:rsidRPr="00385FBE">
              <w:rPr>
                <w:highlight w:val="white"/>
              </w:rPr>
              <w:t xml:space="preserve">. </w:t>
            </w:r>
          </w:p>
          <w:p w:rsidR="003B5AFE" w:rsidRPr="00385FBE" w:rsidRDefault="003B5AFE" w:rsidP="0008741C">
            <w:pPr>
              <w:widowControl w:val="0"/>
              <w:suppressAutoHyphens w:val="0"/>
              <w:spacing w:after="160" w:line="259" w:lineRule="auto"/>
              <w:jc w:val="both"/>
              <w:rPr>
                <w:highlight w:val="white"/>
              </w:rPr>
            </w:pPr>
            <w:r w:rsidRPr="00385FBE">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B5AFE" w:rsidRPr="004D721C" w:rsidRDefault="003B5AFE" w:rsidP="0008741C">
            <w:pPr>
              <w:pStyle w:val="af6"/>
              <w:spacing w:before="0" w:after="0"/>
              <w:ind w:firstLine="395"/>
              <w:jc w:val="both"/>
              <w:rPr>
                <w:sz w:val="22"/>
                <w:szCs w:val="22"/>
              </w:rPr>
            </w:pPr>
            <w:r w:rsidRPr="00385FBE">
              <w:rPr>
                <w:highlight w:val="white"/>
              </w:rPr>
              <w:t xml:space="preserve">З метою забезпечення права на оскарження рішень замовника до органу оскарження договір про закупівлю </w:t>
            </w:r>
            <w:r w:rsidRPr="00385FBE">
              <w:rPr>
                <w:b/>
                <w:highlight w:val="white"/>
              </w:rPr>
              <w:t xml:space="preserve">не може бути укладено </w:t>
            </w:r>
            <w:r w:rsidRPr="00385FBE">
              <w:rPr>
                <w:b/>
                <w:highlight w:val="white"/>
              </w:rPr>
              <w:lastRenderedPageBreak/>
              <w:t>раніше ніж через п’ять днів</w:t>
            </w:r>
            <w:r w:rsidRPr="00385FBE">
              <w:rPr>
                <w:i/>
                <w:highlight w:val="white"/>
              </w:rPr>
              <w:t xml:space="preserve"> </w:t>
            </w:r>
            <w:r w:rsidRPr="00385FBE">
              <w:rPr>
                <w:highlight w:val="white"/>
              </w:rPr>
              <w:t>з дати оприлюднення в електронній системі закупівель повідомлення про намір укласти договір про закупівлю.</w:t>
            </w:r>
          </w:p>
        </w:tc>
      </w:tr>
      <w:tr w:rsidR="003B5AFE" w:rsidRPr="00F25421" w:rsidTr="00934004">
        <w:tc>
          <w:tcPr>
            <w:tcW w:w="2552" w:type="dxa"/>
            <w:tcBorders>
              <w:top w:val="double" w:sz="1" w:space="0" w:color="808080"/>
              <w:left w:val="double" w:sz="1" w:space="0" w:color="808080"/>
              <w:bottom w:val="double" w:sz="1" w:space="0" w:color="808080"/>
            </w:tcBorders>
            <w:shd w:val="clear" w:color="auto" w:fill="auto"/>
            <w:vAlign w:val="center"/>
          </w:tcPr>
          <w:p w:rsidR="003B5AFE" w:rsidRPr="00A01BC7" w:rsidRDefault="003B5AFE" w:rsidP="0008741C">
            <w:pPr>
              <w:pStyle w:val="af6"/>
              <w:spacing w:before="0" w:after="0"/>
              <w:rPr>
                <w:color w:val="000000"/>
                <w:sz w:val="22"/>
                <w:szCs w:val="22"/>
              </w:rPr>
            </w:pPr>
            <w:r w:rsidRPr="00A01BC7">
              <w:rPr>
                <w:rStyle w:val="a4"/>
                <w:color w:val="000000"/>
                <w:sz w:val="22"/>
                <w:szCs w:val="22"/>
              </w:rPr>
              <w:lastRenderedPageBreak/>
              <w:t>3. Проєкт договору про закупівлю</w:t>
            </w:r>
          </w:p>
        </w:tc>
        <w:tc>
          <w:tcPr>
            <w:tcW w:w="7529" w:type="dxa"/>
            <w:tcBorders>
              <w:top w:val="double" w:sz="1" w:space="0" w:color="808080"/>
              <w:left w:val="double" w:sz="1" w:space="0" w:color="808080"/>
              <w:bottom w:val="double" w:sz="1" w:space="0" w:color="808080"/>
              <w:right w:val="double" w:sz="1" w:space="0" w:color="808080"/>
            </w:tcBorders>
            <w:shd w:val="clear" w:color="auto" w:fill="auto"/>
            <w:vAlign w:val="center"/>
          </w:tcPr>
          <w:p w:rsidR="003B5AFE" w:rsidRPr="00776E5D" w:rsidRDefault="003B5AFE" w:rsidP="0008741C">
            <w:pPr>
              <w:widowControl w:val="0"/>
              <w:suppressAutoHyphens w:val="0"/>
              <w:spacing w:after="160" w:line="259" w:lineRule="auto"/>
              <w:ind w:right="120"/>
              <w:jc w:val="both"/>
              <w:rPr>
                <w:color w:val="000000"/>
              </w:rPr>
            </w:pPr>
            <w:r w:rsidRPr="00776E5D">
              <w:rPr>
                <w:color w:val="000000"/>
              </w:rPr>
              <w:t xml:space="preserve">Проєкт </w:t>
            </w:r>
            <w:r w:rsidRPr="00776E5D">
              <w:t>д</w:t>
            </w:r>
            <w:r w:rsidRPr="00776E5D">
              <w:rPr>
                <w:color w:val="000000"/>
              </w:rPr>
              <w:t xml:space="preserve">оговору про закупівлю викладено в </w:t>
            </w:r>
            <w:r w:rsidRPr="00385FBE">
              <w:rPr>
                <w:b/>
                <w:color w:val="000000"/>
              </w:rPr>
              <w:t xml:space="preserve">Додатку </w:t>
            </w:r>
            <w:r w:rsidRPr="00385FBE">
              <w:rPr>
                <w:b/>
                <w:color w:val="000000"/>
                <w:lang w:val="ru-RU"/>
              </w:rPr>
              <w:t>4</w:t>
            </w:r>
            <w:r w:rsidRPr="00776E5D">
              <w:rPr>
                <w:color w:val="000000"/>
              </w:rPr>
              <w:t xml:space="preserve"> до цієї тендерної документації.</w:t>
            </w:r>
          </w:p>
          <w:p w:rsidR="003B5AFE" w:rsidRPr="00385FBE" w:rsidRDefault="003B5AFE" w:rsidP="0008741C">
            <w:pPr>
              <w:widowControl w:val="0"/>
              <w:suppressAutoHyphens w:val="0"/>
              <w:spacing w:after="160" w:line="259" w:lineRule="auto"/>
              <w:jc w:val="both"/>
              <w:rPr>
                <w:color w:val="00B050"/>
              </w:rPr>
            </w:pPr>
            <w:r w:rsidRPr="00385FBE">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85FBE">
              <w:rPr>
                <w:b/>
                <w:highlight w:val="white"/>
              </w:rPr>
              <w:t xml:space="preserve">Переможець </w:t>
            </w:r>
            <w:r w:rsidRPr="00385FBE">
              <w:rPr>
                <w:highlight w:val="white"/>
              </w:rPr>
              <w:t xml:space="preserve">процедури закупівлі під час укладення договору про закупівлю повинен надати відповідну </w:t>
            </w:r>
            <w:r w:rsidRPr="00385FBE">
              <w:rPr>
                <w:b/>
                <w:highlight w:val="white"/>
              </w:rPr>
              <w:t>інформацію про право підписання договору про закупівлю</w:t>
            </w:r>
            <w:r w:rsidRPr="00385FBE">
              <w:rPr>
                <w:highlight w:val="white"/>
              </w:rPr>
              <w:t>.</w:t>
            </w:r>
          </w:p>
        </w:tc>
      </w:tr>
      <w:tr w:rsidR="003B5AFE" w:rsidRPr="00F25421" w:rsidTr="00A02E1F">
        <w:tc>
          <w:tcPr>
            <w:tcW w:w="2552" w:type="dxa"/>
            <w:tcBorders>
              <w:top w:val="double" w:sz="1" w:space="0" w:color="808080"/>
              <w:left w:val="double" w:sz="1" w:space="0" w:color="808080"/>
              <w:bottom w:val="double" w:sz="1" w:space="0" w:color="808080"/>
            </w:tcBorders>
            <w:shd w:val="clear" w:color="auto" w:fill="auto"/>
            <w:vAlign w:val="center"/>
          </w:tcPr>
          <w:p w:rsidR="003B5AFE" w:rsidRPr="00A01BC7" w:rsidRDefault="003B5AFE" w:rsidP="0008741C">
            <w:pPr>
              <w:pStyle w:val="af6"/>
              <w:spacing w:before="0" w:after="0"/>
              <w:rPr>
                <w:b/>
                <w:color w:val="000000"/>
                <w:sz w:val="22"/>
                <w:szCs w:val="22"/>
              </w:rPr>
            </w:pPr>
            <w:r w:rsidRPr="00A01BC7">
              <w:rPr>
                <w:rStyle w:val="a4"/>
                <w:color w:val="000000"/>
                <w:sz w:val="22"/>
                <w:szCs w:val="22"/>
              </w:rPr>
              <w:t>4</w:t>
            </w:r>
            <w:r w:rsidRPr="00776E5D">
              <w:rPr>
                <w:rStyle w:val="a4"/>
                <w:color w:val="000000"/>
                <w:sz w:val="22"/>
                <w:szCs w:val="22"/>
              </w:rPr>
              <w:t>.</w:t>
            </w:r>
            <w:r w:rsidRPr="00776E5D">
              <w:rPr>
                <w:rStyle w:val="a4"/>
                <w:b w:val="0"/>
                <w:color w:val="000000"/>
                <w:sz w:val="22"/>
                <w:szCs w:val="22"/>
              </w:rPr>
              <w:t xml:space="preserve"> </w:t>
            </w:r>
            <w:r w:rsidRPr="00776E5D">
              <w:rPr>
                <w:b/>
                <w:color w:val="000000"/>
              </w:rPr>
              <w:t>Умови договору про закупівлю</w:t>
            </w:r>
          </w:p>
        </w:tc>
        <w:tc>
          <w:tcPr>
            <w:tcW w:w="7529" w:type="dxa"/>
            <w:tcBorders>
              <w:top w:val="double" w:sz="1" w:space="0" w:color="808080"/>
              <w:left w:val="double" w:sz="1" w:space="0" w:color="808080"/>
              <w:bottom w:val="double" w:sz="1" w:space="0" w:color="808080"/>
              <w:right w:val="double" w:sz="1" w:space="0" w:color="808080"/>
            </w:tcBorders>
            <w:shd w:val="clear" w:color="auto" w:fill="auto"/>
          </w:tcPr>
          <w:p w:rsidR="003B5AFE" w:rsidRPr="003C3B26" w:rsidRDefault="003B5AFE" w:rsidP="0008741C">
            <w:pPr>
              <w:widowControl w:val="0"/>
              <w:suppressAutoHyphens w:val="0"/>
              <w:spacing w:after="160" w:line="259" w:lineRule="auto"/>
              <w:jc w:val="both"/>
              <w:rPr>
                <w:highlight w:val="white"/>
              </w:rPr>
            </w:pPr>
            <w:r w:rsidRPr="003C3B26">
              <w:rPr>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B5AFE" w:rsidRPr="003C3B26" w:rsidRDefault="003B5AFE" w:rsidP="0008741C">
            <w:pPr>
              <w:widowControl w:val="0"/>
              <w:suppressAutoHyphens w:val="0"/>
              <w:spacing w:after="160" w:line="259" w:lineRule="auto"/>
              <w:jc w:val="both"/>
            </w:pPr>
            <w:r w:rsidRPr="003C3B26">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B5AFE" w:rsidRPr="003C3B26" w:rsidRDefault="003B5AFE" w:rsidP="0008741C">
            <w:pPr>
              <w:shd w:val="clear" w:color="auto" w:fill="FFFFFF"/>
              <w:suppressAutoHyphens w:val="0"/>
              <w:spacing w:before="120" w:after="160" w:line="259" w:lineRule="auto"/>
              <w:jc w:val="both"/>
            </w:pPr>
            <w:r w:rsidRPr="003C3B26">
              <w:t xml:space="preserve">Умови договору про закупівлю не повинні відрізнятися від змісту тендерної пропозиції переможця процедури закупівлі, </w:t>
            </w:r>
            <w:r w:rsidRPr="003C3B26">
              <w:rPr>
                <w:highlight w:val="white"/>
              </w:rPr>
              <w:t>у тому числі за результатами електронного аукціону, кр</w:t>
            </w:r>
            <w:r w:rsidRPr="003C3B26">
              <w:t>ім випадків:</w:t>
            </w:r>
          </w:p>
          <w:p w:rsidR="003B5AFE" w:rsidRPr="003C3B26" w:rsidRDefault="003B5AFE" w:rsidP="0008741C">
            <w:pPr>
              <w:widowControl w:val="0"/>
              <w:pBdr>
                <w:top w:val="nil"/>
                <w:left w:val="nil"/>
                <w:bottom w:val="nil"/>
                <w:right w:val="nil"/>
                <w:between w:val="nil"/>
              </w:pBdr>
              <w:suppressAutoHyphens w:val="0"/>
              <w:spacing w:after="160" w:line="259" w:lineRule="auto"/>
              <w:jc w:val="both"/>
            </w:pPr>
            <w:r>
              <w:t xml:space="preserve">      </w:t>
            </w:r>
            <w:r w:rsidRPr="003C3B26">
              <w:t>визначення грошового еквівалента зобов’язання в іноземній валюті;</w:t>
            </w:r>
          </w:p>
          <w:p w:rsidR="003B5AFE" w:rsidRDefault="003B5AFE" w:rsidP="0008741C">
            <w:pPr>
              <w:ind w:firstLine="395"/>
              <w:jc w:val="both"/>
            </w:pPr>
            <w:r w:rsidRPr="003C3B26">
              <w:t>перерахунку ціни в бік зменшення ціни тендерної пропозиції переможця без зменшення обсягів закупівлі</w:t>
            </w:r>
            <w:r>
              <w:t xml:space="preserve">. </w:t>
            </w:r>
          </w:p>
          <w:p w:rsidR="003B5AFE" w:rsidRPr="00C3712D" w:rsidRDefault="003B5AFE" w:rsidP="0008741C">
            <w:pPr>
              <w:ind w:firstLine="395"/>
              <w:jc w:val="both"/>
              <w:rPr>
                <w:sz w:val="22"/>
              </w:rPr>
            </w:pPr>
            <w:r w:rsidRPr="00776E5D">
              <w:rPr>
                <w:sz w:val="22"/>
              </w:rPr>
              <w:t>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w:t>
            </w:r>
          </w:p>
        </w:tc>
      </w:tr>
      <w:tr w:rsidR="003B5AFE" w:rsidRPr="00F25421" w:rsidTr="00934004">
        <w:tc>
          <w:tcPr>
            <w:tcW w:w="2552" w:type="dxa"/>
            <w:tcBorders>
              <w:top w:val="double" w:sz="1" w:space="0" w:color="808080"/>
              <w:left w:val="double" w:sz="1" w:space="0" w:color="808080"/>
              <w:bottom w:val="double" w:sz="1" w:space="0" w:color="808080"/>
            </w:tcBorders>
            <w:shd w:val="clear" w:color="auto" w:fill="auto"/>
            <w:vAlign w:val="center"/>
          </w:tcPr>
          <w:p w:rsidR="003B5AFE" w:rsidRPr="00A01BC7" w:rsidRDefault="003B5AFE" w:rsidP="0008741C">
            <w:pPr>
              <w:pStyle w:val="af6"/>
              <w:spacing w:before="0" w:after="0"/>
              <w:rPr>
                <w:rStyle w:val="a4"/>
                <w:color w:val="000000"/>
                <w:sz w:val="22"/>
                <w:szCs w:val="22"/>
              </w:rPr>
            </w:pPr>
            <w:r>
              <w:rPr>
                <w:rStyle w:val="a4"/>
                <w:color w:val="000000"/>
                <w:sz w:val="22"/>
                <w:szCs w:val="22"/>
              </w:rPr>
              <w:t>5</w:t>
            </w:r>
            <w:r w:rsidRPr="00A01BC7">
              <w:rPr>
                <w:rStyle w:val="a4"/>
                <w:color w:val="000000"/>
                <w:sz w:val="22"/>
                <w:szCs w:val="22"/>
              </w:rPr>
              <w:t>. Забезпечення виконання договору про закупівлю</w:t>
            </w:r>
          </w:p>
        </w:tc>
        <w:tc>
          <w:tcPr>
            <w:tcW w:w="7529" w:type="dxa"/>
            <w:tcBorders>
              <w:top w:val="double" w:sz="1" w:space="0" w:color="808080"/>
              <w:left w:val="double" w:sz="1" w:space="0" w:color="808080"/>
              <w:bottom w:val="double" w:sz="1" w:space="0" w:color="808080"/>
              <w:right w:val="double" w:sz="1" w:space="0" w:color="808080"/>
            </w:tcBorders>
            <w:shd w:val="clear" w:color="auto" w:fill="auto"/>
            <w:vAlign w:val="center"/>
          </w:tcPr>
          <w:p w:rsidR="003B5AFE" w:rsidRPr="003C3B26" w:rsidRDefault="003B5AFE" w:rsidP="0008741C">
            <w:pPr>
              <w:widowControl w:val="0"/>
              <w:suppressAutoHyphens w:val="0"/>
              <w:spacing w:after="160" w:line="259" w:lineRule="auto"/>
              <w:ind w:right="120"/>
              <w:jc w:val="both"/>
            </w:pPr>
            <w:r w:rsidRPr="003C3B26">
              <w:t>Забезпечення виконання договору про закупівлю не вимагається.</w:t>
            </w:r>
          </w:p>
          <w:p w:rsidR="003B5AFE" w:rsidRPr="00524C04" w:rsidRDefault="003B5AFE" w:rsidP="0008741C">
            <w:pPr>
              <w:pStyle w:val="rvps2"/>
              <w:shd w:val="clear" w:color="auto" w:fill="FFFFFF"/>
              <w:spacing w:before="0" w:after="0"/>
              <w:jc w:val="both"/>
              <w:textAlignment w:val="baseline"/>
              <w:rPr>
                <w:strike/>
                <w:color w:val="000000"/>
                <w:sz w:val="22"/>
                <w:szCs w:val="22"/>
                <w:lang w:val="uk-UA"/>
              </w:rPr>
            </w:pPr>
          </w:p>
        </w:tc>
      </w:tr>
    </w:tbl>
    <w:p w:rsidR="00BC338C" w:rsidRDefault="00BC338C"/>
    <w:p w:rsidR="003954B0" w:rsidRDefault="003954B0"/>
    <w:p w:rsidR="003954B0" w:rsidRDefault="003954B0"/>
    <w:p w:rsidR="003954B0" w:rsidRDefault="003954B0"/>
    <w:p w:rsidR="003B5AFE" w:rsidRDefault="003B5AFE"/>
    <w:p w:rsidR="003B5AFE" w:rsidRDefault="003B5AFE"/>
    <w:p w:rsidR="003B5AFE" w:rsidRDefault="003B5AFE"/>
    <w:p w:rsidR="00A73512" w:rsidRDefault="00A73512"/>
    <w:p w:rsidR="00A73512" w:rsidRDefault="00A73512"/>
    <w:p w:rsidR="00A73512" w:rsidRDefault="00A73512"/>
    <w:p w:rsidR="00A73512" w:rsidRDefault="00A73512"/>
    <w:p w:rsidR="00A73512" w:rsidRDefault="00A73512"/>
    <w:p w:rsidR="00A73512" w:rsidRDefault="00A73512"/>
    <w:p w:rsidR="00A73512" w:rsidRDefault="00A73512"/>
    <w:p w:rsidR="00A73512" w:rsidRDefault="00A73512"/>
    <w:p w:rsidR="003B5AFE" w:rsidRDefault="003B5AFE"/>
    <w:p w:rsidR="003B5AFE" w:rsidRDefault="003B5AFE"/>
    <w:p w:rsidR="00400CBF" w:rsidRPr="003954B0" w:rsidRDefault="00400CBF" w:rsidP="00400CBF">
      <w:pPr>
        <w:widowControl w:val="0"/>
        <w:suppressAutoHyphens w:val="0"/>
        <w:autoSpaceDE w:val="0"/>
        <w:autoSpaceDN w:val="0"/>
        <w:adjustRightInd w:val="0"/>
        <w:jc w:val="right"/>
        <w:rPr>
          <w:b/>
          <w:lang w:eastAsia="ru-RU"/>
        </w:rPr>
      </w:pPr>
      <w:r w:rsidRPr="003954B0">
        <w:rPr>
          <w:b/>
          <w:lang w:eastAsia="ru-RU"/>
        </w:rPr>
        <w:lastRenderedPageBreak/>
        <w:t xml:space="preserve">Додаток № </w:t>
      </w:r>
      <w:r>
        <w:rPr>
          <w:b/>
          <w:lang w:eastAsia="ru-RU"/>
        </w:rPr>
        <w:t>1</w:t>
      </w:r>
    </w:p>
    <w:p w:rsidR="00400CBF" w:rsidRPr="003954B0" w:rsidRDefault="00400CBF" w:rsidP="00400CBF">
      <w:pPr>
        <w:jc w:val="right"/>
        <w:outlineLvl w:val="0"/>
        <w:rPr>
          <w:b/>
          <w:sz w:val="22"/>
          <w:szCs w:val="22"/>
          <w:lang w:eastAsia="ru-RU"/>
        </w:rPr>
      </w:pPr>
      <w:r w:rsidRPr="003954B0">
        <w:rPr>
          <w:b/>
          <w:sz w:val="22"/>
          <w:szCs w:val="22"/>
          <w:lang w:eastAsia="ru-RU"/>
        </w:rPr>
        <w:t xml:space="preserve">до тендерної документації </w:t>
      </w:r>
    </w:p>
    <w:p w:rsidR="003954B0" w:rsidRPr="00B715ED" w:rsidRDefault="003954B0" w:rsidP="003954B0">
      <w:pPr>
        <w:suppressAutoHyphens w:val="0"/>
        <w:ind w:left="5660" w:firstLine="700"/>
        <w:jc w:val="both"/>
        <w:rPr>
          <w:i/>
          <w:color w:val="000000"/>
          <w:sz w:val="20"/>
          <w:szCs w:val="20"/>
        </w:rPr>
      </w:pPr>
      <w:r w:rsidRPr="003954B0">
        <w:rPr>
          <w:i/>
          <w:color w:val="000000"/>
          <w:sz w:val="20"/>
          <w:szCs w:val="20"/>
          <w:lang w:val="ru-RU"/>
        </w:rPr>
        <w:t> </w:t>
      </w:r>
    </w:p>
    <w:p w:rsidR="00C036FF" w:rsidRPr="00F142A0" w:rsidRDefault="00C036FF" w:rsidP="003954B0">
      <w:pPr>
        <w:suppressAutoHyphens w:val="0"/>
        <w:ind w:left="5660" w:firstLine="700"/>
        <w:jc w:val="both"/>
        <w:rPr>
          <w:sz w:val="20"/>
          <w:szCs w:val="20"/>
        </w:rPr>
      </w:pPr>
    </w:p>
    <w:p w:rsidR="004D2BD6" w:rsidRPr="00F142A0" w:rsidRDefault="00F142A0" w:rsidP="004D2BD6">
      <w:pPr>
        <w:shd w:val="clear" w:color="auto" w:fill="FFFFFF"/>
        <w:suppressAutoHyphens w:val="0"/>
        <w:spacing w:after="160" w:line="259" w:lineRule="auto"/>
        <w:ind w:left="360"/>
        <w:jc w:val="both"/>
        <w:rPr>
          <w:b/>
          <w:color w:val="000000"/>
          <w:sz w:val="20"/>
          <w:szCs w:val="20"/>
        </w:rPr>
      </w:pPr>
      <w:r>
        <w:rPr>
          <w:b/>
          <w:color w:val="000000"/>
          <w:sz w:val="20"/>
          <w:szCs w:val="20"/>
          <w:lang w:val="en-US"/>
        </w:rPr>
        <w:t>I</w:t>
      </w:r>
      <w:r w:rsidRPr="00F142A0">
        <w:rPr>
          <w:b/>
          <w:color w:val="000000"/>
          <w:sz w:val="20"/>
          <w:szCs w:val="20"/>
        </w:rPr>
        <w:t xml:space="preserve">. </w:t>
      </w:r>
      <w:r w:rsidR="003954B0" w:rsidRPr="00F142A0">
        <w:rPr>
          <w:b/>
          <w:color w:val="000000"/>
          <w:sz w:val="20"/>
          <w:szCs w:val="20"/>
        </w:rPr>
        <w:t>Перелік документів та інформації</w:t>
      </w:r>
      <w:r w:rsidR="003954B0" w:rsidRPr="003954B0">
        <w:rPr>
          <w:b/>
          <w:color w:val="000000"/>
          <w:sz w:val="20"/>
          <w:szCs w:val="20"/>
          <w:lang w:val="ru-RU"/>
        </w:rPr>
        <w:t> </w:t>
      </w:r>
      <w:r w:rsidR="003954B0" w:rsidRPr="00F142A0">
        <w:rPr>
          <w:b/>
          <w:color w:val="000000"/>
          <w:sz w:val="20"/>
          <w:szCs w:val="20"/>
        </w:rPr>
        <w:t xml:space="preserve"> для підтвердження відповідності УЧАСНИКА</w:t>
      </w:r>
      <w:r w:rsidR="003954B0" w:rsidRPr="003954B0">
        <w:rPr>
          <w:b/>
          <w:color w:val="000000"/>
          <w:sz w:val="20"/>
          <w:szCs w:val="20"/>
          <w:lang w:val="ru-RU"/>
        </w:rPr>
        <w:t> </w:t>
      </w:r>
      <w:r w:rsidR="003954B0" w:rsidRPr="00F142A0">
        <w:rPr>
          <w:b/>
          <w:color w:val="000000"/>
          <w:sz w:val="20"/>
          <w:szCs w:val="20"/>
        </w:rPr>
        <w:t xml:space="preserve"> кваліфікаційним </w:t>
      </w:r>
      <w:r w:rsidR="004D2BD6">
        <w:rPr>
          <w:b/>
          <w:color w:val="000000"/>
          <w:sz w:val="20"/>
          <w:szCs w:val="20"/>
          <w:lang w:val="en-US"/>
        </w:rPr>
        <w:t>I</w:t>
      </w:r>
      <w:r w:rsidR="004D2BD6" w:rsidRPr="00F142A0">
        <w:rPr>
          <w:b/>
          <w:color w:val="000000"/>
          <w:sz w:val="20"/>
          <w:szCs w:val="20"/>
        </w:rPr>
        <w:t>. Перелік документів та інформації</w:t>
      </w:r>
      <w:r w:rsidR="004D2BD6" w:rsidRPr="003954B0">
        <w:rPr>
          <w:b/>
          <w:color w:val="000000"/>
          <w:sz w:val="20"/>
          <w:szCs w:val="20"/>
          <w:lang w:val="ru-RU"/>
        </w:rPr>
        <w:t> </w:t>
      </w:r>
      <w:r w:rsidR="004D2BD6" w:rsidRPr="00F142A0">
        <w:rPr>
          <w:b/>
          <w:color w:val="000000"/>
          <w:sz w:val="20"/>
          <w:szCs w:val="20"/>
        </w:rPr>
        <w:t xml:space="preserve"> для підтвердження відповідності УЧАСНИКА</w:t>
      </w:r>
      <w:r w:rsidR="004D2BD6" w:rsidRPr="003954B0">
        <w:rPr>
          <w:b/>
          <w:color w:val="000000"/>
          <w:sz w:val="20"/>
          <w:szCs w:val="20"/>
          <w:lang w:val="ru-RU"/>
        </w:rPr>
        <w:t> </w:t>
      </w:r>
      <w:r w:rsidR="004D2BD6" w:rsidRPr="00F142A0">
        <w:rPr>
          <w:b/>
          <w:color w:val="000000"/>
          <w:sz w:val="20"/>
          <w:szCs w:val="20"/>
        </w:rPr>
        <w:t xml:space="preserve"> кваліфікаційним критеріям, визначеним у статті 16 Закону “Про публічні закупівлі”:</w:t>
      </w:r>
    </w:p>
    <w:p w:rsidR="004D2BD6" w:rsidRPr="00CE6C97" w:rsidRDefault="004D2BD6" w:rsidP="004D2BD6">
      <w:pPr>
        <w:pStyle w:val="afe"/>
        <w:numPr>
          <w:ilvl w:val="3"/>
          <w:numId w:val="4"/>
        </w:numPr>
        <w:jc w:val="center"/>
        <w:rPr>
          <w:rStyle w:val="a4"/>
          <w:rFonts w:ascii="Times" w:hAnsi="Times"/>
          <w:color w:val="000000"/>
          <w:sz w:val="22"/>
          <w:szCs w:val="22"/>
          <w:u w:val="single"/>
        </w:rPr>
      </w:pPr>
      <w:r w:rsidRPr="00CE6C97">
        <w:rPr>
          <w:rStyle w:val="a4"/>
          <w:rFonts w:ascii="Times" w:hAnsi="Times"/>
          <w:color w:val="000000"/>
          <w:sz w:val="22"/>
          <w:szCs w:val="22"/>
          <w:u w:val="single"/>
        </w:rPr>
        <w:t>Наявність обладнання</w:t>
      </w:r>
      <w:r w:rsidRPr="00CE6C97">
        <w:rPr>
          <w:rStyle w:val="a4"/>
          <w:rFonts w:asciiTheme="minorHAnsi" w:hAnsiTheme="minorHAnsi"/>
          <w:color w:val="000000"/>
          <w:sz w:val="22"/>
          <w:szCs w:val="22"/>
          <w:u w:val="single"/>
        </w:rPr>
        <w:t>,</w:t>
      </w:r>
      <w:r w:rsidRPr="00CE6C97">
        <w:rPr>
          <w:rStyle w:val="a4"/>
          <w:rFonts w:ascii="Times" w:hAnsi="Times"/>
          <w:color w:val="000000"/>
          <w:sz w:val="22"/>
          <w:szCs w:val="22"/>
          <w:u w:val="single"/>
        </w:rPr>
        <w:t xml:space="preserve"> матеріально-технічної бази</w:t>
      </w:r>
    </w:p>
    <w:p w:rsidR="004D2BD6" w:rsidRPr="007F6C7A" w:rsidRDefault="004D2BD6" w:rsidP="004D2BD6">
      <w:pPr>
        <w:ind w:left="360"/>
        <w:jc w:val="center"/>
        <w:rPr>
          <w:rStyle w:val="a4"/>
          <w:rFonts w:ascii="Times" w:hAnsi="Times"/>
          <w:color w:val="000000"/>
          <w:sz w:val="22"/>
          <w:szCs w:val="22"/>
          <w:u w:val="single"/>
        </w:rPr>
      </w:pPr>
    </w:p>
    <w:p w:rsidR="004D2BD6" w:rsidRPr="00376561" w:rsidRDefault="004D2BD6" w:rsidP="004D2BD6">
      <w:pPr>
        <w:jc w:val="both"/>
        <w:rPr>
          <w:rStyle w:val="a4"/>
          <w:rFonts w:ascii="Times" w:hAnsi="Times"/>
          <w:b w:val="0"/>
          <w:color w:val="000000"/>
          <w:sz w:val="22"/>
          <w:szCs w:val="22"/>
        </w:rPr>
      </w:pPr>
      <w:r w:rsidRPr="007F6C7A">
        <w:rPr>
          <w:rStyle w:val="a4"/>
          <w:rFonts w:ascii="Times" w:hAnsi="Times"/>
          <w:b w:val="0"/>
          <w:color w:val="000000"/>
          <w:sz w:val="22"/>
          <w:szCs w:val="22"/>
        </w:rPr>
        <w:t xml:space="preserve">Інформаційна довідка щодо наявності обладнання та матеріально-технічної бази, необхідної для надання послуг відповідно до вимог </w:t>
      </w:r>
      <w:r w:rsidRPr="00E137D1">
        <w:rPr>
          <w:rStyle w:val="a4"/>
          <w:rFonts w:ascii="Times" w:hAnsi="Times"/>
          <w:b w:val="0"/>
          <w:color w:val="000000"/>
          <w:sz w:val="22"/>
          <w:szCs w:val="22"/>
        </w:rPr>
        <w:t>технічного завдання</w:t>
      </w:r>
      <w:r w:rsidRPr="007F6C7A">
        <w:rPr>
          <w:rStyle w:val="a4"/>
          <w:rFonts w:ascii="Times" w:hAnsi="Times"/>
          <w:b w:val="0"/>
          <w:color w:val="000000"/>
          <w:sz w:val="22"/>
          <w:szCs w:val="22"/>
        </w:rPr>
        <w:t xml:space="preserve"> (Додаток </w:t>
      </w:r>
      <w:r>
        <w:rPr>
          <w:rStyle w:val="a4"/>
          <w:rFonts w:ascii="Times" w:hAnsi="Times"/>
          <w:b w:val="0"/>
          <w:color w:val="000000"/>
          <w:sz w:val="22"/>
          <w:szCs w:val="22"/>
        </w:rPr>
        <w:t>2 до тендерної документації</w:t>
      </w:r>
      <w:r w:rsidRPr="007F6C7A">
        <w:rPr>
          <w:rStyle w:val="a4"/>
          <w:rFonts w:ascii="Times" w:hAnsi="Times"/>
          <w:b w:val="0"/>
          <w:color w:val="000000"/>
          <w:sz w:val="22"/>
          <w:szCs w:val="22"/>
        </w:rPr>
        <w:t>), за формою 1</w:t>
      </w:r>
      <w:r w:rsidRPr="00376561">
        <w:rPr>
          <w:rStyle w:val="a4"/>
          <w:rFonts w:ascii="Times" w:hAnsi="Times"/>
          <w:color w:val="000000"/>
          <w:sz w:val="22"/>
          <w:szCs w:val="22"/>
        </w:rPr>
        <w:t>:</w:t>
      </w:r>
    </w:p>
    <w:p w:rsidR="004D2BD6" w:rsidRPr="00376561" w:rsidRDefault="004D2BD6" w:rsidP="004D2BD6">
      <w:pPr>
        <w:jc w:val="right"/>
        <w:rPr>
          <w:rStyle w:val="a4"/>
          <w:rFonts w:ascii="Times" w:hAnsi="Times"/>
          <w:color w:val="000000"/>
          <w:sz w:val="22"/>
          <w:szCs w:val="22"/>
          <w:u w:val="single"/>
        </w:rPr>
      </w:pPr>
      <w:r w:rsidRPr="00376561">
        <w:rPr>
          <w:rStyle w:val="a4"/>
          <w:rFonts w:ascii="Times" w:hAnsi="Times"/>
          <w:color w:val="000000"/>
          <w:sz w:val="22"/>
          <w:szCs w:val="22"/>
          <w:u w:val="single"/>
        </w:rPr>
        <w:t>Форма 1</w:t>
      </w:r>
    </w:p>
    <w:p w:rsidR="004D2BD6" w:rsidRPr="00376561" w:rsidRDefault="004D2BD6" w:rsidP="004D2BD6">
      <w:pPr>
        <w:jc w:val="center"/>
        <w:rPr>
          <w:rStyle w:val="a4"/>
          <w:rFonts w:ascii="Times" w:hAnsi="Times"/>
          <w:color w:val="000000"/>
          <w:sz w:val="22"/>
          <w:szCs w:val="22"/>
        </w:rPr>
      </w:pPr>
      <w:r w:rsidRPr="00376561">
        <w:rPr>
          <w:rStyle w:val="a4"/>
          <w:rFonts w:ascii="Times" w:hAnsi="Times"/>
          <w:color w:val="000000"/>
          <w:sz w:val="22"/>
          <w:szCs w:val="22"/>
        </w:rPr>
        <w:t>Довідка про наявність обладнання та матеріально-технічної бази</w:t>
      </w:r>
    </w:p>
    <w:tbl>
      <w:tblPr>
        <w:tblStyle w:val="afff6"/>
        <w:tblW w:w="0" w:type="auto"/>
        <w:tblLook w:val="04A0" w:firstRow="1" w:lastRow="0" w:firstColumn="1" w:lastColumn="0" w:noHBand="0" w:noVBand="1"/>
      </w:tblPr>
      <w:tblGrid>
        <w:gridCol w:w="817"/>
        <w:gridCol w:w="4329"/>
        <w:gridCol w:w="2574"/>
        <w:gridCol w:w="2574"/>
      </w:tblGrid>
      <w:tr w:rsidR="004D2BD6" w:rsidRPr="00376561" w:rsidTr="0008741C">
        <w:tc>
          <w:tcPr>
            <w:tcW w:w="817" w:type="dxa"/>
            <w:vAlign w:val="center"/>
          </w:tcPr>
          <w:p w:rsidR="004D2BD6" w:rsidRPr="00376561" w:rsidRDefault="004D2BD6" w:rsidP="0008741C">
            <w:pPr>
              <w:jc w:val="center"/>
              <w:rPr>
                <w:rStyle w:val="a4"/>
                <w:rFonts w:ascii="Times" w:hAnsi="Times"/>
                <w:b w:val="0"/>
                <w:color w:val="000000"/>
                <w:sz w:val="22"/>
                <w:szCs w:val="22"/>
              </w:rPr>
            </w:pPr>
            <w:r w:rsidRPr="00376561">
              <w:rPr>
                <w:rStyle w:val="a4"/>
                <w:rFonts w:ascii="Times" w:hAnsi="Times"/>
                <w:color w:val="000000"/>
                <w:sz w:val="22"/>
                <w:szCs w:val="22"/>
              </w:rPr>
              <w:t>№ з/п</w:t>
            </w:r>
          </w:p>
        </w:tc>
        <w:tc>
          <w:tcPr>
            <w:tcW w:w="4329" w:type="dxa"/>
            <w:vAlign w:val="center"/>
          </w:tcPr>
          <w:p w:rsidR="004D2BD6" w:rsidRPr="00376561" w:rsidRDefault="004D2BD6" w:rsidP="0008741C">
            <w:pPr>
              <w:jc w:val="center"/>
              <w:rPr>
                <w:rStyle w:val="a4"/>
                <w:rFonts w:ascii="Times" w:hAnsi="Times"/>
                <w:b w:val="0"/>
                <w:color w:val="000000"/>
                <w:sz w:val="22"/>
                <w:szCs w:val="22"/>
              </w:rPr>
            </w:pPr>
            <w:r w:rsidRPr="00376561">
              <w:rPr>
                <w:rStyle w:val="a4"/>
                <w:rFonts w:ascii="Times" w:hAnsi="Times"/>
                <w:color w:val="000000"/>
                <w:sz w:val="22"/>
                <w:szCs w:val="22"/>
              </w:rPr>
              <w:t xml:space="preserve">Найменування </w:t>
            </w:r>
          </w:p>
          <w:p w:rsidR="004D2BD6" w:rsidRPr="00376561" w:rsidRDefault="004D2BD6" w:rsidP="0008741C">
            <w:pPr>
              <w:jc w:val="center"/>
              <w:rPr>
                <w:rStyle w:val="a4"/>
                <w:rFonts w:ascii="Times" w:hAnsi="Times"/>
                <w:b w:val="0"/>
                <w:color w:val="000000"/>
                <w:sz w:val="22"/>
                <w:szCs w:val="22"/>
              </w:rPr>
            </w:pPr>
            <w:r w:rsidRPr="00376561">
              <w:rPr>
                <w:rStyle w:val="a4"/>
                <w:rFonts w:ascii="Times" w:hAnsi="Times"/>
                <w:color w:val="000000"/>
                <w:sz w:val="22"/>
                <w:szCs w:val="22"/>
              </w:rPr>
              <w:t>обладнання та матеріально-технічна база</w:t>
            </w:r>
          </w:p>
        </w:tc>
        <w:tc>
          <w:tcPr>
            <w:tcW w:w="2574" w:type="dxa"/>
            <w:vAlign w:val="center"/>
          </w:tcPr>
          <w:p w:rsidR="004D2BD6" w:rsidRPr="00376561" w:rsidRDefault="004D2BD6" w:rsidP="0008741C">
            <w:pPr>
              <w:jc w:val="center"/>
              <w:rPr>
                <w:rStyle w:val="a4"/>
                <w:rFonts w:ascii="Times" w:hAnsi="Times"/>
                <w:b w:val="0"/>
                <w:color w:val="000000"/>
                <w:sz w:val="22"/>
                <w:szCs w:val="22"/>
              </w:rPr>
            </w:pPr>
            <w:r w:rsidRPr="00376561">
              <w:rPr>
                <w:rStyle w:val="a4"/>
                <w:rFonts w:ascii="Times" w:hAnsi="Times"/>
                <w:color w:val="000000"/>
                <w:sz w:val="22"/>
                <w:szCs w:val="22"/>
              </w:rPr>
              <w:t>Кількість, од.</w:t>
            </w:r>
          </w:p>
        </w:tc>
        <w:tc>
          <w:tcPr>
            <w:tcW w:w="2574" w:type="dxa"/>
            <w:vAlign w:val="center"/>
          </w:tcPr>
          <w:p w:rsidR="004D2BD6" w:rsidRPr="00376561" w:rsidRDefault="004D2BD6" w:rsidP="0008741C">
            <w:pPr>
              <w:jc w:val="center"/>
              <w:rPr>
                <w:rStyle w:val="a4"/>
                <w:rFonts w:ascii="Times" w:hAnsi="Times"/>
                <w:b w:val="0"/>
                <w:color w:val="000000"/>
                <w:sz w:val="22"/>
                <w:szCs w:val="22"/>
              </w:rPr>
            </w:pPr>
            <w:r w:rsidRPr="00376561">
              <w:rPr>
                <w:rStyle w:val="a4"/>
                <w:rFonts w:ascii="Times" w:hAnsi="Times"/>
                <w:color w:val="000000"/>
                <w:sz w:val="22"/>
                <w:szCs w:val="22"/>
              </w:rPr>
              <w:t>Примітки (власне/орендоване)</w:t>
            </w:r>
          </w:p>
        </w:tc>
      </w:tr>
      <w:tr w:rsidR="004D2BD6" w:rsidRPr="00376561" w:rsidTr="0008741C">
        <w:tc>
          <w:tcPr>
            <w:tcW w:w="817" w:type="dxa"/>
          </w:tcPr>
          <w:p w:rsidR="004D2BD6" w:rsidRPr="00376561" w:rsidRDefault="004D2BD6" w:rsidP="0008741C">
            <w:pPr>
              <w:jc w:val="center"/>
              <w:rPr>
                <w:rStyle w:val="a4"/>
                <w:rFonts w:ascii="Times" w:hAnsi="Times"/>
                <w:b w:val="0"/>
                <w:color w:val="000000"/>
                <w:sz w:val="22"/>
                <w:szCs w:val="22"/>
              </w:rPr>
            </w:pPr>
            <w:r w:rsidRPr="00376561">
              <w:rPr>
                <w:rStyle w:val="a4"/>
                <w:rFonts w:ascii="Times" w:hAnsi="Times"/>
                <w:color w:val="000000"/>
                <w:sz w:val="22"/>
                <w:szCs w:val="22"/>
              </w:rPr>
              <w:t>1</w:t>
            </w:r>
          </w:p>
        </w:tc>
        <w:tc>
          <w:tcPr>
            <w:tcW w:w="4329" w:type="dxa"/>
          </w:tcPr>
          <w:p w:rsidR="004D2BD6" w:rsidRPr="00376561" w:rsidRDefault="004D2BD6" w:rsidP="0008741C">
            <w:pPr>
              <w:jc w:val="center"/>
              <w:rPr>
                <w:rStyle w:val="a4"/>
                <w:rFonts w:ascii="Times" w:hAnsi="Times"/>
                <w:b w:val="0"/>
                <w:color w:val="000000"/>
                <w:sz w:val="22"/>
                <w:szCs w:val="22"/>
              </w:rPr>
            </w:pPr>
            <w:r w:rsidRPr="00376561">
              <w:rPr>
                <w:rStyle w:val="a4"/>
                <w:rFonts w:ascii="Times" w:hAnsi="Times"/>
                <w:color w:val="000000"/>
                <w:sz w:val="22"/>
                <w:szCs w:val="22"/>
              </w:rPr>
              <w:t>2</w:t>
            </w:r>
          </w:p>
        </w:tc>
        <w:tc>
          <w:tcPr>
            <w:tcW w:w="2574" w:type="dxa"/>
          </w:tcPr>
          <w:p w:rsidR="004D2BD6" w:rsidRPr="00376561" w:rsidRDefault="004D2BD6" w:rsidP="0008741C">
            <w:pPr>
              <w:jc w:val="center"/>
              <w:rPr>
                <w:rStyle w:val="a4"/>
                <w:rFonts w:ascii="Times" w:hAnsi="Times"/>
                <w:b w:val="0"/>
                <w:color w:val="000000"/>
                <w:sz w:val="22"/>
                <w:szCs w:val="22"/>
              </w:rPr>
            </w:pPr>
            <w:r w:rsidRPr="00376561">
              <w:rPr>
                <w:rStyle w:val="a4"/>
                <w:rFonts w:ascii="Times" w:hAnsi="Times"/>
                <w:color w:val="000000"/>
                <w:sz w:val="22"/>
                <w:szCs w:val="22"/>
              </w:rPr>
              <w:t>3</w:t>
            </w:r>
          </w:p>
        </w:tc>
        <w:tc>
          <w:tcPr>
            <w:tcW w:w="2574" w:type="dxa"/>
          </w:tcPr>
          <w:p w:rsidR="004D2BD6" w:rsidRPr="00376561" w:rsidRDefault="004D2BD6" w:rsidP="0008741C">
            <w:pPr>
              <w:jc w:val="center"/>
              <w:rPr>
                <w:rStyle w:val="a4"/>
                <w:rFonts w:ascii="Times" w:hAnsi="Times"/>
                <w:b w:val="0"/>
                <w:color w:val="000000"/>
                <w:sz w:val="22"/>
                <w:szCs w:val="22"/>
              </w:rPr>
            </w:pPr>
            <w:r w:rsidRPr="00376561">
              <w:rPr>
                <w:rStyle w:val="a4"/>
                <w:rFonts w:ascii="Times" w:hAnsi="Times"/>
                <w:color w:val="000000"/>
                <w:sz w:val="22"/>
                <w:szCs w:val="22"/>
              </w:rPr>
              <w:t>4</w:t>
            </w:r>
          </w:p>
        </w:tc>
      </w:tr>
      <w:tr w:rsidR="004D2BD6" w:rsidRPr="00376561" w:rsidTr="0008741C">
        <w:tc>
          <w:tcPr>
            <w:tcW w:w="817" w:type="dxa"/>
          </w:tcPr>
          <w:p w:rsidR="004D2BD6" w:rsidRPr="00376561" w:rsidRDefault="004D2BD6" w:rsidP="0008741C">
            <w:pPr>
              <w:jc w:val="both"/>
              <w:rPr>
                <w:rStyle w:val="a4"/>
                <w:rFonts w:ascii="Times" w:hAnsi="Times"/>
                <w:b w:val="0"/>
                <w:color w:val="000000"/>
                <w:sz w:val="22"/>
                <w:szCs w:val="22"/>
              </w:rPr>
            </w:pPr>
            <w:r w:rsidRPr="00376561">
              <w:rPr>
                <w:rStyle w:val="a4"/>
                <w:rFonts w:ascii="Times" w:hAnsi="Times"/>
                <w:color w:val="000000"/>
                <w:sz w:val="22"/>
                <w:szCs w:val="22"/>
              </w:rPr>
              <w:t>1.</w:t>
            </w:r>
          </w:p>
        </w:tc>
        <w:tc>
          <w:tcPr>
            <w:tcW w:w="4329" w:type="dxa"/>
          </w:tcPr>
          <w:p w:rsidR="004D2BD6" w:rsidRPr="00376561" w:rsidRDefault="004D2BD6" w:rsidP="0008741C">
            <w:pPr>
              <w:jc w:val="both"/>
              <w:rPr>
                <w:rStyle w:val="a4"/>
                <w:rFonts w:ascii="Times" w:hAnsi="Times"/>
                <w:b w:val="0"/>
                <w:color w:val="000000"/>
                <w:sz w:val="22"/>
                <w:szCs w:val="22"/>
              </w:rPr>
            </w:pPr>
          </w:p>
        </w:tc>
        <w:tc>
          <w:tcPr>
            <w:tcW w:w="2574" w:type="dxa"/>
          </w:tcPr>
          <w:p w:rsidR="004D2BD6" w:rsidRPr="00376561" w:rsidRDefault="004D2BD6" w:rsidP="0008741C">
            <w:pPr>
              <w:jc w:val="both"/>
              <w:rPr>
                <w:rStyle w:val="a4"/>
                <w:rFonts w:ascii="Times" w:hAnsi="Times"/>
                <w:b w:val="0"/>
                <w:color w:val="000000"/>
                <w:sz w:val="22"/>
                <w:szCs w:val="22"/>
              </w:rPr>
            </w:pPr>
          </w:p>
        </w:tc>
        <w:tc>
          <w:tcPr>
            <w:tcW w:w="2574" w:type="dxa"/>
          </w:tcPr>
          <w:p w:rsidR="004D2BD6" w:rsidRPr="00376561" w:rsidRDefault="004D2BD6" w:rsidP="0008741C">
            <w:pPr>
              <w:jc w:val="both"/>
              <w:rPr>
                <w:rStyle w:val="a4"/>
                <w:rFonts w:ascii="Times" w:hAnsi="Times"/>
                <w:b w:val="0"/>
                <w:color w:val="000000"/>
                <w:sz w:val="22"/>
                <w:szCs w:val="22"/>
              </w:rPr>
            </w:pPr>
          </w:p>
        </w:tc>
      </w:tr>
    </w:tbl>
    <w:p w:rsidR="004D2BD6" w:rsidRPr="00376561" w:rsidRDefault="004D2BD6" w:rsidP="004D2BD6">
      <w:pPr>
        <w:jc w:val="both"/>
        <w:rPr>
          <w:rStyle w:val="a4"/>
          <w:rFonts w:ascii="Times" w:hAnsi="Times"/>
          <w:b w:val="0"/>
          <w:color w:val="000000"/>
          <w:sz w:val="22"/>
          <w:szCs w:val="22"/>
        </w:rPr>
      </w:pPr>
    </w:p>
    <w:tbl>
      <w:tblPr>
        <w:tblStyle w:val="a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4"/>
        <w:gridCol w:w="729"/>
        <w:gridCol w:w="3375"/>
        <w:gridCol w:w="683"/>
        <w:gridCol w:w="2273"/>
      </w:tblGrid>
      <w:tr w:rsidR="004D2BD6" w:rsidRPr="00376561" w:rsidTr="0008741C">
        <w:tc>
          <w:tcPr>
            <w:tcW w:w="3234" w:type="dxa"/>
            <w:tcBorders>
              <w:bottom w:val="single" w:sz="4" w:space="0" w:color="auto"/>
            </w:tcBorders>
          </w:tcPr>
          <w:p w:rsidR="004D2BD6" w:rsidRPr="00376561" w:rsidRDefault="004D2BD6" w:rsidP="0008741C">
            <w:pPr>
              <w:jc w:val="center"/>
              <w:rPr>
                <w:rStyle w:val="a4"/>
                <w:rFonts w:ascii="Times" w:hAnsi="Times"/>
                <w:b w:val="0"/>
                <w:color w:val="000000"/>
                <w:sz w:val="22"/>
                <w:szCs w:val="22"/>
              </w:rPr>
            </w:pPr>
            <w:r w:rsidRPr="00376561">
              <w:rPr>
                <w:rStyle w:val="a4"/>
                <w:rFonts w:ascii="Times" w:hAnsi="Times"/>
                <w:color w:val="000000"/>
                <w:sz w:val="22"/>
                <w:szCs w:val="22"/>
              </w:rPr>
              <w:t>Уповноважена особа</w:t>
            </w:r>
          </w:p>
        </w:tc>
        <w:tc>
          <w:tcPr>
            <w:tcW w:w="729" w:type="dxa"/>
          </w:tcPr>
          <w:p w:rsidR="004D2BD6" w:rsidRPr="00376561" w:rsidRDefault="004D2BD6" w:rsidP="0008741C">
            <w:pPr>
              <w:jc w:val="center"/>
              <w:rPr>
                <w:rStyle w:val="a4"/>
                <w:rFonts w:ascii="Times" w:hAnsi="Times"/>
                <w:b w:val="0"/>
                <w:color w:val="000000"/>
                <w:sz w:val="22"/>
                <w:szCs w:val="22"/>
              </w:rPr>
            </w:pPr>
          </w:p>
        </w:tc>
        <w:tc>
          <w:tcPr>
            <w:tcW w:w="3375" w:type="dxa"/>
            <w:tcBorders>
              <w:bottom w:val="single" w:sz="4" w:space="0" w:color="auto"/>
            </w:tcBorders>
          </w:tcPr>
          <w:p w:rsidR="004D2BD6" w:rsidRPr="00376561" w:rsidRDefault="004D2BD6" w:rsidP="0008741C">
            <w:pPr>
              <w:jc w:val="center"/>
              <w:rPr>
                <w:rStyle w:val="a4"/>
                <w:rFonts w:ascii="Times" w:hAnsi="Times"/>
                <w:b w:val="0"/>
                <w:color w:val="000000"/>
                <w:sz w:val="22"/>
                <w:szCs w:val="22"/>
              </w:rPr>
            </w:pPr>
          </w:p>
        </w:tc>
        <w:tc>
          <w:tcPr>
            <w:tcW w:w="683" w:type="dxa"/>
          </w:tcPr>
          <w:p w:rsidR="004D2BD6" w:rsidRPr="00376561" w:rsidRDefault="004D2BD6" w:rsidP="0008741C">
            <w:pPr>
              <w:jc w:val="center"/>
              <w:rPr>
                <w:rStyle w:val="a4"/>
                <w:rFonts w:ascii="Times" w:hAnsi="Times"/>
                <w:b w:val="0"/>
                <w:color w:val="000000"/>
                <w:sz w:val="22"/>
                <w:szCs w:val="22"/>
              </w:rPr>
            </w:pPr>
          </w:p>
        </w:tc>
        <w:tc>
          <w:tcPr>
            <w:tcW w:w="2273" w:type="dxa"/>
            <w:tcBorders>
              <w:bottom w:val="single" w:sz="4" w:space="0" w:color="auto"/>
            </w:tcBorders>
          </w:tcPr>
          <w:p w:rsidR="004D2BD6" w:rsidRPr="00376561" w:rsidRDefault="004D2BD6" w:rsidP="0008741C">
            <w:pPr>
              <w:jc w:val="center"/>
              <w:rPr>
                <w:rStyle w:val="a4"/>
                <w:rFonts w:ascii="Times" w:hAnsi="Times"/>
                <w:b w:val="0"/>
                <w:color w:val="000000"/>
                <w:sz w:val="22"/>
                <w:szCs w:val="22"/>
              </w:rPr>
            </w:pPr>
          </w:p>
        </w:tc>
      </w:tr>
      <w:tr w:rsidR="004D2BD6" w:rsidRPr="00376561" w:rsidTr="0008741C">
        <w:tc>
          <w:tcPr>
            <w:tcW w:w="3234" w:type="dxa"/>
            <w:tcBorders>
              <w:top w:val="single" w:sz="4" w:space="0" w:color="auto"/>
            </w:tcBorders>
          </w:tcPr>
          <w:p w:rsidR="004D2BD6" w:rsidRPr="00376561" w:rsidRDefault="004D2BD6" w:rsidP="0008741C">
            <w:pPr>
              <w:jc w:val="center"/>
              <w:rPr>
                <w:rStyle w:val="a4"/>
                <w:rFonts w:ascii="Times" w:hAnsi="Times"/>
                <w:b w:val="0"/>
                <w:color w:val="000000"/>
                <w:sz w:val="22"/>
                <w:szCs w:val="22"/>
              </w:rPr>
            </w:pPr>
            <w:r w:rsidRPr="00376561">
              <w:rPr>
                <w:rStyle w:val="a4"/>
                <w:rFonts w:ascii="Times" w:hAnsi="Times"/>
                <w:color w:val="000000"/>
                <w:sz w:val="22"/>
                <w:szCs w:val="22"/>
              </w:rPr>
              <w:t>(посада)</w:t>
            </w:r>
          </w:p>
        </w:tc>
        <w:tc>
          <w:tcPr>
            <w:tcW w:w="729" w:type="dxa"/>
          </w:tcPr>
          <w:p w:rsidR="004D2BD6" w:rsidRPr="00376561" w:rsidRDefault="004D2BD6" w:rsidP="0008741C">
            <w:pPr>
              <w:jc w:val="center"/>
              <w:rPr>
                <w:rStyle w:val="a4"/>
                <w:rFonts w:ascii="Times" w:hAnsi="Times"/>
                <w:b w:val="0"/>
                <w:color w:val="000000"/>
                <w:sz w:val="22"/>
                <w:szCs w:val="22"/>
              </w:rPr>
            </w:pPr>
          </w:p>
        </w:tc>
        <w:tc>
          <w:tcPr>
            <w:tcW w:w="3375" w:type="dxa"/>
            <w:tcBorders>
              <w:top w:val="single" w:sz="4" w:space="0" w:color="auto"/>
            </w:tcBorders>
          </w:tcPr>
          <w:p w:rsidR="004D2BD6" w:rsidRPr="00376561" w:rsidRDefault="004D2BD6" w:rsidP="0008741C">
            <w:pPr>
              <w:jc w:val="center"/>
              <w:rPr>
                <w:rStyle w:val="a4"/>
                <w:rFonts w:ascii="Times" w:hAnsi="Times"/>
                <w:b w:val="0"/>
                <w:color w:val="000000"/>
                <w:sz w:val="22"/>
                <w:szCs w:val="22"/>
              </w:rPr>
            </w:pPr>
            <w:r w:rsidRPr="00376561">
              <w:rPr>
                <w:rStyle w:val="a4"/>
                <w:rFonts w:ascii="Times" w:hAnsi="Times"/>
                <w:color w:val="000000"/>
                <w:sz w:val="22"/>
                <w:szCs w:val="22"/>
              </w:rPr>
              <w:t>(підпис, М.П.(у разі використання))</w:t>
            </w:r>
          </w:p>
        </w:tc>
        <w:tc>
          <w:tcPr>
            <w:tcW w:w="683" w:type="dxa"/>
          </w:tcPr>
          <w:p w:rsidR="004D2BD6" w:rsidRPr="00376561" w:rsidRDefault="004D2BD6" w:rsidP="0008741C">
            <w:pPr>
              <w:jc w:val="center"/>
              <w:rPr>
                <w:rStyle w:val="a4"/>
                <w:rFonts w:ascii="Times" w:hAnsi="Times"/>
                <w:b w:val="0"/>
                <w:color w:val="000000"/>
                <w:sz w:val="22"/>
                <w:szCs w:val="22"/>
              </w:rPr>
            </w:pPr>
          </w:p>
        </w:tc>
        <w:tc>
          <w:tcPr>
            <w:tcW w:w="2273" w:type="dxa"/>
            <w:tcBorders>
              <w:top w:val="single" w:sz="4" w:space="0" w:color="auto"/>
            </w:tcBorders>
          </w:tcPr>
          <w:p w:rsidR="004D2BD6" w:rsidRPr="00376561" w:rsidRDefault="004D2BD6" w:rsidP="0008741C">
            <w:pPr>
              <w:jc w:val="center"/>
              <w:rPr>
                <w:rStyle w:val="a4"/>
                <w:rFonts w:ascii="Times" w:hAnsi="Times"/>
                <w:b w:val="0"/>
                <w:color w:val="000000"/>
                <w:sz w:val="22"/>
                <w:szCs w:val="22"/>
              </w:rPr>
            </w:pPr>
            <w:r w:rsidRPr="00376561">
              <w:rPr>
                <w:rStyle w:val="a4"/>
                <w:rFonts w:ascii="Times" w:hAnsi="Times"/>
                <w:color w:val="000000"/>
                <w:sz w:val="22"/>
                <w:szCs w:val="22"/>
              </w:rPr>
              <w:t>(ініціали та прізвище)</w:t>
            </w:r>
          </w:p>
        </w:tc>
      </w:tr>
    </w:tbl>
    <w:p w:rsidR="004D2BD6" w:rsidRPr="00376561" w:rsidRDefault="004D2BD6" w:rsidP="004D2BD6">
      <w:pPr>
        <w:jc w:val="both"/>
        <w:rPr>
          <w:rStyle w:val="a4"/>
          <w:rFonts w:ascii="Times" w:hAnsi="Times"/>
          <w:b w:val="0"/>
          <w:color w:val="000000"/>
          <w:sz w:val="22"/>
          <w:szCs w:val="22"/>
        </w:rPr>
      </w:pPr>
      <w:r w:rsidRPr="00376561">
        <w:rPr>
          <w:rStyle w:val="a4"/>
          <w:rFonts w:ascii="Times" w:hAnsi="Times"/>
          <w:color w:val="000000"/>
          <w:sz w:val="22"/>
          <w:szCs w:val="22"/>
        </w:rPr>
        <w:tab/>
      </w:r>
      <w:r w:rsidRPr="00376561">
        <w:rPr>
          <w:rStyle w:val="a4"/>
          <w:rFonts w:ascii="Times" w:hAnsi="Times"/>
          <w:color w:val="000000"/>
          <w:sz w:val="22"/>
          <w:szCs w:val="22"/>
        </w:rPr>
        <w:tab/>
      </w:r>
      <w:r w:rsidRPr="00376561">
        <w:rPr>
          <w:rStyle w:val="a4"/>
          <w:rFonts w:ascii="Times" w:hAnsi="Times"/>
          <w:color w:val="000000"/>
          <w:sz w:val="22"/>
          <w:szCs w:val="22"/>
        </w:rPr>
        <w:tab/>
      </w:r>
      <w:r w:rsidRPr="00376561">
        <w:rPr>
          <w:rStyle w:val="a4"/>
          <w:rFonts w:ascii="Times" w:hAnsi="Times"/>
          <w:color w:val="000000"/>
          <w:sz w:val="22"/>
          <w:szCs w:val="22"/>
        </w:rPr>
        <w:tab/>
      </w:r>
      <w:r w:rsidRPr="00376561">
        <w:rPr>
          <w:rStyle w:val="a4"/>
          <w:rFonts w:ascii="Times" w:hAnsi="Times"/>
          <w:color w:val="000000"/>
          <w:sz w:val="22"/>
          <w:szCs w:val="22"/>
        </w:rPr>
        <w:tab/>
      </w:r>
      <w:r w:rsidRPr="00376561">
        <w:rPr>
          <w:rStyle w:val="a4"/>
          <w:rFonts w:ascii="Times" w:hAnsi="Times"/>
          <w:color w:val="000000"/>
          <w:sz w:val="22"/>
          <w:szCs w:val="22"/>
        </w:rPr>
        <w:tab/>
      </w:r>
    </w:p>
    <w:p w:rsidR="004D2BD6" w:rsidRPr="00957F8C" w:rsidRDefault="004D2BD6" w:rsidP="004D2BD6">
      <w:pPr>
        <w:ind w:firstLine="708"/>
        <w:jc w:val="both"/>
        <w:rPr>
          <w:rFonts w:ascii="Times" w:hAnsi="Times"/>
          <w:sz w:val="22"/>
          <w:szCs w:val="22"/>
        </w:rPr>
      </w:pPr>
      <w:r w:rsidRPr="00376561">
        <w:rPr>
          <w:rFonts w:ascii="Times" w:hAnsi="Times"/>
          <w:sz w:val="22"/>
          <w:szCs w:val="22"/>
        </w:rPr>
        <w:t xml:space="preserve">Для документального підтвердження наявності </w:t>
      </w:r>
      <w:r w:rsidRPr="00376561">
        <w:rPr>
          <w:rStyle w:val="a4"/>
          <w:rFonts w:ascii="Times" w:hAnsi="Times"/>
          <w:sz w:val="22"/>
          <w:szCs w:val="22"/>
        </w:rPr>
        <w:t xml:space="preserve">обладнання та матеріально-технічної бази учасники у складі тендерної пропозиції надають </w:t>
      </w:r>
      <w:r w:rsidRPr="00376561">
        <w:rPr>
          <w:rFonts w:ascii="Times" w:hAnsi="Times"/>
          <w:sz w:val="22"/>
          <w:szCs w:val="22"/>
        </w:rPr>
        <w:t xml:space="preserve">скан-копії з оригіналів видаткових накладних або іншого документу, підтверджуючого наявність у учасника відповідної матеріально-технічної бази та обладнання (господарських інструментів, знарядь, обладнання, пристрої тощо, що будуть використовуватись учасником для виконання умов договору), достатньої для якісного та своєчасного надання послуг, які є предметом закупівлі. </w:t>
      </w:r>
    </w:p>
    <w:p w:rsidR="004D2BD6" w:rsidRPr="000E6C27" w:rsidRDefault="004D2BD6" w:rsidP="004D2BD6">
      <w:pPr>
        <w:ind w:firstLine="708"/>
        <w:jc w:val="both"/>
        <w:rPr>
          <w:rFonts w:ascii="Times" w:hAnsi="Times"/>
          <w:sz w:val="22"/>
          <w:szCs w:val="22"/>
        </w:rPr>
      </w:pPr>
      <w:r w:rsidRPr="00376561">
        <w:rPr>
          <w:rFonts w:ascii="Times" w:hAnsi="Times"/>
          <w:sz w:val="22"/>
          <w:szCs w:val="22"/>
        </w:rPr>
        <w:t>Для підтвердження наявності</w:t>
      </w:r>
      <w:r>
        <w:rPr>
          <w:rFonts w:ascii="Times" w:hAnsi="Times"/>
          <w:sz w:val="22"/>
          <w:szCs w:val="22"/>
        </w:rPr>
        <w:t xml:space="preserve"> технічних засобів, обладнання</w:t>
      </w:r>
      <w:r w:rsidRPr="00957F8C">
        <w:rPr>
          <w:rFonts w:ascii="Times" w:hAnsi="Times"/>
          <w:sz w:val="22"/>
          <w:szCs w:val="22"/>
        </w:rPr>
        <w:t xml:space="preserve"> </w:t>
      </w:r>
      <w:r w:rsidRPr="00376561">
        <w:rPr>
          <w:rFonts w:ascii="Times" w:hAnsi="Times"/>
          <w:sz w:val="22"/>
          <w:szCs w:val="22"/>
        </w:rPr>
        <w:t xml:space="preserve">учасником можуть бути подані скановані копії свідоцтва про реєстрацію транспортного засобу, або інший документ, який засвідчує право використання відповідного майна. </w:t>
      </w:r>
    </w:p>
    <w:p w:rsidR="004D2BD6" w:rsidRDefault="004D2BD6" w:rsidP="004D2BD6">
      <w:pPr>
        <w:ind w:firstLine="708"/>
        <w:jc w:val="both"/>
        <w:rPr>
          <w:rFonts w:ascii="Times" w:hAnsi="Times"/>
          <w:sz w:val="22"/>
          <w:szCs w:val="22"/>
        </w:rPr>
      </w:pPr>
      <w:r w:rsidRPr="00376561">
        <w:rPr>
          <w:rFonts w:ascii="Times" w:hAnsi="Times"/>
          <w:sz w:val="22"/>
          <w:szCs w:val="22"/>
        </w:rPr>
        <w:t>Учасник може включити додатково до цієї довідки також іншу інформацію, що відноситься до цього пункту по суті та яку він вважає за потрібне зазначити.</w:t>
      </w:r>
    </w:p>
    <w:p w:rsidR="004D2BD6" w:rsidRPr="00376561" w:rsidRDefault="004D2BD6" w:rsidP="004D2BD6">
      <w:pPr>
        <w:ind w:firstLine="708"/>
        <w:jc w:val="both"/>
        <w:rPr>
          <w:rFonts w:ascii="Times" w:hAnsi="Times"/>
          <w:sz w:val="22"/>
          <w:szCs w:val="22"/>
        </w:rPr>
      </w:pPr>
      <w:r>
        <w:rPr>
          <w:rFonts w:ascii="Times" w:hAnsi="Times"/>
          <w:sz w:val="22"/>
          <w:szCs w:val="22"/>
        </w:rPr>
        <w:t>Зазначені договори повинні бути чинними на дату надання пропозиції і термін їх дії повинен бути не меншим ніж 31 грудня 2023 року.</w:t>
      </w:r>
    </w:p>
    <w:p w:rsidR="004D2BD6" w:rsidRDefault="004D2BD6" w:rsidP="004D2BD6">
      <w:pPr>
        <w:ind w:firstLine="708"/>
        <w:jc w:val="both"/>
        <w:rPr>
          <w:i/>
          <w:color w:val="000000"/>
          <w:sz w:val="20"/>
          <w:szCs w:val="20"/>
        </w:rPr>
      </w:pPr>
    </w:p>
    <w:p w:rsidR="004D2BD6" w:rsidRPr="007F3C42" w:rsidRDefault="004D2BD6" w:rsidP="004D2BD6">
      <w:pPr>
        <w:ind w:firstLine="708"/>
        <w:jc w:val="both"/>
        <w:rPr>
          <w:rFonts w:ascii="Times" w:hAnsi="Times"/>
          <w:sz w:val="22"/>
          <w:szCs w:val="22"/>
        </w:rPr>
      </w:pPr>
    </w:p>
    <w:p w:rsidR="004D2BD6" w:rsidRPr="00CE6C97" w:rsidRDefault="004D2BD6" w:rsidP="004D2BD6">
      <w:pPr>
        <w:pStyle w:val="afe"/>
        <w:numPr>
          <w:ilvl w:val="3"/>
          <w:numId w:val="4"/>
        </w:numPr>
        <w:jc w:val="center"/>
        <w:rPr>
          <w:rFonts w:ascii="Times" w:hAnsi="Times"/>
          <w:b/>
          <w:bCs/>
          <w:i/>
          <w:color w:val="000000"/>
          <w:sz w:val="22"/>
          <w:szCs w:val="22"/>
        </w:rPr>
      </w:pPr>
      <w:r w:rsidRPr="00CE6C97">
        <w:rPr>
          <w:rStyle w:val="a4"/>
          <w:rFonts w:ascii="Times" w:hAnsi="Times"/>
          <w:color w:val="000000"/>
          <w:sz w:val="22"/>
          <w:szCs w:val="22"/>
          <w:u w:val="single"/>
        </w:rPr>
        <w:t xml:space="preserve">Наявність працівників </w:t>
      </w:r>
      <w:r w:rsidRPr="00CE6C97">
        <w:rPr>
          <w:rFonts w:ascii="Times" w:hAnsi="Times"/>
          <w:b/>
          <w:bCs/>
          <w:color w:val="000000"/>
          <w:sz w:val="22"/>
          <w:szCs w:val="22"/>
          <w:u w:val="single"/>
        </w:rPr>
        <w:t>відповідної кваліфікації, які мають необхідні знання та досвід</w:t>
      </w:r>
    </w:p>
    <w:p w:rsidR="004D2BD6" w:rsidRPr="00376561" w:rsidRDefault="004D2BD6" w:rsidP="004D2BD6">
      <w:pPr>
        <w:pStyle w:val="afe"/>
        <w:rPr>
          <w:rStyle w:val="a4"/>
          <w:rFonts w:ascii="Times" w:hAnsi="Times"/>
          <w:i/>
          <w:color w:val="000000"/>
          <w:sz w:val="22"/>
          <w:szCs w:val="22"/>
        </w:rPr>
      </w:pPr>
    </w:p>
    <w:p w:rsidR="004D2BD6" w:rsidRPr="005A3BF7" w:rsidRDefault="004D2BD6" w:rsidP="004D2BD6">
      <w:pPr>
        <w:jc w:val="both"/>
        <w:rPr>
          <w:rStyle w:val="a4"/>
          <w:b w:val="0"/>
          <w:color w:val="000000"/>
          <w:sz w:val="22"/>
          <w:szCs w:val="22"/>
        </w:rPr>
      </w:pPr>
      <w:r w:rsidRPr="005A3BF7">
        <w:rPr>
          <w:rStyle w:val="a4"/>
          <w:color w:val="000000"/>
          <w:sz w:val="22"/>
          <w:szCs w:val="22"/>
        </w:rPr>
        <w:t xml:space="preserve">Інформаційна довідка </w:t>
      </w:r>
      <w:r w:rsidRPr="005A3BF7">
        <w:rPr>
          <w:rStyle w:val="a4"/>
          <w:i/>
          <w:color w:val="000000"/>
          <w:sz w:val="22"/>
          <w:szCs w:val="22"/>
        </w:rPr>
        <w:t>(для інженерних професій)</w:t>
      </w:r>
      <w:r w:rsidRPr="005A3BF7">
        <w:rPr>
          <w:rStyle w:val="a4"/>
          <w:color w:val="000000"/>
          <w:sz w:val="22"/>
          <w:szCs w:val="22"/>
        </w:rPr>
        <w:t xml:space="preserve"> складена відповідно до форми 2, повинна містити відомості про чисельність персоналу та кваліфікаційний склад працівників учасника:</w:t>
      </w:r>
    </w:p>
    <w:p w:rsidR="004D2BD6" w:rsidRPr="00376561" w:rsidRDefault="004D2BD6" w:rsidP="004D2BD6">
      <w:pPr>
        <w:jc w:val="right"/>
        <w:rPr>
          <w:rStyle w:val="a4"/>
          <w:rFonts w:ascii="Times" w:hAnsi="Times"/>
          <w:color w:val="000000"/>
          <w:sz w:val="22"/>
          <w:szCs w:val="22"/>
          <w:u w:val="single"/>
        </w:rPr>
      </w:pPr>
      <w:r w:rsidRPr="00376561">
        <w:rPr>
          <w:rStyle w:val="a4"/>
          <w:rFonts w:ascii="Times" w:hAnsi="Times"/>
          <w:color w:val="000000"/>
          <w:sz w:val="22"/>
          <w:szCs w:val="22"/>
          <w:u w:val="single"/>
        </w:rPr>
        <w:t>Форма 2</w:t>
      </w:r>
    </w:p>
    <w:tbl>
      <w:tblPr>
        <w:tblStyle w:val="afff6"/>
        <w:tblW w:w="0" w:type="auto"/>
        <w:tblLook w:val="04A0" w:firstRow="1" w:lastRow="0" w:firstColumn="1" w:lastColumn="0" w:noHBand="0" w:noVBand="1"/>
      </w:tblPr>
      <w:tblGrid>
        <w:gridCol w:w="465"/>
        <w:gridCol w:w="2489"/>
        <w:gridCol w:w="2489"/>
        <w:gridCol w:w="2489"/>
        <w:gridCol w:w="2489"/>
      </w:tblGrid>
      <w:tr w:rsidR="004D2BD6" w:rsidRPr="00376561" w:rsidTr="0008741C">
        <w:tc>
          <w:tcPr>
            <w:tcW w:w="794" w:type="dxa"/>
            <w:vAlign w:val="center"/>
          </w:tcPr>
          <w:p w:rsidR="004D2BD6" w:rsidRPr="00376561" w:rsidRDefault="004D2BD6" w:rsidP="0008741C">
            <w:pPr>
              <w:jc w:val="center"/>
              <w:rPr>
                <w:rStyle w:val="a4"/>
                <w:rFonts w:ascii="Times" w:hAnsi="Times"/>
                <w:b w:val="0"/>
                <w:color w:val="000000"/>
                <w:sz w:val="22"/>
                <w:szCs w:val="22"/>
              </w:rPr>
            </w:pPr>
            <w:r w:rsidRPr="00376561">
              <w:rPr>
                <w:rStyle w:val="a4"/>
                <w:rFonts w:ascii="Times" w:hAnsi="Times"/>
                <w:color w:val="000000"/>
                <w:sz w:val="22"/>
                <w:szCs w:val="22"/>
              </w:rPr>
              <w:t>№ з/п</w:t>
            </w:r>
          </w:p>
        </w:tc>
        <w:tc>
          <w:tcPr>
            <w:tcW w:w="2291" w:type="dxa"/>
            <w:vAlign w:val="center"/>
          </w:tcPr>
          <w:p w:rsidR="004D2BD6" w:rsidRPr="00E137D1" w:rsidRDefault="004D2BD6" w:rsidP="0008741C">
            <w:pPr>
              <w:jc w:val="center"/>
              <w:rPr>
                <w:rStyle w:val="a4"/>
                <w:rFonts w:ascii="Times" w:hAnsi="Times"/>
                <w:b w:val="0"/>
                <w:sz w:val="22"/>
                <w:szCs w:val="22"/>
              </w:rPr>
            </w:pPr>
            <w:r w:rsidRPr="00E137D1">
              <w:rPr>
                <w:rStyle w:val="a4"/>
                <w:rFonts w:ascii="Times" w:hAnsi="Times"/>
                <w:sz w:val="22"/>
                <w:szCs w:val="22"/>
              </w:rPr>
              <w:t>Посада (інженерна професія)</w:t>
            </w:r>
            <w:r w:rsidRPr="00E137D1">
              <w:rPr>
                <w:sz w:val="20"/>
                <w:szCs w:val="20"/>
                <w:lang w:val="ru-RU"/>
              </w:rPr>
              <w:t xml:space="preserve"> /***працівник субпідрядника/співвиконавця</w:t>
            </w:r>
          </w:p>
        </w:tc>
        <w:tc>
          <w:tcPr>
            <w:tcW w:w="1843" w:type="dxa"/>
            <w:vAlign w:val="center"/>
          </w:tcPr>
          <w:p w:rsidR="004D2BD6" w:rsidRPr="00E137D1" w:rsidRDefault="004D2BD6" w:rsidP="0008741C">
            <w:pPr>
              <w:jc w:val="center"/>
              <w:rPr>
                <w:rStyle w:val="a4"/>
                <w:rFonts w:ascii="Times" w:hAnsi="Times"/>
                <w:b w:val="0"/>
                <w:sz w:val="22"/>
                <w:szCs w:val="22"/>
              </w:rPr>
            </w:pPr>
            <w:r w:rsidRPr="00E137D1">
              <w:rPr>
                <w:rStyle w:val="a4"/>
                <w:rFonts w:ascii="Times" w:hAnsi="Times"/>
                <w:sz w:val="22"/>
                <w:szCs w:val="22"/>
              </w:rPr>
              <w:t>ПІБ</w:t>
            </w:r>
            <w:r w:rsidRPr="00E137D1">
              <w:rPr>
                <w:sz w:val="20"/>
                <w:szCs w:val="20"/>
                <w:lang w:val="ru-RU"/>
              </w:rPr>
              <w:t>/***працівник субпідрядника/співвиконавця</w:t>
            </w:r>
          </w:p>
        </w:tc>
        <w:tc>
          <w:tcPr>
            <w:tcW w:w="2551" w:type="dxa"/>
            <w:vAlign w:val="center"/>
          </w:tcPr>
          <w:p w:rsidR="004D2BD6" w:rsidRPr="00E137D1" w:rsidRDefault="004D2BD6" w:rsidP="0008741C">
            <w:pPr>
              <w:jc w:val="center"/>
              <w:rPr>
                <w:rStyle w:val="a4"/>
                <w:rFonts w:ascii="Times" w:hAnsi="Times"/>
                <w:b w:val="0"/>
                <w:sz w:val="22"/>
                <w:szCs w:val="22"/>
              </w:rPr>
            </w:pPr>
            <w:r w:rsidRPr="00E137D1">
              <w:rPr>
                <w:rStyle w:val="a4"/>
                <w:rFonts w:ascii="Times" w:hAnsi="Times"/>
                <w:sz w:val="22"/>
                <w:szCs w:val="22"/>
              </w:rPr>
              <w:t>Освіта і спеціальність, розряд (в разі наявності)</w:t>
            </w:r>
            <w:r w:rsidRPr="00E137D1">
              <w:rPr>
                <w:sz w:val="20"/>
                <w:szCs w:val="20"/>
              </w:rPr>
              <w:t xml:space="preserve"> /***працівник субпідрядника/співвиконавця</w:t>
            </w:r>
          </w:p>
        </w:tc>
        <w:tc>
          <w:tcPr>
            <w:tcW w:w="2815" w:type="dxa"/>
          </w:tcPr>
          <w:p w:rsidR="004D2BD6" w:rsidRPr="00E137D1" w:rsidRDefault="004D2BD6" w:rsidP="0008741C">
            <w:pPr>
              <w:jc w:val="center"/>
              <w:rPr>
                <w:rStyle w:val="a4"/>
                <w:rFonts w:ascii="Times" w:hAnsi="Times"/>
                <w:b w:val="0"/>
                <w:sz w:val="22"/>
                <w:szCs w:val="22"/>
              </w:rPr>
            </w:pPr>
            <w:r w:rsidRPr="00E137D1">
              <w:rPr>
                <w:rStyle w:val="a4"/>
                <w:rFonts w:ascii="Times" w:hAnsi="Times"/>
                <w:sz w:val="22"/>
                <w:szCs w:val="22"/>
              </w:rPr>
              <w:t>Стаж роботи на зазначеній посаді на підприємстві (роки, місяці)</w:t>
            </w:r>
            <w:r w:rsidRPr="00E137D1">
              <w:rPr>
                <w:sz w:val="20"/>
                <w:szCs w:val="20"/>
              </w:rPr>
              <w:t xml:space="preserve"> /***працівник субпідрядника/співвиконавця</w:t>
            </w:r>
          </w:p>
        </w:tc>
      </w:tr>
      <w:tr w:rsidR="004D2BD6" w:rsidRPr="00376561" w:rsidTr="0008741C">
        <w:tc>
          <w:tcPr>
            <w:tcW w:w="794" w:type="dxa"/>
          </w:tcPr>
          <w:p w:rsidR="004D2BD6" w:rsidRPr="00376561" w:rsidRDefault="004D2BD6" w:rsidP="0008741C">
            <w:pPr>
              <w:jc w:val="center"/>
              <w:rPr>
                <w:rStyle w:val="a4"/>
                <w:rFonts w:ascii="Times" w:hAnsi="Times"/>
                <w:b w:val="0"/>
                <w:color w:val="000000"/>
                <w:sz w:val="22"/>
                <w:szCs w:val="22"/>
              </w:rPr>
            </w:pPr>
            <w:r w:rsidRPr="00376561">
              <w:rPr>
                <w:rStyle w:val="a4"/>
                <w:rFonts w:ascii="Times" w:hAnsi="Times"/>
                <w:color w:val="000000"/>
                <w:sz w:val="22"/>
                <w:szCs w:val="22"/>
              </w:rPr>
              <w:t>1</w:t>
            </w:r>
          </w:p>
        </w:tc>
        <w:tc>
          <w:tcPr>
            <w:tcW w:w="2291" w:type="dxa"/>
          </w:tcPr>
          <w:p w:rsidR="004D2BD6" w:rsidRPr="00376561" w:rsidRDefault="004D2BD6" w:rsidP="0008741C">
            <w:pPr>
              <w:jc w:val="center"/>
              <w:rPr>
                <w:rStyle w:val="a4"/>
                <w:rFonts w:ascii="Times" w:hAnsi="Times"/>
                <w:b w:val="0"/>
                <w:color w:val="000000"/>
                <w:sz w:val="22"/>
                <w:szCs w:val="22"/>
              </w:rPr>
            </w:pPr>
            <w:r w:rsidRPr="00376561">
              <w:rPr>
                <w:rStyle w:val="a4"/>
                <w:rFonts w:ascii="Times" w:hAnsi="Times"/>
                <w:color w:val="000000"/>
                <w:sz w:val="22"/>
                <w:szCs w:val="22"/>
              </w:rPr>
              <w:t>2</w:t>
            </w:r>
          </w:p>
        </w:tc>
        <w:tc>
          <w:tcPr>
            <w:tcW w:w="1843" w:type="dxa"/>
          </w:tcPr>
          <w:p w:rsidR="004D2BD6" w:rsidRPr="00376561" w:rsidRDefault="004D2BD6" w:rsidP="0008741C">
            <w:pPr>
              <w:jc w:val="center"/>
              <w:rPr>
                <w:rStyle w:val="a4"/>
                <w:rFonts w:ascii="Times" w:hAnsi="Times"/>
                <w:b w:val="0"/>
                <w:color w:val="000000"/>
                <w:sz w:val="22"/>
                <w:szCs w:val="22"/>
              </w:rPr>
            </w:pPr>
            <w:r w:rsidRPr="00376561">
              <w:rPr>
                <w:rStyle w:val="a4"/>
                <w:rFonts w:ascii="Times" w:hAnsi="Times"/>
                <w:color w:val="000000"/>
                <w:sz w:val="22"/>
                <w:szCs w:val="22"/>
              </w:rPr>
              <w:t>3</w:t>
            </w:r>
          </w:p>
        </w:tc>
        <w:tc>
          <w:tcPr>
            <w:tcW w:w="2551" w:type="dxa"/>
          </w:tcPr>
          <w:p w:rsidR="004D2BD6" w:rsidRPr="00376561" w:rsidRDefault="004D2BD6" w:rsidP="0008741C">
            <w:pPr>
              <w:jc w:val="center"/>
              <w:rPr>
                <w:rStyle w:val="a4"/>
                <w:rFonts w:ascii="Times" w:hAnsi="Times"/>
                <w:b w:val="0"/>
                <w:color w:val="000000"/>
                <w:sz w:val="22"/>
                <w:szCs w:val="22"/>
              </w:rPr>
            </w:pPr>
            <w:r w:rsidRPr="00376561">
              <w:rPr>
                <w:rStyle w:val="a4"/>
                <w:rFonts w:ascii="Times" w:hAnsi="Times"/>
                <w:color w:val="000000"/>
                <w:sz w:val="22"/>
                <w:szCs w:val="22"/>
              </w:rPr>
              <w:t>4</w:t>
            </w:r>
          </w:p>
        </w:tc>
        <w:tc>
          <w:tcPr>
            <w:tcW w:w="2815" w:type="dxa"/>
          </w:tcPr>
          <w:p w:rsidR="004D2BD6" w:rsidRPr="00376561" w:rsidRDefault="004D2BD6" w:rsidP="0008741C">
            <w:pPr>
              <w:jc w:val="center"/>
              <w:rPr>
                <w:rStyle w:val="a4"/>
                <w:rFonts w:ascii="Times" w:hAnsi="Times"/>
                <w:b w:val="0"/>
                <w:color w:val="000000"/>
                <w:sz w:val="22"/>
                <w:szCs w:val="22"/>
              </w:rPr>
            </w:pPr>
            <w:r w:rsidRPr="00376561">
              <w:rPr>
                <w:rStyle w:val="a4"/>
                <w:rFonts w:ascii="Times" w:hAnsi="Times"/>
                <w:color w:val="000000"/>
                <w:sz w:val="22"/>
                <w:szCs w:val="22"/>
              </w:rPr>
              <w:t>5</w:t>
            </w:r>
          </w:p>
        </w:tc>
      </w:tr>
      <w:tr w:rsidR="004D2BD6" w:rsidRPr="00376561" w:rsidTr="0008741C">
        <w:tc>
          <w:tcPr>
            <w:tcW w:w="794" w:type="dxa"/>
          </w:tcPr>
          <w:p w:rsidR="004D2BD6" w:rsidRPr="00376561" w:rsidRDefault="004D2BD6" w:rsidP="0008741C">
            <w:pPr>
              <w:jc w:val="both"/>
              <w:rPr>
                <w:rStyle w:val="a4"/>
                <w:rFonts w:ascii="Times" w:hAnsi="Times"/>
                <w:b w:val="0"/>
                <w:color w:val="000000"/>
                <w:sz w:val="22"/>
                <w:szCs w:val="22"/>
              </w:rPr>
            </w:pPr>
            <w:r w:rsidRPr="00376561">
              <w:rPr>
                <w:rStyle w:val="a4"/>
                <w:rFonts w:ascii="Times" w:hAnsi="Times"/>
                <w:color w:val="000000"/>
                <w:sz w:val="22"/>
                <w:szCs w:val="22"/>
              </w:rPr>
              <w:t>1.</w:t>
            </w:r>
          </w:p>
        </w:tc>
        <w:tc>
          <w:tcPr>
            <w:tcW w:w="2291" w:type="dxa"/>
          </w:tcPr>
          <w:p w:rsidR="004D2BD6" w:rsidRPr="00376561" w:rsidRDefault="004D2BD6" w:rsidP="0008741C">
            <w:pPr>
              <w:jc w:val="both"/>
              <w:rPr>
                <w:rStyle w:val="a4"/>
                <w:rFonts w:ascii="Times" w:hAnsi="Times"/>
                <w:b w:val="0"/>
                <w:color w:val="000000"/>
                <w:sz w:val="22"/>
                <w:szCs w:val="22"/>
              </w:rPr>
            </w:pPr>
          </w:p>
        </w:tc>
        <w:tc>
          <w:tcPr>
            <w:tcW w:w="1843" w:type="dxa"/>
          </w:tcPr>
          <w:p w:rsidR="004D2BD6" w:rsidRPr="00376561" w:rsidRDefault="004D2BD6" w:rsidP="0008741C">
            <w:pPr>
              <w:jc w:val="both"/>
              <w:rPr>
                <w:rStyle w:val="a4"/>
                <w:rFonts w:ascii="Times" w:hAnsi="Times"/>
                <w:b w:val="0"/>
                <w:color w:val="000000"/>
                <w:sz w:val="22"/>
                <w:szCs w:val="22"/>
              </w:rPr>
            </w:pPr>
          </w:p>
        </w:tc>
        <w:tc>
          <w:tcPr>
            <w:tcW w:w="2551" w:type="dxa"/>
          </w:tcPr>
          <w:p w:rsidR="004D2BD6" w:rsidRPr="00376561" w:rsidRDefault="004D2BD6" w:rsidP="0008741C">
            <w:pPr>
              <w:jc w:val="both"/>
              <w:rPr>
                <w:rStyle w:val="a4"/>
                <w:rFonts w:ascii="Times" w:hAnsi="Times"/>
                <w:b w:val="0"/>
                <w:color w:val="000000"/>
                <w:sz w:val="22"/>
                <w:szCs w:val="22"/>
              </w:rPr>
            </w:pPr>
          </w:p>
        </w:tc>
        <w:tc>
          <w:tcPr>
            <w:tcW w:w="2815" w:type="dxa"/>
          </w:tcPr>
          <w:p w:rsidR="004D2BD6" w:rsidRPr="00376561" w:rsidRDefault="004D2BD6" w:rsidP="0008741C">
            <w:pPr>
              <w:jc w:val="both"/>
              <w:rPr>
                <w:rStyle w:val="a4"/>
                <w:rFonts w:ascii="Times" w:hAnsi="Times"/>
                <w:b w:val="0"/>
                <w:color w:val="000000"/>
                <w:sz w:val="22"/>
                <w:szCs w:val="22"/>
              </w:rPr>
            </w:pPr>
          </w:p>
        </w:tc>
      </w:tr>
    </w:tbl>
    <w:p w:rsidR="004D2BD6" w:rsidRPr="00376561" w:rsidRDefault="004D2BD6" w:rsidP="004D2BD6">
      <w:pPr>
        <w:jc w:val="both"/>
        <w:rPr>
          <w:rStyle w:val="a4"/>
          <w:rFonts w:ascii="Times" w:hAnsi="Times"/>
          <w:b w:val="0"/>
          <w:color w:val="000000"/>
          <w:sz w:val="22"/>
          <w:szCs w:val="22"/>
        </w:rPr>
      </w:pPr>
    </w:p>
    <w:tbl>
      <w:tblPr>
        <w:tblStyle w:val="a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4"/>
        <w:gridCol w:w="729"/>
        <w:gridCol w:w="3375"/>
        <w:gridCol w:w="683"/>
        <w:gridCol w:w="2273"/>
      </w:tblGrid>
      <w:tr w:rsidR="004D2BD6" w:rsidRPr="00376561" w:rsidTr="0008741C">
        <w:tc>
          <w:tcPr>
            <w:tcW w:w="3234" w:type="dxa"/>
            <w:tcBorders>
              <w:bottom w:val="single" w:sz="4" w:space="0" w:color="auto"/>
            </w:tcBorders>
          </w:tcPr>
          <w:p w:rsidR="004D2BD6" w:rsidRPr="00376561" w:rsidRDefault="004D2BD6" w:rsidP="0008741C">
            <w:pPr>
              <w:jc w:val="center"/>
              <w:rPr>
                <w:rStyle w:val="a4"/>
                <w:rFonts w:ascii="Times" w:hAnsi="Times"/>
                <w:b w:val="0"/>
                <w:color w:val="000000"/>
                <w:sz w:val="22"/>
                <w:szCs w:val="22"/>
              </w:rPr>
            </w:pPr>
            <w:r w:rsidRPr="00376561">
              <w:rPr>
                <w:rStyle w:val="a4"/>
                <w:rFonts w:ascii="Times" w:hAnsi="Times"/>
                <w:color w:val="000000"/>
                <w:sz w:val="22"/>
                <w:szCs w:val="22"/>
              </w:rPr>
              <w:t>Уповноважена особа</w:t>
            </w:r>
          </w:p>
        </w:tc>
        <w:tc>
          <w:tcPr>
            <w:tcW w:w="729" w:type="dxa"/>
          </w:tcPr>
          <w:p w:rsidR="004D2BD6" w:rsidRPr="00376561" w:rsidRDefault="004D2BD6" w:rsidP="0008741C">
            <w:pPr>
              <w:jc w:val="center"/>
              <w:rPr>
                <w:rStyle w:val="a4"/>
                <w:rFonts w:ascii="Times" w:hAnsi="Times"/>
                <w:b w:val="0"/>
                <w:color w:val="000000"/>
                <w:sz w:val="22"/>
                <w:szCs w:val="22"/>
              </w:rPr>
            </w:pPr>
          </w:p>
        </w:tc>
        <w:tc>
          <w:tcPr>
            <w:tcW w:w="3375" w:type="dxa"/>
            <w:tcBorders>
              <w:bottom w:val="single" w:sz="4" w:space="0" w:color="auto"/>
            </w:tcBorders>
          </w:tcPr>
          <w:p w:rsidR="004D2BD6" w:rsidRPr="00376561" w:rsidRDefault="004D2BD6" w:rsidP="0008741C">
            <w:pPr>
              <w:jc w:val="center"/>
              <w:rPr>
                <w:rStyle w:val="a4"/>
                <w:rFonts w:ascii="Times" w:hAnsi="Times"/>
                <w:b w:val="0"/>
                <w:color w:val="000000"/>
                <w:sz w:val="22"/>
                <w:szCs w:val="22"/>
              </w:rPr>
            </w:pPr>
          </w:p>
        </w:tc>
        <w:tc>
          <w:tcPr>
            <w:tcW w:w="683" w:type="dxa"/>
          </w:tcPr>
          <w:p w:rsidR="004D2BD6" w:rsidRPr="00376561" w:rsidRDefault="004D2BD6" w:rsidP="0008741C">
            <w:pPr>
              <w:jc w:val="center"/>
              <w:rPr>
                <w:rStyle w:val="a4"/>
                <w:rFonts w:ascii="Times" w:hAnsi="Times"/>
                <w:b w:val="0"/>
                <w:color w:val="000000"/>
                <w:sz w:val="22"/>
                <w:szCs w:val="22"/>
              </w:rPr>
            </w:pPr>
          </w:p>
        </w:tc>
        <w:tc>
          <w:tcPr>
            <w:tcW w:w="2273" w:type="dxa"/>
            <w:tcBorders>
              <w:bottom w:val="single" w:sz="4" w:space="0" w:color="auto"/>
            </w:tcBorders>
          </w:tcPr>
          <w:p w:rsidR="004D2BD6" w:rsidRPr="00376561" w:rsidRDefault="004D2BD6" w:rsidP="0008741C">
            <w:pPr>
              <w:jc w:val="center"/>
              <w:rPr>
                <w:rStyle w:val="a4"/>
                <w:rFonts w:ascii="Times" w:hAnsi="Times"/>
                <w:b w:val="0"/>
                <w:color w:val="000000"/>
                <w:sz w:val="22"/>
                <w:szCs w:val="22"/>
              </w:rPr>
            </w:pPr>
          </w:p>
        </w:tc>
      </w:tr>
      <w:tr w:rsidR="004D2BD6" w:rsidRPr="00376561" w:rsidTr="0008741C">
        <w:tc>
          <w:tcPr>
            <w:tcW w:w="3234" w:type="dxa"/>
            <w:tcBorders>
              <w:top w:val="single" w:sz="4" w:space="0" w:color="auto"/>
            </w:tcBorders>
          </w:tcPr>
          <w:p w:rsidR="004D2BD6" w:rsidRPr="00376561" w:rsidRDefault="004D2BD6" w:rsidP="0008741C">
            <w:pPr>
              <w:jc w:val="center"/>
              <w:rPr>
                <w:rStyle w:val="a4"/>
                <w:rFonts w:ascii="Times" w:hAnsi="Times"/>
                <w:b w:val="0"/>
                <w:color w:val="000000"/>
                <w:sz w:val="22"/>
                <w:szCs w:val="22"/>
              </w:rPr>
            </w:pPr>
            <w:r w:rsidRPr="00376561">
              <w:rPr>
                <w:rStyle w:val="a4"/>
                <w:rFonts w:ascii="Times" w:hAnsi="Times"/>
                <w:color w:val="000000"/>
                <w:sz w:val="22"/>
                <w:szCs w:val="22"/>
              </w:rPr>
              <w:t>(посада)</w:t>
            </w:r>
          </w:p>
        </w:tc>
        <w:tc>
          <w:tcPr>
            <w:tcW w:w="729" w:type="dxa"/>
          </w:tcPr>
          <w:p w:rsidR="004D2BD6" w:rsidRPr="00376561" w:rsidRDefault="004D2BD6" w:rsidP="0008741C">
            <w:pPr>
              <w:jc w:val="center"/>
              <w:rPr>
                <w:rStyle w:val="a4"/>
                <w:rFonts w:ascii="Times" w:hAnsi="Times"/>
                <w:b w:val="0"/>
                <w:color w:val="000000"/>
                <w:sz w:val="22"/>
                <w:szCs w:val="22"/>
              </w:rPr>
            </w:pPr>
          </w:p>
        </w:tc>
        <w:tc>
          <w:tcPr>
            <w:tcW w:w="3375" w:type="dxa"/>
            <w:tcBorders>
              <w:top w:val="single" w:sz="4" w:space="0" w:color="auto"/>
            </w:tcBorders>
          </w:tcPr>
          <w:p w:rsidR="004D2BD6" w:rsidRPr="00376561" w:rsidRDefault="004D2BD6" w:rsidP="0008741C">
            <w:pPr>
              <w:jc w:val="center"/>
              <w:rPr>
                <w:rStyle w:val="a4"/>
                <w:rFonts w:ascii="Times" w:hAnsi="Times"/>
                <w:b w:val="0"/>
                <w:color w:val="000000"/>
                <w:sz w:val="22"/>
                <w:szCs w:val="22"/>
              </w:rPr>
            </w:pPr>
            <w:r w:rsidRPr="00376561">
              <w:rPr>
                <w:rStyle w:val="a4"/>
                <w:rFonts w:ascii="Times" w:hAnsi="Times"/>
                <w:color w:val="000000"/>
                <w:sz w:val="22"/>
                <w:szCs w:val="22"/>
              </w:rPr>
              <w:t>(підпис, М.П.(у разі використання))</w:t>
            </w:r>
          </w:p>
        </w:tc>
        <w:tc>
          <w:tcPr>
            <w:tcW w:w="683" w:type="dxa"/>
          </w:tcPr>
          <w:p w:rsidR="004D2BD6" w:rsidRPr="00376561" w:rsidRDefault="004D2BD6" w:rsidP="0008741C">
            <w:pPr>
              <w:jc w:val="center"/>
              <w:rPr>
                <w:rStyle w:val="a4"/>
                <w:rFonts w:ascii="Times" w:hAnsi="Times"/>
                <w:b w:val="0"/>
                <w:color w:val="000000"/>
                <w:sz w:val="22"/>
                <w:szCs w:val="22"/>
              </w:rPr>
            </w:pPr>
          </w:p>
        </w:tc>
        <w:tc>
          <w:tcPr>
            <w:tcW w:w="2273" w:type="dxa"/>
            <w:tcBorders>
              <w:top w:val="single" w:sz="4" w:space="0" w:color="auto"/>
            </w:tcBorders>
          </w:tcPr>
          <w:p w:rsidR="004D2BD6" w:rsidRPr="00376561" w:rsidRDefault="004D2BD6" w:rsidP="0008741C">
            <w:pPr>
              <w:jc w:val="center"/>
              <w:rPr>
                <w:rStyle w:val="a4"/>
                <w:rFonts w:ascii="Times" w:hAnsi="Times"/>
                <w:b w:val="0"/>
                <w:color w:val="000000"/>
                <w:sz w:val="22"/>
                <w:szCs w:val="22"/>
              </w:rPr>
            </w:pPr>
            <w:r w:rsidRPr="00376561">
              <w:rPr>
                <w:rStyle w:val="a4"/>
                <w:rFonts w:ascii="Times" w:hAnsi="Times"/>
                <w:color w:val="000000"/>
                <w:sz w:val="22"/>
                <w:szCs w:val="22"/>
              </w:rPr>
              <w:t>(ініціали та прізвище)</w:t>
            </w:r>
          </w:p>
        </w:tc>
      </w:tr>
    </w:tbl>
    <w:p w:rsidR="004D2BD6" w:rsidRPr="00E137D1" w:rsidRDefault="004D2BD6" w:rsidP="004D2BD6">
      <w:pPr>
        <w:suppressAutoHyphens w:val="0"/>
        <w:jc w:val="both"/>
        <w:rPr>
          <w:sz w:val="20"/>
          <w:szCs w:val="20"/>
        </w:rPr>
      </w:pPr>
      <w:r w:rsidRPr="00E137D1">
        <w:rPr>
          <w:i/>
          <w:sz w:val="20"/>
          <w:szCs w:val="20"/>
        </w:rPr>
        <w:lastRenderedPageBreak/>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4D2BD6" w:rsidRPr="00E137D1" w:rsidRDefault="004D2BD6" w:rsidP="004D2BD6">
      <w:pPr>
        <w:jc w:val="both"/>
        <w:rPr>
          <w:rStyle w:val="a4"/>
          <w:rFonts w:ascii="Times" w:hAnsi="Times"/>
          <w:b w:val="0"/>
          <w:sz w:val="22"/>
          <w:szCs w:val="22"/>
        </w:rPr>
      </w:pPr>
      <w:r w:rsidRPr="00E137D1">
        <w:rPr>
          <w:rStyle w:val="a4"/>
          <w:rFonts w:ascii="Times" w:hAnsi="Times"/>
          <w:sz w:val="22"/>
          <w:szCs w:val="22"/>
        </w:rPr>
        <w:tab/>
      </w:r>
      <w:r w:rsidRPr="00E137D1">
        <w:rPr>
          <w:rStyle w:val="a4"/>
          <w:rFonts w:ascii="Times" w:hAnsi="Times"/>
          <w:sz w:val="22"/>
          <w:szCs w:val="22"/>
        </w:rPr>
        <w:tab/>
      </w:r>
      <w:r w:rsidRPr="00E137D1">
        <w:rPr>
          <w:rStyle w:val="a4"/>
          <w:rFonts w:ascii="Times" w:hAnsi="Times"/>
          <w:sz w:val="22"/>
          <w:szCs w:val="22"/>
        </w:rPr>
        <w:tab/>
      </w:r>
      <w:r w:rsidRPr="00E137D1">
        <w:rPr>
          <w:rStyle w:val="a4"/>
          <w:rFonts w:ascii="Times" w:hAnsi="Times"/>
          <w:sz w:val="22"/>
          <w:szCs w:val="22"/>
        </w:rPr>
        <w:tab/>
      </w:r>
      <w:r w:rsidRPr="00E137D1">
        <w:rPr>
          <w:rStyle w:val="a4"/>
          <w:rFonts w:ascii="Times" w:hAnsi="Times"/>
          <w:sz w:val="22"/>
          <w:szCs w:val="22"/>
        </w:rPr>
        <w:tab/>
      </w:r>
      <w:r w:rsidRPr="00E137D1">
        <w:rPr>
          <w:rStyle w:val="a4"/>
          <w:rFonts w:ascii="Times" w:hAnsi="Times"/>
          <w:sz w:val="22"/>
          <w:szCs w:val="22"/>
        </w:rPr>
        <w:tab/>
      </w:r>
    </w:p>
    <w:p w:rsidR="004D2BD6" w:rsidRPr="00E137D1" w:rsidRDefault="004D2BD6" w:rsidP="004D2BD6">
      <w:pPr>
        <w:jc w:val="both"/>
        <w:rPr>
          <w:rStyle w:val="a4"/>
          <w:b w:val="0"/>
          <w:sz w:val="22"/>
          <w:szCs w:val="22"/>
        </w:rPr>
      </w:pPr>
      <w:r w:rsidRPr="00E137D1">
        <w:rPr>
          <w:rStyle w:val="a4"/>
          <w:sz w:val="22"/>
          <w:szCs w:val="22"/>
        </w:rPr>
        <w:t xml:space="preserve">Інформаційна довідка </w:t>
      </w:r>
      <w:r w:rsidRPr="00E137D1">
        <w:rPr>
          <w:rStyle w:val="a4"/>
          <w:i/>
          <w:sz w:val="22"/>
          <w:szCs w:val="22"/>
        </w:rPr>
        <w:t>(для робочих професій)</w:t>
      </w:r>
      <w:r w:rsidRPr="00E137D1">
        <w:rPr>
          <w:rStyle w:val="a4"/>
          <w:sz w:val="22"/>
          <w:szCs w:val="22"/>
        </w:rPr>
        <w:t xml:space="preserve"> складена відповідно до форми 3, повинна містити відомості про чисельність персоналу та кваліфікаційний склад працівників учасника:</w:t>
      </w:r>
    </w:p>
    <w:p w:rsidR="004D2BD6" w:rsidRPr="00E137D1" w:rsidRDefault="004D2BD6" w:rsidP="004D2BD6">
      <w:pPr>
        <w:jc w:val="right"/>
        <w:rPr>
          <w:rStyle w:val="a4"/>
          <w:rFonts w:asciiTheme="minorHAnsi" w:hAnsiTheme="minorHAnsi"/>
          <w:sz w:val="22"/>
          <w:szCs w:val="22"/>
          <w:u w:val="single"/>
        </w:rPr>
      </w:pPr>
      <w:r w:rsidRPr="00E137D1">
        <w:rPr>
          <w:rStyle w:val="a4"/>
          <w:rFonts w:ascii="Times" w:hAnsi="Times"/>
          <w:sz w:val="22"/>
          <w:szCs w:val="22"/>
          <w:u w:val="single"/>
        </w:rPr>
        <w:t xml:space="preserve">Форма </w:t>
      </w:r>
      <w:r w:rsidRPr="00E137D1">
        <w:rPr>
          <w:rStyle w:val="a4"/>
          <w:rFonts w:asciiTheme="minorHAnsi" w:hAnsiTheme="minorHAnsi"/>
          <w:sz w:val="22"/>
          <w:szCs w:val="22"/>
          <w:u w:val="single"/>
        </w:rPr>
        <w:t>3</w:t>
      </w:r>
    </w:p>
    <w:tbl>
      <w:tblPr>
        <w:tblStyle w:val="afff6"/>
        <w:tblW w:w="0" w:type="auto"/>
        <w:tblLook w:val="04A0" w:firstRow="1" w:lastRow="0" w:firstColumn="1" w:lastColumn="0" w:noHBand="0" w:noVBand="1"/>
      </w:tblPr>
      <w:tblGrid>
        <w:gridCol w:w="465"/>
        <w:gridCol w:w="2489"/>
        <w:gridCol w:w="2489"/>
        <w:gridCol w:w="2489"/>
        <w:gridCol w:w="2489"/>
      </w:tblGrid>
      <w:tr w:rsidR="004D2BD6" w:rsidRPr="00E137D1" w:rsidTr="0008741C">
        <w:tc>
          <w:tcPr>
            <w:tcW w:w="794" w:type="dxa"/>
            <w:vAlign w:val="center"/>
          </w:tcPr>
          <w:p w:rsidR="004D2BD6" w:rsidRPr="00E137D1" w:rsidRDefault="004D2BD6" w:rsidP="0008741C">
            <w:pPr>
              <w:jc w:val="center"/>
              <w:rPr>
                <w:rStyle w:val="a4"/>
                <w:rFonts w:ascii="Times" w:hAnsi="Times"/>
                <w:b w:val="0"/>
                <w:sz w:val="22"/>
                <w:szCs w:val="22"/>
              </w:rPr>
            </w:pPr>
            <w:r w:rsidRPr="00E137D1">
              <w:rPr>
                <w:rStyle w:val="a4"/>
                <w:rFonts w:ascii="Times" w:hAnsi="Times"/>
                <w:sz w:val="22"/>
                <w:szCs w:val="22"/>
              </w:rPr>
              <w:t>№ з/п</w:t>
            </w:r>
          </w:p>
        </w:tc>
        <w:tc>
          <w:tcPr>
            <w:tcW w:w="2291" w:type="dxa"/>
            <w:vAlign w:val="center"/>
          </w:tcPr>
          <w:p w:rsidR="004D2BD6" w:rsidRPr="00E137D1" w:rsidRDefault="004D2BD6" w:rsidP="0008741C">
            <w:pPr>
              <w:suppressAutoHyphens w:val="0"/>
              <w:jc w:val="both"/>
              <w:rPr>
                <w:rStyle w:val="a4"/>
                <w:rFonts w:ascii="Times" w:hAnsi="Times"/>
                <w:b w:val="0"/>
                <w:sz w:val="22"/>
                <w:szCs w:val="22"/>
              </w:rPr>
            </w:pPr>
            <w:r w:rsidRPr="00E137D1">
              <w:rPr>
                <w:rStyle w:val="a4"/>
                <w:rFonts w:ascii="Times" w:hAnsi="Times"/>
                <w:sz w:val="22"/>
                <w:szCs w:val="22"/>
              </w:rPr>
              <w:t>Посада (робоча професія)</w:t>
            </w:r>
            <w:r w:rsidRPr="00E137D1">
              <w:rPr>
                <w:i/>
                <w:sz w:val="20"/>
                <w:szCs w:val="20"/>
              </w:rPr>
              <w:t xml:space="preserve"> </w:t>
            </w:r>
            <w:r w:rsidRPr="00E137D1">
              <w:rPr>
                <w:sz w:val="20"/>
                <w:szCs w:val="20"/>
                <w:lang w:val="ru-RU"/>
              </w:rPr>
              <w:t>/***працівник субпідрядника/співвиконавця</w:t>
            </w:r>
          </w:p>
        </w:tc>
        <w:tc>
          <w:tcPr>
            <w:tcW w:w="1843" w:type="dxa"/>
            <w:vAlign w:val="center"/>
          </w:tcPr>
          <w:p w:rsidR="004D2BD6" w:rsidRPr="00E137D1" w:rsidRDefault="004D2BD6" w:rsidP="0008741C">
            <w:pPr>
              <w:suppressAutoHyphens w:val="0"/>
              <w:jc w:val="both"/>
              <w:rPr>
                <w:rStyle w:val="a4"/>
                <w:rFonts w:ascii="Times" w:hAnsi="Times"/>
                <w:b w:val="0"/>
                <w:sz w:val="22"/>
                <w:szCs w:val="22"/>
              </w:rPr>
            </w:pPr>
            <w:r w:rsidRPr="00E137D1">
              <w:rPr>
                <w:rStyle w:val="a4"/>
                <w:rFonts w:ascii="Times" w:hAnsi="Times"/>
                <w:sz w:val="22"/>
                <w:szCs w:val="22"/>
              </w:rPr>
              <w:t>ПІБ</w:t>
            </w:r>
            <w:r w:rsidRPr="00E137D1">
              <w:rPr>
                <w:sz w:val="20"/>
                <w:szCs w:val="20"/>
                <w:lang w:val="ru-RU"/>
              </w:rPr>
              <w:t>/***працівник субпідрядника/співвиконавця</w:t>
            </w:r>
          </w:p>
        </w:tc>
        <w:tc>
          <w:tcPr>
            <w:tcW w:w="2551" w:type="dxa"/>
            <w:vAlign w:val="center"/>
          </w:tcPr>
          <w:p w:rsidR="004D2BD6" w:rsidRPr="00E137D1" w:rsidRDefault="004D2BD6" w:rsidP="0008741C">
            <w:pPr>
              <w:suppressAutoHyphens w:val="0"/>
              <w:jc w:val="both"/>
              <w:rPr>
                <w:rStyle w:val="a4"/>
                <w:rFonts w:ascii="Times" w:hAnsi="Times"/>
                <w:b w:val="0"/>
                <w:sz w:val="22"/>
                <w:szCs w:val="22"/>
              </w:rPr>
            </w:pPr>
            <w:r w:rsidRPr="00E137D1">
              <w:rPr>
                <w:rStyle w:val="a4"/>
                <w:rFonts w:ascii="Times" w:hAnsi="Times"/>
                <w:sz w:val="22"/>
                <w:szCs w:val="22"/>
              </w:rPr>
              <w:t>Освіта і спеціальність, розряд (в разі наявності)</w:t>
            </w:r>
            <w:r w:rsidRPr="00E137D1">
              <w:rPr>
                <w:sz w:val="20"/>
                <w:szCs w:val="20"/>
              </w:rPr>
              <w:t xml:space="preserve"> /***працівник субпідрядника/співвиконавця</w:t>
            </w:r>
            <w:r w:rsidRPr="00E137D1">
              <w:rPr>
                <w:i/>
                <w:sz w:val="20"/>
                <w:szCs w:val="20"/>
              </w:rPr>
              <w:t xml:space="preserve"> </w:t>
            </w:r>
          </w:p>
        </w:tc>
        <w:tc>
          <w:tcPr>
            <w:tcW w:w="2815" w:type="dxa"/>
          </w:tcPr>
          <w:p w:rsidR="004D2BD6" w:rsidRPr="00E137D1" w:rsidRDefault="004D2BD6" w:rsidP="0008741C">
            <w:pPr>
              <w:suppressAutoHyphens w:val="0"/>
              <w:jc w:val="both"/>
              <w:rPr>
                <w:rStyle w:val="a4"/>
                <w:rFonts w:ascii="Times" w:hAnsi="Times"/>
                <w:b w:val="0"/>
                <w:sz w:val="22"/>
                <w:szCs w:val="22"/>
              </w:rPr>
            </w:pPr>
            <w:r w:rsidRPr="00E137D1">
              <w:rPr>
                <w:rStyle w:val="a4"/>
                <w:rFonts w:ascii="Times" w:hAnsi="Times"/>
                <w:sz w:val="22"/>
                <w:szCs w:val="22"/>
              </w:rPr>
              <w:t>Стаж роботи на зазначеній посаді на підприємстві (роки, місяці)</w:t>
            </w:r>
            <w:r w:rsidRPr="00E137D1">
              <w:rPr>
                <w:i/>
                <w:sz w:val="20"/>
                <w:szCs w:val="20"/>
              </w:rPr>
              <w:t xml:space="preserve"> </w:t>
            </w:r>
            <w:r w:rsidRPr="00E137D1">
              <w:rPr>
                <w:sz w:val="20"/>
                <w:szCs w:val="20"/>
              </w:rPr>
              <w:t>/***працівник субпідрядника/співвиконавця</w:t>
            </w:r>
          </w:p>
        </w:tc>
      </w:tr>
      <w:tr w:rsidR="004D2BD6" w:rsidRPr="00E137D1" w:rsidTr="0008741C">
        <w:tc>
          <w:tcPr>
            <w:tcW w:w="794" w:type="dxa"/>
          </w:tcPr>
          <w:p w:rsidR="004D2BD6" w:rsidRPr="00E137D1" w:rsidRDefault="004D2BD6" w:rsidP="0008741C">
            <w:pPr>
              <w:jc w:val="center"/>
              <w:rPr>
                <w:rStyle w:val="a4"/>
                <w:rFonts w:ascii="Times" w:hAnsi="Times"/>
                <w:b w:val="0"/>
                <w:sz w:val="22"/>
                <w:szCs w:val="22"/>
              </w:rPr>
            </w:pPr>
            <w:r w:rsidRPr="00E137D1">
              <w:rPr>
                <w:rStyle w:val="a4"/>
                <w:rFonts w:ascii="Times" w:hAnsi="Times"/>
                <w:sz w:val="22"/>
                <w:szCs w:val="22"/>
              </w:rPr>
              <w:t>1</w:t>
            </w:r>
          </w:p>
        </w:tc>
        <w:tc>
          <w:tcPr>
            <w:tcW w:w="2291" w:type="dxa"/>
          </w:tcPr>
          <w:p w:rsidR="004D2BD6" w:rsidRPr="00E137D1" w:rsidRDefault="004D2BD6" w:rsidP="0008741C">
            <w:pPr>
              <w:jc w:val="center"/>
              <w:rPr>
                <w:rStyle w:val="a4"/>
                <w:rFonts w:ascii="Times" w:hAnsi="Times"/>
                <w:b w:val="0"/>
                <w:sz w:val="22"/>
                <w:szCs w:val="22"/>
              </w:rPr>
            </w:pPr>
            <w:r w:rsidRPr="00E137D1">
              <w:rPr>
                <w:rStyle w:val="a4"/>
                <w:rFonts w:ascii="Times" w:hAnsi="Times"/>
                <w:sz w:val="22"/>
                <w:szCs w:val="22"/>
              </w:rPr>
              <w:t>2</w:t>
            </w:r>
          </w:p>
        </w:tc>
        <w:tc>
          <w:tcPr>
            <w:tcW w:w="1843" w:type="dxa"/>
          </w:tcPr>
          <w:p w:rsidR="004D2BD6" w:rsidRPr="00E137D1" w:rsidRDefault="004D2BD6" w:rsidP="0008741C">
            <w:pPr>
              <w:jc w:val="center"/>
              <w:rPr>
                <w:rStyle w:val="a4"/>
                <w:rFonts w:ascii="Times" w:hAnsi="Times"/>
                <w:b w:val="0"/>
                <w:sz w:val="22"/>
                <w:szCs w:val="22"/>
              </w:rPr>
            </w:pPr>
            <w:r w:rsidRPr="00E137D1">
              <w:rPr>
                <w:rStyle w:val="a4"/>
                <w:rFonts w:ascii="Times" w:hAnsi="Times"/>
                <w:sz w:val="22"/>
                <w:szCs w:val="22"/>
              </w:rPr>
              <w:t>3</w:t>
            </w:r>
          </w:p>
        </w:tc>
        <w:tc>
          <w:tcPr>
            <w:tcW w:w="2551" w:type="dxa"/>
          </w:tcPr>
          <w:p w:rsidR="004D2BD6" w:rsidRPr="00E137D1" w:rsidRDefault="004D2BD6" w:rsidP="0008741C">
            <w:pPr>
              <w:jc w:val="center"/>
              <w:rPr>
                <w:rStyle w:val="a4"/>
                <w:rFonts w:ascii="Times" w:hAnsi="Times"/>
                <w:b w:val="0"/>
                <w:sz w:val="22"/>
                <w:szCs w:val="22"/>
              </w:rPr>
            </w:pPr>
            <w:r w:rsidRPr="00E137D1">
              <w:rPr>
                <w:rStyle w:val="a4"/>
                <w:rFonts w:ascii="Times" w:hAnsi="Times"/>
                <w:sz w:val="22"/>
                <w:szCs w:val="22"/>
              </w:rPr>
              <w:t>4</w:t>
            </w:r>
          </w:p>
        </w:tc>
        <w:tc>
          <w:tcPr>
            <w:tcW w:w="2815" w:type="dxa"/>
          </w:tcPr>
          <w:p w:rsidR="004D2BD6" w:rsidRPr="00E137D1" w:rsidRDefault="004D2BD6" w:rsidP="0008741C">
            <w:pPr>
              <w:jc w:val="center"/>
              <w:rPr>
                <w:rStyle w:val="a4"/>
                <w:rFonts w:ascii="Times" w:hAnsi="Times"/>
                <w:b w:val="0"/>
                <w:sz w:val="22"/>
                <w:szCs w:val="22"/>
              </w:rPr>
            </w:pPr>
            <w:r w:rsidRPr="00E137D1">
              <w:rPr>
                <w:rStyle w:val="a4"/>
                <w:rFonts w:ascii="Times" w:hAnsi="Times"/>
                <w:sz w:val="22"/>
                <w:szCs w:val="22"/>
              </w:rPr>
              <w:t>5</w:t>
            </w:r>
          </w:p>
        </w:tc>
      </w:tr>
      <w:tr w:rsidR="004D2BD6" w:rsidRPr="00E137D1" w:rsidTr="0008741C">
        <w:tc>
          <w:tcPr>
            <w:tcW w:w="794" w:type="dxa"/>
          </w:tcPr>
          <w:p w:rsidR="004D2BD6" w:rsidRPr="00E137D1" w:rsidRDefault="004D2BD6" w:rsidP="0008741C">
            <w:pPr>
              <w:jc w:val="both"/>
              <w:rPr>
                <w:rStyle w:val="a4"/>
                <w:rFonts w:ascii="Times" w:hAnsi="Times"/>
                <w:b w:val="0"/>
                <w:sz w:val="22"/>
                <w:szCs w:val="22"/>
              </w:rPr>
            </w:pPr>
            <w:r w:rsidRPr="00E137D1">
              <w:rPr>
                <w:rStyle w:val="a4"/>
                <w:rFonts w:ascii="Times" w:hAnsi="Times"/>
                <w:sz w:val="22"/>
                <w:szCs w:val="22"/>
              </w:rPr>
              <w:t>1.</w:t>
            </w:r>
          </w:p>
        </w:tc>
        <w:tc>
          <w:tcPr>
            <w:tcW w:w="2291" w:type="dxa"/>
          </w:tcPr>
          <w:p w:rsidR="004D2BD6" w:rsidRPr="00E137D1" w:rsidRDefault="004D2BD6" w:rsidP="0008741C">
            <w:pPr>
              <w:jc w:val="both"/>
              <w:rPr>
                <w:rStyle w:val="a4"/>
                <w:rFonts w:ascii="Times" w:hAnsi="Times"/>
                <w:b w:val="0"/>
                <w:sz w:val="22"/>
                <w:szCs w:val="22"/>
              </w:rPr>
            </w:pPr>
          </w:p>
        </w:tc>
        <w:tc>
          <w:tcPr>
            <w:tcW w:w="1843" w:type="dxa"/>
          </w:tcPr>
          <w:p w:rsidR="004D2BD6" w:rsidRPr="00E137D1" w:rsidRDefault="004D2BD6" w:rsidP="0008741C">
            <w:pPr>
              <w:jc w:val="both"/>
              <w:rPr>
                <w:rStyle w:val="a4"/>
                <w:rFonts w:ascii="Times" w:hAnsi="Times"/>
                <w:b w:val="0"/>
                <w:sz w:val="22"/>
                <w:szCs w:val="22"/>
              </w:rPr>
            </w:pPr>
          </w:p>
        </w:tc>
        <w:tc>
          <w:tcPr>
            <w:tcW w:w="2551" w:type="dxa"/>
          </w:tcPr>
          <w:p w:rsidR="004D2BD6" w:rsidRPr="00E137D1" w:rsidRDefault="004D2BD6" w:rsidP="0008741C">
            <w:pPr>
              <w:jc w:val="both"/>
              <w:rPr>
                <w:rStyle w:val="a4"/>
                <w:rFonts w:ascii="Times" w:hAnsi="Times"/>
                <w:b w:val="0"/>
                <w:sz w:val="22"/>
                <w:szCs w:val="22"/>
              </w:rPr>
            </w:pPr>
          </w:p>
        </w:tc>
        <w:tc>
          <w:tcPr>
            <w:tcW w:w="2815" w:type="dxa"/>
          </w:tcPr>
          <w:p w:rsidR="004D2BD6" w:rsidRPr="00E137D1" w:rsidRDefault="004D2BD6" w:rsidP="0008741C">
            <w:pPr>
              <w:jc w:val="both"/>
              <w:rPr>
                <w:rStyle w:val="a4"/>
                <w:rFonts w:ascii="Times" w:hAnsi="Times"/>
                <w:b w:val="0"/>
                <w:sz w:val="22"/>
                <w:szCs w:val="22"/>
              </w:rPr>
            </w:pPr>
          </w:p>
        </w:tc>
      </w:tr>
    </w:tbl>
    <w:p w:rsidR="004D2BD6" w:rsidRPr="00E137D1" w:rsidRDefault="004D2BD6" w:rsidP="004D2BD6">
      <w:pPr>
        <w:jc w:val="both"/>
        <w:rPr>
          <w:rStyle w:val="a4"/>
          <w:rFonts w:ascii="Times" w:hAnsi="Times"/>
          <w:b w:val="0"/>
          <w:sz w:val="22"/>
          <w:szCs w:val="22"/>
        </w:rPr>
      </w:pPr>
    </w:p>
    <w:tbl>
      <w:tblPr>
        <w:tblStyle w:val="a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4"/>
        <w:gridCol w:w="729"/>
        <w:gridCol w:w="3375"/>
        <w:gridCol w:w="683"/>
        <w:gridCol w:w="2273"/>
      </w:tblGrid>
      <w:tr w:rsidR="004D2BD6" w:rsidRPr="00E137D1" w:rsidTr="0008741C">
        <w:tc>
          <w:tcPr>
            <w:tcW w:w="3234" w:type="dxa"/>
            <w:tcBorders>
              <w:bottom w:val="single" w:sz="4" w:space="0" w:color="auto"/>
            </w:tcBorders>
          </w:tcPr>
          <w:p w:rsidR="004D2BD6" w:rsidRPr="00E137D1" w:rsidRDefault="004D2BD6" w:rsidP="0008741C">
            <w:pPr>
              <w:jc w:val="center"/>
              <w:rPr>
                <w:rStyle w:val="a4"/>
                <w:rFonts w:ascii="Times" w:hAnsi="Times"/>
                <w:b w:val="0"/>
                <w:sz w:val="22"/>
                <w:szCs w:val="22"/>
              </w:rPr>
            </w:pPr>
            <w:r w:rsidRPr="00E137D1">
              <w:rPr>
                <w:rStyle w:val="a4"/>
                <w:rFonts w:ascii="Times" w:hAnsi="Times"/>
                <w:sz w:val="22"/>
                <w:szCs w:val="22"/>
              </w:rPr>
              <w:t>Уповноважена особа</w:t>
            </w:r>
          </w:p>
        </w:tc>
        <w:tc>
          <w:tcPr>
            <w:tcW w:w="729" w:type="dxa"/>
          </w:tcPr>
          <w:p w:rsidR="004D2BD6" w:rsidRPr="00E137D1" w:rsidRDefault="004D2BD6" w:rsidP="0008741C">
            <w:pPr>
              <w:jc w:val="center"/>
              <w:rPr>
                <w:rStyle w:val="a4"/>
                <w:rFonts w:ascii="Times" w:hAnsi="Times"/>
                <w:b w:val="0"/>
                <w:sz w:val="22"/>
                <w:szCs w:val="22"/>
              </w:rPr>
            </w:pPr>
          </w:p>
        </w:tc>
        <w:tc>
          <w:tcPr>
            <w:tcW w:w="3375" w:type="dxa"/>
            <w:tcBorders>
              <w:bottom w:val="single" w:sz="4" w:space="0" w:color="auto"/>
            </w:tcBorders>
          </w:tcPr>
          <w:p w:rsidR="004D2BD6" w:rsidRPr="00E137D1" w:rsidRDefault="004D2BD6" w:rsidP="0008741C">
            <w:pPr>
              <w:jc w:val="center"/>
              <w:rPr>
                <w:rStyle w:val="a4"/>
                <w:rFonts w:ascii="Times" w:hAnsi="Times"/>
                <w:b w:val="0"/>
                <w:sz w:val="22"/>
                <w:szCs w:val="22"/>
              </w:rPr>
            </w:pPr>
          </w:p>
        </w:tc>
        <w:tc>
          <w:tcPr>
            <w:tcW w:w="683" w:type="dxa"/>
          </w:tcPr>
          <w:p w:rsidR="004D2BD6" w:rsidRPr="00E137D1" w:rsidRDefault="004D2BD6" w:rsidP="0008741C">
            <w:pPr>
              <w:jc w:val="center"/>
              <w:rPr>
                <w:rStyle w:val="a4"/>
                <w:rFonts w:ascii="Times" w:hAnsi="Times"/>
                <w:b w:val="0"/>
                <w:sz w:val="22"/>
                <w:szCs w:val="22"/>
              </w:rPr>
            </w:pPr>
          </w:p>
        </w:tc>
        <w:tc>
          <w:tcPr>
            <w:tcW w:w="2273" w:type="dxa"/>
            <w:tcBorders>
              <w:bottom w:val="single" w:sz="4" w:space="0" w:color="auto"/>
            </w:tcBorders>
          </w:tcPr>
          <w:p w:rsidR="004D2BD6" w:rsidRPr="00E137D1" w:rsidRDefault="004D2BD6" w:rsidP="0008741C">
            <w:pPr>
              <w:jc w:val="center"/>
              <w:rPr>
                <w:rStyle w:val="a4"/>
                <w:rFonts w:ascii="Times" w:hAnsi="Times"/>
                <w:b w:val="0"/>
                <w:sz w:val="22"/>
                <w:szCs w:val="22"/>
              </w:rPr>
            </w:pPr>
          </w:p>
        </w:tc>
      </w:tr>
      <w:tr w:rsidR="004D2BD6" w:rsidRPr="00E137D1" w:rsidTr="0008741C">
        <w:tc>
          <w:tcPr>
            <w:tcW w:w="3234" w:type="dxa"/>
            <w:tcBorders>
              <w:top w:val="single" w:sz="4" w:space="0" w:color="auto"/>
            </w:tcBorders>
          </w:tcPr>
          <w:p w:rsidR="004D2BD6" w:rsidRPr="00E137D1" w:rsidRDefault="004D2BD6" w:rsidP="0008741C">
            <w:pPr>
              <w:jc w:val="center"/>
              <w:rPr>
                <w:rStyle w:val="a4"/>
                <w:rFonts w:ascii="Times" w:hAnsi="Times"/>
                <w:b w:val="0"/>
                <w:sz w:val="22"/>
                <w:szCs w:val="22"/>
              </w:rPr>
            </w:pPr>
            <w:r w:rsidRPr="00E137D1">
              <w:rPr>
                <w:rStyle w:val="a4"/>
                <w:rFonts w:ascii="Times" w:hAnsi="Times"/>
                <w:sz w:val="22"/>
                <w:szCs w:val="22"/>
              </w:rPr>
              <w:t>(посада)</w:t>
            </w:r>
          </w:p>
        </w:tc>
        <w:tc>
          <w:tcPr>
            <w:tcW w:w="729" w:type="dxa"/>
          </w:tcPr>
          <w:p w:rsidR="004D2BD6" w:rsidRPr="00E137D1" w:rsidRDefault="004D2BD6" w:rsidP="0008741C">
            <w:pPr>
              <w:jc w:val="center"/>
              <w:rPr>
                <w:rStyle w:val="a4"/>
                <w:rFonts w:ascii="Times" w:hAnsi="Times"/>
                <w:b w:val="0"/>
                <w:sz w:val="22"/>
                <w:szCs w:val="22"/>
              </w:rPr>
            </w:pPr>
          </w:p>
        </w:tc>
        <w:tc>
          <w:tcPr>
            <w:tcW w:w="3375" w:type="dxa"/>
            <w:tcBorders>
              <w:top w:val="single" w:sz="4" w:space="0" w:color="auto"/>
            </w:tcBorders>
          </w:tcPr>
          <w:p w:rsidR="004D2BD6" w:rsidRPr="00E137D1" w:rsidRDefault="004D2BD6" w:rsidP="0008741C">
            <w:pPr>
              <w:jc w:val="center"/>
              <w:rPr>
                <w:rStyle w:val="a4"/>
                <w:rFonts w:ascii="Times" w:hAnsi="Times"/>
                <w:b w:val="0"/>
                <w:sz w:val="22"/>
                <w:szCs w:val="22"/>
              </w:rPr>
            </w:pPr>
            <w:r w:rsidRPr="00E137D1">
              <w:rPr>
                <w:rStyle w:val="a4"/>
                <w:rFonts w:ascii="Times" w:hAnsi="Times"/>
                <w:sz w:val="22"/>
                <w:szCs w:val="22"/>
              </w:rPr>
              <w:t>(підпис, М.П.(у разі використання))</w:t>
            </w:r>
          </w:p>
        </w:tc>
        <w:tc>
          <w:tcPr>
            <w:tcW w:w="683" w:type="dxa"/>
          </w:tcPr>
          <w:p w:rsidR="004D2BD6" w:rsidRPr="00E137D1" w:rsidRDefault="004D2BD6" w:rsidP="0008741C">
            <w:pPr>
              <w:jc w:val="center"/>
              <w:rPr>
                <w:rStyle w:val="a4"/>
                <w:rFonts w:ascii="Times" w:hAnsi="Times"/>
                <w:b w:val="0"/>
                <w:sz w:val="22"/>
                <w:szCs w:val="22"/>
              </w:rPr>
            </w:pPr>
          </w:p>
        </w:tc>
        <w:tc>
          <w:tcPr>
            <w:tcW w:w="2273" w:type="dxa"/>
            <w:tcBorders>
              <w:top w:val="single" w:sz="4" w:space="0" w:color="auto"/>
            </w:tcBorders>
          </w:tcPr>
          <w:p w:rsidR="004D2BD6" w:rsidRPr="00E137D1" w:rsidRDefault="004D2BD6" w:rsidP="0008741C">
            <w:pPr>
              <w:jc w:val="center"/>
              <w:rPr>
                <w:rStyle w:val="a4"/>
                <w:rFonts w:ascii="Times" w:hAnsi="Times"/>
                <w:b w:val="0"/>
                <w:sz w:val="22"/>
                <w:szCs w:val="22"/>
              </w:rPr>
            </w:pPr>
            <w:r w:rsidRPr="00E137D1">
              <w:rPr>
                <w:rStyle w:val="a4"/>
                <w:rFonts w:ascii="Times" w:hAnsi="Times"/>
                <w:sz w:val="22"/>
                <w:szCs w:val="22"/>
              </w:rPr>
              <w:t>(ініціали та прізвище)</w:t>
            </w:r>
          </w:p>
        </w:tc>
      </w:tr>
    </w:tbl>
    <w:p w:rsidR="004D2BD6" w:rsidRPr="00E137D1" w:rsidRDefault="004D2BD6" w:rsidP="004D2BD6">
      <w:pPr>
        <w:suppressAutoHyphens w:val="0"/>
        <w:jc w:val="both"/>
        <w:rPr>
          <w:sz w:val="20"/>
          <w:szCs w:val="20"/>
        </w:rPr>
      </w:pPr>
      <w:r w:rsidRPr="00E137D1">
        <w:rPr>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4D2BD6" w:rsidRPr="00376561" w:rsidRDefault="004D2BD6" w:rsidP="004D2BD6">
      <w:pPr>
        <w:jc w:val="both"/>
        <w:rPr>
          <w:rStyle w:val="a4"/>
          <w:rFonts w:ascii="Times" w:hAnsi="Times"/>
          <w:b w:val="0"/>
          <w:color w:val="000000"/>
          <w:sz w:val="22"/>
          <w:szCs w:val="22"/>
        </w:rPr>
      </w:pPr>
      <w:r w:rsidRPr="00376561">
        <w:rPr>
          <w:rStyle w:val="a4"/>
          <w:rFonts w:ascii="Times" w:hAnsi="Times"/>
          <w:color w:val="000000"/>
          <w:sz w:val="22"/>
          <w:szCs w:val="22"/>
        </w:rPr>
        <w:tab/>
      </w:r>
      <w:r w:rsidRPr="00376561">
        <w:rPr>
          <w:rStyle w:val="a4"/>
          <w:rFonts w:ascii="Times" w:hAnsi="Times"/>
          <w:color w:val="000000"/>
          <w:sz w:val="22"/>
          <w:szCs w:val="22"/>
        </w:rPr>
        <w:tab/>
      </w:r>
      <w:r w:rsidRPr="00376561">
        <w:rPr>
          <w:rStyle w:val="a4"/>
          <w:rFonts w:ascii="Times" w:hAnsi="Times"/>
          <w:color w:val="000000"/>
          <w:sz w:val="22"/>
          <w:szCs w:val="22"/>
        </w:rPr>
        <w:tab/>
      </w:r>
      <w:r w:rsidRPr="00376561">
        <w:rPr>
          <w:rStyle w:val="a4"/>
          <w:rFonts w:ascii="Times" w:hAnsi="Times"/>
          <w:color w:val="000000"/>
          <w:sz w:val="22"/>
          <w:szCs w:val="22"/>
        </w:rPr>
        <w:tab/>
      </w:r>
      <w:r w:rsidRPr="00376561">
        <w:rPr>
          <w:rStyle w:val="a4"/>
          <w:rFonts w:ascii="Times" w:hAnsi="Times"/>
          <w:color w:val="000000"/>
          <w:sz w:val="22"/>
          <w:szCs w:val="22"/>
        </w:rPr>
        <w:tab/>
      </w:r>
      <w:r w:rsidRPr="00376561">
        <w:rPr>
          <w:rStyle w:val="a4"/>
          <w:rFonts w:ascii="Times" w:hAnsi="Times"/>
          <w:color w:val="000000"/>
          <w:sz w:val="22"/>
          <w:szCs w:val="22"/>
        </w:rPr>
        <w:tab/>
      </w:r>
    </w:p>
    <w:p w:rsidR="004D2BD6" w:rsidRPr="00376561" w:rsidRDefault="004D2BD6" w:rsidP="004D2BD6">
      <w:pPr>
        <w:ind w:firstLine="708"/>
        <w:jc w:val="both"/>
        <w:rPr>
          <w:rStyle w:val="a4"/>
          <w:rFonts w:ascii="Times" w:hAnsi="Times"/>
          <w:b w:val="0"/>
          <w:color w:val="000000"/>
          <w:sz w:val="22"/>
          <w:szCs w:val="22"/>
          <w:lang w:val="ru-RU"/>
        </w:rPr>
      </w:pPr>
      <w:r w:rsidRPr="00376561">
        <w:rPr>
          <w:rFonts w:ascii="Times" w:hAnsi="Times"/>
          <w:sz w:val="22"/>
          <w:szCs w:val="22"/>
        </w:rPr>
        <w:t xml:space="preserve">Для документального підтвердження наявності </w:t>
      </w:r>
      <w:r w:rsidRPr="007D6D6B">
        <w:rPr>
          <w:sz w:val="22"/>
          <w:szCs w:val="22"/>
        </w:rPr>
        <w:t>та кваліфікації</w:t>
      </w:r>
      <w:r>
        <w:rPr>
          <w:rFonts w:asciiTheme="minorHAnsi" w:hAnsiTheme="minorHAnsi"/>
          <w:sz w:val="22"/>
          <w:szCs w:val="22"/>
        </w:rPr>
        <w:t xml:space="preserve"> </w:t>
      </w:r>
      <w:r w:rsidRPr="00376561">
        <w:rPr>
          <w:rStyle w:val="a4"/>
          <w:rFonts w:ascii="Times" w:hAnsi="Times"/>
          <w:color w:val="000000"/>
          <w:sz w:val="22"/>
          <w:szCs w:val="22"/>
        </w:rPr>
        <w:t>працівників учасники у складі документів тендерної пропозиції надають</w:t>
      </w:r>
      <w:r w:rsidRPr="00376561">
        <w:rPr>
          <w:rStyle w:val="a4"/>
          <w:rFonts w:ascii="Times" w:hAnsi="Times"/>
          <w:color w:val="000000"/>
          <w:sz w:val="22"/>
          <w:szCs w:val="22"/>
          <w:lang w:val="ru-RU"/>
        </w:rPr>
        <w:t>:</w:t>
      </w:r>
    </w:p>
    <w:p w:rsidR="004D2BD6" w:rsidRPr="00376561" w:rsidRDefault="004D2BD6" w:rsidP="004D2BD6">
      <w:pPr>
        <w:jc w:val="both"/>
        <w:rPr>
          <w:rStyle w:val="a4"/>
          <w:rFonts w:ascii="Times" w:hAnsi="Times"/>
          <w:b w:val="0"/>
          <w:color w:val="000000"/>
          <w:sz w:val="22"/>
          <w:szCs w:val="22"/>
          <w:lang w:val="ru-RU"/>
        </w:rPr>
      </w:pPr>
      <w:r w:rsidRPr="00376561">
        <w:rPr>
          <w:rStyle w:val="a4"/>
          <w:rFonts w:ascii="Times" w:hAnsi="Times"/>
          <w:color w:val="000000"/>
          <w:sz w:val="22"/>
          <w:szCs w:val="22"/>
          <w:lang w:val="ru-RU"/>
        </w:rPr>
        <w:t xml:space="preserve">- </w:t>
      </w:r>
      <w:r w:rsidRPr="00376561">
        <w:rPr>
          <w:rStyle w:val="a4"/>
          <w:rFonts w:ascii="Times" w:hAnsi="Times"/>
          <w:color w:val="000000"/>
          <w:sz w:val="22"/>
          <w:szCs w:val="22"/>
        </w:rPr>
        <w:t xml:space="preserve">завірену копію штатного розпису (з ретушуванням зарплатно-фінансових показників), </w:t>
      </w:r>
    </w:p>
    <w:p w:rsidR="004D2BD6" w:rsidRDefault="004D2BD6" w:rsidP="004D2BD6">
      <w:pPr>
        <w:jc w:val="both"/>
        <w:rPr>
          <w:rStyle w:val="a4"/>
          <w:rFonts w:asciiTheme="minorHAnsi" w:hAnsiTheme="minorHAnsi"/>
          <w:b w:val="0"/>
          <w:sz w:val="22"/>
          <w:szCs w:val="22"/>
        </w:rPr>
      </w:pPr>
      <w:r w:rsidRPr="00376561">
        <w:rPr>
          <w:rStyle w:val="a4"/>
          <w:rFonts w:ascii="Times" w:hAnsi="Times"/>
          <w:sz w:val="22"/>
          <w:szCs w:val="22"/>
          <w:lang w:val="ru-RU"/>
        </w:rPr>
        <w:t xml:space="preserve">- </w:t>
      </w:r>
      <w:r w:rsidRPr="00376561">
        <w:rPr>
          <w:rStyle w:val="a4"/>
          <w:rFonts w:ascii="Times" w:hAnsi="Times"/>
          <w:sz w:val="22"/>
          <w:szCs w:val="22"/>
        </w:rPr>
        <w:t>скан-копію Податкового розрахунку сум доходу, нарахованого (сплаченого) на користь фізичних осіб, і сум утриманого з них податку (форма №1-ДФ</w:t>
      </w:r>
      <w:r w:rsidRPr="00B116C5">
        <w:rPr>
          <w:rFonts w:ascii="Times" w:hAnsi="Times" w:cs="Times"/>
          <w:b/>
          <w:bCs/>
          <w:color w:val="000000"/>
          <w:sz w:val="22"/>
          <w:szCs w:val="22"/>
          <w:shd w:val="clear" w:color="auto" w:fill="FFFFFF"/>
        </w:rPr>
        <w:t> </w:t>
      </w:r>
      <w:r w:rsidRPr="00E137D1">
        <w:rPr>
          <w:rFonts w:ascii="Times" w:hAnsi="Times" w:cs="Times"/>
          <w:b/>
          <w:bCs/>
          <w:color w:val="000000"/>
          <w:sz w:val="22"/>
          <w:szCs w:val="22"/>
        </w:rPr>
        <w:t>або Додаток 1 до Податкового розрахунку сум доходу, нарахованого (сплаченого) на користь платників податків-фізічних осіб, і сум утриманого з них податку а також сум нарахованого единого внеску</w:t>
      </w:r>
      <w:r w:rsidRPr="00E137D1">
        <w:rPr>
          <w:rStyle w:val="a4"/>
          <w:rFonts w:ascii="Times" w:hAnsi="Times"/>
          <w:sz w:val="22"/>
          <w:szCs w:val="22"/>
        </w:rPr>
        <w:t>)</w:t>
      </w:r>
      <w:r w:rsidRPr="00376561">
        <w:rPr>
          <w:rStyle w:val="a4"/>
          <w:rFonts w:ascii="Times" w:hAnsi="Times"/>
          <w:sz w:val="22"/>
          <w:szCs w:val="22"/>
        </w:rPr>
        <w:t xml:space="preserve"> за останній календарний квартал, що передує поданню тендерної пропозиції (з ретушуванням зарплатно-фінансових показників та персональних даних працівників за рішенням учасника)</w:t>
      </w:r>
      <w:r w:rsidRPr="00376561">
        <w:rPr>
          <w:rStyle w:val="a4"/>
          <w:rFonts w:ascii="Times" w:hAnsi="Times"/>
          <w:sz w:val="22"/>
          <w:szCs w:val="22"/>
          <w:lang w:val="ru-RU"/>
        </w:rPr>
        <w:t xml:space="preserve">, </w:t>
      </w:r>
      <w:r w:rsidRPr="00376561">
        <w:rPr>
          <w:rStyle w:val="a4"/>
          <w:rFonts w:ascii="Times" w:hAnsi="Times"/>
          <w:sz w:val="22"/>
          <w:szCs w:val="22"/>
        </w:rPr>
        <w:t>або інші документи, які свідчать про наявність трудових відносин з працівниками</w:t>
      </w:r>
      <w:r>
        <w:rPr>
          <w:rStyle w:val="a4"/>
          <w:rFonts w:ascii="Times" w:hAnsi="Times"/>
          <w:sz w:val="22"/>
          <w:szCs w:val="22"/>
        </w:rPr>
        <w:t xml:space="preserve"> (накази про призначення, трудові договори, тощо)</w:t>
      </w:r>
      <w:r w:rsidRPr="00376561">
        <w:rPr>
          <w:rStyle w:val="a4"/>
          <w:rFonts w:ascii="Times" w:hAnsi="Times"/>
          <w:sz w:val="22"/>
          <w:szCs w:val="22"/>
        </w:rPr>
        <w:t xml:space="preserve">.  </w:t>
      </w:r>
    </w:p>
    <w:p w:rsidR="004D2BD6" w:rsidRDefault="004D2BD6" w:rsidP="004D2BD6">
      <w:pPr>
        <w:jc w:val="both"/>
        <w:rPr>
          <w:rStyle w:val="a4"/>
          <w:b w:val="0"/>
          <w:sz w:val="22"/>
          <w:szCs w:val="22"/>
        </w:rPr>
      </w:pPr>
      <w:r w:rsidRPr="008247F2">
        <w:rPr>
          <w:rStyle w:val="a4"/>
          <w:sz w:val="22"/>
          <w:szCs w:val="22"/>
        </w:rPr>
        <w:t xml:space="preserve">- </w:t>
      </w:r>
      <w:r>
        <w:rPr>
          <w:rStyle w:val="a4"/>
          <w:sz w:val="22"/>
          <w:szCs w:val="22"/>
        </w:rPr>
        <w:t>копії дипломів</w:t>
      </w:r>
      <w:r w:rsidRPr="008E45E4">
        <w:rPr>
          <w:bCs/>
          <w:sz w:val="22"/>
          <w:szCs w:val="22"/>
        </w:rPr>
        <w:t xml:space="preserve">, які засвідчують здобуття </w:t>
      </w:r>
      <w:r>
        <w:rPr>
          <w:bCs/>
          <w:sz w:val="22"/>
          <w:szCs w:val="22"/>
        </w:rPr>
        <w:t xml:space="preserve">працівниками інженерних професій </w:t>
      </w:r>
      <w:r w:rsidRPr="008E45E4">
        <w:rPr>
          <w:bCs/>
          <w:sz w:val="22"/>
          <w:szCs w:val="22"/>
        </w:rPr>
        <w:t>освіти та кваліфікації за певними освітньо-кваліфікаційними рівнями</w:t>
      </w:r>
    </w:p>
    <w:p w:rsidR="004D2BD6" w:rsidRDefault="004D2BD6" w:rsidP="004D2BD6">
      <w:pPr>
        <w:jc w:val="both"/>
        <w:rPr>
          <w:rStyle w:val="a4"/>
          <w:b w:val="0"/>
          <w:sz w:val="22"/>
          <w:szCs w:val="22"/>
        </w:rPr>
      </w:pPr>
      <w:r>
        <w:rPr>
          <w:rStyle w:val="a4"/>
          <w:sz w:val="22"/>
          <w:szCs w:val="22"/>
        </w:rPr>
        <w:t>- посвідчення про присвоєння кваліфікаційного рівня з робітничих професій (посвідчення водіїв).</w:t>
      </w:r>
    </w:p>
    <w:p w:rsidR="004D2BD6" w:rsidRPr="00376561" w:rsidRDefault="004D2BD6" w:rsidP="004D2BD6">
      <w:pPr>
        <w:jc w:val="both"/>
        <w:rPr>
          <w:rStyle w:val="a4"/>
          <w:rFonts w:ascii="Times" w:hAnsi="Times"/>
          <w:b w:val="0"/>
          <w:color w:val="000000"/>
          <w:sz w:val="22"/>
          <w:szCs w:val="22"/>
        </w:rPr>
      </w:pPr>
    </w:p>
    <w:p w:rsidR="004D2BD6" w:rsidRPr="00063863" w:rsidRDefault="004D2BD6" w:rsidP="004D2BD6">
      <w:pPr>
        <w:pStyle w:val="afe"/>
        <w:numPr>
          <w:ilvl w:val="3"/>
          <w:numId w:val="4"/>
        </w:numPr>
        <w:jc w:val="center"/>
        <w:rPr>
          <w:rStyle w:val="a4"/>
          <w:rFonts w:ascii="Times" w:hAnsi="Times"/>
          <w:color w:val="000000"/>
          <w:sz w:val="22"/>
          <w:szCs w:val="22"/>
          <w:u w:val="single"/>
        </w:rPr>
      </w:pPr>
      <w:r w:rsidRPr="00063863">
        <w:rPr>
          <w:rStyle w:val="a4"/>
          <w:rFonts w:ascii="Times" w:hAnsi="Times"/>
          <w:color w:val="000000"/>
          <w:sz w:val="22"/>
          <w:szCs w:val="22"/>
          <w:u w:val="single"/>
        </w:rPr>
        <w:t>Наявність документально підтвердженого досвіду виконання аналогічного договору</w:t>
      </w:r>
    </w:p>
    <w:p w:rsidR="004D2BD6" w:rsidRPr="00376561" w:rsidRDefault="004D2BD6" w:rsidP="004D2BD6">
      <w:pPr>
        <w:jc w:val="center"/>
        <w:rPr>
          <w:rStyle w:val="a4"/>
          <w:rFonts w:ascii="Times" w:hAnsi="Times"/>
          <w:i/>
          <w:color w:val="000000"/>
          <w:sz w:val="22"/>
          <w:szCs w:val="22"/>
        </w:rPr>
      </w:pPr>
    </w:p>
    <w:p w:rsidR="004D2BD6" w:rsidRPr="00376561" w:rsidRDefault="004D2BD6" w:rsidP="004D2BD6">
      <w:pPr>
        <w:jc w:val="both"/>
        <w:rPr>
          <w:rStyle w:val="a4"/>
          <w:rFonts w:ascii="Times" w:hAnsi="Times"/>
          <w:b w:val="0"/>
          <w:color w:val="000000"/>
          <w:sz w:val="22"/>
          <w:szCs w:val="22"/>
        </w:rPr>
      </w:pPr>
      <w:r w:rsidRPr="00376561">
        <w:rPr>
          <w:rStyle w:val="a4"/>
          <w:rFonts w:ascii="Times" w:hAnsi="Times"/>
          <w:color w:val="000000"/>
          <w:sz w:val="22"/>
          <w:szCs w:val="22"/>
        </w:rPr>
        <w:t>Інформаційна довідка щодо наявності документально підтвердженого досвіду виконання аналогічн</w:t>
      </w:r>
      <w:r>
        <w:rPr>
          <w:rStyle w:val="a4"/>
          <w:rFonts w:ascii="Times" w:hAnsi="Times"/>
          <w:color w:val="000000"/>
          <w:sz w:val="22"/>
          <w:szCs w:val="22"/>
        </w:rPr>
        <w:t>их</w:t>
      </w:r>
      <w:r w:rsidRPr="00376561">
        <w:rPr>
          <w:rStyle w:val="a4"/>
          <w:rFonts w:ascii="Times" w:hAnsi="Times"/>
          <w:color w:val="000000"/>
          <w:sz w:val="22"/>
          <w:szCs w:val="22"/>
        </w:rPr>
        <w:t xml:space="preserve"> договор</w:t>
      </w:r>
      <w:r>
        <w:rPr>
          <w:rStyle w:val="a4"/>
          <w:rFonts w:ascii="Times" w:hAnsi="Times"/>
          <w:color w:val="000000"/>
          <w:sz w:val="22"/>
          <w:szCs w:val="22"/>
        </w:rPr>
        <w:t>ів</w:t>
      </w:r>
      <w:r w:rsidRPr="00376561">
        <w:rPr>
          <w:rStyle w:val="a4"/>
          <w:rFonts w:ascii="Times" w:hAnsi="Times"/>
          <w:color w:val="000000"/>
          <w:sz w:val="22"/>
          <w:szCs w:val="22"/>
        </w:rPr>
        <w:t xml:space="preserve">, за формою </w:t>
      </w:r>
      <w:r>
        <w:rPr>
          <w:rStyle w:val="a4"/>
          <w:rFonts w:asciiTheme="minorHAnsi" w:hAnsiTheme="minorHAnsi"/>
          <w:color w:val="000000"/>
          <w:sz w:val="22"/>
          <w:szCs w:val="22"/>
        </w:rPr>
        <w:t>4</w:t>
      </w:r>
      <w:r w:rsidRPr="00376561">
        <w:rPr>
          <w:rStyle w:val="a4"/>
          <w:rFonts w:ascii="Times" w:hAnsi="Times"/>
          <w:color w:val="000000"/>
          <w:sz w:val="22"/>
          <w:szCs w:val="22"/>
        </w:rPr>
        <w:t>:</w:t>
      </w:r>
    </w:p>
    <w:p w:rsidR="004D2BD6" w:rsidRPr="005A3BF7" w:rsidRDefault="004D2BD6" w:rsidP="004D2BD6">
      <w:pPr>
        <w:jc w:val="right"/>
        <w:rPr>
          <w:rStyle w:val="a4"/>
          <w:rFonts w:asciiTheme="minorHAnsi" w:hAnsiTheme="minorHAnsi"/>
          <w:color w:val="000000"/>
          <w:sz w:val="22"/>
          <w:szCs w:val="22"/>
          <w:u w:val="single"/>
        </w:rPr>
      </w:pPr>
      <w:r w:rsidRPr="00376561">
        <w:rPr>
          <w:rStyle w:val="a4"/>
          <w:rFonts w:ascii="Times" w:hAnsi="Times"/>
          <w:color w:val="000000"/>
          <w:sz w:val="22"/>
          <w:szCs w:val="22"/>
          <w:u w:val="single"/>
        </w:rPr>
        <w:t xml:space="preserve">Форма </w:t>
      </w:r>
      <w:r>
        <w:rPr>
          <w:rStyle w:val="a4"/>
          <w:rFonts w:asciiTheme="minorHAnsi" w:hAnsiTheme="minorHAnsi"/>
          <w:color w:val="000000"/>
          <w:sz w:val="22"/>
          <w:szCs w:val="22"/>
          <w:u w:val="single"/>
        </w:rPr>
        <w:t>4</w:t>
      </w:r>
    </w:p>
    <w:p w:rsidR="004D2BD6" w:rsidRPr="00376561" w:rsidRDefault="004D2BD6" w:rsidP="004D2BD6">
      <w:pPr>
        <w:jc w:val="center"/>
        <w:rPr>
          <w:rStyle w:val="a4"/>
          <w:rFonts w:ascii="Times" w:hAnsi="Times"/>
          <w:color w:val="000000"/>
          <w:sz w:val="22"/>
          <w:szCs w:val="22"/>
        </w:rPr>
      </w:pPr>
      <w:r w:rsidRPr="00376561">
        <w:rPr>
          <w:rStyle w:val="a4"/>
          <w:rFonts w:ascii="Times" w:hAnsi="Times"/>
          <w:color w:val="000000"/>
          <w:sz w:val="22"/>
          <w:szCs w:val="22"/>
        </w:rPr>
        <w:t>Довідка про наявність документально підтвердженого досвіду виконання аналогічного договору</w:t>
      </w:r>
    </w:p>
    <w:tbl>
      <w:tblPr>
        <w:tblStyle w:val="afff6"/>
        <w:tblW w:w="0" w:type="auto"/>
        <w:tblLook w:val="04A0" w:firstRow="1" w:lastRow="0" w:firstColumn="1" w:lastColumn="0" w:noHBand="0" w:noVBand="1"/>
      </w:tblPr>
      <w:tblGrid>
        <w:gridCol w:w="794"/>
        <w:gridCol w:w="2291"/>
        <w:gridCol w:w="1843"/>
        <w:gridCol w:w="2551"/>
        <w:gridCol w:w="2815"/>
      </w:tblGrid>
      <w:tr w:rsidR="004D2BD6" w:rsidRPr="00376561" w:rsidTr="0008741C">
        <w:tc>
          <w:tcPr>
            <w:tcW w:w="794" w:type="dxa"/>
            <w:vAlign w:val="center"/>
          </w:tcPr>
          <w:p w:rsidR="004D2BD6" w:rsidRPr="00376561" w:rsidRDefault="004D2BD6" w:rsidP="0008741C">
            <w:pPr>
              <w:jc w:val="center"/>
              <w:rPr>
                <w:rStyle w:val="a4"/>
                <w:rFonts w:ascii="Times" w:hAnsi="Times"/>
                <w:b w:val="0"/>
                <w:color w:val="000000"/>
                <w:sz w:val="22"/>
                <w:szCs w:val="22"/>
              </w:rPr>
            </w:pPr>
            <w:r w:rsidRPr="00376561">
              <w:rPr>
                <w:rStyle w:val="a4"/>
                <w:rFonts w:ascii="Times" w:hAnsi="Times"/>
                <w:color w:val="000000"/>
                <w:sz w:val="22"/>
                <w:szCs w:val="22"/>
              </w:rPr>
              <w:t>№ з/п</w:t>
            </w:r>
          </w:p>
        </w:tc>
        <w:tc>
          <w:tcPr>
            <w:tcW w:w="2291" w:type="dxa"/>
            <w:vAlign w:val="center"/>
          </w:tcPr>
          <w:p w:rsidR="004D2BD6" w:rsidRPr="00376561" w:rsidRDefault="004D2BD6" w:rsidP="0008741C">
            <w:pPr>
              <w:spacing w:line="0" w:lineRule="atLeast"/>
              <w:jc w:val="center"/>
              <w:rPr>
                <w:sz w:val="22"/>
                <w:lang w:eastAsia="ru-RU"/>
              </w:rPr>
            </w:pPr>
            <w:r w:rsidRPr="00376561">
              <w:rPr>
                <w:color w:val="000000"/>
                <w:sz w:val="22"/>
                <w:lang w:eastAsia="ru-RU"/>
              </w:rPr>
              <w:t>Найменування контрагента</w:t>
            </w:r>
          </w:p>
        </w:tc>
        <w:tc>
          <w:tcPr>
            <w:tcW w:w="1843" w:type="dxa"/>
            <w:vAlign w:val="center"/>
          </w:tcPr>
          <w:p w:rsidR="004D2BD6" w:rsidRPr="00376561" w:rsidRDefault="004D2BD6" w:rsidP="0008741C">
            <w:pPr>
              <w:spacing w:line="0" w:lineRule="atLeast"/>
              <w:jc w:val="center"/>
              <w:rPr>
                <w:color w:val="000000"/>
                <w:sz w:val="22"/>
                <w:lang w:eastAsia="ru-RU"/>
              </w:rPr>
            </w:pPr>
            <w:r w:rsidRPr="00376561">
              <w:rPr>
                <w:color w:val="000000"/>
                <w:sz w:val="22"/>
                <w:lang w:eastAsia="ru-RU"/>
              </w:rPr>
              <w:t>Реквізити договору</w:t>
            </w:r>
          </w:p>
          <w:p w:rsidR="004D2BD6" w:rsidRPr="00376561" w:rsidRDefault="004D2BD6" w:rsidP="0008741C">
            <w:pPr>
              <w:spacing w:line="0" w:lineRule="atLeast"/>
              <w:jc w:val="center"/>
              <w:rPr>
                <w:sz w:val="22"/>
                <w:lang w:eastAsia="ru-RU"/>
              </w:rPr>
            </w:pPr>
            <w:r w:rsidRPr="00376561">
              <w:rPr>
                <w:color w:val="000000"/>
                <w:sz w:val="22"/>
                <w:lang w:eastAsia="ru-RU"/>
              </w:rPr>
              <w:t>(дата та №)</w:t>
            </w:r>
          </w:p>
        </w:tc>
        <w:tc>
          <w:tcPr>
            <w:tcW w:w="2551" w:type="dxa"/>
            <w:vAlign w:val="center"/>
          </w:tcPr>
          <w:p w:rsidR="004D2BD6" w:rsidRPr="00376561" w:rsidRDefault="004D2BD6" w:rsidP="0008741C">
            <w:pPr>
              <w:spacing w:line="0" w:lineRule="atLeast"/>
              <w:jc w:val="center"/>
              <w:rPr>
                <w:sz w:val="22"/>
                <w:lang w:eastAsia="ru-RU"/>
              </w:rPr>
            </w:pPr>
            <w:r w:rsidRPr="00376561">
              <w:rPr>
                <w:color w:val="000000"/>
                <w:sz w:val="22"/>
                <w:lang w:eastAsia="ru-RU"/>
              </w:rPr>
              <w:t>Предмет договору</w:t>
            </w:r>
          </w:p>
        </w:tc>
        <w:tc>
          <w:tcPr>
            <w:tcW w:w="2815" w:type="dxa"/>
            <w:vAlign w:val="center"/>
          </w:tcPr>
          <w:p w:rsidR="004D2BD6" w:rsidRPr="00376561" w:rsidRDefault="004D2BD6" w:rsidP="0008741C">
            <w:pPr>
              <w:jc w:val="center"/>
              <w:rPr>
                <w:rStyle w:val="a4"/>
                <w:rFonts w:ascii="Times" w:hAnsi="Times"/>
                <w:b w:val="0"/>
                <w:color w:val="000000"/>
                <w:sz w:val="22"/>
                <w:szCs w:val="22"/>
              </w:rPr>
            </w:pPr>
            <w:r w:rsidRPr="00376561">
              <w:rPr>
                <w:rStyle w:val="a4"/>
                <w:rFonts w:ascii="Times" w:hAnsi="Times"/>
                <w:color w:val="000000"/>
                <w:sz w:val="22"/>
                <w:szCs w:val="22"/>
              </w:rPr>
              <w:t>Контактні дані осіб замовника (контрагента)</w:t>
            </w:r>
          </w:p>
          <w:p w:rsidR="004D2BD6" w:rsidRPr="00376561" w:rsidRDefault="004D2BD6" w:rsidP="0008741C">
            <w:pPr>
              <w:jc w:val="center"/>
              <w:rPr>
                <w:rStyle w:val="a4"/>
                <w:rFonts w:ascii="Times" w:hAnsi="Times"/>
                <w:b w:val="0"/>
                <w:color w:val="000000"/>
                <w:sz w:val="22"/>
                <w:szCs w:val="22"/>
              </w:rPr>
            </w:pPr>
            <w:r w:rsidRPr="00376561">
              <w:rPr>
                <w:rStyle w:val="a4"/>
                <w:rFonts w:ascii="Times" w:hAnsi="Times"/>
                <w:color w:val="000000"/>
                <w:sz w:val="22"/>
                <w:szCs w:val="22"/>
              </w:rPr>
              <w:t>ПІБ, контактний телефон</w:t>
            </w:r>
          </w:p>
        </w:tc>
      </w:tr>
      <w:tr w:rsidR="004D2BD6" w:rsidRPr="00376561" w:rsidTr="0008741C">
        <w:tc>
          <w:tcPr>
            <w:tcW w:w="794" w:type="dxa"/>
          </w:tcPr>
          <w:p w:rsidR="004D2BD6" w:rsidRPr="00376561" w:rsidRDefault="004D2BD6" w:rsidP="0008741C">
            <w:pPr>
              <w:jc w:val="center"/>
              <w:rPr>
                <w:rStyle w:val="a4"/>
                <w:rFonts w:ascii="Times" w:hAnsi="Times"/>
                <w:b w:val="0"/>
                <w:color w:val="000000"/>
                <w:sz w:val="22"/>
                <w:szCs w:val="22"/>
              </w:rPr>
            </w:pPr>
            <w:r w:rsidRPr="00376561">
              <w:rPr>
                <w:rStyle w:val="a4"/>
                <w:rFonts w:ascii="Times" w:hAnsi="Times"/>
                <w:color w:val="000000"/>
                <w:sz w:val="22"/>
                <w:szCs w:val="22"/>
              </w:rPr>
              <w:t>1</w:t>
            </w:r>
          </w:p>
        </w:tc>
        <w:tc>
          <w:tcPr>
            <w:tcW w:w="2291" w:type="dxa"/>
          </w:tcPr>
          <w:p w:rsidR="004D2BD6" w:rsidRPr="00376561" w:rsidRDefault="004D2BD6" w:rsidP="0008741C">
            <w:pPr>
              <w:jc w:val="center"/>
              <w:rPr>
                <w:rStyle w:val="a4"/>
                <w:rFonts w:ascii="Times" w:hAnsi="Times"/>
                <w:b w:val="0"/>
                <w:color w:val="000000"/>
                <w:sz w:val="22"/>
                <w:szCs w:val="22"/>
              </w:rPr>
            </w:pPr>
            <w:r w:rsidRPr="00376561">
              <w:rPr>
                <w:rStyle w:val="a4"/>
                <w:rFonts w:ascii="Times" w:hAnsi="Times"/>
                <w:color w:val="000000"/>
                <w:sz w:val="22"/>
                <w:szCs w:val="22"/>
              </w:rPr>
              <w:t>2</w:t>
            </w:r>
          </w:p>
        </w:tc>
        <w:tc>
          <w:tcPr>
            <w:tcW w:w="1843" w:type="dxa"/>
          </w:tcPr>
          <w:p w:rsidR="004D2BD6" w:rsidRPr="00376561" w:rsidRDefault="004D2BD6" w:rsidP="0008741C">
            <w:pPr>
              <w:jc w:val="center"/>
              <w:rPr>
                <w:rStyle w:val="a4"/>
                <w:rFonts w:ascii="Times" w:hAnsi="Times"/>
                <w:b w:val="0"/>
                <w:color w:val="000000"/>
                <w:sz w:val="22"/>
                <w:szCs w:val="22"/>
              </w:rPr>
            </w:pPr>
            <w:r w:rsidRPr="00376561">
              <w:rPr>
                <w:rStyle w:val="a4"/>
                <w:rFonts w:ascii="Times" w:hAnsi="Times"/>
                <w:color w:val="000000"/>
                <w:sz w:val="22"/>
                <w:szCs w:val="22"/>
              </w:rPr>
              <w:t>3</w:t>
            </w:r>
          </w:p>
        </w:tc>
        <w:tc>
          <w:tcPr>
            <w:tcW w:w="2551" w:type="dxa"/>
          </w:tcPr>
          <w:p w:rsidR="004D2BD6" w:rsidRPr="00376561" w:rsidRDefault="004D2BD6" w:rsidP="0008741C">
            <w:pPr>
              <w:jc w:val="center"/>
              <w:rPr>
                <w:rStyle w:val="a4"/>
                <w:rFonts w:ascii="Times" w:hAnsi="Times"/>
                <w:b w:val="0"/>
                <w:color w:val="000000"/>
                <w:sz w:val="22"/>
                <w:szCs w:val="22"/>
              </w:rPr>
            </w:pPr>
            <w:r w:rsidRPr="00376561">
              <w:rPr>
                <w:rStyle w:val="a4"/>
                <w:rFonts w:ascii="Times" w:hAnsi="Times"/>
                <w:color w:val="000000"/>
                <w:sz w:val="22"/>
                <w:szCs w:val="22"/>
              </w:rPr>
              <w:t>4</w:t>
            </w:r>
          </w:p>
        </w:tc>
        <w:tc>
          <w:tcPr>
            <w:tcW w:w="2815" w:type="dxa"/>
          </w:tcPr>
          <w:p w:rsidR="004D2BD6" w:rsidRPr="00376561" w:rsidRDefault="004D2BD6" w:rsidP="0008741C">
            <w:pPr>
              <w:jc w:val="center"/>
              <w:rPr>
                <w:rStyle w:val="a4"/>
                <w:rFonts w:ascii="Times" w:hAnsi="Times"/>
                <w:b w:val="0"/>
                <w:color w:val="000000"/>
                <w:sz w:val="22"/>
                <w:szCs w:val="22"/>
              </w:rPr>
            </w:pPr>
            <w:r w:rsidRPr="00376561">
              <w:rPr>
                <w:rStyle w:val="a4"/>
                <w:rFonts w:ascii="Times" w:hAnsi="Times"/>
                <w:color w:val="000000"/>
                <w:sz w:val="22"/>
                <w:szCs w:val="22"/>
              </w:rPr>
              <w:t>5</w:t>
            </w:r>
          </w:p>
        </w:tc>
      </w:tr>
      <w:tr w:rsidR="004D2BD6" w:rsidRPr="00376561" w:rsidTr="0008741C">
        <w:tc>
          <w:tcPr>
            <w:tcW w:w="794" w:type="dxa"/>
          </w:tcPr>
          <w:p w:rsidR="004D2BD6" w:rsidRPr="00376561" w:rsidRDefault="004D2BD6" w:rsidP="0008741C">
            <w:pPr>
              <w:jc w:val="both"/>
              <w:rPr>
                <w:rStyle w:val="a4"/>
                <w:rFonts w:ascii="Times" w:hAnsi="Times"/>
                <w:b w:val="0"/>
                <w:color w:val="000000"/>
                <w:sz w:val="22"/>
                <w:szCs w:val="22"/>
              </w:rPr>
            </w:pPr>
            <w:r w:rsidRPr="00376561">
              <w:rPr>
                <w:rStyle w:val="a4"/>
                <w:rFonts w:ascii="Times" w:hAnsi="Times"/>
                <w:color w:val="000000"/>
                <w:sz w:val="22"/>
                <w:szCs w:val="22"/>
              </w:rPr>
              <w:t>1.</w:t>
            </w:r>
          </w:p>
        </w:tc>
        <w:tc>
          <w:tcPr>
            <w:tcW w:w="2291" w:type="dxa"/>
          </w:tcPr>
          <w:p w:rsidR="004D2BD6" w:rsidRPr="00376561" w:rsidRDefault="004D2BD6" w:rsidP="0008741C">
            <w:pPr>
              <w:jc w:val="both"/>
              <w:rPr>
                <w:rStyle w:val="a4"/>
                <w:rFonts w:ascii="Times" w:hAnsi="Times"/>
                <w:b w:val="0"/>
                <w:color w:val="000000"/>
                <w:sz w:val="22"/>
                <w:szCs w:val="22"/>
              </w:rPr>
            </w:pPr>
          </w:p>
        </w:tc>
        <w:tc>
          <w:tcPr>
            <w:tcW w:w="1843" w:type="dxa"/>
          </w:tcPr>
          <w:p w:rsidR="004D2BD6" w:rsidRPr="00376561" w:rsidRDefault="004D2BD6" w:rsidP="0008741C">
            <w:pPr>
              <w:jc w:val="both"/>
              <w:rPr>
                <w:rStyle w:val="a4"/>
                <w:rFonts w:ascii="Times" w:hAnsi="Times"/>
                <w:b w:val="0"/>
                <w:color w:val="000000"/>
                <w:sz w:val="22"/>
                <w:szCs w:val="22"/>
              </w:rPr>
            </w:pPr>
          </w:p>
        </w:tc>
        <w:tc>
          <w:tcPr>
            <w:tcW w:w="2551" w:type="dxa"/>
          </w:tcPr>
          <w:p w:rsidR="004D2BD6" w:rsidRPr="00376561" w:rsidRDefault="004D2BD6" w:rsidP="0008741C">
            <w:pPr>
              <w:jc w:val="both"/>
              <w:rPr>
                <w:rStyle w:val="a4"/>
                <w:rFonts w:ascii="Times" w:hAnsi="Times"/>
                <w:b w:val="0"/>
                <w:color w:val="000000"/>
                <w:sz w:val="22"/>
                <w:szCs w:val="22"/>
              </w:rPr>
            </w:pPr>
          </w:p>
        </w:tc>
        <w:tc>
          <w:tcPr>
            <w:tcW w:w="2815" w:type="dxa"/>
          </w:tcPr>
          <w:p w:rsidR="004D2BD6" w:rsidRPr="00376561" w:rsidRDefault="004D2BD6" w:rsidP="0008741C">
            <w:pPr>
              <w:jc w:val="both"/>
              <w:rPr>
                <w:rStyle w:val="a4"/>
                <w:rFonts w:ascii="Times" w:hAnsi="Times"/>
                <w:b w:val="0"/>
                <w:color w:val="000000"/>
                <w:sz w:val="22"/>
                <w:szCs w:val="22"/>
              </w:rPr>
            </w:pPr>
          </w:p>
        </w:tc>
      </w:tr>
    </w:tbl>
    <w:p w:rsidR="004D2BD6" w:rsidRPr="00376561" w:rsidRDefault="004D2BD6" w:rsidP="004D2BD6">
      <w:pPr>
        <w:jc w:val="both"/>
        <w:rPr>
          <w:rStyle w:val="a4"/>
          <w:rFonts w:ascii="Times" w:hAnsi="Times"/>
          <w:b w:val="0"/>
          <w:color w:val="000000"/>
          <w:sz w:val="22"/>
          <w:szCs w:val="22"/>
        </w:rPr>
      </w:pPr>
    </w:p>
    <w:tbl>
      <w:tblPr>
        <w:tblStyle w:val="a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4"/>
        <w:gridCol w:w="729"/>
        <w:gridCol w:w="3375"/>
        <w:gridCol w:w="683"/>
        <w:gridCol w:w="2273"/>
      </w:tblGrid>
      <w:tr w:rsidR="004D2BD6" w:rsidRPr="00376561" w:rsidTr="0008741C">
        <w:tc>
          <w:tcPr>
            <w:tcW w:w="3234" w:type="dxa"/>
            <w:tcBorders>
              <w:bottom w:val="single" w:sz="4" w:space="0" w:color="auto"/>
            </w:tcBorders>
          </w:tcPr>
          <w:p w:rsidR="004D2BD6" w:rsidRPr="00376561" w:rsidRDefault="004D2BD6" w:rsidP="0008741C">
            <w:pPr>
              <w:jc w:val="center"/>
              <w:rPr>
                <w:rStyle w:val="a4"/>
                <w:rFonts w:ascii="Times" w:hAnsi="Times"/>
                <w:b w:val="0"/>
                <w:color w:val="000000"/>
                <w:sz w:val="22"/>
                <w:szCs w:val="22"/>
              </w:rPr>
            </w:pPr>
            <w:r w:rsidRPr="00376561">
              <w:rPr>
                <w:rStyle w:val="a4"/>
                <w:rFonts w:ascii="Times" w:hAnsi="Times"/>
                <w:color w:val="000000"/>
                <w:sz w:val="22"/>
                <w:szCs w:val="22"/>
              </w:rPr>
              <w:t>Уповноважена особа</w:t>
            </w:r>
          </w:p>
        </w:tc>
        <w:tc>
          <w:tcPr>
            <w:tcW w:w="729" w:type="dxa"/>
          </w:tcPr>
          <w:p w:rsidR="004D2BD6" w:rsidRPr="00376561" w:rsidRDefault="004D2BD6" w:rsidP="0008741C">
            <w:pPr>
              <w:jc w:val="center"/>
              <w:rPr>
                <w:rStyle w:val="a4"/>
                <w:rFonts w:ascii="Times" w:hAnsi="Times"/>
                <w:b w:val="0"/>
                <w:color w:val="000000"/>
                <w:sz w:val="22"/>
                <w:szCs w:val="22"/>
              </w:rPr>
            </w:pPr>
          </w:p>
        </w:tc>
        <w:tc>
          <w:tcPr>
            <w:tcW w:w="3375" w:type="dxa"/>
            <w:tcBorders>
              <w:bottom w:val="single" w:sz="4" w:space="0" w:color="auto"/>
            </w:tcBorders>
          </w:tcPr>
          <w:p w:rsidR="004D2BD6" w:rsidRPr="00376561" w:rsidRDefault="004D2BD6" w:rsidP="0008741C">
            <w:pPr>
              <w:jc w:val="center"/>
              <w:rPr>
                <w:rStyle w:val="a4"/>
                <w:rFonts w:ascii="Times" w:hAnsi="Times"/>
                <w:b w:val="0"/>
                <w:color w:val="000000"/>
                <w:sz w:val="22"/>
                <w:szCs w:val="22"/>
              </w:rPr>
            </w:pPr>
          </w:p>
        </w:tc>
        <w:tc>
          <w:tcPr>
            <w:tcW w:w="683" w:type="dxa"/>
          </w:tcPr>
          <w:p w:rsidR="004D2BD6" w:rsidRPr="00376561" w:rsidRDefault="004D2BD6" w:rsidP="0008741C">
            <w:pPr>
              <w:jc w:val="center"/>
              <w:rPr>
                <w:rStyle w:val="a4"/>
                <w:rFonts w:ascii="Times" w:hAnsi="Times"/>
                <w:b w:val="0"/>
                <w:color w:val="000000"/>
                <w:sz w:val="22"/>
                <w:szCs w:val="22"/>
              </w:rPr>
            </w:pPr>
          </w:p>
        </w:tc>
        <w:tc>
          <w:tcPr>
            <w:tcW w:w="2273" w:type="dxa"/>
            <w:tcBorders>
              <w:bottom w:val="single" w:sz="4" w:space="0" w:color="auto"/>
            </w:tcBorders>
          </w:tcPr>
          <w:p w:rsidR="004D2BD6" w:rsidRPr="00376561" w:rsidRDefault="004D2BD6" w:rsidP="0008741C">
            <w:pPr>
              <w:jc w:val="center"/>
              <w:rPr>
                <w:rStyle w:val="a4"/>
                <w:rFonts w:ascii="Times" w:hAnsi="Times"/>
                <w:b w:val="0"/>
                <w:color w:val="000000"/>
                <w:sz w:val="22"/>
                <w:szCs w:val="22"/>
              </w:rPr>
            </w:pPr>
          </w:p>
        </w:tc>
      </w:tr>
      <w:tr w:rsidR="004D2BD6" w:rsidRPr="00376561" w:rsidTr="0008741C">
        <w:tc>
          <w:tcPr>
            <w:tcW w:w="3234" w:type="dxa"/>
            <w:tcBorders>
              <w:top w:val="single" w:sz="4" w:space="0" w:color="auto"/>
            </w:tcBorders>
          </w:tcPr>
          <w:p w:rsidR="004D2BD6" w:rsidRPr="00376561" w:rsidRDefault="004D2BD6" w:rsidP="0008741C">
            <w:pPr>
              <w:jc w:val="center"/>
              <w:rPr>
                <w:rStyle w:val="a4"/>
                <w:rFonts w:ascii="Times" w:hAnsi="Times"/>
                <w:b w:val="0"/>
                <w:color w:val="000000"/>
                <w:sz w:val="22"/>
                <w:szCs w:val="22"/>
              </w:rPr>
            </w:pPr>
            <w:r w:rsidRPr="00376561">
              <w:rPr>
                <w:rStyle w:val="a4"/>
                <w:rFonts w:ascii="Times" w:hAnsi="Times"/>
                <w:color w:val="000000"/>
                <w:sz w:val="22"/>
                <w:szCs w:val="22"/>
              </w:rPr>
              <w:t>(посада)</w:t>
            </w:r>
          </w:p>
        </w:tc>
        <w:tc>
          <w:tcPr>
            <w:tcW w:w="729" w:type="dxa"/>
          </w:tcPr>
          <w:p w:rsidR="004D2BD6" w:rsidRPr="00376561" w:rsidRDefault="004D2BD6" w:rsidP="0008741C">
            <w:pPr>
              <w:jc w:val="center"/>
              <w:rPr>
                <w:rStyle w:val="a4"/>
                <w:rFonts w:ascii="Times" w:hAnsi="Times"/>
                <w:b w:val="0"/>
                <w:color w:val="000000"/>
                <w:sz w:val="22"/>
                <w:szCs w:val="22"/>
              </w:rPr>
            </w:pPr>
          </w:p>
        </w:tc>
        <w:tc>
          <w:tcPr>
            <w:tcW w:w="3375" w:type="dxa"/>
            <w:tcBorders>
              <w:top w:val="single" w:sz="4" w:space="0" w:color="auto"/>
            </w:tcBorders>
          </w:tcPr>
          <w:p w:rsidR="004D2BD6" w:rsidRPr="00376561" w:rsidRDefault="004D2BD6" w:rsidP="0008741C">
            <w:pPr>
              <w:jc w:val="center"/>
              <w:rPr>
                <w:rStyle w:val="a4"/>
                <w:rFonts w:ascii="Times" w:hAnsi="Times"/>
                <w:b w:val="0"/>
                <w:color w:val="000000"/>
                <w:sz w:val="22"/>
                <w:szCs w:val="22"/>
              </w:rPr>
            </w:pPr>
            <w:r w:rsidRPr="00376561">
              <w:rPr>
                <w:rStyle w:val="a4"/>
                <w:rFonts w:ascii="Times" w:hAnsi="Times"/>
                <w:color w:val="000000"/>
                <w:sz w:val="22"/>
                <w:szCs w:val="22"/>
              </w:rPr>
              <w:t>(підпис, М.П.(у разі використання))</w:t>
            </w:r>
          </w:p>
        </w:tc>
        <w:tc>
          <w:tcPr>
            <w:tcW w:w="683" w:type="dxa"/>
          </w:tcPr>
          <w:p w:rsidR="004D2BD6" w:rsidRPr="00376561" w:rsidRDefault="004D2BD6" w:rsidP="0008741C">
            <w:pPr>
              <w:jc w:val="center"/>
              <w:rPr>
                <w:rStyle w:val="a4"/>
                <w:rFonts w:ascii="Times" w:hAnsi="Times"/>
                <w:b w:val="0"/>
                <w:color w:val="000000"/>
                <w:sz w:val="22"/>
                <w:szCs w:val="22"/>
              </w:rPr>
            </w:pPr>
          </w:p>
        </w:tc>
        <w:tc>
          <w:tcPr>
            <w:tcW w:w="2273" w:type="dxa"/>
            <w:tcBorders>
              <w:top w:val="single" w:sz="4" w:space="0" w:color="auto"/>
            </w:tcBorders>
          </w:tcPr>
          <w:p w:rsidR="004D2BD6" w:rsidRPr="00376561" w:rsidRDefault="004D2BD6" w:rsidP="0008741C">
            <w:pPr>
              <w:jc w:val="center"/>
              <w:rPr>
                <w:rStyle w:val="a4"/>
                <w:rFonts w:ascii="Times" w:hAnsi="Times"/>
                <w:b w:val="0"/>
                <w:color w:val="000000"/>
                <w:sz w:val="22"/>
                <w:szCs w:val="22"/>
              </w:rPr>
            </w:pPr>
            <w:r w:rsidRPr="00376561">
              <w:rPr>
                <w:rStyle w:val="a4"/>
                <w:rFonts w:ascii="Times" w:hAnsi="Times"/>
                <w:color w:val="000000"/>
                <w:sz w:val="22"/>
                <w:szCs w:val="22"/>
              </w:rPr>
              <w:t>(ініціали та прізвище)</w:t>
            </w:r>
          </w:p>
        </w:tc>
      </w:tr>
    </w:tbl>
    <w:p w:rsidR="004D2BD6" w:rsidRPr="00376561" w:rsidRDefault="004D2BD6" w:rsidP="004D2BD6">
      <w:pPr>
        <w:jc w:val="both"/>
        <w:rPr>
          <w:rStyle w:val="a4"/>
          <w:rFonts w:ascii="Times" w:hAnsi="Times"/>
          <w:b w:val="0"/>
          <w:color w:val="000000"/>
          <w:sz w:val="22"/>
          <w:szCs w:val="22"/>
          <w:lang w:val="ru-RU"/>
        </w:rPr>
      </w:pPr>
      <w:r w:rsidRPr="00376561">
        <w:rPr>
          <w:rStyle w:val="a4"/>
          <w:rFonts w:ascii="Times" w:hAnsi="Times"/>
          <w:color w:val="000000"/>
          <w:sz w:val="22"/>
          <w:szCs w:val="22"/>
        </w:rPr>
        <w:tab/>
      </w:r>
      <w:r w:rsidRPr="00376561">
        <w:rPr>
          <w:rStyle w:val="a4"/>
          <w:rFonts w:ascii="Times" w:hAnsi="Times"/>
          <w:color w:val="000000"/>
          <w:sz w:val="22"/>
          <w:szCs w:val="22"/>
        </w:rPr>
        <w:tab/>
      </w:r>
      <w:r w:rsidRPr="00376561">
        <w:rPr>
          <w:rStyle w:val="a4"/>
          <w:rFonts w:ascii="Times" w:hAnsi="Times"/>
          <w:color w:val="000000"/>
          <w:sz w:val="22"/>
          <w:szCs w:val="22"/>
        </w:rPr>
        <w:tab/>
      </w:r>
      <w:r w:rsidRPr="00376561">
        <w:rPr>
          <w:rStyle w:val="a4"/>
          <w:rFonts w:ascii="Times" w:hAnsi="Times"/>
          <w:color w:val="000000"/>
          <w:sz w:val="22"/>
          <w:szCs w:val="22"/>
        </w:rPr>
        <w:tab/>
      </w:r>
      <w:r w:rsidRPr="00376561">
        <w:rPr>
          <w:rStyle w:val="a4"/>
          <w:rFonts w:ascii="Times" w:hAnsi="Times"/>
          <w:color w:val="000000"/>
          <w:sz w:val="22"/>
          <w:szCs w:val="22"/>
        </w:rPr>
        <w:tab/>
      </w:r>
      <w:r w:rsidRPr="00376561">
        <w:rPr>
          <w:rStyle w:val="a4"/>
          <w:rFonts w:ascii="Times" w:hAnsi="Times"/>
          <w:color w:val="000000"/>
          <w:sz w:val="22"/>
          <w:szCs w:val="22"/>
        </w:rPr>
        <w:tab/>
      </w:r>
    </w:p>
    <w:p w:rsidR="004D2BD6" w:rsidRPr="00376561" w:rsidRDefault="004D2BD6" w:rsidP="004D2BD6">
      <w:pPr>
        <w:jc w:val="both"/>
        <w:rPr>
          <w:rStyle w:val="a4"/>
          <w:rFonts w:ascii="Times" w:hAnsi="Times"/>
          <w:b w:val="0"/>
          <w:color w:val="000000"/>
          <w:sz w:val="22"/>
          <w:szCs w:val="22"/>
          <w:lang w:val="ru-RU"/>
        </w:rPr>
      </w:pPr>
    </w:p>
    <w:p w:rsidR="004D2BD6" w:rsidRPr="00063863" w:rsidRDefault="004D2BD6" w:rsidP="004D2BD6">
      <w:pPr>
        <w:suppressAutoHyphens w:val="0"/>
        <w:jc w:val="both"/>
        <w:rPr>
          <w:sz w:val="22"/>
          <w:szCs w:val="22"/>
          <w:lang w:val="ru-RU"/>
        </w:rPr>
      </w:pPr>
      <w:r w:rsidRPr="00063863">
        <w:rPr>
          <w:color w:val="000000"/>
          <w:sz w:val="22"/>
          <w:szCs w:val="22"/>
          <w:lang w:val="ru-RU"/>
        </w:rPr>
        <w:t xml:space="preserve">            Учасник ма</w:t>
      </w:r>
      <w:r w:rsidRPr="00063863">
        <w:rPr>
          <w:color w:val="000000"/>
          <w:sz w:val="22"/>
          <w:szCs w:val="22"/>
        </w:rPr>
        <w:t>є надати</w:t>
      </w:r>
      <w:r w:rsidRPr="00063863">
        <w:rPr>
          <w:color w:val="000000"/>
          <w:sz w:val="22"/>
          <w:szCs w:val="22"/>
          <w:lang w:val="ru-RU"/>
        </w:rPr>
        <w:t xml:space="preserve"> не менше 1 копії договору, зазначеного </w:t>
      </w:r>
      <w:r w:rsidRPr="00063863">
        <w:rPr>
          <w:sz w:val="22"/>
          <w:szCs w:val="22"/>
          <w:lang w:val="ru-RU"/>
        </w:rPr>
        <w:t>в</w:t>
      </w:r>
      <w:r w:rsidRPr="00063863">
        <w:rPr>
          <w:color w:val="000000"/>
          <w:sz w:val="22"/>
          <w:szCs w:val="22"/>
          <w:lang w:val="ru-RU"/>
        </w:rPr>
        <w:t xml:space="preserve"> довідці </w:t>
      </w:r>
      <w:r w:rsidRPr="00063863">
        <w:rPr>
          <w:sz w:val="22"/>
          <w:szCs w:val="22"/>
          <w:lang w:val="ru-RU"/>
        </w:rPr>
        <w:t>в</w:t>
      </w:r>
      <w:r w:rsidRPr="00063863">
        <w:rPr>
          <w:color w:val="000000"/>
          <w:sz w:val="22"/>
          <w:szCs w:val="22"/>
          <w:lang w:val="ru-RU"/>
        </w:rPr>
        <w:t xml:space="preserve"> повному обсязі,</w:t>
      </w:r>
    </w:p>
    <w:p w:rsidR="004D2BD6" w:rsidRPr="00063863" w:rsidRDefault="004D2BD6" w:rsidP="004D2BD6">
      <w:pPr>
        <w:ind w:firstLine="708"/>
        <w:jc w:val="both"/>
        <w:rPr>
          <w:color w:val="000000"/>
          <w:sz w:val="22"/>
          <w:szCs w:val="22"/>
          <w:highlight w:val="white"/>
          <w:lang w:val="ru-RU"/>
        </w:rPr>
      </w:pPr>
      <w:r w:rsidRPr="00063863">
        <w:rPr>
          <w:color w:val="000000"/>
          <w:sz w:val="22"/>
          <w:szCs w:val="22"/>
          <w:lang w:val="ru-RU"/>
        </w:rPr>
        <w:t>Копії/ю документів/</w:t>
      </w:r>
      <w:r w:rsidRPr="00063863">
        <w:rPr>
          <w:sz w:val="22"/>
          <w:szCs w:val="22"/>
          <w:lang w:val="ru-RU"/>
        </w:rPr>
        <w:t>а</w:t>
      </w:r>
      <w:r w:rsidRPr="00063863">
        <w:rPr>
          <w:color w:val="000000"/>
          <w:sz w:val="22"/>
          <w:szCs w:val="22"/>
          <w:lang w:val="ru-RU"/>
        </w:rPr>
        <w:t xml:space="preserve"> на підтвердження виконання не менше ніж одного договору, заз</w:t>
      </w:r>
      <w:r w:rsidRPr="00063863">
        <w:rPr>
          <w:color w:val="000000"/>
          <w:sz w:val="22"/>
          <w:szCs w:val="22"/>
          <w:highlight w:val="white"/>
          <w:lang w:val="ru-RU"/>
        </w:rPr>
        <w:t>наченого в наданій Учасником довідці. </w:t>
      </w:r>
    </w:p>
    <w:p w:rsidR="004D2BD6" w:rsidRPr="00063863" w:rsidRDefault="004D2BD6" w:rsidP="004D2BD6">
      <w:pPr>
        <w:ind w:firstLine="708"/>
        <w:jc w:val="both"/>
        <w:rPr>
          <w:rStyle w:val="a4"/>
          <w:rFonts w:ascii="Times" w:hAnsi="Times"/>
          <w:b w:val="0"/>
          <w:sz w:val="22"/>
          <w:szCs w:val="22"/>
        </w:rPr>
      </w:pPr>
      <w:r w:rsidRPr="00063863">
        <w:rPr>
          <w:color w:val="000000"/>
          <w:sz w:val="22"/>
          <w:szCs w:val="22"/>
          <w:highlight w:val="white"/>
          <w:lang w:val="ru-RU"/>
        </w:rPr>
        <w:lastRenderedPageBreak/>
        <w:t>Лист</w:t>
      </w:r>
      <w:r w:rsidRPr="00063863">
        <w:rPr>
          <w:sz w:val="22"/>
          <w:szCs w:val="22"/>
          <w:highlight w:val="white"/>
          <w:lang w:val="ru-RU"/>
        </w:rPr>
        <w:t>-</w:t>
      </w:r>
      <w:r w:rsidRPr="00063863">
        <w:rPr>
          <w:color w:val="000000"/>
          <w:sz w:val="22"/>
          <w:szCs w:val="22"/>
          <w:highlight w:val="white"/>
          <w:lang w:val="ru-RU"/>
        </w:rPr>
        <w:t>відгук (або рекомендаційний лист тощо) (не менше одного) від контрагента згідно з аналогічн</w:t>
      </w:r>
      <w:r w:rsidRPr="00063863">
        <w:rPr>
          <w:sz w:val="22"/>
          <w:szCs w:val="22"/>
          <w:highlight w:val="white"/>
          <w:lang w:val="ru-RU"/>
        </w:rPr>
        <w:t>им</w:t>
      </w:r>
      <w:r w:rsidRPr="00063863">
        <w:rPr>
          <w:color w:val="000000"/>
          <w:sz w:val="22"/>
          <w:szCs w:val="22"/>
          <w:highlight w:val="white"/>
          <w:lang w:val="ru-RU"/>
        </w:rPr>
        <w:t xml:space="preserve"> договор</w:t>
      </w:r>
      <w:r w:rsidRPr="00063863">
        <w:rPr>
          <w:sz w:val="22"/>
          <w:szCs w:val="22"/>
          <w:highlight w:val="white"/>
          <w:lang w:val="ru-RU"/>
        </w:rPr>
        <w:t>ом</w:t>
      </w:r>
      <w:r w:rsidRPr="00063863">
        <w:rPr>
          <w:color w:val="000000"/>
          <w:sz w:val="22"/>
          <w:szCs w:val="22"/>
          <w:highlight w:val="white"/>
          <w:lang w:val="ru-RU"/>
        </w:rPr>
        <w:t xml:space="preserve">, </w:t>
      </w:r>
      <w:r w:rsidRPr="00E137D1">
        <w:rPr>
          <w:sz w:val="22"/>
          <w:szCs w:val="22"/>
          <w:lang w:val="ru-RU"/>
        </w:rPr>
        <w:t xml:space="preserve">який зазначено в довідці та надано у складі тендерної пропозиції про </w:t>
      </w:r>
      <w:r w:rsidRPr="00E137D1">
        <w:rPr>
          <w:color w:val="000000"/>
          <w:sz w:val="22"/>
          <w:szCs w:val="22"/>
          <w:lang w:val="ru-RU"/>
        </w:rPr>
        <w:t>належне виконання цього договору.</w:t>
      </w:r>
    </w:p>
    <w:p w:rsidR="004D2BD6" w:rsidRPr="00016BAB" w:rsidRDefault="004D2BD6" w:rsidP="004D2BD6">
      <w:pPr>
        <w:ind w:firstLine="708"/>
        <w:jc w:val="both"/>
        <w:rPr>
          <w:rStyle w:val="a4"/>
          <w:b w:val="0"/>
          <w:sz w:val="22"/>
          <w:szCs w:val="22"/>
        </w:rPr>
      </w:pPr>
      <w:r w:rsidRPr="00016BAB">
        <w:rPr>
          <w:rStyle w:val="a4"/>
          <w:sz w:val="22"/>
          <w:szCs w:val="22"/>
        </w:rPr>
        <w:t>Учасник має надати скан-копії оригіналів аналогічних договорів з усіма Додатками, документів, що підтверджують виконання аналогічних договорів (акти наданих послуг за останній рік, що передує поданню тендерної документації).</w:t>
      </w:r>
    </w:p>
    <w:p w:rsidR="004D2BD6" w:rsidRPr="00016BAB" w:rsidRDefault="004D2BD6" w:rsidP="00C036FF">
      <w:pPr>
        <w:tabs>
          <w:tab w:val="left" w:pos="1080"/>
        </w:tabs>
        <w:jc w:val="both"/>
        <w:rPr>
          <w:b/>
          <w:sz w:val="22"/>
          <w:szCs w:val="22"/>
          <w:lang w:eastAsia="en-US"/>
        </w:rPr>
      </w:pPr>
      <w:r w:rsidRPr="00C036FF">
        <w:rPr>
          <w:b/>
          <w:color w:val="000000"/>
          <w:sz w:val="22"/>
          <w:szCs w:val="22"/>
        </w:rPr>
        <w:t xml:space="preserve">Аналогічним вважається договір:  </w:t>
      </w:r>
      <w:bookmarkStart w:id="5" w:name="_Hlk85785729"/>
      <w:r w:rsidRPr="00016BAB">
        <w:rPr>
          <w:b/>
          <w:sz w:val="22"/>
          <w:szCs w:val="22"/>
          <w:u w:val="single"/>
          <w:lang w:eastAsia="ru-RU"/>
        </w:rPr>
        <w:t>повністю виконаний відповідно до предмету закупівлі –</w:t>
      </w:r>
      <w:r w:rsidRPr="00C036FF">
        <w:rPr>
          <w:rFonts w:eastAsia="Calibri"/>
          <w:sz w:val="22"/>
          <w:szCs w:val="22"/>
          <w:lang w:eastAsia="en-US"/>
        </w:rPr>
        <w:t xml:space="preserve"> </w:t>
      </w:r>
      <w:r w:rsidRPr="00016BAB">
        <w:rPr>
          <w:rFonts w:eastAsia="Calibri"/>
          <w:b/>
          <w:bCs/>
          <w:sz w:val="22"/>
          <w:szCs w:val="22"/>
          <w:lang w:eastAsia="en-US"/>
        </w:rPr>
        <w:t xml:space="preserve">про надання послуг з </w:t>
      </w:r>
      <w:r w:rsidRPr="00016BAB">
        <w:rPr>
          <w:b/>
          <w:bCs/>
          <w:i/>
          <w:iCs/>
          <w:color w:val="000000"/>
          <w:sz w:val="22"/>
          <w:szCs w:val="22"/>
        </w:rPr>
        <w:t>утримання і благоустрою територій загального користування</w:t>
      </w:r>
      <w:r w:rsidRPr="00016BAB">
        <w:rPr>
          <w:rFonts w:eastAsia="Calibri"/>
          <w:b/>
          <w:bCs/>
          <w:sz w:val="22"/>
          <w:szCs w:val="22"/>
          <w:lang w:eastAsia="en-US"/>
        </w:rPr>
        <w:t xml:space="preserve"> за кодом</w:t>
      </w:r>
      <w:r w:rsidRPr="00016BAB">
        <w:rPr>
          <w:rFonts w:eastAsia="Calibri"/>
          <w:sz w:val="22"/>
          <w:szCs w:val="22"/>
          <w:lang w:eastAsia="en-US"/>
        </w:rPr>
        <w:t xml:space="preserve"> </w:t>
      </w:r>
      <w:bookmarkEnd w:id="5"/>
      <w:r w:rsidRPr="00016BAB">
        <w:rPr>
          <w:b/>
          <w:i/>
          <w:sz w:val="22"/>
          <w:szCs w:val="22"/>
          <w:u w:val="single"/>
        </w:rPr>
        <w:t xml:space="preserve">ДК 021:2015 –90610000-6 </w:t>
      </w:r>
      <w:r w:rsidRPr="00016BAB">
        <w:rPr>
          <w:b/>
          <w:i/>
          <w:color w:val="000000"/>
          <w:sz w:val="22"/>
          <w:szCs w:val="22"/>
          <w:u w:val="single"/>
        </w:rPr>
        <w:t>Послуги з прибирання та підмітання вулиць</w:t>
      </w:r>
    </w:p>
    <w:p w:rsidR="004D2BD6" w:rsidRPr="00016BAB" w:rsidRDefault="004D2BD6" w:rsidP="004D2BD6">
      <w:pPr>
        <w:tabs>
          <w:tab w:val="left" w:pos="1080"/>
        </w:tabs>
        <w:suppressAutoHyphens w:val="0"/>
        <w:jc w:val="both"/>
        <w:rPr>
          <w:shd w:val="clear" w:color="auto" w:fill="FFFFFF"/>
          <w:lang w:eastAsia="ru-RU"/>
        </w:rPr>
      </w:pPr>
      <w:r w:rsidRPr="00016BAB">
        <w:rPr>
          <w:lang w:eastAsia="ru-RU"/>
        </w:rPr>
        <w:t xml:space="preserve">   Замовниками згідно з договорами можуть бути суб’єкти будь-якої форми власності</w:t>
      </w:r>
      <w:r w:rsidRPr="00016BAB">
        <w:rPr>
          <w:shd w:val="clear" w:color="auto" w:fill="FFFFFF"/>
          <w:lang w:eastAsia="ru-RU"/>
        </w:rPr>
        <w:t>.</w:t>
      </w:r>
    </w:p>
    <w:p w:rsidR="004D2BD6" w:rsidRDefault="00C036FF" w:rsidP="004D2BD6">
      <w:pPr>
        <w:widowControl w:val="0"/>
        <w:tabs>
          <w:tab w:val="left" w:pos="0"/>
          <w:tab w:val="left" w:pos="142"/>
          <w:tab w:val="center" w:pos="4153"/>
          <w:tab w:val="right" w:pos="8306"/>
        </w:tabs>
        <w:suppressAutoHyphens w:val="0"/>
        <w:jc w:val="both"/>
        <w:rPr>
          <w:shd w:val="clear" w:color="auto" w:fill="FFFFFF"/>
          <w:lang w:eastAsia="ru-RU"/>
        </w:rPr>
      </w:pPr>
      <w:r>
        <w:rPr>
          <w:shd w:val="clear" w:color="auto" w:fill="FFFFFF"/>
          <w:lang w:eastAsia="ru-RU"/>
        </w:rPr>
        <w:t xml:space="preserve">   </w:t>
      </w:r>
      <w:r w:rsidR="004D2BD6" w:rsidRPr="00016BAB">
        <w:rPr>
          <w:shd w:val="clear" w:color="auto" w:fill="FFFFFF"/>
          <w:lang w:eastAsia="ru-RU"/>
        </w:rPr>
        <w:tab/>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ціна, його обсяг та склад, визначений у договорі та/або у додатках до нього, строк та назва сторони в Договорі.</w:t>
      </w:r>
    </w:p>
    <w:p w:rsidR="004D2BD6" w:rsidRPr="00016BAB" w:rsidRDefault="004D2BD6" w:rsidP="004D2BD6">
      <w:pPr>
        <w:widowControl w:val="0"/>
        <w:tabs>
          <w:tab w:val="left" w:pos="0"/>
          <w:tab w:val="left" w:pos="142"/>
          <w:tab w:val="center" w:pos="4153"/>
          <w:tab w:val="right" w:pos="8306"/>
        </w:tabs>
        <w:suppressAutoHyphens w:val="0"/>
        <w:jc w:val="both"/>
        <w:rPr>
          <w:b/>
          <w:szCs w:val="22"/>
          <w:u w:val="single"/>
          <w:lang w:eastAsia="ru-RU"/>
        </w:rPr>
      </w:pPr>
    </w:p>
    <w:p w:rsidR="004D2BD6" w:rsidRPr="00016BAB" w:rsidRDefault="004D2BD6" w:rsidP="004D2BD6">
      <w:pPr>
        <w:pStyle w:val="afe"/>
        <w:numPr>
          <w:ilvl w:val="0"/>
          <w:numId w:val="19"/>
        </w:numPr>
        <w:jc w:val="center"/>
        <w:rPr>
          <w:rStyle w:val="a4"/>
          <w:rFonts w:ascii="Times" w:hAnsi="Times"/>
          <w:color w:val="000000"/>
          <w:sz w:val="22"/>
          <w:szCs w:val="22"/>
          <w:u w:val="single"/>
        </w:rPr>
      </w:pPr>
      <w:r w:rsidRPr="00016BAB">
        <w:rPr>
          <w:rStyle w:val="a4"/>
          <w:rFonts w:ascii="Times" w:hAnsi="Times"/>
          <w:color w:val="000000"/>
          <w:sz w:val="22"/>
          <w:szCs w:val="22"/>
          <w:u w:val="single"/>
        </w:rPr>
        <w:t>Наявність фінансової спроможності, яка підтверджується фінансовою звітністю</w:t>
      </w:r>
    </w:p>
    <w:p w:rsidR="004D2BD6" w:rsidRPr="00376561" w:rsidRDefault="004D2BD6" w:rsidP="004D2BD6">
      <w:pPr>
        <w:jc w:val="center"/>
        <w:rPr>
          <w:rStyle w:val="a4"/>
          <w:rFonts w:ascii="Times" w:hAnsi="Times"/>
          <w:i/>
          <w:color w:val="000000"/>
          <w:sz w:val="22"/>
          <w:szCs w:val="22"/>
        </w:rPr>
      </w:pPr>
    </w:p>
    <w:p w:rsidR="004D2BD6" w:rsidRPr="00706753" w:rsidRDefault="004D2BD6" w:rsidP="004D2BD6">
      <w:pPr>
        <w:shd w:val="clear" w:color="auto" w:fill="FFFFFF"/>
        <w:ind w:firstLine="425"/>
        <w:jc w:val="both"/>
      </w:pPr>
      <w:r>
        <w:t>Учасник має надати к</w:t>
      </w:r>
      <w:r w:rsidRPr="00706753">
        <w:t>опі</w:t>
      </w:r>
      <w:r>
        <w:t>ю</w:t>
      </w:r>
      <w:r w:rsidRPr="00706753">
        <w:t xml:space="preserve"> фінансової звітності за останній звітний період з відміткою органу статистики (або копія квитанції про підтвердження подачі звітності в електронному вигляді):</w:t>
      </w:r>
    </w:p>
    <w:p w:rsidR="004D2BD6" w:rsidRPr="00706753" w:rsidRDefault="004D2BD6" w:rsidP="004D2BD6">
      <w:pPr>
        <w:shd w:val="clear" w:color="auto" w:fill="FFFFFF"/>
        <w:ind w:firstLine="425"/>
        <w:jc w:val="both"/>
      </w:pPr>
      <w:r w:rsidRPr="00706753">
        <w:t>- копія балансу підприємства за останній звітний період з відміткою про прийняття відповідного органу.</w:t>
      </w:r>
    </w:p>
    <w:p w:rsidR="004D2BD6" w:rsidRPr="00706753" w:rsidRDefault="004D2BD6" w:rsidP="004D2BD6">
      <w:pPr>
        <w:shd w:val="clear" w:color="auto" w:fill="FFFFFF"/>
        <w:ind w:firstLine="425"/>
        <w:jc w:val="both"/>
      </w:pPr>
      <w:r w:rsidRPr="00706753">
        <w:t>- копія звіту про фінансові результати за останній звітний період з відміткою про прийняття відповідного органу.</w:t>
      </w:r>
    </w:p>
    <w:p w:rsidR="004D2BD6" w:rsidRPr="00706753" w:rsidRDefault="004D2BD6" w:rsidP="004D2BD6">
      <w:pPr>
        <w:shd w:val="clear" w:color="auto" w:fill="FFFFFF"/>
        <w:ind w:firstLine="425"/>
        <w:jc w:val="both"/>
      </w:pPr>
      <w:r w:rsidRPr="00706753">
        <w:t>У разі якщо учасник відповідно до норм чинного законодавства не зобов’язаний складати вказані документи, такий учасник подає інші фінансові документи, що є документами фінансової звітності та зазначає інформацію про законодавчі підстави для їх ведення.</w:t>
      </w:r>
    </w:p>
    <w:p w:rsidR="004D2BD6" w:rsidRDefault="004D2BD6" w:rsidP="004D2BD6">
      <w:pPr>
        <w:suppressAutoHyphens w:val="0"/>
        <w:spacing w:before="240"/>
        <w:ind w:firstLine="720"/>
        <w:jc w:val="both"/>
        <w:rPr>
          <w:i/>
          <w:color w:val="000000"/>
          <w:sz w:val="20"/>
          <w:szCs w:val="20"/>
        </w:rPr>
      </w:pPr>
      <w:r w:rsidRPr="006F6571">
        <w:rPr>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D2BD6" w:rsidRPr="00F142A0" w:rsidRDefault="004D2BD6" w:rsidP="004D2BD6">
      <w:pPr>
        <w:ind w:firstLine="708"/>
        <w:jc w:val="both"/>
        <w:rPr>
          <w:rStyle w:val="a4"/>
          <w:rFonts w:ascii="Times" w:hAnsi="Times"/>
          <w:b w:val="0"/>
          <w:sz w:val="22"/>
          <w:szCs w:val="22"/>
        </w:rPr>
      </w:pPr>
    </w:p>
    <w:p w:rsidR="004D2BD6" w:rsidRPr="00F142A0" w:rsidRDefault="004D2BD6" w:rsidP="004D2BD6">
      <w:pPr>
        <w:ind w:firstLine="708"/>
        <w:jc w:val="both"/>
        <w:rPr>
          <w:rStyle w:val="a4"/>
          <w:rFonts w:ascii="Times" w:hAnsi="Times"/>
          <w:b w:val="0"/>
          <w:sz w:val="22"/>
          <w:szCs w:val="22"/>
        </w:rPr>
      </w:pPr>
    </w:p>
    <w:p w:rsidR="004D2BD6" w:rsidRPr="00706753" w:rsidRDefault="004D2BD6" w:rsidP="004D2BD6">
      <w:pPr>
        <w:ind w:firstLine="425"/>
        <w:jc w:val="both"/>
      </w:pPr>
      <w:r>
        <w:rPr>
          <w:b/>
        </w:rPr>
        <w:t>4</w:t>
      </w:r>
      <w:r w:rsidRPr="00F747CA">
        <w:rPr>
          <w:b/>
        </w:rPr>
        <w:t>.</w:t>
      </w:r>
      <w:r w:rsidRPr="00706753">
        <w:t xml:space="preserve"> Копія Статуту або іншого установчого документа учасника. Якщо реєстрація Статуту або внесення змін до Статуту (нова редакція) відбулися після 01.01.2016 відповідно до Закону України «Про державну реєстрацію юридичних осіб, фізичних осіб - підприємців та громадських формувань», то учасник має право надати копію документу з зазначеним кодом, за яким можна отримати доступ до Статуту учасника на веб-порталі Міністерства юстиції https://usr.minjust.gov.ua/ua/freesearch) і такий учасник має право не надавати копію Статуту.</w:t>
      </w:r>
    </w:p>
    <w:p w:rsidR="004D2BD6" w:rsidRPr="003A091A" w:rsidRDefault="004D2BD6" w:rsidP="004D2BD6">
      <w:pPr>
        <w:ind w:firstLine="425"/>
        <w:jc w:val="both"/>
      </w:pPr>
    </w:p>
    <w:p w:rsidR="004D2BD6" w:rsidRPr="000D0EB5" w:rsidRDefault="004D2BD6" w:rsidP="004D2BD6">
      <w:pPr>
        <w:jc w:val="both"/>
        <w:rPr>
          <w:u w:val="single"/>
        </w:rPr>
      </w:pPr>
      <w:r w:rsidRPr="000D0EB5">
        <w:rPr>
          <w:u w:val="single"/>
        </w:rPr>
        <w:t>Для фізичних осіб,  фізичних осіб-підприємців:</w:t>
      </w:r>
    </w:p>
    <w:p w:rsidR="004D2BD6" w:rsidRPr="000D0EB5" w:rsidRDefault="004D2BD6" w:rsidP="004D2BD6">
      <w:pPr>
        <w:jc w:val="both"/>
      </w:pPr>
      <w:r w:rsidRPr="000D0EB5">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4D2BD6" w:rsidRPr="000D0EB5" w:rsidRDefault="004D2BD6" w:rsidP="004D2BD6">
      <w:pPr>
        <w:jc w:val="both"/>
      </w:pPr>
      <w:r w:rsidRPr="000D0EB5">
        <w:t xml:space="preserve">та </w:t>
      </w:r>
    </w:p>
    <w:p w:rsidR="004D2BD6" w:rsidRPr="000D0EB5" w:rsidRDefault="004D2BD6" w:rsidP="004D2BD6">
      <w:pPr>
        <w:jc w:val="both"/>
      </w:pPr>
      <w:r w:rsidRPr="000D0EB5">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D2BD6" w:rsidRPr="000D0EB5" w:rsidRDefault="004D2BD6" w:rsidP="004D2BD6">
      <w:pPr>
        <w:jc w:val="both"/>
        <w:rPr>
          <w:u w:val="single"/>
        </w:rPr>
      </w:pPr>
    </w:p>
    <w:p w:rsidR="004D2BD6" w:rsidRPr="000D0EB5" w:rsidRDefault="004D2BD6" w:rsidP="004D2BD6">
      <w:pPr>
        <w:jc w:val="both"/>
        <w:rPr>
          <w:u w:val="single"/>
        </w:rPr>
      </w:pPr>
      <w:r w:rsidRPr="000D0EB5">
        <w:rPr>
          <w:u w:val="single"/>
        </w:rPr>
        <w:t>Для учасників – юридичних осіб:</w:t>
      </w:r>
    </w:p>
    <w:p w:rsidR="004D2BD6" w:rsidRPr="000D0EB5" w:rsidRDefault="004D2BD6" w:rsidP="004D2BD6">
      <w:pPr>
        <w:ind w:firstLine="708"/>
        <w:jc w:val="both"/>
      </w:pPr>
      <w:r w:rsidRPr="000D0EB5">
        <w:lastRenderedPageBreak/>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rsidR="004D2BD6" w:rsidRPr="000D0EB5" w:rsidRDefault="004D2BD6" w:rsidP="004D2BD6">
      <w:pPr>
        <w:ind w:firstLine="389"/>
        <w:jc w:val="both"/>
      </w:pPr>
      <w:r w:rsidRPr="000D0EB5">
        <w:t>-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rsidR="004D2BD6" w:rsidRPr="000D0EB5" w:rsidRDefault="004D2BD6" w:rsidP="004D2BD6">
      <w:pPr>
        <w:ind w:firstLine="389"/>
        <w:jc w:val="both"/>
      </w:pPr>
      <w:r w:rsidRPr="000D0EB5">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p w:rsidR="004D2BD6" w:rsidRPr="00706753" w:rsidRDefault="004D2BD6" w:rsidP="004D2BD6">
      <w:pPr>
        <w:ind w:firstLine="425"/>
        <w:jc w:val="both"/>
      </w:pPr>
      <w:r w:rsidRPr="000D0EB5">
        <w:t>У разі, якщо тендерна пропозиція подається об’єднанням учасників, до неї обов’язково включається документ про створення такого об’єднання.</w:t>
      </w:r>
    </w:p>
    <w:p w:rsidR="004D2BD6" w:rsidRDefault="004D2BD6" w:rsidP="004D2BD6">
      <w:pPr>
        <w:shd w:val="clear" w:color="auto" w:fill="FFFFFF"/>
        <w:ind w:firstLine="425"/>
        <w:jc w:val="both"/>
        <w:rPr>
          <w:lang w:val="ru-RU"/>
        </w:rPr>
      </w:pPr>
    </w:p>
    <w:p w:rsidR="004D2BD6" w:rsidRPr="00706753" w:rsidRDefault="004D2BD6" w:rsidP="004D2BD6">
      <w:pPr>
        <w:shd w:val="clear" w:color="auto" w:fill="FFFFFF"/>
        <w:ind w:firstLine="425"/>
        <w:jc w:val="both"/>
      </w:pPr>
      <w:r w:rsidRPr="00E137D1">
        <w:rPr>
          <w:b/>
          <w:lang w:val="ru-RU"/>
        </w:rPr>
        <w:t>5</w:t>
      </w:r>
      <w:r w:rsidRPr="00706753">
        <w:t>. Лист-гарантія за підписом уповноваженої особи Учасника та завірена печаткою (за наявності), щодо дотримання Учасником у своїй діяльності норм чинного законодавства України, у тому числі санкційного законодавства.</w:t>
      </w:r>
    </w:p>
    <w:p w:rsidR="004D2BD6" w:rsidRPr="00706753" w:rsidRDefault="004D2BD6" w:rsidP="004D2BD6">
      <w:pPr>
        <w:shd w:val="clear" w:color="auto" w:fill="FFFFFF"/>
        <w:ind w:firstLine="425"/>
        <w:jc w:val="both"/>
      </w:pPr>
    </w:p>
    <w:p w:rsidR="004D2BD6" w:rsidRPr="00706753" w:rsidRDefault="004D2BD6" w:rsidP="004D2BD6">
      <w:pPr>
        <w:shd w:val="clear" w:color="auto" w:fill="FFFFFF"/>
        <w:ind w:firstLine="425"/>
        <w:jc w:val="both"/>
      </w:pPr>
      <w:r w:rsidRPr="00CE6152">
        <w:rPr>
          <w:b/>
        </w:rPr>
        <w:t>6</w:t>
      </w:r>
      <w:r w:rsidRPr="008C30AE">
        <w:t>.</w:t>
      </w:r>
      <w:r w:rsidRPr="00706753">
        <w:t xml:space="preserve"> </w:t>
      </w:r>
      <w:r w:rsidRPr="000D0EB5">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0D0EB5">
        <w:rPr>
          <w:b/>
          <w:bCs/>
        </w:rPr>
        <w:t>у вигляді листа-гарантії</w:t>
      </w:r>
      <w:r w:rsidRPr="000D0EB5">
        <w:t xml:space="preserve"> наступного змісту: </w:t>
      </w:r>
      <w:r w:rsidRPr="000D0EB5">
        <w:rPr>
          <w:bCs/>
        </w:rPr>
        <w:t xml:space="preserve">«Ми, </w:t>
      </w:r>
      <w:r w:rsidRPr="000D0EB5">
        <w:rPr>
          <w:bCs/>
          <w:u w:val="single"/>
        </w:rPr>
        <w:t>зазначити найменування Учасника</w:t>
      </w:r>
      <w:r w:rsidRPr="000D0EB5">
        <w:rPr>
          <w:bCs/>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у т.ч. </w:t>
      </w:r>
      <w:r w:rsidRPr="000D0EB5">
        <w:rPr>
          <w:b/>
          <w:bCs/>
        </w:rPr>
        <w:t xml:space="preserve">Додатку </w:t>
      </w:r>
      <w:r>
        <w:rPr>
          <w:b/>
          <w:bCs/>
        </w:rPr>
        <w:t>2</w:t>
      </w:r>
      <w:r w:rsidRPr="000D0EB5">
        <w:rPr>
          <w:b/>
          <w:bCs/>
        </w:rPr>
        <w:t xml:space="preserve"> </w:t>
      </w:r>
      <w:r w:rsidRPr="000D0EB5">
        <w:rPr>
          <w:bCs/>
        </w:rPr>
        <w:t>до</w:t>
      </w:r>
      <w:r w:rsidRPr="000D0EB5">
        <w:rPr>
          <w:b/>
          <w:bCs/>
        </w:rPr>
        <w:t xml:space="preserve"> </w:t>
      </w:r>
      <w:r w:rsidRPr="000D0EB5">
        <w:rPr>
          <w:bCs/>
        </w:rPr>
        <w:t>тендерної документації, а також підтверд</w:t>
      </w:r>
      <w:r>
        <w:rPr>
          <w:bCs/>
        </w:rPr>
        <w:t>жуємо можливість надання послуг</w:t>
      </w:r>
      <w:r w:rsidRPr="000D0EB5">
        <w:rPr>
          <w:bCs/>
        </w:rPr>
        <w:t>, у відповідності до вимог, визначених згідно з умовами тендерної документації ».</w:t>
      </w:r>
    </w:p>
    <w:p w:rsidR="004D2BD6" w:rsidRPr="00706753" w:rsidRDefault="004D2BD6" w:rsidP="004D2BD6">
      <w:pPr>
        <w:pStyle w:val="afe"/>
        <w:ind w:left="35" w:firstLine="425"/>
        <w:jc w:val="both"/>
      </w:pPr>
    </w:p>
    <w:p w:rsidR="004D2BD6" w:rsidRPr="00706753" w:rsidRDefault="004D2BD6" w:rsidP="004D2BD6">
      <w:pPr>
        <w:spacing w:line="264" w:lineRule="exact"/>
        <w:ind w:firstLine="425"/>
        <w:jc w:val="both"/>
      </w:pPr>
      <w:r w:rsidRPr="00CE6152">
        <w:rPr>
          <w:b/>
        </w:rPr>
        <w:t>7.</w:t>
      </w:r>
      <w:r w:rsidRPr="00706753">
        <w:t xml:space="preserve"> Копія свідоцтва платника ПДВ або копія Витягу з реєстру платників ПДВ (для платників ПДВ) та копія свідоцтва платника єдиного податку або копія Витягу з реєстру платників єдиного податку (для платників єдиного податку).</w:t>
      </w:r>
    </w:p>
    <w:p w:rsidR="004D2BD6" w:rsidRPr="00706753" w:rsidRDefault="004D2BD6" w:rsidP="004D2BD6">
      <w:pPr>
        <w:spacing w:line="264" w:lineRule="exact"/>
        <w:ind w:firstLine="425"/>
        <w:jc w:val="both"/>
      </w:pPr>
    </w:p>
    <w:p w:rsidR="004D2BD6" w:rsidRPr="00706753" w:rsidRDefault="004D2BD6" w:rsidP="004D2BD6">
      <w:pPr>
        <w:spacing w:line="264" w:lineRule="exact"/>
        <w:ind w:firstLine="425"/>
        <w:jc w:val="both"/>
      </w:pPr>
      <w:r w:rsidRPr="00CE6152">
        <w:rPr>
          <w:b/>
        </w:rPr>
        <w:t>8</w:t>
      </w:r>
      <w:r w:rsidRPr="00706753">
        <w:t>. Лист-згода з проектом договору замовника (</w:t>
      </w:r>
      <w:r w:rsidRPr="00706753">
        <w:rPr>
          <w:b/>
        </w:rPr>
        <w:t>Додаток № 4</w:t>
      </w:r>
      <w:r w:rsidRPr="00706753">
        <w:t>), складений Учасником у довільній формі на фірмовому бланку та за підписом уповноваженої особи та містить відбиток печатки (за наявності).</w:t>
      </w:r>
    </w:p>
    <w:p w:rsidR="004D2BD6" w:rsidRPr="00706753" w:rsidRDefault="004D2BD6" w:rsidP="004D2BD6">
      <w:pPr>
        <w:spacing w:line="264" w:lineRule="exact"/>
        <w:ind w:firstLine="425"/>
        <w:jc w:val="both"/>
        <w:rPr>
          <w:lang w:eastAsia="uk-UA"/>
        </w:rPr>
      </w:pPr>
    </w:p>
    <w:p w:rsidR="004D2BD6" w:rsidRPr="000E6C27" w:rsidRDefault="004D2BD6" w:rsidP="004D2BD6">
      <w:pPr>
        <w:autoSpaceDE w:val="0"/>
        <w:autoSpaceDN w:val="0"/>
        <w:adjustRightInd w:val="0"/>
        <w:spacing w:line="264" w:lineRule="exact"/>
        <w:ind w:right="-8" w:firstLine="425"/>
        <w:jc w:val="both"/>
        <w:rPr>
          <w:lang w:val="ru-RU"/>
        </w:rPr>
      </w:pPr>
      <w:r w:rsidRPr="00CE6152">
        <w:rPr>
          <w:b/>
        </w:rPr>
        <w:t>9.</w:t>
      </w:r>
      <w:r w:rsidRPr="00706753">
        <w:t xml:space="preserve"> Довідка щодо достовірності інформації, якою Учасник підтверджує, що інформація, яка вказана у документах, поданих ним у складі пропозиції, є достовірною, повною та не містить протиріч. За достовірність інформації, вказаної у документах, які входять до складу пропозиції відповідальність безпосередньо несе учасник </w:t>
      </w:r>
      <w:r>
        <w:t>(вказати найменування Учасника)</w:t>
      </w:r>
      <w:r>
        <w:rPr>
          <w:lang w:val="ru-RU"/>
        </w:rPr>
        <w:t>.</w:t>
      </w:r>
    </w:p>
    <w:p w:rsidR="004D2BD6" w:rsidRDefault="004D2BD6" w:rsidP="004D2BD6">
      <w:pPr>
        <w:ind w:firstLine="708"/>
        <w:jc w:val="both"/>
        <w:rPr>
          <w:rStyle w:val="a4"/>
          <w:rFonts w:ascii="Times" w:hAnsi="Times"/>
          <w:b w:val="0"/>
          <w:sz w:val="22"/>
          <w:szCs w:val="22"/>
        </w:rPr>
      </w:pPr>
    </w:p>
    <w:p w:rsidR="004D2BD6" w:rsidRPr="006E6ACD" w:rsidRDefault="004D2BD6" w:rsidP="004D2BD6">
      <w:pPr>
        <w:autoSpaceDE w:val="0"/>
        <w:autoSpaceDN w:val="0"/>
        <w:adjustRightInd w:val="0"/>
        <w:ind w:right="-8" w:firstLine="425"/>
        <w:jc w:val="both"/>
        <w:rPr>
          <w:lang w:eastAsia="ru-RU"/>
        </w:rPr>
      </w:pPr>
      <w:r w:rsidRPr="00CE6152">
        <w:rPr>
          <w:b/>
        </w:rPr>
        <w:t>10</w:t>
      </w:r>
      <w:r w:rsidRPr="006E6ACD">
        <w:t>. Копія кваліфікаційного сертифікату сертифікованого інженера – проектувальника в частині кошторисної документації (кваліфікаційний сертифікат інженера – проектувальника в частині кошторисної документації повинний бути чинним на кінцеву дату подання пропозиції учасника).</w:t>
      </w:r>
    </w:p>
    <w:p w:rsidR="004D2BD6" w:rsidRPr="006E6ACD" w:rsidRDefault="004D2BD6" w:rsidP="004D2BD6">
      <w:pPr>
        <w:autoSpaceDE w:val="0"/>
        <w:autoSpaceDN w:val="0"/>
        <w:adjustRightInd w:val="0"/>
        <w:ind w:right="-8" w:firstLine="425"/>
        <w:jc w:val="both"/>
        <w:rPr>
          <w:lang w:eastAsia="ru-RU"/>
        </w:rPr>
      </w:pPr>
    </w:p>
    <w:p w:rsidR="004D2BD6" w:rsidRPr="006E6ACD" w:rsidRDefault="004D2BD6" w:rsidP="004D2BD6">
      <w:pPr>
        <w:autoSpaceDE w:val="0"/>
        <w:autoSpaceDN w:val="0"/>
        <w:adjustRightInd w:val="0"/>
        <w:ind w:right="-8" w:firstLine="425"/>
        <w:jc w:val="both"/>
        <w:rPr>
          <w:lang w:eastAsia="ru-RU"/>
        </w:rPr>
      </w:pPr>
      <w:r w:rsidRPr="00CE6152">
        <w:rPr>
          <w:b/>
          <w:lang w:eastAsia="ru-RU"/>
        </w:rPr>
        <w:lastRenderedPageBreak/>
        <w:t>11.</w:t>
      </w:r>
      <w:r w:rsidRPr="006E6ACD">
        <w:rPr>
          <w:lang w:eastAsia="ru-RU"/>
        </w:rPr>
        <w:t xml:space="preserve"> </w:t>
      </w:r>
      <w:r w:rsidRPr="006E6ACD">
        <w:rPr>
          <w:bCs/>
        </w:rPr>
        <w:t>Кошторисна документація (розроблена в програмному комплексі АВК-5, або іншого повністю сумісного з ним програмним комплексом), (пропечатана та підписана організацією учасником і підписом та печаткою сертифікованого інженера</w:t>
      </w:r>
      <w:r w:rsidRPr="006E6ACD">
        <w:t>-проектувальника) у складі :</w:t>
      </w:r>
    </w:p>
    <w:p w:rsidR="004D2BD6" w:rsidRPr="006E6ACD" w:rsidRDefault="004D2BD6" w:rsidP="004D2BD6">
      <w:pPr>
        <w:spacing w:line="264" w:lineRule="exact"/>
        <w:ind w:firstLine="425"/>
        <w:jc w:val="both"/>
      </w:pPr>
      <w:r w:rsidRPr="006E6ACD">
        <w:t>- договірна ціна;</w:t>
      </w:r>
    </w:p>
    <w:p w:rsidR="004D2BD6" w:rsidRPr="001641B2" w:rsidRDefault="004D2BD6" w:rsidP="004D2BD6">
      <w:pPr>
        <w:spacing w:line="264" w:lineRule="exact"/>
        <w:ind w:firstLine="425"/>
      </w:pPr>
      <w:r w:rsidRPr="009464F4">
        <w:t xml:space="preserve">- зведений кошторисний розрахунок вартості </w:t>
      </w:r>
      <w:r w:rsidRPr="009464F4">
        <w:rPr>
          <w:bCs/>
          <w:iCs/>
        </w:rPr>
        <w:t xml:space="preserve">утримання і благоустрою територій загального користування Одеської міської територіальної  громади, розташованих на території </w:t>
      </w:r>
      <w:r w:rsidRPr="004D2BD6">
        <w:rPr>
          <w:rFonts w:eastAsia="Calibri"/>
          <w:bCs/>
          <w:iCs/>
          <w:sz w:val="22"/>
          <w:szCs w:val="22"/>
          <w:lang w:eastAsia="en-US"/>
        </w:rPr>
        <w:t>Пересипського (Суворовського)</w:t>
      </w:r>
      <w:r w:rsidRPr="00AF1EF5">
        <w:rPr>
          <w:bCs/>
          <w:iCs/>
          <w:color w:val="000000"/>
        </w:rPr>
        <w:t xml:space="preserve"> </w:t>
      </w:r>
      <w:r w:rsidRPr="009464F4">
        <w:rPr>
          <w:bCs/>
          <w:iCs/>
        </w:rPr>
        <w:t xml:space="preserve"> району м. </w:t>
      </w:r>
      <w:r w:rsidRPr="001641B2">
        <w:rPr>
          <w:bCs/>
          <w:iCs/>
        </w:rPr>
        <w:t>Одеси</w:t>
      </w:r>
      <w:r w:rsidRPr="001641B2">
        <w:t xml:space="preserve"> </w:t>
      </w:r>
    </w:p>
    <w:p w:rsidR="004D2BD6" w:rsidRPr="001641B2" w:rsidRDefault="004D2BD6" w:rsidP="004D2BD6">
      <w:pPr>
        <w:spacing w:line="264" w:lineRule="exact"/>
        <w:ind w:firstLine="425"/>
      </w:pPr>
      <w:r w:rsidRPr="001641B2">
        <w:t>- локальний кошторис;</w:t>
      </w:r>
    </w:p>
    <w:p w:rsidR="004D2BD6" w:rsidRDefault="004D2BD6" w:rsidP="004D2BD6">
      <w:pPr>
        <w:spacing w:line="264" w:lineRule="exact"/>
        <w:ind w:firstLine="425"/>
        <w:jc w:val="both"/>
      </w:pPr>
      <w:r w:rsidRPr="009464F4">
        <w:t>- підсумкова відомість ресурсів;</w:t>
      </w:r>
    </w:p>
    <w:p w:rsidR="004D2BD6" w:rsidRDefault="004D2BD6" w:rsidP="004D2BD6">
      <w:pPr>
        <w:spacing w:line="264" w:lineRule="exact"/>
        <w:ind w:firstLine="425"/>
        <w:jc w:val="both"/>
      </w:pPr>
      <w:r>
        <w:t>- загальновиробничі витрати на благоустрій</w:t>
      </w:r>
    </w:p>
    <w:p w:rsidR="004D2BD6" w:rsidRPr="009464F4" w:rsidRDefault="004D2BD6" w:rsidP="004D2BD6">
      <w:pPr>
        <w:spacing w:line="264" w:lineRule="exact"/>
        <w:ind w:firstLine="425"/>
        <w:jc w:val="both"/>
      </w:pPr>
      <w:r>
        <w:t>- відомість обсягів послуг (робіт)</w:t>
      </w:r>
    </w:p>
    <w:p w:rsidR="004D2BD6" w:rsidRDefault="004D2BD6" w:rsidP="004D2BD6">
      <w:pPr>
        <w:ind w:firstLine="708"/>
        <w:jc w:val="both"/>
        <w:rPr>
          <w:rStyle w:val="a4"/>
          <w:rFonts w:ascii="Times" w:hAnsi="Times"/>
          <w:b w:val="0"/>
          <w:sz w:val="22"/>
          <w:szCs w:val="22"/>
        </w:rPr>
      </w:pPr>
    </w:p>
    <w:p w:rsidR="004D2BD6" w:rsidRPr="00CE6152" w:rsidRDefault="004D2BD6" w:rsidP="004D2BD6">
      <w:pPr>
        <w:jc w:val="both"/>
        <w:rPr>
          <w:bCs/>
        </w:rPr>
      </w:pPr>
      <w:r>
        <w:rPr>
          <w:rFonts w:ascii="Times" w:hAnsi="Times"/>
          <w:b/>
          <w:bCs/>
          <w:sz w:val="22"/>
          <w:szCs w:val="22"/>
        </w:rPr>
        <w:t xml:space="preserve">     </w:t>
      </w:r>
      <w:r w:rsidRPr="00CE6152">
        <w:rPr>
          <w:b/>
          <w:bCs/>
        </w:rPr>
        <w:t>12.</w:t>
      </w:r>
      <w:r w:rsidRPr="00CE6152">
        <w:rPr>
          <w:bCs/>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D2BD6" w:rsidRPr="007F6C7A" w:rsidRDefault="004D2BD6" w:rsidP="004D2BD6">
      <w:pPr>
        <w:shd w:val="clear" w:color="auto" w:fill="FFFFFF"/>
        <w:suppressAutoHyphens w:val="0"/>
        <w:spacing w:after="160" w:line="259" w:lineRule="auto"/>
        <w:ind w:left="360"/>
        <w:jc w:val="both"/>
        <w:rPr>
          <w:b/>
          <w:color w:val="000000"/>
          <w:sz w:val="20"/>
          <w:szCs w:val="20"/>
        </w:rPr>
      </w:pPr>
      <w:bookmarkStart w:id="6" w:name="n1765"/>
      <w:bookmarkEnd w:id="6"/>
      <w:r w:rsidRPr="00CE6152">
        <w:rPr>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Pr="007244BF">
        <w:rPr>
          <w:rFonts w:ascii="Times" w:hAnsi="Times"/>
          <w:bCs/>
          <w:sz w:val="22"/>
          <w:szCs w:val="22"/>
        </w:rPr>
        <w:t>.</w:t>
      </w:r>
    </w:p>
    <w:p w:rsidR="004D2BD6" w:rsidRPr="007F6C7A" w:rsidRDefault="004D2BD6" w:rsidP="004D2BD6">
      <w:pPr>
        <w:suppressAutoHyphens w:val="0"/>
        <w:ind w:left="885"/>
        <w:jc w:val="center"/>
        <w:rPr>
          <w:b/>
          <w:i/>
          <w:color w:val="4A86E8"/>
          <w:sz w:val="20"/>
          <w:szCs w:val="20"/>
        </w:rPr>
      </w:pPr>
    </w:p>
    <w:p w:rsidR="004D2BD6" w:rsidRPr="006F6571" w:rsidRDefault="004D2BD6" w:rsidP="004D2BD6">
      <w:pPr>
        <w:suppressAutoHyphens w:val="0"/>
        <w:spacing w:before="240"/>
        <w:ind w:firstLine="720"/>
        <w:jc w:val="both"/>
        <w:rPr>
          <w:sz w:val="20"/>
          <w:szCs w:val="20"/>
        </w:rPr>
      </w:pPr>
    </w:p>
    <w:p w:rsidR="004D2BD6" w:rsidRPr="00CE6152" w:rsidRDefault="004D2BD6" w:rsidP="004D2BD6">
      <w:pPr>
        <w:spacing w:before="20" w:after="20"/>
        <w:jc w:val="center"/>
        <w:rPr>
          <w:b/>
          <w:highlight w:val="white"/>
          <w:lang w:val="ru-RU"/>
        </w:rPr>
      </w:pPr>
      <w:r w:rsidRPr="00CE6152">
        <w:rPr>
          <w:b/>
          <w:lang w:val="en-US"/>
        </w:rPr>
        <w:t>II</w:t>
      </w:r>
      <w:r w:rsidRPr="00CE6152">
        <w:rPr>
          <w:b/>
          <w:lang w:val="ru-RU"/>
        </w:rPr>
        <w:t xml:space="preserve">. </w:t>
      </w:r>
      <w:r w:rsidRPr="00CE6152">
        <w:rPr>
          <w:b/>
          <w:color w:val="000000"/>
          <w:lang w:val="ru-RU"/>
        </w:rPr>
        <w:t xml:space="preserve">Підтвердження відповідності УЧАСНИКА </w:t>
      </w:r>
      <w:r w:rsidRPr="00CE6152">
        <w:rPr>
          <w:b/>
          <w:lang w:val="ru-RU"/>
        </w:rPr>
        <w:t>(в тому числі для об’єднання учасників як учасника процедури)  вимогам, визначени</w:t>
      </w:r>
      <w:r w:rsidRPr="00CE6152">
        <w:rPr>
          <w:b/>
          <w:highlight w:val="white"/>
          <w:lang w:val="ru-RU"/>
        </w:rPr>
        <w:t>м у пункті 47 Особливостей.</w:t>
      </w:r>
    </w:p>
    <w:p w:rsidR="004D2BD6" w:rsidRPr="00CE6152" w:rsidRDefault="004D2BD6" w:rsidP="004D2BD6">
      <w:pPr>
        <w:spacing w:before="20" w:after="20"/>
        <w:jc w:val="both"/>
        <w:rPr>
          <w:b/>
          <w:highlight w:val="white"/>
          <w:lang w:val="ru-RU"/>
        </w:rPr>
      </w:pPr>
    </w:p>
    <w:p w:rsidR="004D2BD6" w:rsidRPr="00CE6152" w:rsidRDefault="004D2BD6" w:rsidP="004D2BD6">
      <w:pPr>
        <w:suppressAutoHyphens w:val="0"/>
        <w:spacing w:line="259" w:lineRule="auto"/>
        <w:ind w:firstLine="567"/>
        <w:jc w:val="both"/>
        <w:rPr>
          <w:highlight w:val="white"/>
          <w:lang w:val="ru-RU"/>
        </w:rPr>
      </w:pPr>
      <w:r w:rsidRPr="00CE6152">
        <w:rPr>
          <w:highlight w:val="white"/>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D2BD6" w:rsidRPr="00CE6152" w:rsidRDefault="004D2BD6" w:rsidP="004D2BD6">
      <w:pPr>
        <w:suppressAutoHyphens w:val="0"/>
        <w:spacing w:line="259" w:lineRule="auto"/>
        <w:ind w:firstLine="567"/>
        <w:jc w:val="both"/>
        <w:rPr>
          <w:highlight w:val="white"/>
          <w:lang w:val="ru-RU"/>
        </w:rPr>
      </w:pPr>
      <w:r w:rsidRPr="00CE6152">
        <w:rPr>
          <w:highlight w:val="white"/>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D2BD6" w:rsidRPr="00CE6152" w:rsidRDefault="004D2BD6" w:rsidP="004D2BD6">
      <w:pPr>
        <w:suppressAutoHyphens w:val="0"/>
        <w:spacing w:line="259" w:lineRule="auto"/>
        <w:ind w:firstLine="567"/>
        <w:jc w:val="both"/>
        <w:rPr>
          <w:highlight w:val="white"/>
          <w:lang w:val="ru-RU"/>
        </w:rPr>
      </w:pPr>
      <w:r w:rsidRPr="00CE6152">
        <w:rPr>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D2BD6" w:rsidRPr="00CE6152" w:rsidRDefault="004D2BD6" w:rsidP="004D2BD6">
      <w:pPr>
        <w:widowControl w:val="0"/>
        <w:pBdr>
          <w:top w:val="nil"/>
          <w:left w:val="nil"/>
          <w:bottom w:val="nil"/>
          <w:right w:val="nil"/>
          <w:between w:val="nil"/>
        </w:pBdr>
        <w:suppressAutoHyphens w:val="0"/>
        <w:ind w:firstLine="567"/>
        <w:jc w:val="both"/>
        <w:rPr>
          <w:lang w:val="ru-RU"/>
        </w:rPr>
      </w:pPr>
      <w:r w:rsidRPr="00CE6152">
        <w:rPr>
          <w:lang w:val="ru-RU"/>
        </w:rPr>
        <w:t xml:space="preserve">Учасник  повинен надати </w:t>
      </w:r>
      <w:r w:rsidRPr="00CE6152">
        <w:rPr>
          <w:b/>
          <w:lang w:val="ru-RU"/>
        </w:rPr>
        <w:t>довідку у довільній формі</w:t>
      </w:r>
      <w:r w:rsidRPr="00CE6152">
        <w:rPr>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E6152">
        <w:rPr>
          <w:highlight w:val="white"/>
          <w:lang w:val="ru-RU"/>
        </w:rPr>
        <w:t xml:space="preserve">47 </w:t>
      </w:r>
      <w:r w:rsidRPr="00CE6152">
        <w:rPr>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D2BD6" w:rsidRPr="00CE6152" w:rsidRDefault="004D2BD6" w:rsidP="004D2BD6">
      <w:pPr>
        <w:widowControl w:val="0"/>
        <w:pBdr>
          <w:top w:val="nil"/>
          <w:left w:val="nil"/>
          <w:bottom w:val="nil"/>
          <w:right w:val="nil"/>
          <w:between w:val="nil"/>
        </w:pBdr>
        <w:suppressAutoHyphens w:val="0"/>
        <w:ind w:firstLine="567"/>
        <w:jc w:val="both"/>
        <w:rPr>
          <w:color w:val="4A86E8"/>
          <w:lang w:val="ru-RU"/>
        </w:rPr>
      </w:pPr>
      <w:r w:rsidRPr="00CE6152">
        <w:rPr>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D2BD6" w:rsidRPr="00CE6152" w:rsidRDefault="004D2BD6" w:rsidP="004D2BD6">
      <w:pPr>
        <w:suppressAutoHyphens w:val="0"/>
        <w:spacing w:before="20" w:after="20"/>
        <w:rPr>
          <w:lang w:val="ru-RU"/>
        </w:rPr>
      </w:pPr>
      <w:r w:rsidRPr="00CE6152">
        <w:rPr>
          <w:lang w:val="ru-RU"/>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w:t>
      </w:r>
      <w:r w:rsidRPr="00CE6152">
        <w:rPr>
          <w:lang w:val="ru-RU"/>
        </w:rPr>
        <w:lastRenderedPageBreak/>
        <w:t>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4D2BD6" w:rsidRPr="00CE6152" w:rsidRDefault="004D2BD6" w:rsidP="004D2BD6">
      <w:pPr>
        <w:suppressAutoHyphens w:val="0"/>
        <w:spacing w:after="80" w:line="259" w:lineRule="auto"/>
        <w:jc w:val="both"/>
        <w:rPr>
          <w:color w:val="00B050"/>
          <w:lang w:val="ru-RU"/>
        </w:rPr>
      </w:pPr>
    </w:p>
    <w:p w:rsidR="004D2BD6" w:rsidRPr="00CE6152" w:rsidRDefault="004D2BD6" w:rsidP="004D2BD6">
      <w:pPr>
        <w:pBdr>
          <w:top w:val="nil"/>
          <w:left w:val="nil"/>
          <w:bottom w:val="nil"/>
          <w:right w:val="nil"/>
          <w:between w:val="nil"/>
        </w:pBdr>
        <w:jc w:val="both"/>
        <w:rPr>
          <w:b/>
          <w:lang w:val="ru-RU"/>
        </w:rPr>
      </w:pPr>
      <w:r w:rsidRPr="00CE6152">
        <w:rPr>
          <w:b/>
          <w:lang w:val="en-US"/>
        </w:rPr>
        <w:t>III</w:t>
      </w:r>
      <w:r w:rsidRPr="00CE6152">
        <w:rPr>
          <w:b/>
          <w:lang w:val="ru-RU"/>
        </w:rPr>
        <w:t xml:space="preserve">. 3. </w:t>
      </w:r>
      <w:r w:rsidRPr="00CE6152">
        <w:rPr>
          <w:b/>
          <w:color w:val="000000"/>
          <w:lang w:val="ru-RU"/>
        </w:rPr>
        <w:t xml:space="preserve">Перелік </w:t>
      </w:r>
      <w:r w:rsidRPr="00CE6152">
        <w:rPr>
          <w:b/>
          <w:lang w:val="ru-RU"/>
        </w:rPr>
        <w:t xml:space="preserve">документів та інформації  для підтвердження відповідності ПЕРЕМОЖЦЯ вимогам, визначеним у пункті </w:t>
      </w:r>
      <w:r w:rsidRPr="000751F5">
        <w:rPr>
          <w:b/>
          <w:lang w:val="ru-RU"/>
        </w:rPr>
        <w:t xml:space="preserve">47 </w:t>
      </w:r>
      <w:r w:rsidRPr="00CE6152">
        <w:rPr>
          <w:b/>
          <w:lang w:val="ru-RU"/>
        </w:rPr>
        <w:t>Особливостей:</w:t>
      </w:r>
    </w:p>
    <w:p w:rsidR="004D2BD6" w:rsidRPr="00CE6152" w:rsidRDefault="004D2BD6" w:rsidP="004D2BD6">
      <w:pPr>
        <w:widowControl w:val="0"/>
        <w:pBdr>
          <w:top w:val="nil"/>
          <w:left w:val="nil"/>
          <w:bottom w:val="nil"/>
          <w:right w:val="nil"/>
          <w:between w:val="nil"/>
        </w:pBdr>
        <w:suppressAutoHyphens w:val="0"/>
        <w:ind w:firstLine="567"/>
        <w:jc w:val="both"/>
        <w:rPr>
          <w:lang w:val="ru-RU"/>
        </w:rPr>
      </w:pPr>
      <w:r w:rsidRPr="00CE6152">
        <w:rPr>
          <w:lang w:val="ru-RU"/>
        </w:rPr>
        <w:t xml:space="preserve">Переможець процедури закупівлі у строк, що </w:t>
      </w:r>
      <w:r w:rsidRPr="00CE6152">
        <w:rPr>
          <w:b/>
          <w:i/>
          <w:lang w:val="ru-RU"/>
        </w:rPr>
        <w:t xml:space="preserve">не перевищує чотири дні </w:t>
      </w:r>
      <w:r w:rsidRPr="00CE6152">
        <w:rPr>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D2BD6" w:rsidRPr="00CE6152" w:rsidRDefault="004D2BD6" w:rsidP="004D2BD6">
      <w:pPr>
        <w:widowControl w:val="0"/>
        <w:pBdr>
          <w:top w:val="nil"/>
          <w:left w:val="nil"/>
          <w:bottom w:val="nil"/>
          <w:right w:val="nil"/>
          <w:between w:val="nil"/>
        </w:pBdr>
        <w:suppressAutoHyphens w:val="0"/>
        <w:ind w:firstLine="567"/>
        <w:jc w:val="both"/>
        <w:rPr>
          <w:lang w:val="ru-RU"/>
        </w:rPr>
      </w:pPr>
      <w:r w:rsidRPr="00CE6152">
        <w:rPr>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D2BD6" w:rsidRPr="00CE6152" w:rsidRDefault="004D2BD6" w:rsidP="004D2BD6">
      <w:pPr>
        <w:suppressAutoHyphens w:val="0"/>
        <w:rPr>
          <w:b/>
          <w:highlight w:val="white"/>
          <w:lang w:val="ru-RU"/>
        </w:rPr>
      </w:pPr>
    </w:p>
    <w:p w:rsidR="004D2BD6" w:rsidRPr="00CE6152" w:rsidRDefault="004D2BD6" w:rsidP="004D2BD6">
      <w:pPr>
        <w:suppressAutoHyphens w:val="0"/>
        <w:rPr>
          <w:b/>
          <w:color w:val="000000"/>
          <w:highlight w:val="white"/>
          <w:lang w:val="ru-RU"/>
        </w:rPr>
      </w:pPr>
      <w:r w:rsidRPr="00DD2769">
        <w:rPr>
          <w:color w:val="000000"/>
          <w:sz w:val="20"/>
          <w:szCs w:val="20"/>
          <w:highlight w:val="white"/>
          <w:lang w:val="ru-RU"/>
        </w:rPr>
        <w:t> </w:t>
      </w:r>
      <w:r w:rsidRPr="00CE6152">
        <w:rPr>
          <w:b/>
          <w:color w:val="000000"/>
          <w:highlight w:val="white"/>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D2BD6" w:rsidRPr="00CE6152" w:rsidTr="0008741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BD6" w:rsidRPr="00CE6152" w:rsidRDefault="004D2BD6" w:rsidP="0008741C">
            <w:pPr>
              <w:suppressAutoHyphens w:val="0"/>
              <w:ind w:left="100"/>
              <w:jc w:val="center"/>
              <w:rPr>
                <w:lang w:val="ru-RU"/>
              </w:rPr>
            </w:pPr>
            <w:r w:rsidRPr="00CE6152">
              <w:rPr>
                <w:b/>
                <w:lang w:val="ru-RU"/>
              </w:rPr>
              <w:t>№</w:t>
            </w:r>
          </w:p>
          <w:p w:rsidR="004D2BD6" w:rsidRPr="00CE6152" w:rsidRDefault="004D2BD6" w:rsidP="0008741C">
            <w:pPr>
              <w:suppressAutoHyphens w:val="0"/>
              <w:ind w:left="100"/>
              <w:jc w:val="center"/>
              <w:rPr>
                <w:lang w:val="ru-RU"/>
              </w:rPr>
            </w:pPr>
            <w:r w:rsidRPr="00CE6152">
              <w:rPr>
                <w:b/>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BD6" w:rsidRPr="00CE6152" w:rsidRDefault="004D2BD6" w:rsidP="0008741C">
            <w:pPr>
              <w:suppressAutoHyphens w:val="0"/>
              <w:ind w:left="100"/>
              <w:jc w:val="center"/>
              <w:rPr>
                <w:b/>
                <w:lang w:val="ru-RU"/>
              </w:rPr>
            </w:pPr>
            <w:r w:rsidRPr="00CE6152">
              <w:rPr>
                <w:b/>
                <w:lang w:val="ru-RU"/>
              </w:rPr>
              <w:t>Вимоги згідно п. 47 Особливостей</w:t>
            </w:r>
          </w:p>
          <w:p w:rsidR="004D2BD6" w:rsidRPr="00CE6152" w:rsidRDefault="004D2BD6" w:rsidP="0008741C">
            <w:pPr>
              <w:suppressAutoHyphens w:val="0"/>
              <w:ind w:left="100"/>
              <w:jc w:val="center"/>
              <w:rPr>
                <w:b/>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BD6" w:rsidRPr="00CE6152" w:rsidRDefault="004D2BD6" w:rsidP="0008741C">
            <w:pPr>
              <w:suppressAutoHyphens w:val="0"/>
              <w:ind w:left="100"/>
              <w:jc w:val="center"/>
              <w:rPr>
                <w:b/>
                <w:lang w:val="ru-RU"/>
              </w:rPr>
            </w:pPr>
            <w:r w:rsidRPr="00CE6152">
              <w:rPr>
                <w:b/>
                <w:lang w:val="ru-RU"/>
              </w:rPr>
              <w:t xml:space="preserve">Переможець торгів на виконання вимоги згідно п. </w:t>
            </w:r>
            <w:r w:rsidRPr="00CE6152">
              <w:rPr>
                <w:lang w:val="ru-RU"/>
              </w:rPr>
              <w:t>47</w:t>
            </w:r>
            <w:r w:rsidRPr="00CE6152">
              <w:rPr>
                <w:b/>
                <w:lang w:val="ru-RU"/>
              </w:rPr>
              <w:t xml:space="preserve"> Особливостей (підтвердження відсутності підстав) повинен надати таку інформацію:</w:t>
            </w:r>
          </w:p>
        </w:tc>
      </w:tr>
      <w:tr w:rsidR="004D2BD6" w:rsidRPr="00CE6152" w:rsidTr="0008741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BD6" w:rsidRPr="00CE6152" w:rsidRDefault="004D2BD6" w:rsidP="0008741C">
            <w:pPr>
              <w:suppressAutoHyphens w:val="0"/>
              <w:ind w:left="100"/>
              <w:jc w:val="center"/>
              <w:rPr>
                <w:lang w:val="ru-RU"/>
              </w:rPr>
            </w:pPr>
            <w:r w:rsidRPr="00CE6152">
              <w:rPr>
                <w:b/>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BD6" w:rsidRPr="00CE6152" w:rsidRDefault="004D2BD6" w:rsidP="0008741C">
            <w:pPr>
              <w:widowControl w:val="0"/>
              <w:pBdr>
                <w:top w:val="nil"/>
                <w:left w:val="nil"/>
                <w:bottom w:val="nil"/>
                <w:right w:val="nil"/>
                <w:between w:val="nil"/>
              </w:pBdr>
              <w:suppressAutoHyphens w:val="0"/>
              <w:spacing w:before="120"/>
              <w:jc w:val="both"/>
              <w:rPr>
                <w:lang w:val="ru-RU"/>
              </w:rPr>
            </w:pPr>
            <w:r w:rsidRPr="00CE6152">
              <w:rPr>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D2BD6" w:rsidRPr="00CE6152" w:rsidRDefault="004D2BD6" w:rsidP="0008741C">
            <w:pPr>
              <w:suppressAutoHyphens w:val="0"/>
              <w:jc w:val="both"/>
              <w:rPr>
                <w:b/>
                <w:lang w:val="ru-RU"/>
              </w:rPr>
            </w:pPr>
            <w:r w:rsidRPr="00CE6152">
              <w:rPr>
                <w:b/>
                <w:lang w:val="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BD6" w:rsidRPr="00CE6152" w:rsidRDefault="004D2BD6" w:rsidP="0008741C">
            <w:pPr>
              <w:suppressAutoHyphens w:val="0"/>
              <w:ind w:right="140"/>
              <w:jc w:val="both"/>
              <w:rPr>
                <w:lang w:val="ru-RU"/>
              </w:rPr>
            </w:pPr>
            <w:r w:rsidRPr="00CE6152">
              <w:rPr>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E6152">
              <w:rPr>
                <w:lang w:val="ru-RU"/>
              </w:rPr>
              <w:t>керівника</w:t>
            </w:r>
            <w:r w:rsidRPr="00CE6152">
              <w:rPr>
                <w:b/>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D2BD6" w:rsidRPr="00CE6152" w:rsidTr="0008741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BD6" w:rsidRPr="00CE6152" w:rsidRDefault="004D2BD6" w:rsidP="0008741C">
            <w:pPr>
              <w:suppressAutoHyphens w:val="0"/>
              <w:ind w:left="100"/>
              <w:jc w:val="center"/>
              <w:rPr>
                <w:lang w:val="ru-RU"/>
              </w:rPr>
            </w:pPr>
            <w:r w:rsidRPr="00CE6152">
              <w:rPr>
                <w:b/>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BD6" w:rsidRPr="00CE6152" w:rsidRDefault="004D2BD6" w:rsidP="0008741C">
            <w:pPr>
              <w:widowControl w:val="0"/>
              <w:pBdr>
                <w:top w:val="nil"/>
                <w:left w:val="nil"/>
                <w:bottom w:val="nil"/>
                <w:right w:val="nil"/>
                <w:between w:val="nil"/>
              </w:pBdr>
              <w:suppressAutoHyphens w:val="0"/>
              <w:spacing w:before="120"/>
              <w:jc w:val="both"/>
              <w:rPr>
                <w:lang w:val="ru-RU"/>
              </w:rPr>
            </w:pPr>
            <w:r w:rsidRPr="00CE6152">
              <w:rPr>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D2BD6" w:rsidRPr="00CE6152" w:rsidRDefault="004D2BD6" w:rsidP="0008741C">
            <w:pPr>
              <w:suppressAutoHyphens w:val="0"/>
              <w:ind w:right="140"/>
              <w:jc w:val="both"/>
              <w:rPr>
                <w:lang w:val="ru-RU"/>
              </w:rPr>
            </w:pPr>
            <w:r w:rsidRPr="00CE6152">
              <w:rPr>
                <w:lang w:val="ru-RU"/>
              </w:rPr>
              <w:t>(підпункт 6 пункт</w:t>
            </w:r>
            <w:r w:rsidRPr="00CE6152">
              <w:rPr>
                <w:b/>
                <w:lang w:val="ru-RU"/>
              </w:rPr>
              <w:t xml:space="preserve"> </w:t>
            </w:r>
            <w:r w:rsidRPr="00CE6152">
              <w:rPr>
                <w:lang w:val="ru-RU"/>
              </w:rPr>
              <w:t>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D2BD6" w:rsidRPr="00CE6152" w:rsidRDefault="004D2BD6" w:rsidP="0008741C">
            <w:pPr>
              <w:suppressAutoHyphens w:val="0"/>
              <w:jc w:val="both"/>
              <w:rPr>
                <w:b/>
                <w:lang w:val="ru-RU"/>
              </w:rPr>
            </w:pPr>
            <w:r w:rsidRPr="00CE6152">
              <w:rPr>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CE6152">
              <w:rPr>
                <w:b/>
                <w:lang w:val="ru-RU"/>
              </w:rPr>
              <w:lastRenderedPageBreak/>
              <w:t xml:space="preserve">законодавством України щодо </w:t>
            </w:r>
            <w:r w:rsidRPr="00CE6152">
              <w:rPr>
                <w:lang w:val="ru-RU"/>
              </w:rPr>
              <w:t>керівника</w:t>
            </w:r>
            <w:r w:rsidRPr="00CE6152">
              <w:rPr>
                <w:b/>
                <w:lang w:val="ru-RU"/>
              </w:rPr>
              <w:t xml:space="preserve"> учасника процедури закупівлі. </w:t>
            </w:r>
          </w:p>
          <w:p w:rsidR="004D2BD6" w:rsidRPr="00CE6152" w:rsidRDefault="004D2BD6" w:rsidP="0008741C">
            <w:pPr>
              <w:suppressAutoHyphens w:val="0"/>
              <w:jc w:val="both"/>
              <w:rPr>
                <w:b/>
                <w:lang w:val="ru-RU"/>
              </w:rPr>
            </w:pPr>
          </w:p>
          <w:p w:rsidR="004D2BD6" w:rsidRPr="00CE6152" w:rsidRDefault="004D2BD6" w:rsidP="0008741C">
            <w:pPr>
              <w:suppressAutoHyphens w:val="0"/>
              <w:jc w:val="both"/>
              <w:rPr>
                <w:lang w:val="ru-RU"/>
              </w:rPr>
            </w:pPr>
            <w:r w:rsidRPr="00CE6152">
              <w:rPr>
                <w:b/>
                <w:lang w:val="ru-RU"/>
              </w:rPr>
              <w:t>Документ повинен бути не більше тридцятиденної давнини від дати подання документа.</w:t>
            </w:r>
            <w:r w:rsidRPr="00CE6152">
              <w:rPr>
                <w:lang w:val="ru-RU"/>
              </w:rPr>
              <w:t> </w:t>
            </w:r>
          </w:p>
        </w:tc>
      </w:tr>
      <w:tr w:rsidR="004D2BD6" w:rsidRPr="00CE6152" w:rsidTr="0008741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BD6" w:rsidRPr="00CE6152" w:rsidRDefault="004D2BD6" w:rsidP="0008741C">
            <w:pPr>
              <w:suppressAutoHyphens w:val="0"/>
              <w:ind w:left="100"/>
              <w:jc w:val="center"/>
              <w:rPr>
                <w:lang w:val="ru-RU"/>
              </w:rPr>
            </w:pPr>
            <w:r w:rsidRPr="00CE6152">
              <w:rPr>
                <w:b/>
                <w:lang w:val="ru-RU"/>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BD6" w:rsidRPr="00CE6152" w:rsidRDefault="004D2BD6" w:rsidP="0008741C">
            <w:pPr>
              <w:widowControl w:val="0"/>
              <w:pBdr>
                <w:top w:val="nil"/>
                <w:left w:val="nil"/>
                <w:bottom w:val="nil"/>
                <w:right w:val="nil"/>
                <w:between w:val="nil"/>
              </w:pBdr>
              <w:suppressAutoHyphens w:val="0"/>
              <w:spacing w:before="120"/>
              <w:jc w:val="both"/>
              <w:rPr>
                <w:lang w:val="ru-RU"/>
              </w:rPr>
            </w:pPr>
            <w:r w:rsidRPr="00CE6152">
              <w:rPr>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D2BD6" w:rsidRPr="00CE6152" w:rsidRDefault="004D2BD6" w:rsidP="0008741C">
            <w:pPr>
              <w:suppressAutoHyphens w:val="0"/>
              <w:jc w:val="both"/>
              <w:rPr>
                <w:b/>
                <w:lang w:val="ru-RU"/>
              </w:rPr>
            </w:pPr>
            <w:r w:rsidRPr="00CE6152">
              <w:rPr>
                <w:b/>
                <w:lang w:val="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D2BD6" w:rsidRPr="00CE6152" w:rsidRDefault="004D2BD6" w:rsidP="0008741C">
            <w:pPr>
              <w:widowControl w:val="0"/>
              <w:pBdr>
                <w:top w:val="nil"/>
                <w:left w:val="nil"/>
                <w:bottom w:val="nil"/>
                <w:right w:val="nil"/>
                <w:between w:val="nil"/>
              </w:pBdr>
              <w:suppressAutoHyphens w:val="0"/>
              <w:spacing w:line="276" w:lineRule="auto"/>
              <w:rPr>
                <w:b/>
                <w:lang w:val="ru-RU"/>
              </w:rPr>
            </w:pPr>
          </w:p>
        </w:tc>
      </w:tr>
      <w:tr w:rsidR="004D2BD6" w:rsidRPr="00CE6152" w:rsidTr="00A73512">
        <w:trPr>
          <w:trHeight w:val="576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BD6" w:rsidRPr="00CE6152" w:rsidRDefault="004D2BD6" w:rsidP="0008741C">
            <w:pPr>
              <w:suppressAutoHyphens w:val="0"/>
              <w:ind w:left="100"/>
              <w:jc w:val="center"/>
              <w:rPr>
                <w:b/>
                <w:lang w:val="ru-RU"/>
              </w:rPr>
            </w:pPr>
            <w:r w:rsidRPr="00CE6152">
              <w:rPr>
                <w:b/>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BD6" w:rsidRPr="00CE6152" w:rsidRDefault="004D2BD6" w:rsidP="0008741C">
            <w:pPr>
              <w:pBdr>
                <w:top w:val="nil"/>
                <w:left w:val="nil"/>
                <w:bottom w:val="nil"/>
                <w:right w:val="nil"/>
                <w:between w:val="nil"/>
              </w:pBdr>
              <w:suppressAutoHyphens w:val="0"/>
              <w:jc w:val="both"/>
              <w:rPr>
                <w:lang w:val="ru-RU"/>
              </w:rPr>
            </w:pPr>
            <w:r w:rsidRPr="00CE6152">
              <w:rPr>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D2BD6" w:rsidRPr="00CE6152" w:rsidRDefault="004D2BD6" w:rsidP="0008741C">
            <w:pPr>
              <w:pBdr>
                <w:top w:val="nil"/>
                <w:left w:val="nil"/>
                <w:bottom w:val="nil"/>
                <w:right w:val="nil"/>
                <w:between w:val="nil"/>
              </w:pBdr>
              <w:suppressAutoHyphens w:val="0"/>
              <w:jc w:val="both"/>
              <w:rPr>
                <w:b/>
                <w:lang w:val="ru-RU"/>
              </w:rPr>
            </w:pPr>
            <w:r w:rsidRPr="00CE6152">
              <w:rPr>
                <w:b/>
                <w:lang w:val="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BD6" w:rsidRPr="00CE6152" w:rsidRDefault="004D2BD6" w:rsidP="0008741C">
            <w:pPr>
              <w:pBdr>
                <w:top w:val="nil"/>
                <w:left w:val="nil"/>
                <w:bottom w:val="nil"/>
                <w:right w:val="nil"/>
                <w:between w:val="nil"/>
              </w:pBdr>
              <w:suppressAutoHyphens w:val="0"/>
              <w:spacing w:after="348"/>
              <w:jc w:val="both"/>
              <w:rPr>
                <w:lang w:val="ru-RU"/>
              </w:rPr>
            </w:pPr>
            <w:r w:rsidRPr="00CE6152">
              <w:rPr>
                <w:b/>
                <w:lang w:val="ru-RU"/>
              </w:rPr>
              <w:t>Довідка в довільній формі</w:t>
            </w:r>
            <w:r w:rsidRPr="00CE6152">
              <w:rPr>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D2BD6" w:rsidRPr="00CE6152" w:rsidRDefault="004D2BD6" w:rsidP="004D2BD6">
      <w:pPr>
        <w:suppressAutoHyphens w:val="0"/>
        <w:rPr>
          <w:b/>
          <w:lang w:val="ru-RU"/>
        </w:rPr>
      </w:pPr>
    </w:p>
    <w:p w:rsidR="004D2BD6" w:rsidRPr="00CE6152" w:rsidRDefault="004D2BD6" w:rsidP="004D2BD6">
      <w:pPr>
        <w:suppressAutoHyphens w:val="0"/>
        <w:spacing w:before="240"/>
        <w:jc w:val="center"/>
        <w:rPr>
          <w:lang w:val="ru-RU"/>
        </w:rPr>
      </w:pPr>
      <w:r w:rsidRPr="00CE6152">
        <w:rPr>
          <w:b/>
          <w:lang w:val="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D2BD6" w:rsidRPr="00CE6152" w:rsidTr="0008741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BD6" w:rsidRPr="00CE6152" w:rsidRDefault="004D2BD6" w:rsidP="0008741C">
            <w:pPr>
              <w:suppressAutoHyphens w:val="0"/>
              <w:ind w:left="100"/>
              <w:jc w:val="center"/>
              <w:rPr>
                <w:lang w:val="ru-RU"/>
              </w:rPr>
            </w:pPr>
            <w:r w:rsidRPr="00CE6152">
              <w:rPr>
                <w:b/>
                <w:lang w:val="ru-RU"/>
              </w:rPr>
              <w:t>№</w:t>
            </w:r>
          </w:p>
          <w:p w:rsidR="004D2BD6" w:rsidRPr="00CE6152" w:rsidRDefault="004D2BD6" w:rsidP="0008741C">
            <w:pPr>
              <w:suppressAutoHyphens w:val="0"/>
              <w:ind w:left="100"/>
              <w:jc w:val="center"/>
              <w:rPr>
                <w:lang w:val="ru-RU"/>
              </w:rPr>
            </w:pPr>
            <w:r w:rsidRPr="00CE6152">
              <w:rPr>
                <w:b/>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BD6" w:rsidRPr="00CE6152" w:rsidRDefault="004D2BD6" w:rsidP="0008741C">
            <w:pPr>
              <w:suppressAutoHyphens w:val="0"/>
              <w:ind w:left="100"/>
              <w:jc w:val="center"/>
              <w:rPr>
                <w:lang w:val="ru-RU"/>
              </w:rPr>
            </w:pPr>
            <w:r w:rsidRPr="00CE6152">
              <w:rPr>
                <w:b/>
                <w:lang w:val="ru-RU"/>
              </w:rPr>
              <w:t xml:space="preserve">Вимоги </w:t>
            </w:r>
            <w:r w:rsidRPr="00CE6152">
              <w:rPr>
                <w:lang w:val="ru-RU"/>
              </w:rPr>
              <w:t>згідно пункту 47 Особливостей</w:t>
            </w:r>
          </w:p>
          <w:p w:rsidR="004D2BD6" w:rsidRPr="00CE6152" w:rsidRDefault="004D2BD6" w:rsidP="0008741C">
            <w:pPr>
              <w:suppressAutoHyphens w:val="0"/>
              <w:ind w:left="100"/>
              <w:jc w:val="center"/>
              <w:rPr>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BD6" w:rsidRPr="00CE6152" w:rsidRDefault="004D2BD6" w:rsidP="0008741C">
            <w:pPr>
              <w:suppressAutoHyphens w:val="0"/>
              <w:ind w:left="100"/>
              <w:jc w:val="both"/>
              <w:rPr>
                <w:b/>
                <w:lang w:val="ru-RU"/>
              </w:rPr>
            </w:pPr>
            <w:r w:rsidRPr="00CE6152">
              <w:rPr>
                <w:b/>
                <w:lang w:val="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4D2BD6" w:rsidRPr="00CE6152" w:rsidTr="0008741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BD6" w:rsidRPr="00CE6152" w:rsidRDefault="004D2BD6" w:rsidP="0008741C">
            <w:pPr>
              <w:suppressAutoHyphens w:val="0"/>
              <w:ind w:left="100"/>
              <w:jc w:val="center"/>
              <w:rPr>
                <w:lang w:val="ru-RU"/>
              </w:rPr>
            </w:pPr>
            <w:r w:rsidRPr="00CE6152">
              <w:rPr>
                <w:b/>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BD6" w:rsidRPr="00CE6152" w:rsidRDefault="004D2BD6" w:rsidP="0008741C">
            <w:pPr>
              <w:widowControl w:val="0"/>
              <w:pBdr>
                <w:top w:val="nil"/>
                <w:left w:val="nil"/>
                <w:bottom w:val="nil"/>
                <w:right w:val="nil"/>
                <w:between w:val="nil"/>
              </w:pBdr>
              <w:suppressAutoHyphens w:val="0"/>
              <w:spacing w:before="120"/>
              <w:jc w:val="both"/>
              <w:rPr>
                <w:lang w:val="ru-RU"/>
              </w:rPr>
            </w:pPr>
            <w:r w:rsidRPr="00CE6152">
              <w:rPr>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D2BD6" w:rsidRPr="00CE6152" w:rsidRDefault="004D2BD6" w:rsidP="0008741C">
            <w:pPr>
              <w:suppressAutoHyphens w:val="0"/>
              <w:jc w:val="both"/>
              <w:rPr>
                <w:b/>
                <w:lang w:val="ru-RU"/>
              </w:rPr>
            </w:pPr>
            <w:r w:rsidRPr="00CE6152">
              <w:rPr>
                <w:b/>
                <w:lang w:val="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BD6" w:rsidRPr="00CE6152" w:rsidRDefault="004D2BD6" w:rsidP="0008741C">
            <w:pPr>
              <w:suppressAutoHyphens w:val="0"/>
              <w:ind w:right="140"/>
              <w:jc w:val="both"/>
              <w:rPr>
                <w:lang w:val="ru-RU"/>
              </w:rPr>
            </w:pPr>
            <w:r w:rsidRPr="00CE6152">
              <w:rPr>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w:t>
            </w:r>
            <w:r w:rsidRPr="00CE6152">
              <w:rPr>
                <w:b/>
                <w:lang w:val="ru-RU"/>
              </w:rPr>
              <w:lastRenderedPageBreak/>
              <w:t>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D2BD6" w:rsidRPr="00CE6152" w:rsidTr="0008741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BD6" w:rsidRPr="00CE6152" w:rsidRDefault="004D2BD6" w:rsidP="0008741C">
            <w:pPr>
              <w:suppressAutoHyphens w:val="0"/>
              <w:ind w:left="100"/>
              <w:jc w:val="center"/>
              <w:rPr>
                <w:lang w:val="ru-RU"/>
              </w:rPr>
            </w:pPr>
            <w:r w:rsidRPr="00CE6152">
              <w:rPr>
                <w:b/>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BD6" w:rsidRPr="00CE6152" w:rsidRDefault="004D2BD6" w:rsidP="0008741C">
            <w:pPr>
              <w:widowControl w:val="0"/>
              <w:pBdr>
                <w:top w:val="nil"/>
                <w:left w:val="nil"/>
                <w:bottom w:val="nil"/>
                <w:right w:val="nil"/>
                <w:between w:val="nil"/>
              </w:pBdr>
              <w:suppressAutoHyphens w:val="0"/>
              <w:spacing w:before="120"/>
              <w:jc w:val="both"/>
              <w:rPr>
                <w:lang w:val="ru-RU"/>
              </w:rPr>
            </w:pPr>
            <w:r w:rsidRPr="00CE6152">
              <w:rPr>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D2BD6" w:rsidRPr="00CE6152" w:rsidRDefault="004D2BD6" w:rsidP="0008741C">
            <w:pPr>
              <w:widowControl w:val="0"/>
              <w:pBdr>
                <w:top w:val="nil"/>
                <w:left w:val="nil"/>
                <w:bottom w:val="nil"/>
                <w:right w:val="nil"/>
                <w:between w:val="nil"/>
              </w:pBdr>
              <w:suppressAutoHyphens w:val="0"/>
              <w:spacing w:before="120"/>
              <w:jc w:val="both"/>
              <w:rPr>
                <w:b/>
                <w:lang w:val="ru-RU"/>
              </w:rPr>
            </w:pPr>
            <w:r w:rsidRPr="00CE6152">
              <w:rPr>
                <w:b/>
                <w:lang w:val="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D2BD6" w:rsidRPr="00CE6152" w:rsidRDefault="004D2BD6" w:rsidP="0008741C">
            <w:pPr>
              <w:suppressAutoHyphens w:val="0"/>
              <w:jc w:val="both"/>
              <w:rPr>
                <w:b/>
                <w:lang w:val="ru-RU"/>
              </w:rPr>
            </w:pPr>
            <w:r w:rsidRPr="00CE6152">
              <w:rPr>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D2BD6" w:rsidRPr="00CE6152" w:rsidRDefault="004D2BD6" w:rsidP="0008741C">
            <w:pPr>
              <w:suppressAutoHyphens w:val="0"/>
              <w:jc w:val="both"/>
              <w:rPr>
                <w:b/>
                <w:lang w:val="ru-RU"/>
              </w:rPr>
            </w:pPr>
          </w:p>
          <w:p w:rsidR="004D2BD6" w:rsidRPr="00CE6152" w:rsidRDefault="004D2BD6" w:rsidP="0008741C">
            <w:pPr>
              <w:suppressAutoHyphens w:val="0"/>
              <w:jc w:val="both"/>
              <w:rPr>
                <w:lang w:val="ru-RU"/>
              </w:rPr>
            </w:pPr>
            <w:r w:rsidRPr="00CE6152">
              <w:rPr>
                <w:b/>
                <w:lang w:val="ru-RU"/>
              </w:rPr>
              <w:t>Документ повинен бути не більше тридцятиденної давнини від дати подання документа.</w:t>
            </w:r>
            <w:r w:rsidRPr="00CE6152">
              <w:rPr>
                <w:lang w:val="ru-RU"/>
              </w:rPr>
              <w:t> </w:t>
            </w:r>
          </w:p>
        </w:tc>
      </w:tr>
      <w:tr w:rsidR="004D2BD6" w:rsidRPr="00CE6152" w:rsidTr="0008741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BD6" w:rsidRPr="00CE6152" w:rsidRDefault="004D2BD6" w:rsidP="0008741C">
            <w:pPr>
              <w:suppressAutoHyphens w:val="0"/>
              <w:ind w:left="100"/>
              <w:jc w:val="center"/>
              <w:rPr>
                <w:lang w:val="ru-RU"/>
              </w:rPr>
            </w:pPr>
            <w:r w:rsidRPr="00CE6152">
              <w:rPr>
                <w:b/>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BD6" w:rsidRPr="00CE6152" w:rsidRDefault="004D2BD6" w:rsidP="0008741C">
            <w:pPr>
              <w:widowControl w:val="0"/>
              <w:pBdr>
                <w:top w:val="nil"/>
                <w:left w:val="nil"/>
                <w:bottom w:val="nil"/>
                <w:right w:val="nil"/>
                <w:between w:val="nil"/>
              </w:pBdr>
              <w:suppressAutoHyphens w:val="0"/>
              <w:spacing w:before="120"/>
              <w:jc w:val="both"/>
              <w:rPr>
                <w:lang w:val="ru-RU"/>
              </w:rPr>
            </w:pPr>
            <w:r w:rsidRPr="00CE6152">
              <w:rPr>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D2BD6" w:rsidRPr="00CE6152" w:rsidRDefault="004D2BD6" w:rsidP="0008741C">
            <w:pPr>
              <w:suppressAutoHyphens w:val="0"/>
              <w:jc w:val="both"/>
              <w:rPr>
                <w:lang w:val="ru-RU"/>
              </w:rPr>
            </w:pPr>
            <w:r w:rsidRPr="00CE6152">
              <w:rPr>
                <w:b/>
                <w:lang w:val="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D2BD6" w:rsidRPr="00CE6152" w:rsidRDefault="004D2BD6" w:rsidP="0008741C">
            <w:pPr>
              <w:widowControl w:val="0"/>
              <w:pBdr>
                <w:top w:val="nil"/>
                <w:left w:val="nil"/>
                <w:bottom w:val="nil"/>
                <w:right w:val="nil"/>
                <w:between w:val="nil"/>
              </w:pBdr>
              <w:suppressAutoHyphens w:val="0"/>
              <w:spacing w:line="276" w:lineRule="auto"/>
              <w:rPr>
                <w:lang w:val="ru-RU"/>
              </w:rPr>
            </w:pPr>
          </w:p>
        </w:tc>
      </w:tr>
      <w:tr w:rsidR="004D2BD6" w:rsidRPr="00CE6152" w:rsidTr="0008741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BD6" w:rsidRPr="00CE6152" w:rsidRDefault="004D2BD6" w:rsidP="0008741C">
            <w:pPr>
              <w:suppressAutoHyphens w:val="0"/>
              <w:ind w:left="100"/>
              <w:jc w:val="center"/>
              <w:rPr>
                <w:b/>
                <w:lang w:val="ru-RU"/>
              </w:rPr>
            </w:pPr>
            <w:r w:rsidRPr="00CE6152">
              <w:rPr>
                <w:b/>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BD6" w:rsidRPr="00CE6152" w:rsidRDefault="004D2BD6" w:rsidP="0008741C">
            <w:pPr>
              <w:pBdr>
                <w:top w:val="nil"/>
                <w:left w:val="nil"/>
                <w:bottom w:val="nil"/>
                <w:right w:val="nil"/>
                <w:between w:val="nil"/>
              </w:pBdr>
              <w:suppressAutoHyphens w:val="0"/>
              <w:jc w:val="both"/>
              <w:rPr>
                <w:lang w:val="ru-RU"/>
              </w:rPr>
            </w:pPr>
            <w:r w:rsidRPr="00CE6152">
              <w:rPr>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D2BD6" w:rsidRPr="00CE6152" w:rsidRDefault="004D2BD6" w:rsidP="0008741C">
            <w:pPr>
              <w:pBdr>
                <w:top w:val="nil"/>
                <w:left w:val="nil"/>
                <w:bottom w:val="nil"/>
                <w:right w:val="nil"/>
                <w:between w:val="nil"/>
              </w:pBdr>
              <w:suppressAutoHyphens w:val="0"/>
              <w:jc w:val="both"/>
              <w:rPr>
                <w:b/>
                <w:lang w:val="ru-RU"/>
              </w:rPr>
            </w:pPr>
            <w:r w:rsidRPr="00CE6152">
              <w:rPr>
                <w:b/>
                <w:lang w:val="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BD6" w:rsidRPr="00CE6152" w:rsidRDefault="004D2BD6" w:rsidP="0008741C">
            <w:pPr>
              <w:pBdr>
                <w:top w:val="nil"/>
                <w:left w:val="nil"/>
                <w:bottom w:val="nil"/>
                <w:right w:val="nil"/>
                <w:between w:val="nil"/>
              </w:pBdr>
              <w:suppressAutoHyphens w:val="0"/>
              <w:spacing w:after="348"/>
              <w:jc w:val="both"/>
              <w:rPr>
                <w:lang w:val="ru-RU"/>
              </w:rPr>
            </w:pPr>
            <w:r w:rsidRPr="00CE6152">
              <w:rPr>
                <w:b/>
                <w:lang w:val="ru-RU"/>
              </w:rPr>
              <w:t>Довідка в довільній формі</w:t>
            </w:r>
            <w:r w:rsidRPr="00CE6152">
              <w:rPr>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D2BD6" w:rsidRPr="00CE6152" w:rsidRDefault="004D2BD6" w:rsidP="004D2BD6">
      <w:pPr>
        <w:shd w:val="clear" w:color="auto" w:fill="FFFFFF"/>
        <w:suppressAutoHyphens w:val="0"/>
        <w:rPr>
          <w:lang w:val="ru-RU"/>
        </w:rPr>
      </w:pPr>
    </w:p>
    <w:p w:rsidR="004D2BD6" w:rsidRDefault="004D2BD6" w:rsidP="004D2BD6">
      <w:pPr>
        <w:shd w:val="clear" w:color="auto" w:fill="FFFFFF"/>
        <w:suppressAutoHyphens w:val="0"/>
        <w:rPr>
          <w:b/>
          <w:lang w:val="ru-RU"/>
        </w:rPr>
      </w:pPr>
      <w:r w:rsidRPr="00FF039F">
        <w:rPr>
          <w:b/>
          <w:sz w:val="28"/>
          <w:szCs w:val="28"/>
          <w:lang w:eastAsia="ru-RU"/>
        </w:rPr>
        <w:lastRenderedPageBreak/>
        <w:t>І</w:t>
      </w:r>
      <w:r w:rsidRPr="00FF039F">
        <w:rPr>
          <w:b/>
          <w:sz w:val="28"/>
          <w:szCs w:val="28"/>
          <w:lang w:val="en-US" w:eastAsia="ru-RU"/>
        </w:rPr>
        <w:t>V</w:t>
      </w:r>
      <w:r w:rsidRPr="00FF039F">
        <w:rPr>
          <w:b/>
          <w:sz w:val="28"/>
          <w:szCs w:val="28"/>
          <w:lang w:eastAsia="ru-RU"/>
        </w:rPr>
        <w:t>.</w:t>
      </w:r>
      <w:r w:rsidRPr="00CE6152">
        <w:rPr>
          <w:b/>
          <w:lang w:val="ru-RU"/>
        </w:rPr>
        <w:t xml:space="preserve"> Інша інформація встановлена відповідно до законодавства (для УЧАСНИКІВ — юридичних осіб, фізичних осіб та фізичних осіб — підприємців).</w:t>
      </w:r>
    </w:p>
    <w:p w:rsidR="002607AB" w:rsidRDefault="002607AB" w:rsidP="004D2BD6">
      <w:pPr>
        <w:shd w:val="clear" w:color="auto" w:fill="FFFFFF"/>
        <w:suppressAutoHyphens w:val="0"/>
        <w:rPr>
          <w:b/>
          <w:lang w:val="ru-RU"/>
        </w:rPr>
      </w:pPr>
    </w:p>
    <w:p w:rsidR="002607AB" w:rsidRPr="00CE6152" w:rsidRDefault="002607AB" w:rsidP="004D2BD6">
      <w:pPr>
        <w:shd w:val="clear" w:color="auto" w:fill="FFFFFF"/>
        <w:suppressAutoHyphens w:val="0"/>
        <w:rPr>
          <w:lang w:val="ru-RU"/>
        </w:rPr>
      </w:pPr>
    </w:p>
    <w:tbl>
      <w:tblPr>
        <w:tblW w:w="9619" w:type="dxa"/>
        <w:tblInd w:w="-100" w:type="dxa"/>
        <w:tblLayout w:type="fixed"/>
        <w:tblLook w:val="0400" w:firstRow="0" w:lastRow="0" w:firstColumn="0" w:lastColumn="0" w:noHBand="0" w:noVBand="1"/>
      </w:tblPr>
      <w:tblGrid>
        <w:gridCol w:w="400"/>
        <w:gridCol w:w="9219"/>
      </w:tblGrid>
      <w:tr w:rsidR="004D2BD6" w:rsidRPr="00CE6152" w:rsidTr="0008741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D2BD6" w:rsidRPr="00CE6152" w:rsidRDefault="004D2BD6" w:rsidP="0008741C">
            <w:pPr>
              <w:suppressAutoHyphens w:val="0"/>
              <w:ind w:left="100"/>
              <w:jc w:val="center"/>
              <w:rPr>
                <w:lang w:val="ru-RU"/>
              </w:rPr>
            </w:pPr>
            <w:r w:rsidRPr="00CE6152">
              <w:rPr>
                <w:b/>
                <w:lang w:val="ru-RU"/>
              </w:rPr>
              <w:t>Інші документи від Учасника:</w:t>
            </w:r>
          </w:p>
        </w:tc>
      </w:tr>
      <w:tr w:rsidR="004D2BD6" w:rsidRPr="00CE6152" w:rsidTr="0008741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BD6" w:rsidRPr="00CE6152" w:rsidRDefault="004D2BD6" w:rsidP="0008741C">
            <w:pPr>
              <w:suppressAutoHyphens w:val="0"/>
              <w:ind w:left="100"/>
              <w:rPr>
                <w:lang w:val="ru-RU"/>
              </w:rPr>
            </w:pPr>
            <w:r w:rsidRPr="00CE6152">
              <w:rPr>
                <w:b/>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BD6" w:rsidRDefault="004D2BD6" w:rsidP="0008741C">
            <w:pPr>
              <w:suppressAutoHyphens w:val="0"/>
              <w:ind w:left="100"/>
              <w:jc w:val="both"/>
              <w:rPr>
                <w:lang w:val="ru-RU"/>
              </w:rPr>
            </w:pPr>
            <w:r w:rsidRPr="00CE6152">
              <w:rPr>
                <w:lang w:val="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rsidR="002607AB" w:rsidRPr="00CE6152" w:rsidRDefault="002607AB" w:rsidP="0008741C">
            <w:pPr>
              <w:suppressAutoHyphens w:val="0"/>
              <w:ind w:left="100"/>
              <w:jc w:val="both"/>
              <w:rPr>
                <w:lang w:val="ru-RU"/>
              </w:rPr>
            </w:pPr>
          </w:p>
        </w:tc>
      </w:tr>
      <w:tr w:rsidR="004D2BD6" w:rsidRPr="00CE6152" w:rsidTr="0008741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BD6" w:rsidRPr="00CE6152" w:rsidRDefault="004D2BD6" w:rsidP="0008741C">
            <w:pPr>
              <w:suppressAutoHyphens w:val="0"/>
              <w:spacing w:before="240"/>
              <w:ind w:left="100"/>
              <w:rPr>
                <w:lang w:val="ru-RU"/>
              </w:rPr>
            </w:pPr>
            <w:r w:rsidRPr="00CE6152">
              <w:rPr>
                <w:b/>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BD6" w:rsidRDefault="004D2BD6" w:rsidP="0008741C">
            <w:pPr>
              <w:suppressAutoHyphens w:val="0"/>
              <w:ind w:left="100" w:right="120" w:hanging="20"/>
              <w:jc w:val="both"/>
              <w:rPr>
                <w:i/>
                <w:lang w:val="ru-RU"/>
              </w:rPr>
            </w:pPr>
            <w:r w:rsidRPr="00CE6152">
              <w:rPr>
                <w:b/>
                <w:lang w:val="ru-RU"/>
              </w:rPr>
              <w:t xml:space="preserve">Достовірна інформація у вигляді довідки довільної форми, </w:t>
            </w:r>
            <w:r w:rsidRPr="00CE6152">
              <w:rPr>
                <w:lang w:val="ru-RU"/>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E6152">
              <w:rPr>
                <w:i/>
                <w:lang w:val="ru-RU"/>
              </w:rPr>
              <w:t>Замість довідки довільної форми учасник може надати чинну ліцензію або документ дозвільного характеру.</w:t>
            </w:r>
          </w:p>
          <w:p w:rsidR="002607AB" w:rsidRPr="00CE6152" w:rsidRDefault="002607AB" w:rsidP="0008741C">
            <w:pPr>
              <w:suppressAutoHyphens w:val="0"/>
              <w:ind w:left="100" w:right="120" w:hanging="20"/>
              <w:jc w:val="both"/>
              <w:rPr>
                <w:lang w:val="ru-RU"/>
              </w:rPr>
            </w:pPr>
          </w:p>
        </w:tc>
      </w:tr>
      <w:tr w:rsidR="004D2BD6" w:rsidRPr="00CE6152" w:rsidTr="0008741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BD6" w:rsidRPr="00CE6152" w:rsidRDefault="004D2BD6" w:rsidP="0008741C">
            <w:pPr>
              <w:suppressAutoHyphens w:val="0"/>
              <w:spacing w:before="240"/>
              <w:ind w:left="100"/>
              <w:rPr>
                <w:b/>
                <w:lang w:val="ru-RU"/>
              </w:rPr>
            </w:pPr>
            <w:r w:rsidRPr="00CE6152">
              <w:rPr>
                <w:b/>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7AB" w:rsidRDefault="002607AB" w:rsidP="0008741C">
            <w:pPr>
              <w:suppressAutoHyphens w:val="0"/>
              <w:jc w:val="both"/>
              <w:rPr>
                <w:lang w:val="ru-RU"/>
              </w:rPr>
            </w:pPr>
          </w:p>
          <w:p w:rsidR="004D2BD6" w:rsidRPr="00CE6152" w:rsidRDefault="004D2BD6" w:rsidP="0008741C">
            <w:pPr>
              <w:suppressAutoHyphens w:val="0"/>
              <w:jc w:val="both"/>
              <w:rPr>
                <w:lang w:val="ru-RU"/>
              </w:rPr>
            </w:pPr>
            <w:r w:rsidRPr="00CE6152">
              <w:rPr>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D2BD6" w:rsidRPr="00CE6152" w:rsidRDefault="004D2BD6" w:rsidP="004D2BD6">
            <w:pPr>
              <w:numPr>
                <w:ilvl w:val="0"/>
                <w:numId w:val="31"/>
              </w:numPr>
              <w:suppressAutoHyphens w:val="0"/>
              <w:spacing w:after="160" w:line="259" w:lineRule="auto"/>
              <w:ind w:left="283" w:hanging="283"/>
              <w:jc w:val="both"/>
              <w:rPr>
                <w:lang w:val="ru-RU"/>
              </w:rPr>
            </w:pPr>
            <w:r w:rsidRPr="00CE6152">
              <w:rPr>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D2BD6" w:rsidRPr="00CE6152" w:rsidRDefault="004D2BD6" w:rsidP="0008741C">
            <w:pPr>
              <w:suppressAutoHyphens w:val="0"/>
              <w:ind w:left="283" w:hanging="283"/>
              <w:jc w:val="both"/>
              <w:rPr>
                <w:i/>
                <w:lang w:val="ru-RU"/>
              </w:rPr>
            </w:pPr>
            <w:r w:rsidRPr="00CE6152">
              <w:rPr>
                <w:i/>
                <w:lang w:val="ru-RU"/>
              </w:rPr>
              <w:t>або</w:t>
            </w:r>
          </w:p>
          <w:p w:rsidR="004D2BD6" w:rsidRPr="00CE6152" w:rsidRDefault="004D2BD6" w:rsidP="004D2BD6">
            <w:pPr>
              <w:numPr>
                <w:ilvl w:val="0"/>
                <w:numId w:val="32"/>
              </w:numPr>
              <w:suppressAutoHyphens w:val="0"/>
              <w:spacing w:after="160" w:line="259" w:lineRule="auto"/>
              <w:ind w:left="283" w:hanging="283"/>
              <w:jc w:val="both"/>
              <w:rPr>
                <w:lang w:val="ru-RU"/>
              </w:rPr>
            </w:pPr>
            <w:r w:rsidRPr="00CE6152">
              <w:rPr>
                <w:lang w:val="ru-RU"/>
              </w:rPr>
              <w:t>посвідчення біженця чи документ, що підтверджує надання притулку в Україні,</w:t>
            </w:r>
          </w:p>
          <w:p w:rsidR="004D2BD6" w:rsidRPr="00CE6152" w:rsidRDefault="004D2BD6" w:rsidP="0008741C">
            <w:pPr>
              <w:suppressAutoHyphens w:val="0"/>
              <w:ind w:left="283" w:hanging="283"/>
              <w:jc w:val="both"/>
              <w:rPr>
                <w:i/>
                <w:lang w:val="ru-RU"/>
              </w:rPr>
            </w:pPr>
            <w:r w:rsidRPr="00CE6152">
              <w:rPr>
                <w:i/>
                <w:lang w:val="ru-RU"/>
              </w:rPr>
              <w:t>або</w:t>
            </w:r>
          </w:p>
          <w:p w:rsidR="004D2BD6" w:rsidRPr="00CE6152" w:rsidRDefault="004D2BD6" w:rsidP="004D2BD6">
            <w:pPr>
              <w:numPr>
                <w:ilvl w:val="0"/>
                <w:numId w:val="28"/>
              </w:numPr>
              <w:suppressAutoHyphens w:val="0"/>
              <w:spacing w:after="160" w:line="259" w:lineRule="auto"/>
              <w:ind w:left="283" w:hanging="283"/>
              <w:jc w:val="both"/>
              <w:rPr>
                <w:lang w:val="ru-RU"/>
              </w:rPr>
            </w:pPr>
            <w:r w:rsidRPr="00CE6152">
              <w:rPr>
                <w:lang w:val="ru-RU"/>
              </w:rPr>
              <w:t xml:space="preserve"> посвідчення особи, яка потребує додаткового захисту в Україні,</w:t>
            </w:r>
          </w:p>
          <w:p w:rsidR="004D2BD6" w:rsidRPr="00CE6152" w:rsidRDefault="004D2BD6" w:rsidP="0008741C">
            <w:pPr>
              <w:suppressAutoHyphens w:val="0"/>
              <w:ind w:left="283" w:hanging="283"/>
              <w:jc w:val="both"/>
              <w:rPr>
                <w:i/>
                <w:lang w:val="ru-RU"/>
              </w:rPr>
            </w:pPr>
            <w:r w:rsidRPr="00CE6152">
              <w:rPr>
                <w:i/>
                <w:lang w:val="ru-RU"/>
              </w:rPr>
              <w:t>або</w:t>
            </w:r>
          </w:p>
          <w:p w:rsidR="004D2BD6" w:rsidRPr="00CE6152" w:rsidRDefault="004D2BD6" w:rsidP="004D2BD6">
            <w:pPr>
              <w:numPr>
                <w:ilvl w:val="0"/>
                <w:numId w:val="29"/>
              </w:numPr>
              <w:shd w:val="clear" w:color="auto" w:fill="FFFFFF"/>
              <w:suppressAutoHyphens w:val="0"/>
              <w:spacing w:after="160" w:line="259" w:lineRule="auto"/>
              <w:ind w:left="283" w:hanging="283"/>
              <w:jc w:val="both"/>
              <w:rPr>
                <w:lang w:val="ru-RU"/>
              </w:rPr>
            </w:pPr>
            <w:r w:rsidRPr="00CE6152">
              <w:rPr>
                <w:lang w:val="ru-RU"/>
              </w:rPr>
              <w:t>посвідчення особи, якій надано тимчасовий захист в Україні,</w:t>
            </w:r>
          </w:p>
          <w:p w:rsidR="004D2BD6" w:rsidRPr="00CE6152" w:rsidRDefault="004D2BD6" w:rsidP="0008741C">
            <w:pPr>
              <w:shd w:val="clear" w:color="auto" w:fill="FFFFFF"/>
              <w:suppressAutoHyphens w:val="0"/>
              <w:ind w:left="283" w:hanging="283"/>
              <w:jc w:val="both"/>
              <w:rPr>
                <w:i/>
                <w:lang w:val="ru-RU"/>
              </w:rPr>
            </w:pPr>
            <w:r w:rsidRPr="00CE6152">
              <w:rPr>
                <w:i/>
                <w:lang w:val="ru-RU"/>
              </w:rPr>
              <w:t>або</w:t>
            </w:r>
          </w:p>
          <w:p w:rsidR="004D2BD6" w:rsidRPr="00CE6152" w:rsidRDefault="004D2BD6" w:rsidP="004D2BD6">
            <w:pPr>
              <w:numPr>
                <w:ilvl w:val="0"/>
                <w:numId w:val="30"/>
              </w:numPr>
              <w:suppressAutoHyphens w:val="0"/>
              <w:spacing w:after="160" w:line="259" w:lineRule="auto"/>
              <w:ind w:left="283" w:hanging="283"/>
              <w:jc w:val="both"/>
              <w:rPr>
                <w:lang w:val="ru-RU"/>
              </w:rPr>
            </w:pPr>
            <w:r w:rsidRPr="00CE6152">
              <w:rPr>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4D2BD6" w:rsidRDefault="004D2BD6" w:rsidP="004D2BD6">
      <w:pPr>
        <w:widowControl w:val="0"/>
        <w:suppressAutoHyphens w:val="0"/>
        <w:autoSpaceDE w:val="0"/>
        <w:autoSpaceDN w:val="0"/>
        <w:adjustRightInd w:val="0"/>
        <w:jc w:val="right"/>
        <w:rPr>
          <w:b/>
          <w:lang w:val="ru-RU" w:eastAsia="ru-RU"/>
        </w:rPr>
      </w:pPr>
    </w:p>
    <w:p w:rsidR="002607AB" w:rsidRDefault="002607AB" w:rsidP="004D2BD6">
      <w:pPr>
        <w:suppressAutoHyphens w:val="0"/>
        <w:jc w:val="center"/>
        <w:rPr>
          <w:b/>
          <w:sz w:val="28"/>
          <w:szCs w:val="28"/>
          <w:lang w:eastAsia="ru-RU"/>
        </w:rPr>
      </w:pPr>
    </w:p>
    <w:p w:rsidR="004D2BD6" w:rsidRDefault="004D2BD6" w:rsidP="004D2BD6">
      <w:pPr>
        <w:suppressAutoHyphens w:val="0"/>
        <w:jc w:val="center"/>
        <w:rPr>
          <w:b/>
        </w:rPr>
      </w:pPr>
      <w:r w:rsidRPr="00FF039F">
        <w:rPr>
          <w:b/>
          <w:sz w:val="28"/>
          <w:szCs w:val="28"/>
          <w:lang w:val="en-US" w:eastAsia="ru-RU"/>
        </w:rPr>
        <w:t>V</w:t>
      </w:r>
      <w:r w:rsidRPr="003D1B83">
        <w:rPr>
          <w:b/>
        </w:rPr>
        <w:t>. Вимоги до оформлення забезпечення тендерної пропозиції</w:t>
      </w:r>
      <w:r w:rsidRPr="003D1B83">
        <w:t xml:space="preserve"> </w:t>
      </w:r>
      <w:r w:rsidRPr="003D1B83">
        <w:rPr>
          <w:b/>
        </w:rPr>
        <w:t>у вигляді</w:t>
      </w:r>
    </w:p>
    <w:p w:rsidR="004D2BD6" w:rsidRPr="003D1B83" w:rsidRDefault="004D2BD6" w:rsidP="004D2BD6">
      <w:pPr>
        <w:suppressAutoHyphens w:val="0"/>
        <w:jc w:val="center"/>
      </w:pPr>
      <w:r w:rsidRPr="003D1B83">
        <w:rPr>
          <w:b/>
        </w:rPr>
        <w:t>банківської гарантії</w:t>
      </w:r>
    </w:p>
    <w:p w:rsidR="004D2BD6" w:rsidRPr="003D1B83" w:rsidRDefault="004D2BD6" w:rsidP="004D2BD6">
      <w:pPr>
        <w:suppressAutoHyphens w:val="0"/>
      </w:pPr>
    </w:p>
    <w:p w:rsidR="004D2BD6" w:rsidRDefault="004D2BD6" w:rsidP="004D2BD6">
      <w:pPr>
        <w:suppressAutoHyphens w:val="0"/>
        <w:jc w:val="center"/>
        <w:rPr>
          <w:b/>
          <w:lang w:val="ru-RU"/>
        </w:rPr>
      </w:pPr>
      <w:r w:rsidRPr="003D1B83">
        <w:rPr>
          <w:b/>
          <w:lang w:val="ru-RU"/>
        </w:rPr>
        <w:t>Інструкція щодо заповнення гарантії:</w:t>
      </w:r>
    </w:p>
    <w:p w:rsidR="002607AB" w:rsidRPr="003D1B83" w:rsidRDefault="002607AB" w:rsidP="004D2BD6">
      <w:pPr>
        <w:suppressAutoHyphens w:val="0"/>
        <w:jc w:val="center"/>
        <w:rPr>
          <w:lang w:val="ru-RU"/>
        </w:rPr>
      </w:pPr>
    </w:p>
    <w:p w:rsidR="004D2BD6" w:rsidRPr="003D1B83" w:rsidRDefault="004D2BD6" w:rsidP="004D2BD6">
      <w:pPr>
        <w:numPr>
          <w:ilvl w:val="0"/>
          <w:numId w:val="27"/>
        </w:numPr>
        <w:suppressAutoHyphens w:val="0"/>
        <w:spacing w:after="160" w:line="259" w:lineRule="auto"/>
        <w:rPr>
          <w:lang w:val="ru-RU"/>
        </w:rPr>
      </w:pPr>
      <w:r w:rsidRPr="003D1B83">
        <w:rPr>
          <w:lang w:val="ru-RU"/>
        </w:rPr>
        <w:t>в гарантії потрібно зазначити дані в місцях з нижнім підкресленням;</w:t>
      </w:r>
    </w:p>
    <w:p w:rsidR="004D2BD6" w:rsidRPr="003D1B83" w:rsidRDefault="004D2BD6" w:rsidP="004D2BD6">
      <w:pPr>
        <w:numPr>
          <w:ilvl w:val="0"/>
          <w:numId w:val="27"/>
        </w:numPr>
        <w:suppressAutoHyphens w:val="0"/>
        <w:spacing w:after="160" w:line="259" w:lineRule="auto"/>
        <w:rPr>
          <w:lang w:val="ru-RU"/>
        </w:rPr>
      </w:pPr>
      <w:r w:rsidRPr="003D1B83">
        <w:rPr>
          <w:lang w:val="ru-RU"/>
        </w:rPr>
        <w:t>замінити слова курсивом на відповідні дані;</w:t>
      </w:r>
    </w:p>
    <w:p w:rsidR="004D2BD6" w:rsidRPr="00CE6152" w:rsidRDefault="004D2BD6" w:rsidP="004D2BD6">
      <w:pPr>
        <w:numPr>
          <w:ilvl w:val="0"/>
          <w:numId w:val="27"/>
        </w:numPr>
        <w:suppressAutoHyphens w:val="0"/>
        <w:spacing w:after="160" w:line="259" w:lineRule="auto"/>
        <w:rPr>
          <w:lang w:val="ru-RU"/>
        </w:rPr>
      </w:pPr>
      <w:r w:rsidRPr="00CE6152">
        <w:rPr>
          <w:lang w:val="ru-RU"/>
        </w:rPr>
        <w:lastRenderedPageBreak/>
        <w:t>*у випадку відсутності договору зазначається «відсутній» або ставиться прочерк, або залишається поле пустим;</w:t>
      </w:r>
    </w:p>
    <w:p w:rsidR="004D2BD6" w:rsidRPr="00CE6152" w:rsidRDefault="004D2BD6" w:rsidP="004D2BD6">
      <w:pPr>
        <w:numPr>
          <w:ilvl w:val="0"/>
          <w:numId w:val="27"/>
        </w:numPr>
        <w:suppressAutoHyphens w:val="0"/>
        <w:spacing w:after="160" w:line="259" w:lineRule="auto"/>
        <w:rPr>
          <w:lang w:val="ru-RU"/>
        </w:rPr>
      </w:pPr>
      <w:r w:rsidRPr="00CE6152">
        <w:rPr>
          <w:lang w:val="ru-RU"/>
        </w:rPr>
        <w:t>**вибрати необхідне: робочі дні або банківські дні;</w:t>
      </w:r>
    </w:p>
    <w:p w:rsidR="004D2BD6" w:rsidRPr="00CE6152" w:rsidRDefault="004D2BD6" w:rsidP="004D2BD6">
      <w:pPr>
        <w:numPr>
          <w:ilvl w:val="0"/>
          <w:numId w:val="27"/>
        </w:numPr>
        <w:suppressAutoHyphens w:val="0"/>
        <w:spacing w:after="160" w:line="259" w:lineRule="auto"/>
        <w:rPr>
          <w:lang w:val="ru-RU"/>
        </w:rPr>
      </w:pPr>
      <w:r w:rsidRPr="00CE6152">
        <w:rPr>
          <w:rFonts w:ascii="Calibri" w:eastAsia="Calibri" w:hAnsi="Calibri" w:cs="Calibri"/>
          <w:lang w:val="ru-RU"/>
        </w:rPr>
        <w:t>***</w:t>
      </w:r>
      <w:r w:rsidRPr="00CE6152">
        <w:rPr>
          <w:lang w:val="ru-RU"/>
        </w:rPr>
        <w:t>даний пункт виконується у випадку встановлення вимоги щодо надання гарантії на паперовому носії.</w:t>
      </w:r>
    </w:p>
    <w:p w:rsidR="004D2BD6" w:rsidRPr="003D1B83" w:rsidRDefault="004D2BD6" w:rsidP="004D2BD6">
      <w:pPr>
        <w:widowControl w:val="0"/>
        <w:suppressAutoHyphens w:val="0"/>
        <w:autoSpaceDE w:val="0"/>
        <w:autoSpaceDN w:val="0"/>
        <w:adjustRightInd w:val="0"/>
        <w:jc w:val="right"/>
        <w:rPr>
          <w:b/>
          <w:lang w:val="ru-RU" w:eastAsia="ru-RU"/>
        </w:rPr>
      </w:pPr>
    </w:p>
    <w:p w:rsidR="004D2BD6" w:rsidRDefault="004D2BD6" w:rsidP="004D2BD6">
      <w:pPr>
        <w:widowControl w:val="0"/>
        <w:suppressAutoHyphens w:val="0"/>
        <w:autoSpaceDE w:val="0"/>
        <w:autoSpaceDN w:val="0"/>
        <w:adjustRightInd w:val="0"/>
        <w:jc w:val="right"/>
        <w:rPr>
          <w:b/>
          <w:lang w:eastAsia="ru-RU"/>
        </w:rPr>
      </w:pPr>
    </w:p>
    <w:p w:rsidR="004D2BD6" w:rsidRPr="003D1B83" w:rsidRDefault="004D2BD6" w:rsidP="004D2BD6">
      <w:pPr>
        <w:shd w:val="clear" w:color="auto" w:fill="FFFFFF"/>
        <w:suppressAutoHyphens w:val="0"/>
        <w:jc w:val="center"/>
        <w:rPr>
          <w:lang w:val="ru-RU"/>
        </w:rPr>
      </w:pPr>
      <w:r w:rsidRPr="003D1B83">
        <w:rPr>
          <w:b/>
          <w:lang w:val="ru-RU"/>
        </w:rPr>
        <w:t xml:space="preserve">ФОРМА </w:t>
      </w:r>
      <w:r w:rsidRPr="003D1B83">
        <w:rPr>
          <w:b/>
          <w:lang w:val="ru-RU"/>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5"/>
      </w:tblGrid>
      <w:tr w:rsidR="004D2BD6" w:rsidRPr="003D1B83" w:rsidTr="0008741C">
        <w:tc>
          <w:tcPr>
            <w:tcW w:w="10415" w:type="dxa"/>
          </w:tcPr>
          <w:p w:rsidR="004D2BD6" w:rsidRPr="003D1B83" w:rsidRDefault="004D2BD6" w:rsidP="0008741C">
            <w:pPr>
              <w:shd w:val="clear" w:color="auto" w:fill="FFFFFF"/>
              <w:suppressAutoHyphens w:val="0"/>
              <w:rPr>
                <w:lang w:val="ru-RU"/>
              </w:rPr>
            </w:pPr>
          </w:p>
          <w:p w:rsidR="004D2BD6" w:rsidRPr="003D1B83" w:rsidRDefault="004D2BD6" w:rsidP="0008741C">
            <w:pPr>
              <w:shd w:val="clear" w:color="auto" w:fill="FFFFFF"/>
              <w:suppressAutoHyphens w:val="0"/>
              <w:rPr>
                <w:lang w:val="ru-RU"/>
              </w:rPr>
            </w:pPr>
            <w:r w:rsidRPr="003D1B83">
              <w:rPr>
                <w:b/>
                <w:lang w:val="ru-RU"/>
              </w:rPr>
              <w:t>________________________________________ ГАРАНТІЯ № ________</w:t>
            </w:r>
          </w:p>
          <w:p w:rsidR="004D2BD6" w:rsidRPr="003D1B83" w:rsidRDefault="004D2BD6" w:rsidP="0008741C">
            <w:pPr>
              <w:shd w:val="clear" w:color="auto" w:fill="FFFFFF"/>
              <w:suppressAutoHyphens w:val="0"/>
              <w:ind w:left="1843" w:right="3210" w:firstLine="141"/>
              <w:rPr>
                <w:sz w:val="20"/>
                <w:szCs w:val="20"/>
                <w:lang w:val="ru-RU"/>
              </w:rPr>
            </w:pPr>
            <w:r w:rsidRPr="003D1B83">
              <w:rPr>
                <w:sz w:val="20"/>
                <w:szCs w:val="20"/>
                <w:lang w:val="ru-RU"/>
              </w:rPr>
              <w:t>(назва в разі необхідності)</w:t>
            </w:r>
          </w:p>
          <w:p w:rsidR="004D2BD6" w:rsidRPr="003D1B83" w:rsidRDefault="004D2BD6" w:rsidP="0008741C">
            <w:pPr>
              <w:shd w:val="clear" w:color="auto" w:fill="FFFFFF"/>
              <w:suppressAutoHyphens w:val="0"/>
              <w:ind w:firstLine="283"/>
              <w:jc w:val="both"/>
              <w:rPr>
                <w:lang w:val="ru-RU"/>
              </w:rPr>
            </w:pPr>
            <w:r w:rsidRPr="003D1B83">
              <w:rPr>
                <w:lang w:val="ru-RU"/>
              </w:rPr>
              <w:t>1. Реквізити</w:t>
            </w:r>
          </w:p>
          <w:p w:rsidR="004D2BD6" w:rsidRPr="003D1B83" w:rsidRDefault="004D2BD6" w:rsidP="0008741C">
            <w:pPr>
              <w:shd w:val="clear" w:color="auto" w:fill="FFFFFF"/>
              <w:suppressAutoHyphens w:val="0"/>
              <w:ind w:firstLine="283"/>
              <w:jc w:val="both"/>
              <w:rPr>
                <w:lang w:val="ru-RU"/>
              </w:rPr>
            </w:pPr>
            <w:r w:rsidRPr="003D1B83">
              <w:rPr>
                <w:lang w:val="ru-RU"/>
              </w:rPr>
              <w:t>Дата видачі ______________</w:t>
            </w:r>
          </w:p>
          <w:p w:rsidR="004D2BD6" w:rsidRPr="003D1B83" w:rsidRDefault="004D2BD6" w:rsidP="0008741C">
            <w:pPr>
              <w:shd w:val="clear" w:color="auto" w:fill="FFFFFF"/>
              <w:suppressAutoHyphens w:val="0"/>
              <w:ind w:firstLine="283"/>
              <w:jc w:val="both"/>
              <w:rPr>
                <w:lang w:val="ru-RU"/>
              </w:rPr>
            </w:pPr>
            <w:r w:rsidRPr="003D1B83">
              <w:rPr>
                <w:lang w:val="ru-RU"/>
              </w:rPr>
              <w:t>Місце складання ___________________________________________________________________</w:t>
            </w:r>
          </w:p>
          <w:p w:rsidR="004D2BD6" w:rsidRPr="003D1B83" w:rsidRDefault="004D2BD6" w:rsidP="0008741C">
            <w:pPr>
              <w:shd w:val="clear" w:color="auto" w:fill="FFFFFF"/>
              <w:suppressAutoHyphens w:val="0"/>
              <w:ind w:firstLine="283"/>
              <w:jc w:val="both"/>
              <w:rPr>
                <w:lang w:val="ru-RU"/>
              </w:rPr>
            </w:pPr>
            <w:r w:rsidRPr="003D1B83">
              <w:rPr>
                <w:lang w:val="ru-RU"/>
              </w:rPr>
              <w:t>Повне найменування гаранта _________________________________________________________</w:t>
            </w:r>
          </w:p>
          <w:p w:rsidR="004D2BD6" w:rsidRPr="003D1B83" w:rsidRDefault="004D2BD6" w:rsidP="0008741C">
            <w:pPr>
              <w:shd w:val="clear" w:color="auto" w:fill="FFFFFF"/>
              <w:suppressAutoHyphens w:val="0"/>
              <w:jc w:val="both"/>
              <w:rPr>
                <w:lang w:val="ru-RU"/>
              </w:rPr>
            </w:pPr>
            <w:r w:rsidRPr="003D1B83">
              <w:rPr>
                <w:lang w:val="ru-RU"/>
              </w:rPr>
              <w:t>____________________________________________________________________________________</w:t>
            </w:r>
          </w:p>
          <w:p w:rsidR="004D2BD6" w:rsidRPr="003D1B83" w:rsidRDefault="004D2BD6" w:rsidP="0008741C">
            <w:pPr>
              <w:shd w:val="clear" w:color="auto" w:fill="FFFFFF"/>
              <w:suppressAutoHyphens w:val="0"/>
              <w:ind w:firstLine="283"/>
              <w:jc w:val="both"/>
              <w:rPr>
                <w:lang w:val="ru-RU"/>
              </w:rPr>
            </w:pPr>
            <w:r w:rsidRPr="003D1B83">
              <w:rPr>
                <w:lang w:val="ru-RU"/>
              </w:rPr>
              <w:t>Повне найменування принципала _____________________________________________________</w:t>
            </w:r>
          </w:p>
          <w:p w:rsidR="004D2BD6" w:rsidRPr="003D1B83" w:rsidRDefault="004D2BD6" w:rsidP="0008741C">
            <w:pPr>
              <w:shd w:val="clear" w:color="auto" w:fill="FFFFFF"/>
              <w:suppressAutoHyphens w:val="0"/>
              <w:jc w:val="both"/>
              <w:rPr>
                <w:lang w:val="ru-RU"/>
              </w:rPr>
            </w:pPr>
            <w:r w:rsidRPr="003D1B83">
              <w:rPr>
                <w:lang w:val="ru-RU"/>
              </w:rPr>
              <w:t>____________________________________________________________________________________</w:t>
            </w:r>
          </w:p>
          <w:p w:rsidR="004D2BD6" w:rsidRPr="003D1B83" w:rsidRDefault="004D2BD6" w:rsidP="0008741C">
            <w:pPr>
              <w:shd w:val="clear" w:color="auto" w:fill="FFFFFF"/>
              <w:suppressAutoHyphens w:val="0"/>
              <w:ind w:firstLine="283"/>
              <w:jc w:val="both"/>
              <w:rPr>
                <w:lang w:val="ru-RU"/>
              </w:rPr>
            </w:pPr>
            <w:r w:rsidRPr="003D1B83">
              <w:rPr>
                <w:lang w:val="ru-RU"/>
              </w:rPr>
              <w:t>Найменування бенефіціара __________________________________________________________</w:t>
            </w:r>
          </w:p>
          <w:p w:rsidR="004D2BD6" w:rsidRPr="003D1B83" w:rsidRDefault="004D2BD6" w:rsidP="0008741C">
            <w:pPr>
              <w:shd w:val="clear" w:color="auto" w:fill="FFFFFF"/>
              <w:suppressAutoHyphens w:val="0"/>
              <w:jc w:val="both"/>
              <w:rPr>
                <w:lang w:val="ru-RU"/>
              </w:rPr>
            </w:pPr>
            <w:r w:rsidRPr="003D1B83">
              <w:rPr>
                <w:lang w:val="ru-RU"/>
              </w:rPr>
              <w:t>____________________________________________________________________________________</w:t>
            </w:r>
          </w:p>
          <w:p w:rsidR="004D2BD6" w:rsidRPr="003D1B83" w:rsidRDefault="004D2BD6" w:rsidP="0008741C">
            <w:pPr>
              <w:shd w:val="clear" w:color="auto" w:fill="FFFFFF"/>
              <w:suppressAutoHyphens w:val="0"/>
              <w:ind w:firstLine="283"/>
              <w:jc w:val="both"/>
              <w:rPr>
                <w:lang w:val="ru-RU"/>
              </w:rPr>
            </w:pPr>
            <w:r w:rsidRPr="003D1B83">
              <w:rPr>
                <w:lang w:val="ru-RU"/>
              </w:rPr>
              <w:t>Сума гарантії ______________________________________________________________________</w:t>
            </w:r>
          </w:p>
          <w:p w:rsidR="004D2BD6" w:rsidRPr="003D1B83" w:rsidRDefault="004D2BD6" w:rsidP="0008741C">
            <w:pPr>
              <w:shd w:val="clear" w:color="auto" w:fill="FFFFFF"/>
              <w:suppressAutoHyphens w:val="0"/>
              <w:ind w:firstLine="283"/>
              <w:jc w:val="both"/>
              <w:rPr>
                <w:lang w:val="ru-RU"/>
              </w:rPr>
            </w:pPr>
            <w:r w:rsidRPr="003D1B83">
              <w:rPr>
                <w:lang w:val="ru-RU"/>
              </w:rPr>
              <w:t>Назва валюти, у якій надається гарантія _______________________________________________</w:t>
            </w:r>
          </w:p>
          <w:p w:rsidR="004D2BD6" w:rsidRPr="003D1B83" w:rsidRDefault="004D2BD6" w:rsidP="0008741C">
            <w:pPr>
              <w:shd w:val="clear" w:color="auto" w:fill="FFFFFF"/>
              <w:suppressAutoHyphens w:val="0"/>
              <w:jc w:val="both"/>
              <w:rPr>
                <w:lang w:val="ru-RU"/>
              </w:rPr>
            </w:pPr>
            <w:r w:rsidRPr="003D1B83">
              <w:rPr>
                <w:lang w:val="ru-RU"/>
              </w:rPr>
              <w:t>____________________________________________________________________________________</w:t>
            </w:r>
          </w:p>
          <w:p w:rsidR="004D2BD6" w:rsidRPr="003D1B83" w:rsidRDefault="004D2BD6" w:rsidP="0008741C">
            <w:pPr>
              <w:shd w:val="clear" w:color="auto" w:fill="FFFFFF"/>
              <w:suppressAutoHyphens w:val="0"/>
              <w:ind w:firstLine="283"/>
              <w:jc w:val="both"/>
              <w:rPr>
                <w:lang w:val="ru-RU"/>
              </w:rPr>
            </w:pPr>
            <w:r w:rsidRPr="003D1B83">
              <w:rPr>
                <w:lang w:val="ru-RU"/>
              </w:rPr>
              <w:t>Дата початку строку дії гарантії (набрання чинності) ____________________________________</w:t>
            </w:r>
          </w:p>
          <w:p w:rsidR="004D2BD6" w:rsidRPr="003D1B83" w:rsidRDefault="004D2BD6" w:rsidP="0008741C">
            <w:pPr>
              <w:shd w:val="clear" w:color="auto" w:fill="FFFFFF"/>
              <w:suppressAutoHyphens w:val="0"/>
              <w:jc w:val="both"/>
              <w:rPr>
                <w:lang w:val="ru-RU"/>
              </w:rPr>
            </w:pPr>
            <w:r w:rsidRPr="003D1B83">
              <w:rPr>
                <w:lang w:val="ru-RU"/>
              </w:rPr>
              <w:t>____________________________________________________________________________________</w:t>
            </w:r>
          </w:p>
          <w:p w:rsidR="004D2BD6" w:rsidRPr="003D1B83" w:rsidRDefault="004D2BD6" w:rsidP="0008741C">
            <w:pPr>
              <w:shd w:val="clear" w:color="auto" w:fill="FFFFFF"/>
              <w:suppressAutoHyphens w:val="0"/>
              <w:ind w:firstLine="283"/>
              <w:jc w:val="both"/>
              <w:rPr>
                <w:lang w:val="ru-RU"/>
              </w:rPr>
            </w:pPr>
            <w:r w:rsidRPr="003D1B83">
              <w:rPr>
                <w:lang w:val="ru-RU"/>
              </w:rPr>
              <w:t>Дата закінчення строку дії гарантії, якщо жодна з подій, передбачених у пункті 4 форми, не настане ____________________________________________________________________________</w:t>
            </w:r>
          </w:p>
          <w:p w:rsidR="004D2BD6" w:rsidRPr="003D1B83" w:rsidRDefault="004D2BD6" w:rsidP="0008741C">
            <w:pPr>
              <w:shd w:val="clear" w:color="auto" w:fill="FFFFFF"/>
              <w:suppressAutoHyphens w:val="0"/>
              <w:ind w:firstLine="283"/>
              <w:rPr>
                <w:lang w:val="ru-RU"/>
              </w:rPr>
            </w:pPr>
            <w:r w:rsidRPr="003D1B83">
              <w:rPr>
                <w:lang w:val="ru-RU"/>
              </w:rPr>
              <w:t>Номер оголошення про проведення конкурентної процедури закупівлі _____________________</w:t>
            </w:r>
          </w:p>
          <w:p w:rsidR="004D2BD6" w:rsidRPr="003D1B83" w:rsidRDefault="004D2BD6" w:rsidP="0008741C">
            <w:pPr>
              <w:shd w:val="clear" w:color="auto" w:fill="FFFFFF"/>
              <w:suppressAutoHyphens w:val="0"/>
              <w:jc w:val="both"/>
              <w:rPr>
                <w:lang w:val="ru-RU"/>
              </w:rPr>
            </w:pPr>
            <w:r w:rsidRPr="003D1B83">
              <w:rPr>
                <w:lang w:val="ru-RU"/>
              </w:rPr>
              <w:t>____________________________________________________________________________________</w:t>
            </w:r>
          </w:p>
          <w:p w:rsidR="004D2BD6" w:rsidRPr="003D1B83" w:rsidRDefault="004D2BD6" w:rsidP="0008741C">
            <w:pPr>
              <w:shd w:val="clear" w:color="auto" w:fill="FFFFFF"/>
              <w:suppressAutoHyphens w:val="0"/>
              <w:ind w:firstLine="283"/>
              <w:jc w:val="both"/>
              <w:rPr>
                <w:lang w:val="ru-RU"/>
              </w:rPr>
            </w:pPr>
            <w:r w:rsidRPr="003D1B83">
              <w:rPr>
                <w:lang w:val="ru-RU"/>
              </w:rPr>
              <w:t>Інформація щодо тендерної документації ______________________________________________</w:t>
            </w:r>
          </w:p>
          <w:p w:rsidR="004D2BD6" w:rsidRPr="003D1B83" w:rsidRDefault="004D2BD6" w:rsidP="0008741C">
            <w:pPr>
              <w:shd w:val="clear" w:color="auto" w:fill="FFFFFF"/>
              <w:suppressAutoHyphens w:val="0"/>
              <w:jc w:val="both"/>
              <w:rPr>
                <w:lang w:val="ru-RU"/>
              </w:rPr>
            </w:pPr>
            <w:r w:rsidRPr="003D1B83">
              <w:rPr>
                <w:lang w:val="ru-RU"/>
              </w:rPr>
              <w:t>____________________________________________________________________________________</w:t>
            </w:r>
          </w:p>
          <w:p w:rsidR="004D2BD6" w:rsidRPr="00CE6152" w:rsidRDefault="004D2BD6" w:rsidP="0008741C">
            <w:pPr>
              <w:shd w:val="clear" w:color="auto" w:fill="FFFFFF"/>
              <w:suppressAutoHyphens w:val="0"/>
              <w:ind w:firstLine="283"/>
              <w:rPr>
                <w:lang w:val="ru-RU"/>
              </w:rPr>
            </w:pPr>
            <w:r w:rsidRPr="003D1B83">
              <w:rPr>
                <w:lang w:val="ru-RU"/>
              </w:rPr>
              <w:t xml:space="preserve">Відомості про договір, відповідно до якого видається гарантія банком, страховою організацією, фінансовою установою (у разі </w:t>
            </w:r>
            <w:r w:rsidRPr="00CE6152">
              <w:rPr>
                <w:lang w:val="ru-RU"/>
              </w:rPr>
              <w:t>наявності)* _____________________________________________</w:t>
            </w:r>
          </w:p>
          <w:p w:rsidR="004D2BD6" w:rsidRPr="00CE6152" w:rsidRDefault="004D2BD6" w:rsidP="0008741C">
            <w:pPr>
              <w:shd w:val="clear" w:color="auto" w:fill="FFFFFF"/>
              <w:suppressAutoHyphens w:val="0"/>
              <w:ind w:firstLine="283"/>
              <w:jc w:val="both"/>
              <w:rPr>
                <w:lang w:val="ru-RU"/>
              </w:rPr>
            </w:pPr>
          </w:p>
          <w:p w:rsidR="004D2BD6" w:rsidRPr="00CE6152" w:rsidRDefault="004D2BD6" w:rsidP="0008741C">
            <w:pPr>
              <w:shd w:val="clear" w:color="auto" w:fill="FFFFFF"/>
              <w:suppressAutoHyphens w:val="0"/>
              <w:ind w:firstLine="283"/>
              <w:jc w:val="both"/>
              <w:rPr>
                <w:lang w:val="ru-RU"/>
              </w:rPr>
            </w:pPr>
            <w:r w:rsidRPr="00CE6152">
              <w:rPr>
                <w:lang w:val="ru-RU"/>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4D2BD6" w:rsidRPr="00CE6152" w:rsidRDefault="004D2BD6" w:rsidP="0008741C">
            <w:pPr>
              <w:shd w:val="clear" w:color="auto" w:fill="FFFFFF"/>
              <w:suppressAutoHyphens w:val="0"/>
              <w:ind w:firstLine="283"/>
              <w:jc w:val="both"/>
              <w:rPr>
                <w:lang w:val="ru-RU"/>
              </w:rPr>
            </w:pPr>
          </w:p>
          <w:p w:rsidR="004D2BD6" w:rsidRPr="00CE6152" w:rsidRDefault="004D2BD6" w:rsidP="0008741C">
            <w:pPr>
              <w:shd w:val="clear" w:color="auto" w:fill="FFFFFF"/>
              <w:suppressAutoHyphens w:val="0"/>
              <w:ind w:firstLine="283"/>
              <w:jc w:val="both"/>
              <w:rPr>
                <w:lang w:val="ru-RU"/>
              </w:rPr>
            </w:pPr>
            <w:r w:rsidRPr="00CE6152">
              <w:rPr>
                <w:lang w:val="ru-RU"/>
              </w:rPr>
              <w:t>3. 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rsidR="004D2BD6" w:rsidRPr="00CE6152" w:rsidRDefault="004D2BD6" w:rsidP="0008741C">
            <w:pPr>
              <w:shd w:val="clear" w:color="auto" w:fill="FFFFFF"/>
              <w:suppressAutoHyphens w:val="0"/>
              <w:ind w:firstLine="283"/>
              <w:jc w:val="both"/>
              <w:rPr>
                <w:lang w:val="ru-RU"/>
              </w:rPr>
            </w:pPr>
            <w:r w:rsidRPr="00CE6152">
              <w:rPr>
                <w:lang w:val="ru-RU"/>
              </w:rPr>
              <w:t>Вимога надається бенефіціаром на поштову адресу гаранта та повинна бути отримана ним протягом строку дії гарантії.</w:t>
            </w:r>
          </w:p>
          <w:p w:rsidR="004D2BD6" w:rsidRPr="00CE6152" w:rsidRDefault="004D2BD6" w:rsidP="0008741C">
            <w:pPr>
              <w:shd w:val="clear" w:color="auto" w:fill="FFFFFF"/>
              <w:suppressAutoHyphens w:val="0"/>
              <w:ind w:firstLine="283"/>
              <w:jc w:val="both"/>
              <w:rPr>
                <w:lang w:val="ru-RU"/>
              </w:rPr>
            </w:pPr>
            <w:r w:rsidRPr="00CE6152">
              <w:rPr>
                <w:lang w:val="ru-RU"/>
              </w:rPr>
              <w:t xml:space="preserve">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w:t>
            </w:r>
            <w:r w:rsidRPr="00CE6152">
              <w:rPr>
                <w:lang w:val="ru-RU"/>
              </w:rPr>
              <w:lastRenderedPageBreak/>
              <w:t>є банк).</w:t>
            </w:r>
          </w:p>
          <w:p w:rsidR="004D2BD6" w:rsidRPr="00CE6152" w:rsidRDefault="004D2BD6" w:rsidP="0008741C">
            <w:pPr>
              <w:shd w:val="clear" w:color="auto" w:fill="FFFFFF"/>
              <w:suppressAutoHyphens w:val="0"/>
              <w:ind w:firstLine="283"/>
              <w:jc w:val="both"/>
              <w:rPr>
                <w:lang w:val="ru-RU"/>
              </w:rPr>
            </w:pPr>
            <w:r w:rsidRPr="00CE6152">
              <w:rPr>
                <w:lang w:val="ru-RU"/>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4D2BD6" w:rsidRPr="00CE6152" w:rsidRDefault="004D2BD6" w:rsidP="0008741C">
            <w:pPr>
              <w:shd w:val="clear" w:color="auto" w:fill="FFFFFF"/>
              <w:suppressAutoHyphens w:val="0"/>
              <w:ind w:firstLine="283"/>
              <w:jc w:val="both"/>
              <w:rPr>
                <w:lang w:val="ru-RU"/>
              </w:rPr>
            </w:pPr>
            <w:r w:rsidRPr="00CE6152">
              <w:rPr>
                <w:lang w:val="ru-RU"/>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4D2BD6" w:rsidRPr="00CE6152" w:rsidRDefault="004D2BD6" w:rsidP="004D2BD6">
            <w:pPr>
              <w:numPr>
                <w:ilvl w:val="0"/>
                <w:numId w:val="26"/>
              </w:numPr>
              <w:shd w:val="clear" w:color="auto" w:fill="FFFFFF"/>
              <w:suppressAutoHyphens w:val="0"/>
              <w:spacing w:after="160" w:line="259" w:lineRule="auto"/>
              <w:jc w:val="both"/>
              <w:rPr>
                <w:lang w:val="ru-RU"/>
              </w:rPr>
            </w:pPr>
            <w:r w:rsidRPr="00CE6152">
              <w:rPr>
                <w:lang w:val="ru-RU"/>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4D2BD6" w:rsidRPr="00CE6152" w:rsidRDefault="004D2BD6" w:rsidP="004D2BD6">
            <w:pPr>
              <w:numPr>
                <w:ilvl w:val="0"/>
                <w:numId w:val="26"/>
              </w:numPr>
              <w:shd w:val="clear" w:color="auto" w:fill="FFFFFF"/>
              <w:suppressAutoHyphens w:val="0"/>
              <w:spacing w:after="160" w:line="259" w:lineRule="auto"/>
              <w:jc w:val="both"/>
              <w:rPr>
                <w:lang w:val="ru-RU"/>
              </w:rPr>
            </w:pPr>
            <w:r w:rsidRPr="00CE6152">
              <w:rPr>
                <w:lang w:val="ru-RU"/>
              </w:rPr>
              <w:t>непідписання принципалом, який став переможцем тендеру, договору про закупівлю;</w:t>
            </w:r>
          </w:p>
          <w:p w:rsidR="004D2BD6" w:rsidRPr="00CE6152" w:rsidRDefault="004D2BD6" w:rsidP="004D2BD6">
            <w:pPr>
              <w:numPr>
                <w:ilvl w:val="0"/>
                <w:numId w:val="26"/>
              </w:numPr>
              <w:shd w:val="clear" w:color="auto" w:fill="FFFFFF"/>
              <w:suppressAutoHyphens w:val="0"/>
              <w:spacing w:after="160" w:line="259" w:lineRule="auto"/>
              <w:jc w:val="both"/>
              <w:rPr>
                <w:lang w:val="ru-RU"/>
              </w:rPr>
            </w:pPr>
            <w:r w:rsidRPr="00CE6152">
              <w:rPr>
                <w:lang w:val="ru-RU"/>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4D2BD6" w:rsidRPr="00CE6152" w:rsidRDefault="004D2BD6" w:rsidP="004D2BD6">
            <w:pPr>
              <w:numPr>
                <w:ilvl w:val="0"/>
                <w:numId w:val="26"/>
              </w:numPr>
              <w:shd w:val="clear" w:color="auto" w:fill="FFFFFF"/>
              <w:suppressAutoHyphens w:val="0"/>
              <w:spacing w:after="160" w:line="259" w:lineRule="auto"/>
              <w:jc w:val="both"/>
              <w:rPr>
                <w:lang w:val="ru-RU"/>
              </w:rPr>
            </w:pPr>
            <w:r w:rsidRPr="00CE6152">
              <w:rPr>
                <w:lang w:val="ru-RU"/>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4D2BD6" w:rsidRPr="00CE6152" w:rsidRDefault="004D2BD6" w:rsidP="0008741C">
            <w:pPr>
              <w:shd w:val="clear" w:color="auto" w:fill="FFFFFF"/>
              <w:suppressAutoHyphens w:val="0"/>
              <w:ind w:left="720"/>
              <w:jc w:val="both"/>
              <w:rPr>
                <w:lang w:val="ru-RU"/>
              </w:rPr>
            </w:pPr>
          </w:p>
          <w:p w:rsidR="004D2BD6" w:rsidRPr="00CE6152" w:rsidRDefault="004D2BD6" w:rsidP="0008741C">
            <w:pPr>
              <w:shd w:val="clear" w:color="auto" w:fill="FFFFFF"/>
              <w:suppressAutoHyphens w:val="0"/>
              <w:ind w:firstLine="283"/>
              <w:jc w:val="both"/>
              <w:rPr>
                <w:lang w:val="ru-RU"/>
              </w:rPr>
            </w:pPr>
            <w:r w:rsidRPr="00CE6152">
              <w:rPr>
                <w:lang w:val="ru-RU"/>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4D2BD6" w:rsidRPr="00CE6152" w:rsidRDefault="004D2BD6" w:rsidP="004D2BD6">
            <w:pPr>
              <w:numPr>
                <w:ilvl w:val="0"/>
                <w:numId w:val="23"/>
              </w:numPr>
              <w:shd w:val="clear" w:color="auto" w:fill="FFFFFF"/>
              <w:suppressAutoHyphens w:val="0"/>
              <w:spacing w:after="160" w:line="259" w:lineRule="auto"/>
              <w:jc w:val="both"/>
              <w:rPr>
                <w:lang w:val="ru-RU"/>
              </w:rPr>
            </w:pPr>
            <w:r w:rsidRPr="00CE6152">
              <w:rPr>
                <w:lang w:val="ru-RU"/>
              </w:rPr>
              <w:t>сплата бенефіціару суми гарантії;</w:t>
            </w:r>
          </w:p>
          <w:p w:rsidR="004D2BD6" w:rsidRPr="00CE6152" w:rsidRDefault="004D2BD6" w:rsidP="004D2BD6">
            <w:pPr>
              <w:numPr>
                <w:ilvl w:val="0"/>
                <w:numId w:val="23"/>
              </w:numPr>
              <w:shd w:val="clear" w:color="auto" w:fill="FFFFFF"/>
              <w:suppressAutoHyphens w:val="0"/>
              <w:spacing w:after="160" w:line="259" w:lineRule="auto"/>
              <w:jc w:val="both"/>
              <w:rPr>
                <w:lang w:val="ru-RU"/>
              </w:rPr>
            </w:pPr>
            <w:r w:rsidRPr="00CE6152">
              <w:rPr>
                <w:lang w:val="ru-RU"/>
              </w:rPr>
              <w:t>отримання гарантом письмової заяви бенефіціара про звільнення гаранта від зобов’язань за цією гарантією;</w:t>
            </w:r>
          </w:p>
          <w:p w:rsidR="004D2BD6" w:rsidRPr="00CE6152" w:rsidRDefault="004D2BD6" w:rsidP="004D2BD6">
            <w:pPr>
              <w:numPr>
                <w:ilvl w:val="0"/>
                <w:numId w:val="23"/>
              </w:numPr>
              <w:shd w:val="clear" w:color="auto" w:fill="FFFFFF"/>
              <w:suppressAutoHyphens w:val="0"/>
              <w:spacing w:after="160" w:line="259" w:lineRule="auto"/>
              <w:jc w:val="both"/>
              <w:rPr>
                <w:lang w:val="ru-RU"/>
              </w:rPr>
            </w:pPr>
            <w:r w:rsidRPr="00CE6152">
              <w:rPr>
                <w:lang w:val="ru-RU"/>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4D2BD6" w:rsidRPr="00CE6152" w:rsidRDefault="004D2BD6" w:rsidP="004D2BD6">
            <w:pPr>
              <w:numPr>
                <w:ilvl w:val="0"/>
                <w:numId w:val="24"/>
              </w:numPr>
              <w:shd w:val="clear" w:color="auto" w:fill="FFFFFF"/>
              <w:suppressAutoHyphens w:val="0"/>
              <w:spacing w:after="160" w:line="259" w:lineRule="auto"/>
              <w:jc w:val="both"/>
              <w:rPr>
                <w:lang w:val="ru-RU"/>
              </w:rPr>
            </w:pPr>
            <w:r w:rsidRPr="00CE6152">
              <w:rPr>
                <w:lang w:val="ru-RU"/>
              </w:rPr>
              <w:t>закінчення строку дії тендерної пропозиції та забезпечення тендерної пропозиції, зазначеного в тендерній документації;</w:t>
            </w:r>
          </w:p>
          <w:p w:rsidR="004D2BD6" w:rsidRPr="00CE6152" w:rsidRDefault="004D2BD6" w:rsidP="004D2BD6">
            <w:pPr>
              <w:numPr>
                <w:ilvl w:val="0"/>
                <w:numId w:val="24"/>
              </w:numPr>
              <w:shd w:val="clear" w:color="auto" w:fill="FFFFFF"/>
              <w:suppressAutoHyphens w:val="0"/>
              <w:spacing w:after="160" w:line="259" w:lineRule="auto"/>
              <w:jc w:val="both"/>
              <w:rPr>
                <w:lang w:val="ru-RU"/>
              </w:rPr>
            </w:pPr>
            <w:r w:rsidRPr="00CE6152">
              <w:rPr>
                <w:lang w:val="ru-RU"/>
              </w:rPr>
              <w:t>укладення договору про закупівлю з учасником, який став переможцем процедури закупівлі;</w:t>
            </w:r>
          </w:p>
          <w:p w:rsidR="004D2BD6" w:rsidRPr="00CE6152" w:rsidRDefault="004D2BD6" w:rsidP="004D2BD6">
            <w:pPr>
              <w:numPr>
                <w:ilvl w:val="0"/>
                <w:numId w:val="24"/>
              </w:numPr>
              <w:shd w:val="clear" w:color="auto" w:fill="FFFFFF"/>
              <w:suppressAutoHyphens w:val="0"/>
              <w:spacing w:after="160" w:line="259" w:lineRule="auto"/>
              <w:jc w:val="both"/>
              <w:rPr>
                <w:lang w:val="ru-RU"/>
              </w:rPr>
            </w:pPr>
            <w:r w:rsidRPr="00CE6152">
              <w:rPr>
                <w:lang w:val="ru-RU"/>
              </w:rPr>
              <w:t>відкликання принципалом тендерної пропозиції до закінчення строку її подання;</w:t>
            </w:r>
          </w:p>
          <w:p w:rsidR="004D2BD6" w:rsidRPr="00CE6152" w:rsidRDefault="004D2BD6" w:rsidP="004D2BD6">
            <w:pPr>
              <w:numPr>
                <w:ilvl w:val="0"/>
                <w:numId w:val="24"/>
              </w:numPr>
              <w:shd w:val="clear" w:color="auto" w:fill="FFFFFF"/>
              <w:suppressAutoHyphens w:val="0"/>
              <w:spacing w:after="160" w:line="259" w:lineRule="auto"/>
              <w:jc w:val="both"/>
              <w:rPr>
                <w:lang w:val="ru-RU"/>
              </w:rPr>
            </w:pPr>
            <w:r w:rsidRPr="00CE6152">
              <w:rPr>
                <w:lang w:val="ru-RU"/>
              </w:rPr>
              <w:t>закінчення тендеру в разі неукладення договору про закупівлю з жодним з учасників, які подали тендерні пропозиції.</w:t>
            </w:r>
          </w:p>
          <w:p w:rsidR="004D2BD6" w:rsidRPr="00CE6152" w:rsidRDefault="004D2BD6" w:rsidP="0008741C">
            <w:pPr>
              <w:shd w:val="clear" w:color="auto" w:fill="FFFFFF"/>
              <w:suppressAutoHyphens w:val="0"/>
              <w:ind w:firstLine="283"/>
              <w:jc w:val="both"/>
              <w:rPr>
                <w:lang w:val="ru-RU"/>
              </w:rPr>
            </w:pPr>
          </w:p>
          <w:p w:rsidR="004D2BD6" w:rsidRPr="00CE6152" w:rsidRDefault="004D2BD6" w:rsidP="0008741C">
            <w:pPr>
              <w:shd w:val="clear" w:color="auto" w:fill="FFFFFF"/>
              <w:suppressAutoHyphens w:val="0"/>
              <w:ind w:firstLine="283"/>
              <w:jc w:val="both"/>
              <w:rPr>
                <w:lang w:val="ru-RU"/>
              </w:rPr>
            </w:pPr>
            <w:r w:rsidRPr="00CE6152">
              <w:rPr>
                <w:lang w:val="ru-RU"/>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4D2BD6" w:rsidRPr="00CE6152" w:rsidRDefault="004D2BD6" w:rsidP="004D2BD6">
            <w:pPr>
              <w:numPr>
                <w:ilvl w:val="0"/>
                <w:numId w:val="25"/>
              </w:numPr>
              <w:shd w:val="clear" w:color="auto" w:fill="FFFFFF"/>
              <w:suppressAutoHyphens w:val="0"/>
              <w:spacing w:after="160" w:line="259" w:lineRule="auto"/>
              <w:jc w:val="both"/>
              <w:rPr>
                <w:lang w:val="ru-RU"/>
              </w:rPr>
            </w:pPr>
            <w:r w:rsidRPr="00CE6152">
              <w:rPr>
                <w:lang w:val="ru-RU"/>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4D2BD6" w:rsidRPr="00CE6152" w:rsidRDefault="004D2BD6" w:rsidP="004D2BD6">
            <w:pPr>
              <w:numPr>
                <w:ilvl w:val="0"/>
                <w:numId w:val="25"/>
              </w:numPr>
              <w:shd w:val="clear" w:color="auto" w:fill="FFFFFF"/>
              <w:suppressAutoHyphens w:val="0"/>
              <w:spacing w:after="160" w:line="259" w:lineRule="auto"/>
              <w:jc w:val="both"/>
              <w:rPr>
                <w:lang w:val="ru-RU"/>
              </w:rPr>
            </w:pPr>
            <w:r w:rsidRPr="00CE6152">
              <w:rPr>
                <w:lang w:val="ru-RU"/>
              </w:rPr>
              <w:t xml:space="preserve">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w:t>
            </w:r>
            <w:r w:rsidRPr="00CE6152">
              <w:rPr>
                <w:lang w:val="ru-RU"/>
              </w:rPr>
              <w:lastRenderedPageBreak/>
              <w:t>підтверджують повноваження представника(ів) бенефіціара.</w:t>
            </w:r>
          </w:p>
          <w:p w:rsidR="004D2BD6" w:rsidRPr="00CE6152" w:rsidRDefault="004D2BD6" w:rsidP="0008741C">
            <w:pPr>
              <w:shd w:val="clear" w:color="auto" w:fill="FFFFFF"/>
              <w:suppressAutoHyphens w:val="0"/>
              <w:ind w:firstLine="283"/>
              <w:jc w:val="both"/>
              <w:rPr>
                <w:lang w:val="ru-RU"/>
              </w:rPr>
            </w:pPr>
          </w:p>
          <w:p w:rsidR="004D2BD6" w:rsidRPr="00CE6152" w:rsidRDefault="004D2BD6" w:rsidP="0008741C">
            <w:pPr>
              <w:shd w:val="clear" w:color="auto" w:fill="FFFFFF"/>
              <w:suppressAutoHyphens w:val="0"/>
              <w:ind w:firstLine="283"/>
              <w:jc w:val="both"/>
              <w:rPr>
                <w:lang w:val="ru-RU"/>
              </w:rPr>
            </w:pPr>
            <w:r w:rsidRPr="00CE6152">
              <w:rPr>
                <w:lang w:val="ru-RU"/>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4D2BD6" w:rsidRPr="00CE6152" w:rsidRDefault="004D2BD6" w:rsidP="0008741C">
            <w:pPr>
              <w:shd w:val="clear" w:color="auto" w:fill="FFFFFF"/>
              <w:suppressAutoHyphens w:val="0"/>
              <w:ind w:firstLine="283"/>
              <w:jc w:val="both"/>
              <w:rPr>
                <w:lang w:val="ru-RU"/>
              </w:rPr>
            </w:pPr>
          </w:p>
          <w:p w:rsidR="004D2BD6" w:rsidRPr="00CE6152" w:rsidRDefault="004D2BD6" w:rsidP="0008741C">
            <w:pPr>
              <w:shd w:val="clear" w:color="auto" w:fill="FFFFFF"/>
              <w:suppressAutoHyphens w:val="0"/>
              <w:ind w:firstLine="283"/>
              <w:jc w:val="both"/>
              <w:rPr>
                <w:lang w:val="ru-RU"/>
              </w:rPr>
            </w:pPr>
            <w:r w:rsidRPr="00CE6152">
              <w:rPr>
                <w:lang w:val="ru-RU"/>
              </w:rPr>
              <w:t>7. Ця гарантія надається виключно бенефіціару і не може бути передана або переуступлена будь-кому.</w:t>
            </w:r>
          </w:p>
          <w:p w:rsidR="004D2BD6" w:rsidRPr="00CE6152" w:rsidRDefault="004D2BD6" w:rsidP="0008741C">
            <w:pPr>
              <w:shd w:val="clear" w:color="auto" w:fill="FFFFFF"/>
              <w:suppressAutoHyphens w:val="0"/>
              <w:ind w:firstLine="283"/>
              <w:jc w:val="both"/>
              <w:rPr>
                <w:lang w:val="ru-RU"/>
              </w:rPr>
            </w:pPr>
            <w:r w:rsidRPr="00CE6152">
              <w:rPr>
                <w:lang w:val="ru-RU"/>
              </w:rPr>
              <w:t>Відносини за цією гарантією регулюються законодавством України.</w:t>
            </w:r>
          </w:p>
          <w:p w:rsidR="004D2BD6" w:rsidRPr="00CE6152" w:rsidRDefault="004D2BD6" w:rsidP="0008741C">
            <w:pPr>
              <w:shd w:val="clear" w:color="auto" w:fill="FFFFFF"/>
              <w:suppressAutoHyphens w:val="0"/>
              <w:ind w:firstLine="283"/>
              <w:jc w:val="both"/>
              <w:rPr>
                <w:lang w:val="ru-RU"/>
              </w:rPr>
            </w:pPr>
            <w:r w:rsidRPr="00CE6152">
              <w:rPr>
                <w:lang w:val="ru-RU"/>
              </w:rPr>
              <w:t>Зобов’язання та відповідальність гаранта перед бенефіціаром обмежуються сумою гарантії.</w:t>
            </w:r>
          </w:p>
          <w:p w:rsidR="004D2BD6" w:rsidRPr="00CE6152" w:rsidRDefault="004D2BD6" w:rsidP="0008741C">
            <w:pPr>
              <w:shd w:val="clear" w:color="auto" w:fill="FFFFFF"/>
              <w:suppressAutoHyphens w:val="0"/>
              <w:ind w:firstLine="283"/>
              <w:jc w:val="both"/>
              <w:rPr>
                <w:lang w:val="ru-RU"/>
              </w:rPr>
            </w:pPr>
            <w:r w:rsidRPr="00CE6152">
              <w:rPr>
                <w:lang w:val="ru-RU"/>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4D2BD6" w:rsidRPr="00CE6152" w:rsidRDefault="004D2BD6" w:rsidP="0008741C">
            <w:pPr>
              <w:shd w:val="clear" w:color="auto" w:fill="FFFFFF"/>
              <w:suppressAutoHyphens w:val="0"/>
              <w:ind w:firstLine="283"/>
              <w:jc w:val="both"/>
              <w:rPr>
                <w:lang w:val="ru-RU"/>
              </w:rPr>
            </w:pPr>
          </w:p>
          <w:p w:rsidR="004D2BD6" w:rsidRPr="00CE6152" w:rsidRDefault="004D2BD6" w:rsidP="0008741C">
            <w:pPr>
              <w:shd w:val="clear" w:color="auto" w:fill="FFFFFF"/>
              <w:suppressAutoHyphens w:val="0"/>
              <w:ind w:firstLine="283"/>
              <w:jc w:val="both"/>
              <w:rPr>
                <w:lang w:val="ru-RU"/>
              </w:rPr>
            </w:pPr>
            <w:r w:rsidRPr="00CE6152">
              <w:rPr>
                <w:lang w:val="ru-RU"/>
              </w:rPr>
              <w:t xml:space="preserve">***Уповноважена(ні) особа(и) </w:t>
            </w:r>
            <w:r w:rsidRPr="00CE6152">
              <w:rPr>
                <w:i/>
                <w:lang w:val="ru-RU"/>
              </w:rPr>
              <w:t>(у разі складання гарантії на паперовому носії)</w:t>
            </w:r>
          </w:p>
          <w:p w:rsidR="004D2BD6" w:rsidRPr="00CE6152" w:rsidRDefault="004D2BD6" w:rsidP="0008741C">
            <w:pPr>
              <w:shd w:val="clear" w:color="auto" w:fill="FFFFFF"/>
              <w:suppressAutoHyphens w:val="0"/>
              <w:jc w:val="both"/>
              <w:rPr>
                <w:lang w:val="ru-RU"/>
              </w:rPr>
            </w:pPr>
            <w:r w:rsidRPr="00CE6152">
              <w:rPr>
                <w:lang w:val="ru-RU"/>
              </w:rPr>
              <w:t>_________________________________________________________________________________</w:t>
            </w:r>
          </w:p>
          <w:p w:rsidR="004D2BD6" w:rsidRPr="00CE6152" w:rsidRDefault="004D2BD6" w:rsidP="0008741C">
            <w:pPr>
              <w:shd w:val="clear" w:color="auto" w:fill="FFFFFF"/>
              <w:suppressAutoHyphens w:val="0"/>
              <w:jc w:val="center"/>
              <w:rPr>
                <w:sz w:val="20"/>
                <w:szCs w:val="20"/>
                <w:lang w:val="ru-RU"/>
              </w:rPr>
            </w:pPr>
            <w:r w:rsidRPr="00CE6152">
              <w:rPr>
                <w:i/>
                <w:sz w:val="20"/>
                <w:szCs w:val="20"/>
                <w:lang w:val="ru-RU"/>
              </w:rPr>
              <w:t>(посада, підпис, прізвище, ім’я, по батькові (за наявності) та печатка (у разі наявності))</w:t>
            </w:r>
          </w:p>
          <w:p w:rsidR="004D2BD6" w:rsidRPr="00CE6152" w:rsidRDefault="004D2BD6" w:rsidP="0008741C">
            <w:pPr>
              <w:shd w:val="clear" w:color="auto" w:fill="FFFFFF"/>
              <w:suppressAutoHyphens w:val="0"/>
              <w:jc w:val="center"/>
              <w:rPr>
                <w:sz w:val="20"/>
                <w:szCs w:val="20"/>
                <w:lang w:val="ru-RU"/>
              </w:rPr>
            </w:pPr>
          </w:p>
          <w:p w:rsidR="004D2BD6" w:rsidRPr="00CE6152" w:rsidRDefault="004D2BD6" w:rsidP="0008741C">
            <w:pPr>
              <w:shd w:val="clear" w:color="auto" w:fill="FFFFFF"/>
              <w:suppressAutoHyphens w:val="0"/>
              <w:ind w:firstLine="283"/>
              <w:jc w:val="center"/>
              <w:rPr>
                <w:lang w:val="ru-RU"/>
              </w:rPr>
            </w:pPr>
            <w:r w:rsidRPr="00CE6152">
              <w:rPr>
                <w:lang w:val="ru-RU"/>
              </w:rPr>
              <w:t xml:space="preserve">Уповноважена(ні) особа(и) </w:t>
            </w:r>
            <w:r w:rsidRPr="00CE6152">
              <w:rPr>
                <w:i/>
                <w:lang w:val="ru-RU"/>
              </w:rPr>
              <w:t>(у разі надання в електронній формі)</w:t>
            </w:r>
          </w:p>
          <w:p w:rsidR="004D2BD6" w:rsidRPr="00CE6152" w:rsidRDefault="004D2BD6" w:rsidP="0008741C">
            <w:pPr>
              <w:shd w:val="clear" w:color="auto" w:fill="FFFFFF"/>
              <w:suppressAutoHyphens w:val="0"/>
              <w:jc w:val="both"/>
              <w:rPr>
                <w:lang w:val="ru-RU"/>
              </w:rPr>
            </w:pPr>
            <w:r w:rsidRPr="00CE6152">
              <w:rPr>
                <w:lang w:val="ru-RU"/>
              </w:rPr>
              <w:t>_________________________________________________________________________________</w:t>
            </w:r>
          </w:p>
          <w:p w:rsidR="004D2BD6" w:rsidRPr="00CE6152" w:rsidRDefault="004D2BD6" w:rsidP="0008741C">
            <w:pPr>
              <w:shd w:val="clear" w:color="auto" w:fill="FFFFFF"/>
              <w:suppressAutoHyphens w:val="0"/>
              <w:jc w:val="center"/>
              <w:rPr>
                <w:sz w:val="20"/>
                <w:szCs w:val="20"/>
                <w:lang w:val="ru-RU"/>
              </w:rPr>
            </w:pPr>
            <w:r w:rsidRPr="00CE6152">
              <w:rPr>
                <w:i/>
                <w:sz w:val="20"/>
                <w:szCs w:val="20"/>
                <w:lang w:val="ru-RU"/>
              </w:rPr>
              <w:t>(посада, підпис, прізвище, ім’я, по батькові (за наявності) та кваліфікований електронний підпис)</w:t>
            </w:r>
          </w:p>
          <w:p w:rsidR="004D2BD6" w:rsidRPr="003D1B83" w:rsidRDefault="004D2BD6" w:rsidP="0008741C">
            <w:pPr>
              <w:suppressAutoHyphens w:val="0"/>
              <w:jc w:val="center"/>
              <w:rPr>
                <w:lang w:val="ru-RU"/>
              </w:rPr>
            </w:pPr>
          </w:p>
        </w:tc>
      </w:tr>
    </w:tbl>
    <w:p w:rsidR="004D2BD6" w:rsidRPr="003D1B83" w:rsidRDefault="004D2BD6" w:rsidP="004D2BD6">
      <w:pPr>
        <w:widowControl w:val="0"/>
        <w:suppressAutoHyphens w:val="0"/>
        <w:autoSpaceDE w:val="0"/>
        <w:autoSpaceDN w:val="0"/>
        <w:adjustRightInd w:val="0"/>
        <w:jc w:val="right"/>
        <w:rPr>
          <w:b/>
          <w:lang w:val="ru-RU" w:eastAsia="ru-RU"/>
        </w:rPr>
      </w:pPr>
    </w:p>
    <w:p w:rsidR="004D2BD6" w:rsidRDefault="004D2BD6" w:rsidP="004D2BD6">
      <w:pPr>
        <w:widowControl w:val="0"/>
        <w:suppressAutoHyphens w:val="0"/>
        <w:autoSpaceDE w:val="0"/>
        <w:autoSpaceDN w:val="0"/>
        <w:adjustRightInd w:val="0"/>
        <w:jc w:val="right"/>
        <w:rPr>
          <w:b/>
          <w:lang w:eastAsia="ru-RU"/>
        </w:rPr>
      </w:pPr>
    </w:p>
    <w:p w:rsidR="004D2BD6" w:rsidRDefault="004D2BD6" w:rsidP="004D2BD6">
      <w:pPr>
        <w:widowControl w:val="0"/>
        <w:suppressAutoHyphens w:val="0"/>
        <w:autoSpaceDE w:val="0"/>
        <w:autoSpaceDN w:val="0"/>
        <w:adjustRightInd w:val="0"/>
        <w:jc w:val="right"/>
        <w:rPr>
          <w:b/>
          <w:lang w:eastAsia="ru-RU"/>
        </w:rPr>
      </w:pPr>
    </w:p>
    <w:p w:rsidR="004D2BD6" w:rsidRDefault="004D2BD6" w:rsidP="004D2BD6">
      <w:pPr>
        <w:widowControl w:val="0"/>
        <w:suppressAutoHyphens w:val="0"/>
        <w:autoSpaceDE w:val="0"/>
        <w:autoSpaceDN w:val="0"/>
        <w:adjustRightInd w:val="0"/>
        <w:jc w:val="right"/>
        <w:rPr>
          <w:b/>
          <w:lang w:eastAsia="ru-RU"/>
        </w:rPr>
      </w:pPr>
    </w:p>
    <w:p w:rsidR="004D2BD6" w:rsidRDefault="004D2BD6" w:rsidP="004D2BD6">
      <w:pPr>
        <w:widowControl w:val="0"/>
        <w:suppressAutoHyphens w:val="0"/>
        <w:autoSpaceDE w:val="0"/>
        <w:autoSpaceDN w:val="0"/>
        <w:adjustRightInd w:val="0"/>
        <w:jc w:val="right"/>
        <w:rPr>
          <w:b/>
          <w:lang w:eastAsia="ru-RU"/>
        </w:rPr>
      </w:pPr>
    </w:p>
    <w:p w:rsidR="004D2BD6" w:rsidRDefault="004D2BD6" w:rsidP="004D2BD6">
      <w:pPr>
        <w:widowControl w:val="0"/>
        <w:suppressAutoHyphens w:val="0"/>
        <w:autoSpaceDE w:val="0"/>
        <w:autoSpaceDN w:val="0"/>
        <w:adjustRightInd w:val="0"/>
        <w:jc w:val="right"/>
        <w:rPr>
          <w:b/>
          <w:lang w:eastAsia="ru-RU"/>
        </w:rPr>
      </w:pPr>
    </w:p>
    <w:p w:rsidR="004D2BD6" w:rsidRDefault="004D2BD6" w:rsidP="004D2BD6">
      <w:pPr>
        <w:widowControl w:val="0"/>
        <w:suppressAutoHyphens w:val="0"/>
        <w:autoSpaceDE w:val="0"/>
        <w:autoSpaceDN w:val="0"/>
        <w:adjustRightInd w:val="0"/>
        <w:jc w:val="right"/>
        <w:rPr>
          <w:b/>
          <w:lang w:eastAsia="ru-RU"/>
        </w:rPr>
      </w:pPr>
    </w:p>
    <w:p w:rsidR="004D2BD6" w:rsidRDefault="004D2BD6" w:rsidP="004D2BD6">
      <w:pPr>
        <w:widowControl w:val="0"/>
        <w:suppressAutoHyphens w:val="0"/>
        <w:autoSpaceDE w:val="0"/>
        <w:autoSpaceDN w:val="0"/>
        <w:adjustRightInd w:val="0"/>
        <w:jc w:val="right"/>
        <w:rPr>
          <w:b/>
          <w:lang w:eastAsia="ru-RU"/>
        </w:rPr>
      </w:pPr>
    </w:p>
    <w:p w:rsidR="004D2BD6" w:rsidRDefault="004D2BD6" w:rsidP="004D2BD6">
      <w:pPr>
        <w:widowControl w:val="0"/>
        <w:suppressAutoHyphens w:val="0"/>
        <w:autoSpaceDE w:val="0"/>
        <w:autoSpaceDN w:val="0"/>
        <w:adjustRightInd w:val="0"/>
        <w:jc w:val="right"/>
        <w:rPr>
          <w:b/>
          <w:lang w:eastAsia="ru-RU"/>
        </w:rPr>
      </w:pPr>
    </w:p>
    <w:p w:rsidR="004D2BD6" w:rsidRDefault="004D2BD6" w:rsidP="004D2BD6">
      <w:pPr>
        <w:widowControl w:val="0"/>
        <w:suppressAutoHyphens w:val="0"/>
        <w:autoSpaceDE w:val="0"/>
        <w:autoSpaceDN w:val="0"/>
        <w:adjustRightInd w:val="0"/>
        <w:jc w:val="right"/>
        <w:rPr>
          <w:b/>
          <w:lang w:eastAsia="ru-RU"/>
        </w:rPr>
      </w:pPr>
    </w:p>
    <w:p w:rsidR="004D2BD6" w:rsidRDefault="004D2BD6" w:rsidP="004D2BD6">
      <w:pPr>
        <w:widowControl w:val="0"/>
        <w:suppressAutoHyphens w:val="0"/>
        <w:autoSpaceDE w:val="0"/>
        <w:autoSpaceDN w:val="0"/>
        <w:adjustRightInd w:val="0"/>
        <w:jc w:val="right"/>
        <w:rPr>
          <w:b/>
          <w:lang w:eastAsia="ru-RU"/>
        </w:rPr>
      </w:pPr>
    </w:p>
    <w:p w:rsidR="004D2BD6" w:rsidRDefault="004D2BD6" w:rsidP="004D2BD6">
      <w:pPr>
        <w:widowControl w:val="0"/>
        <w:suppressAutoHyphens w:val="0"/>
        <w:autoSpaceDE w:val="0"/>
        <w:autoSpaceDN w:val="0"/>
        <w:adjustRightInd w:val="0"/>
        <w:jc w:val="right"/>
        <w:rPr>
          <w:b/>
          <w:lang w:eastAsia="ru-RU"/>
        </w:rPr>
      </w:pPr>
    </w:p>
    <w:p w:rsidR="004D2BD6" w:rsidRDefault="004D2BD6" w:rsidP="004D2BD6">
      <w:pPr>
        <w:widowControl w:val="0"/>
        <w:suppressAutoHyphens w:val="0"/>
        <w:autoSpaceDE w:val="0"/>
        <w:autoSpaceDN w:val="0"/>
        <w:adjustRightInd w:val="0"/>
        <w:jc w:val="right"/>
        <w:rPr>
          <w:b/>
          <w:lang w:eastAsia="ru-RU"/>
        </w:rPr>
      </w:pPr>
    </w:p>
    <w:p w:rsidR="004D2BD6" w:rsidRDefault="004D2BD6" w:rsidP="004D2BD6">
      <w:pPr>
        <w:widowControl w:val="0"/>
        <w:suppressAutoHyphens w:val="0"/>
        <w:autoSpaceDE w:val="0"/>
        <w:autoSpaceDN w:val="0"/>
        <w:adjustRightInd w:val="0"/>
        <w:jc w:val="right"/>
        <w:rPr>
          <w:b/>
          <w:lang w:eastAsia="ru-RU"/>
        </w:rPr>
      </w:pPr>
    </w:p>
    <w:p w:rsidR="004D2BD6" w:rsidRDefault="004D2BD6" w:rsidP="004D2BD6">
      <w:pPr>
        <w:widowControl w:val="0"/>
        <w:suppressAutoHyphens w:val="0"/>
        <w:autoSpaceDE w:val="0"/>
        <w:autoSpaceDN w:val="0"/>
        <w:adjustRightInd w:val="0"/>
        <w:jc w:val="right"/>
        <w:rPr>
          <w:b/>
          <w:lang w:eastAsia="ru-RU"/>
        </w:rPr>
      </w:pPr>
    </w:p>
    <w:p w:rsidR="004D2BD6" w:rsidRDefault="004D2BD6" w:rsidP="004D2BD6">
      <w:pPr>
        <w:widowControl w:val="0"/>
        <w:suppressAutoHyphens w:val="0"/>
        <w:autoSpaceDE w:val="0"/>
        <w:autoSpaceDN w:val="0"/>
        <w:adjustRightInd w:val="0"/>
        <w:jc w:val="right"/>
        <w:rPr>
          <w:b/>
          <w:lang w:eastAsia="ru-RU"/>
        </w:rPr>
      </w:pPr>
    </w:p>
    <w:p w:rsidR="004D2BD6" w:rsidRDefault="004D2BD6" w:rsidP="004D2BD6">
      <w:pPr>
        <w:widowControl w:val="0"/>
        <w:suppressAutoHyphens w:val="0"/>
        <w:autoSpaceDE w:val="0"/>
        <w:autoSpaceDN w:val="0"/>
        <w:adjustRightInd w:val="0"/>
        <w:jc w:val="right"/>
        <w:rPr>
          <w:b/>
          <w:lang w:eastAsia="ru-RU"/>
        </w:rPr>
      </w:pPr>
    </w:p>
    <w:p w:rsidR="004D2BD6" w:rsidRDefault="004D2BD6" w:rsidP="004D2BD6">
      <w:pPr>
        <w:widowControl w:val="0"/>
        <w:suppressAutoHyphens w:val="0"/>
        <w:autoSpaceDE w:val="0"/>
        <w:autoSpaceDN w:val="0"/>
        <w:adjustRightInd w:val="0"/>
        <w:jc w:val="right"/>
        <w:rPr>
          <w:b/>
          <w:lang w:eastAsia="ru-RU"/>
        </w:rPr>
      </w:pPr>
    </w:p>
    <w:p w:rsidR="004D2BD6" w:rsidRDefault="004D2BD6" w:rsidP="004D2BD6">
      <w:pPr>
        <w:widowControl w:val="0"/>
        <w:suppressAutoHyphens w:val="0"/>
        <w:autoSpaceDE w:val="0"/>
        <w:autoSpaceDN w:val="0"/>
        <w:adjustRightInd w:val="0"/>
        <w:jc w:val="right"/>
        <w:rPr>
          <w:b/>
          <w:lang w:eastAsia="ru-RU"/>
        </w:rPr>
      </w:pPr>
    </w:p>
    <w:p w:rsidR="004D2BD6" w:rsidRDefault="004D2BD6" w:rsidP="004D2BD6">
      <w:pPr>
        <w:widowControl w:val="0"/>
        <w:suppressAutoHyphens w:val="0"/>
        <w:autoSpaceDE w:val="0"/>
        <w:autoSpaceDN w:val="0"/>
        <w:adjustRightInd w:val="0"/>
        <w:jc w:val="right"/>
        <w:rPr>
          <w:b/>
          <w:lang w:eastAsia="ru-RU"/>
        </w:rPr>
      </w:pPr>
    </w:p>
    <w:p w:rsidR="004D2BD6" w:rsidRDefault="004D2BD6" w:rsidP="004D2BD6">
      <w:pPr>
        <w:widowControl w:val="0"/>
        <w:suppressAutoHyphens w:val="0"/>
        <w:autoSpaceDE w:val="0"/>
        <w:autoSpaceDN w:val="0"/>
        <w:adjustRightInd w:val="0"/>
        <w:jc w:val="right"/>
        <w:rPr>
          <w:b/>
          <w:lang w:eastAsia="ru-RU"/>
        </w:rPr>
      </w:pPr>
    </w:p>
    <w:p w:rsidR="004D2BD6" w:rsidRDefault="004D2BD6" w:rsidP="004D2BD6">
      <w:pPr>
        <w:widowControl w:val="0"/>
        <w:suppressAutoHyphens w:val="0"/>
        <w:autoSpaceDE w:val="0"/>
        <w:autoSpaceDN w:val="0"/>
        <w:adjustRightInd w:val="0"/>
        <w:jc w:val="right"/>
        <w:rPr>
          <w:b/>
          <w:lang w:eastAsia="ru-RU"/>
        </w:rPr>
      </w:pPr>
    </w:p>
    <w:p w:rsidR="004D2BD6" w:rsidRDefault="004D2BD6" w:rsidP="004D2BD6">
      <w:pPr>
        <w:widowControl w:val="0"/>
        <w:suppressAutoHyphens w:val="0"/>
        <w:autoSpaceDE w:val="0"/>
        <w:autoSpaceDN w:val="0"/>
        <w:adjustRightInd w:val="0"/>
        <w:jc w:val="right"/>
        <w:rPr>
          <w:b/>
          <w:lang w:eastAsia="ru-RU"/>
        </w:rPr>
      </w:pPr>
    </w:p>
    <w:p w:rsidR="004D2BD6" w:rsidRDefault="004D2BD6" w:rsidP="004D2BD6">
      <w:pPr>
        <w:widowControl w:val="0"/>
        <w:suppressAutoHyphens w:val="0"/>
        <w:autoSpaceDE w:val="0"/>
        <w:autoSpaceDN w:val="0"/>
        <w:adjustRightInd w:val="0"/>
        <w:jc w:val="right"/>
        <w:rPr>
          <w:b/>
          <w:lang w:eastAsia="ru-RU"/>
        </w:rPr>
      </w:pPr>
    </w:p>
    <w:p w:rsidR="004D2BD6" w:rsidRDefault="004D2BD6" w:rsidP="004D2BD6">
      <w:pPr>
        <w:widowControl w:val="0"/>
        <w:suppressAutoHyphens w:val="0"/>
        <w:autoSpaceDE w:val="0"/>
        <w:autoSpaceDN w:val="0"/>
        <w:adjustRightInd w:val="0"/>
        <w:jc w:val="right"/>
        <w:rPr>
          <w:b/>
          <w:lang w:eastAsia="ru-RU"/>
        </w:rPr>
      </w:pPr>
    </w:p>
    <w:p w:rsidR="004D2BD6" w:rsidRDefault="004D2BD6" w:rsidP="004D2BD6">
      <w:pPr>
        <w:widowControl w:val="0"/>
        <w:suppressAutoHyphens w:val="0"/>
        <w:autoSpaceDE w:val="0"/>
        <w:autoSpaceDN w:val="0"/>
        <w:adjustRightInd w:val="0"/>
        <w:jc w:val="right"/>
        <w:rPr>
          <w:b/>
          <w:lang w:eastAsia="ru-RU"/>
        </w:rPr>
      </w:pPr>
    </w:p>
    <w:p w:rsidR="004D2BD6" w:rsidRDefault="004D2BD6" w:rsidP="004D2BD6">
      <w:pPr>
        <w:widowControl w:val="0"/>
        <w:suppressAutoHyphens w:val="0"/>
        <w:autoSpaceDE w:val="0"/>
        <w:autoSpaceDN w:val="0"/>
        <w:adjustRightInd w:val="0"/>
        <w:jc w:val="right"/>
        <w:rPr>
          <w:b/>
          <w:lang w:eastAsia="ru-RU"/>
        </w:rPr>
      </w:pPr>
    </w:p>
    <w:p w:rsidR="004D2BD6" w:rsidRDefault="004D2BD6" w:rsidP="004D2BD6">
      <w:pPr>
        <w:widowControl w:val="0"/>
        <w:suppressAutoHyphens w:val="0"/>
        <w:autoSpaceDE w:val="0"/>
        <w:autoSpaceDN w:val="0"/>
        <w:adjustRightInd w:val="0"/>
        <w:jc w:val="right"/>
        <w:rPr>
          <w:b/>
          <w:lang w:eastAsia="ru-RU"/>
        </w:rPr>
      </w:pPr>
    </w:p>
    <w:p w:rsidR="004D2BD6" w:rsidRDefault="004D2BD6" w:rsidP="004D2BD6">
      <w:pPr>
        <w:widowControl w:val="0"/>
        <w:suppressAutoHyphens w:val="0"/>
        <w:autoSpaceDE w:val="0"/>
        <w:autoSpaceDN w:val="0"/>
        <w:adjustRightInd w:val="0"/>
        <w:jc w:val="right"/>
        <w:rPr>
          <w:b/>
          <w:lang w:eastAsia="ru-RU"/>
        </w:rPr>
      </w:pPr>
    </w:p>
    <w:p w:rsidR="0073314C" w:rsidRDefault="0073314C" w:rsidP="004D2BD6">
      <w:pPr>
        <w:shd w:val="clear" w:color="auto" w:fill="FFFFFF"/>
        <w:suppressAutoHyphens w:val="0"/>
        <w:spacing w:after="160" w:line="259" w:lineRule="auto"/>
        <w:ind w:left="360"/>
        <w:jc w:val="both"/>
        <w:rPr>
          <w:b/>
          <w:lang w:eastAsia="ru-RU"/>
        </w:rPr>
      </w:pPr>
    </w:p>
    <w:p w:rsidR="004A72B7" w:rsidRDefault="004A72B7" w:rsidP="00665A39">
      <w:pPr>
        <w:widowControl w:val="0"/>
        <w:suppressAutoHyphens w:val="0"/>
        <w:autoSpaceDE w:val="0"/>
        <w:autoSpaceDN w:val="0"/>
        <w:adjustRightInd w:val="0"/>
        <w:jc w:val="right"/>
        <w:rPr>
          <w:b/>
          <w:lang w:eastAsia="ru-RU"/>
        </w:rPr>
      </w:pPr>
    </w:p>
    <w:p w:rsidR="00665A39" w:rsidRPr="003954B0" w:rsidRDefault="00665A39" w:rsidP="00665A39">
      <w:pPr>
        <w:widowControl w:val="0"/>
        <w:suppressAutoHyphens w:val="0"/>
        <w:autoSpaceDE w:val="0"/>
        <w:autoSpaceDN w:val="0"/>
        <w:adjustRightInd w:val="0"/>
        <w:jc w:val="right"/>
        <w:rPr>
          <w:b/>
          <w:lang w:eastAsia="ru-RU"/>
        </w:rPr>
      </w:pPr>
      <w:r w:rsidRPr="003954B0">
        <w:rPr>
          <w:b/>
          <w:lang w:eastAsia="ru-RU"/>
        </w:rPr>
        <w:t xml:space="preserve">Додаток № </w:t>
      </w:r>
      <w:r>
        <w:rPr>
          <w:b/>
          <w:lang w:eastAsia="ru-RU"/>
        </w:rPr>
        <w:t>2</w:t>
      </w:r>
    </w:p>
    <w:p w:rsidR="00665A39" w:rsidRPr="003954B0" w:rsidRDefault="00665A39" w:rsidP="00665A39">
      <w:pPr>
        <w:jc w:val="right"/>
        <w:outlineLvl w:val="0"/>
        <w:rPr>
          <w:b/>
          <w:sz w:val="22"/>
          <w:szCs w:val="22"/>
          <w:lang w:eastAsia="ru-RU"/>
        </w:rPr>
      </w:pPr>
      <w:r w:rsidRPr="003954B0">
        <w:rPr>
          <w:b/>
          <w:sz w:val="22"/>
          <w:szCs w:val="22"/>
          <w:lang w:eastAsia="ru-RU"/>
        </w:rPr>
        <w:t xml:space="preserve">до тендерної документації </w:t>
      </w:r>
    </w:p>
    <w:p w:rsidR="004D2BD6" w:rsidRPr="003954B0" w:rsidRDefault="004D2BD6" w:rsidP="004D2BD6">
      <w:pPr>
        <w:suppressAutoHyphens w:val="0"/>
        <w:spacing w:before="240"/>
        <w:jc w:val="center"/>
        <w:rPr>
          <w:b/>
          <w:i/>
          <w:color w:val="000000"/>
          <w:sz w:val="4"/>
          <w:szCs w:val="4"/>
        </w:rPr>
      </w:pPr>
      <w:r>
        <w:rPr>
          <w:b/>
          <w:i/>
          <w:color w:val="000000"/>
        </w:rPr>
        <w:t>ТЕХНІЧНІ ЯКІСНІ ТА КІЛЬКІСНІ ХАРАКТЕРИСТИКИ ЩОДО ПРЕДМЕТУ ЗАКУПІВЛІ</w:t>
      </w:r>
    </w:p>
    <w:p w:rsidR="004D2BD6" w:rsidRPr="003954B0" w:rsidRDefault="004D2BD6" w:rsidP="004D2BD6">
      <w:pPr>
        <w:suppressAutoHyphens w:val="0"/>
        <w:rPr>
          <w:i/>
        </w:rPr>
      </w:pPr>
    </w:p>
    <w:p w:rsidR="004D2BD6" w:rsidRPr="003954B0" w:rsidRDefault="004D2BD6" w:rsidP="004D2BD6">
      <w:pPr>
        <w:shd w:val="clear" w:color="auto" w:fill="FFFFFF"/>
        <w:suppressAutoHyphens w:val="0"/>
        <w:ind w:firstLine="460"/>
        <w:jc w:val="both"/>
      </w:pPr>
    </w:p>
    <w:p w:rsidR="004D2BD6" w:rsidRPr="003954B0" w:rsidRDefault="004D2BD6" w:rsidP="004D2BD6">
      <w:pPr>
        <w:shd w:val="clear" w:color="auto" w:fill="FFFFFF"/>
        <w:suppressAutoHyphens w:val="0"/>
        <w:ind w:firstLine="460"/>
        <w:jc w:val="both"/>
      </w:pPr>
      <w:r w:rsidRPr="00FF4CF3">
        <w:rPr>
          <w:b/>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w:t>
      </w:r>
      <w:r w:rsidRPr="000751F5">
        <w:rPr>
          <w:b/>
        </w:rPr>
        <w:t>надання послуг відпо</w:t>
      </w:r>
      <w:r w:rsidRPr="00FF4CF3">
        <w:rPr>
          <w:b/>
        </w:rPr>
        <w:t>відно до вимог, визначених згідно з умовами тендерної документації.</w:t>
      </w:r>
    </w:p>
    <w:p w:rsidR="004D2BD6" w:rsidRPr="003954B0" w:rsidRDefault="004D2BD6" w:rsidP="004D2BD6">
      <w:pPr>
        <w:shd w:val="clear" w:color="auto" w:fill="FFFFFF"/>
        <w:suppressAutoHyphens w:val="0"/>
        <w:ind w:firstLine="460"/>
        <w:jc w:val="both"/>
        <w:rPr>
          <w:i/>
        </w:rPr>
      </w:pPr>
    </w:p>
    <w:p w:rsidR="004D2BD6" w:rsidRPr="004D2BD6" w:rsidRDefault="004D2BD6" w:rsidP="004D2BD6">
      <w:pPr>
        <w:tabs>
          <w:tab w:val="left" w:pos="2715"/>
        </w:tabs>
        <w:suppressAutoHyphens w:val="0"/>
        <w:jc w:val="center"/>
        <w:rPr>
          <w:b/>
          <w:i/>
          <w:lang w:eastAsia="en-US"/>
        </w:rPr>
      </w:pPr>
    </w:p>
    <w:p w:rsidR="004D2BD6" w:rsidRPr="007A0C49" w:rsidRDefault="004D2BD6" w:rsidP="004D2BD6">
      <w:pPr>
        <w:tabs>
          <w:tab w:val="left" w:pos="2715"/>
        </w:tabs>
        <w:suppressAutoHyphens w:val="0"/>
        <w:jc w:val="center"/>
        <w:rPr>
          <w:lang w:val="ru-RU" w:eastAsia="en-US"/>
        </w:rPr>
      </w:pPr>
      <w:r w:rsidRPr="007A0C49">
        <w:rPr>
          <w:rFonts w:eastAsia="Calibri"/>
          <w:b/>
          <w:bCs/>
          <w:sz w:val="22"/>
          <w:szCs w:val="22"/>
          <w:lang w:eastAsia="en-US"/>
        </w:rPr>
        <w:t xml:space="preserve">Послуги з </w:t>
      </w:r>
      <w:r w:rsidRPr="007A0C49">
        <w:rPr>
          <w:rFonts w:eastAsia="Calibri"/>
          <w:b/>
          <w:bCs/>
          <w:iCs/>
          <w:sz w:val="22"/>
          <w:szCs w:val="22"/>
          <w:lang w:eastAsia="en-US"/>
        </w:rPr>
        <w:t xml:space="preserve">утримання і благоустрою територій загального користування Одеської міської територіальної  громади, розташованих на території </w:t>
      </w:r>
      <w:r w:rsidR="002607AB" w:rsidRPr="007A0C49">
        <w:rPr>
          <w:rFonts w:eastAsia="Calibri"/>
          <w:b/>
          <w:bCs/>
          <w:iCs/>
          <w:sz w:val="22"/>
          <w:szCs w:val="22"/>
          <w:lang w:eastAsia="en-US"/>
        </w:rPr>
        <w:t>Пересипського (Суворовського)</w:t>
      </w:r>
      <w:r w:rsidRPr="00AF1EF5">
        <w:rPr>
          <w:rFonts w:eastAsia="Calibri"/>
          <w:b/>
          <w:bCs/>
          <w:iCs/>
          <w:sz w:val="22"/>
          <w:szCs w:val="22"/>
          <w:lang w:eastAsia="en-US"/>
        </w:rPr>
        <w:t xml:space="preserve"> </w:t>
      </w:r>
      <w:r w:rsidRPr="007A0C49">
        <w:rPr>
          <w:rFonts w:eastAsia="Calibri"/>
          <w:b/>
          <w:bCs/>
          <w:iCs/>
          <w:sz w:val="22"/>
          <w:szCs w:val="22"/>
          <w:lang w:eastAsia="en-US"/>
        </w:rPr>
        <w:t>району м. Одеси</w:t>
      </w:r>
      <w:r w:rsidRPr="007A0C49">
        <w:rPr>
          <w:lang w:eastAsia="en-US"/>
        </w:rPr>
        <w:t xml:space="preserve"> </w:t>
      </w:r>
    </w:p>
    <w:p w:rsidR="004D2BD6" w:rsidRPr="007A0C49" w:rsidRDefault="004D2BD6" w:rsidP="004D2BD6">
      <w:pPr>
        <w:tabs>
          <w:tab w:val="left" w:pos="2715"/>
        </w:tabs>
        <w:suppressAutoHyphens w:val="0"/>
        <w:jc w:val="center"/>
        <w:rPr>
          <w:lang w:val="ru-RU" w:eastAsia="en-US"/>
        </w:rPr>
      </w:pPr>
    </w:p>
    <w:p w:rsidR="004D2BD6" w:rsidRPr="007A0C49" w:rsidRDefault="004D2BD6" w:rsidP="004D2BD6">
      <w:pPr>
        <w:tabs>
          <w:tab w:val="left" w:pos="2715"/>
        </w:tabs>
        <w:suppressAutoHyphens w:val="0"/>
        <w:jc w:val="center"/>
        <w:rPr>
          <w:lang w:eastAsia="en-US"/>
        </w:rPr>
      </w:pPr>
      <w:r w:rsidRPr="007A0C49">
        <w:rPr>
          <w:lang w:eastAsia="en-US"/>
        </w:rPr>
        <w:t>(код ДК 021:2015 - 90610000-6 Послуги з прибирання та підмітання вулиць)</w:t>
      </w:r>
    </w:p>
    <w:p w:rsidR="004D2BD6" w:rsidRPr="007A0C49" w:rsidRDefault="004D2BD6" w:rsidP="004D2BD6">
      <w:pPr>
        <w:tabs>
          <w:tab w:val="left" w:pos="2715"/>
        </w:tabs>
        <w:suppressAutoHyphens w:val="0"/>
        <w:jc w:val="center"/>
        <w:rPr>
          <w:b/>
          <w:bCs/>
          <w:color w:val="000000"/>
          <w:u w:val="single"/>
          <w:lang w:eastAsia="en-US"/>
        </w:rPr>
      </w:pPr>
    </w:p>
    <w:p w:rsidR="004D2BD6" w:rsidRPr="007A0C49" w:rsidRDefault="004D2BD6" w:rsidP="004D2BD6">
      <w:pPr>
        <w:suppressAutoHyphens w:val="0"/>
        <w:jc w:val="both"/>
        <w:rPr>
          <w:lang w:eastAsia="en-US"/>
        </w:rPr>
      </w:pPr>
      <w:r w:rsidRPr="007A0C49">
        <w:rPr>
          <w:lang w:eastAsia="en-US"/>
        </w:rPr>
        <w:t xml:space="preserve">1. Термін надання послуг: </w:t>
      </w:r>
      <w:r w:rsidRPr="007A0C49">
        <w:rPr>
          <w:lang w:val="ru-RU" w:eastAsia="en-US"/>
        </w:rPr>
        <w:t xml:space="preserve">До 31 </w:t>
      </w:r>
      <w:r w:rsidRPr="007A0C49">
        <w:rPr>
          <w:lang w:eastAsia="en-US"/>
        </w:rPr>
        <w:t>груд</w:t>
      </w:r>
      <w:r w:rsidRPr="007A0C49">
        <w:rPr>
          <w:lang w:val="ru-RU" w:eastAsia="en-US"/>
        </w:rPr>
        <w:t>ня</w:t>
      </w:r>
      <w:r w:rsidRPr="007A0C49">
        <w:rPr>
          <w:lang w:eastAsia="en-US"/>
        </w:rPr>
        <w:t xml:space="preserve"> 202</w:t>
      </w:r>
      <w:r w:rsidRPr="007A0C49">
        <w:rPr>
          <w:lang w:val="ru-RU" w:eastAsia="en-US"/>
        </w:rPr>
        <w:t>3</w:t>
      </w:r>
      <w:r w:rsidRPr="007A0C49">
        <w:rPr>
          <w:lang w:eastAsia="en-US"/>
        </w:rPr>
        <w:t xml:space="preserve"> року.</w:t>
      </w:r>
    </w:p>
    <w:p w:rsidR="004D2BD6" w:rsidRPr="007A0C49" w:rsidRDefault="004D2BD6" w:rsidP="004D2BD6">
      <w:pPr>
        <w:suppressAutoHyphens w:val="0"/>
        <w:jc w:val="both"/>
        <w:rPr>
          <w:lang w:eastAsia="en-US"/>
        </w:rPr>
      </w:pPr>
      <w:r w:rsidRPr="007A0C49">
        <w:rPr>
          <w:lang w:eastAsia="en-US"/>
        </w:rPr>
        <w:t xml:space="preserve">     Виконавець повинен забезпечити утримання і благоустрій </w:t>
      </w:r>
      <w:r w:rsidRPr="007A0C49">
        <w:rPr>
          <w:rFonts w:eastAsia="Calibri"/>
          <w:bCs/>
          <w:sz w:val="22"/>
          <w:szCs w:val="22"/>
          <w:lang w:eastAsia="en-US"/>
        </w:rPr>
        <w:t xml:space="preserve">територій загального користування </w:t>
      </w:r>
      <w:r w:rsidRPr="007A0C49">
        <w:rPr>
          <w:rFonts w:eastAsia="Calibri"/>
          <w:bCs/>
          <w:iCs/>
          <w:sz w:val="22"/>
          <w:szCs w:val="22"/>
          <w:lang w:eastAsia="en-US"/>
        </w:rPr>
        <w:t xml:space="preserve">Одеської міської територіальної  громади, розташованих на території </w:t>
      </w:r>
      <w:r w:rsidRPr="004D2BD6">
        <w:rPr>
          <w:rFonts w:eastAsia="Calibri"/>
          <w:bCs/>
          <w:iCs/>
          <w:sz w:val="22"/>
          <w:szCs w:val="22"/>
          <w:lang w:eastAsia="en-US"/>
        </w:rPr>
        <w:t>Пересипського (Суворовського)</w:t>
      </w:r>
      <w:r w:rsidRPr="00AF1EF5">
        <w:rPr>
          <w:bCs/>
          <w:iCs/>
          <w:color w:val="000000"/>
        </w:rPr>
        <w:t xml:space="preserve"> </w:t>
      </w:r>
      <w:r w:rsidRPr="007A0C49">
        <w:rPr>
          <w:rFonts w:eastAsia="Calibri"/>
          <w:bCs/>
          <w:iCs/>
          <w:sz w:val="22"/>
          <w:szCs w:val="22"/>
          <w:lang w:eastAsia="en-US"/>
        </w:rPr>
        <w:t>району м. Одеси</w:t>
      </w:r>
      <w:r w:rsidRPr="007A0C49">
        <w:rPr>
          <w:rFonts w:eastAsia="Calibri"/>
          <w:bCs/>
          <w:sz w:val="22"/>
          <w:szCs w:val="22"/>
          <w:lang w:eastAsia="en-US"/>
        </w:rPr>
        <w:t xml:space="preserve"> </w:t>
      </w:r>
      <w:r w:rsidRPr="007A0C49">
        <w:rPr>
          <w:lang w:eastAsia="en-US"/>
        </w:rPr>
        <w:t>в</w:t>
      </w:r>
      <w:r>
        <w:rPr>
          <w:lang w:eastAsia="en-US"/>
        </w:rPr>
        <w:t xml:space="preserve"> літній,</w:t>
      </w:r>
      <w:r w:rsidRPr="007A0C49">
        <w:rPr>
          <w:lang w:eastAsia="en-US"/>
        </w:rPr>
        <w:t xml:space="preserve"> осінній й зимовий періоди та надати у складі тендерної пропозиції розрахунки вартості її утримання згідно переліку об’єктів (таблиця 1).</w:t>
      </w:r>
    </w:p>
    <w:p w:rsidR="004D2BD6" w:rsidRPr="007A0C49" w:rsidRDefault="004D2BD6" w:rsidP="004D2BD6">
      <w:pPr>
        <w:suppressAutoHyphens w:val="0"/>
        <w:jc w:val="both"/>
        <w:rPr>
          <w:lang w:eastAsia="en-US"/>
        </w:rPr>
      </w:pPr>
      <w:r w:rsidRPr="007A0C49">
        <w:rPr>
          <w:lang w:eastAsia="en-US"/>
        </w:rPr>
        <w:t>2. При цьому передбачити виконання наступних видів послуг та врахувати їх вартість при формуванні загальної вартості послуг:</w:t>
      </w:r>
    </w:p>
    <w:p w:rsidR="007A0C49" w:rsidRPr="007A0C49" w:rsidRDefault="007A0C49" w:rsidP="007A0C49">
      <w:pPr>
        <w:suppressAutoHyphens w:val="0"/>
        <w:jc w:val="both"/>
        <w:rPr>
          <w:sz w:val="22"/>
          <w:szCs w:val="22"/>
          <w:lang w:eastAsia="en-US"/>
        </w:rPr>
      </w:pPr>
    </w:p>
    <w:p w:rsidR="007A0C49" w:rsidRPr="007A0C49" w:rsidRDefault="007A0C49" w:rsidP="007A0C49">
      <w:pPr>
        <w:suppressAutoHyphens w:val="0"/>
        <w:jc w:val="center"/>
        <w:rPr>
          <w:b/>
          <w:szCs w:val="22"/>
          <w:lang w:eastAsia="en-US"/>
        </w:rPr>
      </w:pPr>
      <w:r w:rsidRPr="007A0C49">
        <w:rPr>
          <w:b/>
          <w:bCs/>
          <w:szCs w:val="22"/>
          <w:lang w:eastAsia="en-US"/>
        </w:rPr>
        <w:t xml:space="preserve">Перелік та періодичність надання послуг з утримання і благоустрою територій загального користування </w:t>
      </w:r>
      <w:r w:rsidRPr="007A0C49">
        <w:rPr>
          <w:b/>
          <w:szCs w:val="22"/>
          <w:lang w:eastAsia="en-US"/>
        </w:rPr>
        <w:t xml:space="preserve">Одеської міської територіальної громади, розташованих на території </w:t>
      </w:r>
      <w:r w:rsidRPr="007A0C49">
        <w:rPr>
          <w:rFonts w:eastAsia="Calibri"/>
          <w:b/>
          <w:bCs/>
          <w:iCs/>
          <w:sz w:val="22"/>
          <w:szCs w:val="22"/>
          <w:lang w:eastAsia="en-US"/>
        </w:rPr>
        <w:t>Пересипського (Суворовського)</w:t>
      </w:r>
      <w:r w:rsidRPr="007A0C49">
        <w:rPr>
          <w:b/>
          <w:szCs w:val="22"/>
          <w:lang w:eastAsia="en-US"/>
        </w:rPr>
        <w:t xml:space="preserve"> району м. Одеси </w:t>
      </w:r>
    </w:p>
    <w:p w:rsidR="007A0C49" w:rsidRPr="007A0C49" w:rsidRDefault="007A0C49" w:rsidP="007A0C49">
      <w:pPr>
        <w:suppressAutoHyphens w:val="0"/>
        <w:jc w:val="center"/>
        <w:rPr>
          <w:b/>
          <w:sz w:val="32"/>
          <w:lang w:eastAsia="en-US"/>
        </w:rPr>
      </w:pPr>
    </w:p>
    <w:tbl>
      <w:tblPr>
        <w:tblStyle w:val="afff6"/>
        <w:tblW w:w="0" w:type="auto"/>
        <w:tblLayout w:type="fixed"/>
        <w:tblLook w:val="04A0" w:firstRow="1" w:lastRow="0" w:firstColumn="1" w:lastColumn="0" w:noHBand="0" w:noVBand="1"/>
      </w:tblPr>
      <w:tblGrid>
        <w:gridCol w:w="534"/>
        <w:gridCol w:w="2261"/>
        <w:gridCol w:w="1044"/>
        <w:gridCol w:w="1062"/>
        <w:gridCol w:w="1146"/>
        <w:gridCol w:w="1100"/>
        <w:gridCol w:w="1181"/>
        <w:gridCol w:w="1049"/>
        <w:gridCol w:w="1044"/>
      </w:tblGrid>
      <w:tr w:rsidR="00E272CA" w:rsidRPr="00217F6B" w:rsidTr="003E72CA">
        <w:trPr>
          <w:trHeight w:val="990"/>
        </w:trPr>
        <w:tc>
          <w:tcPr>
            <w:tcW w:w="534" w:type="dxa"/>
            <w:vMerge w:val="restart"/>
          </w:tcPr>
          <w:p w:rsidR="00E272CA" w:rsidRPr="00217F6B" w:rsidRDefault="00E272CA" w:rsidP="003E72CA">
            <w:pPr>
              <w:rPr>
                <w:sz w:val="20"/>
                <w:szCs w:val="20"/>
              </w:rPr>
            </w:pPr>
            <w:r w:rsidRPr="00217F6B">
              <w:rPr>
                <w:sz w:val="20"/>
                <w:szCs w:val="20"/>
              </w:rPr>
              <w:t>№ з/п</w:t>
            </w:r>
          </w:p>
        </w:tc>
        <w:tc>
          <w:tcPr>
            <w:tcW w:w="2261" w:type="dxa"/>
            <w:vMerge w:val="restart"/>
          </w:tcPr>
          <w:p w:rsidR="00E272CA" w:rsidRPr="00217F6B" w:rsidRDefault="00E272CA" w:rsidP="003E72CA">
            <w:pPr>
              <w:rPr>
                <w:sz w:val="20"/>
                <w:szCs w:val="20"/>
              </w:rPr>
            </w:pPr>
            <w:r w:rsidRPr="00217F6B">
              <w:rPr>
                <w:sz w:val="20"/>
                <w:szCs w:val="20"/>
              </w:rPr>
              <w:t>Найменування послуг</w:t>
            </w:r>
          </w:p>
        </w:tc>
        <w:tc>
          <w:tcPr>
            <w:tcW w:w="6582" w:type="dxa"/>
            <w:gridSpan w:val="6"/>
          </w:tcPr>
          <w:p w:rsidR="00E272CA" w:rsidRPr="00217F6B" w:rsidRDefault="00E272CA" w:rsidP="003E72CA">
            <w:pPr>
              <w:suppressAutoHyphens w:val="0"/>
              <w:spacing w:after="160" w:line="259" w:lineRule="auto"/>
              <w:jc w:val="center"/>
              <w:rPr>
                <w:sz w:val="20"/>
                <w:szCs w:val="20"/>
                <w:lang w:val="ru-RU" w:eastAsia="uk-UA"/>
              </w:rPr>
            </w:pPr>
            <w:r w:rsidRPr="00217F6B">
              <w:rPr>
                <w:sz w:val="20"/>
                <w:szCs w:val="20"/>
                <w:lang w:val="ru-RU" w:eastAsia="uk-UA"/>
              </w:rPr>
              <w:t>послуг</w:t>
            </w:r>
            <w:r>
              <w:rPr>
                <w:sz w:val="20"/>
                <w:szCs w:val="20"/>
                <w:lang w:val="ru-RU" w:eastAsia="uk-UA"/>
              </w:rPr>
              <w:t>и</w:t>
            </w:r>
            <w:r w:rsidRPr="00217F6B">
              <w:rPr>
                <w:sz w:val="20"/>
                <w:szCs w:val="20"/>
                <w:lang w:val="ru-RU" w:eastAsia="uk-UA"/>
              </w:rPr>
              <w:t xml:space="preserve"> за місяць</w:t>
            </w:r>
          </w:p>
        </w:tc>
        <w:tc>
          <w:tcPr>
            <w:tcW w:w="1044" w:type="dxa"/>
            <w:vMerge w:val="restart"/>
          </w:tcPr>
          <w:p w:rsidR="00E272CA" w:rsidRPr="00217F6B" w:rsidRDefault="00E272CA" w:rsidP="003E72CA">
            <w:pPr>
              <w:rPr>
                <w:sz w:val="20"/>
                <w:szCs w:val="20"/>
                <w:lang w:val="ru-RU" w:eastAsia="uk-UA"/>
              </w:rPr>
            </w:pPr>
            <w:r w:rsidRPr="00217F6B">
              <w:rPr>
                <w:sz w:val="20"/>
                <w:szCs w:val="20"/>
                <w:lang w:val="ru-RU" w:eastAsia="uk-UA"/>
              </w:rPr>
              <w:t>Загальна кількість послуг на рік</w:t>
            </w:r>
          </w:p>
        </w:tc>
      </w:tr>
      <w:tr w:rsidR="00E272CA" w:rsidRPr="00217F6B" w:rsidTr="003E72CA">
        <w:tc>
          <w:tcPr>
            <w:tcW w:w="534" w:type="dxa"/>
            <w:vMerge/>
          </w:tcPr>
          <w:p w:rsidR="00E272CA" w:rsidRPr="00217F6B" w:rsidRDefault="00E272CA" w:rsidP="003E72CA">
            <w:pPr>
              <w:suppressAutoHyphens w:val="0"/>
              <w:spacing w:after="160" w:line="259" w:lineRule="auto"/>
              <w:rPr>
                <w:sz w:val="20"/>
                <w:szCs w:val="20"/>
                <w:lang w:val="ru-RU" w:eastAsia="uk-UA"/>
              </w:rPr>
            </w:pPr>
          </w:p>
        </w:tc>
        <w:tc>
          <w:tcPr>
            <w:tcW w:w="2261" w:type="dxa"/>
            <w:vMerge/>
          </w:tcPr>
          <w:p w:rsidR="00E272CA" w:rsidRPr="00217F6B" w:rsidRDefault="00E272CA" w:rsidP="003E72CA">
            <w:pPr>
              <w:suppressAutoHyphens w:val="0"/>
              <w:spacing w:after="160" w:line="259" w:lineRule="auto"/>
              <w:rPr>
                <w:sz w:val="20"/>
                <w:szCs w:val="20"/>
                <w:lang w:val="ru-RU" w:eastAsia="uk-UA"/>
              </w:rPr>
            </w:pPr>
          </w:p>
        </w:tc>
        <w:tc>
          <w:tcPr>
            <w:tcW w:w="1044" w:type="dxa"/>
          </w:tcPr>
          <w:p w:rsidR="00E272CA" w:rsidRPr="00217F6B" w:rsidRDefault="00E272CA" w:rsidP="003E72CA">
            <w:pPr>
              <w:rPr>
                <w:sz w:val="20"/>
                <w:szCs w:val="20"/>
              </w:rPr>
            </w:pPr>
            <w:r w:rsidRPr="00217F6B">
              <w:rPr>
                <w:sz w:val="20"/>
                <w:szCs w:val="20"/>
              </w:rPr>
              <w:t>Липень</w:t>
            </w:r>
          </w:p>
        </w:tc>
        <w:tc>
          <w:tcPr>
            <w:tcW w:w="1062" w:type="dxa"/>
          </w:tcPr>
          <w:p w:rsidR="00E272CA" w:rsidRPr="00217F6B" w:rsidRDefault="00E272CA" w:rsidP="003E72CA">
            <w:pPr>
              <w:rPr>
                <w:sz w:val="20"/>
                <w:szCs w:val="20"/>
              </w:rPr>
            </w:pPr>
            <w:r w:rsidRPr="00217F6B">
              <w:rPr>
                <w:sz w:val="20"/>
                <w:szCs w:val="20"/>
              </w:rPr>
              <w:t>Серпень</w:t>
            </w:r>
          </w:p>
        </w:tc>
        <w:tc>
          <w:tcPr>
            <w:tcW w:w="1146" w:type="dxa"/>
          </w:tcPr>
          <w:p w:rsidR="00E272CA" w:rsidRPr="00217F6B" w:rsidRDefault="00E272CA" w:rsidP="003E72CA">
            <w:pPr>
              <w:rPr>
                <w:sz w:val="20"/>
                <w:szCs w:val="20"/>
              </w:rPr>
            </w:pPr>
            <w:r w:rsidRPr="00217F6B">
              <w:rPr>
                <w:sz w:val="20"/>
                <w:szCs w:val="20"/>
              </w:rPr>
              <w:t>Вересень</w:t>
            </w:r>
          </w:p>
        </w:tc>
        <w:tc>
          <w:tcPr>
            <w:tcW w:w="1100" w:type="dxa"/>
          </w:tcPr>
          <w:p w:rsidR="00E272CA" w:rsidRPr="00217F6B" w:rsidRDefault="00E272CA" w:rsidP="003E72CA">
            <w:pPr>
              <w:rPr>
                <w:sz w:val="20"/>
                <w:szCs w:val="20"/>
              </w:rPr>
            </w:pPr>
            <w:r w:rsidRPr="00217F6B">
              <w:rPr>
                <w:sz w:val="20"/>
                <w:szCs w:val="20"/>
              </w:rPr>
              <w:t>Жовтень</w:t>
            </w:r>
          </w:p>
        </w:tc>
        <w:tc>
          <w:tcPr>
            <w:tcW w:w="1181" w:type="dxa"/>
          </w:tcPr>
          <w:p w:rsidR="00E272CA" w:rsidRPr="00217F6B" w:rsidRDefault="00E272CA" w:rsidP="003E72CA">
            <w:pPr>
              <w:rPr>
                <w:sz w:val="20"/>
                <w:szCs w:val="20"/>
              </w:rPr>
            </w:pPr>
            <w:r w:rsidRPr="00217F6B">
              <w:rPr>
                <w:sz w:val="20"/>
                <w:szCs w:val="20"/>
              </w:rPr>
              <w:t>Листопад</w:t>
            </w:r>
          </w:p>
        </w:tc>
        <w:tc>
          <w:tcPr>
            <w:tcW w:w="1049" w:type="dxa"/>
          </w:tcPr>
          <w:p w:rsidR="00E272CA" w:rsidRPr="00217F6B" w:rsidRDefault="00E272CA" w:rsidP="003E72CA">
            <w:pPr>
              <w:rPr>
                <w:sz w:val="20"/>
                <w:szCs w:val="20"/>
              </w:rPr>
            </w:pPr>
            <w:r w:rsidRPr="00217F6B">
              <w:rPr>
                <w:sz w:val="20"/>
                <w:szCs w:val="20"/>
              </w:rPr>
              <w:t>Грудень</w:t>
            </w:r>
          </w:p>
        </w:tc>
        <w:tc>
          <w:tcPr>
            <w:tcW w:w="1044" w:type="dxa"/>
            <w:vMerge/>
          </w:tcPr>
          <w:p w:rsidR="00E272CA" w:rsidRPr="00217F6B" w:rsidRDefault="00E272CA" w:rsidP="003E72CA">
            <w:pPr>
              <w:suppressAutoHyphens w:val="0"/>
              <w:spacing w:after="160" w:line="259" w:lineRule="auto"/>
              <w:rPr>
                <w:sz w:val="20"/>
                <w:szCs w:val="20"/>
                <w:lang w:val="ru-RU" w:eastAsia="uk-UA"/>
              </w:rPr>
            </w:pPr>
          </w:p>
        </w:tc>
      </w:tr>
      <w:tr w:rsidR="00E272CA" w:rsidRPr="00217F6B" w:rsidTr="003E72CA">
        <w:tc>
          <w:tcPr>
            <w:tcW w:w="534" w:type="dxa"/>
          </w:tcPr>
          <w:p w:rsidR="00E272CA" w:rsidRPr="00217F6B" w:rsidRDefault="00E272CA" w:rsidP="003E72CA">
            <w:pPr>
              <w:rPr>
                <w:sz w:val="20"/>
                <w:szCs w:val="20"/>
              </w:rPr>
            </w:pPr>
            <w:r w:rsidRPr="00217F6B">
              <w:rPr>
                <w:sz w:val="20"/>
                <w:szCs w:val="20"/>
              </w:rPr>
              <w:t>1.       </w:t>
            </w:r>
          </w:p>
        </w:tc>
        <w:tc>
          <w:tcPr>
            <w:tcW w:w="2261" w:type="dxa"/>
          </w:tcPr>
          <w:p w:rsidR="00E272CA" w:rsidRPr="00217F6B" w:rsidRDefault="00E272CA" w:rsidP="003E72CA">
            <w:pPr>
              <w:rPr>
                <w:sz w:val="20"/>
                <w:szCs w:val="20"/>
              </w:rPr>
            </w:pPr>
            <w:r w:rsidRPr="00217F6B">
              <w:rPr>
                <w:sz w:val="20"/>
                <w:szCs w:val="20"/>
              </w:rPr>
              <w:t xml:space="preserve">Підмітання території з удосконаленим покриттям </w:t>
            </w:r>
          </w:p>
        </w:tc>
        <w:tc>
          <w:tcPr>
            <w:tcW w:w="1044" w:type="dxa"/>
          </w:tcPr>
          <w:p w:rsidR="00E272CA" w:rsidRPr="00217F6B" w:rsidRDefault="00E272CA" w:rsidP="003E72CA">
            <w:pPr>
              <w:rPr>
                <w:sz w:val="20"/>
                <w:szCs w:val="20"/>
              </w:rPr>
            </w:pPr>
            <w:r w:rsidRPr="00217F6B">
              <w:rPr>
                <w:sz w:val="20"/>
                <w:szCs w:val="20"/>
              </w:rPr>
              <w:t>не рідше 6 разів</w:t>
            </w:r>
          </w:p>
        </w:tc>
        <w:tc>
          <w:tcPr>
            <w:tcW w:w="1062" w:type="dxa"/>
          </w:tcPr>
          <w:p w:rsidR="00E272CA" w:rsidRPr="00217F6B" w:rsidRDefault="00E272CA" w:rsidP="003E72CA">
            <w:pPr>
              <w:rPr>
                <w:sz w:val="20"/>
                <w:szCs w:val="20"/>
              </w:rPr>
            </w:pPr>
            <w:r w:rsidRPr="00217F6B">
              <w:rPr>
                <w:sz w:val="20"/>
                <w:szCs w:val="20"/>
              </w:rPr>
              <w:t>не рідше 6 разів</w:t>
            </w:r>
          </w:p>
        </w:tc>
        <w:tc>
          <w:tcPr>
            <w:tcW w:w="1146" w:type="dxa"/>
          </w:tcPr>
          <w:p w:rsidR="00E272CA" w:rsidRPr="00217F6B" w:rsidRDefault="00E272CA" w:rsidP="003E72CA">
            <w:pPr>
              <w:rPr>
                <w:sz w:val="20"/>
                <w:szCs w:val="20"/>
              </w:rPr>
            </w:pPr>
            <w:r w:rsidRPr="00217F6B">
              <w:rPr>
                <w:sz w:val="20"/>
                <w:szCs w:val="20"/>
              </w:rPr>
              <w:t>не рідше 6 разів</w:t>
            </w:r>
          </w:p>
        </w:tc>
        <w:tc>
          <w:tcPr>
            <w:tcW w:w="1100" w:type="dxa"/>
          </w:tcPr>
          <w:p w:rsidR="00E272CA" w:rsidRPr="00217F6B" w:rsidRDefault="00E272CA" w:rsidP="003E72CA">
            <w:pPr>
              <w:rPr>
                <w:sz w:val="20"/>
                <w:szCs w:val="20"/>
              </w:rPr>
            </w:pPr>
            <w:r w:rsidRPr="00217F6B">
              <w:rPr>
                <w:sz w:val="20"/>
                <w:szCs w:val="20"/>
              </w:rPr>
              <w:t>не рідше 8 разів</w:t>
            </w:r>
          </w:p>
        </w:tc>
        <w:tc>
          <w:tcPr>
            <w:tcW w:w="1181" w:type="dxa"/>
          </w:tcPr>
          <w:p w:rsidR="00E272CA" w:rsidRPr="00217F6B" w:rsidRDefault="00E272CA" w:rsidP="003E72CA">
            <w:pPr>
              <w:rPr>
                <w:sz w:val="20"/>
                <w:szCs w:val="20"/>
              </w:rPr>
            </w:pPr>
            <w:r w:rsidRPr="00217F6B">
              <w:rPr>
                <w:sz w:val="20"/>
                <w:szCs w:val="20"/>
              </w:rPr>
              <w:t>не рідше 8 разів</w:t>
            </w:r>
          </w:p>
        </w:tc>
        <w:tc>
          <w:tcPr>
            <w:tcW w:w="1049" w:type="dxa"/>
          </w:tcPr>
          <w:p w:rsidR="00E272CA" w:rsidRPr="00217F6B" w:rsidRDefault="00E272CA" w:rsidP="003E72CA">
            <w:pPr>
              <w:rPr>
                <w:sz w:val="20"/>
                <w:szCs w:val="20"/>
              </w:rPr>
            </w:pPr>
            <w:r w:rsidRPr="00217F6B">
              <w:rPr>
                <w:sz w:val="20"/>
                <w:szCs w:val="20"/>
              </w:rPr>
              <w:t>не рідше 1 разу</w:t>
            </w:r>
          </w:p>
        </w:tc>
        <w:tc>
          <w:tcPr>
            <w:tcW w:w="1044" w:type="dxa"/>
          </w:tcPr>
          <w:p w:rsidR="00E272CA" w:rsidRPr="00217F6B" w:rsidRDefault="00E272CA" w:rsidP="003E72CA">
            <w:pPr>
              <w:rPr>
                <w:sz w:val="20"/>
                <w:szCs w:val="20"/>
              </w:rPr>
            </w:pPr>
            <w:r w:rsidRPr="00217F6B">
              <w:rPr>
                <w:sz w:val="20"/>
                <w:szCs w:val="20"/>
              </w:rPr>
              <w:t>не рідше 3</w:t>
            </w:r>
            <w:r>
              <w:rPr>
                <w:sz w:val="20"/>
                <w:szCs w:val="20"/>
              </w:rPr>
              <w:t>5</w:t>
            </w:r>
            <w:r w:rsidRPr="00217F6B">
              <w:rPr>
                <w:sz w:val="20"/>
                <w:szCs w:val="20"/>
              </w:rPr>
              <w:t xml:space="preserve"> разів</w:t>
            </w:r>
          </w:p>
        </w:tc>
      </w:tr>
      <w:tr w:rsidR="00E272CA" w:rsidRPr="00217F6B" w:rsidTr="003E72CA">
        <w:tc>
          <w:tcPr>
            <w:tcW w:w="534" w:type="dxa"/>
          </w:tcPr>
          <w:p w:rsidR="00E272CA" w:rsidRPr="00217F6B" w:rsidRDefault="00E272CA" w:rsidP="003E72CA">
            <w:pPr>
              <w:rPr>
                <w:sz w:val="20"/>
                <w:szCs w:val="20"/>
              </w:rPr>
            </w:pPr>
            <w:r w:rsidRPr="00217F6B">
              <w:rPr>
                <w:sz w:val="20"/>
                <w:szCs w:val="20"/>
              </w:rPr>
              <w:t>2.       </w:t>
            </w:r>
          </w:p>
        </w:tc>
        <w:tc>
          <w:tcPr>
            <w:tcW w:w="2261" w:type="dxa"/>
          </w:tcPr>
          <w:p w:rsidR="00E272CA" w:rsidRPr="00217F6B" w:rsidRDefault="00E272CA" w:rsidP="003E72CA">
            <w:pPr>
              <w:rPr>
                <w:sz w:val="20"/>
                <w:szCs w:val="20"/>
              </w:rPr>
            </w:pPr>
            <w:r w:rsidRPr="00217F6B">
              <w:rPr>
                <w:sz w:val="20"/>
                <w:szCs w:val="20"/>
              </w:rPr>
              <w:t xml:space="preserve">Очищення ділянки територій під час механізованих робіт з прибирання </w:t>
            </w:r>
          </w:p>
        </w:tc>
        <w:tc>
          <w:tcPr>
            <w:tcW w:w="1044" w:type="dxa"/>
          </w:tcPr>
          <w:p w:rsidR="00E272CA" w:rsidRPr="00217F6B" w:rsidRDefault="00E272CA" w:rsidP="003E72CA">
            <w:pPr>
              <w:rPr>
                <w:sz w:val="20"/>
                <w:szCs w:val="20"/>
              </w:rPr>
            </w:pPr>
            <w:r w:rsidRPr="00217F6B">
              <w:rPr>
                <w:sz w:val="20"/>
                <w:szCs w:val="20"/>
              </w:rPr>
              <w:t>не рідше 2 разів</w:t>
            </w:r>
          </w:p>
        </w:tc>
        <w:tc>
          <w:tcPr>
            <w:tcW w:w="1062" w:type="dxa"/>
          </w:tcPr>
          <w:p w:rsidR="00E272CA" w:rsidRPr="00217F6B" w:rsidRDefault="00E272CA" w:rsidP="003E72CA">
            <w:pPr>
              <w:rPr>
                <w:sz w:val="20"/>
                <w:szCs w:val="20"/>
              </w:rPr>
            </w:pPr>
            <w:r w:rsidRPr="00217F6B">
              <w:rPr>
                <w:sz w:val="20"/>
                <w:szCs w:val="20"/>
              </w:rPr>
              <w:t>не рідше 2 разів</w:t>
            </w:r>
          </w:p>
        </w:tc>
        <w:tc>
          <w:tcPr>
            <w:tcW w:w="1146" w:type="dxa"/>
          </w:tcPr>
          <w:p w:rsidR="00E272CA" w:rsidRPr="00217F6B" w:rsidRDefault="00E272CA" w:rsidP="003E72CA">
            <w:pPr>
              <w:rPr>
                <w:sz w:val="20"/>
                <w:szCs w:val="20"/>
              </w:rPr>
            </w:pPr>
            <w:r w:rsidRPr="00217F6B">
              <w:rPr>
                <w:sz w:val="20"/>
                <w:szCs w:val="20"/>
              </w:rPr>
              <w:t>не рідше 2 разів</w:t>
            </w:r>
          </w:p>
        </w:tc>
        <w:tc>
          <w:tcPr>
            <w:tcW w:w="1100" w:type="dxa"/>
          </w:tcPr>
          <w:p w:rsidR="00E272CA" w:rsidRPr="00217F6B" w:rsidRDefault="00E272CA" w:rsidP="003E72CA">
            <w:pPr>
              <w:rPr>
                <w:sz w:val="20"/>
                <w:szCs w:val="20"/>
              </w:rPr>
            </w:pPr>
            <w:r w:rsidRPr="00217F6B">
              <w:rPr>
                <w:sz w:val="20"/>
                <w:szCs w:val="20"/>
              </w:rPr>
              <w:t>не рідше 2 разів</w:t>
            </w:r>
          </w:p>
        </w:tc>
        <w:tc>
          <w:tcPr>
            <w:tcW w:w="1181" w:type="dxa"/>
          </w:tcPr>
          <w:p w:rsidR="00E272CA" w:rsidRPr="00217F6B" w:rsidRDefault="00E272CA" w:rsidP="003E72CA">
            <w:pPr>
              <w:rPr>
                <w:sz w:val="20"/>
                <w:szCs w:val="20"/>
              </w:rPr>
            </w:pPr>
            <w:r w:rsidRPr="00217F6B">
              <w:rPr>
                <w:sz w:val="20"/>
                <w:szCs w:val="20"/>
              </w:rPr>
              <w:t>не рідше 2 разів</w:t>
            </w:r>
          </w:p>
        </w:tc>
        <w:tc>
          <w:tcPr>
            <w:tcW w:w="1049" w:type="dxa"/>
          </w:tcPr>
          <w:p w:rsidR="00E272CA" w:rsidRPr="00217F6B" w:rsidRDefault="00E272CA" w:rsidP="003E72CA">
            <w:pPr>
              <w:rPr>
                <w:sz w:val="20"/>
                <w:szCs w:val="20"/>
              </w:rPr>
            </w:pPr>
            <w:r w:rsidRPr="00217F6B">
              <w:rPr>
                <w:sz w:val="20"/>
                <w:szCs w:val="20"/>
              </w:rPr>
              <w:t>-</w:t>
            </w:r>
          </w:p>
        </w:tc>
        <w:tc>
          <w:tcPr>
            <w:tcW w:w="1044" w:type="dxa"/>
          </w:tcPr>
          <w:p w:rsidR="00E272CA" w:rsidRPr="00217F6B" w:rsidRDefault="00E272CA" w:rsidP="003E72CA">
            <w:pPr>
              <w:rPr>
                <w:sz w:val="20"/>
                <w:szCs w:val="20"/>
              </w:rPr>
            </w:pPr>
            <w:r w:rsidRPr="00217F6B">
              <w:rPr>
                <w:sz w:val="20"/>
                <w:szCs w:val="20"/>
              </w:rPr>
              <w:t>не рідше 1</w:t>
            </w:r>
            <w:r>
              <w:rPr>
                <w:sz w:val="20"/>
                <w:szCs w:val="20"/>
              </w:rPr>
              <w:t>0</w:t>
            </w:r>
            <w:r w:rsidRPr="00217F6B">
              <w:rPr>
                <w:sz w:val="20"/>
                <w:szCs w:val="20"/>
              </w:rPr>
              <w:t xml:space="preserve"> разів</w:t>
            </w:r>
          </w:p>
        </w:tc>
      </w:tr>
      <w:tr w:rsidR="00E272CA" w:rsidRPr="00217F6B" w:rsidTr="003E72CA">
        <w:tc>
          <w:tcPr>
            <w:tcW w:w="534" w:type="dxa"/>
          </w:tcPr>
          <w:p w:rsidR="00E272CA" w:rsidRPr="00217F6B" w:rsidRDefault="00E272CA" w:rsidP="003E72CA">
            <w:pPr>
              <w:rPr>
                <w:sz w:val="20"/>
                <w:szCs w:val="20"/>
              </w:rPr>
            </w:pPr>
            <w:r w:rsidRPr="00217F6B">
              <w:rPr>
                <w:sz w:val="20"/>
                <w:szCs w:val="20"/>
              </w:rPr>
              <w:t>3.       </w:t>
            </w:r>
          </w:p>
        </w:tc>
        <w:tc>
          <w:tcPr>
            <w:tcW w:w="2261" w:type="dxa"/>
          </w:tcPr>
          <w:p w:rsidR="00E272CA" w:rsidRPr="00217F6B" w:rsidRDefault="00E272CA" w:rsidP="003E72CA">
            <w:pPr>
              <w:rPr>
                <w:sz w:val="20"/>
                <w:szCs w:val="20"/>
              </w:rPr>
            </w:pPr>
            <w:r w:rsidRPr="00217F6B">
              <w:rPr>
                <w:sz w:val="20"/>
                <w:szCs w:val="20"/>
              </w:rPr>
              <w:t xml:space="preserve">Прибирання газонів від сміття </w:t>
            </w:r>
          </w:p>
        </w:tc>
        <w:tc>
          <w:tcPr>
            <w:tcW w:w="1044" w:type="dxa"/>
          </w:tcPr>
          <w:p w:rsidR="00E272CA" w:rsidRPr="00217F6B" w:rsidRDefault="00E272CA" w:rsidP="003E72CA">
            <w:pPr>
              <w:rPr>
                <w:sz w:val="20"/>
                <w:szCs w:val="20"/>
              </w:rPr>
            </w:pPr>
            <w:r w:rsidRPr="00217F6B">
              <w:rPr>
                <w:sz w:val="20"/>
                <w:szCs w:val="20"/>
              </w:rPr>
              <w:t>не рідше 6 разів</w:t>
            </w:r>
          </w:p>
        </w:tc>
        <w:tc>
          <w:tcPr>
            <w:tcW w:w="1062" w:type="dxa"/>
          </w:tcPr>
          <w:p w:rsidR="00E272CA" w:rsidRPr="00217F6B" w:rsidRDefault="00E272CA" w:rsidP="003E72CA">
            <w:pPr>
              <w:rPr>
                <w:sz w:val="20"/>
                <w:szCs w:val="20"/>
              </w:rPr>
            </w:pPr>
            <w:r w:rsidRPr="00217F6B">
              <w:rPr>
                <w:sz w:val="20"/>
                <w:szCs w:val="20"/>
              </w:rPr>
              <w:t>не рідше 6 разів</w:t>
            </w:r>
          </w:p>
        </w:tc>
        <w:tc>
          <w:tcPr>
            <w:tcW w:w="1146" w:type="dxa"/>
          </w:tcPr>
          <w:p w:rsidR="00E272CA" w:rsidRPr="00217F6B" w:rsidRDefault="00E272CA" w:rsidP="003E72CA">
            <w:pPr>
              <w:rPr>
                <w:sz w:val="20"/>
                <w:szCs w:val="20"/>
              </w:rPr>
            </w:pPr>
            <w:r w:rsidRPr="00217F6B">
              <w:rPr>
                <w:sz w:val="20"/>
                <w:szCs w:val="20"/>
              </w:rPr>
              <w:t>не рідше 6 разів</w:t>
            </w:r>
          </w:p>
        </w:tc>
        <w:tc>
          <w:tcPr>
            <w:tcW w:w="1100" w:type="dxa"/>
          </w:tcPr>
          <w:p w:rsidR="00E272CA" w:rsidRPr="00217F6B" w:rsidRDefault="00E272CA" w:rsidP="003E72CA">
            <w:pPr>
              <w:rPr>
                <w:sz w:val="20"/>
                <w:szCs w:val="20"/>
              </w:rPr>
            </w:pPr>
            <w:r w:rsidRPr="00217F6B">
              <w:rPr>
                <w:sz w:val="20"/>
                <w:szCs w:val="20"/>
              </w:rPr>
              <w:t>не рідше 8 разів</w:t>
            </w:r>
          </w:p>
        </w:tc>
        <w:tc>
          <w:tcPr>
            <w:tcW w:w="1181" w:type="dxa"/>
          </w:tcPr>
          <w:p w:rsidR="00E272CA" w:rsidRPr="00217F6B" w:rsidRDefault="00E272CA" w:rsidP="003E72CA">
            <w:pPr>
              <w:rPr>
                <w:sz w:val="20"/>
                <w:szCs w:val="20"/>
              </w:rPr>
            </w:pPr>
            <w:r w:rsidRPr="00217F6B">
              <w:rPr>
                <w:sz w:val="20"/>
                <w:szCs w:val="20"/>
              </w:rPr>
              <w:t>не рідше 8 разів</w:t>
            </w:r>
          </w:p>
        </w:tc>
        <w:tc>
          <w:tcPr>
            <w:tcW w:w="1049" w:type="dxa"/>
          </w:tcPr>
          <w:p w:rsidR="00E272CA" w:rsidRPr="00217F6B" w:rsidRDefault="00E272CA" w:rsidP="003E72CA">
            <w:pPr>
              <w:rPr>
                <w:sz w:val="20"/>
                <w:szCs w:val="20"/>
              </w:rPr>
            </w:pPr>
            <w:r w:rsidRPr="00217F6B">
              <w:rPr>
                <w:sz w:val="20"/>
                <w:szCs w:val="20"/>
              </w:rPr>
              <w:t>не рідше 1 разу</w:t>
            </w:r>
          </w:p>
        </w:tc>
        <w:tc>
          <w:tcPr>
            <w:tcW w:w="1044" w:type="dxa"/>
          </w:tcPr>
          <w:p w:rsidR="00E272CA" w:rsidRPr="00217F6B" w:rsidRDefault="00E272CA" w:rsidP="003E72CA">
            <w:pPr>
              <w:rPr>
                <w:sz w:val="20"/>
                <w:szCs w:val="20"/>
              </w:rPr>
            </w:pPr>
            <w:r w:rsidRPr="00217F6B">
              <w:rPr>
                <w:sz w:val="20"/>
                <w:szCs w:val="20"/>
              </w:rPr>
              <w:t>не рідше 3</w:t>
            </w:r>
            <w:r>
              <w:rPr>
                <w:sz w:val="20"/>
                <w:szCs w:val="20"/>
              </w:rPr>
              <w:t>5</w:t>
            </w:r>
            <w:r w:rsidRPr="00217F6B">
              <w:rPr>
                <w:sz w:val="20"/>
                <w:szCs w:val="20"/>
              </w:rPr>
              <w:t xml:space="preserve"> разів</w:t>
            </w:r>
          </w:p>
        </w:tc>
      </w:tr>
      <w:tr w:rsidR="00E272CA" w:rsidRPr="00217F6B" w:rsidTr="003E72CA">
        <w:tc>
          <w:tcPr>
            <w:tcW w:w="534" w:type="dxa"/>
          </w:tcPr>
          <w:p w:rsidR="00E272CA" w:rsidRPr="00217F6B" w:rsidRDefault="00E272CA" w:rsidP="003E72CA">
            <w:pPr>
              <w:rPr>
                <w:sz w:val="20"/>
                <w:szCs w:val="20"/>
              </w:rPr>
            </w:pPr>
            <w:r w:rsidRPr="00217F6B">
              <w:rPr>
                <w:sz w:val="20"/>
                <w:szCs w:val="20"/>
              </w:rPr>
              <w:t>4.       </w:t>
            </w:r>
          </w:p>
        </w:tc>
        <w:tc>
          <w:tcPr>
            <w:tcW w:w="2261" w:type="dxa"/>
          </w:tcPr>
          <w:p w:rsidR="00E272CA" w:rsidRPr="00217F6B" w:rsidRDefault="00E272CA" w:rsidP="003E72CA">
            <w:pPr>
              <w:rPr>
                <w:sz w:val="20"/>
                <w:szCs w:val="20"/>
              </w:rPr>
            </w:pPr>
            <w:r w:rsidRPr="00217F6B">
              <w:rPr>
                <w:sz w:val="20"/>
                <w:szCs w:val="20"/>
              </w:rPr>
              <w:t>Скошування трави суцільних газонів ручними механізованими газонокосарками, мотокосами (тримерами)</w:t>
            </w:r>
          </w:p>
        </w:tc>
        <w:tc>
          <w:tcPr>
            <w:tcW w:w="1044" w:type="dxa"/>
          </w:tcPr>
          <w:p w:rsidR="00E272CA" w:rsidRPr="00217F6B" w:rsidRDefault="00E272CA" w:rsidP="003E72CA">
            <w:pPr>
              <w:rPr>
                <w:sz w:val="20"/>
                <w:szCs w:val="20"/>
              </w:rPr>
            </w:pPr>
            <w:r w:rsidRPr="00217F6B">
              <w:rPr>
                <w:sz w:val="20"/>
                <w:szCs w:val="20"/>
              </w:rPr>
              <w:t>не рідше 1 разу</w:t>
            </w:r>
          </w:p>
        </w:tc>
        <w:tc>
          <w:tcPr>
            <w:tcW w:w="1062" w:type="dxa"/>
          </w:tcPr>
          <w:p w:rsidR="00E272CA" w:rsidRPr="00217F6B" w:rsidRDefault="00E272CA" w:rsidP="003E72CA">
            <w:pPr>
              <w:rPr>
                <w:sz w:val="20"/>
                <w:szCs w:val="20"/>
              </w:rPr>
            </w:pPr>
            <w:r w:rsidRPr="00217F6B">
              <w:rPr>
                <w:sz w:val="20"/>
                <w:szCs w:val="20"/>
              </w:rPr>
              <w:t>не рідше 1 разу</w:t>
            </w:r>
          </w:p>
        </w:tc>
        <w:tc>
          <w:tcPr>
            <w:tcW w:w="1146" w:type="dxa"/>
          </w:tcPr>
          <w:p w:rsidR="00E272CA" w:rsidRPr="00217F6B" w:rsidRDefault="00E272CA" w:rsidP="003E72CA">
            <w:pPr>
              <w:rPr>
                <w:sz w:val="20"/>
                <w:szCs w:val="20"/>
              </w:rPr>
            </w:pPr>
            <w:r w:rsidRPr="00217F6B">
              <w:rPr>
                <w:sz w:val="20"/>
                <w:szCs w:val="20"/>
              </w:rPr>
              <w:t>не рідше 1 разу</w:t>
            </w:r>
          </w:p>
        </w:tc>
        <w:tc>
          <w:tcPr>
            <w:tcW w:w="1100" w:type="dxa"/>
          </w:tcPr>
          <w:p w:rsidR="00E272CA" w:rsidRPr="00217F6B" w:rsidRDefault="00E272CA" w:rsidP="003E72CA">
            <w:pPr>
              <w:rPr>
                <w:sz w:val="20"/>
                <w:szCs w:val="20"/>
              </w:rPr>
            </w:pPr>
            <w:r w:rsidRPr="00217F6B">
              <w:rPr>
                <w:sz w:val="20"/>
                <w:szCs w:val="20"/>
              </w:rPr>
              <w:t>-</w:t>
            </w:r>
          </w:p>
        </w:tc>
        <w:tc>
          <w:tcPr>
            <w:tcW w:w="1181" w:type="dxa"/>
          </w:tcPr>
          <w:p w:rsidR="00E272CA" w:rsidRPr="00217F6B" w:rsidRDefault="00E272CA" w:rsidP="003E72CA">
            <w:pPr>
              <w:rPr>
                <w:sz w:val="20"/>
                <w:szCs w:val="20"/>
              </w:rPr>
            </w:pPr>
            <w:r w:rsidRPr="00217F6B">
              <w:rPr>
                <w:sz w:val="20"/>
                <w:szCs w:val="20"/>
              </w:rPr>
              <w:t>-</w:t>
            </w:r>
          </w:p>
        </w:tc>
        <w:tc>
          <w:tcPr>
            <w:tcW w:w="1049" w:type="dxa"/>
          </w:tcPr>
          <w:p w:rsidR="00E272CA" w:rsidRPr="00217F6B" w:rsidRDefault="00E272CA" w:rsidP="003E72CA">
            <w:pPr>
              <w:rPr>
                <w:sz w:val="20"/>
                <w:szCs w:val="20"/>
              </w:rPr>
            </w:pPr>
            <w:r w:rsidRPr="00217F6B">
              <w:rPr>
                <w:sz w:val="20"/>
                <w:szCs w:val="20"/>
              </w:rPr>
              <w:t>-</w:t>
            </w:r>
          </w:p>
        </w:tc>
        <w:tc>
          <w:tcPr>
            <w:tcW w:w="1044" w:type="dxa"/>
          </w:tcPr>
          <w:p w:rsidR="00E272CA" w:rsidRPr="00217F6B" w:rsidRDefault="00E272CA" w:rsidP="003E72CA">
            <w:pPr>
              <w:rPr>
                <w:sz w:val="20"/>
                <w:szCs w:val="20"/>
              </w:rPr>
            </w:pPr>
            <w:r w:rsidRPr="00217F6B">
              <w:rPr>
                <w:sz w:val="20"/>
                <w:szCs w:val="20"/>
              </w:rPr>
              <w:t xml:space="preserve">не рідше </w:t>
            </w:r>
            <w:r>
              <w:rPr>
                <w:sz w:val="20"/>
                <w:szCs w:val="20"/>
              </w:rPr>
              <w:t>3</w:t>
            </w:r>
            <w:r w:rsidRPr="00217F6B">
              <w:rPr>
                <w:sz w:val="20"/>
                <w:szCs w:val="20"/>
              </w:rPr>
              <w:t xml:space="preserve"> разів</w:t>
            </w:r>
          </w:p>
        </w:tc>
      </w:tr>
      <w:tr w:rsidR="00E272CA" w:rsidRPr="00217F6B" w:rsidTr="003E72CA">
        <w:tc>
          <w:tcPr>
            <w:tcW w:w="534" w:type="dxa"/>
          </w:tcPr>
          <w:p w:rsidR="00E272CA" w:rsidRPr="00217F6B" w:rsidRDefault="00E272CA" w:rsidP="003E72CA">
            <w:pPr>
              <w:rPr>
                <w:sz w:val="20"/>
                <w:szCs w:val="20"/>
              </w:rPr>
            </w:pPr>
            <w:r w:rsidRPr="00217F6B">
              <w:rPr>
                <w:sz w:val="20"/>
                <w:szCs w:val="20"/>
              </w:rPr>
              <w:t>5.       </w:t>
            </w:r>
          </w:p>
        </w:tc>
        <w:tc>
          <w:tcPr>
            <w:tcW w:w="2261" w:type="dxa"/>
          </w:tcPr>
          <w:p w:rsidR="00E272CA" w:rsidRPr="00217F6B" w:rsidRDefault="00E272CA" w:rsidP="003E72CA">
            <w:pPr>
              <w:rPr>
                <w:sz w:val="20"/>
                <w:szCs w:val="20"/>
              </w:rPr>
            </w:pPr>
            <w:r w:rsidRPr="00217F6B">
              <w:rPr>
                <w:sz w:val="20"/>
                <w:szCs w:val="20"/>
              </w:rPr>
              <w:t>Прибирання покриття машиною вакуумною підмітально-</w:t>
            </w:r>
            <w:r w:rsidRPr="00217F6B">
              <w:rPr>
                <w:sz w:val="20"/>
                <w:szCs w:val="20"/>
              </w:rPr>
              <w:lastRenderedPageBreak/>
              <w:t>прибиральною</w:t>
            </w:r>
          </w:p>
        </w:tc>
        <w:tc>
          <w:tcPr>
            <w:tcW w:w="1044" w:type="dxa"/>
          </w:tcPr>
          <w:p w:rsidR="00E272CA" w:rsidRPr="00217F6B" w:rsidRDefault="00E272CA" w:rsidP="003E72CA">
            <w:pPr>
              <w:rPr>
                <w:sz w:val="20"/>
                <w:szCs w:val="20"/>
              </w:rPr>
            </w:pPr>
            <w:r w:rsidRPr="00217F6B">
              <w:rPr>
                <w:sz w:val="20"/>
                <w:szCs w:val="20"/>
              </w:rPr>
              <w:lastRenderedPageBreak/>
              <w:t>не рідше 2 разів</w:t>
            </w:r>
          </w:p>
        </w:tc>
        <w:tc>
          <w:tcPr>
            <w:tcW w:w="1062" w:type="dxa"/>
          </w:tcPr>
          <w:p w:rsidR="00E272CA" w:rsidRPr="00217F6B" w:rsidRDefault="00E272CA" w:rsidP="003E72CA">
            <w:pPr>
              <w:rPr>
                <w:sz w:val="20"/>
                <w:szCs w:val="20"/>
              </w:rPr>
            </w:pPr>
            <w:r w:rsidRPr="00217F6B">
              <w:rPr>
                <w:sz w:val="20"/>
                <w:szCs w:val="20"/>
              </w:rPr>
              <w:t>не рідше 2 разів</w:t>
            </w:r>
          </w:p>
        </w:tc>
        <w:tc>
          <w:tcPr>
            <w:tcW w:w="1146" w:type="dxa"/>
          </w:tcPr>
          <w:p w:rsidR="00E272CA" w:rsidRPr="00217F6B" w:rsidRDefault="00E272CA" w:rsidP="003E72CA">
            <w:pPr>
              <w:rPr>
                <w:sz w:val="20"/>
                <w:szCs w:val="20"/>
              </w:rPr>
            </w:pPr>
            <w:r w:rsidRPr="00217F6B">
              <w:rPr>
                <w:sz w:val="20"/>
                <w:szCs w:val="20"/>
              </w:rPr>
              <w:t>не рідше 2 разів</w:t>
            </w:r>
          </w:p>
        </w:tc>
        <w:tc>
          <w:tcPr>
            <w:tcW w:w="1100" w:type="dxa"/>
          </w:tcPr>
          <w:p w:rsidR="00E272CA" w:rsidRPr="00217F6B" w:rsidRDefault="00E272CA" w:rsidP="003E72CA">
            <w:pPr>
              <w:rPr>
                <w:sz w:val="20"/>
                <w:szCs w:val="20"/>
              </w:rPr>
            </w:pPr>
            <w:r w:rsidRPr="00217F6B">
              <w:rPr>
                <w:sz w:val="20"/>
                <w:szCs w:val="20"/>
              </w:rPr>
              <w:t>не рідше 2 разів</w:t>
            </w:r>
          </w:p>
        </w:tc>
        <w:tc>
          <w:tcPr>
            <w:tcW w:w="1181" w:type="dxa"/>
          </w:tcPr>
          <w:p w:rsidR="00E272CA" w:rsidRPr="00217F6B" w:rsidRDefault="00E272CA" w:rsidP="003E72CA">
            <w:pPr>
              <w:rPr>
                <w:sz w:val="20"/>
                <w:szCs w:val="20"/>
              </w:rPr>
            </w:pPr>
            <w:r w:rsidRPr="00217F6B">
              <w:rPr>
                <w:sz w:val="20"/>
                <w:szCs w:val="20"/>
              </w:rPr>
              <w:t>не рідше 2 разів</w:t>
            </w:r>
          </w:p>
        </w:tc>
        <w:tc>
          <w:tcPr>
            <w:tcW w:w="1049" w:type="dxa"/>
          </w:tcPr>
          <w:p w:rsidR="00E272CA" w:rsidRPr="00217F6B" w:rsidRDefault="00E272CA" w:rsidP="003E72CA">
            <w:pPr>
              <w:rPr>
                <w:sz w:val="20"/>
                <w:szCs w:val="20"/>
              </w:rPr>
            </w:pPr>
            <w:r w:rsidRPr="00217F6B">
              <w:rPr>
                <w:sz w:val="20"/>
                <w:szCs w:val="20"/>
              </w:rPr>
              <w:t>-</w:t>
            </w:r>
          </w:p>
        </w:tc>
        <w:tc>
          <w:tcPr>
            <w:tcW w:w="1044" w:type="dxa"/>
          </w:tcPr>
          <w:p w:rsidR="00E272CA" w:rsidRPr="00217F6B" w:rsidRDefault="00E272CA" w:rsidP="003E72CA">
            <w:pPr>
              <w:rPr>
                <w:sz w:val="20"/>
                <w:szCs w:val="20"/>
              </w:rPr>
            </w:pPr>
            <w:r w:rsidRPr="00217F6B">
              <w:rPr>
                <w:sz w:val="20"/>
                <w:szCs w:val="20"/>
              </w:rPr>
              <w:t>не рідше 1</w:t>
            </w:r>
            <w:r>
              <w:rPr>
                <w:sz w:val="20"/>
                <w:szCs w:val="20"/>
              </w:rPr>
              <w:t>0</w:t>
            </w:r>
            <w:r w:rsidRPr="00217F6B">
              <w:rPr>
                <w:sz w:val="20"/>
                <w:szCs w:val="20"/>
              </w:rPr>
              <w:t xml:space="preserve"> разів</w:t>
            </w:r>
          </w:p>
        </w:tc>
      </w:tr>
      <w:tr w:rsidR="00E272CA" w:rsidRPr="00217F6B" w:rsidTr="003E72CA">
        <w:tc>
          <w:tcPr>
            <w:tcW w:w="534" w:type="dxa"/>
          </w:tcPr>
          <w:p w:rsidR="00E272CA" w:rsidRPr="00217F6B" w:rsidRDefault="00E272CA" w:rsidP="003E72CA">
            <w:pPr>
              <w:rPr>
                <w:sz w:val="20"/>
                <w:szCs w:val="20"/>
              </w:rPr>
            </w:pPr>
            <w:r w:rsidRPr="00217F6B">
              <w:rPr>
                <w:sz w:val="20"/>
                <w:szCs w:val="20"/>
              </w:rPr>
              <w:lastRenderedPageBreak/>
              <w:t>6.</w:t>
            </w:r>
          </w:p>
        </w:tc>
        <w:tc>
          <w:tcPr>
            <w:tcW w:w="2261" w:type="dxa"/>
          </w:tcPr>
          <w:p w:rsidR="00E272CA" w:rsidRPr="00217F6B" w:rsidRDefault="00E272CA" w:rsidP="003E72CA">
            <w:pPr>
              <w:rPr>
                <w:sz w:val="20"/>
                <w:szCs w:val="20"/>
              </w:rPr>
            </w:pPr>
            <w:r w:rsidRPr="00217F6B">
              <w:rPr>
                <w:sz w:val="20"/>
                <w:szCs w:val="20"/>
              </w:rPr>
              <w:t xml:space="preserve">Збирання окремих предметів, сміття, гілля та листя з тротуарів, газонів, з навантаженням на транспортні засоби та вивіз сміття </w:t>
            </w:r>
          </w:p>
        </w:tc>
        <w:tc>
          <w:tcPr>
            <w:tcW w:w="1044" w:type="dxa"/>
          </w:tcPr>
          <w:p w:rsidR="00E272CA" w:rsidRPr="00217F6B" w:rsidRDefault="00E272CA" w:rsidP="003E72CA">
            <w:pPr>
              <w:rPr>
                <w:sz w:val="20"/>
                <w:szCs w:val="20"/>
              </w:rPr>
            </w:pPr>
            <w:r w:rsidRPr="00217F6B">
              <w:rPr>
                <w:sz w:val="20"/>
                <w:szCs w:val="20"/>
              </w:rPr>
              <w:t>не рідше 2 разів</w:t>
            </w:r>
          </w:p>
        </w:tc>
        <w:tc>
          <w:tcPr>
            <w:tcW w:w="1062" w:type="dxa"/>
          </w:tcPr>
          <w:p w:rsidR="00E272CA" w:rsidRPr="00217F6B" w:rsidRDefault="00E272CA" w:rsidP="003E72CA">
            <w:pPr>
              <w:rPr>
                <w:sz w:val="20"/>
                <w:szCs w:val="20"/>
              </w:rPr>
            </w:pPr>
            <w:r w:rsidRPr="00217F6B">
              <w:rPr>
                <w:sz w:val="20"/>
                <w:szCs w:val="20"/>
              </w:rPr>
              <w:t>не рідше 2 разів</w:t>
            </w:r>
          </w:p>
        </w:tc>
        <w:tc>
          <w:tcPr>
            <w:tcW w:w="1146" w:type="dxa"/>
          </w:tcPr>
          <w:p w:rsidR="00E272CA" w:rsidRPr="00217F6B" w:rsidRDefault="00E272CA" w:rsidP="003E72CA">
            <w:pPr>
              <w:rPr>
                <w:sz w:val="20"/>
                <w:szCs w:val="20"/>
              </w:rPr>
            </w:pPr>
            <w:r w:rsidRPr="00217F6B">
              <w:rPr>
                <w:sz w:val="20"/>
                <w:szCs w:val="20"/>
              </w:rPr>
              <w:t>не рідше 2 разів</w:t>
            </w:r>
          </w:p>
        </w:tc>
        <w:tc>
          <w:tcPr>
            <w:tcW w:w="1100" w:type="dxa"/>
          </w:tcPr>
          <w:p w:rsidR="00E272CA" w:rsidRPr="00217F6B" w:rsidRDefault="00E272CA" w:rsidP="003E72CA">
            <w:pPr>
              <w:rPr>
                <w:sz w:val="20"/>
                <w:szCs w:val="20"/>
              </w:rPr>
            </w:pPr>
            <w:r w:rsidRPr="00217F6B">
              <w:rPr>
                <w:sz w:val="20"/>
                <w:szCs w:val="20"/>
              </w:rPr>
              <w:t>не рідше 2 разів</w:t>
            </w:r>
          </w:p>
        </w:tc>
        <w:tc>
          <w:tcPr>
            <w:tcW w:w="1181" w:type="dxa"/>
          </w:tcPr>
          <w:p w:rsidR="00E272CA" w:rsidRPr="00217F6B" w:rsidRDefault="00E272CA" w:rsidP="003E72CA">
            <w:pPr>
              <w:rPr>
                <w:sz w:val="20"/>
                <w:szCs w:val="20"/>
              </w:rPr>
            </w:pPr>
            <w:r w:rsidRPr="00217F6B">
              <w:rPr>
                <w:sz w:val="20"/>
                <w:szCs w:val="20"/>
              </w:rPr>
              <w:t>не рідше 2 разів</w:t>
            </w:r>
          </w:p>
        </w:tc>
        <w:tc>
          <w:tcPr>
            <w:tcW w:w="1049" w:type="dxa"/>
          </w:tcPr>
          <w:p w:rsidR="00E272CA" w:rsidRPr="00217F6B" w:rsidRDefault="00E272CA" w:rsidP="003E72CA">
            <w:pPr>
              <w:rPr>
                <w:sz w:val="20"/>
                <w:szCs w:val="20"/>
              </w:rPr>
            </w:pPr>
            <w:r w:rsidRPr="00217F6B">
              <w:rPr>
                <w:sz w:val="20"/>
                <w:szCs w:val="20"/>
              </w:rPr>
              <w:t>не рідше 2 разів</w:t>
            </w:r>
          </w:p>
        </w:tc>
        <w:tc>
          <w:tcPr>
            <w:tcW w:w="1044" w:type="dxa"/>
          </w:tcPr>
          <w:p w:rsidR="00E272CA" w:rsidRPr="00217F6B" w:rsidRDefault="00E272CA" w:rsidP="003E72CA">
            <w:pPr>
              <w:rPr>
                <w:sz w:val="20"/>
                <w:szCs w:val="20"/>
              </w:rPr>
            </w:pPr>
            <w:r w:rsidRPr="00217F6B">
              <w:rPr>
                <w:sz w:val="20"/>
                <w:szCs w:val="20"/>
              </w:rPr>
              <w:t>не рідше 1</w:t>
            </w:r>
            <w:r>
              <w:rPr>
                <w:sz w:val="20"/>
                <w:szCs w:val="20"/>
              </w:rPr>
              <w:t>2</w:t>
            </w:r>
            <w:r w:rsidRPr="00217F6B">
              <w:rPr>
                <w:sz w:val="20"/>
                <w:szCs w:val="20"/>
              </w:rPr>
              <w:t xml:space="preserve"> разів</w:t>
            </w:r>
          </w:p>
        </w:tc>
      </w:tr>
      <w:tr w:rsidR="00E272CA" w:rsidRPr="00217F6B" w:rsidTr="003E72CA">
        <w:tc>
          <w:tcPr>
            <w:tcW w:w="534" w:type="dxa"/>
          </w:tcPr>
          <w:p w:rsidR="00E272CA" w:rsidRPr="00217F6B" w:rsidRDefault="00E272CA" w:rsidP="003E72CA">
            <w:pPr>
              <w:rPr>
                <w:sz w:val="20"/>
                <w:szCs w:val="20"/>
              </w:rPr>
            </w:pPr>
            <w:r w:rsidRPr="00217F6B">
              <w:rPr>
                <w:sz w:val="20"/>
                <w:szCs w:val="20"/>
              </w:rPr>
              <w:t>7.</w:t>
            </w:r>
          </w:p>
        </w:tc>
        <w:tc>
          <w:tcPr>
            <w:tcW w:w="2261" w:type="dxa"/>
          </w:tcPr>
          <w:p w:rsidR="00E272CA" w:rsidRPr="00217F6B" w:rsidRDefault="00E272CA" w:rsidP="003E72CA">
            <w:pPr>
              <w:rPr>
                <w:sz w:val="20"/>
                <w:szCs w:val="20"/>
              </w:rPr>
            </w:pPr>
            <w:r w:rsidRPr="00217F6B">
              <w:rPr>
                <w:sz w:val="20"/>
                <w:szCs w:val="20"/>
              </w:rPr>
              <w:t xml:space="preserve">Навантаження неущільненого сміття на транспортний засіб та вивіз сміття: дерево, листя, гілля та крупногабаритне сміття </w:t>
            </w:r>
          </w:p>
        </w:tc>
        <w:tc>
          <w:tcPr>
            <w:tcW w:w="1044" w:type="dxa"/>
          </w:tcPr>
          <w:p w:rsidR="00E272CA" w:rsidRPr="00217F6B" w:rsidRDefault="00E272CA" w:rsidP="003E72CA">
            <w:pPr>
              <w:rPr>
                <w:sz w:val="20"/>
                <w:szCs w:val="20"/>
              </w:rPr>
            </w:pPr>
            <w:r w:rsidRPr="00217F6B">
              <w:rPr>
                <w:sz w:val="20"/>
                <w:szCs w:val="20"/>
              </w:rPr>
              <w:t>не рідше 2 разів</w:t>
            </w:r>
          </w:p>
        </w:tc>
        <w:tc>
          <w:tcPr>
            <w:tcW w:w="1062" w:type="dxa"/>
          </w:tcPr>
          <w:p w:rsidR="00E272CA" w:rsidRPr="00217F6B" w:rsidRDefault="00E272CA" w:rsidP="003E72CA">
            <w:pPr>
              <w:rPr>
                <w:sz w:val="20"/>
                <w:szCs w:val="20"/>
              </w:rPr>
            </w:pPr>
            <w:r w:rsidRPr="00217F6B">
              <w:rPr>
                <w:sz w:val="20"/>
                <w:szCs w:val="20"/>
              </w:rPr>
              <w:t>не рідше 2 разів</w:t>
            </w:r>
          </w:p>
        </w:tc>
        <w:tc>
          <w:tcPr>
            <w:tcW w:w="1146" w:type="dxa"/>
          </w:tcPr>
          <w:p w:rsidR="00E272CA" w:rsidRPr="00217F6B" w:rsidRDefault="00E272CA" w:rsidP="003E72CA">
            <w:pPr>
              <w:rPr>
                <w:sz w:val="20"/>
                <w:szCs w:val="20"/>
              </w:rPr>
            </w:pPr>
            <w:r w:rsidRPr="00217F6B">
              <w:rPr>
                <w:sz w:val="20"/>
                <w:szCs w:val="20"/>
              </w:rPr>
              <w:t>не рідше 2 разів</w:t>
            </w:r>
          </w:p>
        </w:tc>
        <w:tc>
          <w:tcPr>
            <w:tcW w:w="1100" w:type="dxa"/>
          </w:tcPr>
          <w:p w:rsidR="00E272CA" w:rsidRPr="00217F6B" w:rsidRDefault="00E272CA" w:rsidP="003E72CA">
            <w:pPr>
              <w:rPr>
                <w:sz w:val="20"/>
                <w:szCs w:val="20"/>
              </w:rPr>
            </w:pPr>
            <w:r w:rsidRPr="00217F6B">
              <w:rPr>
                <w:sz w:val="20"/>
                <w:szCs w:val="20"/>
              </w:rPr>
              <w:t>не рідше 2 разів</w:t>
            </w:r>
          </w:p>
        </w:tc>
        <w:tc>
          <w:tcPr>
            <w:tcW w:w="1181" w:type="dxa"/>
          </w:tcPr>
          <w:p w:rsidR="00E272CA" w:rsidRPr="00217F6B" w:rsidRDefault="00E272CA" w:rsidP="003E72CA">
            <w:pPr>
              <w:rPr>
                <w:sz w:val="20"/>
                <w:szCs w:val="20"/>
              </w:rPr>
            </w:pPr>
            <w:r w:rsidRPr="00217F6B">
              <w:rPr>
                <w:sz w:val="20"/>
                <w:szCs w:val="20"/>
              </w:rPr>
              <w:t>не рідше 2 разів</w:t>
            </w:r>
          </w:p>
        </w:tc>
        <w:tc>
          <w:tcPr>
            <w:tcW w:w="1049" w:type="dxa"/>
          </w:tcPr>
          <w:p w:rsidR="00E272CA" w:rsidRPr="00217F6B" w:rsidRDefault="00E272CA" w:rsidP="003E72CA">
            <w:pPr>
              <w:rPr>
                <w:sz w:val="20"/>
                <w:szCs w:val="20"/>
              </w:rPr>
            </w:pPr>
            <w:r w:rsidRPr="00217F6B">
              <w:rPr>
                <w:sz w:val="20"/>
                <w:szCs w:val="20"/>
              </w:rPr>
              <w:t>не рідше 2 разів</w:t>
            </w:r>
          </w:p>
        </w:tc>
        <w:tc>
          <w:tcPr>
            <w:tcW w:w="1044" w:type="dxa"/>
          </w:tcPr>
          <w:p w:rsidR="00E272CA" w:rsidRPr="00217F6B" w:rsidRDefault="00E272CA" w:rsidP="003E72CA">
            <w:pPr>
              <w:rPr>
                <w:sz w:val="20"/>
                <w:szCs w:val="20"/>
              </w:rPr>
            </w:pPr>
            <w:r w:rsidRPr="00217F6B">
              <w:rPr>
                <w:sz w:val="20"/>
                <w:szCs w:val="20"/>
              </w:rPr>
              <w:t>не рідше 1</w:t>
            </w:r>
            <w:r>
              <w:rPr>
                <w:sz w:val="20"/>
                <w:szCs w:val="20"/>
              </w:rPr>
              <w:t>2</w:t>
            </w:r>
            <w:r w:rsidRPr="00217F6B">
              <w:rPr>
                <w:sz w:val="20"/>
                <w:szCs w:val="20"/>
              </w:rPr>
              <w:t xml:space="preserve"> разів</w:t>
            </w:r>
          </w:p>
        </w:tc>
      </w:tr>
      <w:tr w:rsidR="00E272CA" w:rsidRPr="00217F6B" w:rsidTr="003E72CA">
        <w:tc>
          <w:tcPr>
            <w:tcW w:w="534" w:type="dxa"/>
          </w:tcPr>
          <w:p w:rsidR="00E272CA" w:rsidRPr="00217F6B" w:rsidRDefault="00E272CA" w:rsidP="003E72CA">
            <w:pPr>
              <w:rPr>
                <w:sz w:val="20"/>
                <w:szCs w:val="20"/>
              </w:rPr>
            </w:pPr>
            <w:r w:rsidRPr="00217F6B">
              <w:rPr>
                <w:sz w:val="20"/>
                <w:szCs w:val="20"/>
              </w:rPr>
              <w:t>8.</w:t>
            </w:r>
          </w:p>
        </w:tc>
        <w:tc>
          <w:tcPr>
            <w:tcW w:w="2261" w:type="dxa"/>
          </w:tcPr>
          <w:p w:rsidR="00E272CA" w:rsidRPr="00217F6B" w:rsidRDefault="00E272CA" w:rsidP="003E72CA">
            <w:pPr>
              <w:rPr>
                <w:sz w:val="20"/>
                <w:szCs w:val="20"/>
              </w:rPr>
            </w:pPr>
            <w:r w:rsidRPr="00217F6B">
              <w:rPr>
                <w:sz w:val="20"/>
                <w:szCs w:val="20"/>
              </w:rPr>
              <w:t xml:space="preserve">Підмітання снігу з території удосконаленого покриття, який щойно випав, товщиною шару до 2 см </w:t>
            </w:r>
          </w:p>
        </w:tc>
        <w:tc>
          <w:tcPr>
            <w:tcW w:w="1044" w:type="dxa"/>
          </w:tcPr>
          <w:p w:rsidR="00E272CA" w:rsidRPr="00217F6B" w:rsidRDefault="00E272CA" w:rsidP="003E72CA">
            <w:pPr>
              <w:rPr>
                <w:sz w:val="20"/>
                <w:szCs w:val="20"/>
              </w:rPr>
            </w:pPr>
            <w:r w:rsidRPr="00217F6B">
              <w:rPr>
                <w:sz w:val="20"/>
                <w:szCs w:val="20"/>
              </w:rPr>
              <w:t>-</w:t>
            </w:r>
          </w:p>
        </w:tc>
        <w:tc>
          <w:tcPr>
            <w:tcW w:w="1062" w:type="dxa"/>
          </w:tcPr>
          <w:p w:rsidR="00E272CA" w:rsidRPr="00217F6B" w:rsidRDefault="00E272CA" w:rsidP="003E72CA">
            <w:pPr>
              <w:rPr>
                <w:sz w:val="20"/>
                <w:szCs w:val="20"/>
              </w:rPr>
            </w:pPr>
            <w:r w:rsidRPr="00217F6B">
              <w:rPr>
                <w:sz w:val="20"/>
                <w:szCs w:val="20"/>
              </w:rPr>
              <w:t>-</w:t>
            </w:r>
          </w:p>
        </w:tc>
        <w:tc>
          <w:tcPr>
            <w:tcW w:w="1146" w:type="dxa"/>
          </w:tcPr>
          <w:p w:rsidR="00E272CA" w:rsidRPr="00217F6B" w:rsidRDefault="00E272CA" w:rsidP="003E72CA">
            <w:pPr>
              <w:rPr>
                <w:sz w:val="20"/>
                <w:szCs w:val="20"/>
              </w:rPr>
            </w:pPr>
            <w:r w:rsidRPr="00217F6B">
              <w:rPr>
                <w:sz w:val="20"/>
                <w:szCs w:val="20"/>
              </w:rPr>
              <w:t>-</w:t>
            </w:r>
          </w:p>
        </w:tc>
        <w:tc>
          <w:tcPr>
            <w:tcW w:w="1100" w:type="dxa"/>
          </w:tcPr>
          <w:p w:rsidR="00E272CA" w:rsidRPr="00217F6B" w:rsidRDefault="00E272CA" w:rsidP="003E72CA">
            <w:pPr>
              <w:rPr>
                <w:sz w:val="20"/>
                <w:szCs w:val="20"/>
              </w:rPr>
            </w:pPr>
            <w:r w:rsidRPr="00217F6B">
              <w:rPr>
                <w:sz w:val="20"/>
                <w:szCs w:val="20"/>
              </w:rPr>
              <w:t>-</w:t>
            </w:r>
          </w:p>
        </w:tc>
        <w:tc>
          <w:tcPr>
            <w:tcW w:w="1181" w:type="dxa"/>
          </w:tcPr>
          <w:p w:rsidR="00E272CA" w:rsidRPr="00217F6B" w:rsidRDefault="00E272CA" w:rsidP="003E72CA">
            <w:pPr>
              <w:rPr>
                <w:sz w:val="20"/>
                <w:szCs w:val="20"/>
              </w:rPr>
            </w:pPr>
            <w:r w:rsidRPr="00217F6B">
              <w:rPr>
                <w:sz w:val="20"/>
                <w:szCs w:val="20"/>
              </w:rPr>
              <w:t>-</w:t>
            </w:r>
          </w:p>
        </w:tc>
        <w:tc>
          <w:tcPr>
            <w:tcW w:w="1049" w:type="dxa"/>
          </w:tcPr>
          <w:p w:rsidR="00E272CA" w:rsidRPr="00217F6B" w:rsidRDefault="00E272CA" w:rsidP="003E72CA">
            <w:pPr>
              <w:rPr>
                <w:sz w:val="20"/>
                <w:szCs w:val="20"/>
              </w:rPr>
            </w:pPr>
            <w:r w:rsidRPr="00217F6B">
              <w:rPr>
                <w:sz w:val="20"/>
                <w:szCs w:val="20"/>
              </w:rPr>
              <w:t>Не менше 1 разу на добу під час снігопаду</w:t>
            </w:r>
          </w:p>
        </w:tc>
        <w:tc>
          <w:tcPr>
            <w:tcW w:w="1044" w:type="dxa"/>
          </w:tcPr>
          <w:p w:rsidR="00E272CA" w:rsidRPr="00217F6B" w:rsidRDefault="00E272CA" w:rsidP="003E72CA">
            <w:pPr>
              <w:rPr>
                <w:sz w:val="20"/>
                <w:szCs w:val="20"/>
              </w:rPr>
            </w:pPr>
            <w:r w:rsidRPr="00217F6B">
              <w:rPr>
                <w:sz w:val="20"/>
                <w:szCs w:val="20"/>
              </w:rPr>
              <w:t>не рідше 1 разу</w:t>
            </w:r>
          </w:p>
        </w:tc>
      </w:tr>
      <w:tr w:rsidR="00E272CA" w:rsidRPr="00217F6B" w:rsidTr="003E72CA">
        <w:tc>
          <w:tcPr>
            <w:tcW w:w="534" w:type="dxa"/>
          </w:tcPr>
          <w:p w:rsidR="00E272CA" w:rsidRPr="00217F6B" w:rsidRDefault="00E272CA" w:rsidP="003E72CA">
            <w:pPr>
              <w:rPr>
                <w:sz w:val="20"/>
                <w:szCs w:val="20"/>
              </w:rPr>
            </w:pPr>
            <w:r w:rsidRPr="00217F6B">
              <w:rPr>
                <w:sz w:val="20"/>
                <w:szCs w:val="20"/>
              </w:rPr>
              <w:t>9.</w:t>
            </w:r>
          </w:p>
        </w:tc>
        <w:tc>
          <w:tcPr>
            <w:tcW w:w="2261" w:type="dxa"/>
          </w:tcPr>
          <w:p w:rsidR="00E272CA" w:rsidRPr="00217F6B" w:rsidRDefault="00E272CA" w:rsidP="003E72CA">
            <w:pPr>
              <w:rPr>
                <w:sz w:val="20"/>
                <w:szCs w:val="20"/>
              </w:rPr>
            </w:pPr>
            <w:r w:rsidRPr="00217F6B">
              <w:rPr>
                <w:sz w:val="20"/>
                <w:szCs w:val="20"/>
              </w:rPr>
              <w:t xml:space="preserve">Зсування снігу з території удосконаленого покриття, який щойно випав, товщиною шару до 2 см </w:t>
            </w:r>
          </w:p>
        </w:tc>
        <w:tc>
          <w:tcPr>
            <w:tcW w:w="1044" w:type="dxa"/>
          </w:tcPr>
          <w:p w:rsidR="00E272CA" w:rsidRPr="00217F6B" w:rsidRDefault="00E272CA" w:rsidP="003E72CA">
            <w:pPr>
              <w:rPr>
                <w:sz w:val="20"/>
                <w:szCs w:val="20"/>
              </w:rPr>
            </w:pPr>
            <w:r w:rsidRPr="00217F6B">
              <w:rPr>
                <w:sz w:val="20"/>
                <w:szCs w:val="20"/>
              </w:rPr>
              <w:t>-</w:t>
            </w:r>
          </w:p>
        </w:tc>
        <w:tc>
          <w:tcPr>
            <w:tcW w:w="1062" w:type="dxa"/>
          </w:tcPr>
          <w:p w:rsidR="00E272CA" w:rsidRPr="00217F6B" w:rsidRDefault="00E272CA" w:rsidP="003E72CA">
            <w:pPr>
              <w:rPr>
                <w:sz w:val="20"/>
                <w:szCs w:val="20"/>
              </w:rPr>
            </w:pPr>
            <w:r w:rsidRPr="00217F6B">
              <w:rPr>
                <w:sz w:val="20"/>
                <w:szCs w:val="20"/>
              </w:rPr>
              <w:t>-</w:t>
            </w:r>
          </w:p>
        </w:tc>
        <w:tc>
          <w:tcPr>
            <w:tcW w:w="1146" w:type="dxa"/>
          </w:tcPr>
          <w:p w:rsidR="00E272CA" w:rsidRPr="00217F6B" w:rsidRDefault="00E272CA" w:rsidP="003E72CA">
            <w:pPr>
              <w:rPr>
                <w:sz w:val="20"/>
                <w:szCs w:val="20"/>
              </w:rPr>
            </w:pPr>
            <w:r w:rsidRPr="00217F6B">
              <w:rPr>
                <w:sz w:val="20"/>
                <w:szCs w:val="20"/>
              </w:rPr>
              <w:t>-</w:t>
            </w:r>
          </w:p>
        </w:tc>
        <w:tc>
          <w:tcPr>
            <w:tcW w:w="1100" w:type="dxa"/>
          </w:tcPr>
          <w:p w:rsidR="00E272CA" w:rsidRPr="00217F6B" w:rsidRDefault="00E272CA" w:rsidP="003E72CA">
            <w:pPr>
              <w:rPr>
                <w:sz w:val="20"/>
                <w:szCs w:val="20"/>
              </w:rPr>
            </w:pPr>
            <w:r w:rsidRPr="00217F6B">
              <w:rPr>
                <w:sz w:val="20"/>
                <w:szCs w:val="20"/>
              </w:rPr>
              <w:t>-</w:t>
            </w:r>
          </w:p>
        </w:tc>
        <w:tc>
          <w:tcPr>
            <w:tcW w:w="1181" w:type="dxa"/>
          </w:tcPr>
          <w:p w:rsidR="00E272CA" w:rsidRPr="00217F6B" w:rsidRDefault="00E272CA" w:rsidP="003E72CA">
            <w:pPr>
              <w:rPr>
                <w:sz w:val="20"/>
                <w:szCs w:val="20"/>
              </w:rPr>
            </w:pPr>
            <w:r w:rsidRPr="00217F6B">
              <w:rPr>
                <w:sz w:val="20"/>
                <w:szCs w:val="20"/>
              </w:rPr>
              <w:t>-</w:t>
            </w:r>
          </w:p>
        </w:tc>
        <w:tc>
          <w:tcPr>
            <w:tcW w:w="1049" w:type="dxa"/>
          </w:tcPr>
          <w:p w:rsidR="00E272CA" w:rsidRPr="00217F6B" w:rsidRDefault="00E272CA" w:rsidP="003E72CA">
            <w:pPr>
              <w:rPr>
                <w:sz w:val="20"/>
                <w:szCs w:val="20"/>
              </w:rPr>
            </w:pPr>
            <w:r w:rsidRPr="00217F6B">
              <w:rPr>
                <w:sz w:val="20"/>
                <w:szCs w:val="20"/>
              </w:rPr>
              <w:t xml:space="preserve">Періодичність визначається з урахуванням інтенсивності випадіння снігу, але не перевищено товщини свіжоопалого снігу 2 см  </w:t>
            </w:r>
          </w:p>
        </w:tc>
        <w:tc>
          <w:tcPr>
            <w:tcW w:w="1044" w:type="dxa"/>
          </w:tcPr>
          <w:p w:rsidR="00E272CA" w:rsidRPr="00217F6B" w:rsidRDefault="00E272CA" w:rsidP="003E72CA">
            <w:pPr>
              <w:rPr>
                <w:sz w:val="20"/>
                <w:szCs w:val="20"/>
              </w:rPr>
            </w:pPr>
            <w:r w:rsidRPr="00217F6B">
              <w:rPr>
                <w:sz w:val="20"/>
                <w:szCs w:val="20"/>
              </w:rPr>
              <w:t>не рідше 1 разу</w:t>
            </w:r>
          </w:p>
        </w:tc>
      </w:tr>
      <w:tr w:rsidR="00E272CA" w:rsidRPr="00217F6B" w:rsidTr="003E72CA">
        <w:tc>
          <w:tcPr>
            <w:tcW w:w="534" w:type="dxa"/>
          </w:tcPr>
          <w:p w:rsidR="00E272CA" w:rsidRPr="00217F6B" w:rsidRDefault="00E272CA" w:rsidP="003E72CA">
            <w:pPr>
              <w:rPr>
                <w:sz w:val="20"/>
                <w:szCs w:val="20"/>
              </w:rPr>
            </w:pPr>
            <w:r w:rsidRPr="00217F6B">
              <w:rPr>
                <w:sz w:val="20"/>
                <w:szCs w:val="20"/>
              </w:rPr>
              <w:t>10.</w:t>
            </w:r>
          </w:p>
        </w:tc>
        <w:tc>
          <w:tcPr>
            <w:tcW w:w="2261" w:type="dxa"/>
          </w:tcPr>
          <w:p w:rsidR="00E272CA" w:rsidRPr="00217F6B" w:rsidRDefault="00E272CA" w:rsidP="003E72CA">
            <w:pPr>
              <w:rPr>
                <w:sz w:val="20"/>
                <w:szCs w:val="20"/>
              </w:rPr>
            </w:pPr>
            <w:r w:rsidRPr="00217F6B">
              <w:rPr>
                <w:sz w:val="20"/>
                <w:szCs w:val="20"/>
              </w:rPr>
              <w:t xml:space="preserve">Очищення від снігу, який щойно випав </w:t>
            </w:r>
          </w:p>
        </w:tc>
        <w:tc>
          <w:tcPr>
            <w:tcW w:w="1044" w:type="dxa"/>
          </w:tcPr>
          <w:p w:rsidR="00E272CA" w:rsidRPr="00217F6B" w:rsidRDefault="00E272CA" w:rsidP="003E72CA">
            <w:pPr>
              <w:rPr>
                <w:sz w:val="20"/>
                <w:szCs w:val="20"/>
              </w:rPr>
            </w:pPr>
            <w:r w:rsidRPr="00217F6B">
              <w:rPr>
                <w:sz w:val="20"/>
                <w:szCs w:val="20"/>
              </w:rPr>
              <w:t>-</w:t>
            </w:r>
          </w:p>
        </w:tc>
        <w:tc>
          <w:tcPr>
            <w:tcW w:w="1062" w:type="dxa"/>
          </w:tcPr>
          <w:p w:rsidR="00E272CA" w:rsidRPr="00217F6B" w:rsidRDefault="00E272CA" w:rsidP="003E72CA">
            <w:pPr>
              <w:rPr>
                <w:sz w:val="20"/>
                <w:szCs w:val="20"/>
              </w:rPr>
            </w:pPr>
            <w:r w:rsidRPr="00217F6B">
              <w:rPr>
                <w:sz w:val="20"/>
                <w:szCs w:val="20"/>
              </w:rPr>
              <w:t>-</w:t>
            </w:r>
          </w:p>
        </w:tc>
        <w:tc>
          <w:tcPr>
            <w:tcW w:w="1146" w:type="dxa"/>
          </w:tcPr>
          <w:p w:rsidR="00E272CA" w:rsidRPr="00217F6B" w:rsidRDefault="00E272CA" w:rsidP="003E72CA">
            <w:pPr>
              <w:rPr>
                <w:sz w:val="20"/>
                <w:szCs w:val="20"/>
              </w:rPr>
            </w:pPr>
            <w:r w:rsidRPr="00217F6B">
              <w:rPr>
                <w:sz w:val="20"/>
                <w:szCs w:val="20"/>
              </w:rPr>
              <w:t>-</w:t>
            </w:r>
          </w:p>
        </w:tc>
        <w:tc>
          <w:tcPr>
            <w:tcW w:w="1100" w:type="dxa"/>
          </w:tcPr>
          <w:p w:rsidR="00E272CA" w:rsidRPr="00217F6B" w:rsidRDefault="00E272CA" w:rsidP="003E72CA">
            <w:pPr>
              <w:rPr>
                <w:sz w:val="20"/>
                <w:szCs w:val="20"/>
              </w:rPr>
            </w:pPr>
            <w:r w:rsidRPr="00217F6B">
              <w:rPr>
                <w:sz w:val="20"/>
                <w:szCs w:val="20"/>
              </w:rPr>
              <w:t>-</w:t>
            </w:r>
          </w:p>
        </w:tc>
        <w:tc>
          <w:tcPr>
            <w:tcW w:w="1181" w:type="dxa"/>
          </w:tcPr>
          <w:p w:rsidR="00E272CA" w:rsidRPr="00217F6B" w:rsidRDefault="00E272CA" w:rsidP="003E72CA">
            <w:pPr>
              <w:rPr>
                <w:sz w:val="20"/>
                <w:szCs w:val="20"/>
              </w:rPr>
            </w:pPr>
            <w:r w:rsidRPr="00217F6B">
              <w:rPr>
                <w:sz w:val="20"/>
                <w:szCs w:val="20"/>
              </w:rPr>
              <w:t>-</w:t>
            </w:r>
          </w:p>
        </w:tc>
        <w:tc>
          <w:tcPr>
            <w:tcW w:w="1049" w:type="dxa"/>
          </w:tcPr>
          <w:p w:rsidR="00E272CA" w:rsidRPr="00217F6B" w:rsidRDefault="00E272CA" w:rsidP="003E72CA">
            <w:pPr>
              <w:rPr>
                <w:sz w:val="20"/>
                <w:szCs w:val="20"/>
              </w:rPr>
            </w:pPr>
            <w:r w:rsidRPr="00217F6B">
              <w:rPr>
                <w:sz w:val="20"/>
                <w:szCs w:val="20"/>
              </w:rPr>
              <w:t xml:space="preserve">1 раз на добу під час снігопаду </w:t>
            </w:r>
          </w:p>
        </w:tc>
        <w:tc>
          <w:tcPr>
            <w:tcW w:w="1044" w:type="dxa"/>
          </w:tcPr>
          <w:p w:rsidR="00E272CA" w:rsidRPr="00217F6B" w:rsidRDefault="00E272CA" w:rsidP="003E72CA">
            <w:pPr>
              <w:rPr>
                <w:sz w:val="20"/>
                <w:szCs w:val="20"/>
              </w:rPr>
            </w:pPr>
            <w:r w:rsidRPr="00217F6B">
              <w:rPr>
                <w:sz w:val="20"/>
                <w:szCs w:val="20"/>
              </w:rPr>
              <w:t>не рідше 1 разу</w:t>
            </w:r>
          </w:p>
        </w:tc>
      </w:tr>
      <w:tr w:rsidR="00E272CA" w:rsidRPr="00217F6B" w:rsidTr="003E72CA">
        <w:tc>
          <w:tcPr>
            <w:tcW w:w="534" w:type="dxa"/>
          </w:tcPr>
          <w:p w:rsidR="00E272CA" w:rsidRPr="00217F6B" w:rsidRDefault="00E272CA" w:rsidP="003E72CA">
            <w:pPr>
              <w:rPr>
                <w:sz w:val="20"/>
                <w:szCs w:val="20"/>
              </w:rPr>
            </w:pPr>
            <w:r w:rsidRPr="00217F6B">
              <w:rPr>
                <w:sz w:val="20"/>
                <w:szCs w:val="20"/>
              </w:rPr>
              <w:t>11.</w:t>
            </w:r>
          </w:p>
        </w:tc>
        <w:tc>
          <w:tcPr>
            <w:tcW w:w="2261" w:type="dxa"/>
          </w:tcPr>
          <w:p w:rsidR="00E272CA" w:rsidRPr="00217F6B" w:rsidRDefault="00E272CA" w:rsidP="003E72CA">
            <w:pPr>
              <w:rPr>
                <w:sz w:val="20"/>
                <w:szCs w:val="20"/>
              </w:rPr>
            </w:pPr>
            <w:r w:rsidRPr="00217F6B">
              <w:rPr>
                <w:sz w:val="20"/>
                <w:szCs w:val="20"/>
              </w:rPr>
              <w:t xml:space="preserve">Очищення ділянок території від снігу при виконанні зимових механізованих робіт з прибирання </w:t>
            </w:r>
          </w:p>
        </w:tc>
        <w:tc>
          <w:tcPr>
            <w:tcW w:w="1044" w:type="dxa"/>
          </w:tcPr>
          <w:p w:rsidR="00E272CA" w:rsidRPr="00217F6B" w:rsidRDefault="00E272CA" w:rsidP="003E72CA">
            <w:pPr>
              <w:rPr>
                <w:sz w:val="20"/>
                <w:szCs w:val="20"/>
              </w:rPr>
            </w:pPr>
            <w:r w:rsidRPr="00217F6B">
              <w:rPr>
                <w:sz w:val="20"/>
                <w:szCs w:val="20"/>
              </w:rPr>
              <w:t>-</w:t>
            </w:r>
          </w:p>
        </w:tc>
        <w:tc>
          <w:tcPr>
            <w:tcW w:w="1062" w:type="dxa"/>
          </w:tcPr>
          <w:p w:rsidR="00E272CA" w:rsidRPr="00217F6B" w:rsidRDefault="00E272CA" w:rsidP="003E72CA">
            <w:pPr>
              <w:rPr>
                <w:sz w:val="20"/>
                <w:szCs w:val="20"/>
              </w:rPr>
            </w:pPr>
            <w:r w:rsidRPr="00217F6B">
              <w:rPr>
                <w:sz w:val="20"/>
                <w:szCs w:val="20"/>
              </w:rPr>
              <w:t>-</w:t>
            </w:r>
          </w:p>
        </w:tc>
        <w:tc>
          <w:tcPr>
            <w:tcW w:w="1146" w:type="dxa"/>
          </w:tcPr>
          <w:p w:rsidR="00E272CA" w:rsidRPr="00217F6B" w:rsidRDefault="00E272CA" w:rsidP="003E72CA">
            <w:pPr>
              <w:rPr>
                <w:sz w:val="20"/>
                <w:szCs w:val="20"/>
              </w:rPr>
            </w:pPr>
            <w:r w:rsidRPr="00217F6B">
              <w:rPr>
                <w:sz w:val="20"/>
                <w:szCs w:val="20"/>
              </w:rPr>
              <w:t>-</w:t>
            </w:r>
          </w:p>
        </w:tc>
        <w:tc>
          <w:tcPr>
            <w:tcW w:w="1100" w:type="dxa"/>
          </w:tcPr>
          <w:p w:rsidR="00E272CA" w:rsidRPr="00217F6B" w:rsidRDefault="00E272CA" w:rsidP="003E72CA">
            <w:pPr>
              <w:rPr>
                <w:sz w:val="20"/>
                <w:szCs w:val="20"/>
              </w:rPr>
            </w:pPr>
            <w:r w:rsidRPr="00217F6B">
              <w:rPr>
                <w:sz w:val="20"/>
                <w:szCs w:val="20"/>
              </w:rPr>
              <w:t>-</w:t>
            </w:r>
          </w:p>
        </w:tc>
        <w:tc>
          <w:tcPr>
            <w:tcW w:w="1181" w:type="dxa"/>
          </w:tcPr>
          <w:p w:rsidR="00E272CA" w:rsidRPr="00217F6B" w:rsidRDefault="00E272CA" w:rsidP="003E72CA">
            <w:pPr>
              <w:rPr>
                <w:sz w:val="20"/>
                <w:szCs w:val="20"/>
              </w:rPr>
            </w:pPr>
            <w:r w:rsidRPr="00217F6B">
              <w:rPr>
                <w:sz w:val="20"/>
                <w:szCs w:val="20"/>
              </w:rPr>
              <w:t>-</w:t>
            </w:r>
          </w:p>
        </w:tc>
        <w:tc>
          <w:tcPr>
            <w:tcW w:w="1049" w:type="dxa"/>
          </w:tcPr>
          <w:p w:rsidR="00E272CA" w:rsidRPr="00217F6B" w:rsidRDefault="00E272CA" w:rsidP="003E72CA">
            <w:pPr>
              <w:rPr>
                <w:sz w:val="20"/>
                <w:szCs w:val="20"/>
              </w:rPr>
            </w:pPr>
            <w:r w:rsidRPr="00217F6B">
              <w:rPr>
                <w:sz w:val="20"/>
                <w:szCs w:val="20"/>
              </w:rPr>
              <w:t xml:space="preserve">Залежно від періодичності механізованих робіт </w:t>
            </w:r>
          </w:p>
        </w:tc>
        <w:tc>
          <w:tcPr>
            <w:tcW w:w="1044" w:type="dxa"/>
          </w:tcPr>
          <w:p w:rsidR="00E272CA" w:rsidRPr="00217F6B" w:rsidRDefault="00E272CA" w:rsidP="003E72CA">
            <w:pPr>
              <w:rPr>
                <w:sz w:val="20"/>
                <w:szCs w:val="20"/>
              </w:rPr>
            </w:pPr>
            <w:r w:rsidRPr="00217F6B">
              <w:rPr>
                <w:sz w:val="20"/>
                <w:szCs w:val="20"/>
              </w:rPr>
              <w:t>не рідше 1 разу</w:t>
            </w:r>
          </w:p>
        </w:tc>
      </w:tr>
      <w:tr w:rsidR="00E272CA" w:rsidRPr="00217F6B" w:rsidTr="003E72CA">
        <w:tc>
          <w:tcPr>
            <w:tcW w:w="534" w:type="dxa"/>
          </w:tcPr>
          <w:p w:rsidR="00E272CA" w:rsidRPr="00217F6B" w:rsidRDefault="00E272CA" w:rsidP="003E72CA">
            <w:pPr>
              <w:rPr>
                <w:sz w:val="20"/>
                <w:szCs w:val="20"/>
              </w:rPr>
            </w:pPr>
            <w:r w:rsidRPr="00217F6B">
              <w:rPr>
                <w:sz w:val="20"/>
                <w:szCs w:val="20"/>
              </w:rPr>
              <w:t>12.</w:t>
            </w:r>
          </w:p>
        </w:tc>
        <w:tc>
          <w:tcPr>
            <w:tcW w:w="2261" w:type="dxa"/>
          </w:tcPr>
          <w:p w:rsidR="00E272CA" w:rsidRPr="00217F6B" w:rsidRDefault="00E272CA" w:rsidP="003E72CA">
            <w:pPr>
              <w:rPr>
                <w:sz w:val="20"/>
                <w:szCs w:val="20"/>
              </w:rPr>
            </w:pPr>
            <w:r w:rsidRPr="00217F6B">
              <w:rPr>
                <w:sz w:val="20"/>
                <w:szCs w:val="20"/>
              </w:rPr>
              <w:t xml:space="preserve">Складання снігу у вали або купи після механізованого прибирання </w:t>
            </w:r>
          </w:p>
        </w:tc>
        <w:tc>
          <w:tcPr>
            <w:tcW w:w="1044" w:type="dxa"/>
          </w:tcPr>
          <w:p w:rsidR="00E272CA" w:rsidRPr="00217F6B" w:rsidRDefault="00E272CA" w:rsidP="003E72CA">
            <w:pPr>
              <w:rPr>
                <w:sz w:val="20"/>
                <w:szCs w:val="20"/>
              </w:rPr>
            </w:pPr>
            <w:r w:rsidRPr="00217F6B">
              <w:rPr>
                <w:sz w:val="20"/>
                <w:szCs w:val="20"/>
              </w:rPr>
              <w:t>-</w:t>
            </w:r>
          </w:p>
        </w:tc>
        <w:tc>
          <w:tcPr>
            <w:tcW w:w="1062" w:type="dxa"/>
          </w:tcPr>
          <w:p w:rsidR="00E272CA" w:rsidRPr="00217F6B" w:rsidRDefault="00E272CA" w:rsidP="003E72CA">
            <w:pPr>
              <w:rPr>
                <w:sz w:val="20"/>
                <w:szCs w:val="20"/>
              </w:rPr>
            </w:pPr>
            <w:r w:rsidRPr="00217F6B">
              <w:rPr>
                <w:sz w:val="20"/>
                <w:szCs w:val="20"/>
              </w:rPr>
              <w:t>-</w:t>
            </w:r>
          </w:p>
        </w:tc>
        <w:tc>
          <w:tcPr>
            <w:tcW w:w="1146" w:type="dxa"/>
          </w:tcPr>
          <w:p w:rsidR="00E272CA" w:rsidRPr="00217F6B" w:rsidRDefault="00E272CA" w:rsidP="003E72CA">
            <w:pPr>
              <w:rPr>
                <w:sz w:val="20"/>
                <w:szCs w:val="20"/>
              </w:rPr>
            </w:pPr>
            <w:r w:rsidRPr="00217F6B">
              <w:rPr>
                <w:sz w:val="20"/>
                <w:szCs w:val="20"/>
              </w:rPr>
              <w:t>-</w:t>
            </w:r>
          </w:p>
        </w:tc>
        <w:tc>
          <w:tcPr>
            <w:tcW w:w="1100" w:type="dxa"/>
          </w:tcPr>
          <w:p w:rsidR="00E272CA" w:rsidRPr="00217F6B" w:rsidRDefault="00E272CA" w:rsidP="003E72CA">
            <w:pPr>
              <w:rPr>
                <w:sz w:val="20"/>
                <w:szCs w:val="20"/>
              </w:rPr>
            </w:pPr>
            <w:r w:rsidRPr="00217F6B">
              <w:rPr>
                <w:sz w:val="20"/>
                <w:szCs w:val="20"/>
              </w:rPr>
              <w:t>-</w:t>
            </w:r>
          </w:p>
        </w:tc>
        <w:tc>
          <w:tcPr>
            <w:tcW w:w="1181" w:type="dxa"/>
          </w:tcPr>
          <w:p w:rsidR="00E272CA" w:rsidRPr="00217F6B" w:rsidRDefault="00E272CA" w:rsidP="003E72CA">
            <w:pPr>
              <w:rPr>
                <w:sz w:val="20"/>
                <w:szCs w:val="20"/>
              </w:rPr>
            </w:pPr>
            <w:r w:rsidRPr="00217F6B">
              <w:rPr>
                <w:sz w:val="20"/>
                <w:szCs w:val="20"/>
              </w:rPr>
              <w:t>-</w:t>
            </w:r>
          </w:p>
        </w:tc>
        <w:tc>
          <w:tcPr>
            <w:tcW w:w="1049" w:type="dxa"/>
          </w:tcPr>
          <w:p w:rsidR="00E272CA" w:rsidRPr="00217F6B" w:rsidRDefault="00E272CA" w:rsidP="003E72CA">
            <w:pPr>
              <w:rPr>
                <w:sz w:val="20"/>
                <w:szCs w:val="20"/>
              </w:rPr>
            </w:pPr>
            <w:r w:rsidRPr="00217F6B">
              <w:rPr>
                <w:sz w:val="20"/>
                <w:szCs w:val="20"/>
              </w:rPr>
              <w:t>Залежно від періодичності механізованих робіт</w:t>
            </w:r>
          </w:p>
        </w:tc>
        <w:tc>
          <w:tcPr>
            <w:tcW w:w="1044" w:type="dxa"/>
          </w:tcPr>
          <w:p w:rsidR="00E272CA" w:rsidRPr="00217F6B" w:rsidRDefault="00E272CA" w:rsidP="003E72CA">
            <w:pPr>
              <w:rPr>
                <w:sz w:val="20"/>
                <w:szCs w:val="20"/>
              </w:rPr>
            </w:pPr>
            <w:r w:rsidRPr="00217F6B">
              <w:rPr>
                <w:sz w:val="20"/>
                <w:szCs w:val="20"/>
              </w:rPr>
              <w:t>не рідше 1 разу</w:t>
            </w:r>
          </w:p>
        </w:tc>
      </w:tr>
      <w:tr w:rsidR="00E272CA" w:rsidRPr="00217F6B" w:rsidTr="003E72CA">
        <w:tc>
          <w:tcPr>
            <w:tcW w:w="534" w:type="dxa"/>
          </w:tcPr>
          <w:p w:rsidR="00E272CA" w:rsidRPr="00217F6B" w:rsidRDefault="00E272CA" w:rsidP="003E72CA">
            <w:pPr>
              <w:rPr>
                <w:sz w:val="20"/>
                <w:szCs w:val="20"/>
              </w:rPr>
            </w:pPr>
            <w:r w:rsidRPr="00217F6B">
              <w:rPr>
                <w:sz w:val="20"/>
                <w:szCs w:val="20"/>
              </w:rPr>
              <w:t>13.</w:t>
            </w:r>
          </w:p>
        </w:tc>
        <w:tc>
          <w:tcPr>
            <w:tcW w:w="2261" w:type="dxa"/>
          </w:tcPr>
          <w:p w:rsidR="00E272CA" w:rsidRPr="00217F6B" w:rsidRDefault="00E272CA" w:rsidP="003E72CA">
            <w:pPr>
              <w:rPr>
                <w:sz w:val="20"/>
                <w:szCs w:val="20"/>
              </w:rPr>
            </w:pPr>
            <w:r w:rsidRPr="00217F6B">
              <w:rPr>
                <w:sz w:val="20"/>
                <w:szCs w:val="20"/>
              </w:rPr>
              <w:t xml:space="preserve">Підмітання снігу з території удосконаленого покриття, який щойно в випав, після обробки сумішшю піску з </w:t>
            </w:r>
            <w:r w:rsidRPr="00217F6B">
              <w:rPr>
                <w:sz w:val="20"/>
                <w:szCs w:val="20"/>
              </w:rPr>
              <w:lastRenderedPageBreak/>
              <w:t xml:space="preserve">хлоридами   </w:t>
            </w:r>
          </w:p>
        </w:tc>
        <w:tc>
          <w:tcPr>
            <w:tcW w:w="1044" w:type="dxa"/>
          </w:tcPr>
          <w:p w:rsidR="00E272CA" w:rsidRPr="00217F6B" w:rsidRDefault="00E272CA" w:rsidP="003E72CA">
            <w:pPr>
              <w:rPr>
                <w:sz w:val="20"/>
                <w:szCs w:val="20"/>
              </w:rPr>
            </w:pPr>
            <w:r w:rsidRPr="00217F6B">
              <w:rPr>
                <w:sz w:val="20"/>
                <w:szCs w:val="20"/>
              </w:rPr>
              <w:lastRenderedPageBreak/>
              <w:t>-</w:t>
            </w:r>
          </w:p>
        </w:tc>
        <w:tc>
          <w:tcPr>
            <w:tcW w:w="1062" w:type="dxa"/>
          </w:tcPr>
          <w:p w:rsidR="00E272CA" w:rsidRPr="00217F6B" w:rsidRDefault="00E272CA" w:rsidP="003E72CA">
            <w:pPr>
              <w:rPr>
                <w:sz w:val="20"/>
                <w:szCs w:val="20"/>
              </w:rPr>
            </w:pPr>
            <w:r w:rsidRPr="00217F6B">
              <w:rPr>
                <w:sz w:val="20"/>
                <w:szCs w:val="20"/>
              </w:rPr>
              <w:t>-</w:t>
            </w:r>
          </w:p>
        </w:tc>
        <w:tc>
          <w:tcPr>
            <w:tcW w:w="1146" w:type="dxa"/>
          </w:tcPr>
          <w:p w:rsidR="00E272CA" w:rsidRPr="00217F6B" w:rsidRDefault="00E272CA" w:rsidP="003E72CA">
            <w:pPr>
              <w:rPr>
                <w:sz w:val="20"/>
                <w:szCs w:val="20"/>
              </w:rPr>
            </w:pPr>
            <w:r w:rsidRPr="00217F6B">
              <w:rPr>
                <w:sz w:val="20"/>
                <w:szCs w:val="20"/>
              </w:rPr>
              <w:t>-</w:t>
            </w:r>
          </w:p>
        </w:tc>
        <w:tc>
          <w:tcPr>
            <w:tcW w:w="1100" w:type="dxa"/>
          </w:tcPr>
          <w:p w:rsidR="00E272CA" w:rsidRPr="00217F6B" w:rsidRDefault="00E272CA" w:rsidP="003E72CA">
            <w:pPr>
              <w:rPr>
                <w:sz w:val="20"/>
                <w:szCs w:val="20"/>
              </w:rPr>
            </w:pPr>
            <w:r w:rsidRPr="00217F6B">
              <w:rPr>
                <w:sz w:val="20"/>
                <w:szCs w:val="20"/>
              </w:rPr>
              <w:t>-</w:t>
            </w:r>
          </w:p>
        </w:tc>
        <w:tc>
          <w:tcPr>
            <w:tcW w:w="1181" w:type="dxa"/>
          </w:tcPr>
          <w:p w:rsidR="00E272CA" w:rsidRPr="00217F6B" w:rsidRDefault="00E272CA" w:rsidP="003E72CA">
            <w:pPr>
              <w:rPr>
                <w:sz w:val="20"/>
                <w:szCs w:val="20"/>
              </w:rPr>
            </w:pPr>
            <w:r w:rsidRPr="00217F6B">
              <w:rPr>
                <w:sz w:val="20"/>
                <w:szCs w:val="20"/>
              </w:rPr>
              <w:t>-</w:t>
            </w:r>
          </w:p>
        </w:tc>
        <w:tc>
          <w:tcPr>
            <w:tcW w:w="1049" w:type="dxa"/>
          </w:tcPr>
          <w:p w:rsidR="00E272CA" w:rsidRPr="00217F6B" w:rsidRDefault="00E272CA" w:rsidP="003E72CA">
            <w:pPr>
              <w:rPr>
                <w:sz w:val="20"/>
                <w:szCs w:val="20"/>
              </w:rPr>
            </w:pPr>
            <w:r w:rsidRPr="00217F6B">
              <w:rPr>
                <w:sz w:val="20"/>
                <w:szCs w:val="20"/>
              </w:rPr>
              <w:t xml:space="preserve">Періодичність визначається залежно від </w:t>
            </w:r>
            <w:r w:rsidRPr="00217F6B">
              <w:rPr>
                <w:sz w:val="20"/>
                <w:szCs w:val="20"/>
              </w:rPr>
              <w:lastRenderedPageBreak/>
              <w:t xml:space="preserve">частоти посипання території протиожеледними засобами </w:t>
            </w:r>
          </w:p>
        </w:tc>
        <w:tc>
          <w:tcPr>
            <w:tcW w:w="1044" w:type="dxa"/>
          </w:tcPr>
          <w:p w:rsidR="00E272CA" w:rsidRPr="00217F6B" w:rsidRDefault="00E272CA" w:rsidP="003E72CA">
            <w:pPr>
              <w:rPr>
                <w:sz w:val="20"/>
                <w:szCs w:val="20"/>
              </w:rPr>
            </w:pPr>
            <w:r w:rsidRPr="00217F6B">
              <w:rPr>
                <w:sz w:val="20"/>
                <w:szCs w:val="20"/>
              </w:rPr>
              <w:lastRenderedPageBreak/>
              <w:t>не рідше 1 разу</w:t>
            </w:r>
          </w:p>
        </w:tc>
      </w:tr>
      <w:tr w:rsidR="00E272CA" w:rsidRPr="00217F6B" w:rsidTr="003E72CA">
        <w:tc>
          <w:tcPr>
            <w:tcW w:w="534" w:type="dxa"/>
          </w:tcPr>
          <w:p w:rsidR="00E272CA" w:rsidRPr="00217F6B" w:rsidRDefault="00E272CA" w:rsidP="003E72CA">
            <w:pPr>
              <w:rPr>
                <w:sz w:val="20"/>
                <w:szCs w:val="20"/>
              </w:rPr>
            </w:pPr>
            <w:r w:rsidRPr="00217F6B">
              <w:rPr>
                <w:sz w:val="20"/>
                <w:szCs w:val="20"/>
              </w:rPr>
              <w:lastRenderedPageBreak/>
              <w:t>14.</w:t>
            </w:r>
          </w:p>
        </w:tc>
        <w:tc>
          <w:tcPr>
            <w:tcW w:w="2261" w:type="dxa"/>
          </w:tcPr>
          <w:p w:rsidR="00E272CA" w:rsidRPr="00217F6B" w:rsidRDefault="00E272CA" w:rsidP="003E72CA">
            <w:pPr>
              <w:rPr>
                <w:sz w:val="20"/>
                <w:szCs w:val="20"/>
              </w:rPr>
            </w:pPr>
            <w:r w:rsidRPr="00217F6B">
              <w:rPr>
                <w:sz w:val="20"/>
                <w:szCs w:val="20"/>
              </w:rPr>
              <w:t xml:space="preserve">Очищення території з удосконаленим покриттям від ущільненого снігу та льоду після обробки реагентами </w:t>
            </w:r>
          </w:p>
        </w:tc>
        <w:tc>
          <w:tcPr>
            <w:tcW w:w="1044" w:type="dxa"/>
          </w:tcPr>
          <w:p w:rsidR="00E272CA" w:rsidRPr="00217F6B" w:rsidRDefault="00E272CA" w:rsidP="003E72CA">
            <w:pPr>
              <w:rPr>
                <w:sz w:val="20"/>
                <w:szCs w:val="20"/>
              </w:rPr>
            </w:pPr>
            <w:r w:rsidRPr="00217F6B">
              <w:rPr>
                <w:sz w:val="20"/>
                <w:szCs w:val="20"/>
              </w:rPr>
              <w:t>-</w:t>
            </w:r>
          </w:p>
        </w:tc>
        <w:tc>
          <w:tcPr>
            <w:tcW w:w="1062" w:type="dxa"/>
          </w:tcPr>
          <w:p w:rsidR="00E272CA" w:rsidRPr="00217F6B" w:rsidRDefault="00E272CA" w:rsidP="003E72CA">
            <w:pPr>
              <w:rPr>
                <w:sz w:val="20"/>
                <w:szCs w:val="20"/>
              </w:rPr>
            </w:pPr>
            <w:r w:rsidRPr="00217F6B">
              <w:rPr>
                <w:sz w:val="20"/>
                <w:szCs w:val="20"/>
              </w:rPr>
              <w:t>-</w:t>
            </w:r>
          </w:p>
        </w:tc>
        <w:tc>
          <w:tcPr>
            <w:tcW w:w="1146" w:type="dxa"/>
          </w:tcPr>
          <w:p w:rsidR="00E272CA" w:rsidRPr="00217F6B" w:rsidRDefault="00E272CA" w:rsidP="003E72CA">
            <w:pPr>
              <w:rPr>
                <w:sz w:val="20"/>
                <w:szCs w:val="20"/>
              </w:rPr>
            </w:pPr>
            <w:r w:rsidRPr="00217F6B">
              <w:rPr>
                <w:sz w:val="20"/>
                <w:szCs w:val="20"/>
              </w:rPr>
              <w:t>-</w:t>
            </w:r>
          </w:p>
        </w:tc>
        <w:tc>
          <w:tcPr>
            <w:tcW w:w="1100" w:type="dxa"/>
          </w:tcPr>
          <w:p w:rsidR="00E272CA" w:rsidRPr="00217F6B" w:rsidRDefault="00E272CA" w:rsidP="003E72CA">
            <w:pPr>
              <w:rPr>
                <w:sz w:val="20"/>
                <w:szCs w:val="20"/>
              </w:rPr>
            </w:pPr>
            <w:r w:rsidRPr="00217F6B">
              <w:rPr>
                <w:sz w:val="20"/>
                <w:szCs w:val="20"/>
              </w:rPr>
              <w:t>-</w:t>
            </w:r>
          </w:p>
        </w:tc>
        <w:tc>
          <w:tcPr>
            <w:tcW w:w="1181" w:type="dxa"/>
          </w:tcPr>
          <w:p w:rsidR="00E272CA" w:rsidRPr="00217F6B" w:rsidRDefault="00E272CA" w:rsidP="003E72CA">
            <w:pPr>
              <w:rPr>
                <w:sz w:val="20"/>
                <w:szCs w:val="20"/>
              </w:rPr>
            </w:pPr>
            <w:r w:rsidRPr="00217F6B">
              <w:rPr>
                <w:sz w:val="20"/>
                <w:szCs w:val="20"/>
              </w:rPr>
              <w:t>-</w:t>
            </w:r>
          </w:p>
        </w:tc>
        <w:tc>
          <w:tcPr>
            <w:tcW w:w="1049" w:type="dxa"/>
          </w:tcPr>
          <w:p w:rsidR="00E272CA" w:rsidRPr="00217F6B" w:rsidRDefault="00E272CA" w:rsidP="003E72CA">
            <w:pPr>
              <w:rPr>
                <w:sz w:val="20"/>
                <w:szCs w:val="20"/>
              </w:rPr>
            </w:pPr>
            <w:r w:rsidRPr="00217F6B">
              <w:rPr>
                <w:sz w:val="20"/>
                <w:szCs w:val="20"/>
              </w:rPr>
              <w:t>Періодичність визначається залежно від частоти посипання території протиожеледними засобами</w:t>
            </w:r>
          </w:p>
        </w:tc>
        <w:tc>
          <w:tcPr>
            <w:tcW w:w="1044" w:type="dxa"/>
          </w:tcPr>
          <w:p w:rsidR="00E272CA" w:rsidRPr="00217F6B" w:rsidRDefault="00E272CA" w:rsidP="003E72CA">
            <w:pPr>
              <w:rPr>
                <w:sz w:val="20"/>
                <w:szCs w:val="20"/>
              </w:rPr>
            </w:pPr>
            <w:r w:rsidRPr="00217F6B">
              <w:rPr>
                <w:sz w:val="20"/>
                <w:szCs w:val="20"/>
              </w:rPr>
              <w:t>не рідше 1 разу</w:t>
            </w:r>
          </w:p>
        </w:tc>
      </w:tr>
      <w:tr w:rsidR="00E272CA" w:rsidRPr="00217F6B" w:rsidTr="003E72CA">
        <w:tc>
          <w:tcPr>
            <w:tcW w:w="534" w:type="dxa"/>
          </w:tcPr>
          <w:p w:rsidR="00E272CA" w:rsidRPr="00217F6B" w:rsidRDefault="00E272CA" w:rsidP="003E72CA">
            <w:pPr>
              <w:rPr>
                <w:sz w:val="20"/>
                <w:szCs w:val="20"/>
              </w:rPr>
            </w:pPr>
            <w:r w:rsidRPr="00217F6B">
              <w:rPr>
                <w:sz w:val="20"/>
                <w:szCs w:val="20"/>
              </w:rPr>
              <w:t>15.</w:t>
            </w:r>
          </w:p>
        </w:tc>
        <w:tc>
          <w:tcPr>
            <w:tcW w:w="2261" w:type="dxa"/>
          </w:tcPr>
          <w:p w:rsidR="00E272CA" w:rsidRPr="00217F6B" w:rsidRDefault="00E272CA" w:rsidP="003E72CA">
            <w:pPr>
              <w:rPr>
                <w:sz w:val="20"/>
                <w:szCs w:val="20"/>
              </w:rPr>
            </w:pPr>
            <w:r w:rsidRPr="00217F6B">
              <w:rPr>
                <w:sz w:val="20"/>
                <w:szCs w:val="20"/>
              </w:rPr>
              <w:t xml:space="preserve">Перекидання снігу і відколу </w:t>
            </w:r>
          </w:p>
        </w:tc>
        <w:tc>
          <w:tcPr>
            <w:tcW w:w="1044" w:type="dxa"/>
          </w:tcPr>
          <w:p w:rsidR="00E272CA" w:rsidRPr="00217F6B" w:rsidRDefault="00E272CA" w:rsidP="003E72CA">
            <w:pPr>
              <w:rPr>
                <w:sz w:val="20"/>
                <w:szCs w:val="20"/>
              </w:rPr>
            </w:pPr>
            <w:r w:rsidRPr="00217F6B">
              <w:rPr>
                <w:sz w:val="20"/>
                <w:szCs w:val="20"/>
              </w:rPr>
              <w:t>-</w:t>
            </w:r>
          </w:p>
        </w:tc>
        <w:tc>
          <w:tcPr>
            <w:tcW w:w="1062" w:type="dxa"/>
          </w:tcPr>
          <w:p w:rsidR="00E272CA" w:rsidRPr="00217F6B" w:rsidRDefault="00E272CA" w:rsidP="003E72CA">
            <w:pPr>
              <w:rPr>
                <w:sz w:val="20"/>
                <w:szCs w:val="20"/>
              </w:rPr>
            </w:pPr>
            <w:r w:rsidRPr="00217F6B">
              <w:rPr>
                <w:sz w:val="20"/>
                <w:szCs w:val="20"/>
              </w:rPr>
              <w:t>-</w:t>
            </w:r>
          </w:p>
        </w:tc>
        <w:tc>
          <w:tcPr>
            <w:tcW w:w="1146" w:type="dxa"/>
          </w:tcPr>
          <w:p w:rsidR="00E272CA" w:rsidRPr="00217F6B" w:rsidRDefault="00E272CA" w:rsidP="003E72CA">
            <w:pPr>
              <w:rPr>
                <w:sz w:val="20"/>
                <w:szCs w:val="20"/>
              </w:rPr>
            </w:pPr>
            <w:r w:rsidRPr="00217F6B">
              <w:rPr>
                <w:sz w:val="20"/>
                <w:szCs w:val="20"/>
              </w:rPr>
              <w:t>-</w:t>
            </w:r>
          </w:p>
        </w:tc>
        <w:tc>
          <w:tcPr>
            <w:tcW w:w="1100" w:type="dxa"/>
          </w:tcPr>
          <w:p w:rsidR="00E272CA" w:rsidRPr="00217F6B" w:rsidRDefault="00E272CA" w:rsidP="003E72CA">
            <w:pPr>
              <w:rPr>
                <w:sz w:val="20"/>
                <w:szCs w:val="20"/>
              </w:rPr>
            </w:pPr>
            <w:r w:rsidRPr="00217F6B">
              <w:rPr>
                <w:sz w:val="20"/>
                <w:szCs w:val="20"/>
              </w:rPr>
              <w:t>-</w:t>
            </w:r>
          </w:p>
        </w:tc>
        <w:tc>
          <w:tcPr>
            <w:tcW w:w="1181" w:type="dxa"/>
          </w:tcPr>
          <w:p w:rsidR="00E272CA" w:rsidRPr="00217F6B" w:rsidRDefault="00E272CA" w:rsidP="003E72CA">
            <w:pPr>
              <w:rPr>
                <w:sz w:val="20"/>
                <w:szCs w:val="20"/>
              </w:rPr>
            </w:pPr>
            <w:r w:rsidRPr="00217F6B">
              <w:rPr>
                <w:sz w:val="20"/>
                <w:szCs w:val="20"/>
              </w:rPr>
              <w:t>-</w:t>
            </w:r>
          </w:p>
        </w:tc>
        <w:tc>
          <w:tcPr>
            <w:tcW w:w="1049" w:type="dxa"/>
          </w:tcPr>
          <w:p w:rsidR="00E272CA" w:rsidRPr="00217F6B" w:rsidRDefault="00E272CA" w:rsidP="003E72CA">
            <w:pPr>
              <w:rPr>
                <w:sz w:val="20"/>
                <w:szCs w:val="20"/>
              </w:rPr>
            </w:pPr>
            <w:r w:rsidRPr="00217F6B">
              <w:rPr>
                <w:sz w:val="20"/>
                <w:szCs w:val="20"/>
              </w:rPr>
              <w:t xml:space="preserve">Протягом 24 годин після закінчення снігопаду </w:t>
            </w:r>
          </w:p>
        </w:tc>
        <w:tc>
          <w:tcPr>
            <w:tcW w:w="1044" w:type="dxa"/>
          </w:tcPr>
          <w:p w:rsidR="00E272CA" w:rsidRPr="00217F6B" w:rsidRDefault="00E272CA" w:rsidP="003E72CA">
            <w:pPr>
              <w:rPr>
                <w:sz w:val="20"/>
                <w:szCs w:val="20"/>
              </w:rPr>
            </w:pPr>
            <w:r w:rsidRPr="00217F6B">
              <w:rPr>
                <w:sz w:val="20"/>
                <w:szCs w:val="20"/>
              </w:rPr>
              <w:t>не рідше 1 разу</w:t>
            </w:r>
          </w:p>
        </w:tc>
      </w:tr>
      <w:tr w:rsidR="00E272CA" w:rsidRPr="00217F6B" w:rsidTr="003E72CA">
        <w:tc>
          <w:tcPr>
            <w:tcW w:w="534" w:type="dxa"/>
          </w:tcPr>
          <w:p w:rsidR="00E272CA" w:rsidRPr="00217F6B" w:rsidRDefault="00E272CA" w:rsidP="003E72CA">
            <w:pPr>
              <w:rPr>
                <w:sz w:val="20"/>
                <w:szCs w:val="20"/>
              </w:rPr>
            </w:pPr>
            <w:r w:rsidRPr="00217F6B">
              <w:rPr>
                <w:sz w:val="20"/>
                <w:szCs w:val="20"/>
              </w:rPr>
              <w:t>16.</w:t>
            </w:r>
          </w:p>
        </w:tc>
        <w:tc>
          <w:tcPr>
            <w:tcW w:w="2261" w:type="dxa"/>
          </w:tcPr>
          <w:p w:rsidR="00E272CA" w:rsidRPr="00217F6B" w:rsidRDefault="00E272CA" w:rsidP="003E72CA">
            <w:pPr>
              <w:rPr>
                <w:sz w:val="20"/>
                <w:szCs w:val="20"/>
              </w:rPr>
            </w:pPr>
            <w:r w:rsidRPr="00217F6B">
              <w:rPr>
                <w:sz w:val="20"/>
                <w:szCs w:val="20"/>
              </w:rPr>
              <w:t xml:space="preserve">Підготування суміші піску з хлоридами </w:t>
            </w:r>
          </w:p>
        </w:tc>
        <w:tc>
          <w:tcPr>
            <w:tcW w:w="1044" w:type="dxa"/>
          </w:tcPr>
          <w:p w:rsidR="00E272CA" w:rsidRPr="00217F6B" w:rsidRDefault="00E272CA" w:rsidP="003E72CA">
            <w:pPr>
              <w:rPr>
                <w:sz w:val="20"/>
                <w:szCs w:val="20"/>
              </w:rPr>
            </w:pPr>
            <w:r w:rsidRPr="00217F6B">
              <w:rPr>
                <w:sz w:val="20"/>
                <w:szCs w:val="20"/>
              </w:rPr>
              <w:t>-</w:t>
            </w:r>
          </w:p>
        </w:tc>
        <w:tc>
          <w:tcPr>
            <w:tcW w:w="1062" w:type="dxa"/>
          </w:tcPr>
          <w:p w:rsidR="00E272CA" w:rsidRPr="00217F6B" w:rsidRDefault="00E272CA" w:rsidP="003E72CA">
            <w:pPr>
              <w:rPr>
                <w:sz w:val="20"/>
                <w:szCs w:val="20"/>
              </w:rPr>
            </w:pPr>
            <w:r w:rsidRPr="00217F6B">
              <w:rPr>
                <w:sz w:val="20"/>
                <w:szCs w:val="20"/>
              </w:rPr>
              <w:t>-</w:t>
            </w:r>
          </w:p>
        </w:tc>
        <w:tc>
          <w:tcPr>
            <w:tcW w:w="1146" w:type="dxa"/>
          </w:tcPr>
          <w:p w:rsidR="00E272CA" w:rsidRPr="00217F6B" w:rsidRDefault="00E272CA" w:rsidP="003E72CA">
            <w:pPr>
              <w:rPr>
                <w:sz w:val="20"/>
                <w:szCs w:val="20"/>
              </w:rPr>
            </w:pPr>
            <w:r w:rsidRPr="00217F6B">
              <w:rPr>
                <w:sz w:val="20"/>
                <w:szCs w:val="20"/>
              </w:rPr>
              <w:t>-</w:t>
            </w:r>
          </w:p>
        </w:tc>
        <w:tc>
          <w:tcPr>
            <w:tcW w:w="1100" w:type="dxa"/>
          </w:tcPr>
          <w:p w:rsidR="00E272CA" w:rsidRPr="00217F6B" w:rsidRDefault="00E272CA" w:rsidP="003E72CA">
            <w:pPr>
              <w:rPr>
                <w:sz w:val="20"/>
                <w:szCs w:val="20"/>
              </w:rPr>
            </w:pPr>
            <w:r w:rsidRPr="00217F6B">
              <w:rPr>
                <w:sz w:val="20"/>
                <w:szCs w:val="20"/>
              </w:rPr>
              <w:t>-</w:t>
            </w:r>
          </w:p>
        </w:tc>
        <w:tc>
          <w:tcPr>
            <w:tcW w:w="1181" w:type="dxa"/>
          </w:tcPr>
          <w:p w:rsidR="00E272CA" w:rsidRPr="00217F6B" w:rsidRDefault="00E272CA" w:rsidP="003E72CA">
            <w:pPr>
              <w:rPr>
                <w:sz w:val="20"/>
                <w:szCs w:val="20"/>
              </w:rPr>
            </w:pPr>
            <w:r w:rsidRPr="00217F6B">
              <w:rPr>
                <w:sz w:val="20"/>
                <w:szCs w:val="20"/>
              </w:rPr>
              <w:t>-</w:t>
            </w:r>
          </w:p>
        </w:tc>
        <w:tc>
          <w:tcPr>
            <w:tcW w:w="1049" w:type="dxa"/>
          </w:tcPr>
          <w:p w:rsidR="00E272CA" w:rsidRPr="00217F6B" w:rsidRDefault="00E272CA" w:rsidP="003E72CA">
            <w:pPr>
              <w:rPr>
                <w:sz w:val="20"/>
                <w:szCs w:val="20"/>
              </w:rPr>
            </w:pPr>
            <w:r w:rsidRPr="00217F6B">
              <w:rPr>
                <w:sz w:val="20"/>
                <w:szCs w:val="20"/>
              </w:rPr>
              <w:t xml:space="preserve">Перед кожним посипанням </w:t>
            </w:r>
          </w:p>
        </w:tc>
        <w:tc>
          <w:tcPr>
            <w:tcW w:w="1044" w:type="dxa"/>
          </w:tcPr>
          <w:p w:rsidR="00E272CA" w:rsidRPr="00217F6B" w:rsidRDefault="00E272CA" w:rsidP="003E72CA">
            <w:pPr>
              <w:rPr>
                <w:sz w:val="20"/>
                <w:szCs w:val="20"/>
              </w:rPr>
            </w:pPr>
            <w:r w:rsidRPr="00217F6B">
              <w:rPr>
                <w:sz w:val="20"/>
                <w:szCs w:val="20"/>
              </w:rPr>
              <w:t>не рідше 1 разу</w:t>
            </w:r>
          </w:p>
        </w:tc>
      </w:tr>
      <w:tr w:rsidR="00E272CA" w:rsidRPr="00217F6B" w:rsidTr="003E72CA">
        <w:tc>
          <w:tcPr>
            <w:tcW w:w="534" w:type="dxa"/>
          </w:tcPr>
          <w:p w:rsidR="00E272CA" w:rsidRPr="00217F6B" w:rsidRDefault="00E272CA" w:rsidP="003E72CA">
            <w:pPr>
              <w:rPr>
                <w:sz w:val="20"/>
                <w:szCs w:val="20"/>
              </w:rPr>
            </w:pPr>
            <w:r w:rsidRPr="00217F6B">
              <w:rPr>
                <w:sz w:val="20"/>
                <w:szCs w:val="20"/>
              </w:rPr>
              <w:t>17.</w:t>
            </w:r>
          </w:p>
        </w:tc>
        <w:tc>
          <w:tcPr>
            <w:tcW w:w="2261" w:type="dxa"/>
          </w:tcPr>
          <w:p w:rsidR="00E272CA" w:rsidRPr="00217F6B" w:rsidRDefault="00E272CA" w:rsidP="003E72CA">
            <w:pPr>
              <w:rPr>
                <w:sz w:val="20"/>
                <w:szCs w:val="20"/>
              </w:rPr>
            </w:pPr>
            <w:r w:rsidRPr="00217F6B">
              <w:rPr>
                <w:sz w:val="20"/>
                <w:szCs w:val="20"/>
              </w:rPr>
              <w:t xml:space="preserve">Транспортування суміші піску з хлоридами до місця посипання </w:t>
            </w:r>
          </w:p>
        </w:tc>
        <w:tc>
          <w:tcPr>
            <w:tcW w:w="1044" w:type="dxa"/>
          </w:tcPr>
          <w:p w:rsidR="00E272CA" w:rsidRPr="00217F6B" w:rsidRDefault="00E272CA" w:rsidP="003E72CA">
            <w:pPr>
              <w:rPr>
                <w:sz w:val="20"/>
                <w:szCs w:val="20"/>
              </w:rPr>
            </w:pPr>
            <w:r w:rsidRPr="00217F6B">
              <w:rPr>
                <w:sz w:val="20"/>
                <w:szCs w:val="20"/>
              </w:rPr>
              <w:t>-</w:t>
            </w:r>
          </w:p>
        </w:tc>
        <w:tc>
          <w:tcPr>
            <w:tcW w:w="1062" w:type="dxa"/>
          </w:tcPr>
          <w:p w:rsidR="00E272CA" w:rsidRPr="00217F6B" w:rsidRDefault="00E272CA" w:rsidP="003E72CA">
            <w:pPr>
              <w:rPr>
                <w:sz w:val="20"/>
                <w:szCs w:val="20"/>
              </w:rPr>
            </w:pPr>
            <w:r w:rsidRPr="00217F6B">
              <w:rPr>
                <w:sz w:val="20"/>
                <w:szCs w:val="20"/>
              </w:rPr>
              <w:t>-</w:t>
            </w:r>
          </w:p>
        </w:tc>
        <w:tc>
          <w:tcPr>
            <w:tcW w:w="1146" w:type="dxa"/>
          </w:tcPr>
          <w:p w:rsidR="00E272CA" w:rsidRPr="00217F6B" w:rsidRDefault="00E272CA" w:rsidP="003E72CA">
            <w:pPr>
              <w:rPr>
                <w:sz w:val="20"/>
                <w:szCs w:val="20"/>
              </w:rPr>
            </w:pPr>
            <w:r w:rsidRPr="00217F6B">
              <w:rPr>
                <w:sz w:val="20"/>
                <w:szCs w:val="20"/>
              </w:rPr>
              <w:t>-</w:t>
            </w:r>
          </w:p>
        </w:tc>
        <w:tc>
          <w:tcPr>
            <w:tcW w:w="1100" w:type="dxa"/>
          </w:tcPr>
          <w:p w:rsidR="00E272CA" w:rsidRPr="00217F6B" w:rsidRDefault="00E272CA" w:rsidP="003E72CA">
            <w:pPr>
              <w:rPr>
                <w:sz w:val="20"/>
                <w:szCs w:val="20"/>
              </w:rPr>
            </w:pPr>
            <w:r w:rsidRPr="00217F6B">
              <w:rPr>
                <w:sz w:val="20"/>
                <w:szCs w:val="20"/>
              </w:rPr>
              <w:t>-</w:t>
            </w:r>
          </w:p>
        </w:tc>
        <w:tc>
          <w:tcPr>
            <w:tcW w:w="1181" w:type="dxa"/>
          </w:tcPr>
          <w:p w:rsidR="00E272CA" w:rsidRPr="00217F6B" w:rsidRDefault="00E272CA" w:rsidP="003E72CA">
            <w:pPr>
              <w:rPr>
                <w:sz w:val="20"/>
                <w:szCs w:val="20"/>
              </w:rPr>
            </w:pPr>
            <w:r w:rsidRPr="00217F6B">
              <w:rPr>
                <w:sz w:val="20"/>
                <w:szCs w:val="20"/>
              </w:rPr>
              <w:t>-</w:t>
            </w:r>
          </w:p>
        </w:tc>
        <w:tc>
          <w:tcPr>
            <w:tcW w:w="1049" w:type="dxa"/>
          </w:tcPr>
          <w:p w:rsidR="00E272CA" w:rsidRPr="00217F6B" w:rsidRDefault="00E272CA" w:rsidP="003E72CA">
            <w:pPr>
              <w:rPr>
                <w:sz w:val="20"/>
                <w:szCs w:val="20"/>
              </w:rPr>
            </w:pPr>
            <w:r w:rsidRPr="00217F6B">
              <w:rPr>
                <w:sz w:val="20"/>
                <w:szCs w:val="20"/>
              </w:rPr>
              <w:t xml:space="preserve">Перед кожним посипанням </w:t>
            </w:r>
          </w:p>
        </w:tc>
        <w:tc>
          <w:tcPr>
            <w:tcW w:w="1044" w:type="dxa"/>
          </w:tcPr>
          <w:p w:rsidR="00E272CA" w:rsidRPr="00217F6B" w:rsidRDefault="00E272CA" w:rsidP="003E72CA">
            <w:pPr>
              <w:rPr>
                <w:sz w:val="20"/>
                <w:szCs w:val="20"/>
              </w:rPr>
            </w:pPr>
            <w:r w:rsidRPr="00217F6B">
              <w:rPr>
                <w:sz w:val="20"/>
                <w:szCs w:val="20"/>
              </w:rPr>
              <w:t>не рідше 1 разу</w:t>
            </w:r>
          </w:p>
        </w:tc>
      </w:tr>
      <w:tr w:rsidR="00E272CA" w:rsidRPr="00217F6B" w:rsidTr="003E72CA">
        <w:tc>
          <w:tcPr>
            <w:tcW w:w="534" w:type="dxa"/>
          </w:tcPr>
          <w:p w:rsidR="00E272CA" w:rsidRPr="00217F6B" w:rsidRDefault="00E272CA" w:rsidP="003E72CA">
            <w:pPr>
              <w:rPr>
                <w:sz w:val="20"/>
                <w:szCs w:val="20"/>
              </w:rPr>
            </w:pPr>
            <w:r w:rsidRPr="00217F6B">
              <w:rPr>
                <w:sz w:val="20"/>
                <w:szCs w:val="20"/>
              </w:rPr>
              <w:t>18.</w:t>
            </w:r>
          </w:p>
        </w:tc>
        <w:tc>
          <w:tcPr>
            <w:tcW w:w="2261" w:type="dxa"/>
          </w:tcPr>
          <w:p w:rsidR="00E272CA" w:rsidRPr="00217F6B" w:rsidRDefault="00E272CA" w:rsidP="003E72CA">
            <w:pPr>
              <w:rPr>
                <w:sz w:val="20"/>
                <w:szCs w:val="20"/>
              </w:rPr>
            </w:pPr>
            <w:r w:rsidRPr="00217F6B">
              <w:rPr>
                <w:sz w:val="20"/>
                <w:szCs w:val="20"/>
              </w:rPr>
              <w:t xml:space="preserve">Посипання територій аварійно-небезпечних ділянок </w:t>
            </w:r>
          </w:p>
        </w:tc>
        <w:tc>
          <w:tcPr>
            <w:tcW w:w="1044" w:type="dxa"/>
          </w:tcPr>
          <w:p w:rsidR="00E272CA" w:rsidRPr="00217F6B" w:rsidRDefault="00E272CA" w:rsidP="003E72CA">
            <w:pPr>
              <w:rPr>
                <w:sz w:val="20"/>
                <w:szCs w:val="20"/>
              </w:rPr>
            </w:pPr>
            <w:r w:rsidRPr="00217F6B">
              <w:rPr>
                <w:sz w:val="20"/>
                <w:szCs w:val="20"/>
              </w:rPr>
              <w:t>-</w:t>
            </w:r>
          </w:p>
        </w:tc>
        <w:tc>
          <w:tcPr>
            <w:tcW w:w="1062" w:type="dxa"/>
          </w:tcPr>
          <w:p w:rsidR="00E272CA" w:rsidRPr="00217F6B" w:rsidRDefault="00E272CA" w:rsidP="003E72CA">
            <w:pPr>
              <w:rPr>
                <w:sz w:val="20"/>
                <w:szCs w:val="20"/>
              </w:rPr>
            </w:pPr>
            <w:r w:rsidRPr="00217F6B">
              <w:rPr>
                <w:sz w:val="20"/>
                <w:szCs w:val="20"/>
              </w:rPr>
              <w:t>-</w:t>
            </w:r>
          </w:p>
        </w:tc>
        <w:tc>
          <w:tcPr>
            <w:tcW w:w="1146" w:type="dxa"/>
          </w:tcPr>
          <w:p w:rsidR="00E272CA" w:rsidRPr="00217F6B" w:rsidRDefault="00E272CA" w:rsidP="003E72CA">
            <w:pPr>
              <w:rPr>
                <w:sz w:val="20"/>
                <w:szCs w:val="20"/>
              </w:rPr>
            </w:pPr>
            <w:r w:rsidRPr="00217F6B">
              <w:rPr>
                <w:sz w:val="20"/>
                <w:szCs w:val="20"/>
              </w:rPr>
              <w:t>-</w:t>
            </w:r>
          </w:p>
        </w:tc>
        <w:tc>
          <w:tcPr>
            <w:tcW w:w="1100" w:type="dxa"/>
          </w:tcPr>
          <w:p w:rsidR="00E272CA" w:rsidRPr="00217F6B" w:rsidRDefault="00E272CA" w:rsidP="003E72CA">
            <w:pPr>
              <w:rPr>
                <w:sz w:val="20"/>
                <w:szCs w:val="20"/>
              </w:rPr>
            </w:pPr>
            <w:r w:rsidRPr="00217F6B">
              <w:rPr>
                <w:sz w:val="20"/>
                <w:szCs w:val="20"/>
              </w:rPr>
              <w:t>-</w:t>
            </w:r>
          </w:p>
        </w:tc>
        <w:tc>
          <w:tcPr>
            <w:tcW w:w="1181" w:type="dxa"/>
          </w:tcPr>
          <w:p w:rsidR="00E272CA" w:rsidRPr="00217F6B" w:rsidRDefault="00E272CA" w:rsidP="003E72CA">
            <w:pPr>
              <w:rPr>
                <w:sz w:val="20"/>
                <w:szCs w:val="20"/>
              </w:rPr>
            </w:pPr>
            <w:r w:rsidRPr="00217F6B">
              <w:rPr>
                <w:sz w:val="20"/>
                <w:szCs w:val="20"/>
              </w:rPr>
              <w:t>-</w:t>
            </w:r>
          </w:p>
        </w:tc>
        <w:tc>
          <w:tcPr>
            <w:tcW w:w="1049" w:type="dxa"/>
          </w:tcPr>
          <w:p w:rsidR="00E272CA" w:rsidRPr="00217F6B" w:rsidRDefault="00E272CA" w:rsidP="003E72CA">
            <w:pPr>
              <w:rPr>
                <w:sz w:val="20"/>
                <w:szCs w:val="20"/>
              </w:rPr>
            </w:pPr>
            <w:r w:rsidRPr="00217F6B">
              <w:rPr>
                <w:sz w:val="20"/>
                <w:szCs w:val="20"/>
              </w:rPr>
              <w:t>1 раз на добу під час ожеледиці</w:t>
            </w:r>
          </w:p>
        </w:tc>
        <w:tc>
          <w:tcPr>
            <w:tcW w:w="1044" w:type="dxa"/>
          </w:tcPr>
          <w:p w:rsidR="00E272CA" w:rsidRPr="00217F6B" w:rsidRDefault="00E272CA" w:rsidP="003E72CA">
            <w:pPr>
              <w:rPr>
                <w:sz w:val="20"/>
                <w:szCs w:val="20"/>
              </w:rPr>
            </w:pPr>
            <w:r w:rsidRPr="00217F6B">
              <w:rPr>
                <w:sz w:val="20"/>
                <w:szCs w:val="20"/>
              </w:rPr>
              <w:t>не рідше 1 разу</w:t>
            </w:r>
          </w:p>
        </w:tc>
      </w:tr>
      <w:tr w:rsidR="00E272CA" w:rsidRPr="00217F6B" w:rsidTr="003E72CA">
        <w:tc>
          <w:tcPr>
            <w:tcW w:w="534" w:type="dxa"/>
          </w:tcPr>
          <w:p w:rsidR="00E272CA" w:rsidRPr="00217F6B" w:rsidRDefault="00E272CA" w:rsidP="003E72CA">
            <w:pPr>
              <w:rPr>
                <w:sz w:val="20"/>
                <w:szCs w:val="20"/>
              </w:rPr>
            </w:pPr>
            <w:r w:rsidRPr="00217F6B">
              <w:rPr>
                <w:sz w:val="20"/>
                <w:szCs w:val="20"/>
              </w:rPr>
              <w:t>19.</w:t>
            </w:r>
          </w:p>
        </w:tc>
        <w:tc>
          <w:tcPr>
            <w:tcW w:w="2261" w:type="dxa"/>
          </w:tcPr>
          <w:p w:rsidR="00E272CA" w:rsidRPr="00217F6B" w:rsidRDefault="00E272CA" w:rsidP="003E72CA">
            <w:pPr>
              <w:rPr>
                <w:sz w:val="20"/>
                <w:szCs w:val="20"/>
              </w:rPr>
            </w:pPr>
            <w:r w:rsidRPr="00217F6B">
              <w:rPr>
                <w:sz w:val="20"/>
                <w:szCs w:val="20"/>
              </w:rPr>
              <w:t>Очищення покриття від снігу, який щойно випав, навісною щіткою (машини та механізми)</w:t>
            </w:r>
          </w:p>
        </w:tc>
        <w:tc>
          <w:tcPr>
            <w:tcW w:w="1044" w:type="dxa"/>
          </w:tcPr>
          <w:p w:rsidR="00E272CA" w:rsidRPr="00217F6B" w:rsidRDefault="00E272CA" w:rsidP="003E72CA">
            <w:pPr>
              <w:rPr>
                <w:sz w:val="20"/>
                <w:szCs w:val="20"/>
              </w:rPr>
            </w:pPr>
            <w:r w:rsidRPr="00217F6B">
              <w:rPr>
                <w:sz w:val="20"/>
                <w:szCs w:val="20"/>
              </w:rPr>
              <w:t>-</w:t>
            </w:r>
          </w:p>
        </w:tc>
        <w:tc>
          <w:tcPr>
            <w:tcW w:w="1062" w:type="dxa"/>
          </w:tcPr>
          <w:p w:rsidR="00E272CA" w:rsidRPr="00217F6B" w:rsidRDefault="00E272CA" w:rsidP="003E72CA">
            <w:pPr>
              <w:rPr>
                <w:sz w:val="20"/>
                <w:szCs w:val="20"/>
              </w:rPr>
            </w:pPr>
            <w:r w:rsidRPr="00217F6B">
              <w:rPr>
                <w:sz w:val="20"/>
                <w:szCs w:val="20"/>
              </w:rPr>
              <w:t>-</w:t>
            </w:r>
          </w:p>
        </w:tc>
        <w:tc>
          <w:tcPr>
            <w:tcW w:w="1146" w:type="dxa"/>
          </w:tcPr>
          <w:p w:rsidR="00E272CA" w:rsidRPr="00217F6B" w:rsidRDefault="00E272CA" w:rsidP="003E72CA">
            <w:pPr>
              <w:rPr>
                <w:sz w:val="20"/>
                <w:szCs w:val="20"/>
              </w:rPr>
            </w:pPr>
            <w:r w:rsidRPr="00217F6B">
              <w:rPr>
                <w:sz w:val="20"/>
                <w:szCs w:val="20"/>
              </w:rPr>
              <w:t>-</w:t>
            </w:r>
          </w:p>
        </w:tc>
        <w:tc>
          <w:tcPr>
            <w:tcW w:w="1100" w:type="dxa"/>
          </w:tcPr>
          <w:p w:rsidR="00E272CA" w:rsidRPr="00217F6B" w:rsidRDefault="00E272CA" w:rsidP="003E72CA">
            <w:pPr>
              <w:rPr>
                <w:sz w:val="20"/>
                <w:szCs w:val="20"/>
              </w:rPr>
            </w:pPr>
            <w:r w:rsidRPr="00217F6B">
              <w:rPr>
                <w:sz w:val="20"/>
                <w:szCs w:val="20"/>
              </w:rPr>
              <w:t>-</w:t>
            </w:r>
          </w:p>
        </w:tc>
        <w:tc>
          <w:tcPr>
            <w:tcW w:w="1181" w:type="dxa"/>
          </w:tcPr>
          <w:p w:rsidR="00E272CA" w:rsidRPr="00217F6B" w:rsidRDefault="00E272CA" w:rsidP="003E72CA">
            <w:pPr>
              <w:rPr>
                <w:sz w:val="20"/>
                <w:szCs w:val="20"/>
              </w:rPr>
            </w:pPr>
            <w:r w:rsidRPr="00217F6B">
              <w:rPr>
                <w:sz w:val="20"/>
                <w:szCs w:val="20"/>
              </w:rPr>
              <w:t>-</w:t>
            </w:r>
          </w:p>
        </w:tc>
        <w:tc>
          <w:tcPr>
            <w:tcW w:w="1049" w:type="dxa"/>
          </w:tcPr>
          <w:p w:rsidR="00E272CA" w:rsidRPr="00217F6B" w:rsidRDefault="00E272CA" w:rsidP="003E72CA">
            <w:pPr>
              <w:rPr>
                <w:sz w:val="20"/>
                <w:szCs w:val="20"/>
              </w:rPr>
            </w:pPr>
            <w:r w:rsidRPr="00217F6B">
              <w:rPr>
                <w:sz w:val="20"/>
                <w:szCs w:val="20"/>
              </w:rPr>
              <w:t>Періодичність визначається з урахуванням інтенсивності випадання снігу, у проміжку між основними прибираннями двірниками</w:t>
            </w:r>
          </w:p>
        </w:tc>
        <w:tc>
          <w:tcPr>
            <w:tcW w:w="1044" w:type="dxa"/>
          </w:tcPr>
          <w:p w:rsidR="00E272CA" w:rsidRPr="00217F6B" w:rsidRDefault="00E272CA" w:rsidP="003E72CA">
            <w:pPr>
              <w:rPr>
                <w:sz w:val="20"/>
                <w:szCs w:val="20"/>
              </w:rPr>
            </w:pPr>
            <w:r w:rsidRPr="00217F6B">
              <w:rPr>
                <w:sz w:val="20"/>
                <w:szCs w:val="20"/>
              </w:rPr>
              <w:t>не рідше 1 разу</w:t>
            </w:r>
          </w:p>
        </w:tc>
      </w:tr>
      <w:tr w:rsidR="00E272CA" w:rsidRPr="00217F6B" w:rsidTr="003E72CA">
        <w:tc>
          <w:tcPr>
            <w:tcW w:w="534" w:type="dxa"/>
          </w:tcPr>
          <w:p w:rsidR="00E272CA" w:rsidRPr="00217F6B" w:rsidRDefault="00E272CA" w:rsidP="003E72CA">
            <w:pPr>
              <w:rPr>
                <w:sz w:val="20"/>
                <w:szCs w:val="20"/>
              </w:rPr>
            </w:pPr>
            <w:r w:rsidRPr="00217F6B">
              <w:rPr>
                <w:sz w:val="20"/>
                <w:szCs w:val="20"/>
              </w:rPr>
              <w:t>20.</w:t>
            </w:r>
          </w:p>
        </w:tc>
        <w:tc>
          <w:tcPr>
            <w:tcW w:w="2261" w:type="dxa"/>
          </w:tcPr>
          <w:p w:rsidR="00E272CA" w:rsidRPr="00217F6B" w:rsidRDefault="00E272CA" w:rsidP="003E72CA">
            <w:pPr>
              <w:rPr>
                <w:sz w:val="20"/>
                <w:szCs w:val="20"/>
              </w:rPr>
            </w:pPr>
            <w:r w:rsidRPr="00217F6B">
              <w:rPr>
                <w:sz w:val="20"/>
                <w:szCs w:val="20"/>
              </w:rPr>
              <w:t>Очищення міжквартальних проїздів від снігу трактором</w:t>
            </w:r>
          </w:p>
        </w:tc>
        <w:tc>
          <w:tcPr>
            <w:tcW w:w="1044" w:type="dxa"/>
          </w:tcPr>
          <w:p w:rsidR="00E272CA" w:rsidRPr="00217F6B" w:rsidRDefault="00E272CA" w:rsidP="003E72CA">
            <w:pPr>
              <w:rPr>
                <w:sz w:val="20"/>
                <w:szCs w:val="20"/>
              </w:rPr>
            </w:pPr>
            <w:r w:rsidRPr="00217F6B">
              <w:rPr>
                <w:sz w:val="20"/>
                <w:szCs w:val="20"/>
              </w:rPr>
              <w:t>-</w:t>
            </w:r>
          </w:p>
        </w:tc>
        <w:tc>
          <w:tcPr>
            <w:tcW w:w="1062" w:type="dxa"/>
          </w:tcPr>
          <w:p w:rsidR="00E272CA" w:rsidRPr="00217F6B" w:rsidRDefault="00E272CA" w:rsidP="003E72CA">
            <w:pPr>
              <w:rPr>
                <w:sz w:val="20"/>
                <w:szCs w:val="20"/>
              </w:rPr>
            </w:pPr>
            <w:r w:rsidRPr="00217F6B">
              <w:rPr>
                <w:sz w:val="20"/>
                <w:szCs w:val="20"/>
              </w:rPr>
              <w:t>-</w:t>
            </w:r>
          </w:p>
        </w:tc>
        <w:tc>
          <w:tcPr>
            <w:tcW w:w="1146" w:type="dxa"/>
          </w:tcPr>
          <w:p w:rsidR="00E272CA" w:rsidRPr="00217F6B" w:rsidRDefault="00E272CA" w:rsidP="003E72CA">
            <w:pPr>
              <w:rPr>
                <w:sz w:val="20"/>
                <w:szCs w:val="20"/>
              </w:rPr>
            </w:pPr>
            <w:r w:rsidRPr="00217F6B">
              <w:rPr>
                <w:sz w:val="20"/>
                <w:szCs w:val="20"/>
              </w:rPr>
              <w:t>-</w:t>
            </w:r>
          </w:p>
        </w:tc>
        <w:tc>
          <w:tcPr>
            <w:tcW w:w="1100" w:type="dxa"/>
          </w:tcPr>
          <w:p w:rsidR="00E272CA" w:rsidRPr="00217F6B" w:rsidRDefault="00E272CA" w:rsidP="003E72CA">
            <w:pPr>
              <w:rPr>
                <w:sz w:val="20"/>
                <w:szCs w:val="20"/>
              </w:rPr>
            </w:pPr>
            <w:r w:rsidRPr="00217F6B">
              <w:rPr>
                <w:sz w:val="20"/>
                <w:szCs w:val="20"/>
              </w:rPr>
              <w:t>-</w:t>
            </w:r>
          </w:p>
        </w:tc>
        <w:tc>
          <w:tcPr>
            <w:tcW w:w="1181" w:type="dxa"/>
          </w:tcPr>
          <w:p w:rsidR="00E272CA" w:rsidRPr="00217F6B" w:rsidRDefault="00E272CA" w:rsidP="003E72CA">
            <w:pPr>
              <w:rPr>
                <w:sz w:val="20"/>
                <w:szCs w:val="20"/>
              </w:rPr>
            </w:pPr>
            <w:r w:rsidRPr="00217F6B">
              <w:rPr>
                <w:sz w:val="20"/>
                <w:szCs w:val="20"/>
              </w:rPr>
              <w:t>-</w:t>
            </w:r>
          </w:p>
        </w:tc>
        <w:tc>
          <w:tcPr>
            <w:tcW w:w="1049" w:type="dxa"/>
          </w:tcPr>
          <w:p w:rsidR="00E272CA" w:rsidRPr="00217F6B" w:rsidRDefault="00E272CA" w:rsidP="003E72CA">
            <w:pPr>
              <w:rPr>
                <w:sz w:val="20"/>
                <w:szCs w:val="20"/>
              </w:rPr>
            </w:pPr>
            <w:r w:rsidRPr="00217F6B">
              <w:rPr>
                <w:sz w:val="20"/>
                <w:szCs w:val="20"/>
              </w:rPr>
              <w:t xml:space="preserve">Періодичність визначається з урахуванням </w:t>
            </w:r>
            <w:r w:rsidRPr="00217F6B">
              <w:rPr>
                <w:sz w:val="20"/>
                <w:szCs w:val="20"/>
              </w:rPr>
              <w:lastRenderedPageBreak/>
              <w:t>інтенсивності випадання снігу, у проміжку між основними прибираннями двірниками</w:t>
            </w:r>
          </w:p>
        </w:tc>
        <w:tc>
          <w:tcPr>
            <w:tcW w:w="1044" w:type="dxa"/>
          </w:tcPr>
          <w:p w:rsidR="00E272CA" w:rsidRPr="00217F6B" w:rsidRDefault="00E272CA" w:rsidP="003E72CA">
            <w:pPr>
              <w:rPr>
                <w:sz w:val="20"/>
                <w:szCs w:val="20"/>
              </w:rPr>
            </w:pPr>
            <w:r w:rsidRPr="00217F6B">
              <w:rPr>
                <w:sz w:val="20"/>
                <w:szCs w:val="20"/>
              </w:rPr>
              <w:lastRenderedPageBreak/>
              <w:t>не рідше 1 разу</w:t>
            </w:r>
          </w:p>
        </w:tc>
      </w:tr>
    </w:tbl>
    <w:p w:rsidR="007A0C49" w:rsidRPr="007A0C49" w:rsidRDefault="007A0C49" w:rsidP="007A0C49">
      <w:pPr>
        <w:suppressAutoHyphens w:val="0"/>
        <w:jc w:val="both"/>
        <w:rPr>
          <w:rFonts w:ascii="Calibri" w:hAnsi="Calibri"/>
          <w:b/>
          <w:lang w:eastAsia="en-US"/>
        </w:rPr>
      </w:pPr>
    </w:p>
    <w:p w:rsidR="007A0C49" w:rsidRPr="007A0C49" w:rsidRDefault="007A0C49" w:rsidP="007A0C49">
      <w:pPr>
        <w:suppressAutoHyphens w:val="0"/>
        <w:jc w:val="both"/>
        <w:rPr>
          <w:lang w:eastAsia="en-US"/>
        </w:rPr>
      </w:pPr>
      <w:r w:rsidRPr="007A0C49">
        <w:rPr>
          <w:lang w:eastAsia="en-US"/>
        </w:rPr>
        <w:t xml:space="preserve">3. </w:t>
      </w:r>
      <w:r w:rsidRPr="002607AB">
        <w:rPr>
          <w:sz w:val="22"/>
          <w:szCs w:val="22"/>
          <w:lang w:eastAsia="en-US"/>
        </w:rPr>
        <w:t xml:space="preserve">Постійно проводити моніторинг стану </w:t>
      </w:r>
      <w:r w:rsidRPr="002607AB">
        <w:rPr>
          <w:rFonts w:eastAsia="Calibri"/>
          <w:bCs/>
          <w:sz w:val="22"/>
          <w:szCs w:val="22"/>
          <w:lang w:eastAsia="en-US"/>
        </w:rPr>
        <w:t xml:space="preserve">територій загального користування </w:t>
      </w:r>
      <w:r w:rsidRPr="002607AB">
        <w:rPr>
          <w:rFonts w:eastAsia="Calibri"/>
          <w:bCs/>
          <w:iCs/>
          <w:sz w:val="22"/>
          <w:szCs w:val="22"/>
          <w:lang w:eastAsia="en-US"/>
        </w:rPr>
        <w:t xml:space="preserve">Одеської міської територіальної громади, розташованих на території </w:t>
      </w:r>
      <w:r w:rsidR="002607AB" w:rsidRPr="002607AB">
        <w:rPr>
          <w:rFonts w:eastAsia="Calibri"/>
          <w:bCs/>
          <w:iCs/>
          <w:sz w:val="22"/>
          <w:szCs w:val="22"/>
          <w:lang w:eastAsia="en-US"/>
        </w:rPr>
        <w:t>Пересипського (Суворовського)</w:t>
      </w:r>
      <w:r w:rsidRPr="002607AB">
        <w:rPr>
          <w:rFonts w:eastAsia="Calibri"/>
          <w:bCs/>
          <w:iCs/>
          <w:sz w:val="22"/>
          <w:szCs w:val="22"/>
          <w:lang w:eastAsia="en-US"/>
        </w:rPr>
        <w:t xml:space="preserve"> району м. Одеси</w:t>
      </w:r>
      <w:r w:rsidRPr="002607AB">
        <w:rPr>
          <w:sz w:val="22"/>
          <w:szCs w:val="22"/>
          <w:lang w:eastAsia="en-US"/>
        </w:rPr>
        <w:t>. У випадку виявлення недоліків (відкриті люки колодязів інженерних мереж, просідання покриття, утворення провалів на проїжджій частині та тротуарах, пошкодження огородження тощо) повідомити замовника, власника мереж, та самостійно вжити першочергові заходи з забезпечення безпеки руху транспорту та пішоходів (встановлення огорож, сигнальних тумб тощо). Приступити до негайного усунення пошкоджених елементів благоустрою, що не відносяться до інженерних мереж, об’єктів та елементів дорожньої інфраструктури інших власників.</w:t>
      </w:r>
    </w:p>
    <w:p w:rsidR="007A0C49" w:rsidRDefault="007A0C49" w:rsidP="007A0C49">
      <w:pPr>
        <w:suppressAutoHyphens w:val="0"/>
        <w:jc w:val="both"/>
        <w:rPr>
          <w:sz w:val="20"/>
          <w:szCs w:val="20"/>
          <w:lang w:eastAsia="en-US"/>
        </w:rPr>
      </w:pPr>
    </w:p>
    <w:p w:rsidR="00DB62DC" w:rsidRPr="007A0C49" w:rsidRDefault="00DB62DC" w:rsidP="007A0C49">
      <w:pPr>
        <w:suppressAutoHyphens w:val="0"/>
        <w:jc w:val="both"/>
        <w:rPr>
          <w:sz w:val="20"/>
          <w:szCs w:val="20"/>
          <w:lang w:eastAsia="en-US"/>
        </w:rPr>
      </w:pPr>
    </w:p>
    <w:p w:rsidR="007A0C49" w:rsidRDefault="007A0C49" w:rsidP="007A0C49">
      <w:pPr>
        <w:suppressAutoHyphens w:val="0"/>
        <w:jc w:val="center"/>
        <w:rPr>
          <w:b/>
          <w:bCs/>
          <w:szCs w:val="20"/>
          <w:lang w:eastAsia="en-US"/>
        </w:rPr>
      </w:pPr>
      <w:r w:rsidRPr="007A0C49">
        <w:rPr>
          <w:b/>
          <w:bCs/>
          <w:szCs w:val="20"/>
          <w:lang w:eastAsia="en-US"/>
        </w:rPr>
        <w:t xml:space="preserve">Перелік дільниць територій загального користування Одеської міської територіальної громади, розташованих на території </w:t>
      </w:r>
      <w:r w:rsidRPr="007A0C49">
        <w:rPr>
          <w:rFonts w:eastAsia="Calibri"/>
          <w:b/>
          <w:bCs/>
          <w:iCs/>
          <w:sz w:val="22"/>
          <w:szCs w:val="22"/>
          <w:lang w:eastAsia="en-US"/>
        </w:rPr>
        <w:t>Пересипського (Суворовського)</w:t>
      </w:r>
      <w:r w:rsidRPr="007A0C49">
        <w:rPr>
          <w:b/>
          <w:bCs/>
          <w:szCs w:val="20"/>
          <w:lang w:eastAsia="en-US"/>
        </w:rPr>
        <w:t xml:space="preserve"> району м. Одеси</w:t>
      </w:r>
    </w:p>
    <w:p w:rsidR="00DB62DC" w:rsidRPr="007A0C49" w:rsidRDefault="00DB62DC" w:rsidP="007A0C49">
      <w:pPr>
        <w:suppressAutoHyphens w:val="0"/>
        <w:jc w:val="center"/>
        <w:rPr>
          <w:b/>
          <w:bCs/>
          <w:szCs w:val="20"/>
          <w:lang w:val="ru-RU" w:eastAsia="en-US"/>
        </w:rPr>
      </w:pPr>
    </w:p>
    <w:p w:rsidR="007A0C49" w:rsidRPr="007A0C49" w:rsidRDefault="007A0C49" w:rsidP="007A0C49">
      <w:pPr>
        <w:suppressAutoHyphens w:val="0"/>
        <w:jc w:val="right"/>
        <w:rPr>
          <w:bCs/>
          <w:i/>
          <w:sz w:val="20"/>
          <w:szCs w:val="20"/>
          <w:lang w:eastAsia="en-US"/>
        </w:rPr>
      </w:pPr>
      <w:r w:rsidRPr="007A0C49">
        <w:rPr>
          <w:bCs/>
          <w:i/>
          <w:sz w:val="20"/>
          <w:szCs w:val="20"/>
          <w:lang w:eastAsia="en-US"/>
        </w:rPr>
        <w:t>Таблиця 1</w:t>
      </w:r>
    </w:p>
    <w:tbl>
      <w:tblPr>
        <w:tblStyle w:val="39"/>
        <w:tblW w:w="11056" w:type="dxa"/>
        <w:tblInd w:w="-601" w:type="dxa"/>
        <w:tblLayout w:type="fixed"/>
        <w:tblLook w:val="04A0" w:firstRow="1" w:lastRow="0" w:firstColumn="1" w:lastColumn="0" w:noHBand="0" w:noVBand="1"/>
      </w:tblPr>
      <w:tblGrid>
        <w:gridCol w:w="567"/>
        <w:gridCol w:w="2552"/>
        <w:gridCol w:w="992"/>
        <w:gridCol w:w="1275"/>
        <w:gridCol w:w="993"/>
        <w:gridCol w:w="1701"/>
        <w:gridCol w:w="1417"/>
        <w:gridCol w:w="1559"/>
      </w:tblGrid>
      <w:tr w:rsidR="003E72CA" w:rsidRPr="0008741C" w:rsidTr="0009733C">
        <w:tc>
          <w:tcPr>
            <w:tcW w:w="567" w:type="dxa"/>
            <w:tcBorders>
              <w:top w:val="single" w:sz="4" w:space="0" w:color="auto"/>
              <w:left w:val="single" w:sz="4" w:space="0" w:color="auto"/>
              <w:bottom w:val="nil"/>
              <w:right w:val="single" w:sz="4" w:space="0" w:color="auto"/>
            </w:tcBorders>
          </w:tcPr>
          <w:p w:rsidR="003E72CA" w:rsidRPr="007A0C49" w:rsidRDefault="003E72CA" w:rsidP="007A0C49">
            <w:pPr>
              <w:suppressAutoHyphens w:val="0"/>
              <w:jc w:val="both"/>
              <w:rPr>
                <w:bCs/>
                <w:sz w:val="20"/>
                <w:szCs w:val="20"/>
                <w:lang w:val="ru-RU" w:eastAsia="uk-UA"/>
              </w:rPr>
            </w:pPr>
          </w:p>
        </w:tc>
        <w:tc>
          <w:tcPr>
            <w:tcW w:w="2552" w:type="dxa"/>
            <w:vMerge w:val="restart"/>
            <w:tcBorders>
              <w:left w:val="single" w:sz="4" w:space="0" w:color="auto"/>
            </w:tcBorders>
            <w:vAlign w:val="center"/>
          </w:tcPr>
          <w:p w:rsidR="003E72CA" w:rsidRPr="0008741C" w:rsidRDefault="003E72CA" w:rsidP="007A0C49">
            <w:pPr>
              <w:suppressAutoHyphens w:val="0"/>
              <w:jc w:val="center"/>
              <w:rPr>
                <w:bCs/>
                <w:sz w:val="20"/>
                <w:szCs w:val="20"/>
                <w:lang w:val="ru-RU" w:eastAsia="uk-UA"/>
              </w:rPr>
            </w:pPr>
            <w:r w:rsidRPr="0008741C">
              <w:rPr>
                <w:sz w:val="20"/>
                <w:szCs w:val="20"/>
                <w:lang w:eastAsia="uk-UA"/>
              </w:rPr>
              <w:t>Назва об'єктів</w:t>
            </w:r>
          </w:p>
        </w:tc>
        <w:tc>
          <w:tcPr>
            <w:tcW w:w="992" w:type="dxa"/>
            <w:vMerge w:val="restart"/>
            <w:textDirection w:val="btLr"/>
            <w:vAlign w:val="center"/>
          </w:tcPr>
          <w:p w:rsidR="003E72CA" w:rsidRPr="0008741C" w:rsidRDefault="003E72CA" w:rsidP="007A0C49">
            <w:pPr>
              <w:suppressAutoHyphens w:val="0"/>
              <w:jc w:val="both"/>
              <w:rPr>
                <w:sz w:val="20"/>
                <w:szCs w:val="20"/>
                <w:lang w:eastAsia="uk-UA"/>
              </w:rPr>
            </w:pPr>
            <w:r w:rsidRPr="0008741C">
              <w:rPr>
                <w:sz w:val="20"/>
                <w:szCs w:val="20"/>
                <w:lang w:eastAsia="uk-UA"/>
              </w:rPr>
              <w:t>Загальна площа</w:t>
            </w:r>
          </w:p>
          <w:p w:rsidR="003E72CA" w:rsidRPr="0008741C" w:rsidRDefault="003E72CA" w:rsidP="007A0C49">
            <w:pPr>
              <w:suppressAutoHyphens w:val="0"/>
              <w:jc w:val="both"/>
              <w:rPr>
                <w:bCs/>
                <w:sz w:val="20"/>
                <w:szCs w:val="20"/>
                <w:lang w:val="ru-RU" w:eastAsia="uk-UA"/>
              </w:rPr>
            </w:pPr>
            <w:r w:rsidRPr="0008741C">
              <w:rPr>
                <w:sz w:val="20"/>
                <w:szCs w:val="20"/>
                <w:lang w:eastAsia="uk-UA"/>
              </w:rPr>
              <w:t>га</w:t>
            </w:r>
          </w:p>
        </w:tc>
        <w:tc>
          <w:tcPr>
            <w:tcW w:w="2268" w:type="dxa"/>
            <w:gridSpan w:val="2"/>
            <w:vAlign w:val="center"/>
          </w:tcPr>
          <w:p w:rsidR="003E72CA" w:rsidRPr="0008741C" w:rsidRDefault="003E72CA" w:rsidP="007A0C49">
            <w:pPr>
              <w:suppressAutoHyphens w:val="0"/>
              <w:jc w:val="both"/>
              <w:rPr>
                <w:bCs/>
                <w:sz w:val="20"/>
                <w:szCs w:val="20"/>
                <w:lang w:eastAsia="uk-UA"/>
              </w:rPr>
            </w:pPr>
            <w:r w:rsidRPr="0008741C">
              <w:rPr>
                <w:bCs/>
                <w:sz w:val="20"/>
                <w:szCs w:val="20"/>
                <w:lang w:eastAsia="uk-UA"/>
              </w:rPr>
              <w:t>В тому числі площа</w:t>
            </w:r>
          </w:p>
        </w:tc>
        <w:tc>
          <w:tcPr>
            <w:tcW w:w="1701" w:type="dxa"/>
            <w:vMerge w:val="restart"/>
            <w:vAlign w:val="center"/>
          </w:tcPr>
          <w:p w:rsidR="003E72CA" w:rsidRPr="0008741C" w:rsidRDefault="003E72CA" w:rsidP="007A0C49">
            <w:pPr>
              <w:suppressAutoHyphens w:val="0"/>
              <w:jc w:val="both"/>
              <w:rPr>
                <w:sz w:val="20"/>
                <w:szCs w:val="20"/>
                <w:lang w:eastAsia="uk-UA"/>
              </w:rPr>
            </w:pPr>
            <w:r w:rsidRPr="0008741C">
              <w:rPr>
                <w:sz w:val="20"/>
                <w:szCs w:val="20"/>
                <w:lang w:eastAsia="uk-UA"/>
              </w:rPr>
              <w:t>Вартість утримання твердого покриття</w:t>
            </w:r>
          </w:p>
          <w:p w:rsidR="003E72CA" w:rsidRPr="0008741C" w:rsidRDefault="003E72CA" w:rsidP="007A0C49">
            <w:pPr>
              <w:suppressAutoHyphens w:val="0"/>
              <w:jc w:val="both"/>
              <w:rPr>
                <w:bCs/>
                <w:sz w:val="20"/>
                <w:szCs w:val="20"/>
                <w:lang w:val="ru-RU" w:eastAsia="uk-UA"/>
              </w:rPr>
            </w:pPr>
            <w:r w:rsidRPr="0008741C">
              <w:rPr>
                <w:sz w:val="20"/>
                <w:szCs w:val="20"/>
                <w:lang w:val="ru-RU" w:eastAsia="uk-UA"/>
              </w:rPr>
              <w:t>г</w:t>
            </w:r>
            <w:r w:rsidRPr="0008741C">
              <w:rPr>
                <w:sz w:val="20"/>
                <w:szCs w:val="20"/>
                <w:lang w:eastAsia="uk-UA"/>
              </w:rPr>
              <w:t>рн.</w:t>
            </w:r>
          </w:p>
        </w:tc>
        <w:tc>
          <w:tcPr>
            <w:tcW w:w="1417" w:type="dxa"/>
            <w:vMerge w:val="restart"/>
            <w:vAlign w:val="center"/>
          </w:tcPr>
          <w:p w:rsidR="003E72CA" w:rsidRPr="0008741C" w:rsidRDefault="003E72CA" w:rsidP="007A0C49">
            <w:pPr>
              <w:suppressAutoHyphens w:val="0"/>
              <w:jc w:val="both"/>
              <w:rPr>
                <w:sz w:val="20"/>
                <w:szCs w:val="20"/>
                <w:lang w:eastAsia="uk-UA"/>
              </w:rPr>
            </w:pPr>
            <w:r w:rsidRPr="0008741C">
              <w:rPr>
                <w:sz w:val="20"/>
                <w:szCs w:val="20"/>
                <w:lang w:eastAsia="uk-UA"/>
              </w:rPr>
              <w:t>Вартість утримання зеленої зони</w:t>
            </w:r>
          </w:p>
          <w:p w:rsidR="003E72CA" w:rsidRPr="0008741C" w:rsidRDefault="003E72CA" w:rsidP="007A0C49">
            <w:pPr>
              <w:suppressAutoHyphens w:val="0"/>
              <w:jc w:val="both"/>
              <w:rPr>
                <w:bCs/>
                <w:sz w:val="20"/>
                <w:szCs w:val="20"/>
                <w:lang w:val="ru-RU" w:eastAsia="uk-UA"/>
              </w:rPr>
            </w:pPr>
            <w:r w:rsidRPr="0008741C">
              <w:rPr>
                <w:sz w:val="20"/>
                <w:szCs w:val="20"/>
                <w:lang w:eastAsia="uk-UA"/>
              </w:rPr>
              <w:t>грн.</w:t>
            </w:r>
          </w:p>
        </w:tc>
        <w:tc>
          <w:tcPr>
            <w:tcW w:w="1559" w:type="dxa"/>
            <w:vMerge w:val="restart"/>
            <w:vAlign w:val="center"/>
          </w:tcPr>
          <w:p w:rsidR="003E72CA" w:rsidRPr="0008741C" w:rsidRDefault="003E72CA" w:rsidP="007A0C49">
            <w:pPr>
              <w:suppressAutoHyphens w:val="0"/>
              <w:jc w:val="both"/>
              <w:rPr>
                <w:bCs/>
                <w:sz w:val="20"/>
                <w:szCs w:val="20"/>
                <w:lang w:val="ru-RU" w:eastAsia="uk-UA"/>
              </w:rPr>
            </w:pPr>
            <w:r w:rsidRPr="0008741C">
              <w:rPr>
                <w:sz w:val="20"/>
                <w:szCs w:val="20"/>
                <w:lang w:eastAsia="uk-UA"/>
              </w:rPr>
              <w:t>Загал</w:t>
            </w:r>
            <w:r w:rsidRPr="0008741C">
              <w:rPr>
                <w:sz w:val="20"/>
                <w:szCs w:val="20"/>
                <w:lang w:val="ru-RU" w:eastAsia="uk-UA"/>
              </w:rPr>
              <w:t>ь</w:t>
            </w:r>
            <w:r w:rsidRPr="0008741C">
              <w:rPr>
                <w:sz w:val="20"/>
                <w:szCs w:val="20"/>
                <w:lang w:eastAsia="uk-UA"/>
              </w:rPr>
              <w:t>на вартість утримання територій грн.</w:t>
            </w:r>
          </w:p>
        </w:tc>
      </w:tr>
      <w:tr w:rsidR="003E72CA" w:rsidRPr="0008741C" w:rsidTr="0009733C">
        <w:trPr>
          <w:cantSplit/>
          <w:trHeight w:val="1507"/>
        </w:trPr>
        <w:tc>
          <w:tcPr>
            <w:tcW w:w="567" w:type="dxa"/>
            <w:tcBorders>
              <w:top w:val="nil"/>
              <w:left w:val="single" w:sz="4" w:space="0" w:color="auto"/>
              <w:bottom w:val="single" w:sz="4" w:space="0" w:color="auto"/>
              <w:right w:val="single" w:sz="4" w:space="0" w:color="auto"/>
            </w:tcBorders>
            <w:textDirection w:val="btLr"/>
          </w:tcPr>
          <w:p w:rsidR="003E72CA" w:rsidRPr="0008741C" w:rsidRDefault="003E72CA" w:rsidP="007A0C49">
            <w:pPr>
              <w:suppressAutoHyphens w:val="0"/>
              <w:jc w:val="both"/>
              <w:rPr>
                <w:bCs/>
                <w:sz w:val="20"/>
                <w:szCs w:val="20"/>
                <w:lang w:val="ru-RU" w:eastAsia="uk-UA"/>
              </w:rPr>
            </w:pPr>
            <w:r w:rsidRPr="0008741C">
              <w:rPr>
                <w:bCs/>
                <w:sz w:val="20"/>
                <w:szCs w:val="20"/>
                <w:lang w:val="ru-RU" w:eastAsia="uk-UA"/>
              </w:rPr>
              <w:t>№ з/п</w:t>
            </w:r>
          </w:p>
        </w:tc>
        <w:tc>
          <w:tcPr>
            <w:tcW w:w="2552" w:type="dxa"/>
            <w:vMerge/>
            <w:tcBorders>
              <w:left w:val="single" w:sz="4" w:space="0" w:color="auto"/>
            </w:tcBorders>
            <w:vAlign w:val="center"/>
          </w:tcPr>
          <w:p w:rsidR="003E72CA" w:rsidRPr="0008741C" w:rsidRDefault="003E72CA" w:rsidP="007A0C49">
            <w:pPr>
              <w:suppressAutoHyphens w:val="0"/>
              <w:rPr>
                <w:sz w:val="20"/>
                <w:szCs w:val="20"/>
                <w:lang w:eastAsia="uk-UA"/>
              </w:rPr>
            </w:pPr>
          </w:p>
        </w:tc>
        <w:tc>
          <w:tcPr>
            <w:tcW w:w="992" w:type="dxa"/>
            <w:vMerge/>
            <w:vAlign w:val="center"/>
          </w:tcPr>
          <w:p w:rsidR="003E72CA" w:rsidRPr="0008741C" w:rsidRDefault="003E72CA" w:rsidP="007A0C49">
            <w:pPr>
              <w:suppressAutoHyphens w:val="0"/>
              <w:jc w:val="both"/>
              <w:rPr>
                <w:sz w:val="20"/>
                <w:szCs w:val="20"/>
                <w:lang w:eastAsia="uk-UA"/>
              </w:rPr>
            </w:pPr>
          </w:p>
        </w:tc>
        <w:tc>
          <w:tcPr>
            <w:tcW w:w="1275" w:type="dxa"/>
            <w:vAlign w:val="center"/>
          </w:tcPr>
          <w:p w:rsidR="003E72CA" w:rsidRPr="0008741C" w:rsidRDefault="003E72CA" w:rsidP="003E72CA">
            <w:pPr>
              <w:suppressAutoHyphens w:val="0"/>
              <w:jc w:val="both"/>
              <w:rPr>
                <w:sz w:val="20"/>
                <w:szCs w:val="20"/>
                <w:lang w:eastAsia="uk-UA"/>
              </w:rPr>
            </w:pPr>
            <w:r w:rsidRPr="0008741C">
              <w:rPr>
                <w:sz w:val="20"/>
                <w:szCs w:val="20"/>
                <w:lang w:eastAsia="uk-UA"/>
              </w:rPr>
              <w:t>Твердого покриття, га</w:t>
            </w:r>
          </w:p>
        </w:tc>
        <w:tc>
          <w:tcPr>
            <w:tcW w:w="993" w:type="dxa"/>
            <w:vAlign w:val="center"/>
          </w:tcPr>
          <w:p w:rsidR="003E72CA" w:rsidRPr="0008741C" w:rsidRDefault="003E72CA" w:rsidP="003E72CA">
            <w:pPr>
              <w:suppressAutoHyphens w:val="0"/>
              <w:jc w:val="both"/>
              <w:rPr>
                <w:sz w:val="20"/>
                <w:szCs w:val="20"/>
                <w:lang w:eastAsia="uk-UA"/>
              </w:rPr>
            </w:pPr>
            <w:r w:rsidRPr="0008741C">
              <w:rPr>
                <w:sz w:val="20"/>
                <w:szCs w:val="20"/>
                <w:lang w:eastAsia="uk-UA"/>
              </w:rPr>
              <w:t>Зеленої зони</w:t>
            </w:r>
          </w:p>
          <w:p w:rsidR="003E72CA" w:rsidRPr="0008741C" w:rsidRDefault="003E72CA" w:rsidP="003E72CA">
            <w:pPr>
              <w:suppressAutoHyphens w:val="0"/>
              <w:jc w:val="both"/>
              <w:rPr>
                <w:sz w:val="20"/>
                <w:szCs w:val="20"/>
                <w:lang w:eastAsia="uk-UA"/>
              </w:rPr>
            </w:pPr>
            <w:r w:rsidRPr="0008741C">
              <w:rPr>
                <w:sz w:val="20"/>
                <w:szCs w:val="20"/>
                <w:lang w:eastAsia="uk-UA"/>
              </w:rPr>
              <w:t xml:space="preserve"> га</w:t>
            </w:r>
          </w:p>
        </w:tc>
        <w:tc>
          <w:tcPr>
            <w:tcW w:w="1701" w:type="dxa"/>
            <w:vMerge/>
            <w:vAlign w:val="center"/>
          </w:tcPr>
          <w:p w:rsidR="003E72CA" w:rsidRPr="0008741C" w:rsidRDefault="003E72CA" w:rsidP="007A0C49">
            <w:pPr>
              <w:suppressAutoHyphens w:val="0"/>
              <w:jc w:val="both"/>
              <w:rPr>
                <w:sz w:val="20"/>
                <w:szCs w:val="20"/>
                <w:lang w:val="ru-RU" w:eastAsia="uk-UA"/>
              </w:rPr>
            </w:pPr>
          </w:p>
        </w:tc>
        <w:tc>
          <w:tcPr>
            <w:tcW w:w="1417" w:type="dxa"/>
            <w:vMerge/>
            <w:vAlign w:val="center"/>
          </w:tcPr>
          <w:p w:rsidR="003E72CA" w:rsidRPr="0008741C" w:rsidRDefault="003E72CA" w:rsidP="007A0C49">
            <w:pPr>
              <w:suppressAutoHyphens w:val="0"/>
              <w:jc w:val="both"/>
              <w:rPr>
                <w:sz w:val="20"/>
                <w:szCs w:val="20"/>
                <w:lang w:eastAsia="uk-UA"/>
              </w:rPr>
            </w:pPr>
          </w:p>
        </w:tc>
        <w:tc>
          <w:tcPr>
            <w:tcW w:w="1559" w:type="dxa"/>
            <w:vMerge/>
            <w:vAlign w:val="center"/>
          </w:tcPr>
          <w:p w:rsidR="003E72CA" w:rsidRPr="0008741C" w:rsidRDefault="003E72CA" w:rsidP="007A0C49">
            <w:pPr>
              <w:suppressAutoHyphens w:val="0"/>
              <w:jc w:val="both"/>
              <w:rPr>
                <w:sz w:val="20"/>
                <w:szCs w:val="20"/>
                <w:lang w:val="ru-RU" w:eastAsia="uk-UA"/>
              </w:rPr>
            </w:pPr>
          </w:p>
        </w:tc>
      </w:tr>
      <w:tr w:rsidR="003E72CA" w:rsidRPr="0008741C" w:rsidTr="0009733C">
        <w:tc>
          <w:tcPr>
            <w:tcW w:w="567" w:type="dxa"/>
            <w:tcBorders>
              <w:top w:val="single" w:sz="4" w:space="0" w:color="auto"/>
            </w:tcBorders>
          </w:tcPr>
          <w:p w:rsidR="003E72CA" w:rsidRPr="0008741C" w:rsidRDefault="003E72CA" w:rsidP="007A0C49">
            <w:pPr>
              <w:suppressAutoHyphens w:val="0"/>
              <w:jc w:val="center"/>
              <w:rPr>
                <w:bCs/>
                <w:sz w:val="20"/>
                <w:szCs w:val="20"/>
                <w:lang w:val="ru-RU" w:eastAsia="uk-UA"/>
              </w:rPr>
            </w:pPr>
            <w:r w:rsidRPr="0008741C">
              <w:rPr>
                <w:bCs/>
                <w:sz w:val="20"/>
                <w:szCs w:val="20"/>
                <w:lang w:val="ru-RU" w:eastAsia="uk-UA"/>
              </w:rPr>
              <w:t>1</w:t>
            </w:r>
          </w:p>
        </w:tc>
        <w:tc>
          <w:tcPr>
            <w:tcW w:w="2552" w:type="dxa"/>
            <w:vAlign w:val="center"/>
          </w:tcPr>
          <w:p w:rsidR="003E72CA" w:rsidRPr="0008741C" w:rsidRDefault="003E72CA" w:rsidP="007A0C49">
            <w:pPr>
              <w:suppressAutoHyphens w:val="0"/>
              <w:jc w:val="center"/>
              <w:rPr>
                <w:sz w:val="20"/>
                <w:szCs w:val="20"/>
                <w:lang w:eastAsia="uk-UA"/>
              </w:rPr>
            </w:pPr>
            <w:r w:rsidRPr="0008741C">
              <w:rPr>
                <w:sz w:val="20"/>
                <w:szCs w:val="20"/>
                <w:lang w:eastAsia="uk-UA"/>
              </w:rPr>
              <w:t>2</w:t>
            </w:r>
          </w:p>
        </w:tc>
        <w:tc>
          <w:tcPr>
            <w:tcW w:w="992" w:type="dxa"/>
            <w:vAlign w:val="center"/>
          </w:tcPr>
          <w:p w:rsidR="003E72CA" w:rsidRPr="0008741C" w:rsidRDefault="003E72CA" w:rsidP="007A0C49">
            <w:pPr>
              <w:suppressAutoHyphens w:val="0"/>
              <w:jc w:val="center"/>
              <w:rPr>
                <w:sz w:val="20"/>
                <w:szCs w:val="20"/>
                <w:lang w:eastAsia="uk-UA"/>
              </w:rPr>
            </w:pPr>
            <w:r w:rsidRPr="0008741C">
              <w:rPr>
                <w:sz w:val="20"/>
                <w:szCs w:val="20"/>
                <w:lang w:eastAsia="uk-UA"/>
              </w:rPr>
              <w:t>9</w:t>
            </w:r>
          </w:p>
        </w:tc>
        <w:tc>
          <w:tcPr>
            <w:tcW w:w="1275" w:type="dxa"/>
          </w:tcPr>
          <w:p w:rsidR="003E72CA" w:rsidRPr="0008741C" w:rsidRDefault="003E72CA" w:rsidP="007A0C49">
            <w:pPr>
              <w:suppressAutoHyphens w:val="0"/>
              <w:jc w:val="center"/>
              <w:rPr>
                <w:bCs/>
                <w:sz w:val="20"/>
                <w:szCs w:val="20"/>
                <w:lang w:val="ru-RU" w:eastAsia="uk-UA"/>
              </w:rPr>
            </w:pPr>
            <w:r w:rsidRPr="0008741C">
              <w:rPr>
                <w:bCs/>
                <w:sz w:val="20"/>
                <w:szCs w:val="20"/>
                <w:lang w:val="ru-RU" w:eastAsia="uk-UA"/>
              </w:rPr>
              <w:t>4</w:t>
            </w:r>
          </w:p>
        </w:tc>
        <w:tc>
          <w:tcPr>
            <w:tcW w:w="993" w:type="dxa"/>
          </w:tcPr>
          <w:p w:rsidR="003E72CA" w:rsidRPr="0008741C" w:rsidRDefault="003E72CA" w:rsidP="007A0C49">
            <w:pPr>
              <w:suppressAutoHyphens w:val="0"/>
              <w:jc w:val="center"/>
              <w:rPr>
                <w:bCs/>
                <w:sz w:val="20"/>
                <w:szCs w:val="20"/>
                <w:lang w:val="ru-RU" w:eastAsia="uk-UA"/>
              </w:rPr>
            </w:pPr>
            <w:r w:rsidRPr="0008741C">
              <w:rPr>
                <w:bCs/>
                <w:sz w:val="20"/>
                <w:szCs w:val="20"/>
                <w:lang w:val="ru-RU" w:eastAsia="uk-UA"/>
              </w:rPr>
              <w:t>5</w:t>
            </w:r>
          </w:p>
        </w:tc>
        <w:tc>
          <w:tcPr>
            <w:tcW w:w="1701" w:type="dxa"/>
            <w:vAlign w:val="center"/>
          </w:tcPr>
          <w:p w:rsidR="003E72CA" w:rsidRPr="0008741C" w:rsidRDefault="003E72CA" w:rsidP="007A0C49">
            <w:pPr>
              <w:suppressAutoHyphens w:val="0"/>
              <w:jc w:val="center"/>
              <w:rPr>
                <w:sz w:val="20"/>
                <w:szCs w:val="20"/>
                <w:lang w:eastAsia="uk-UA"/>
              </w:rPr>
            </w:pPr>
            <w:r w:rsidRPr="0008741C">
              <w:rPr>
                <w:sz w:val="20"/>
                <w:szCs w:val="20"/>
                <w:lang w:eastAsia="uk-UA"/>
              </w:rPr>
              <w:t>6</w:t>
            </w:r>
          </w:p>
        </w:tc>
        <w:tc>
          <w:tcPr>
            <w:tcW w:w="1417" w:type="dxa"/>
            <w:vAlign w:val="center"/>
          </w:tcPr>
          <w:p w:rsidR="003E72CA" w:rsidRPr="0008741C" w:rsidRDefault="003E72CA" w:rsidP="007A0C49">
            <w:pPr>
              <w:suppressAutoHyphens w:val="0"/>
              <w:jc w:val="center"/>
              <w:rPr>
                <w:sz w:val="20"/>
                <w:szCs w:val="20"/>
                <w:lang w:eastAsia="uk-UA"/>
              </w:rPr>
            </w:pPr>
            <w:r w:rsidRPr="0008741C">
              <w:rPr>
                <w:sz w:val="20"/>
                <w:szCs w:val="20"/>
                <w:lang w:eastAsia="uk-UA"/>
              </w:rPr>
              <w:t>7</w:t>
            </w:r>
          </w:p>
        </w:tc>
        <w:tc>
          <w:tcPr>
            <w:tcW w:w="1559" w:type="dxa"/>
            <w:vAlign w:val="center"/>
          </w:tcPr>
          <w:p w:rsidR="003E72CA" w:rsidRPr="0008741C" w:rsidRDefault="003E72CA" w:rsidP="007A0C49">
            <w:pPr>
              <w:suppressAutoHyphens w:val="0"/>
              <w:jc w:val="center"/>
              <w:rPr>
                <w:sz w:val="20"/>
                <w:szCs w:val="20"/>
                <w:lang w:eastAsia="uk-UA"/>
              </w:rPr>
            </w:pPr>
            <w:r w:rsidRPr="0008741C">
              <w:rPr>
                <w:sz w:val="20"/>
                <w:szCs w:val="20"/>
                <w:lang w:eastAsia="uk-UA"/>
              </w:rPr>
              <w:t>8</w:t>
            </w: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Марсельська 18</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rPr>
              <w:t>1,065</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0,192</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0,873</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eastAsia="uk-UA"/>
              </w:rPr>
            </w:pPr>
          </w:p>
        </w:tc>
        <w:tc>
          <w:tcPr>
            <w:tcW w:w="1559" w:type="dxa"/>
          </w:tcPr>
          <w:p w:rsidR="00190BBD" w:rsidRPr="0008741C" w:rsidRDefault="00190BBD" w:rsidP="007A0C49">
            <w:pPr>
              <w:suppressAutoHyphens w:val="0"/>
              <w:jc w:val="both"/>
              <w:rPr>
                <w:bCs/>
                <w:sz w:val="20"/>
                <w:szCs w:val="20"/>
                <w:lang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Марсельська (23 лінія/Курська)</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0,477</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0,161</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0,316</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вул. Курська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0,096</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0,082</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0,014</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Жоліо - Кюрі 52</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0,226</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0,226</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Жоліо - Кюрі 13</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0,125</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0,097</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0,028</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пос. Шевченко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1,130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0,240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0,890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пос. Шевченко/Похила</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1,265</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0,102</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1,163</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Жоліо - Кюрі 12</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0,367</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0,249</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0,118</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просп. Добровольського (ліва сторона)</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2,897</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1,009</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1,888</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Суворовська 11</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0,163</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0,073</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0,090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просп. Добровольського 59</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0,068</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0,034</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0,034</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просп. Добровольского 83-99</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0,234</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0,036</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0,198</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просп.Добровольського 109-109А</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0,144</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0,110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0,034</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Академіка Заболотного 1</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0,031</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0,012</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0,019</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Курська 165</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0,051</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0,051</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Академіка  Заболотного 7</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0,059</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0,036</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0,023</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 вул. Академіка Заболотного 19</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0,526</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0,034</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0,492</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Жоліо - Кюрі 64</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0,117</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0,007</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0,110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Жоліо - Кюрі 62</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0,070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0,070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Об'їзна дорога</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0,724</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0,028</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0,696</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вул. Академіка Заболотного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0,097</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0,090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0,007</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вул. Академіка Заболотного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0,370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0,228</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0,142</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просп. Добровольського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0,830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0,276</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0,554</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просп. Добровольського, 84 </w:t>
            </w:r>
          </w:p>
          <w:p w:rsidR="00190BBD" w:rsidRPr="0008741C" w:rsidRDefault="00190BBD" w:rsidP="007A0C49">
            <w:pPr>
              <w:suppressAutoHyphens w:val="0"/>
              <w:rPr>
                <w:bCs/>
                <w:sz w:val="20"/>
                <w:szCs w:val="20"/>
                <w:lang w:eastAsia="uk-UA"/>
              </w:rPr>
            </w:pPr>
            <w:r w:rsidRPr="0008741C">
              <w:rPr>
                <w:bCs/>
                <w:sz w:val="20"/>
                <w:szCs w:val="20"/>
                <w:lang w:eastAsia="uk-UA"/>
              </w:rPr>
              <w:t>(вул. Марсельська 84)</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0,027</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0,027</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Героїв оборони Одеси 84</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0,211</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0,179</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0,032</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Семена Палія 94</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0,211</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0,133</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0,078</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Семена Палія 90/1</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0,034</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0,015</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0,019</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Семена Палія 82</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0,092</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0,053</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0,039</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вул. Семена Палія, 80 </w:t>
            </w:r>
          </w:p>
          <w:p w:rsidR="00190BBD" w:rsidRPr="0008741C" w:rsidRDefault="00190BBD" w:rsidP="007A0C49">
            <w:pPr>
              <w:suppressAutoHyphens w:val="0"/>
              <w:rPr>
                <w:bCs/>
                <w:sz w:val="20"/>
                <w:szCs w:val="20"/>
                <w:lang w:eastAsia="uk-UA"/>
              </w:rPr>
            </w:pPr>
            <w:r w:rsidRPr="0008741C">
              <w:rPr>
                <w:bCs/>
                <w:sz w:val="20"/>
                <w:szCs w:val="20"/>
                <w:lang w:eastAsia="uk-UA"/>
              </w:rPr>
              <w:t>(вул. Марсельська 80)</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0,025</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0,013</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0,012</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Марсельська 26</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0,107</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0,057</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0,050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Марсельська 24</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0,116</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0,068</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0,048</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вул. 19-та Суворовська (вул. 19-а лінія)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0,070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0,006</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0,064</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вул. Капітана Кузнецова, 110 </w:t>
            </w:r>
          </w:p>
          <w:p w:rsidR="00190BBD" w:rsidRPr="0008741C" w:rsidRDefault="00190BBD" w:rsidP="007A0C49">
            <w:pPr>
              <w:suppressAutoHyphens w:val="0"/>
              <w:rPr>
                <w:bCs/>
                <w:sz w:val="20"/>
                <w:szCs w:val="20"/>
                <w:lang w:eastAsia="uk-UA"/>
              </w:rPr>
            </w:pPr>
            <w:r w:rsidRPr="0008741C">
              <w:rPr>
                <w:bCs/>
                <w:sz w:val="20"/>
                <w:szCs w:val="20"/>
                <w:lang w:eastAsia="uk-UA"/>
              </w:rPr>
              <w:t>(вул. Жоліо - Кюрі 12)</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0,056</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0,006</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0,050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Семена Палія 96</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0,046</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0,014</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0,032</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вул. Семена Палія, 80 </w:t>
            </w:r>
          </w:p>
          <w:p w:rsidR="00190BBD" w:rsidRPr="0008741C" w:rsidRDefault="00190BBD" w:rsidP="007A0C49">
            <w:pPr>
              <w:suppressAutoHyphens w:val="0"/>
              <w:rPr>
                <w:bCs/>
                <w:sz w:val="20"/>
                <w:szCs w:val="20"/>
                <w:lang w:eastAsia="uk-UA"/>
              </w:rPr>
            </w:pPr>
            <w:r w:rsidRPr="0008741C">
              <w:rPr>
                <w:bCs/>
                <w:sz w:val="20"/>
                <w:szCs w:val="20"/>
                <w:lang w:eastAsia="uk-UA"/>
              </w:rPr>
              <w:t>(вул. Марсельська 80)</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0,017</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0,009</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0,008</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Героїв оборони Одеси 92а</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0,208</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0,208</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Героїв оборони Одеси 29</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0,045</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0,014</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0,031</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Героїв оборони Одеси 92</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0,042</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0,042</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Героїв оборони Одеси 86</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0,151</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0,099</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0,052</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просп. Добровольського 96</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0,056</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0,056</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Героїв оборони Одеси 94</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0,020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0,020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Героїв оборони Одеси 92</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0,038</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0,025</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0,013</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Героїв оборони Одеси 78</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0,144</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0,036</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0,108</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Героїв оборони Одеси 2</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0,160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0,068</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0,092</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Героїв оборони Одеси 90</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0,226</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0,033</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0,193</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Героїв оборони Одеси 86а</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0,045</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0,008</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0,037</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Героїв оборони Одеси 66</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0,032</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0,032</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Капітана Кузнецова 101</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0,248</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0,087</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0,161</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Капітана Кузнецова 15</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0,329</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0,025</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0,304</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вул. Кримська, 58 </w:t>
            </w:r>
          </w:p>
          <w:p w:rsidR="00190BBD" w:rsidRPr="0008741C" w:rsidRDefault="00190BBD" w:rsidP="007A0C49">
            <w:pPr>
              <w:suppressAutoHyphens w:val="0"/>
              <w:rPr>
                <w:bCs/>
                <w:sz w:val="20"/>
                <w:szCs w:val="20"/>
                <w:lang w:eastAsia="uk-UA"/>
              </w:rPr>
            </w:pPr>
            <w:r w:rsidRPr="0008741C">
              <w:rPr>
                <w:bCs/>
                <w:sz w:val="20"/>
                <w:szCs w:val="20"/>
                <w:lang w:eastAsia="uk-UA"/>
              </w:rPr>
              <w:t>(вул. 40-річчя оборони Одеси 58)</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0,081</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0,081</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 Десантний бульвар 56а</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0,205</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0,017</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0,188</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 Десантний бульвар 56а</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rPr>
              <w:t>0,013</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0,013</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Семена Палія 84</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0,124</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0,124</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Семена Палія 84/2</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0,142</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0,067</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0,075</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Десантний бульвар 1а</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0,130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0,025</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0,105</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Десантний бульвар 14</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0,290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0,290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Академіка Заболотного 51</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0,114</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0,114</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Академіка Заболотного 47</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0,296</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0,076</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0,220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Десантний бульвар 16</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0,079</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0,079</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Кримська 18</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0,109</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0,029</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0,080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Кримська 4</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0,070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0,070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Академіка Заболотного 39</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0,218</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0,218</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Академіка Заболотного 41</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0,017</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0,011</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0,006</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Академіка Заболотного 41</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0,252</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0,040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0,212</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Академіка Заболотного 43</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0,142</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0,005</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0,137</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просп. Добровольського 88</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0,042</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0,037</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0,005</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просп  Добровольського 86</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0,087</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0,072</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0,015</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просп. Добровольського 98</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0,022</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0,022</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просп.  Добровольського 98</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0,026</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0,026</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Жоліо-Кюрі 68</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0,168</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0,014</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0,154</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Академіка Заболотного 20</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0,242</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0,083</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0,159</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Академіка Заболотного 2</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0,083</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0,058</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0,025</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вул. Давида Ойстраха, 5 </w:t>
            </w:r>
          </w:p>
          <w:p w:rsidR="00190BBD" w:rsidRPr="0008741C" w:rsidRDefault="00190BBD" w:rsidP="007A0C49">
            <w:pPr>
              <w:suppressAutoHyphens w:val="0"/>
              <w:rPr>
                <w:bCs/>
                <w:sz w:val="20"/>
                <w:szCs w:val="20"/>
                <w:lang w:eastAsia="uk-UA"/>
              </w:rPr>
            </w:pPr>
            <w:r w:rsidRPr="0008741C">
              <w:rPr>
                <w:bCs/>
                <w:sz w:val="20"/>
                <w:szCs w:val="20"/>
                <w:lang w:eastAsia="uk-UA"/>
              </w:rPr>
              <w:t>(вул. Курська 113а)</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0,173</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0,173</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просп. Добровольського 113а</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0,406</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0,080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0,326</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просп. Добровольського 113а</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0,270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0,001</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0,269</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Курська 1</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0,070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0,002</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0,068</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Давида Ойстраха 1</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0,125</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0,108</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0,017</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Давида Ойстраха 3</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0,320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0,039</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0,281</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Давида Ойстраха 5</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0,092</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0,092</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вул. Давида Ойстраха 8</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0,022</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0,022</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Давида Ойстраха 13</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0,090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0,002</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0,088</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Давида Ойстраха 13</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0,040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0,040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Давида Ойстраха 21</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0,040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0,040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Давида Ойстраха 21</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0,094</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0,039</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0,055</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Жоліо-Кюрі 23</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0,006</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0,006</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Жоліо -Кюрі 70</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0,117</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0,009</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0,108</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Академіка Заболотного 18</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0,124</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0,012</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0,112</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Академіка Заболотного 26а</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0,220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0,094</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0,126</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Об'їзна дорога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0,360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0,360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вул. Жоліо-Кюрі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1,680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1,680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Героїв оборони Одеси 82</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0,098</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0,041</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0,057</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вул. Жоліо-Кюрі 24а  </w:t>
            </w:r>
          </w:p>
          <w:p w:rsidR="00190BBD" w:rsidRPr="0008741C" w:rsidRDefault="00190BBD" w:rsidP="007A0C49">
            <w:pPr>
              <w:suppressAutoHyphens w:val="0"/>
              <w:rPr>
                <w:bCs/>
                <w:sz w:val="20"/>
                <w:szCs w:val="20"/>
                <w:lang w:eastAsia="uk-UA"/>
              </w:rPr>
            </w:pPr>
            <w:r w:rsidRPr="0008741C">
              <w:rPr>
                <w:bCs/>
                <w:sz w:val="20"/>
                <w:szCs w:val="20"/>
                <w:lang w:eastAsia="uk-UA"/>
              </w:rPr>
              <w:t>(вул. Жоліо-Кюрі 24)</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0,102</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0,075</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0,027</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вул.Давида Ойстраха 18</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0,118</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0,094</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0,024</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Генерала Бочарова 19</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0,276</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0,050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0,226</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Генерала Бочарова 19а (півколо)</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rPr>
              <w:t>0,104</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0,014</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0,090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eastAsia="uk-UA"/>
              </w:rPr>
            </w:pPr>
          </w:p>
        </w:tc>
        <w:tc>
          <w:tcPr>
            <w:tcW w:w="1559" w:type="dxa"/>
          </w:tcPr>
          <w:p w:rsidR="00190BBD" w:rsidRPr="0008741C" w:rsidRDefault="00190BBD" w:rsidP="007A0C49">
            <w:pPr>
              <w:suppressAutoHyphens w:val="0"/>
              <w:jc w:val="both"/>
              <w:rPr>
                <w:bCs/>
                <w:sz w:val="20"/>
                <w:szCs w:val="20"/>
                <w:lang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Генерала Бочарова 3</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0,202</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0,019</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0,183</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просп. Добровольського, 139 (вул. Генерала Бочарова 139)</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0,065</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0,031</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0,034</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просп. Добровольського, 139В (вул. Генерала Бочарова 139б)</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0,080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0,080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просп. Добровольського 133</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1,080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0,501</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0,579</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Генерала Бочарова 21</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0,069</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0,069</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Давида Ойстраха 24/1</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0,230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0,008</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0,222</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Генерала Бочарова 9</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0,042</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0,042</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Давида Ойстраха 9</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0,060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0,060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просп. Добровольського, 139 (вул. Генерала Бочарова 139)</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0,039</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0,014</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0,025</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Новомиколаївська дорога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0,326</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0,097</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0,229</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Новомиколаївська дорога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0,996</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0,020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0,976</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Схили вздовж залізниці (Бочарова/Давида Ойстраха)</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0,730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0,730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просп.  Добровольського 4</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0,300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0,052</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0,248</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просп.  Добровольського 34</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0,509</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0,114</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0,395</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просп. Добровольського 78</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0,495</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0,462</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0,033</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вул. Семена Палія, 78 </w:t>
            </w:r>
          </w:p>
          <w:p w:rsidR="00190BBD" w:rsidRPr="0008741C" w:rsidRDefault="00190BBD" w:rsidP="007A0C49">
            <w:pPr>
              <w:suppressAutoHyphens w:val="0"/>
              <w:rPr>
                <w:bCs/>
                <w:sz w:val="20"/>
                <w:szCs w:val="20"/>
                <w:lang w:eastAsia="uk-UA"/>
              </w:rPr>
            </w:pPr>
            <w:r w:rsidRPr="0008741C">
              <w:rPr>
                <w:bCs/>
                <w:sz w:val="20"/>
                <w:szCs w:val="20"/>
                <w:lang w:eastAsia="uk-UA"/>
              </w:rPr>
              <w:t>(вул. Марсельська 78)</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0,760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0,277</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0,483</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Миколаївська дорога 279</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0,003</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0,003</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Миколаївська дорога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0,244</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0,244</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Миколаївська дорога 217</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0,450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0,366</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0,084</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Миколаївська дорога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0,077</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0,022</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0,055</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вул. Штильова, 12 </w:t>
            </w:r>
          </w:p>
          <w:p w:rsidR="00190BBD" w:rsidRPr="0008741C" w:rsidRDefault="00190BBD" w:rsidP="007A0C49">
            <w:pPr>
              <w:suppressAutoHyphens w:val="0"/>
              <w:rPr>
                <w:bCs/>
                <w:sz w:val="20"/>
                <w:szCs w:val="20"/>
                <w:lang w:eastAsia="uk-UA"/>
              </w:rPr>
            </w:pPr>
            <w:r w:rsidRPr="0008741C">
              <w:rPr>
                <w:bCs/>
                <w:sz w:val="20"/>
                <w:szCs w:val="20"/>
                <w:lang w:eastAsia="uk-UA"/>
              </w:rPr>
              <w:t>(Миколаївська дорога 12)</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0,078</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0,078</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Миколаївська дорога 285</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0,028</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0,018</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0,010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Миколаївська дорога 289</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0,162</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0,030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0,132</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Цимлянська 27</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1,059</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1,059</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1-а Сортувальна 20</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2,369</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0,302</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2,067</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Штильова</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0,995</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0,043</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0,952</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Долинська 20</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0,118</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0,008</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0,110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Долинська 2</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0,332</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0,030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0,302</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Балтська дорога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0,387</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0,107</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0,280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Балтська дорога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0,512</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0,010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0,502</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Балтська дорога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0,670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0,112</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0,558</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Балтська дорога 43</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0,726</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0,178</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0,548</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вул. 3-я Пересипська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0,090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0,006</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0,084</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вул. 3-я Пересипська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0,408</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0,408</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вул. 3-я Пересипська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0,080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0,002</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0,078</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Балтська дорога 28</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0,110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0,034</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0,076</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Балтська дорога 23а</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0,565</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0,124</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0,441</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Балтська дорога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0,390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0,035</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0,355</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Балтська дорога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0,510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0,017</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0,493</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Головна 8</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0,196</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0,006</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0,190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Головна 3</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0,166</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0,004</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0,162</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Балтська дорога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0,390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0,051</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0,339</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Балтська дорога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0,300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0,031</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0,269</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Балтська дорога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0,378</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0,111</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0,267</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Балтська дорога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0,072</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0,072</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Балтська дорога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0,160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0,022</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0,138</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Балтська дорога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0,210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0,030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0,180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Балтська дорога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0,158</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0,158</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Балтська дорога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0,290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0,039</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0,251</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Балтська дорога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0,140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0,013</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0,127</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площа Мічуріна 1</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0,124</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0,014</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0,110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вул. Вапняна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0,203</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0,083</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0,120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Вапняна 2</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0,476</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0,090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0,386</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 3-й  Вапняний провулок</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0,028</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0,001</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0,027</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 3-й  Вапняний провулок</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0,085</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0,030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0,055</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Одарія 1</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0,041</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0,041</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Балківська 9</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0,044</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0,021</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0,023</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Балківська 2</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0,034</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0,034</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Одарія 9</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0,102</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0,042</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0,060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вул. Балківська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0,104</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0,104</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Отамана Головатого 10</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0,175</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0,175</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Чорноморського Козацтва 5</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0,008</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0,008</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Отамана Чепіги 3</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0,200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0,200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Отамана Чепіги 6</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0,093</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0,063</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0,030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Отамана Чепіги 12</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0,116</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0,036</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0,080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Щеголєва 9</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0,178</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0,014</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0,164</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Одарія 2</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0,085</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0,058</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0,027</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Одарія 5</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0,081</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0,076</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0,005</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Одарія 10</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0,220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0,049</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0,171</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Отамана Головатого 12</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0,181</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0,150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0,031</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Чорноморського Козацтва 5</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0,253</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0,186</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0,067</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Одарія 2</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0,150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0,148</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0,002</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Газовий провулок 2</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0,230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0,169</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0,061</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Газовий провулок 4</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0,140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0,140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Газовий провулок 20</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0,006</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0,006</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Чорноморського Козацтва 20</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0,103</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0,085</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0,018</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Чорноморського Козацтва 23</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0,052</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0,052</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Отамана Головатого 35</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0,240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0,159</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0,081</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Отамана Головатого 37</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0,194</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0,178</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0,016</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Церковна 21</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0,394</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0,082</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0,312</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Миколи Плигуна 54а</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0,127</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0,045</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0,082</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Отамана Головатого 59</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0,231</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0,159</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0,072</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Отамана Головатого 52</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0,213</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0,196</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0,017</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Чорноморського Козацтва 51</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0,145</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0,145</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Отамана Головатого 64</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0,183</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0,112</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0,071</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Отамана Головатого 71</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0,350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0,194</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0,156</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Чорноморського Козацтва 83</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0,096</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0,096</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Отамана Головатого 70</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0,186</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0,120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0,066</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Чорноморського Козацтва 66</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0,034</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0,034</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вул. Чорноморського Козацтва 111 </w:t>
            </w:r>
          </w:p>
          <w:p w:rsidR="00190BBD" w:rsidRPr="0008741C" w:rsidRDefault="00190BBD" w:rsidP="007A0C49">
            <w:pPr>
              <w:suppressAutoHyphens w:val="0"/>
              <w:rPr>
                <w:bCs/>
                <w:sz w:val="20"/>
                <w:szCs w:val="20"/>
                <w:lang w:eastAsia="uk-UA"/>
              </w:rPr>
            </w:pPr>
            <w:r w:rsidRPr="0008741C">
              <w:rPr>
                <w:bCs/>
                <w:sz w:val="20"/>
                <w:szCs w:val="20"/>
                <w:lang w:eastAsia="uk-UA"/>
              </w:rPr>
              <w:t>(вул. Чорноморського Козацтва 11б)</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0,215</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0,090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0,125</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Отамана Головатого 10</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0,630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0,452</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0,178</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Отамана Головатого 88</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0,637</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0,478</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0,159</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Чорноморського Козацтва 129</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0,477</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0,361</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0,116</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Отамана Головатого 159</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0,389</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0,389</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Отамана Головатого 159</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0,346</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0,346</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Чорноморського Козацтва 78</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0,467</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0,208</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0,259</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вул. Чорноморського Козацтва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0,330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0,168</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0,162</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Чорноморського Козацтва 165</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0,430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0,156</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0,274</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Чорноморського Козацтва 90</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0,124</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0,067</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0,057</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Отамана Головатого 102</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0,053</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0,053</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Отамана Головатого 173</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0,056</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0,056</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Отамана Головатого 173</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0,166</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0,082</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0,084</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Миколаївська дорога 205</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0,434</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0,432</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0,002</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Лиманна 5</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1,510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1,195</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0,315</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Локомотивна 13</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0,778</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0,076</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0,702</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7-а Пересипська 19</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1,574</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0,585</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0,989</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Долинська 17</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0,271</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0,196</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0,075</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3-я Пересипська 12</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0,131</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0,131</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Слобідська 6</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0,138</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0,086</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0,052</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Слобідська 24</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0,100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0,033</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0,067</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Слобідська 15</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0,012</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0,006</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0,006</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Слобідська 11-13</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0,039</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0,016</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0,023</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Слобідська 5</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0,069</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0,027</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0,042</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Слобідська 11</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0,119</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0,058</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0,061</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Ширшова 10 /Ширшова 14</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0,018</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0,018</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Ширшова 21 -25</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0,013</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0,013</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Ширшова 1-19</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0,140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0,013</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0,127</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вул. Ширшова 10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0,017</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0,017</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Ширшова 16</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0,018</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0,018</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Ширшова 16</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0,011</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0,011</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Праведників світу  15-16 (вул. Краснослобідська)</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rPr>
              <w:t>0,042</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0,042</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8741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Праведників світу 12 (вул. Краснослобідська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rPr>
              <w:t>0,023</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0,023</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8741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Праведників світу 15-23 (вул. Краснослобідська)</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rPr>
              <w:t>0,158</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0,158</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8741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Праведників світу (вул. Краснослобідська 7</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rPr>
              <w:t>0,054</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0,054</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Праведників світу (вул. Краснослобідська 11-13</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rPr>
              <w:t>0,130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0,130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8741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Праведників світу (вул. Краснослобідська 1</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rPr>
              <w:t>0,047</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0,047</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8741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Праведників світу (вул. Краснослобідська 6</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rPr>
              <w:t>0,009</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0,009</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8741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Праведників світу (вул. Краснослобідська 4</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rPr>
              <w:t>0,024</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0,024</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Вапняна 2-16</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0,064</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0,048</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0,016</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вул. Праведників світу 2 (вул. Краснослобідська)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0,046</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0,046</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8741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Праведників світу 10 (вул. Краснослобідська)</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0,016</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0,016</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Праведників світу 4(вул. Краснослобідська) (просп. Західний-вул. Балківська)</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0,107</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0,101</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0,006</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Праведників світу 12 (вул. Краснослобідська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0,052</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0,052</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Праведників світу 5 (вул. Краснослобідська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0,032</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0,032</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Схили вздовж залізниці</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0,870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0,218</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0,652</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Хаджибейська дорога</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5,440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0,869</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4,571</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вул. Семена Палія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0,380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0,380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Семена Палія, 93а</w:t>
            </w:r>
          </w:p>
          <w:p w:rsidR="00190BBD" w:rsidRPr="0008741C" w:rsidRDefault="00190BBD" w:rsidP="007A0C49">
            <w:pPr>
              <w:suppressAutoHyphens w:val="0"/>
              <w:rPr>
                <w:bCs/>
                <w:sz w:val="20"/>
                <w:szCs w:val="20"/>
                <w:lang w:eastAsia="uk-UA"/>
              </w:rPr>
            </w:pPr>
            <w:r w:rsidRPr="0008741C">
              <w:rPr>
                <w:bCs/>
                <w:sz w:val="20"/>
                <w:szCs w:val="20"/>
                <w:lang w:eastAsia="uk-UA"/>
              </w:rPr>
              <w:t>(вул. Академіка Заболотного 93а)</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0,100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0,025</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0,075</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Семена Палія, 93а</w:t>
            </w:r>
          </w:p>
          <w:p w:rsidR="00190BBD" w:rsidRPr="0008741C" w:rsidRDefault="00190BBD" w:rsidP="007A0C49">
            <w:pPr>
              <w:suppressAutoHyphens w:val="0"/>
              <w:rPr>
                <w:bCs/>
                <w:sz w:val="20"/>
                <w:szCs w:val="20"/>
                <w:lang w:eastAsia="uk-UA"/>
              </w:rPr>
            </w:pPr>
            <w:r w:rsidRPr="0008741C">
              <w:rPr>
                <w:bCs/>
                <w:sz w:val="20"/>
                <w:szCs w:val="20"/>
                <w:lang w:eastAsia="uk-UA"/>
              </w:rPr>
              <w:t>(вул. Академіка Заболотного 93а)</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0,033</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0,009</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0,024</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Академіка Заболотного 54/2</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0,035</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0,016</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0,019</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Академіка Заболотного 54</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0,163</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0,045</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0,118</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Висоцького, 1а</w:t>
            </w:r>
          </w:p>
          <w:p w:rsidR="00190BBD" w:rsidRPr="0008741C" w:rsidRDefault="00190BBD" w:rsidP="007A0C49">
            <w:pPr>
              <w:suppressAutoHyphens w:val="0"/>
              <w:rPr>
                <w:bCs/>
                <w:sz w:val="20"/>
                <w:szCs w:val="20"/>
                <w:lang w:eastAsia="uk-UA"/>
              </w:rPr>
            </w:pPr>
            <w:r w:rsidRPr="0008741C">
              <w:rPr>
                <w:bCs/>
                <w:sz w:val="20"/>
                <w:szCs w:val="20"/>
                <w:lang w:eastAsia="uk-UA"/>
              </w:rPr>
              <w:t>(вул. Володимира Висоцького 121)</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0,057</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0,012</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0,045</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Висоцького, 2а</w:t>
            </w:r>
          </w:p>
          <w:p w:rsidR="00190BBD" w:rsidRPr="0008741C" w:rsidRDefault="00190BBD" w:rsidP="007A0C49">
            <w:pPr>
              <w:suppressAutoHyphens w:val="0"/>
              <w:rPr>
                <w:bCs/>
                <w:sz w:val="20"/>
                <w:szCs w:val="20"/>
                <w:lang w:eastAsia="uk-UA"/>
              </w:rPr>
            </w:pPr>
            <w:r w:rsidRPr="0008741C">
              <w:rPr>
                <w:bCs/>
                <w:sz w:val="20"/>
                <w:szCs w:val="20"/>
                <w:lang w:eastAsia="uk-UA"/>
              </w:rPr>
              <w:t>(вул. Володимира Висоцького 121)</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0,130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0,062</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0,068</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Генерала Бочарова, 71/2 (вул. Генерала Бочарова 139)</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0,005</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0,005</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Академіка Заболотного 40</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0,088</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0,068</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0,020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Академіка Заболотного 40</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0,166</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0,044</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0,122</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Семена Палія 108</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0,011</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0,011</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вул. Семена Палія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0,158</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0,112</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0,046</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Генерала Бочарова 47</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0,122</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0,101</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0,021</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Генерала Бочарова 43-47</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0,690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0,107</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0,583</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Академіка Заболотного 28</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0,007</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0,007</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Давида Ойстраха 26к6</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0,104</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0,104</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просп. Добровольського, 100 (вул. Академіка Заболотного 100)</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0,003</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0,003</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просп. Добровольського 104</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0,270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0,269</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0,001</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просп. Добровольського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0,011</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0,011</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Семена Палія 108</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0,123</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0,002</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0,121</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вул. Генерала Бочарова/Семена Палія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0,170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0,092</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0,078</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Семена Палія 52</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0,920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0,340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0,580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Семена Палія 126/1</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0,211</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0,099</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0,112</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вул. Семена Палія/Паустовського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0,730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0,317</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0,413</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Паустовського/просп.  Добровольського</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0,304</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0,162</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0,142</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Новомиколаївська дорога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0,194</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0,194</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просп. Добровольського 138а</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0,180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0,008</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0,172</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просп. Добровольського 148а</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0,050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0,050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Махачкалінська 7а</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0,105</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0,075</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0,030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Махачкалінська 11а</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0,010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0,010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просп. Добровольського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0,065</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0,039</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0,026</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просп. Добровольського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0,095</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0,025</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0,070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просп.  Добровольського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0,068</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0,068</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просп. Добровольського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0,037</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0,001</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0,036</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просп. Добровольського /вул. Генерала Бачарова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0,920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0,259</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0,661</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Генерала Бочарова 36</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0,510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0,221</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0,289</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вул. Жоліо - Кюрі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4,290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0,169</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4,121</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Одеська</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0,252</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0,028</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0,224</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вул. Лиманна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2,842</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1,145</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1,697</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Одарія</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0,268</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0,108</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0,160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Церковна</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0,516</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0,421</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0,095</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пров. Ширяєвський 3-13</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0,570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0,306</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0,264</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пров. Ширяєвський 2-9</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1,238</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0,086</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1,152</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Вапняна (Хаджибейська дор./3й Вапняний пров.)</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1,914</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1,339</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0,575</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Вапняна(Хуторська/Хаджибейська дор.)</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4,790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0,920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3,870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Вапняна (біля стадіону обидві сторони)</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0,405</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0,235</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0,170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вул. Праведників світу 36-40 (вул. Краснослобідська)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0,063</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0,063</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вул. Праведників світу 25-63 (вул. Краснослобідська)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0,690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0,680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0,010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Слобідська 38-68</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0,458</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0,260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0,198</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Кладбіщенська, пров. Кладбіщенський</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0,637</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0,275</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0,362</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Нежданової (Бадаєва/Агрономічна)</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3,228</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0,642</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2,586</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Агрономічна (між Воробйова-Нежданової)</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0,818</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0,318</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0,500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Агрономічна (нижче вул. нежданової)</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5,010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0,610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4,400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Хуторська</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5,125</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1,281</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3,844</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Київське  шосе (Ленінградське  шосе)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3,916</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0,480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3,436</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Грушевського</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1,533</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0,909</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0,624</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Ядова</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2,280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0,615</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1,665</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Проценко</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1,196</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0,370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0,826</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Воробйова</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3,262</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1,540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1,722</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Зелений проспект</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0,373</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0,060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0,313</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Паркова</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1,189</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0,723</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0,466</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Вінніченка</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1,158</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0,718</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0,440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Рачкова</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0,295</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0,195</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Маловського</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0,906</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0,720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0,186</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Левадна</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0,560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0,364</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0,196</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Зоринська</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0,380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0,215</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0,165</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Почтова</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0,776</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0,487</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0,289</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Зона вздовж залізниці (Маловського/Грушевського)</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2,080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2,080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Семена Палія 118 (стадіон)</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0,244</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0,244</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Семена Палія 55 (зона біля автостоянки)</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rPr>
              <w:t>0,228</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0,034</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0,194</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eastAsia="uk-UA"/>
              </w:rPr>
            </w:pPr>
          </w:p>
        </w:tc>
        <w:tc>
          <w:tcPr>
            <w:tcW w:w="1559" w:type="dxa"/>
          </w:tcPr>
          <w:p w:rsidR="00190BBD" w:rsidRPr="0008741C" w:rsidRDefault="00190BBD" w:rsidP="007A0C49">
            <w:pPr>
              <w:suppressAutoHyphens w:val="0"/>
              <w:jc w:val="both"/>
              <w:rPr>
                <w:bCs/>
                <w:sz w:val="20"/>
                <w:szCs w:val="20"/>
                <w:lang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Висоцького 2</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0,200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0,034</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0,166</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Висоцького 1</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0,188</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0,188</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Зелена зона біля школи №73</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0,240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0,240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Висоцького 18</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0,455</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0,192</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0,263</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Сахарова 28-36</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0,630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0,115</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0,515</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 xml:space="preserve">Парк ентузіастів </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rPr>
              <w:t>3,980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0,197</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3,783</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eastAsia="uk-UA"/>
              </w:rPr>
            </w:pPr>
          </w:p>
        </w:tc>
        <w:tc>
          <w:tcPr>
            <w:tcW w:w="1559" w:type="dxa"/>
          </w:tcPr>
          <w:p w:rsidR="00190BBD" w:rsidRPr="0008741C" w:rsidRDefault="00190BBD" w:rsidP="007A0C49">
            <w:pPr>
              <w:suppressAutoHyphens w:val="0"/>
              <w:jc w:val="both"/>
              <w:rPr>
                <w:bCs/>
                <w:sz w:val="20"/>
                <w:szCs w:val="20"/>
                <w:lang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Схили вздовж залізниці (Жоліо-Кюрі-станція Східна)</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1,213</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1,108</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0,105</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Генерала Бочарова 14</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0,075</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0,015</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0,060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Генерала Бочарова 2-28 (Жоліо - Кюрі/Добровольського)</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0,310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0,057</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0,253</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просп. Добровольського 139а(радіовузол)</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0,024</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0,024</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просп. Добровольського 149/4</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0,112</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lang w:eastAsia="uk-UA"/>
              </w:rPr>
              <w:t>0,112</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просп. Добровольського 147/1 (до Махачкалінської)</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0,710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0,150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0,560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просп. Добровольського 157 (від Махачкалінської до Паустовського)</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0,764</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0,164</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0,600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Паустовського 9-13</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0,454</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0,063</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0,391</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Паустовського 159-27 (Жоліо - Кюрі/Добровольського)</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0,560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0,315</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0,245</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Паустовського 13</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0,094</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0,094</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Паустовського 15</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0,040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0,040</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Паустовського 12-12а, 12б</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rPr>
              <w:t>0,257</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0,009</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0,248</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eastAsia="uk-UA"/>
              </w:rPr>
            </w:pPr>
          </w:p>
        </w:tc>
        <w:tc>
          <w:tcPr>
            <w:tcW w:w="1559" w:type="dxa"/>
          </w:tcPr>
          <w:p w:rsidR="00190BBD" w:rsidRPr="0008741C" w:rsidRDefault="00190BBD" w:rsidP="007A0C49">
            <w:pPr>
              <w:suppressAutoHyphens w:val="0"/>
              <w:jc w:val="both"/>
              <w:rPr>
                <w:bCs/>
                <w:sz w:val="20"/>
                <w:szCs w:val="20"/>
                <w:lang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Паустовського 2</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rPr>
              <w:t>0,126</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0,014</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0,112</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eastAsia="uk-UA"/>
              </w:rPr>
            </w:pPr>
          </w:p>
        </w:tc>
        <w:tc>
          <w:tcPr>
            <w:tcW w:w="1559" w:type="dxa"/>
          </w:tcPr>
          <w:p w:rsidR="00190BBD" w:rsidRPr="0008741C" w:rsidRDefault="00190BBD" w:rsidP="007A0C49">
            <w:pPr>
              <w:suppressAutoHyphens w:val="0"/>
              <w:jc w:val="both"/>
              <w:rPr>
                <w:bCs/>
                <w:sz w:val="20"/>
                <w:szCs w:val="20"/>
                <w:lang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Паустовського 2а</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rPr>
              <w:t>0,158</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0,009</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0,149</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eastAsia="uk-UA"/>
              </w:rPr>
            </w:pPr>
          </w:p>
        </w:tc>
        <w:tc>
          <w:tcPr>
            <w:tcW w:w="1559" w:type="dxa"/>
          </w:tcPr>
          <w:p w:rsidR="00190BBD" w:rsidRPr="0008741C" w:rsidRDefault="00190BBD" w:rsidP="007A0C49">
            <w:pPr>
              <w:suppressAutoHyphens w:val="0"/>
              <w:jc w:val="both"/>
              <w:rPr>
                <w:bCs/>
                <w:sz w:val="20"/>
                <w:szCs w:val="20"/>
                <w:lang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Паустовс/Новомик. дорога</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rPr>
              <w:t>0,125</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0,018</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0,107</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eastAsia="uk-UA"/>
              </w:rPr>
            </w:pPr>
          </w:p>
        </w:tc>
        <w:tc>
          <w:tcPr>
            <w:tcW w:w="1559" w:type="dxa"/>
          </w:tcPr>
          <w:p w:rsidR="00190BBD" w:rsidRPr="0008741C" w:rsidRDefault="00190BBD" w:rsidP="007A0C49">
            <w:pPr>
              <w:suppressAutoHyphens w:val="0"/>
              <w:jc w:val="both"/>
              <w:rPr>
                <w:bCs/>
                <w:sz w:val="20"/>
                <w:szCs w:val="20"/>
                <w:lang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Махачкалінська 17-18</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0,320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0,018</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0,302</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Жоліо - Кюрі 26</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0,830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0,212</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0,618</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val="ru-RU"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Жоліо - Кюрі 34-36</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0,361</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0,045</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0,316</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val="ru-RU"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просп. Добровольського 143-145</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0,519</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0,142</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0,377</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val="ru-RU"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просп. Добровольського 159</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0,735</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0,309</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0,426</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val="ru-RU"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просп. Добровольського 155-157</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0,095</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0,032</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0,063</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val="ru-RU"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просп. Добровольського 155-157</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0,200</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0,046</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0,154</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val="ru-RU"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просп. Добровольського 155-157</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0,551</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0,190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0,361</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val="ru-RU"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просп. Добровольського 151/5-153</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0,366</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0,080</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0,286</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val="ru-RU"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Паустовського 17-19, 15-21</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0,264</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0,125</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0,139</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190BBD" w:rsidRPr="0008741C" w:rsidTr="0009733C">
        <w:tc>
          <w:tcPr>
            <w:tcW w:w="567" w:type="dxa"/>
          </w:tcPr>
          <w:p w:rsidR="00190BBD" w:rsidRPr="0008741C" w:rsidRDefault="00190BBD" w:rsidP="007A0C49">
            <w:pPr>
              <w:numPr>
                <w:ilvl w:val="0"/>
                <w:numId w:val="13"/>
              </w:numPr>
              <w:suppressAutoHyphens w:val="0"/>
              <w:spacing w:after="160" w:line="259" w:lineRule="auto"/>
              <w:ind w:left="249" w:hanging="357"/>
              <w:jc w:val="both"/>
              <w:rPr>
                <w:bCs/>
                <w:sz w:val="20"/>
                <w:szCs w:val="20"/>
                <w:lang w:val="ru-RU" w:eastAsia="uk-UA"/>
              </w:rPr>
            </w:pPr>
          </w:p>
        </w:tc>
        <w:tc>
          <w:tcPr>
            <w:tcW w:w="2552" w:type="dxa"/>
            <w:vAlign w:val="center"/>
          </w:tcPr>
          <w:p w:rsidR="00190BBD" w:rsidRPr="0008741C" w:rsidRDefault="00190BBD" w:rsidP="007A0C49">
            <w:pPr>
              <w:suppressAutoHyphens w:val="0"/>
              <w:rPr>
                <w:bCs/>
                <w:sz w:val="20"/>
                <w:szCs w:val="20"/>
                <w:lang w:eastAsia="uk-UA"/>
              </w:rPr>
            </w:pPr>
            <w:r w:rsidRPr="0008741C">
              <w:rPr>
                <w:bCs/>
                <w:sz w:val="20"/>
                <w:szCs w:val="20"/>
                <w:lang w:eastAsia="uk-UA"/>
              </w:rPr>
              <w:t>вул. Паустовського 21-23</w:t>
            </w:r>
          </w:p>
        </w:tc>
        <w:tc>
          <w:tcPr>
            <w:tcW w:w="992" w:type="dxa"/>
            <w:vAlign w:val="center"/>
          </w:tcPr>
          <w:p w:rsidR="00190BBD" w:rsidRPr="0008741C" w:rsidRDefault="00190BBD" w:rsidP="00190BBD">
            <w:pPr>
              <w:jc w:val="center"/>
              <w:rPr>
                <w:color w:val="000000"/>
                <w:sz w:val="20"/>
                <w:szCs w:val="20"/>
              </w:rPr>
            </w:pPr>
            <w:r w:rsidRPr="0008741C">
              <w:rPr>
                <w:color w:val="000000"/>
                <w:sz w:val="20"/>
                <w:szCs w:val="20"/>
                <w:lang w:eastAsia="uk-UA"/>
              </w:rPr>
              <w:t>0,088</w:t>
            </w:r>
          </w:p>
        </w:tc>
        <w:tc>
          <w:tcPr>
            <w:tcW w:w="1275" w:type="dxa"/>
            <w:vAlign w:val="center"/>
          </w:tcPr>
          <w:p w:rsidR="00190BBD" w:rsidRPr="0008741C" w:rsidRDefault="00190BBD" w:rsidP="00190BBD">
            <w:pPr>
              <w:jc w:val="center"/>
              <w:rPr>
                <w:color w:val="000000"/>
                <w:sz w:val="20"/>
                <w:szCs w:val="20"/>
              </w:rPr>
            </w:pPr>
            <w:r w:rsidRPr="0008741C">
              <w:rPr>
                <w:color w:val="000000"/>
                <w:sz w:val="20"/>
                <w:szCs w:val="20"/>
              </w:rPr>
              <w:t>0,043</w:t>
            </w:r>
          </w:p>
        </w:tc>
        <w:tc>
          <w:tcPr>
            <w:tcW w:w="993" w:type="dxa"/>
            <w:vAlign w:val="center"/>
          </w:tcPr>
          <w:p w:rsidR="00190BBD" w:rsidRPr="0008741C" w:rsidRDefault="00190BBD" w:rsidP="00190BBD">
            <w:pPr>
              <w:jc w:val="center"/>
              <w:rPr>
                <w:color w:val="000000"/>
                <w:sz w:val="20"/>
                <w:szCs w:val="20"/>
              </w:rPr>
            </w:pPr>
            <w:r w:rsidRPr="0008741C">
              <w:rPr>
                <w:color w:val="000000"/>
                <w:sz w:val="20"/>
                <w:szCs w:val="20"/>
              </w:rPr>
              <w:t>0,045</w:t>
            </w:r>
          </w:p>
        </w:tc>
        <w:tc>
          <w:tcPr>
            <w:tcW w:w="1701" w:type="dxa"/>
            <w:vAlign w:val="center"/>
          </w:tcPr>
          <w:p w:rsidR="00190BBD" w:rsidRPr="0008741C" w:rsidRDefault="00190BBD" w:rsidP="003E72CA">
            <w:pPr>
              <w:suppressAutoHyphens w:val="0"/>
              <w:jc w:val="both"/>
              <w:rPr>
                <w:bCs/>
                <w:sz w:val="20"/>
                <w:szCs w:val="20"/>
                <w:lang w:eastAsia="uk-UA"/>
              </w:rPr>
            </w:pPr>
          </w:p>
        </w:tc>
        <w:tc>
          <w:tcPr>
            <w:tcW w:w="1417" w:type="dxa"/>
          </w:tcPr>
          <w:p w:rsidR="00190BBD" w:rsidRPr="0008741C" w:rsidRDefault="00190BBD" w:rsidP="007A0C49">
            <w:pPr>
              <w:suppressAutoHyphens w:val="0"/>
              <w:jc w:val="both"/>
              <w:rPr>
                <w:bCs/>
                <w:sz w:val="20"/>
                <w:szCs w:val="20"/>
                <w:lang w:val="ru-RU" w:eastAsia="uk-UA"/>
              </w:rPr>
            </w:pPr>
          </w:p>
        </w:tc>
        <w:tc>
          <w:tcPr>
            <w:tcW w:w="1559" w:type="dxa"/>
          </w:tcPr>
          <w:p w:rsidR="00190BBD" w:rsidRPr="0008741C" w:rsidRDefault="00190BBD" w:rsidP="007A0C49">
            <w:pPr>
              <w:suppressAutoHyphens w:val="0"/>
              <w:jc w:val="both"/>
              <w:rPr>
                <w:bCs/>
                <w:sz w:val="20"/>
                <w:szCs w:val="20"/>
                <w:lang w:val="ru-RU" w:eastAsia="uk-UA"/>
              </w:rPr>
            </w:pPr>
          </w:p>
        </w:tc>
      </w:tr>
      <w:tr w:rsidR="00065EE2" w:rsidRPr="007A0C49" w:rsidTr="0009733C">
        <w:tc>
          <w:tcPr>
            <w:tcW w:w="567" w:type="dxa"/>
          </w:tcPr>
          <w:p w:rsidR="00065EE2" w:rsidRPr="0008741C" w:rsidRDefault="00065EE2" w:rsidP="007A0C49">
            <w:pPr>
              <w:suppressAutoHyphens w:val="0"/>
              <w:jc w:val="both"/>
              <w:rPr>
                <w:bCs/>
                <w:sz w:val="20"/>
                <w:szCs w:val="20"/>
                <w:lang w:val="ru-RU" w:eastAsia="uk-UA"/>
              </w:rPr>
            </w:pPr>
          </w:p>
        </w:tc>
        <w:tc>
          <w:tcPr>
            <w:tcW w:w="2552" w:type="dxa"/>
            <w:vAlign w:val="center"/>
          </w:tcPr>
          <w:p w:rsidR="00065EE2" w:rsidRPr="0008741C" w:rsidRDefault="00065EE2" w:rsidP="007A0C49">
            <w:pPr>
              <w:suppressAutoHyphens w:val="0"/>
              <w:rPr>
                <w:b/>
                <w:bCs/>
                <w:sz w:val="20"/>
                <w:szCs w:val="20"/>
                <w:lang w:eastAsia="uk-UA"/>
              </w:rPr>
            </w:pPr>
            <w:r w:rsidRPr="0008741C">
              <w:rPr>
                <w:b/>
                <w:bCs/>
                <w:sz w:val="20"/>
                <w:szCs w:val="20"/>
                <w:lang w:eastAsia="uk-UA"/>
              </w:rPr>
              <w:t>ВСЬОГО:</w:t>
            </w:r>
          </w:p>
        </w:tc>
        <w:tc>
          <w:tcPr>
            <w:tcW w:w="992" w:type="dxa"/>
            <w:vAlign w:val="center"/>
          </w:tcPr>
          <w:p w:rsidR="00065EE2" w:rsidRPr="0008741C" w:rsidRDefault="00065EE2" w:rsidP="007A0C49">
            <w:pPr>
              <w:suppressAutoHyphens w:val="0"/>
              <w:jc w:val="both"/>
              <w:rPr>
                <w:b/>
                <w:bCs/>
                <w:sz w:val="20"/>
                <w:szCs w:val="20"/>
                <w:lang w:eastAsia="uk-UA"/>
              </w:rPr>
            </w:pPr>
            <w:r w:rsidRPr="0008741C">
              <w:rPr>
                <w:b/>
                <w:bCs/>
                <w:sz w:val="20"/>
                <w:szCs w:val="20"/>
                <w:lang w:eastAsia="uk-UA"/>
              </w:rPr>
              <w:t>139,083</w:t>
            </w:r>
          </w:p>
        </w:tc>
        <w:tc>
          <w:tcPr>
            <w:tcW w:w="1275" w:type="dxa"/>
            <w:vAlign w:val="center"/>
          </w:tcPr>
          <w:p w:rsidR="00065EE2" w:rsidRPr="0008741C" w:rsidRDefault="0009733C" w:rsidP="003E72CA">
            <w:pPr>
              <w:suppressAutoHyphens w:val="0"/>
              <w:jc w:val="both"/>
              <w:rPr>
                <w:b/>
                <w:bCs/>
                <w:sz w:val="20"/>
                <w:szCs w:val="20"/>
                <w:lang w:eastAsia="uk-UA"/>
              </w:rPr>
            </w:pPr>
            <w:r w:rsidRPr="0008741C">
              <w:rPr>
                <w:b/>
                <w:bCs/>
                <w:sz w:val="20"/>
                <w:szCs w:val="20"/>
                <w:lang w:eastAsia="uk-UA"/>
              </w:rPr>
              <w:t>44,071</w:t>
            </w:r>
          </w:p>
        </w:tc>
        <w:tc>
          <w:tcPr>
            <w:tcW w:w="993" w:type="dxa"/>
            <w:vAlign w:val="center"/>
          </w:tcPr>
          <w:p w:rsidR="00065EE2" w:rsidRPr="007A0C49" w:rsidRDefault="0009733C" w:rsidP="003E72CA">
            <w:pPr>
              <w:suppressAutoHyphens w:val="0"/>
              <w:jc w:val="both"/>
              <w:rPr>
                <w:b/>
                <w:bCs/>
                <w:sz w:val="20"/>
                <w:szCs w:val="20"/>
                <w:lang w:eastAsia="uk-UA"/>
              </w:rPr>
            </w:pPr>
            <w:r w:rsidRPr="0008741C">
              <w:rPr>
                <w:b/>
                <w:bCs/>
                <w:sz w:val="20"/>
                <w:szCs w:val="20"/>
                <w:lang w:eastAsia="uk-UA"/>
              </w:rPr>
              <w:t>95,012</w:t>
            </w:r>
          </w:p>
        </w:tc>
        <w:tc>
          <w:tcPr>
            <w:tcW w:w="1701" w:type="dxa"/>
            <w:vAlign w:val="center"/>
          </w:tcPr>
          <w:p w:rsidR="00065EE2" w:rsidRPr="007A0C49" w:rsidRDefault="00065EE2" w:rsidP="003E72CA">
            <w:pPr>
              <w:suppressAutoHyphens w:val="0"/>
              <w:jc w:val="both"/>
              <w:rPr>
                <w:b/>
                <w:bCs/>
                <w:sz w:val="20"/>
                <w:szCs w:val="20"/>
                <w:lang w:eastAsia="uk-UA"/>
              </w:rPr>
            </w:pPr>
          </w:p>
        </w:tc>
        <w:tc>
          <w:tcPr>
            <w:tcW w:w="1417" w:type="dxa"/>
          </w:tcPr>
          <w:p w:rsidR="00065EE2" w:rsidRPr="007A0C49" w:rsidRDefault="00065EE2" w:rsidP="007A0C49">
            <w:pPr>
              <w:suppressAutoHyphens w:val="0"/>
              <w:jc w:val="both"/>
              <w:rPr>
                <w:bCs/>
                <w:sz w:val="20"/>
                <w:szCs w:val="20"/>
                <w:lang w:val="ru-RU" w:eastAsia="uk-UA"/>
              </w:rPr>
            </w:pPr>
          </w:p>
        </w:tc>
        <w:tc>
          <w:tcPr>
            <w:tcW w:w="1559" w:type="dxa"/>
          </w:tcPr>
          <w:p w:rsidR="00065EE2" w:rsidRPr="007A0C49" w:rsidRDefault="00065EE2" w:rsidP="007A0C49">
            <w:pPr>
              <w:suppressAutoHyphens w:val="0"/>
              <w:jc w:val="both"/>
              <w:rPr>
                <w:bCs/>
                <w:sz w:val="20"/>
                <w:szCs w:val="20"/>
                <w:lang w:val="ru-RU" w:eastAsia="uk-UA"/>
              </w:rPr>
            </w:pPr>
          </w:p>
        </w:tc>
      </w:tr>
    </w:tbl>
    <w:p w:rsidR="007A0C49" w:rsidRPr="007A0C49" w:rsidRDefault="007A0C49" w:rsidP="007A0C49">
      <w:pPr>
        <w:suppressAutoHyphens w:val="0"/>
        <w:jc w:val="both"/>
        <w:rPr>
          <w:b/>
          <w:bCs/>
          <w:sz w:val="20"/>
          <w:szCs w:val="20"/>
          <w:lang w:val="ru-RU" w:eastAsia="en-US"/>
        </w:rPr>
      </w:pPr>
    </w:p>
    <w:p w:rsidR="007A0C49" w:rsidRPr="007A0C49" w:rsidRDefault="007A0C49" w:rsidP="007A0C49">
      <w:pPr>
        <w:suppressAutoHyphens w:val="0"/>
        <w:jc w:val="center"/>
        <w:rPr>
          <w:b/>
          <w:szCs w:val="20"/>
          <w:lang w:val="ru-RU" w:eastAsia="en-US"/>
        </w:rPr>
      </w:pPr>
    </w:p>
    <w:p w:rsidR="00400CBF" w:rsidRPr="00400CBF" w:rsidRDefault="00400CBF" w:rsidP="00400CBF">
      <w:pPr>
        <w:suppressAutoHyphens w:val="0"/>
        <w:jc w:val="both"/>
        <w:rPr>
          <w:sz w:val="20"/>
          <w:szCs w:val="20"/>
          <w:lang w:eastAsia="en-US"/>
        </w:rPr>
      </w:pPr>
    </w:p>
    <w:p w:rsidR="00400CBF" w:rsidRPr="00400CBF" w:rsidRDefault="00400CBF" w:rsidP="00400CBF">
      <w:pPr>
        <w:suppressAutoHyphens w:val="0"/>
        <w:spacing w:after="160" w:line="259" w:lineRule="auto"/>
        <w:ind w:right="-79"/>
        <w:jc w:val="center"/>
        <w:rPr>
          <w:b/>
          <w:i/>
          <w:lang w:eastAsia="en-US"/>
        </w:rPr>
      </w:pPr>
      <w:r w:rsidRPr="00400CBF">
        <w:rPr>
          <w:b/>
          <w:i/>
          <w:lang w:eastAsia="en-US"/>
        </w:rPr>
        <w:t>Вимоги, встановлені нормативно-правовими актами</w:t>
      </w:r>
    </w:p>
    <w:p w:rsidR="00400CBF" w:rsidRPr="00400CBF" w:rsidRDefault="00400CBF" w:rsidP="00400CBF">
      <w:pPr>
        <w:suppressAutoHyphens w:val="0"/>
        <w:spacing w:after="160" w:line="259" w:lineRule="auto"/>
        <w:ind w:firstLine="709"/>
        <w:jc w:val="both"/>
        <w:rPr>
          <w:lang w:eastAsia="en-US"/>
        </w:rPr>
      </w:pPr>
      <w:r w:rsidRPr="00400CBF">
        <w:rPr>
          <w:lang w:eastAsia="en-US"/>
        </w:rPr>
        <w:t>При наданні послуг з утримання територій загального користування Учасник повинен дотримуватись вимог наказу Міністерства охорони здоров’я України від 17.03.2011 № 145 «Про затвердження Державних санітарних норм та правил утримання території населених пунктів», Законів України «Про відходи», «Про благоустрій», Правил надання послуг з вивезення побутових відходів, затверджених постановою Кабінету Міністрів України від 10.12.2008 № 1070, Правил утримання зелених насаджень у населених пунктах України, затверджених Наказом Міністерства будівництва, архітектури та житлово – комунального господарства України від 10.04.2006 № 105,  Правил благоустрою території міста Одеси, затверджених рішенням Одеської міської ради від 23.12.2011 №1631-V (зі змінами та доповненнями)</w:t>
      </w:r>
      <w:bookmarkStart w:id="7" w:name="o1"/>
      <w:bookmarkEnd w:id="7"/>
      <w:r w:rsidRPr="00400CBF">
        <w:rPr>
          <w:lang w:eastAsia="en-US"/>
        </w:rPr>
        <w:t>.</w:t>
      </w:r>
    </w:p>
    <w:p w:rsidR="00400CBF" w:rsidRPr="00400CBF" w:rsidRDefault="00400CBF" w:rsidP="00400CBF">
      <w:pPr>
        <w:widowControl w:val="0"/>
        <w:tabs>
          <w:tab w:val="left" w:pos="1080"/>
        </w:tabs>
        <w:suppressAutoHyphens w:val="0"/>
        <w:autoSpaceDE w:val="0"/>
        <w:spacing w:after="160" w:line="259" w:lineRule="auto"/>
        <w:ind w:firstLine="709"/>
        <w:jc w:val="both"/>
        <w:rPr>
          <w:lang w:eastAsia="en-US"/>
        </w:rPr>
      </w:pPr>
      <w:r w:rsidRPr="00400CBF">
        <w:rPr>
          <w:lang w:eastAsia="en-US"/>
        </w:rPr>
        <w:t>Учасник визначає ціни на послуги з урахуванням усіх своїх витрат, податків і зборів, що сплачуються або мають бути ним сплачені. До розрахунку ціни входять усі види послуг, у тому числі й ті, які доручатимуться для виконання третім особам.</w:t>
      </w:r>
    </w:p>
    <w:p w:rsidR="00400CBF" w:rsidRPr="00400CBF" w:rsidRDefault="00400CBF" w:rsidP="00400CBF">
      <w:pPr>
        <w:widowControl w:val="0"/>
        <w:tabs>
          <w:tab w:val="left" w:pos="1080"/>
        </w:tabs>
        <w:suppressAutoHyphens w:val="0"/>
        <w:autoSpaceDE w:val="0"/>
        <w:spacing w:after="160" w:line="259" w:lineRule="auto"/>
        <w:ind w:firstLine="709"/>
        <w:jc w:val="both"/>
        <w:rPr>
          <w:lang w:eastAsia="en-US"/>
        </w:rPr>
      </w:pPr>
      <w:r w:rsidRPr="00400CBF">
        <w:rPr>
          <w:lang w:eastAsia="en-US"/>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400CBF" w:rsidRPr="00400CBF" w:rsidRDefault="00400CBF" w:rsidP="00400CBF">
      <w:pPr>
        <w:widowControl w:val="0"/>
        <w:tabs>
          <w:tab w:val="left" w:pos="-26"/>
          <w:tab w:val="left" w:pos="399"/>
        </w:tabs>
        <w:suppressAutoHyphens w:val="0"/>
        <w:snapToGrid w:val="0"/>
        <w:ind w:firstLine="709"/>
        <w:jc w:val="both"/>
        <w:rPr>
          <w:rFonts w:eastAsia="Calibri"/>
          <w:lang w:eastAsia="ru-RU"/>
        </w:rPr>
      </w:pPr>
      <w:r w:rsidRPr="00400CBF">
        <w:rPr>
          <w:rFonts w:eastAsia="Calibri"/>
          <w:lang w:eastAsia="ru-RU"/>
        </w:rPr>
        <w:t xml:space="preserve">Послуги, що є предметом закупівлі, повинні відповідати вимогам чинних нормативно-правових актів щодо встановлених рівнів шкідливого фізичного та біологічного впливу на навколишнє природне середовище і здоров'я людини. </w:t>
      </w:r>
    </w:p>
    <w:p w:rsidR="00400CBF" w:rsidRPr="00400CBF" w:rsidRDefault="00400CBF" w:rsidP="00400CBF">
      <w:pPr>
        <w:widowControl w:val="0"/>
        <w:tabs>
          <w:tab w:val="left" w:pos="-26"/>
          <w:tab w:val="left" w:pos="399"/>
        </w:tabs>
        <w:suppressAutoHyphens w:val="0"/>
        <w:snapToGrid w:val="0"/>
        <w:ind w:firstLine="709"/>
        <w:jc w:val="both"/>
        <w:rPr>
          <w:rFonts w:eastAsia="Calibri"/>
          <w:lang w:eastAsia="ru-RU"/>
        </w:rPr>
      </w:pPr>
      <w:r w:rsidRPr="00400CBF">
        <w:rPr>
          <w:rFonts w:eastAsia="Calibri"/>
          <w:lang w:eastAsia="ru-RU"/>
        </w:rPr>
        <w:t xml:space="preserve">Послуги здійснюються відповідно до вимог чинного законодавства в галузі охорони навколишнього природного середовища, правил протипожежної безпеки та інших нормативно-правових документів. </w:t>
      </w:r>
    </w:p>
    <w:p w:rsidR="00400CBF" w:rsidRPr="00400CBF" w:rsidRDefault="00400CBF" w:rsidP="00400CBF">
      <w:pPr>
        <w:widowControl w:val="0"/>
        <w:tabs>
          <w:tab w:val="left" w:pos="-26"/>
          <w:tab w:val="left" w:pos="399"/>
        </w:tabs>
        <w:suppressAutoHyphens w:val="0"/>
        <w:snapToGrid w:val="0"/>
        <w:ind w:firstLine="709"/>
        <w:jc w:val="both"/>
        <w:rPr>
          <w:rFonts w:eastAsia="Calibri"/>
          <w:lang w:eastAsia="ru-RU"/>
        </w:rPr>
      </w:pPr>
      <w:r w:rsidRPr="00400CBF">
        <w:rPr>
          <w:rFonts w:eastAsia="Calibri"/>
          <w:lang w:eastAsia="ru-RU"/>
        </w:rPr>
        <w:t>Під час надання послуг, що є предметом закупівлі, Учасник повинен вживати заходи для захисту довкілля від забруднення, зокрема:</w:t>
      </w:r>
    </w:p>
    <w:p w:rsidR="00400CBF" w:rsidRPr="00400CBF" w:rsidRDefault="00400CBF" w:rsidP="00400CBF">
      <w:pPr>
        <w:widowControl w:val="0"/>
        <w:suppressAutoHyphens w:val="0"/>
        <w:autoSpaceDE w:val="0"/>
        <w:ind w:firstLine="709"/>
        <w:jc w:val="both"/>
        <w:rPr>
          <w:lang w:eastAsia="en-US"/>
        </w:rPr>
      </w:pPr>
      <w:r w:rsidRPr="00400CBF">
        <w:rPr>
          <w:lang w:eastAsia="en-US"/>
        </w:rPr>
        <w:t>- забезпечити унеможливлення розсипання зібраного сміття в процесі його прибирання та перевезення;</w:t>
      </w:r>
    </w:p>
    <w:p w:rsidR="00400CBF" w:rsidRPr="00400CBF" w:rsidRDefault="00400CBF" w:rsidP="00400CBF">
      <w:pPr>
        <w:suppressAutoHyphens w:val="0"/>
        <w:jc w:val="both"/>
        <w:rPr>
          <w:lang w:eastAsia="en-US"/>
        </w:rPr>
      </w:pPr>
      <w:r w:rsidRPr="00400CBF">
        <w:rPr>
          <w:lang w:eastAsia="en-US"/>
        </w:rPr>
        <w:tab/>
        <w:t>- не допускати розливу нафтопродуктів, мастил та інших хімічних речовин на ґрунт, асфальтне покриття, плитку;</w:t>
      </w:r>
    </w:p>
    <w:p w:rsidR="00400CBF" w:rsidRPr="00400CBF" w:rsidRDefault="00400CBF" w:rsidP="00400CBF">
      <w:pPr>
        <w:suppressAutoHyphens w:val="0"/>
        <w:jc w:val="both"/>
        <w:rPr>
          <w:lang w:eastAsia="en-US"/>
        </w:rPr>
      </w:pPr>
      <w:r w:rsidRPr="00400CBF">
        <w:rPr>
          <w:lang w:eastAsia="en-US"/>
        </w:rPr>
        <w:tab/>
        <w:t>- під час експлуатації автотранспорту викид відпрацьованих газів не повинен перевищувати допустимі норми;</w:t>
      </w:r>
    </w:p>
    <w:p w:rsidR="00400CBF" w:rsidRPr="00400CBF" w:rsidRDefault="00400CBF" w:rsidP="00400CBF">
      <w:pPr>
        <w:suppressAutoHyphens w:val="0"/>
        <w:jc w:val="both"/>
        <w:rPr>
          <w:lang w:eastAsia="en-US"/>
        </w:rPr>
      </w:pPr>
      <w:r w:rsidRPr="00400CBF">
        <w:rPr>
          <w:lang w:eastAsia="en-US"/>
        </w:rPr>
        <w:tab/>
        <w:t>- не допускати складування сміття у несанкціонованих місцях;</w:t>
      </w:r>
    </w:p>
    <w:p w:rsidR="00400CBF" w:rsidRPr="00400CBF" w:rsidRDefault="00400CBF" w:rsidP="00400CBF">
      <w:pPr>
        <w:suppressAutoHyphens w:val="0"/>
        <w:jc w:val="both"/>
        <w:rPr>
          <w:lang w:eastAsia="en-US"/>
        </w:rPr>
      </w:pPr>
      <w:r w:rsidRPr="00400CBF">
        <w:rPr>
          <w:lang w:eastAsia="en-US"/>
        </w:rPr>
        <w:t xml:space="preserve">            - компенсувати шкоду, заподіяну в разі забруднення або іншого негативного впливу на природне середовище. </w:t>
      </w:r>
    </w:p>
    <w:p w:rsidR="003954B0" w:rsidRDefault="003954B0"/>
    <w:p w:rsidR="003954B0" w:rsidRDefault="003954B0"/>
    <w:p w:rsidR="003954B0" w:rsidRDefault="003954B0"/>
    <w:p w:rsidR="00665A39" w:rsidRPr="003954B0" w:rsidRDefault="00665A39" w:rsidP="00665A39">
      <w:pPr>
        <w:widowControl w:val="0"/>
        <w:suppressAutoHyphens w:val="0"/>
        <w:autoSpaceDE w:val="0"/>
        <w:autoSpaceDN w:val="0"/>
        <w:adjustRightInd w:val="0"/>
        <w:jc w:val="right"/>
        <w:rPr>
          <w:b/>
          <w:lang w:eastAsia="ru-RU"/>
        </w:rPr>
      </w:pPr>
      <w:r w:rsidRPr="003954B0">
        <w:rPr>
          <w:b/>
          <w:lang w:eastAsia="ru-RU"/>
        </w:rPr>
        <w:lastRenderedPageBreak/>
        <w:t xml:space="preserve">Додаток № </w:t>
      </w:r>
      <w:r>
        <w:rPr>
          <w:b/>
          <w:lang w:eastAsia="ru-RU"/>
        </w:rPr>
        <w:t>3</w:t>
      </w:r>
    </w:p>
    <w:p w:rsidR="00665A39" w:rsidRPr="003954B0" w:rsidRDefault="00665A39" w:rsidP="00665A39">
      <w:pPr>
        <w:jc w:val="right"/>
        <w:outlineLvl w:val="0"/>
        <w:rPr>
          <w:b/>
          <w:sz w:val="22"/>
          <w:szCs w:val="22"/>
          <w:lang w:eastAsia="ru-RU"/>
        </w:rPr>
      </w:pPr>
      <w:r w:rsidRPr="003954B0">
        <w:rPr>
          <w:b/>
          <w:sz w:val="22"/>
          <w:szCs w:val="22"/>
          <w:lang w:eastAsia="ru-RU"/>
        </w:rPr>
        <w:t xml:space="preserve">до тендерної документації </w:t>
      </w:r>
    </w:p>
    <w:p w:rsidR="00400CBF" w:rsidRPr="00400CBF" w:rsidRDefault="00400CBF" w:rsidP="00400CBF">
      <w:pPr>
        <w:outlineLvl w:val="0"/>
        <w:rPr>
          <w:iCs/>
          <w:sz w:val="22"/>
          <w:u w:val="single"/>
        </w:rPr>
      </w:pPr>
    </w:p>
    <w:p w:rsidR="00400CBF" w:rsidRPr="00400CBF" w:rsidRDefault="00400CBF" w:rsidP="00400CBF">
      <w:pPr>
        <w:outlineLvl w:val="0"/>
        <w:rPr>
          <w:iCs/>
          <w:sz w:val="22"/>
          <w:u w:val="single"/>
        </w:rPr>
      </w:pPr>
      <w:r w:rsidRPr="00400CBF">
        <w:rPr>
          <w:iCs/>
          <w:sz w:val="22"/>
          <w:u w:val="single"/>
        </w:rPr>
        <w:t xml:space="preserve">Тендерна форма «Пропозиція» подається у вигляді наведеному нижче. </w:t>
      </w:r>
    </w:p>
    <w:p w:rsidR="00400CBF" w:rsidRPr="00400CBF" w:rsidRDefault="00400CBF" w:rsidP="00400CBF">
      <w:pPr>
        <w:outlineLvl w:val="0"/>
        <w:rPr>
          <w:iCs/>
          <w:sz w:val="22"/>
          <w:u w:val="single"/>
        </w:rPr>
      </w:pPr>
      <w:r w:rsidRPr="00400CBF">
        <w:rPr>
          <w:iCs/>
          <w:sz w:val="22"/>
          <w:u w:val="single"/>
        </w:rPr>
        <w:t>Учасник не повинен відступати від даної форми.</w:t>
      </w:r>
    </w:p>
    <w:p w:rsidR="00400CBF" w:rsidRPr="00400CBF" w:rsidRDefault="00400CBF" w:rsidP="00400CBF">
      <w:pPr>
        <w:ind w:left="180" w:right="196"/>
        <w:jc w:val="center"/>
        <w:rPr>
          <w:i/>
          <w:iCs/>
          <w:sz w:val="20"/>
          <w:lang w:val="ru-RU"/>
        </w:rPr>
      </w:pPr>
    </w:p>
    <w:p w:rsidR="00400CBF" w:rsidRPr="00400CBF" w:rsidRDefault="00400CBF" w:rsidP="00400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0"/>
        </w:rPr>
      </w:pPr>
      <w:r w:rsidRPr="00400CBF">
        <w:rPr>
          <w:i/>
          <w:iCs/>
          <w:sz w:val="20"/>
        </w:rPr>
        <w:t>Учасник-переможець у строк, що не перевищує чотирьох днів з дати оприлюднення на веб-порталі Уповноваженого органу повідомлення про намір укласти договір, повинен надати тендерну пропозицію приведену у відповідність до показників за результатами проведеного аукціону (за умови його проведення).</w:t>
      </w:r>
    </w:p>
    <w:p w:rsidR="00400CBF" w:rsidRPr="00400CBF" w:rsidRDefault="00400CBF" w:rsidP="00400CBF">
      <w:pPr>
        <w:jc w:val="center"/>
        <w:outlineLvl w:val="0"/>
        <w:rPr>
          <w:i/>
          <w:iCs/>
          <w:sz w:val="22"/>
        </w:rPr>
      </w:pPr>
    </w:p>
    <w:p w:rsidR="00400CBF" w:rsidRPr="00400CBF" w:rsidRDefault="00400CBF" w:rsidP="00400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400CBF" w:rsidRPr="00400CBF" w:rsidRDefault="00400CBF" w:rsidP="00400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6"/>
        </w:rPr>
      </w:pPr>
      <w:r w:rsidRPr="00400CBF">
        <w:rPr>
          <w:b/>
          <w:bCs/>
        </w:rPr>
        <w:t>"ТЕНДЕРНА ПРОПОЗИЦІЯ"</w:t>
      </w:r>
    </w:p>
    <w:p w:rsidR="00400CBF" w:rsidRPr="00800FB3" w:rsidRDefault="00400CBF" w:rsidP="001A3217">
      <w:pPr>
        <w:numPr>
          <w:ilvl w:val="0"/>
          <w:numId w:val="14"/>
        </w:numPr>
        <w:autoSpaceDE w:val="0"/>
        <w:spacing w:before="60"/>
        <w:ind w:left="0" w:firstLine="426"/>
        <w:jc w:val="both"/>
      </w:pPr>
      <w:r w:rsidRPr="00400CBF">
        <w:t xml:space="preserve">Уважно вивчивши тендерну документацію на закупівлю - </w:t>
      </w:r>
      <w:r w:rsidRPr="00400CBF">
        <w:rPr>
          <w:b/>
          <w:i/>
          <w:color w:val="000000"/>
        </w:rPr>
        <w:t xml:space="preserve">«Послуги з </w:t>
      </w:r>
      <w:r w:rsidRPr="00400CBF">
        <w:rPr>
          <w:b/>
          <w:bCs/>
          <w:i/>
          <w:iCs/>
          <w:color w:val="000000"/>
        </w:rPr>
        <w:t xml:space="preserve">утримання і благоустрою територій загального користування Одеської міської територіальної громади, розташованих на території </w:t>
      </w:r>
      <w:r w:rsidR="00C147AF">
        <w:rPr>
          <w:b/>
          <w:bCs/>
          <w:i/>
          <w:iCs/>
          <w:color w:val="000000"/>
        </w:rPr>
        <w:t>Пересипського (</w:t>
      </w:r>
      <w:r w:rsidRPr="00400CBF">
        <w:rPr>
          <w:b/>
          <w:bCs/>
          <w:i/>
          <w:iCs/>
          <w:color w:val="000000"/>
        </w:rPr>
        <w:t>Суворовського</w:t>
      </w:r>
      <w:r w:rsidR="00C147AF">
        <w:rPr>
          <w:b/>
          <w:bCs/>
          <w:i/>
          <w:iCs/>
          <w:color w:val="000000"/>
        </w:rPr>
        <w:t>)</w:t>
      </w:r>
      <w:r w:rsidRPr="00400CBF">
        <w:rPr>
          <w:b/>
          <w:bCs/>
          <w:i/>
          <w:iCs/>
          <w:color w:val="000000"/>
        </w:rPr>
        <w:t xml:space="preserve"> району м. Одеси» </w:t>
      </w:r>
      <w:r w:rsidRPr="00400CBF">
        <w:rPr>
          <w:b/>
          <w:i/>
        </w:rPr>
        <w:t xml:space="preserve">(ДК 021:2015 –90610000-6 </w:t>
      </w:r>
      <w:r w:rsidRPr="00400CBF">
        <w:rPr>
          <w:b/>
          <w:i/>
          <w:color w:val="000000"/>
        </w:rPr>
        <w:t>Послуги з прибирання та підмітання вулиць)</w:t>
      </w:r>
      <w:r w:rsidRPr="00400CBF">
        <w:rPr>
          <w:b/>
          <w:bCs/>
          <w:i/>
          <w:iCs/>
          <w:color w:val="000000"/>
        </w:rPr>
        <w:t xml:space="preserve">, </w:t>
      </w:r>
      <w:r w:rsidRPr="00400CBF">
        <w:rPr>
          <w:bCs/>
          <w:iCs/>
          <w:color w:val="000000"/>
        </w:rPr>
        <w:t>цим подаємо на участь у відкритих торгах свою тендерну пропозицію:</w:t>
      </w:r>
    </w:p>
    <w:p w:rsidR="00800FB3" w:rsidRPr="00400CBF" w:rsidRDefault="00800FB3" w:rsidP="00800FB3">
      <w:pPr>
        <w:autoSpaceDE w:val="0"/>
        <w:spacing w:before="60"/>
        <w:ind w:left="705"/>
        <w:jc w:val="both"/>
      </w:pPr>
    </w:p>
    <w:tbl>
      <w:tblPr>
        <w:tblW w:w="0" w:type="auto"/>
        <w:tblInd w:w="-25" w:type="dxa"/>
        <w:tblLayout w:type="fixed"/>
        <w:tblLook w:val="0000" w:firstRow="0" w:lastRow="0" w:firstColumn="0" w:lastColumn="0" w:noHBand="0" w:noVBand="0"/>
      </w:tblPr>
      <w:tblGrid>
        <w:gridCol w:w="6062"/>
        <w:gridCol w:w="4302"/>
      </w:tblGrid>
      <w:tr w:rsidR="00400CBF" w:rsidRPr="00400CBF" w:rsidTr="00400CBF">
        <w:tc>
          <w:tcPr>
            <w:tcW w:w="1036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00CBF" w:rsidRPr="00400CBF" w:rsidRDefault="00400CBF" w:rsidP="00400CBF">
            <w:pPr>
              <w:jc w:val="center"/>
            </w:pPr>
            <w:r w:rsidRPr="00400CBF">
              <w:rPr>
                <w:b/>
              </w:rPr>
              <w:t>Інформація про учасника процедури закупівлі</w:t>
            </w:r>
          </w:p>
        </w:tc>
      </w:tr>
      <w:tr w:rsidR="00400CBF" w:rsidRPr="00400CBF" w:rsidTr="00400CBF">
        <w:tc>
          <w:tcPr>
            <w:tcW w:w="6062" w:type="dxa"/>
            <w:tcBorders>
              <w:top w:val="single" w:sz="8" w:space="0" w:color="000000"/>
              <w:left w:val="single" w:sz="8" w:space="0" w:color="000000"/>
              <w:bottom w:val="single" w:sz="8" w:space="0" w:color="000000"/>
            </w:tcBorders>
            <w:shd w:val="clear" w:color="auto" w:fill="auto"/>
            <w:vAlign w:val="center"/>
          </w:tcPr>
          <w:p w:rsidR="00400CBF" w:rsidRPr="00400CBF" w:rsidRDefault="00400CBF" w:rsidP="00400CBF">
            <w:pPr>
              <w:rPr>
                <w:u w:val="single"/>
              </w:rPr>
            </w:pPr>
            <w:r w:rsidRPr="00400CBF">
              <w:t>Повне найменування</w:t>
            </w:r>
          </w:p>
        </w:tc>
        <w:tc>
          <w:tcPr>
            <w:tcW w:w="43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400CBF" w:rsidRPr="00400CBF" w:rsidRDefault="00400CBF" w:rsidP="00400CBF">
            <w:pPr>
              <w:snapToGrid w:val="0"/>
              <w:jc w:val="center"/>
              <w:rPr>
                <w:u w:val="single"/>
              </w:rPr>
            </w:pPr>
          </w:p>
        </w:tc>
      </w:tr>
      <w:tr w:rsidR="00400CBF" w:rsidRPr="00400CBF" w:rsidTr="00400CBF">
        <w:tc>
          <w:tcPr>
            <w:tcW w:w="6062" w:type="dxa"/>
            <w:tcBorders>
              <w:top w:val="single" w:sz="8" w:space="0" w:color="000000"/>
              <w:left w:val="single" w:sz="8" w:space="0" w:color="000000"/>
              <w:bottom w:val="single" w:sz="8" w:space="0" w:color="000000"/>
            </w:tcBorders>
            <w:shd w:val="clear" w:color="auto" w:fill="auto"/>
            <w:vAlign w:val="center"/>
          </w:tcPr>
          <w:p w:rsidR="00400CBF" w:rsidRPr="00400CBF" w:rsidRDefault="00400CBF" w:rsidP="00400CBF">
            <w:pPr>
              <w:rPr>
                <w:u w:val="single"/>
              </w:rPr>
            </w:pPr>
            <w:r w:rsidRPr="00400CBF">
              <w:t>Керівництво (ПІБ, посада, контактна інформація)</w:t>
            </w:r>
          </w:p>
        </w:tc>
        <w:tc>
          <w:tcPr>
            <w:tcW w:w="43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400CBF" w:rsidRPr="00400CBF" w:rsidRDefault="00400CBF" w:rsidP="00400CBF">
            <w:pPr>
              <w:snapToGrid w:val="0"/>
              <w:ind w:left="-107" w:firstLine="107"/>
              <w:jc w:val="center"/>
              <w:rPr>
                <w:u w:val="single"/>
              </w:rPr>
            </w:pPr>
          </w:p>
        </w:tc>
      </w:tr>
      <w:tr w:rsidR="00400CBF" w:rsidRPr="00400CBF" w:rsidTr="00400CBF">
        <w:tc>
          <w:tcPr>
            <w:tcW w:w="6062" w:type="dxa"/>
            <w:tcBorders>
              <w:top w:val="single" w:sz="8" w:space="0" w:color="000000"/>
              <w:left w:val="single" w:sz="8" w:space="0" w:color="000000"/>
              <w:bottom w:val="single" w:sz="8" w:space="0" w:color="000000"/>
            </w:tcBorders>
            <w:shd w:val="clear" w:color="auto" w:fill="auto"/>
            <w:vAlign w:val="center"/>
          </w:tcPr>
          <w:p w:rsidR="00400CBF" w:rsidRPr="00400CBF" w:rsidRDefault="00400CBF" w:rsidP="00400CBF">
            <w:r w:rsidRPr="00400CBF">
              <w:t>Код ЄДРПОУ/</w:t>
            </w:r>
          </w:p>
          <w:p w:rsidR="00400CBF" w:rsidRPr="00400CBF" w:rsidRDefault="00400CBF" w:rsidP="00400CBF">
            <w:pPr>
              <w:rPr>
                <w:u w:val="single"/>
              </w:rPr>
            </w:pPr>
            <w:r w:rsidRPr="00400CBF">
              <w:t>ідентифікаційний код для фізичної особи підприємця</w:t>
            </w:r>
          </w:p>
        </w:tc>
        <w:tc>
          <w:tcPr>
            <w:tcW w:w="43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400CBF" w:rsidRPr="00400CBF" w:rsidRDefault="00400CBF" w:rsidP="00400CBF">
            <w:pPr>
              <w:snapToGrid w:val="0"/>
              <w:jc w:val="center"/>
              <w:rPr>
                <w:u w:val="single"/>
              </w:rPr>
            </w:pPr>
          </w:p>
        </w:tc>
      </w:tr>
      <w:tr w:rsidR="00400CBF" w:rsidRPr="00400CBF" w:rsidTr="00400CBF">
        <w:tc>
          <w:tcPr>
            <w:tcW w:w="6062" w:type="dxa"/>
            <w:tcBorders>
              <w:top w:val="single" w:sz="8" w:space="0" w:color="000000"/>
              <w:left w:val="single" w:sz="8" w:space="0" w:color="000000"/>
              <w:bottom w:val="single" w:sz="8" w:space="0" w:color="000000"/>
            </w:tcBorders>
            <w:shd w:val="clear" w:color="auto" w:fill="auto"/>
            <w:vAlign w:val="center"/>
          </w:tcPr>
          <w:p w:rsidR="00400CBF" w:rsidRPr="00400CBF" w:rsidRDefault="00400CBF" w:rsidP="00400CBF">
            <w:pPr>
              <w:rPr>
                <w:u w:val="single"/>
              </w:rPr>
            </w:pPr>
            <w:r w:rsidRPr="00400CBF">
              <w:t>Місцезнаходження</w:t>
            </w:r>
          </w:p>
        </w:tc>
        <w:tc>
          <w:tcPr>
            <w:tcW w:w="43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400CBF" w:rsidRPr="00400CBF" w:rsidRDefault="00400CBF" w:rsidP="00400CBF">
            <w:pPr>
              <w:snapToGrid w:val="0"/>
              <w:jc w:val="center"/>
              <w:rPr>
                <w:u w:val="single"/>
              </w:rPr>
            </w:pPr>
          </w:p>
        </w:tc>
      </w:tr>
      <w:tr w:rsidR="00400CBF" w:rsidRPr="00400CBF" w:rsidTr="00400CBF">
        <w:tc>
          <w:tcPr>
            <w:tcW w:w="6062" w:type="dxa"/>
            <w:tcBorders>
              <w:top w:val="single" w:sz="8" w:space="0" w:color="000000"/>
              <w:left w:val="single" w:sz="8" w:space="0" w:color="000000"/>
              <w:bottom w:val="single" w:sz="8" w:space="0" w:color="000000"/>
            </w:tcBorders>
            <w:shd w:val="clear" w:color="auto" w:fill="auto"/>
            <w:vAlign w:val="center"/>
          </w:tcPr>
          <w:p w:rsidR="00400CBF" w:rsidRPr="00400CBF" w:rsidRDefault="00400CBF" w:rsidP="00400CBF">
            <w:pPr>
              <w:rPr>
                <w:u w:val="single"/>
              </w:rPr>
            </w:pPr>
            <w:r w:rsidRPr="00400CBF">
              <w:t>Контактна інформація суб’єкта господарської діяльності</w:t>
            </w:r>
          </w:p>
        </w:tc>
        <w:tc>
          <w:tcPr>
            <w:tcW w:w="43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400CBF" w:rsidRPr="00400CBF" w:rsidRDefault="00400CBF" w:rsidP="00400CBF">
            <w:pPr>
              <w:snapToGrid w:val="0"/>
              <w:jc w:val="center"/>
              <w:rPr>
                <w:u w:val="single"/>
              </w:rPr>
            </w:pPr>
          </w:p>
        </w:tc>
      </w:tr>
      <w:tr w:rsidR="00400CBF" w:rsidRPr="00400CBF" w:rsidTr="00400CBF">
        <w:tc>
          <w:tcPr>
            <w:tcW w:w="6062" w:type="dxa"/>
            <w:tcBorders>
              <w:top w:val="single" w:sz="8" w:space="0" w:color="000000"/>
              <w:left w:val="single" w:sz="8" w:space="0" w:color="000000"/>
              <w:bottom w:val="single" w:sz="8" w:space="0" w:color="000000"/>
            </w:tcBorders>
            <w:shd w:val="clear" w:color="auto" w:fill="auto"/>
            <w:vAlign w:val="center"/>
          </w:tcPr>
          <w:p w:rsidR="00400CBF" w:rsidRPr="00400CBF" w:rsidRDefault="00400CBF" w:rsidP="00400CBF">
            <w:pPr>
              <w:rPr>
                <w:u w:val="single"/>
              </w:rPr>
            </w:pPr>
            <w:r w:rsidRPr="00400CBF">
              <w:t>Інформація про реквізити банку учасника (найменування установи банку, номер рахунку, МФО)</w:t>
            </w:r>
          </w:p>
        </w:tc>
        <w:tc>
          <w:tcPr>
            <w:tcW w:w="43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400CBF" w:rsidRPr="00400CBF" w:rsidRDefault="00400CBF" w:rsidP="00400CBF">
            <w:pPr>
              <w:snapToGrid w:val="0"/>
              <w:jc w:val="center"/>
              <w:rPr>
                <w:u w:val="single"/>
              </w:rPr>
            </w:pPr>
          </w:p>
        </w:tc>
      </w:tr>
    </w:tbl>
    <w:p w:rsidR="00800FB3" w:rsidRPr="00800FB3" w:rsidRDefault="00800FB3" w:rsidP="00800FB3">
      <w:pPr>
        <w:ind w:left="705"/>
        <w:contextualSpacing/>
        <w:jc w:val="both"/>
      </w:pPr>
    </w:p>
    <w:p w:rsidR="00400CBF" w:rsidRPr="00400CBF" w:rsidRDefault="00400CBF" w:rsidP="001A3217">
      <w:pPr>
        <w:numPr>
          <w:ilvl w:val="0"/>
          <w:numId w:val="14"/>
        </w:numPr>
        <w:ind w:left="0" w:firstLine="426"/>
        <w:contextualSpacing/>
        <w:jc w:val="both"/>
      </w:pPr>
      <w:r w:rsidRPr="00400CBF">
        <w:t>У разі визнання нас переможцем торгів, ми візьмемо на себе зобов’язання виконати усі умови, передбачені Договором з ціною, що склалась за результатом проведеної закупівлі.</w:t>
      </w:r>
    </w:p>
    <w:p w:rsidR="00400CBF" w:rsidRPr="00400CBF" w:rsidRDefault="00400CBF" w:rsidP="001A3217">
      <w:pPr>
        <w:numPr>
          <w:ilvl w:val="0"/>
          <w:numId w:val="14"/>
        </w:numPr>
        <w:ind w:left="0" w:firstLine="426"/>
        <w:contextualSpacing/>
        <w:jc w:val="both"/>
      </w:pPr>
      <w:r w:rsidRPr="00400CBF">
        <w:t xml:space="preserve">Ми погоджуємося дотримуватися умов цієї тендерної пропозиції протягом 120 днів </w:t>
      </w:r>
      <w:r w:rsidRPr="00400CBF">
        <w:rPr>
          <w:color w:val="000000"/>
        </w:rPr>
        <w:t>з дати кінцевого строку подання тендерних пропозицій</w:t>
      </w:r>
      <w:r w:rsidRPr="00400CBF">
        <w:t>. Наша тендерна пропозиція буде обов’язковою для нас і може бути визнана Вами переможцем торгів у будь-який час до закінчення зазначеного терміну</w:t>
      </w:r>
      <w:r w:rsidRPr="00400CBF">
        <w:rPr>
          <w:lang w:val="ru-RU"/>
        </w:rPr>
        <w:t>.</w:t>
      </w:r>
    </w:p>
    <w:p w:rsidR="00400CBF" w:rsidRPr="00400CBF" w:rsidRDefault="00400CBF" w:rsidP="001A3217">
      <w:pPr>
        <w:numPr>
          <w:ilvl w:val="0"/>
          <w:numId w:val="14"/>
        </w:numPr>
        <w:ind w:left="0" w:firstLine="426"/>
        <w:contextualSpacing/>
        <w:jc w:val="both"/>
      </w:pPr>
      <w:r w:rsidRPr="00400CBF">
        <w:t>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w:t>
      </w:r>
    </w:p>
    <w:p w:rsidR="00400CBF" w:rsidRPr="00400CBF" w:rsidRDefault="00400CBF" w:rsidP="001A3217">
      <w:pPr>
        <w:numPr>
          <w:ilvl w:val="0"/>
          <w:numId w:val="14"/>
        </w:numPr>
        <w:ind w:left="0" w:firstLine="426"/>
        <w:contextualSpacing/>
        <w:jc w:val="both"/>
      </w:pPr>
      <w:r w:rsidRPr="00400CBF">
        <w:t>Якщо нас буде визнано переможцем торгів, ми зобов’язуємося підписати Договір про закупівлю із Замовником не пізніше ніж через 15 (п'ятнадцять</w:t>
      </w:r>
      <w:r w:rsidR="00484485">
        <w:t>)</w:t>
      </w:r>
      <w:r w:rsidRPr="00400CBF">
        <w:t xml:space="preserve">  днів з дня прийняття рішення про намір укласти договір про закупівлю відповідно до вимог тендерної документації та тендерної пропозиції, але не раніше ніж через 5 (п’ять) днів з дати оприлюднення на веб-порталі Уповноваженого органу повідомлення про намір укласти договір про закупівлю.</w:t>
      </w:r>
    </w:p>
    <w:p w:rsidR="00400CBF" w:rsidRPr="00400CBF" w:rsidRDefault="00400CBF" w:rsidP="001A3217">
      <w:pPr>
        <w:numPr>
          <w:ilvl w:val="0"/>
          <w:numId w:val="14"/>
        </w:numPr>
        <w:ind w:left="0" w:firstLine="426"/>
        <w:contextualSpacing/>
        <w:jc w:val="both"/>
      </w:pPr>
      <w:r w:rsidRPr="00400CBF">
        <w:t>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400CBF" w:rsidRPr="00400CBF" w:rsidRDefault="00400CBF" w:rsidP="001A3217">
      <w:pPr>
        <w:numPr>
          <w:ilvl w:val="0"/>
          <w:numId w:val="14"/>
        </w:numPr>
        <w:ind w:left="0" w:firstLine="426"/>
        <w:contextualSpacing/>
        <w:jc w:val="both"/>
      </w:pPr>
      <w:r w:rsidRPr="00400CBF">
        <w:t>При розрахунку ціни тендерної пропозиції нами враховані всі необхідні податки, збори та обов’язкові платежі, що мають бути сплачені у даному випадку, згідно чинного законодавства України.</w:t>
      </w:r>
    </w:p>
    <w:p w:rsidR="00400CBF" w:rsidRDefault="00400CBF" w:rsidP="001A3217">
      <w:pPr>
        <w:numPr>
          <w:ilvl w:val="0"/>
          <w:numId w:val="14"/>
        </w:numPr>
        <w:ind w:left="0" w:firstLine="426"/>
        <w:contextualSpacing/>
        <w:jc w:val="both"/>
      </w:pPr>
      <w:r w:rsidRPr="00400CBF">
        <w:t>У разі визначення нас переможцем торгів, ми беремо на себе зобов’язання у строк, що не перевищує чотирьох днів з дати оприлюднення на веб-порталі Уповноваженого органу повідомлення про намір укласти договір, надати документи, передбачені для переможця.</w:t>
      </w:r>
    </w:p>
    <w:p w:rsidR="00400CBF" w:rsidRDefault="00E47022" w:rsidP="00E47022">
      <w:pPr>
        <w:numPr>
          <w:ilvl w:val="0"/>
          <w:numId w:val="14"/>
        </w:numPr>
        <w:ind w:left="0" w:firstLine="426"/>
        <w:contextualSpacing/>
        <w:jc w:val="both"/>
      </w:pPr>
      <w:r w:rsidRPr="00400CBF">
        <w:lastRenderedPageBreak/>
        <w:t>Надаємо письмову згоду на обробку наявних персональних даних, відповідно до Закону України «Про захист персональних даних» (у т.ч. збирання, зберігання і поширення даних) з метою проведення процедур закупівель відповідно Закону України «Про публічні закупівлі».</w:t>
      </w:r>
    </w:p>
    <w:p w:rsidR="00E47022" w:rsidRPr="00E47022" w:rsidRDefault="00E47022" w:rsidP="00E47022">
      <w:pPr>
        <w:contextualSpacing/>
        <w:jc w:val="both"/>
      </w:pPr>
    </w:p>
    <w:p w:rsidR="00400CBF" w:rsidRPr="00400CBF" w:rsidRDefault="00400CBF" w:rsidP="00400CBF">
      <w:pPr>
        <w:ind w:left="426"/>
        <w:contextualSpacing/>
        <w:jc w:val="both"/>
        <w:rPr>
          <w:b/>
        </w:rPr>
      </w:pPr>
      <w:r w:rsidRPr="00400CBF">
        <w:rPr>
          <w:b/>
          <w:lang w:val="ru-RU"/>
        </w:rPr>
        <w:t xml:space="preserve">10. Цінова пропозиція Учасника:  </w:t>
      </w:r>
      <w:r w:rsidRPr="00400CBF">
        <w:rPr>
          <w:b/>
        </w:rPr>
        <w:t xml:space="preserve"> </w:t>
      </w:r>
    </w:p>
    <w:p w:rsidR="00400CBF" w:rsidRPr="00400CBF" w:rsidRDefault="00400CBF" w:rsidP="00400CBF">
      <w:pPr>
        <w:ind w:firstLine="567"/>
        <w:jc w:val="both"/>
        <w:rPr>
          <w:b/>
        </w:rPr>
      </w:pPr>
    </w:p>
    <w:p w:rsidR="00400CBF" w:rsidRPr="00400CBF" w:rsidRDefault="00400CBF" w:rsidP="00400CBF">
      <w:pPr>
        <w:ind w:firstLine="567"/>
        <w:jc w:val="both"/>
        <w:rPr>
          <w:b/>
        </w:rPr>
      </w:pPr>
      <w:r w:rsidRPr="00400CBF">
        <w:rPr>
          <w:b/>
        </w:rPr>
        <w:t xml:space="preserve">10.1. Ціна пропозиції становить ______________________грн.  </w:t>
      </w:r>
    </w:p>
    <w:p w:rsidR="00400CBF" w:rsidRPr="00400CBF" w:rsidRDefault="00400CBF" w:rsidP="00400CBF">
      <w:pPr>
        <w:ind w:firstLine="567"/>
        <w:jc w:val="both"/>
        <w:rPr>
          <w:b/>
        </w:rPr>
      </w:pPr>
      <w:r w:rsidRPr="00400CBF">
        <w:tab/>
      </w:r>
      <w:r w:rsidRPr="00400CBF">
        <w:tab/>
      </w:r>
      <w:r w:rsidRPr="00400CBF">
        <w:tab/>
      </w:r>
      <w:r w:rsidRPr="00400CBF">
        <w:tab/>
      </w:r>
      <w:r w:rsidRPr="00400CBF">
        <w:tab/>
      </w:r>
      <w:r w:rsidRPr="00400CBF">
        <w:tab/>
        <w:t xml:space="preserve"> (цифрами)</w:t>
      </w:r>
      <w:r w:rsidRPr="00400CBF">
        <w:tab/>
        <w:t xml:space="preserve">     </w:t>
      </w:r>
      <w:r w:rsidRPr="00400CBF">
        <w:rPr>
          <w:b/>
        </w:rPr>
        <w:t xml:space="preserve">(_____________________________________________________________), без ПДВ </w:t>
      </w:r>
    </w:p>
    <w:p w:rsidR="00400CBF" w:rsidRPr="00400CBF" w:rsidRDefault="00400CBF" w:rsidP="00400CBF">
      <w:pPr>
        <w:ind w:firstLine="567"/>
        <w:jc w:val="both"/>
      </w:pPr>
      <w:r w:rsidRPr="00400CBF">
        <w:tab/>
      </w:r>
      <w:r w:rsidRPr="00400CBF">
        <w:tab/>
      </w:r>
      <w:r w:rsidRPr="00400CBF">
        <w:tab/>
        <w:t>(прописом)</w:t>
      </w:r>
    </w:p>
    <w:p w:rsidR="00400CBF" w:rsidRPr="00400CBF" w:rsidRDefault="00400CBF" w:rsidP="00400CBF">
      <w:pPr>
        <w:ind w:firstLine="567"/>
        <w:jc w:val="both"/>
      </w:pPr>
      <w:r w:rsidRPr="00400CBF">
        <w:t>(якщо Учасник закупівлі не є платником ПДВ)</w:t>
      </w:r>
    </w:p>
    <w:p w:rsidR="00400CBF" w:rsidRPr="00400CBF" w:rsidRDefault="00400CBF" w:rsidP="00400CBF">
      <w:pPr>
        <w:ind w:firstLine="567"/>
        <w:jc w:val="both"/>
      </w:pPr>
      <w:r w:rsidRPr="00400CBF">
        <w:t xml:space="preserve">                                  </w:t>
      </w:r>
    </w:p>
    <w:p w:rsidR="00400CBF" w:rsidRPr="00400CBF" w:rsidRDefault="00400CBF" w:rsidP="00400CBF">
      <w:pPr>
        <w:ind w:left="705"/>
        <w:jc w:val="both"/>
        <w:rPr>
          <w:b/>
        </w:rPr>
      </w:pPr>
      <w:r w:rsidRPr="00400CBF">
        <w:rPr>
          <w:b/>
        </w:rPr>
        <w:t xml:space="preserve">10.2. Ціна пропозиції становить ______________________грн.  </w:t>
      </w:r>
    </w:p>
    <w:p w:rsidR="00400CBF" w:rsidRPr="00400CBF" w:rsidRDefault="00400CBF" w:rsidP="00400CBF">
      <w:pPr>
        <w:ind w:firstLine="567"/>
        <w:jc w:val="both"/>
        <w:rPr>
          <w:b/>
        </w:rPr>
      </w:pPr>
      <w:r w:rsidRPr="00400CBF">
        <w:tab/>
      </w:r>
      <w:r w:rsidRPr="00400CBF">
        <w:tab/>
      </w:r>
      <w:r w:rsidRPr="00400CBF">
        <w:tab/>
      </w:r>
      <w:r w:rsidRPr="00400CBF">
        <w:tab/>
      </w:r>
      <w:r w:rsidRPr="00400CBF">
        <w:tab/>
        <w:t>(цифрами)</w:t>
      </w:r>
      <w:r w:rsidRPr="00400CBF">
        <w:tab/>
        <w:t xml:space="preserve">     </w:t>
      </w:r>
      <w:r w:rsidRPr="00400CBF">
        <w:rPr>
          <w:b/>
        </w:rPr>
        <w:t>(____________________________________________________________), з ПДВ</w:t>
      </w:r>
    </w:p>
    <w:p w:rsidR="00400CBF" w:rsidRPr="00400CBF" w:rsidRDefault="00400CBF" w:rsidP="00400CBF">
      <w:pPr>
        <w:ind w:firstLine="567"/>
        <w:jc w:val="both"/>
      </w:pPr>
      <w:r w:rsidRPr="00400CBF">
        <w:tab/>
      </w:r>
      <w:r w:rsidRPr="00400CBF">
        <w:tab/>
      </w:r>
      <w:r w:rsidRPr="00400CBF">
        <w:tab/>
      </w:r>
      <w:r w:rsidRPr="00400CBF">
        <w:tab/>
      </w:r>
      <w:r w:rsidRPr="00400CBF">
        <w:tab/>
        <w:t>(прописом)</w:t>
      </w:r>
    </w:p>
    <w:p w:rsidR="00400CBF" w:rsidRPr="00400CBF" w:rsidRDefault="00400CBF" w:rsidP="00400CBF">
      <w:pPr>
        <w:ind w:firstLine="567"/>
        <w:jc w:val="both"/>
      </w:pPr>
      <w:r w:rsidRPr="00400CBF">
        <w:t>(якщо Учасник закупівлі є платником ПДВ)</w:t>
      </w:r>
    </w:p>
    <w:p w:rsidR="00400CBF" w:rsidRPr="00400CBF" w:rsidRDefault="00400CBF" w:rsidP="00400CBF">
      <w:pPr>
        <w:ind w:firstLine="567"/>
        <w:jc w:val="both"/>
      </w:pPr>
    </w:p>
    <w:p w:rsidR="00400CBF" w:rsidRPr="00400CBF" w:rsidRDefault="00400CBF" w:rsidP="00400CBF">
      <w:pPr>
        <w:ind w:firstLine="708"/>
        <w:jc w:val="center"/>
        <w:rPr>
          <w:rFonts w:eastAsia="Calibri"/>
          <w:b/>
          <w:bCs/>
          <w:lang w:val="ru-RU"/>
        </w:rPr>
      </w:pPr>
      <w:r w:rsidRPr="00400CBF">
        <w:rPr>
          <w:b/>
          <w:bCs/>
        </w:rPr>
        <w:t xml:space="preserve">10.3. Перелік дільниць територій загального користування Одеської міської територіальної громади, розташованих на території </w:t>
      </w:r>
      <w:r w:rsidR="00484485">
        <w:rPr>
          <w:b/>
          <w:bCs/>
        </w:rPr>
        <w:t>Пересипського (</w:t>
      </w:r>
      <w:r w:rsidRPr="00400CBF">
        <w:rPr>
          <w:b/>
          <w:bCs/>
        </w:rPr>
        <w:t>Суворовського</w:t>
      </w:r>
      <w:r w:rsidR="00484485">
        <w:rPr>
          <w:b/>
          <w:bCs/>
        </w:rPr>
        <w:t>)</w:t>
      </w:r>
      <w:r w:rsidRPr="00400CBF">
        <w:rPr>
          <w:b/>
          <w:bCs/>
        </w:rPr>
        <w:t xml:space="preserve"> району м. Одеси</w:t>
      </w:r>
    </w:p>
    <w:p w:rsidR="00400CBF" w:rsidRDefault="00400CBF" w:rsidP="00400CBF">
      <w:pPr>
        <w:ind w:firstLine="708"/>
        <w:jc w:val="right"/>
        <w:rPr>
          <w:bCs/>
          <w:i/>
        </w:rPr>
      </w:pPr>
      <w:r w:rsidRPr="00400CBF">
        <w:rPr>
          <w:bCs/>
          <w:i/>
        </w:rPr>
        <w:t>Таблиця 1</w:t>
      </w:r>
    </w:p>
    <w:tbl>
      <w:tblPr>
        <w:tblStyle w:val="39"/>
        <w:tblW w:w="11056" w:type="dxa"/>
        <w:tblInd w:w="-601" w:type="dxa"/>
        <w:tblLayout w:type="fixed"/>
        <w:tblLook w:val="04A0" w:firstRow="1" w:lastRow="0" w:firstColumn="1" w:lastColumn="0" w:noHBand="0" w:noVBand="1"/>
      </w:tblPr>
      <w:tblGrid>
        <w:gridCol w:w="567"/>
        <w:gridCol w:w="2552"/>
        <w:gridCol w:w="992"/>
        <w:gridCol w:w="1275"/>
        <w:gridCol w:w="993"/>
        <w:gridCol w:w="1701"/>
        <w:gridCol w:w="1417"/>
        <w:gridCol w:w="1559"/>
      </w:tblGrid>
      <w:tr w:rsidR="00A07A1D" w:rsidRPr="0008741C" w:rsidTr="0008741C">
        <w:tc>
          <w:tcPr>
            <w:tcW w:w="567" w:type="dxa"/>
            <w:tcBorders>
              <w:top w:val="single" w:sz="4" w:space="0" w:color="auto"/>
              <w:left w:val="single" w:sz="4" w:space="0" w:color="auto"/>
              <w:bottom w:val="nil"/>
              <w:right w:val="single" w:sz="4" w:space="0" w:color="auto"/>
            </w:tcBorders>
          </w:tcPr>
          <w:p w:rsidR="00A07A1D" w:rsidRPr="007A0C49" w:rsidRDefault="00A07A1D" w:rsidP="0008741C">
            <w:pPr>
              <w:suppressAutoHyphens w:val="0"/>
              <w:jc w:val="both"/>
              <w:rPr>
                <w:bCs/>
                <w:sz w:val="20"/>
                <w:szCs w:val="20"/>
                <w:lang w:val="ru-RU" w:eastAsia="uk-UA"/>
              </w:rPr>
            </w:pPr>
          </w:p>
        </w:tc>
        <w:tc>
          <w:tcPr>
            <w:tcW w:w="2552" w:type="dxa"/>
            <w:vMerge w:val="restart"/>
            <w:tcBorders>
              <w:left w:val="single" w:sz="4" w:space="0" w:color="auto"/>
            </w:tcBorders>
            <w:vAlign w:val="center"/>
          </w:tcPr>
          <w:p w:rsidR="00A07A1D" w:rsidRPr="0008741C" w:rsidRDefault="00A07A1D" w:rsidP="0008741C">
            <w:pPr>
              <w:suppressAutoHyphens w:val="0"/>
              <w:jc w:val="center"/>
              <w:rPr>
                <w:bCs/>
                <w:sz w:val="20"/>
                <w:szCs w:val="20"/>
                <w:lang w:val="ru-RU" w:eastAsia="uk-UA"/>
              </w:rPr>
            </w:pPr>
            <w:r w:rsidRPr="0008741C">
              <w:rPr>
                <w:sz w:val="20"/>
                <w:szCs w:val="20"/>
                <w:lang w:eastAsia="uk-UA"/>
              </w:rPr>
              <w:t>Назва об'єктів</w:t>
            </w:r>
          </w:p>
        </w:tc>
        <w:tc>
          <w:tcPr>
            <w:tcW w:w="992" w:type="dxa"/>
            <w:vMerge w:val="restart"/>
            <w:textDirection w:val="btLr"/>
            <w:vAlign w:val="center"/>
          </w:tcPr>
          <w:p w:rsidR="00A07A1D" w:rsidRPr="0008741C" w:rsidRDefault="00A07A1D" w:rsidP="0008741C">
            <w:pPr>
              <w:suppressAutoHyphens w:val="0"/>
              <w:jc w:val="both"/>
              <w:rPr>
                <w:sz w:val="20"/>
                <w:szCs w:val="20"/>
                <w:lang w:eastAsia="uk-UA"/>
              </w:rPr>
            </w:pPr>
            <w:r w:rsidRPr="0008741C">
              <w:rPr>
                <w:sz w:val="20"/>
                <w:szCs w:val="20"/>
                <w:lang w:eastAsia="uk-UA"/>
              </w:rPr>
              <w:t>Загальна площа</w:t>
            </w:r>
          </w:p>
          <w:p w:rsidR="00A07A1D" w:rsidRPr="0008741C" w:rsidRDefault="00A07A1D" w:rsidP="0008741C">
            <w:pPr>
              <w:suppressAutoHyphens w:val="0"/>
              <w:jc w:val="both"/>
              <w:rPr>
                <w:bCs/>
                <w:sz w:val="20"/>
                <w:szCs w:val="20"/>
                <w:lang w:val="ru-RU" w:eastAsia="uk-UA"/>
              </w:rPr>
            </w:pPr>
            <w:r w:rsidRPr="0008741C">
              <w:rPr>
                <w:sz w:val="20"/>
                <w:szCs w:val="20"/>
                <w:lang w:eastAsia="uk-UA"/>
              </w:rPr>
              <w:t>га</w:t>
            </w:r>
          </w:p>
        </w:tc>
        <w:tc>
          <w:tcPr>
            <w:tcW w:w="2268" w:type="dxa"/>
            <w:gridSpan w:val="2"/>
            <w:vAlign w:val="center"/>
          </w:tcPr>
          <w:p w:rsidR="00A07A1D" w:rsidRPr="0008741C" w:rsidRDefault="00A07A1D" w:rsidP="0008741C">
            <w:pPr>
              <w:suppressAutoHyphens w:val="0"/>
              <w:jc w:val="both"/>
              <w:rPr>
                <w:bCs/>
                <w:sz w:val="20"/>
                <w:szCs w:val="20"/>
                <w:lang w:eastAsia="uk-UA"/>
              </w:rPr>
            </w:pPr>
            <w:r w:rsidRPr="0008741C">
              <w:rPr>
                <w:bCs/>
                <w:sz w:val="20"/>
                <w:szCs w:val="20"/>
                <w:lang w:eastAsia="uk-UA"/>
              </w:rPr>
              <w:t>В тому числі площа</w:t>
            </w:r>
          </w:p>
        </w:tc>
        <w:tc>
          <w:tcPr>
            <w:tcW w:w="1701" w:type="dxa"/>
            <w:vMerge w:val="restart"/>
            <w:vAlign w:val="center"/>
          </w:tcPr>
          <w:p w:rsidR="00A07A1D" w:rsidRPr="0008741C" w:rsidRDefault="00A07A1D" w:rsidP="0008741C">
            <w:pPr>
              <w:suppressAutoHyphens w:val="0"/>
              <w:jc w:val="both"/>
              <w:rPr>
                <w:sz w:val="20"/>
                <w:szCs w:val="20"/>
                <w:lang w:eastAsia="uk-UA"/>
              </w:rPr>
            </w:pPr>
            <w:r w:rsidRPr="0008741C">
              <w:rPr>
                <w:sz w:val="20"/>
                <w:szCs w:val="20"/>
                <w:lang w:eastAsia="uk-UA"/>
              </w:rPr>
              <w:t>Вартість утримання твердого покриття</w:t>
            </w:r>
          </w:p>
          <w:p w:rsidR="00A07A1D" w:rsidRPr="0008741C" w:rsidRDefault="00A07A1D" w:rsidP="0008741C">
            <w:pPr>
              <w:suppressAutoHyphens w:val="0"/>
              <w:jc w:val="both"/>
              <w:rPr>
                <w:bCs/>
                <w:sz w:val="20"/>
                <w:szCs w:val="20"/>
                <w:lang w:val="ru-RU" w:eastAsia="uk-UA"/>
              </w:rPr>
            </w:pPr>
            <w:r w:rsidRPr="0008741C">
              <w:rPr>
                <w:sz w:val="20"/>
                <w:szCs w:val="20"/>
                <w:lang w:val="ru-RU" w:eastAsia="uk-UA"/>
              </w:rPr>
              <w:t>г</w:t>
            </w:r>
            <w:r w:rsidRPr="0008741C">
              <w:rPr>
                <w:sz w:val="20"/>
                <w:szCs w:val="20"/>
                <w:lang w:eastAsia="uk-UA"/>
              </w:rPr>
              <w:t>рн.</w:t>
            </w:r>
          </w:p>
        </w:tc>
        <w:tc>
          <w:tcPr>
            <w:tcW w:w="1417" w:type="dxa"/>
            <w:vMerge w:val="restart"/>
            <w:vAlign w:val="center"/>
          </w:tcPr>
          <w:p w:rsidR="00A07A1D" w:rsidRPr="0008741C" w:rsidRDefault="00A07A1D" w:rsidP="0008741C">
            <w:pPr>
              <w:suppressAutoHyphens w:val="0"/>
              <w:jc w:val="both"/>
              <w:rPr>
                <w:sz w:val="20"/>
                <w:szCs w:val="20"/>
                <w:lang w:eastAsia="uk-UA"/>
              </w:rPr>
            </w:pPr>
            <w:r w:rsidRPr="0008741C">
              <w:rPr>
                <w:sz w:val="20"/>
                <w:szCs w:val="20"/>
                <w:lang w:eastAsia="uk-UA"/>
              </w:rPr>
              <w:t>Вартість утримання зеленої зони</w:t>
            </w:r>
          </w:p>
          <w:p w:rsidR="00A07A1D" w:rsidRPr="0008741C" w:rsidRDefault="00A07A1D" w:rsidP="0008741C">
            <w:pPr>
              <w:suppressAutoHyphens w:val="0"/>
              <w:jc w:val="both"/>
              <w:rPr>
                <w:bCs/>
                <w:sz w:val="20"/>
                <w:szCs w:val="20"/>
                <w:lang w:val="ru-RU" w:eastAsia="uk-UA"/>
              </w:rPr>
            </w:pPr>
            <w:r w:rsidRPr="0008741C">
              <w:rPr>
                <w:sz w:val="20"/>
                <w:szCs w:val="20"/>
                <w:lang w:eastAsia="uk-UA"/>
              </w:rPr>
              <w:t>грн.</w:t>
            </w:r>
          </w:p>
        </w:tc>
        <w:tc>
          <w:tcPr>
            <w:tcW w:w="1559" w:type="dxa"/>
            <w:vMerge w:val="restart"/>
            <w:vAlign w:val="center"/>
          </w:tcPr>
          <w:p w:rsidR="00A07A1D" w:rsidRPr="0008741C" w:rsidRDefault="00A07A1D" w:rsidP="0008741C">
            <w:pPr>
              <w:suppressAutoHyphens w:val="0"/>
              <w:jc w:val="both"/>
              <w:rPr>
                <w:bCs/>
                <w:sz w:val="20"/>
                <w:szCs w:val="20"/>
                <w:lang w:val="ru-RU" w:eastAsia="uk-UA"/>
              </w:rPr>
            </w:pPr>
            <w:r w:rsidRPr="0008741C">
              <w:rPr>
                <w:sz w:val="20"/>
                <w:szCs w:val="20"/>
                <w:lang w:eastAsia="uk-UA"/>
              </w:rPr>
              <w:t>Загал</w:t>
            </w:r>
            <w:r w:rsidRPr="0008741C">
              <w:rPr>
                <w:sz w:val="20"/>
                <w:szCs w:val="20"/>
                <w:lang w:val="ru-RU" w:eastAsia="uk-UA"/>
              </w:rPr>
              <w:t>ь</w:t>
            </w:r>
            <w:r w:rsidRPr="0008741C">
              <w:rPr>
                <w:sz w:val="20"/>
                <w:szCs w:val="20"/>
                <w:lang w:eastAsia="uk-UA"/>
              </w:rPr>
              <w:t>на вартість утримання територій грн.</w:t>
            </w:r>
          </w:p>
        </w:tc>
      </w:tr>
      <w:tr w:rsidR="00A07A1D" w:rsidRPr="0008741C" w:rsidTr="0008741C">
        <w:trPr>
          <w:cantSplit/>
          <w:trHeight w:val="1507"/>
        </w:trPr>
        <w:tc>
          <w:tcPr>
            <w:tcW w:w="567" w:type="dxa"/>
            <w:tcBorders>
              <w:top w:val="nil"/>
              <w:left w:val="single" w:sz="4" w:space="0" w:color="auto"/>
              <w:bottom w:val="single" w:sz="4" w:space="0" w:color="auto"/>
              <w:right w:val="single" w:sz="4" w:space="0" w:color="auto"/>
            </w:tcBorders>
            <w:textDirection w:val="btLr"/>
          </w:tcPr>
          <w:p w:rsidR="00A07A1D" w:rsidRPr="0008741C" w:rsidRDefault="00A07A1D" w:rsidP="0008741C">
            <w:pPr>
              <w:suppressAutoHyphens w:val="0"/>
              <w:jc w:val="both"/>
              <w:rPr>
                <w:bCs/>
                <w:sz w:val="20"/>
                <w:szCs w:val="20"/>
                <w:lang w:val="ru-RU" w:eastAsia="uk-UA"/>
              </w:rPr>
            </w:pPr>
            <w:r w:rsidRPr="0008741C">
              <w:rPr>
                <w:bCs/>
                <w:sz w:val="20"/>
                <w:szCs w:val="20"/>
                <w:lang w:val="ru-RU" w:eastAsia="uk-UA"/>
              </w:rPr>
              <w:t>№ з/п</w:t>
            </w:r>
          </w:p>
        </w:tc>
        <w:tc>
          <w:tcPr>
            <w:tcW w:w="2552" w:type="dxa"/>
            <w:vMerge/>
            <w:tcBorders>
              <w:left w:val="single" w:sz="4" w:space="0" w:color="auto"/>
            </w:tcBorders>
            <w:vAlign w:val="center"/>
          </w:tcPr>
          <w:p w:rsidR="00A07A1D" w:rsidRPr="0008741C" w:rsidRDefault="00A07A1D" w:rsidP="0008741C">
            <w:pPr>
              <w:suppressAutoHyphens w:val="0"/>
              <w:rPr>
                <w:sz w:val="20"/>
                <w:szCs w:val="20"/>
                <w:lang w:eastAsia="uk-UA"/>
              </w:rPr>
            </w:pPr>
          </w:p>
        </w:tc>
        <w:tc>
          <w:tcPr>
            <w:tcW w:w="992" w:type="dxa"/>
            <w:vMerge/>
            <w:vAlign w:val="center"/>
          </w:tcPr>
          <w:p w:rsidR="00A07A1D" w:rsidRPr="0008741C" w:rsidRDefault="00A07A1D" w:rsidP="0008741C">
            <w:pPr>
              <w:suppressAutoHyphens w:val="0"/>
              <w:jc w:val="both"/>
              <w:rPr>
                <w:sz w:val="20"/>
                <w:szCs w:val="20"/>
                <w:lang w:eastAsia="uk-UA"/>
              </w:rPr>
            </w:pPr>
          </w:p>
        </w:tc>
        <w:tc>
          <w:tcPr>
            <w:tcW w:w="1275" w:type="dxa"/>
            <w:vAlign w:val="center"/>
          </w:tcPr>
          <w:p w:rsidR="00A07A1D" w:rsidRPr="0008741C" w:rsidRDefault="00A07A1D" w:rsidP="0008741C">
            <w:pPr>
              <w:suppressAutoHyphens w:val="0"/>
              <w:jc w:val="both"/>
              <w:rPr>
                <w:sz w:val="20"/>
                <w:szCs w:val="20"/>
                <w:lang w:eastAsia="uk-UA"/>
              </w:rPr>
            </w:pPr>
            <w:r w:rsidRPr="0008741C">
              <w:rPr>
                <w:sz w:val="20"/>
                <w:szCs w:val="20"/>
                <w:lang w:eastAsia="uk-UA"/>
              </w:rPr>
              <w:t>Твердого покриття, га</w:t>
            </w:r>
          </w:p>
        </w:tc>
        <w:tc>
          <w:tcPr>
            <w:tcW w:w="993" w:type="dxa"/>
            <w:vAlign w:val="center"/>
          </w:tcPr>
          <w:p w:rsidR="00A07A1D" w:rsidRPr="0008741C" w:rsidRDefault="00A07A1D" w:rsidP="0008741C">
            <w:pPr>
              <w:suppressAutoHyphens w:val="0"/>
              <w:jc w:val="both"/>
              <w:rPr>
                <w:sz w:val="20"/>
                <w:szCs w:val="20"/>
                <w:lang w:eastAsia="uk-UA"/>
              </w:rPr>
            </w:pPr>
            <w:r w:rsidRPr="0008741C">
              <w:rPr>
                <w:sz w:val="20"/>
                <w:szCs w:val="20"/>
                <w:lang w:eastAsia="uk-UA"/>
              </w:rPr>
              <w:t>Зеленої зони</w:t>
            </w:r>
          </w:p>
          <w:p w:rsidR="00A07A1D" w:rsidRPr="0008741C" w:rsidRDefault="00A07A1D" w:rsidP="0008741C">
            <w:pPr>
              <w:suppressAutoHyphens w:val="0"/>
              <w:jc w:val="both"/>
              <w:rPr>
                <w:sz w:val="20"/>
                <w:szCs w:val="20"/>
                <w:lang w:eastAsia="uk-UA"/>
              </w:rPr>
            </w:pPr>
            <w:r w:rsidRPr="0008741C">
              <w:rPr>
                <w:sz w:val="20"/>
                <w:szCs w:val="20"/>
                <w:lang w:eastAsia="uk-UA"/>
              </w:rPr>
              <w:t xml:space="preserve"> га</w:t>
            </w:r>
          </w:p>
        </w:tc>
        <w:tc>
          <w:tcPr>
            <w:tcW w:w="1701" w:type="dxa"/>
            <w:vMerge/>
            <w:vAlign w:val="center"/>
          </w:tcPr>
          <w:p w:rsidR="00A07A1D" w:rsidRPr="0008741C" w:rsidRDefault="00A07A1D" w:rsidP="0008741C">
            <w:pPr>
              <w:suppressAutoHyphens w:val="0"/>
              <w:jc w:val="both"/>
              <w:rPr>
                <w:sz w:val="20"/>
                <w:szCs w:val="20"/>
                <w:lang w:val="ru-RU" w:eastAsia="uk-UA"/>
              </w:rPr>
            </w:pPr>
          </w:p>
        </w:tc>
        <w:tc>
          <w:tcPr>
            <w:tcW w:w="1417" w:type="dxa"/>
            <w:vMerge/>
            <w:vAlign w:val="center"/>
          </w:tcPr>
          <w:p w:rsidR="00A07A1D" w:rsidRPr="0008741C" w:rsidRDefault="00A07A1D" w:rsidP="0008741C">
            <w:pPr>
              <w:suppressAutoHyphens w:val="0"/>
              <w:jc w:val="both"/>
              <w:rPr>
                <w:sz w:val="20"/>
                <w:szCs w:val="20"/>
                <w:lang w:eastAsia="uk-UA"/>
              </w:rPr>
            </w:pPr>
          </w:p>
        </w:tc>
        <w:tc>
          <w:tcPr>
            <w:tcW w:w="1559" w:type="dxa"/>
            <w:vMerge/>
            <w:vAlign w:val="center"/>
          </w:tcPr>
          <w:p w:rsidR="00A07A1D" w:rsidRPr="0008741C" w:rsidRDefault="00A07A1D" w:rsidP="0008741C">
            <w:pPr>
              <w:suppressAutoHyphens w:val="0"/>
              <w:jc w:val="both"/>
              <w:rPr>
                <w:sz w:val="20"/>
                <w:szCs w:val="20"/>
                <w:lang w:val="ru-RU" w:eastAsia="uk-UA"/>
              </w:rPr>
            </w:pPr>
          </w:p>
        </w:tc>
      </w:tr>
      <w:tr w:rsidR="00A07A1D" w:rsidRPr="0008741C" w:rsidTr="0008741C">
        <w:tc>
          <w:tcPr>
            <w:tcW w:w="567" w:type="dxa"/>
            <w:tcBorders>
              <w:top w:val="single" w:sz="4" w:space="0" w:color="auto"/>
            </w:tcBorders>
          </w:tcPr>
          <w:p w:rsidR="00A07A1D" w:rsidRPr="0008741C" w:rsidRDefault="00A07A1D" w:rsidP="0008741C">
            <w:pPr>
              <w:suppressAutoHyphens w:val="0"/>
              <w:jc w:val="center"/>
              <w:rPr>
                <w:bCs/>
                <w:sz w:val="20"/>
                <w:szCs w:val="20"/>
                <w:lang w:val="ru-RU" w:eastAsia="uk-UA"/>
              </w:rPr>
            </w:pPr>
            <w:r w:rsidRPr="0008741C">
              <w:rPr>
                <w:bCs/>
                <w:sz w:val="20"/>
                <w:szCs w:val="20"/>
                <w:lang w:val="ru-RU" w:eastAsia="uk-UA"/>
              </w:rPr>
              <w:t>1</w:t>
            </w:r>
          </w:p>
        </w:tc>
        <w:tc>
          <w:tcPr>
            <w:tcW w:w="2552" w:type="dxa"/>
            <w:vAlign w:val="center"/>
          </w:tcPr>
          <w:p w:rsidR="00A07A1D" w:rsidRPr="0008741C" w:rsidRDefault="00A07A1D" w:rsidP="0008741C">
            <w:pPr>
              <w:suppressAutoHyphens w:val="0"/>
              <w:jc w:val="center"/>
              <w:rPr>
                <w:sz w:val="20"/>
                <w:szCs w:val="20"/>
                <w:lang w:eastAsia="uk-UA"/>
              </w:rPr>
            </w:pPr>
            <w:r w:rsidRPr="0008741C">
              <w:rPr>
                <w:sz w:val="20"/>
                <w:szCs w:val="20"/>
                <w:lang w:eastAsia="uk-UA"/>
              </w:rPr>
              <w:t>2</w:t>
            </w:r>
          </w:p>
        </w:tc>
        <w:tc>
          <w:tcPr>
            <w:tcW w:w="992" w:type="dxa"/>
            <w:vAlign w:val="center"/>
          </w:tcPr>
          <w:p w:rsidR="00A07A1D" w:rsidRPr="0008741C" w:rsidRDefault="00A07A1D" w:rsidP="0008741C">
            <w:pPr>
              <w:suppressAutoHyphens w:val="0"/>
              <w:jc w:val="center"/>
              <w:rPr>
                <w:sz w:val="20"/>
                <w:szCs w:val="20"/>
                <w:lang w:eastAsia="uk-UA"/>
              </w:rPr>
            </w:pPr>
            <w:r w:rsidRPr="0008741C">
              <w:rPr>
                <w:sz w:val="20"/>
                <w:szCs w:val="20"/>
                <w:lang w:eastAsia="uk-UA"/>
              </w:rPr>
              <w:t>9</w:t>
            </w:r>
          </w:p>
        </w:tc>
        <w:tc>
          <w:tcPr>
            <w:tcW w:w="1275" w:type="dxa"/>
          </w:tcPr>
          <w:p w:rsidR="00A07A1D" w:rsidRPr="0008741C" w:rsidRDefault="00A07A1D" w:rsidP="0008741C">
            <w:pPr>
              <w:suppressAutoHyphens w:val="0"/>
              <w:jc w:val="center"/>
              <w:rPr>
                <w:bCs/>
                <w:sz w:val="20"/>
                <w:szCs w:val="20"/>
                <w:lang w:val="ru-RU" w:eastAsia="uk-UA"/>
              </w:rPr>
            </w:pPr>
            <w:r w:rsidRPr="0008741C">
              <w:rPr>
                <w:bCs/>
                <w:sz w:val="20"/>
                <w:szCs w:val="20"/>
                <w:lang w:val="ru-RU" w:eastAsia="uk-UA"/>
              </w:rPr>
              <w:t>4</w:t>
            </w:r>
          </w:p>
        </w:tc>
        <w:tc>
          <w:tcPr>
            <w:tcW w:w="993" w:type="dxa"/>
          </w:tcPr>
          <w:p w:rsidR="00A07A1D" w:rsidRPr="0008741C" w:rsidRDefault="00A07A1D" w:rsidP="0008741C">
            <w:pPr>
              <w:suppressAutoHyphens w:val="0"/>
              <w:jc w:val="center"/>
              <w:rPr>
                <w:bCs/>
                <w:sz w:val="20"/>
                <w:szCs w:val="20"/>
                <w:lang w:val="ru-RU" w:eastAsia="uk-UA"/>
              </w:rPr>
            </w:pPr>
            <w:r w:rsidRPr="0008741C">
              <w:rPr>
                <w:bCs/>
                <w:sz w:val="20"/>
                <w:szCs w:val="20"/>
                <w:lang w:val="ru-RU" w:eastAsia="uk-UA"/>
              </w:rPr>
              <w:t>5</w:t>
            </w:r>
          </w:p>
        </w:tc>
        <w:tc>
          <w:tcPr>
            <w:tcW w:w="1701" w:type="dxa"/>
            <w:vAlign w:val="center"/>
          </w:tcPr>
          <w:p w:rsidR="00A07A1D" w:rsidRPr="0008741C" w:rsidRDefault="00A07A1D" w:rsidP="0008741C">
            <w:pPr>
              <w:suppressAutoHyphens w:val="0"/>
              <w:jc w:val="center"/>
              <w:rPr>
                <w:sz w:val="20"/>
                <w:szCs w:val="20"/>
                <w:lang w:eastAsia="uk-UA"/>
              </w:rPr>
            </w:pPr>
            <w:r w:rsidRPr="0008741C">
              <w:rPr>
                <w:sz w:val="20"/>
                <w:szCs w:val="20"/>
                <w:lang w:eastAsia="uk-UA"/>
              </w:rPr>
              <w:t>6</w:t>
            </w:r>
          </w:p>
        </w:tc>
        <w:tc>
          <w:tcPr>
            <w:tcW w:w="1417" w:type="dxa"/>
            <w:vAlign w:val="center"/>
          </w:tcPr>
          <w:p w:rsidR="00A07A1D" w:rsidRPr="0008741C" w:rsidRDefault="00A07A1D" w:rsidP="0008741C">
            <w:pPr>
              <w:suppressAutoHyphens w:val="0"/>
              <w:jc w:val="center"/>
              <w:rPr>
                <w:sz w:val="20"/>
                <w:szCs w:val="20"/>
                <w:lang w:eastAsia="uk-UA"/>
              </w:rPr>
            </w:pPr>
            <w:r w:rsidRPr="0008741C">
              <w:rPr>
                <w:sz w:val="20"/>
                <w:szCs w:val="20"/>
                <w:lang w:eastAsia="uk-UA"/>
              </w:rPr>
              <w:t>7</w:t>
            </w:r>
          </w:p>
        </w:tc>
        <w:tc>
          <w:tcPr>
            <w:tcW w:w="1559" w:type="dxa"/>
            <w:vAlign w:val="center"/>
          </w:tcPr>
          <w:p w:rsidR="00A07A1D" w:rsidRPr="0008741C" w:rsidRDefault="00A07A1D" w:rsidP="0008741C">
            <w:pPr>
              <w:suppressAutoHyphens w:val="0"/>
              <w:jc w:val="center"/>
              <w:rPr>
                <w:sz w:val="20"/>
                <w:szCs w:val="20"/>
                <w:lang w:eastAsia="uk-UA"/>
              </w:rPr>
            </w:pPr>
            <w:r w:rsidRPr="0008741C">
              <w:rPr>
                <w:sz w:val="20"/>
                <w:szCs w:val="20"/>
                <w:lang w:eastAsia="uk-UA"/>
              </w:rPr>
              <w:t>8</w:t>
            </w: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Марсельська 18</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rPr>
              <w:t>1,065</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0,192</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0,873</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eastAsia="uk-UA"/>
              </w:rPr>
            </w:pPr>
          </w:p>
        </w:tc>
        <w:tc>
          <w:tcPr>
            <w:tcW w:w="1559" w:type="dxa"/>
          </w:tcPr>
          <w:p w:rsidR="00A07A1D" w:rsidRPr="0008741C" w:rsidRDefault="00A07A1D" w:rsidP="0008741C">
            <w:pPr>
              <w:suppressAutoHyphens w:val="0"/>
              <w:jc w:val="both"/>
              <w:rPr>
                <w:bCs/>
                <w:sz w:val="20"/>
                <w:szCs w:val="20"/>
                <w:lang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Марсельська (23 лінія/Курська)</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0,477</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0,161</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0,316</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вул. Курська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0,096</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0,082</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0,014</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Жоліо - Кюрі 52</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0,226</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0,226</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Жоліо - Кюрі 13</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0,125</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0,097</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0,028</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пос. Шевченко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1,130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0,240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0,890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пос. Шевченко/Похила</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1,265</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0,102</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1,163</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Жоліо - Кюрі 12</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0,367</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0,249</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0,118</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просп. Добровольського (ліва сторона)</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2,897</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1,009</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1,888</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Суворовська 11</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0,163</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0,073</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0,090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просп. Добровольського 59</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0,068</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0,034</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0,034</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просп. Добровольского 83-99</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0,234</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0,036</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0,198</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просп.Добровольського 109-109А</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0,144</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0,110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0,034</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Академіка Заболотного 1</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0,031</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0,012</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0,019</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Курська 165</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0,051</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0,051</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Академіка  Заболотного 7</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0,059</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0,036</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0,023</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 вул. Академіка Заболотного 19</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0,526</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0,034</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0,492</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Жоліо - Кюрі 64</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0,117</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0,007</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0,110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Жоліо - Кюрі 62</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0,070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0,070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Об'їзна дорога</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0,724</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0,028</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0,696</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вул. Академіка Заболотного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0,097</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0,090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0,007</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вул. Академіка Заболотного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0,370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0,228</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0,142</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просп. Добровольського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0,830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0,276</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0,554</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просп. Добровольського, 84 </w:t>
            </w:r>
          </w:p>
          <w:p w:rsidR="00A07A1D" w:rsidRPr="0008741C" w:rsidRDefault="00A07A1D" w:rsidP="0008741C">
            <w:pPr>
              <w:suppressAutoHyphens w:val="0"/>
              <w:rPr>
                <w:bCs/>
                <w:sz w:val="20"/>
                <w:szCs w:val="20"/>
                <w:lang w:eastAsia="uk-UA"/>
              </w:rPr>
            </w:pPr>
            <w:r w:rsidRPr="0008741C">
              <w:rPr>
                <w:bCs/>
                <w:sz w:val="20"/>
                <w:szCs w:val="20"/>
                <w:lang w:eastAsia="uk-UA"/>
              </w:rPr>
              <w:t>(вул. Марсельська 84)</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0,027</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0,027</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Героїв оборони Одеси 84</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0,211</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0,179</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0,032</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Семена Палія 94</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0,211</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0,133</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0,078</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Семена Палія 90/1</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0,034</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0,015</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0,019</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Семена Палія 82</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0,092</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0,053</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0,039</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вул. Семена Палія, 80 </w:t>
            </w:r>
          </w:p>
          <w:p w:rsidR="00A07A1D" w:rsidRPr="0008741C" w:rsidRDefault="00A07A1D" w:rsidP="0008741C">
            <w:pPr>
              <w:suppressAutoHyphens w:val="0"/>
              <w:rPr>
                <w:bCs/>
                <w:sz w:val="20"/>
                <w:szCs w:val="20"/>
                <w:lang w:eastAsia="uk-UA"/>
              </w:rPr>
            </w:pPr>
            <w:r w:rsidRPr="0008741C">
              <w:rPr>
                <w:bCs/>
                <w:sz w:val="20"/>
                <w:szCs w:val="20"/>
                <w:lang w:eastAsia="uk-UA"/>
              </w:rPr>
              <w:t>(вул. Марсельська 80)</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0,025</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0,013</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0,012</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Марсельська 26</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0,107</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0,057</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0,050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Марсельська 24</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0,116</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0,068</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0,048</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вул. 19-та Суворовська (вул. 19-а лінія)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0,070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0,006</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0,064</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вул. Капітана Кузнецова, 110 </w:t>
            </w:r>
          </w:p>
          <w:p w:rsidR="00A07A1D" w:rsidRPr="0008741C" w:rsidRDefault="00A07A1D" w:rsidP="0008741C">
            <w:pPr>
              <w:suppressAutoHyphens w:val="0"/>
              <w:rPr>
                <w:bCs/>
                <w:sz w:val="20"/>
                <w:szCs w:val="20"/>
                <w:lang w:eastAsia="uk-UA"/>
              </w:rPr>
            </w:pPr>
            <w:r w:rsidRPr="0008741C">
              <w:rPr>
                <w:bCs/>
                <w:sz w:val="20"/>
                <w:szCs w:val="20"/>
                <w:lang w:eastAsia="uk-UA"/>
              </w:rPr>
              <w:t>(вул. Жоліо - Кюрі 12)</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0,056</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0,006</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0,050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Семена Палія 96</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0,046</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0,014</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0,032</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вул. Семена Палія, 80 </w:t>
            </w:r>
          </w:p>
          <w:p w:rsidR="00A07A1D" w:rsidRPr="0008741C" w:rsidRDefault="00A07A1D" w:rsidP="0008741C">
            <w:pPr>
              <w:suppressAutoHyphens w:val="0"/>
              <w:rPr>
                <w:bCs/>
                <w:sz w:val="20"/>
                <w:szCs w:val="20"/>
                <w:lang w:eastAsia="uk-UA"/>
              </w:rPr>
            </w:pPr>
            <w:r w:rsidRPr="0008741C">
              <w:rPr>
                <w:bCs/>
                <w:sz w:val="20"/>
                <w:szCs w:val="20"/>
                <w:lang w:eastAsia="uk-UA"/>
              </w:rPr>
              <w:t>(вул. Марсельська 80)</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0,017</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0,009</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0,008</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Героїв оборони Одеси 92а</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0,208</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0,208</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Героїв оборони Одеси 29</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0,045</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0,014</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0,031</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Героїв оборони Одеси 92</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0,042</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0,042</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Героїв оборони Одеси 86</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0,151</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0,099</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0,052</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просп. Добровольського 96</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0,056</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0,056</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Героїв оборони Одеси 94</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0,020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0,020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Героїв оборони Одеси 92</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0,038</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0,025</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0,013</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Героїв оборони Одеси 78</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0,144</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0,036</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0,108</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Героїв оборони Одеси 2</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0,160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0,068</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0,092</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Героїв оборони Одеси 90</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0,226</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0,033</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0,193</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Героїв оборони Одеси 86а</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0,045</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0,008</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0,037</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Героїв оборони Одеси 66</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0,032</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0,032</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Капітана Кузнецова 101</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0,248</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0,087</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0,161</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Капітана Кузнецова 15</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0,329</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0,025</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0,304</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вул. Кримська, 58 </w:t>
            </w:r>
          </w:p>
          <w:p w:rsidR="00A07A1D" w:rsidRPr="0008741C" w:rsidRDefault="00A07A1D" w:rsidP="0008741C">
            <w:pPr>
              <w:suppressAutoHyphens w:val="0"/>
              <w:rPr>
                <w:bCs/>
                <w:sz w:val="20"/>
                <w:szCs w:val="20"/>
                <w:lang w:eastAsia="uk-UA"/>
              </w:rPr>
            </w:pPr>
            <w:r w:rsidRPr="0008741C">
              <w:rPr>
                <w:bCs/>
                <w:sz w:val="20"/>
                <w:szCs w:val="20"/>
                <w:lang w:eastAsia="uk-UA"/>
              </w:rPr>
              <w:t>(вул. 40-річчя оборони Одеси 58)</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0,081</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0,081</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 Десантний бульвар 56а</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0,205</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0,017</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0,188</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 Десантний бульвар 56а</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rPr>
              <w:t>0,013</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0,013</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Семена Палія 84</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0,124</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0,124</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Семена Палія 84/2</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0,142</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0,067</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0,075</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Десантний бульвар 1а</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0,130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0,025</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0,105</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Десантний бульвар 14</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0,290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0,290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Академіка Заболотного 51</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0,114</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0,114</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Академіка Заболотного 47</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0,296</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0,076</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0,220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Десантний бульвар 16</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0,079</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0,079</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Кримська 18</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0,109</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0,029</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0,080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Кримська 4</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0,070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0,070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Академіка Заболотного 39</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0,218</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0,218</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Академіка Заболотного 41</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0,017</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0,011</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0,006</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Академіка Заболотного 41</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0,252</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0,040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0,212</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Академіка Заболотного 43</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0,142</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0,005</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0,137</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просп. Добровольського 88</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0,042</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0,037</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0,005</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просп  Добровольського 86</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0,087</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0,072</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0,015</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просп. Добровольського 98</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0,022</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0,022</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просп.  Добровольського 98</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0,026</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0,026</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Жоліо-Кюрі 68</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0,168</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0,014</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0,154</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Академіка Заболотного 20</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0,242</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0,083</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0,159</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Академіка Заболотного 2</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0,083</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0,058</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0,025</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вул. Давида Ойстраха, 5 </w:t>
            </w:r>
          </w:p>
          <w:p w:rsidR="00A07A1D" w:rsidRPr="0008741C" w:rsidRDefault="00A07A1D" w:rsidP="0008741C">
            <w:pPr>
              <w:suppressAutoHyphens w:val="0"/>
              <w:rPr>
                <w:bCs/>
                <w:sz w:val="20"/>
                <w:szCs w:val="20"/>
                <w:lang w:eastAsia="uk-UA"/>
              </w:rPr>
            </w:pPr>
            <w:r w:rsidRPr="0008741C">
              <w:rPr>
                <w:bCs/>
                <w:sz w:val="20"/>
                <w:szCs w:val="20"/>
                <w:lang w:eastAsia="uk-UA"/>
              </w:rPr>
              <w:t>(вул. Курська 113а)</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0,173</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0,173</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просп. Добровольського 113а</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0,406</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0,080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0,326</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просп. Добровольського 113а</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0,270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0,001</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0,269</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Курська 1</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0,070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0,002</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0,068</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Давида Ойстраха 1</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0,125</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0,108</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0,017</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Давида Ойстраха 3</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0,320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0,039</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0,281</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Давида Ойстраха 5</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0,092</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0,092</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вул. Давида Ойстраха 8</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0,022</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0,022</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Давида Ойстраха 13</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0,090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0,002</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0,088</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Давида Ойстраха 13</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0,040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0,040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Давида Ойстраха 21</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0,040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0,040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Давида Ойстраха 21</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0,094</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0,039</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0,055</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Жоліо-Кюрі 23</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0,006</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0,006</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Жоліо -Кюрі 70</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0,117</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0,009</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0,108</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Академіка Заболотного 18</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0,124</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0,012</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0,112</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Академіка Заболотного 26а</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0,220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0,094</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0,126</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Об'їзна дорога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0,360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0,360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вул. Жоліо-Кюрі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1,680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1,680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Героїв оборони Одеси 82</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0,098</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0,041</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0,057</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вул. Жоліо-Кюрі 24а  </w:t>
            </w:r>
          </w:p>
          <w:p w:rsidR="00A07A1D" w:rsidRPr="0008741C" w:rsidRDefault="00A07A1D" w:rsidP="0008741C">
            <w:pPr>
              <w:suppressAutoHyphens w:val="0"/>
              <w:rPr>
                <w:bCs/>
                <w:sz w:val="20"/>
                <w:szCs w:val="20"/>
                <w:lang w:eastAsia="uk-UA"/>
              </w:rPr>
            </w:pPr>
            <w:r w:rsidRPr="0008741C">
              <w:rPr>
                <w:bCs/>
                <w:sz w:val="20"/>
                <w:szCs w:val="20"/>
                <w:lang w:eastAsia="uk-UA"/>
              </w:rPr>
              <w:t>(вул. Жоліо-Кюрі 24)</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0,102</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0,075</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0,027</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вул.Давида Ойстраха 18</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0,118</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0,094</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0,024</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Генерала Бочарова 19</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0,276</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0,050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0,226</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Генерала Бочарова 19а (півколо)</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rPr>
              <w:t>0,104</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0,014</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0,090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eastAsia="uk-UA"/>
              </w:rPr>
            </w:pPr>
          </w:p>
        </w:tc>
        <w:tc>
          <w:tcPr>
            <w:tcW w:w="1559" w:type="dxa"/>
          </w:tcPr>
          <w:p w:rsidR="00A07A1D" w:rsidRPr="0008741C" w:rsidRDefault="00A07A1D" w:rsidP="0008741C">
            <w:pPr>
              <w:suppressAutoHyphens w:val="0"/>
              <w:jc w:val="both"/>
              <w:rPr>
                <w:bCs/>
                <w:sz w:val="20"/>
                <w:szCs w:val="20"/>
                <w:lang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Генерала Бочарова 3</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0,202</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0,019</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0,183</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просп. Добровольського, 139 (вул. Генерала Бочарова 139)</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0,065</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0,031</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0,034</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просп. Добровольського, 139В (вул. Генерала Бочарова 139б)</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0,080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0,080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просп. Добровольського 133</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1,080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0,501</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0,579</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Генерала Бочарова 21</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0,069</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0,069</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Давида Ойстраха 24/1</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0,230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0,008</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0,222</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Генерала Бочарова 9</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0,042</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0,042</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Давида Ойстраха 9</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0,060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0,060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просп. Добровольського, 139 (вул. Генерала Бочарова 139)</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0,039</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0,014</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0,025</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Новомиколаївська дорога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0,326</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0,097</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0,229</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Новомиколаївська дорога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0,996</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0,020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0,976</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Схили вздовж залізниці (Бочарова/Давида Ойстраха)</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0,730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0,730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просп.  Добровольського 4</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0,300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0,052</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0,248</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просп.  Добровольського 34</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0,509</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0,114</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0,395</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просп. Добровольського 78</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0,495</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0,462</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0,033</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вул. Семена Палія, 78 </w:t>
            </w:r>
          </w:p>
          <w:p w:rsidR="00A07A1D" w:rsidRPr="0008741C" w:rsidRDefault="00A07A1D" w:rsidP="0008741C">
            <w:pPr>
              <w:suppressAutoHyphens w:val="0"/>
              <w:rPr>
                <w:bCs/>
                <w:sz w:val="20"/>
                <w:szCs w:val="20"/>
                <w:lang w:eastAsia="uk-UA"/>
              </w:rPr>
            </w:pPr>
            <w:r w:rsidRPr="0008741C">
              <w:rPr>
                <w:bCs/>
                <w:sz w:val="20"/>
                <w:szCs w:val="20"/>
                <w:lang w:eastAsia="uk-UA"/>
              </w:rPr>
              <w:t>(вул. Марсельська 78)</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0,760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0,277</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0,483</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Миколаївська дорога 279</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0,003</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0,003</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Миколаївська дорога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0,244</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0,244</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Миколаївська дорога 217</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0,450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0,366</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0,084</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Миколаївська дорога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0,077</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0,022</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0,055</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вул. Штильова, 12 </w:t>
            </w:r>
          </w:p>
          <w:p w:rsidR="00A07A1D" w:rsidRPr="0008741C" w:rsidRDefault="00A07A1D" w:rsidP="0008741C">
            <w:pPr>
              <w:suppressAutoHyphens w:val="0"/>
              <w:rPr>
                <w:bCs/>
                <w:sz w:val="20"/>
                <w:szCs w:val="20"/>
                <w:lang w:eastAsia="uk-UA"/>
              </w:rPr>
            </w:pPr>
            <w:r w:rsidRPr="0008741C">
              <w:rPr>
                <w:bCs/>
                <w:sz w:val="20"/>
                <w:szCs w:val="20"/>
                <w:lang w:eastAsia="uk-UA"/>
              </w:rPr>
              <w:t>(Миколаївська дорога 12)</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0,078</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0,078</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Миколаївська дорога 285</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0,028</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0,018</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0,010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Миколаївська дорога 289</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0,162</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0,030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0,132</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Цимлянська 27</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1,059</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1,059</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1-а Сортувальна 20</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2,369</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0,302</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2,067</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Штильова</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0,995</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0,043</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0,952</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Долинська 20</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0,118</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0,008</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0,110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Долинська 2</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0,332</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0,030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0,302</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Балтська дорога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0,387</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0,107</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0,280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Балтська дорога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0,512</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0,010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0,502</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Балтська дорога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0,670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0,112</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0,558</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Балтська дорога 43</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0,726</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0,178</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0,548</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вул. 3-я Пересипська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0,090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0,006</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0,084</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вул. 3-я Пересипська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0,408</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0,408</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вул. 3-я Пересипська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0,080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0,002</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0,078</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Балтська дорога 28</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0,110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0,034</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0,076</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Балтська дорога 23а</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0,565</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0,124</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0,441</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Балтська дорога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0,390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0,035</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0,355</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Балтська дорога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0,510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0,017</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0,493</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Головна 8</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0,196</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0,006</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0,190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Головна 3</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0,166</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0,004</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0,162</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Балтська дорога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0,390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0,051</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0,339</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Балтська дорога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0,300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0,031</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0,269</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Балтська дорога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0,378</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0,111</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0,267</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Балтська дорога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0,072</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0,072</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Балтська дорога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0,160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0,022</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0,138</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Балтська дорога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0,210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0,030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0,180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Балтська дорога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0,158</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0,158</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Балтська дорога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0,290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0,039</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0,251</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Балтська дорога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0,140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0,013</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0,127</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площа Мічуріна 1</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0,124</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0,014</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0,110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вул. Вапняна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0,203</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0,083</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0,120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Вапняна 2</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0,476</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0,090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0,386</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 3-й  Вапняний провулок</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0,028</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0,001</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0,027</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 3-й  Вапняний провулок</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0,085</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0,030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0,055</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Одарія 1</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0,041</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0,041</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Балківська 9</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0,044</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0,021</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0,023</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Балківська 2</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0,034</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0,034</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Одарія 9</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0,102</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0,042</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0,060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вул. Балківська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0,104</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0,104</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Отамана Головатого 10</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0,175</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0,175</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Чорноморського Козацтва 5</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0,008</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0,008</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Отамана Чепіги 3</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0,200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0,200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Отамана Чепіги 6</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0,093</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0,063</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0,030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Отамана Чепіги 12</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0,116</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0,036</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0,080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Щеголєва 9</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0,178</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0,014</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0,164</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Одарія 2</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0,085</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0,058</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0,027</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Одарія 5</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0,081</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0,076</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0,005</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Одарія 10</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0,220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0,049</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0,171</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Отамана Головатого 12</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0,181</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0,150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0,031</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Чорноморського Козацтва 5</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0,253</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0,186</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0,067</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Одарія 2</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0,150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0,148</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0,002</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Газовий провулок 2</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0,230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0,169</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0,061</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Газовий провулок 4</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0,140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0,140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Газовий провулок 20</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0,006</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0,006</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Чорноморського Козацтва 20</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0,103</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0,085</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0,018</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Чорноморського Козацтва 23</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0,052</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0,052</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Отамана Головатого 35</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0,240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0,159</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0,081</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Отамана Головатого 37</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0,194</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0,178</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0,016</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Церковна 21</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0,394</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0,082</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0,312</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Миколи Плигуна 54а</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0,127</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0,045</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0,082</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Отамана Головатого 59</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0,231</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0,159</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0,072</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Отамана Головатого 52</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0,213</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0,196</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0,017</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Чорноморського Козацтва 51</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0,145</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0,145</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Отамана Головатого 64</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0,183</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0,112</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0,071</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Отамана Головатого 71</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0,350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0,194</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0,156</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Чорноморського Козацтва 83</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0,096</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0,096</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Отамана Головатого 70</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0,186</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0,120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0,066</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Чорноморського Козацтва 66</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0,034</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0,034</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вул. Чорноморського Козацтва 111 </w:t>
            </w:r>
          </w:p>
          <w:p w:rsidR="00A07A1D" w:rsidRPr="0008741C" w:rsidRDefault="00A07A1D" w:rsidP="0008741C">
            <w:pPr>
              <w:suppressAutoHyphens w:val="0"/>
              <w:rPr>
                <w:bCs/>
                <w:sz w:val="20"/>
                <w:szCs w:val="20"/>
                <w:lang w:eastAsia="uk-UA"/>
              </w:rPr>
            </w:pPr>
            <w:r w:rsidRPr="0008741C">
              <w:rPr>
                <w:bCs/>
                <w:sz w:val="20"/>
                <w:szCs w:val="20"/>
                <w:lang w:eastAsia="uk-UA"/>
              </w:rPr>
              <w:t>(вул. Чорноморського Козацтва 11б)</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0,215</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0,090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0,125</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Отамана Головатого 10</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0,630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0,452</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0,178</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Отамана Головатого 88</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0,637</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0,478</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0,159</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Чорноморського Козацтва 129</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0,477</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0,361</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0,116</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Отамана Головатого 159</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0,389</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0,389</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Отамана Головатого 159</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0,346</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0,346</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Чорноморського Козацтва 78</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0,467</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0,208</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0,259</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вул. Чорноморського Козацтва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0,330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0,168</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0,162</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Чорноморського Козацтва 165</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0,430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0,156</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0,274</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Чорноморського Козацтва 90</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0,124</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0,067</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0,057</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Отамана Головатого 102</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0,053</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0,053</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Отамана Головатого 173</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0,056</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0,056</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Отамана Головатого 173</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0,166</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0,082</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0,084</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Миколаївська дорога 205</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0,434</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0,432</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0,002</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Лиманна 5</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1,510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1,195</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0,315</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Локомотивна 13</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0,778</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0,076</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0,702</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7-а Пересипська 19</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1,574</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0,585</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0,989</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Долинська 17</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0,271</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0,196</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0,075</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3-я Пересипська 12</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0,131</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0,131</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Слобідська 6</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0,138</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0,086</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0,052</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Слобідська 24</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0,100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0,033</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0,067</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Слобідська 15</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0,012</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0,006</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0,006</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Слобідська 11-13</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0,039</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0,016</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0,023</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Слобідська 5</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0,069</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0,027</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0,042</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Слобідська 11</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0,119</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0,058</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0,061</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Ширшова 10 /Ширшова 14</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0,018</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0,018</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Ширшова 21 -25</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0,013</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0,013</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Ширшова 1-19</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0,140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0,013</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0,127</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вул. Ширшова 10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0,017</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0,017</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Ширшова 16</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0,018</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0,018</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Ширшова 16</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0,011</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0,011</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Праведників світу  15-16 (вул. Краснослобідська)</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rPr>
              <w:t>0,042</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0,042</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Праведників світу 12 (вул. Краснослобідська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rPr>
              <w:t>0,023</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0,023</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Праведників світу 15-23 (вул. Краснослобідська)</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rPr>
              <w:t>0,158</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0,158</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Праведників світу (вул. Краснослобідська 7</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rPr>
              <w:t>0,054</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0,054</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Праведників світу (вул. Краснослобідська 11-13</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rPr>
              <w:t>0,130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0,130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Праведників світу (вул. Краснослобідська 1</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rPr>
              <w:t>0,047</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0,047</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Праведників світу (вул. Краснослобідська 6</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rPr>
              <w:t>0,009</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0,009</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Праведників світу (вул. Краснослобідська 4</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rPr>
              <w:t>0,024</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0,024</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Вапняна 2-16</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0,064</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0,048</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0,016</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вул. Праведників світу 2 (вул. Краснослобідська)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0,046</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0,046</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Праведників світу 10 (вул. Краснослобідська)</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0,016</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0,016</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Праведників світу 4(вул. Краснослобідська) (просп. Західний-вул. Балківська)</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0,107</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0,101</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0,006</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Праведників світу 12 (вул. Краснослобідська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0,052</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0,052</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Праведників світу 5 (вул. Краснослобідська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0,032</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0,032</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Схили вздовж залізниці</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0,870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0,218</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0,652</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Хаджибейська дорога</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5,440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0,869</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4,571</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вул. Семена Палія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0,380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0,380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Семена Палія, 93а</w:t>
            </w:r>
          </w:p>
          <w:p w:rsidR="00A07A1D" w:rsidRPr="0008741C" w:rsidRDefault="00A07A1D" w:rsidP="0008741C">
            <w:pPr>
              <w:suppressAutoHyphens w:val="0"/>
              <w:rPr>
                <w:bCs/>
                <w:sz w:val="20"/>
                <w:szCs w:val="20"/>
                <w:lang w:eastAsia="uk-UA"/>
              </w:rPr>
            </w:pPr>
            <w:r w:rsidRPr="0008741C">
              <w:rPr>
                <w:bCs/>
                <w:sz w:val="20"/>
                <w:szCs w:val="20"/>
                <w:lang w:eastAsia="uk-UA"/>
              </w:rPr>
              <w:t>(вул. Академіка Заболотного 93а)</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0,100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0,025</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0,075</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Семена Палія, 93а</w:t>
            </w:r>
          </w:p>
          <w:p w:rsidR="00A07A1D" w:rsidRPr="0008741C" w:rsidRDefault="00A07A1D" w:rsidP="0008741C">
            <w:pPr>
              <w:suppressAutoHyphens w:val="0"/>
              <w:rPr>
                <w:bCs/>
                <w:sz w:val="20"/>
                <w:szCs w:val="20"/>
                <w:lang w:eastAsia="uk-UA"/>
              </w:rPr>
            </w:pPr>
            <w:r w:rsidRPr="0008741C">
              <w:rPr>
                <w:bCs/>
                <w:sz w:val="20"/>
                <w:szCs w:val="20"/>
                <w:lang w:eastAsia="uk-UA"/>
              </w:rPr>
              <w:t>(вул. Академіка Заболотного 93а)</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0,033</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0,009</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0,024</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Академіка Заболотного 54/2</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0,035</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0,016</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0,019</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вул. Академіка </w:t>
            </w:r>
            <w:r w:rsidRPr="0008741C">
              <w:rPr>
                <w:bCs/>
                <w:sz w:val="20"/>
                <w:szCs w:val="20"/>
                <w:lang w:eastAsia="uk-UA"/>
              </w:rPr>
              <w:lastRenderedPageBreak/>
              <w:t>Заболотного 54</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lastRenderedPageBreak/>
              <w:t>0,163</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0,045</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0,118</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Висоцького, 1а</w:t>
            </w:r>
          </w:p>
          <w:p w:rsidR="00A07A1D" w:rsidRPr="0008741C" w:rsidRDefault="00A07A1D" w:rsidP="0008741C">
            <w:pPr>
              <w:suppressAutoHyphens w:val="0"/>
              <w:rPr>
                <w:bCs/>
                <w:sz w:val="20"/>
                <w:szCs w:val="20"/>
                <w:lang w:eastAsia="uk-UA"/>
              </w:rPr>
            </w:pPr>
            <w:r w:rsidRPr="0008741C">
              <w:rPr>
                <w:bCs/>
                <w:sz w:val="20"/>
                <w:szCs w:val="20"/>
                <w:lang w:eastAsia="uk-UA"/>
              </w:rPr>
              <w:t>(вул. Володимира Висоцького 121)</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0,057</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0,012</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0,045</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Висоцького, 2а</w:t>
            </w:r>
          </w:p>
          <w:p w:rsidR="00A07A1D" w:rsidRPr="0008741C" w:rsidRDefault="00A07A1D" w:rsidP="0008741C">
            <w:pPr>
              <w:suppressAutoHyphens w:val="0"/>
              <w:rPr>
                <w:bCs/>
                <w:sz w:val="20"/>
                <w:szCs w:val="20"/>
                <w:lang w:eastAsia="uk-UA"/>
              </w:rPr>
            </w:pPr>
            <w:r w:rsidRPr="0008741C">
              <w:rPr>
                <w:bCs/>
                <w:sz w:val="20"/>
                <w:szCs w:val="20"/>
                <w:lang w:eastAsia="uk-UA"/>
              </w:rPr>
              <w:t>(вул. Володимира Висоцького 121)</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0,130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0,062</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0,068</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Генерала Бочарова, 71/2 (вул. Генерала Бочарова 139)</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0,005</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0,005</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Академіка Заболотного 40</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0,088</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0,068</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0,020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Академіка Заболотного 40</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0,166</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0,044</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0,122</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Семена Палія 108</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0,011</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0,011</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вул. Семена Палія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0,158</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0,112</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0,046</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Генерала Бочарова 47</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0,122</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0,101</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0,021</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Генерала Бочарова 43-47</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0,690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0,107</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0,583</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Академіка Заболотного 28</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0,007</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0,007</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Давида Ойстраха 26к6</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0,104</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0,104</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просп. Добровольського, 100 (вул. Академіка Заболотного 100)</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0,003</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0,003</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просп. Добровольського 104</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0,270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0,269</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0,001</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просп. Добровольського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0,011</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0,011</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Семена Палія 108</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0,123</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0,002</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0,121</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вул. Генерала Бочарова/Семена Палія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0,170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0,092</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0,078</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Семена Палія 52</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0,920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0,340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0,580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Семена Палія 126/1</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0,211</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0,099</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0,112</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вул. Семена Палія/Паустовського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0,730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0,317</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0,413</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Паустовського/просп.  Добровольського</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0,304</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0,162</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0,142</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Новомиколаївська дорога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0,194</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0,194</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просп. Добровольського 138а</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0,180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0,008</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0,172</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просп. Добровольського 148а</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0,050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0,050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Махачкалінська 7а</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0,105</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0,075</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0,030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Махачкалінська 11а</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0,010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0,010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просп. Добровольського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0,065</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0,039</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0,026</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просп. Добровольського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0,095</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0,025</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0,070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просп.  Добровольського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0,068</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0,068</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просп. Добровольського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0,037</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0,001</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0,036</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просп. Добровольського /вул. Генерала Бачарова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0,920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0,259</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0,661</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Генерала Бочарова 36</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0,510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0,221</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0,289</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вул. Жоліо - Кюрі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4,290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0,169</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4,121</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Одеська</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0,252</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0,028</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0,224</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вул. Лиманна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2,842</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1,145</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1,697</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Одарія</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0,268</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0,108</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0,160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Церковна</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0,516</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0,421</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0,095</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пров. Ширяєвський 3-13</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0,570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0,306</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0,264</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пров. Ширяєвський 2-9</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1,238</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0,086</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1,152</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Вапняна (Хаджибейська дор./3й Вапняний пров.)</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1,914</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1,339</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0,575</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Вапняна(Хуторська/Хаджибейська дор.)</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4,790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0,920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3,870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Вапняна (біля стадіону обидві сторони)</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0,405</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0,235</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0,170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вул. Праведників світу 36-40 (вул. Краснослобідська)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0,063</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0,063</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вул. Праведників світу 25-63 (вул. Краснослобідська)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0,690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0,680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0,010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Слобідська 38-68</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0,458</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0,260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0,198</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Кладбіщенська, пров. Кладбіщенський</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0,637</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0,275</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0,362</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Нежданової (Бадаєва/Агрономічна)</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3,228</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0,642</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2,586</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Агрономічна (між Воробйова-Нежданової)</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0,818</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0,318</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0,500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Агрономічна (нижче вул. нежданової)</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5,010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0,610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4,400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Хуторська</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5,125</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1,281</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3,844</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Київське  шосе (Ленінградське  шосе)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3,916</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0,480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3,436</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Грушевського</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1,533</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0,909</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0,624</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Ядова</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2,280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0,615</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1,665</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Проценко</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1,196</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0,370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0,826</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Воробйова</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3,262</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1,540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1,722</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Зелений проспект</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0,373</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0,060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0,313</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Паркова</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1,189</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0,723</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0,466</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Вінніченка</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1,158</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0,718</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0,440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Рачкова</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0,295</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0,195</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Маловського</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0,906</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0,720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0,186</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Левадна</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0,560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0,364</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0,196</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Зоринська</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0,380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0,215</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0,165</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Почтова</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0,776</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0,487</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0,289</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Зона вздовж залізниці (Маловського/Грушевського)</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2,080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2,080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Семена Палія 118 (стадіон)</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0,244</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0,244</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Семена Палія 55 (зона біля автостоянки)</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rPr>
              <w:t>0,228</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0,034</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0,194</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eastAsia="uk-UA"/>
              </w:rPr>
            </w:pPr>
          </w:p>
        </w:tc>
        <w:tc>
          <w:tcPr>
            <w:tcW w:w="1559" w:type="dxa"/>
          </w:tcPr>
          <w:p w:rsidR="00A07A1D" w:rsidRPr="0008741C" w:rsidRDefault="00A07A1D" w:rsidP="0008741C">
            <w:pPr>
              <w:suppressAutoHyphens w:val="0"/>
              <w:jc w:val="both"/>
              <w:rPr>
                <w:bCs/>
                <w:sz w:val="20"/>
                <w:szCs w:val="20"/>
                <w:lang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Висоцького 2</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0,200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0,034</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0,166</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Висоцького 1</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0,188</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0,188</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Зелена зона біля школи №73</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0,240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0,240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Висоцького 18</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0,455</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0,192</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0,263</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Сахарова 28-36</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0,630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0,115</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0,515</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 xml:space="preserve">Парк ентузіастів </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rPr>
              <w:t>3,980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0,197</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3,783</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eastAsia="uk-UA"/>
              </w:rPr>
            </w:pPr>
          </w:p>
        </w:tc>
        <w:tc>
          <w:tcPr>
            <w:tcW w:w="1559" w:type="dxa"/>
          </w:tcPr>
          <w:p w:rsidR="00A07A1D" w:rsidRPr="0008741C" w:rsidRDefault="00A07A1D" w:rsidP="0008741C">
            <w:pPr>
              <w:suppressAutoHyphens w:val="0"/>
              <w:jc w:val="both"/>
              <w:rPr>
                <w:bCs/>
                <w:sz w:val="20"/>
                <w:szCs w:val="20"/>
                <w:lang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Схили вздовж залізниці (Жоліо-Кюрі-станція Східна)</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1,213</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1,108</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0,105</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Генерала Бочарова 14</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0,075</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0,015</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0,060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Генерала Бочарова 2-28 (Жоліо - Кюрі/Добровольського)</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0,310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0,057</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0,253</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просп. Добровольського 139а(радіовузол)</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0,024</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0,024</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просп. Добровольського 149/4</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0,112</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lang w:eastAsia="uk-UA"/>
              </w:rPr>
              <w:t>0,112</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просп. Добровольського 147/1 (до Махачкалінської)</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0,710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0,150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0,560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просп. Добровольського 157 (від Махачкалінської до Паустовського)</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0,764</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0,164</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0,600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Паустовського 9-13</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0,454</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0,063</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0,391</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Паустовського 159-27 (Жоліо - Кюрі/Добровольського)</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0,560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0,315</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0,245</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Паустовського 13</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0,094</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0,094</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Паустовського 15</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0,040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0,040</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Паустовського 12-12а, 12б</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rPr>
              <w:t>0,257</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0,009</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0,248</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eastAsia="uk-UA"/>
              </w:rPr>
            </w:pPr>
          </w:p>
        </w:tc>
        <w:tc>
          <w:tcPr>
            <w:tcW w:w="1559" w:type="dxa"/>
          </w:tcPr>
          <w:p w:rsidR="00A07A1D" w:rsidRPr="0008741C" w:rsidRDefault="00A07A1D" w:rsidP="0008741C">
            <w:pPr>
              <w:suppressAutoHyphens w:val="0"/>
              <w:jc w:val="both"/>
              <w:rPr>
                <w:bCs/>
                <w:sz w:val="20"/>
                <w:szCs w:val="20"/>
                <w:lang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Паустовського 2</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rPr>
              <w:t>0,126</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0,014</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0,112</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eastAsia="uk-UA"/>
              </w:rPr>
            </w:pPr>
          </w:p>
        </w:tc>
        <w:tc>
          <w:tcPr>
            <w:tcW w:w="1559" w:type="dxa"/>
          </w:tcPr>
          <w:p w:rsidR="00A07A1D" w:rsidRPr="0008741C" w:rsidRDefault="00A07A1D" w:rsidP="0008741C">
            <w:pPr>
              <w:suppressAutoHyphens w:val="0"/>
              <w:jc w:val="both"/>
              <w:rPr>
                <w:bCs/>
                <w:sz w:val="20"/>
                <w:szCs w:val="20"/>
                <w:lang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Паустовського 2а</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rPr>
              <w:t>0,158</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0,009</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0,149</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eastAsia="uk-UA"/>
              </w:rPr>
            </w:pPr>
          </w:p>
        </w:tc>
        <w:tc>
          <w:tcPr>
            <w:tcW w:w="1559" w:type="dxa"/>
          </w:tcPr>
          <w:p w:rsidR="00A07A1D" w:rsidRPr="0008741C" w:rsidRDefault="00A07A1D" w:rsidP="0008741C">
            <w:pPr>
              <w:suppressAutoHyphens w:val="0"/>
              <w:jc w:val="both"/>
              <w:rPr>
                <w:bCs/>
                <w:sz w:val="20"/>
                <w:szCs w:val="20"/>
                <w:lang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Паустовс/Новомик. дорога</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rPr>
              <w:t>0,125</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0,018</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0,107</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eastAsia="uk-UA"/>
              </w:rPr>
            </w:pPr>
          </w:p>
        </w:tc>
        <w:tc>
          <w:tcPr>
            <w:tcW w:w="1559" w:type="dxa"/>
          </w:tcPr>
          <w:p w:rsidR="00A07A1D" w:rsidRPr="0008741C" w:rsidRDefault="00A07A1D" w:rsidP="0008741C">
            <w:pPr>
              <w:suppressAutoHyphens w:val="0"/>
              <w:jc w:val="both"/>
              <w:rPr>
                <w:bCs/>
                <w:sz w:val="20"/>
                <w:szCs w:val="20"/>
                <w:lang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Махачкалінська 17-18</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0,320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0,018</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0,302</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Жоліо - Кюрі 26</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0,830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0,212</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0,618</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val="ru-RU"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Жоліо - Кюрі 34-36</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0,361</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0,045</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0,316</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val="ru-RU"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просп. Добровольського 143-145</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0,519</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0,142</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0,377</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val="ru-RU"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просп. Добровольського 159</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0,735</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0,309</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0,426</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val="ru-RU"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просп. Добровольського 155-157</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0,095</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0,032</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0,063</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val="ru-RU"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просп. Добровольського 155-157</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0,200</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0,046</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0,154</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val="ru-RU"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просп. Добровольського 155-157</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0,551</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0,190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0,361</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val="ru-RU"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просп. Добровольського 151/5-153</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0,366</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0,080</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0,286</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val="ru-RU"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Паустовського 17-19, 15-21</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0,264</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0,125</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0,139</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08741C" w:rsidTr="0008741C">
        <w:tc>
          <w:tcPr>
            <w:tcW w:w="567" w:type="dxa"/>
          </w:tcPr>
          <w:p w:rsidR="00A07A1D" w:rsidRPr="0008741C" w:rsidRDefault="00A07A1D" w:rsidP="00C169D3">
            <w:pPr>
              <w:numPr>
                <w:ilvl w:val="0"/>
                <w:numId w:val="33"/>
              </w:numPr>
              <w:suppressAutoHyphens w:val="0"/>
              <w:spacing w:after="160" w:line="259" w:lineRule="auto"/>
              <w:ind w:left="249" w:hanging="357"/>
              <w:jc w:val="both"/>
              <w:rPr>
                <w:bCs/>
                <w:sz w:val="20"/>
                <w:szCs w:val="20"/>
                <w:lang w:val="ru-RU" w:eastAsia="uk-UA"/>
              </w:rPr>
            </w:pPr>
          </w:p>
        </w:tc>
        <w:tc>
          <w:tcPr>
            <w:tcW w:w="2552" w:type="dxa"/>
            <w:vAlign w:val="center"/>
          </w:tcPr>
          <w:p w:rsidR="00A07A1D" w:rsidRPr="0008741C" w:rsidRDefault="00A07A1D" w:rsidP="0008741C">
            <w:pPr>
              <w:suppressAutoHyphens w:val="0"/>
              <w:rPr>
                <w:bCs/>
                <w:sz w:val="20"/>
                <w:szCs w:val="20"/>
                <w:lang w:eastAsia="uk-UA"/>
              </w:rPr>
            </w:pPr>
            <w:r w:rsidRPr="0008741C">
              <w:rPr>
                <w:bCs/>
                <w:sz w:val="20"/>
                <w:szCs w:val="20"/>
                <w:lang w:eastAsia="uk-UA"/>
              </w:rPr>
              <w:t>вул. Паустовського 21-23</w:t>
            </w:r>
          </w:p>
        </w:tc>
        <w:tc>
          <w:tcPr>
            <w:tcW w:w="992" w:type="dxa"/>
            <w:vAlign w:val="center"/>
          </w:tcPr>
          <w:p w:rsidR="00A07A1D" w:rsidRPr="0008741C" w:rsidRDefault="00A07A1D" w:rsidP="0008741C">
            <w:pPr>
              <w:jc w:val="center"/>
              <w:rPr>
                <w:color w:val="000000"/>
                <w:sz w:val="20"/>
                <w:szCs w:val="20"/>
              </w:rPr>
            </w:pPr>
            <w:r w:rsidRPr="0008741C">
              <w:rPr>
                <w:color w:val="000000"/>
                <w:sz w:val="20"/>
                <w:szCs w:val="20"/>
                <w:lang w:eastAsia="uk-UA"/>
              </w:rPr>
              <w:t>0,088</w:t>
            </w:r>
          </w:p>
        </w:tc>
        <w:tc>
          <w:tcPr>
            <w:tcW w:w="1275" w:type="dxa"/>
            <w:vAlign w:val="center"/>
          </w:tcPr>
          <w:p w:rsidR="00A07A1D" w:rsidRPr="0008741C" w:rsidRDefault="00A07A1D" w:rsidP="0008741C">
            <w:pPr>
              <w:jc w:val="center"/>
              <w:rPr>
                <w:color w:val="000000"/>
                <w:sz w:val="20"/>
                <w:szCs w:val="20"/>
              </w:rPr>
            </w:pPr>
            <w:r w:rsidRPr="0008741C">
              <w:rPr>
                <w:color w:val="000000"/>
                <w:sz w:val="20"/>
                <w:szCs w:val="20"/>
              </w:rPr>
              <w:t>0,043</w:t>
            </w:r>
          </w:p>
        </w:tc>
        <w:tc>
          <w:tcPr>
            <w:tcW w:w="993" w:type="dxa"/>
            <w:vAlign w:val="center"/>
          </w:tcPr>
          <w:p w:rsidR="00A07A1D" w:rsidRPr="0008741C" w:rsidRDefault="00A07A1D" w:rsidP="0008741C">
            <w:pPr>
              <w:jc w:val="center"/>
              <w:rPr>
                <w:color w:val="000000"/>
                <w:sz w:val="20"/>
                <w:szCs w:val="20"/>
              </w:rPr>
            </w:pPr>
            <w:r w:rsidRPr="0008741C">
              <w:rPr>
                <w:color w:val="000000"/>
                <w:sz w:val="20"/>
                <w:szCs w:val="20"/>
              </w:rPr>
              <w:t>0,045</w:t>
            </w:r>
          </w:p>
        </w:tc>
        <w:tc>
          <w:tcPr>
            <w:tcW w:w="1701" w:type="dxa"/>
            <w:vAlign w:val="center"/>
          </w:tcPr>
          <w:p w:rsidR="00A07A1D" w:rsidRPr="0008741C" w:rsidRDefault="00A07A1D" w:rsidP="0008741C">
            <w:pPr>
              <w:suppressAutoHyphens w:val="0"/>
              <w:jc w:val="both"/>
              <w:rPr>
                <w:bCs/>
                <w:sz w:val="20"/>
                <w:szCs w:val="20"/>
                <w:lang w:eastAsia="uk-UA"/>
              </w:rPr>
            </w:pPr>
          </w:p>
        </w:tc>
        <w:tc>
          <w:tcPr>
            <w:tcW w:w="1417" w:type="dxa"/>
          </w:tcPr>
          <w:p w:rsidR="00A07A1D" w:rsidRPr="0008741C" w:rsidRDefault="00A07A1D" w:rsidP="0008741C">
            <w:pPr>
              <w:suppressAutoHyphens w:val="0"/>
              <w:jc w:val="both"/>
              <w:rPr>
                <w:bCs/>
                <w:sz w:val="20"/>
                <w:szCs w:val="20"/>
                <w:lang w:val="ru-RU" w:eastAsia="uk-UA"/>
              </w:rPr>
            </w:pPr>
          </w:p>
        </w:tc>
        <w:tc>
          <w:tcPr>
            <w:tcW w:w="1559" w:type="dxa"/>
          </w:tcPr>
          <w:p w:rsidR="00A07A1D" w:rsidRPr="0008741C" w:rsidRDefault="00A07A1D" w:rsidP="0008741C">
            <w:pPr>
              <w:suppressAutoHyphens w:val="0"/>
              <w:jc w:val="both"/>
              <w:rPr>
                <w:bCs/>
                <w:sz w:val="20"/>
                <w:szCs w:val="20"/>
                <w:lang w:val="ru-RU" w:eastAsia="uk-UA"/>
              </w:rPr>
            </w:pPr>
          </w:p>
        </w:tc>
      </w:tr>
      <w:tr w:rsidR="00A07A1D" w:rsidRPr="007A0C49" w:rsidTr="0008741C">
        <w:tc>
          <w:tcPr>
            <w:tcW w:w="567" w:type="dxa"/>
          </w:tcPr>
          <w:p w:rsidR="00A07A1D" w:rsidRPr="0008741C" w:rsidRDefault="00A07A1D" w:rsidP="0008741C">
            <w:pPr>
              <w:suppressAutoHyphens w:val="0"/>
              <w:jc w:val="both"/>
              <w:rPr>
                <w:bCs/>
                <w:sz w:val="20"/>
                <w:szCs w:val="20"/>
                <w:lang w:val="ru-RU" w:eastAsia="uk-UA"/>
              </w:rPr>
            </w:pPr>
          </w:p>
        </w:tc>
        <w:tc>
          <w:tcPr>
            <w:tcW w:w="2552" w:type="dxa"/>
            <w:vAlign w:val="center"/>
          </w:tcPr>
          <w:p w:rsidR="00A07A1D" w:rsidRPr="0008741C" w:rsidRDefault="00A07A1D" w:rsidP="0008741C">
            <w:pPr>
              <w:suppressAutoHyphens w:val="0"/>
              <w:rPr>
                <w:b/>
                <w:bCs/>
                <w:sz w:val="20"/>
                <w:szCs w:val="20"/>
                <w:lang w:eastAsia="uk-UA"/>
              </w:rPr>
            </w:pPr>
            <w:r w:rsidRPr="0008741C">
              <w:rPr>
                <w:b/>
                <w:bCs/>
                <w:sz w:val="20"/>
                <w:szCs w:val="20"/>
                <w:lang w:eastAsia="uk-UA"/>
              </w:rPr>
              <w:t>ВСЬОГО:</w:t>
            </w:r>
          </w:p>
        </w:tc>
        <w:tc>
          <w:tcPr>
            <w:tcW w:w="992" w:type="dxa"/>
            <w:vAlign w:val="center"/>
          </w:tcPr>
          <w:p w:rsidR="00A07A1D" w:rsidRPr="0008741C" w:rsidRDefault="00A07A1D" w:rsidP="0008741C">
            <w:pPr>
              <w:suppressAutoHyphens w:val="0"/>
              <w:jc w:val="both"/>
              <w:rPr>
                <w:b/>
                <w:bCs/>
                <w:sz w:val="20"/>
                <w:szCs w:val="20"/>
                <w:lang w:eastAsia="uk-UA"/>
              </w:rPr>
            </w:pPr>
            <w:r w:rsidRPr="0008741C">
              <w:rPr>
                <w:b/>
                <w:bCs/>
                <w:sz w:val="20"/>
                <w:szCs w:val="20"/>
                <w:lang w:eastAsia="uk-UA"/>
              </w:rPr>
              <w:t>139,083</w:t>
            </w:r>
          </w:p>
        </w:tc>
        <w:tc>
          <w:tcPr>
            <w:tcW w:w="1275" w:type="dxa"/>
            <w:vAlign w:val="center"/>
          </w:tcPr>
          <w:p w:rsidR="00A07A1D" w:rsidRPr="0008741C" w:rsidRDefault="00A07A1D" w:rsidP="0008741C">
            <w:pPr>
              <w:suppressAutoHyphens w:val="0"/>
              <w:jc w:val="both"/>
              <w:rPr>
                <w:b/>
                <w:bCs/>
                <w:sz w:val="20"/>
                <w:szCs w:val="20"/>
                <w:lang w:eastAsia="uk-UA"/>
              </w:rPr>
            </w:pPr>
            <w:r w:rsidRPr="0008741C">
              <w:rPr>
                <w:b/>
                <w:bCs/>
                <w:sz w:val="20"/>
                <w:szCs w:val="20"/>
                <w:lang w:eastAsia="uk-UA"/>
              </w:rPr>
              <w:t>44,071</w:t>
            </w:r>
          </w:p>
        </w:tc>
        <w:tc>
          <w:tcPr>
            <w:tcW w:w="993" w:type="dxa"/>
            <w:vAlign w:val="center"/>
          </w:tcPr>
          <w:p w:rsidR="00A07A1D" w:rsidRPr="007A0C49" w:rsidRDefault="00A07A1D" w:rsidP="0008741C">
            <w:pPr>
              <w:suppressAutoHyphens w:val="0"/>
              <w:jc w:val="both"/>
              <w:rPr>
                <w:b/>
                <w:bCs/>
                <w:sz w:val="20"/>
                <w:szCs w:val="20"/>
                <w:lang w:eastAsia="uk-UA"/>
              </w:rPr>
            </w:pPr>
            <w:r w:rsidRPr="0008741C">
              <w:rPr>
                <w:b/>
                <w:bCs/>
                <w:sz w:val="20"/>
                <w:szCs w:val="20"/>
                <w:lang w:eastAsia="uk-UA"/>
              </w:rPr>
              <w:t>95,012</w:t>
            </w:r>
          </w:p>
        </w:tc>
        <w:tc>
          <w:tcPr>
            <w:tcW w:w="1701" w:type="dxa"/>
            <w:vAlign w:val="center"/>
          </w:tcPr>
          <w:p w:rsidR="00A07A1D" w:rsidRPr="007A0C49" w:rsidRDefault="00A07A1D" w:rsidP="0008741C">
            <w:pPr>
              <w:suppressAutoHyphens w:val="0"/>
              <w:jc w:val="both"/>
              <w:rPr>
                <w:b/>
                <w:bCs/>
                <w:sz w:val="20"/>
                <w:szCs w:val="20"/>
                <w:lang w:eastAsia="uk-UA"/>
              </w:rPr>
            </w:pPr>
          </w:p>
        </w:tc>
        <w:tc>
          <w:tcPr>
            <w:tcW w:w="1417" w:type="dxa"/>
          </w:tcPr>
          <w:p w:rsidR="00A07A1D" w:rsidRPr="007A0C49" w:rsidRDefault="00A07A1D" w:rsidP="0008741C">
            <w:pPr>
              <w:suppressAutoHyphens w:val="0"/>
              <w:jc w:val="both"/>
              <w:rPr>
                <w:bCs/>
                <w:sz w:val="20"/>
                <w:szCs w:val="20"/>
                <w:lang w:val="ru-RU" w:eastAsia="uk-UA"/>
              </w:rPr>
            </w:pPr>
          </w:p>
        </w:tc>
        <w:tc>
          <w:tcPr>
            <w:tcW w:w="1559" w:type="dxa"/>
          </w:tcPr>
          <w:p w:rsidR="00A07A1D" w:rsidRPr="007A0C49" w:rsidRDefault="00A07A1D" w:rsidP="0008741C">
            <w:pPr>
              <w:suppressAutoHyphens w:val="0"/>
              <w:jc w:val="both"/>
              <w:rPr>
                <w:bCs/>
                <w:sz w:val="20"/>
                <w:szCs w:val="20"/>
                <w:lang w:val="ru-RU" w:eastAsia="uk-UA"/>
              </w:rPr>
            </w:pPr>
          </w:p>
        </w:tc>
      </w:tr>
    </w:tbl>
    <w:p w:rsidR="00C147AF" w:rsidRDefault="00C147AF"/>
    <w:p w:rsidR="00C147AF" w:rsidRDefault="00C147AF"/>
    <w:p w:rsidR="00C147AF" w:rsidRDefault="00C147AF"/>
    <w:p w:rsidR="0008741C" w:rsidRDefault="0008741C"/>
    <w:p w:rsidR="0008741C" w:rsidRDefault="0008741C"/>
    <w:p w:rsidR="0008741C" w:rsidRDefault="0008741C"/>
    <w:p w:rsidR="0008741C" w:rsidRDefault="0008741C"/>
    <w:p w:rsidR="0008741C" w:rsidRDefault="0008741C"/>
    <w:p w:rsidR="0008741C" w:rsidRDefault="0008741C"/>
    <w:p w:rsidR="0008741C" w:rsidRDefault="0008741C"/>
    <w:p w:rsidR="0008741C" w:rsidRDefault="0008741C"/>
    <w:p w:rsidR="0008741C" w:rsidRDefault="0008741C"/>
    <w:p w:rsidR="0008741C" w:rsidRDefault="0008741C"/>
    <w:p w:rsidR="0008741C" w:rsidRDefault="0008741C"/>
    <w:p w:rsidR="0008741C" w:rsidRDefault="0008741C"/>
    <w:p w:rsidR="0008741C" w:rsidRDefault="0008741C"/>
    <w:p w:rsidR="0008741C" w:rsidRDefault="0008741C"/>
    <w:p w:rsidR="0008741C" w:rsidRDefault="0008741C"/>
    <w:p w:rsidR="0008741C" w:rsidRDefault="0008741C"/>
    <w:p w:rsidR="0008741C" w:rsidRDefault="0008741C"/>
    <w:p w:rsidR="0008741C" w:rsidRDefault="0008741C"/>
    <w:p w:rsidR="0008741C" w:rsidRDefault="0008741C"/>
    <w:p w:rsidR="0008741C" w:rsidRDefault="0008741C"/>
    <w:p w:rsidR="0008741C" w:rsidRDefault="0008741C"/>
    <w:p w:rsidR="0008741C" w:rsidRDefault="0008741C"/>
    <w:p w:rsidR="0008741C" w:rsidRDefault="0008741C"/>
    <w:p w:rsidR="0008741C" w:rsidRDefault="0008741C"/>
    <w:p w:rsidR="0008741C" w:rsidRDefault="0008741C"/>
    <w:p w:rsidR="0008741C" w:rsidRDefault="0008741C"/>
    <w:p w:rsidR="0008741C" w:rsidRDefault="0008741C"/>
    <w:p w:rsidR="0008741C" w:rsidRDefault="0008741C"/>
    <w:p w:rsidR="0008741C" w:rsidRDefault="0008741C"/>
    <w:p w:rsidR="0008741C" w:rsidRDefault="0008741C"/>
    <w:p w:rsidR="0008741C" w:rsidRDefault="0008741C"/>
    <w:p w:rsidR="0008741C" w:rsidRDefault="0008741C"/>
    <w:p w:rsidR="0008741C" w:rsidRDefault="0008741C"/>
    <w:p w:rsidR="0008741C" w:rsidRDefault="0008741C"/>
    <w:p w:rsidR="0008741C" w:rsidRDefault="0008741C"/>
    <w:p w:rsidR="00A73512" w:rsidRDefault="00A73512"/>
    <w:p w:rsidR="00A73512" w:rsidRDefault="00A73512"/>
    <w:p w:rsidR="0008741C" w:rsidRDefault="0008741C"/>
    <w:p w:rsidR="0008741C" w:rsidRDefault="0008741C"/>
    <w:p w:rsidR="00C147AF" w:rsidRDefault="00C147AF"/>
    <w:p w:rsidR="00665A39" w:rsidRPr="003954B0" w:rsidRDefault="00665A39" w:rsidP="00665A39">
      <w:pPr>
        <w:widowControl w:val="0"/>
        <w:suppressAutoHyphens w:val="0"/>
        <w:autoSpaceDE w:val="0"/>
        <w:autoSpaceDN w:val="0"/>
        <w:adjustRightInd w:val="0"/>
        <w:jc w:val="right"/>
        <w:rPr>
          <w:b/>
          <w:lang w:eastAsia="ru-RU"/>
        </w:rPr>
      </w:pPr>
      <w:r w:rsidRPr="003954B0">
        <w:rPr>
          <w:b/>
          <w:lang w:eastAsia="ru-RU"/>
        </w:rPr>
        <w:lastRenderedPageBreak/>
        <w:t xml:space="preserve">Додаток № </w:t>
      </w:r>
      <w:r>
        <w:rPr>
          <w:b/>
          <w:lang w:eastAsia="ru-RU"/>
        </w:rPr>
        <w:t>4</w:t>
      </w:r>
    </w:p>
    <w:p w:rsidR="00665A39" w:rsidRPr="003954B0" w:rsidRDefault="00665A39" w:rsidP="00665A39">
      <w:pPr>
        <w:jc w:val="right"/>
        <w:outlineLvl w:val="0"/>
        <w:rPr>
          <w:b/>
          <w:sz w:val="22"/>
          <w:szCs w:val="22"/>
          <w:lang w:eastAsia="ru-RU"/>
        </w:rPr>
      </w:pPr>
      <w:r w:rsidRPr="003954B0">
        <w:rPr>
          <w:b/>
          <w:sz w:val="22"/>
          <w:szCs w:val="22"/>
          <w:lang w:eastAsia="ru-RU"/>
        </w:rPr>
        <w:t xml:space="preserve">до тендерної документації </w:t>
      </w:r>
    </w:p>
    <w:p w:rsidR="003954B0" w:rsidRPr="003954B0" w:rsidRDefault="003954B0" w:rsidP="003954B0">
      <w:pPr>
        <w:suppressAutoHyphens w:val="0"/>
        <w:spacing w:line="276" w:lineRule="auto"/>
        <w:jc w:val="right"/>
      </w:pPr>
    </w:p>
    <w:p w:rsidR="0008741C" w:rsidRDefault="0008741C" w:rsidP="0008741C">
      <w:pPr>
        <w:suppressAutoHyphens w:val="0"/>
        <w:spacing w:before="240" w:after="240"/>
        <w:jc w:val="center"/>
        <w:rPr>
          <w:b/>
          <w:i/>
          <w:color w:val="000000"/>
        </w:rPr>
      </w:pPr>
      <w:r w:rsidRPr="00E924C0">
        <w:rPr>
          <w:b/>
          <w:i/>
          <w:color w:val="000000"/>
        </w:rPr>
        <w:t>Проєкт договору про закупівлю послуг з урахуванням особливостей</w:t>
      </w:r>
    </w:p>
    <w:p w:rsidR="0008741C" w:rsidRPr="00AE5426" w:rsidRDefault="0008741C" w:rsidP="0008741C">
      <w:pPr>
        <w:suppressAutoHyphens w:val="0"/>
        <w:ind w:firstLine="708"/>
        <w:jc w:val="both"/>
        <w:rPr>
          <w:rFonts w:eastAsia="Calibri"/>
          <w:b/>
          <w:i/>
          <w:sz w:val="22"/>
          <w:szCs w:val="22"/>
        </w:rPr>
      </w:pPr>
      <w:bookmarkStart w:id="8" w:name="_heading=h.26in1rg" w:colFirst="0" w:colLast="0"/>
      <w:bookmarkEnd w:id="8"/>
    </w:p>
    <w:p w:rsidR="0008741C" w:rsidRPr="00AE5426" w:rsidRDefault="0008741C" w:rsidP="0008741C">
      <w:pPr>
        <w:suppressAutoHyphens w:val="0"/>
        <w:ind w:firstLine="708"/>
        <w:jc w:val="both"/>
        <w:rPr>
          <w:rFonts w:eastAsia="Calibri"/>
          <w:b/>
          <w:i/>
          <w:sz w:val="22"/>
          <w:szCs w:val="22"/>
        </w:rPr>
      </w:pPr>
    </w:p>
    <w:p w:rsidR="0008741C" w:rsidRPr="00AE5426" w:rsidRDefault="0008741C" w:rsidP="0008741C">
      <w:pPr>
        <w:suppressAutoHyphens w:val="0"/>
        <w:jc w:val="center"/>
        <w:rPr>
          <w:rFonts w:eastAsia="Calibri"/>
          <w:b/>
          <w:sz w:val="22"/>
          <w:szCs w:val="22"/>
        </w:rPr>
      </w:pPr>
      <w:r w:rsidRPr="00AE5426">
        <w:rPr>
          <w:rFonts w:eastAsia="Calibri"/>
          <w:b/>
          <w:sz w:val="22"/>
          <w:szCs w:val="22"/>
        </w:rPr>
        <w:t>ДОГОВІР № ___</w:t>
      </w:r>
    </w:p>
    <w:p w:rsidR="0008741C" w:rsidRPr="00AE5426" w:rsidRDefault="0008741C" w:rsidP="0008741C">
      <w:pPr>
        <w:suppressAutoHyphens w:val="0"/>
        <w:jc w:val="center"/>
        <w:rPr>
          <w:rFonts w:eastAsia="Calibri"/>
          <w:b/>
          <w:sz w:val="22"/>
          <w:szCs w:val="22"/>
        </w:rPr>
      </w:pPr>
      <w:r w:rsidRPr="00AE5426">
        <w:rPr>
          <w:rFonts w:eastAsia="Calibri"/>
          <w:b/>
          <w:sz w:val="22"/>
          <w:szCs w:val="22"/>
        </w:rPr>
        <w:t>про закупівлю послуг</w:t>
      </w:r>
    </w:p>
    <w:p w:rsidR="0008741C" w:rsidRPr="00AE5426" w:rsidRDefault="0008741C" w:rsidP="0008741C">
      <w:pPr>
        <w:suppressAutoHyphens w:val="0"/>
        <w:jc w:val="center"/>
        <w:rPr>
          <w:rFonts w:eastAsia="Calibri"/>
          <w:sz w:val="22"/>
          <w:szCs w:val="22"/>
        </w:rPr>
      </w:pPr>
    </w:p>
    <w:p w:rsidR="0008741C" w:rsidRPr="00AE5426" w:rsidRDefault="0008741C" w:rsidP="0008741C">
      <w:pPr>
        <w:suppressAutoHyphens w:val="0"/>
        <w:jc w:val="both"/>
        <w:rPr>
          <w:rFonts w:eastAsia="Calibri"/>
          <w:sz w:val="22"/>
          <w:szCs w:val="22"/>
        </w:rPr>
      </w:pPr>
      <w:r w:rsidRPr="00AE5426">
        <w:rPr>
          <w:rFonts w:eastAsia="Calibri"/>
          <w:sz w:val="22"/>
          <w:szCs w:val="22"/>
        </w:rPr>
        <w:t xml:space="preserve">            м. Одеса</w:t>
      </w:r>
      <w:r w:rsidRPr="00AE5426">
        <w:rPr>
          <w:rFonts w:eastAsia="Calibri"/>
          <w:sz w:val="22"/>
          <w:szCs w:val="22"/>
        </w:rPr>
        <w:tab/>
      </w:r>
      <w:r w:rsidRPr="00AE5426">
        <w:rPr>
          <w:rFonts w:eastAsia="Calibri"/>
          <w:sz w:val="22"/>
          <w:szCs w:val="22"/>
        </w:rPr>
        <w:tab/>
      </w:r>
      <w:r w:rsidRPr="00AE5426">
        <w:rPr>
          <w:rFonts w:eastAsia="Calibri"/>
          <w:sz w:val="22"/>
          <w:szCs w:val="22"/>
        </w:rPr>
        <w:tab/>
      </w:r>
      <w:r w:rsidRPr="00AE5426">
        <w:rPr>
          <w:rFonts w:eastAsia="Calibri"/>
          <w:sz w:val="22"/>
          <w:szCs w:val="22"/>
        </w:rPr>
        <w:tab/>
      </w:r>
      <w:r w:rsidRPr="00AE5426">
        <w:rPr>
          <w:rFonts w:eastAsia="Calibri"/>
          <w:sz w:val="22"/>
          <w:szCs w:val="22"/>
        </w:rPr>
        <w:tab/>
        <w:t xml:space="preserve">                            </w:t>
      </w:r>
      <w:r>
        <w:rPr>
          <w:rFonts w:eastAsia="Calibri"/>
          <w:sz w:val="22"/>
          <w:szCs w:val="22"/>
        </w:rPr>
        <w:t>“___”_____________  202</w:t>
      </w:r>
      <w:r>
        <w:rPr>
          <w:rFonts w:eastAsia="Calibri"/>
          <w:sz w:val="22"/>
          <w:szCs w:val="22"/>
          <w:lang w:val="ru-RU"/>
        </w:rPr>
        <w:t>3</w:t>
      </w:r>
      <w:r w:rsidRPr="00AE5426">
        <w:rPr>
          <w:rFonts w:eastAsia="Calibri"/>
          <w:sz w:val="22"/>
          <w:szCs w:val="22"/>
        </w:rPr>
        <w:t xml:space="preserve"> року</w:t>
      </w:r>
    </w:p>
    <w:p w:rsidR="0008741C" w:rsidRPr="00AE5426" w:rsidRDefault="0008741C" w:rsidP="0008741C">
      <w:pPr>
        <w:suppressAutoHyphens w:val="0"/>
        <w:rPr>
          <w:rFonts w:eastAsia="Calibri"/>
          <w:sz w:val="22"/>
          <w:szCs w:val="22"/>
        </w:rPr>
      </w:pPr>
    </w:p>
    <w:p w:rsidR="0008741C" w:rsidRPr="00AE5426" w:rsidRDefault="0008741C" w:rsidP="0008741C">
      <w:pPr>
        <w:suppressAutoHyphens w:val="0"/>
        <w:ind w:firstLine="708"/>
        <w:jc w:val="both"/>
        <w:rPr>
          <w:rFonts w:eastAsia="Calibri"/>
          <w:b/>
          <w:sz w:val="22"/>
          <w:szCs w:val="22"/>
        </w:rPr>
      </w:pPr>
      <w:r>
        <w:rPr>
          <w:rFonts w:eastAsia="Calibri"/>
          <w:b/>
          <w:sz w:val="22"/>
          <w:szCs w:val="22"/>
        </w:rPr>
        <w:t>_____________________________</w:t>
      </w:r>
      <w:r w:rsidRPr="00AE5426">
        <w:rPr>
          <w:rFonts w:eastAsia="Calibri"/>
          <w:b/>
          <w:sz w:val="22"/>
          <w:szCs w:val="22"/>
        </w:rPr>
        <w:t xml:space="preserve"> </w:t>
      </w:r>
      <w:r w:rsidRPr="00AE5426">
        <w:rPr>
          <w:rFonts w:eastAsia="Calibri"/>
          <w:sz w:val="22"/>
          <w:szCs w:val="22"/>
        </w:rPr>
        <w:t xml:space="preserve">(“Замовник”), в особі _________ </w:t>
      </w:r>
      <w:r w:rsidRPr="00AE5426">
        <w:rPr>
          <w:rFonts w:eastAsia="Calibri"/>
          <w:b/>
          <w:sz w:val="22"/>
          <w:szCs w:val="22"/>
        </w:rPr>
        <w:t>________________________________________________________________________________________</w:t>
      </w:r>
    </w:p>
    <w:p w:rsidR="0008741C" w:rsidRPr="00AE5426" w:rsidRDefault="0008741C" w:rsidP="0008741C">
      <w:pPr>
        <w:suppressAutoHyphens w:val="0"/>
        <w:jc w:val="both"/>
        <w:rPr>
          <w:rFonts w:eastAsia="Calibri"/>
          <w:sz w:val="22"/>
          <w:szCs w:val="22"/>
          <w:lang w:eastAsia="en-US"/>
        </w:rPr>
      </w:pPr>
      <w:r w:rsidRPr="00AE5426">
        <w:rPr>
          <w:rFonts w:eastAsia="Calibri"/>
          <w:b/>
          <w:sz w:val="22"/>
          <w:szCs w:val="22"/>
        </w:rPr>
        <w:t>__________________________________________________</w:t>
      </w:r>
      <w:r w:rsidRPr="00AE5426">
        <w:rPr>
          <w:rFonts w:eastAsia="Calibri"/>
          <w:sz w:val="22"/>
          <w:szCs w:val="22"/>
        </w:rPr>
        <w:t>, який діє на підставі Положення, з однієї сторони, та __________________________________________, (“Виконавець”), в особі ___________________________________________________________, що діє на підставі _______________________________________ (</w:t>
      </w:r>
      <w:r w:rsidRPr="00AE5426">
        <w:rPr>
          <w:rFonts w:eastAsia="Calibri"/>
          <w:i/>
          <w:sz w:val="22"/>
          <w:szCs w:val="22"/>
        </w:rPr>
        <w:t>Статуту/Положення/Довіреності)</w:t>
      </w:r>
      <w:r w:rsidRPr="00AE5426">
        <w:rPr>
          <w:rFonts w:eastAsia="Calibri"/>
          <w:sz w:val="22"/>
          <w:szCs w:val="22"/>
        </w:rPr>
        <w:t xml:space="preserve">, з іншої сторони (надалі – Сторони), </w:t>
      </w:r>
      <w:r w:rsidRPr="00AE5426">
        <w:rPr>
          <w:rFonts w:eastAsia="Calibri"/>
          <w:sz w:val="22"/>
          <w:szCs w:val="22"/>
          <w:lang w:eastAsia="en-US"/>
        </w:rPr>
        <w:t>на підставі результатів процедури відкритих торгів, проведених відповідно до вимог Закону України «Про публічні закупівлі» від 25.12.2015р. № 922-</w:t>
      </w:r>
      <w:r w:rsidRPr="00AE5426">
        <w:rPr>
          <w:rFonts w:eastAsia="Calibri"/>
          <w:sz w:val="22"/>
          <w:szCs w:val="22"/>
          <w:lang w:val="en-US" w:eastAsia="en-US"/>
        </w:rPr>
        <w:t>VII</w:t>
      </w:r>
      <w:r w:rsidRPr="00AE5426">
        <w:rPr>
          <w:rFonts w:eastAsia="Calibri"/>
          <w:sz w:val="22"/>
          <w:szCs w:val="22"/>
          <w:lang w:eastAsia="en-US"/>
        </w:rPr>
        <w:t>І (із змінами) та Постанови Кабінету Міністрів від 12.10.2022 № 1178 «</w:t>
      </w:r>
      <w:r w:rsidRPr="00AE5426">
        <w:rPr>
          <w:rFonts w:eastAsia="Calibri"/>
          <w:bCs/>
          <w:sz w:val="22"/>
          <w:szCs w:val="22"/>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AE5426">
        <w:rPr>
          <w:rFonts w:eastAsia="Calibri"/>
          <w:sz w:val="22"/>
          <w:szCs w:val="22"/>
          <w:lang w:eastAsia="en-US"/>
        </w:rPr>
        <w:t xml:space="preserve">уклали цей Договір про надання послуг </w:t>
      </w:r>
      <w:r w:rsidRPr="00AE5426">
        <w:rPr>
          <w:rFonts w:eastAsia="Calibri"/>
          <w:sz w:val="22"/>
          <w:szCs w:val="22"/>
        </w:rPr>
        <w:t xml:space="preserve">(надалі – Договір) </w:t>
      </w:r>
      <w:r w:rsidRPr="00AE5426">
        <w:rPr>
          <w:rFonts w:eastAsia="Calibri"/>
          <w:sz w:val="22"/>
          <w:szCs w:val="22"/>
          <w:lang w:eastAsia="en-US"/>
        </w:rPr>
        <w:t>про наступне:</w:t>
      </w:r>
    </w:p>
    <w:p w:rsidR="0008741C" w:rsidRPr="00AE5426" w:rsidRDefault="0008741C" w:rsidP="0008741C">
      <w:pPr>
        <w:suppressAutoHyphens w:val="0"/>
        <w:ind w:firstLine="708"/>
        <w:jc w:val="both"/>
        <w:rPr>
          <w:rFonts w:eastAsia="Calibri"/>
          <w:sz w:val="22"/>
          <w:szCs w:val="22"/>
          <w:lang w:eastAsia="en-US"/>
        </w:rPr>
      </w:pPr>
    </w:p>
    <w:p w:rsidR="0008741C" w:rsidRPr="00AE5426" w:rsidRDefault="0008741C" w:rsidP="0008741C">
      <w:pPr>
        <w:suppressAutoHyphens w:val="0"/>
        <w:jc w:val="center"/>
        <w:rPr>
          <w:rFonts w:eastAsia="Calibri"/>
          <w:sz w:val="22"/>
          <w:szCs w:val="22"/>
          <w:lang w:eastAsia="en-US"/>
        </w:rPr>
      </w:pPr>
      <w:r w:rsidRPr="00AE5426">
        <w:rPr>
          <w:rFonts w:eastAsia="Calibri"/>
          <w:b/>
          <w:sz w:val="22"/>
          <w:szCs w:val="22"/>
          <w:lang w:eastAsia="en-US"/>
        </w:rPr>
        <w:t>1. ПРЕДМЕТ ДОГОВОРУ</w:t>
      </w:r>
    </w:p>
    <w:p w:rsidR="0008741C" w:rsidRPr="00AE5426" w:rsidRDefault="0008741C" w:rsidP="0008741C">
      <w:pPr>
        <w:suppressAutoHyphens w:val="0"/>
        <w:spacing w:line="276" w:lineRule="auto"/>
        <w:ind w:firstLine="709"/>
        <w:jc w:val="both"/>
        <w:rPr>
          <w:b/>
          <w:sz w:val="22"/>
          <w:szCs w:val="22"/>
          <w:lang w:eastAsia="uk-UA"/>
        </w:rPr>
      </w:pPr>
      <w:r w:rsidRPr="00AE5426">
        <w:rPr>
          <w:sz w:val="22"/>
          <w:szCs w:val="22"/>
          <w:lang w:eastAsia="uk-UA"/>
        </w:rPr>
        <w:t xml:space="preserve">1.1. Замовник доручає, а Виконавець приймає на себе зобов’язання на визначений період (п.9.1 розділ IX) надати Замовнику послуги: </w:t>
      </w:r>
      <w:r w:rsidRPr="00AE5426">
        <w:rPr>
          <w:rFonts w:eastAsia="Calibri"/>
          <w:b/>
          <w:bCs/>
          <w:sz w:val="22"/>
          <w:szCs w:val="22"/>
          <w:lang w:eastAsia="en-US"/>
        </w:rPr>
        <w:t xml:space="preserve">Послуги з </w:t>
      </w:r>
      <w:r w:rsidRPr="00AE5426">
        <w:rPr>
          <w:rFonts w:eastAsia="Calibri"/>
          <w:b/>
          <w:bCs/>
          <w:iCs/>
          <w:sz w:val="22"/>
          <w:szCs w:val="22"/>
          <w:lang w:eastAsia="en-US"/>
        </w:rPr>
        <w:t xml:space="preserve">утримання і благоустрою територій загального користування Одеської міської територіальної  громади, розташованих на території </w:t>
      </w:r>
      <w:r w:rsidR="00132337" w:rsidRPr="00204B8A">
        <w:rPr>
          <w:b/>
          <w:bCs/>
          <w:iCs/>
          <w:color w:val="000000"/>
          <w:lang w:val="ru-RU"/>
        </w:rPr>
        <w:t>Пересипського(</w:t>
      </w:r>
      <w:r w:rsidR="00132337" w:rsidRPr="00204B8A">
        <w:rPr>
          <w:b/>
          <w:bCs/>
          <w:iCs/>
          <w:color w:val="000000"/>
        </w:rPr>
        <w:t>Суворовського</w:t>
      </w:r>
      <w:r w:rsidR="00132337" w:rsidRPr="00204B8A">
        <w:rPr>
          <w:b/>
          <w:bCs/>
          <w:iCs/>
          <w:color w:val="000000"/>
          <w:lang w:val="ru-RU"/>
        </w:rPr>
        <w:t>)</w:t>
      </w:r>
      <w:r w:rsidRPr="00204B8A">
        <w:rPr>
          <w:b/>
          <w:bCs/>
          <w:iCs/>
          <w:color w:val="000000"/>
          <w:lang w:val="ru-RU"/>
        </w:rPr>
        <w:t xml:space="preserve"> </w:t>
      </w:r>
      <w:r>
        <w:rPr>
          <w:b/>
          <w:bCs/>
          <w:iCs/>
          <w:color w:val="000000"/>
          <w:sz w:val="22"/>
          <w:szCs w:val="22"/>
          <w:lang w:val="ru-RU"/>
        </w:rPr>
        <w:t>району</w:t>
      </w:r>
      <w:r w:rsidRPr="00AE5426">
        <w:rPr>
          <w:rFonts w:eastAsia="Calibri"/>
          <w:b/>
          <w:bCs/>
          <w:iCs/>
          <w:sz w:val="22"/>
          <w:szCs w:val="22"/>
          <w:lang w:eastAsia="en-US"/>
        </w:rPr>
        <w:t xml:space="preserve"> м. Одеси</w:t>
      </w:r>
      <w:r w:rsidRPr="00AE5426">
        <w:rPr>
          <w:rFonts w:eastAsia="Calibri"/>
          <w:b/>
          <w:bCs/>
          <w:sz w:val="22"/>
          <w:szCs w:val="22"/>
          <w:lang w:eastAsia="en-US"/>
        </w:rPr>
        <w:t xml:space="preserve"> </w:t>
      </w:r>
      <w:r>
        <w:rPr>
          <w:rFonts w:eastAsia="Calibri"/>
          <w:b/>
          <w:bCs/>
          <w:sz w:val="22"/>
          <w:szCs w:val="22"/>
          <w:lang w:eastAsia="en-US"/>
        </w:rPr>
        <w:t>(</w:t>
      </w:r>
      <w:r w:rsidRPr="00AE5426">
        <w:rPr>
          <w:rFonts w:eastAsia="Calibri"/>
          <w:b/>
          <w:bCs/>
          <w:sz w:val="22"/>
          <w:szCs w:val="22"/>
          <w:lang w:eastAsia="en-US"/>
        </w:rPr>
        <w:t>за кодом  за ДК 021:2015 – 90610000-6 Послуги з прибирання та підмітання вулиць</w:t>
      </w:r>
      <w:r>
        <w:rPr>
          <w:rFonts w:eastAsia="Calibri"/>
          <w:b/>
          <w:bCs/>
          <w:sz w:val="22"/>
          <w:szCs w:val="22"/>
          <w:lang w:eastAsia="en-US"/>
        </w:rPr>
        <w:t>)</w:t>
      </w:r>
      <w:r w:rsidRPr="00AE5426">
        <w:rPr>
          <w:rFonts w:eastAsia="Calibri"/>
          <w:b/>
          <w:bCs/>
          <w:sz w:val="22"/>
          <w:szCs w:val="22"/>
          <w:lang w:eastAsia="en-US"/>
        </w:rPr>
        <w:t xml:space="preserve"> </w:t>
      </w:r>
      <w:r w:rsidRPr="00AE5426">
        <w:rPr>
          <w:b/>
          <w:bCs/>
          <w:sz w:val="22"/>
          <w:szCs w:val="22"/>
          <w:lang w:eastAsia="uk-UA"/>
        </w:rPr>
        <w:t>(далі</w:t>
      </w:r>
      <w:r w:rsidRPr="00AE5426">
        <w:rPr>
          <w:b/>
          <w:sz w:val="22"/>
          <w:szCs w:val="22"/>
          <w:lang w:eastAsia="uk-UA"/>
        </w:rPr>
        <w:t xml:space="preserve"> Послуги).</w:t>
      </w:r>
    </w:p>
    <w:p w:rsidR="0008741C" w:rsidRPr="00AE5426" w:rsidRDefault="0008741C" w:rsidP="0008741C">
      <w:pPr>
        <w:suppressAutoHyphens w:val="0"/>
        <w:spacing w:line="276" w:lineRule="auto"/>
        <w:ind w:firstLine="709"/>
        <w:jc w:val="both"/>
        <w:rPr>
          <w:sz w:val="22"/>
          <w:szCs w:val="22"/>
          <w:lang w:eastAsia="uk-UA"/>
        </w:rPr>
      </w:pPr>
      <w:r w:rsidRPr="00AE5426">
        <w:rPr>
          <w:sz w:val="22"/>
          <w:szCs w:val="22"/>
          <w:lang w:eastAsia="uk-UA"/>
        </w:rPr>
        <w:t>1.2. Перелік та періодичність надання Послуг, також перелік дільниць територій загального користування, на яких надаються Послуги, визначено пунктом 1</w:t>
      </w:r>
      <w:r w:rsidR="005F33E4">
        <w:rPr>
          <w:sz w:val="22"/>
          <w:szCs w:val="22"/>
          <w:lang w:eastAsia="uk-UA"/>
        </w:rPr>
        <w:t>2</w:t>
      </w:r>
      <w:r w:rsidRPr="00AE5426">
        <w:rPr>
          <w:sz w:val="22"/>
          <w:szCs w:val="22"/>
          <w:lang w:eastAsia="uk-UA"/>
        </w:rPr>
        <w:t xml:space="preserve"> Договору.</w:t>
      </w:r>
    </w:p>
    <w:p w:rsidR="0008741C" w:rsidRPr="00AE5426" w:rsidRDefault="0008741C" w:rsidP="0008741C">
      <w:pPr>
        <w:suppressAutoHyphens w:val="0"/>
        <w:spacing w:line="276" w:lineRule="auto"/>
        <w:ind w:firstLine="709"/>
        <w:jc w:val="both"/>
        <w:rPr>
          <w:sz w:val="22"/>
          <w:szCs w:val="22"/>
          <w:lang w:eastAsia="uk-UA"/>
        </w:rPr>
      </w:pPr>
      <w:r w:rsidRPr="00AE5426">
        <w:rPr>
          <w:sz w:val="22"/>
          <w:szCs w:val="22"/>
          <w:lang w:eastAsia="uk-UA"/>
        </w:rPr>
        <w:t>1.3. Підстава для укладення Договору: повідомлення про намір укласти договір від ___.___.202</w:t>
      </w:r>
      <w:r>
        <w:rPr>
          <w:sz w:val="22"/>
          <w:szCs w:val="22"/>
          <w:lang w:eastAsia="uk-UA"/>
        </w:rPr>
        <w:t xml:space="preserve">3 </w:t>
      </w:r>
      <w:r w:rsidRPr="00AE5426">
        <w:rPr>
          <w:sz w:val="22"/>
          <w:szCs w:val="22"/>
          <w:lang w:eastAsia="uk-UA"/>
        </w:rPr>
        <w:t xml:space="preserve">р. </w:t>
      </w:r>
    </w:p>
    <w:p w:rsidR="0008741C" w:rsidRPr="00AE5426" w:rsidRDefault="0008741C" w:rsidP="0008741C">
      <w:pPr>
        <w:suppressAutoHyphens w:val="0"/>
        <w:jc w:val="center"/>
        <w:rPr>
          <w:rFonts w:eastAsia="Calibri"/>
          <w:b/>
          <w:sz w:val="22"/>
          <w:szCs w:val="22"/>
          <w:lang w:eastAsia="en-US"/>
        </w:rPr>
      </w:pPr>
      <w:r w:rsidRPr="00AE5426">
        <w:rPr>
          <w:rFonts w:eastAsia="Calibri"/>
          <w:b/>
          <w:sz w:val="22"/>
          <w:szCs w:val="22"/>
          <w:lang w:eastAsia="en-US"/>
        </w:rPr>
        <w:t>2. ЦІНА ДОГОВОРУ,</w:t>
      </w:r>
    </w:p>
    <w:p w:rsidR="0008741C" w:rsidRPr="00AE5426" w:rsidRDefault="0008741C" w:rsidP="0008741C">
      <w:pPr>
        <w:suppressAutoHyphens w:val="0"/>
        <w:jc w:val="center"/>
        <w:rPr>
          <w:rFonts w:eastAsia="Calibri"/>
          <w:b/>
          <w:sz w:val="22"/>
          <w:szCs w:val="22"/>
          <w:lang w:eastAsia="en-US"/>
        </w:rPr>
      </w:pPr>
      <w:r w:rsidRPr="00AE5426">
        <w:rPr>
          <w:rFonts w:eastAsia="Calibri"/>
          <w:b/>
          <w:sz w:val="22"/>
          <w:szCs w:val="22"/>
          <w:lang w:eastAsia="en-US"/>
        </w:rPr>
        <w:t>ПОРЯДОК ПРОВЕДЕННЯ РОЗРАХУНКІВ</w:t>
      </w:r>
    </w:p>
    <w:p w:rsidR="0008741C" w:rsidRPr="00AE5426" w:rsidRDefault="0008741C" w:rsidP="0008741C">
      <w:pPr>
        <w:suppressAutoHyphens w:val="0"/>
        <w:ind w:firstLine="708"/>
        <w:jc w:val="both"/>
        <w:rPr>
          <w:rFonts w:eastAsia="Calibri"/>
          <w:sz w:val="22"/>
          <w:szCs w:val="22"/>
          <w:lang w:eastAsia="en-US"/>
        </w:rPr>
      </w:pPr>
      <w:r w:rsidRPr="00AE5426">
        <w:rPr>
          <w:rFonts w:eastAsia="Calibri"/>
          <w:sz w:val="22"/>
          <w:szCs w:val="22"/>
          <w:lang w:eastAsia="en-US"/>
        </w:rPr>
        <w:t>2.1. Ціна договору складає загальну сукупність наданих послуг за період дії договору, встановлену відповідно до рішення Виконавчого комітету Одеської міської ради від 21.03.2022 № 36 «Про встановлення граничної вартості послуги з утримання територій загального користування у місті Одесі» та складає ______________________________грн. (__________________________________грн. ____ коп. ), в т.ч. ПДВ/без ПДВ, згідно з тендерною пропозицією Переможця торгів.</w:t>
      </w:r>
    </w:p>
    <w:p w:rsidR="0008741C" w:rsidRPr="00AE5426" w:rsidRDefault="0008741C" w:rsidP="0008741C">
      <w:pPr>
        <w:suppressAutoHyphens w:val="0"/>
        <w:ind w:firstLine="708"/>
        <w:jc w:val="both"/>
        <w:rPr>
          <w:rFonts w:eastAsia="Calibri"/>
          <w:sz w:val="22"/>
          <w:szCs w:val="22"/>
          <w:lang w:eastAsia="en-US"/>
        </w:rPr>
      </w:pPr>
      <w:r w:rsidRPr="00AE5426">
        <w:rPr>
          <w:rFonts w:eastAsia="Calibri"/>
          <w:sz w:val="22"/>
          <w:szCs w:val="22"/>
          <w:lang w:eastAsia="en-US"/>
        </w:rPr>
        <w:t xml:space="preserve">2.2. Бюджетні зобов’язання виникають тільки після затвердження відповідних бюджетних призначень. Бюджетні зобов’язання за Договором виникають між Сторонами у разі наявності та                        в межах відповідних бюджетних </w:t>
      </w:r>
      <w:r>
        <w:rPr>
          <w:rFonts w:eastAsia="Calibri"/>
          <w:sz w:val="22"/>
          <w:szCs w:val="22"/>
          <w:lang w:eastAsia="en-US"/>
        </w:rPr>
        <w:t>асигнувань, затверджених на 2023</w:t>
      </w:r>
      <w:r w:rsidRPr="00AE5426">
        <w:rPr>
          <w:rFonts w:eastAsia="Calibri"/>
          <w:sz w:val="22"/>
          <w:szCs w:val="22"/>
          <w:lang w:val="ru-RU" w:eastAsia="en-US"/>
        </w:rPr>
        <w:t xml:space="preserve"> </w:t>
      </w:r>
      <w:r w:rsidRPr="00AE5426">
        <w:rPr>
          <w:rFonts w:eastAsia="Calibri"/>
          <w:sz w:val="22"/>
          <w:szCs w:val="22"/>
          <w:lang w:eastAsia="en-US"/>
        </w:rPr>
        <w:t xml:space="preserve">рік. </w:t>
      </w:r>
    </w:p>
    <w:p w:rsidR="0008741C" w:rsidRPr="00AE5426" w:rsidRDefault="0008741C" w:rsidP="0008741C">
      <w:pPr>
        <w:suppressAutoHyphens w:val="0"/>
        <w:ind w:firstLine="708"/>
        <w:jc w:val="both"/>
        <w:rPr>
          <w:rFonts w:eastAsia="Calibri"/>
          <w:sz w:val="22"/>
          <w:szCs w:val="22"/>
          <w:lang w:eastAsia="en-US"/>
        </w:rPr>
      </w:pPr>
      <w:r w:rsidRPr="00AE5426">
        <w:rPr>
          <w:rFonts w:eastAsia="Calibri"/>
          <w:sz w:val="22"/>
          <w:szCs w:val="22"/>
          <w:lang w:eastAsia="en-US"/>
        </w:rPr>
        <w:t xml:space="preserve">2.3. Обсяги надання послуг можуть бути зменшені залежно від реального фінансування видатків або у зв’язку з зміною сторонніх показників (зміна потреб у послугах тощо).   </w:t>
      </w:r>
    </w:p>
    <w:p w:rsidR="0008741C" w:rsidRPr="00AE5426" w:rsidRDefault="0008741C" w:rsidP="0008741C">
      <w:pPr>
        <w:suppressAutoHyphens w:val="0"/>
        <w:ind w:firstLine="708"/>
        <w:jc w:val="both"/>
        <w:rPr>
          <w:rFonts w:eastAsia="Calibri"/>
          <w:sz w:val="22"/>
          <w:szCs w:val="22"/>
          <w:lang w:eastAsia="en-US"/>
        </w:rPr>
      </w:pPr>
      <w:r w:rsidRPr="00AE5426">
        <w:rPr>
          <w:rFonts w:eastAsia="Calibri"/>
          <w:sz w:val="22"/>
          <w:szCs w:val="22"/>
          <w:lang w:eastAsia="en-US"/>
        </w:rPr>
        <w:t xml:space="preserve">2.4. Розрахунки за фактично надані послуги здійснюються на підставі акту </w:t>
      </w:r>
      <w:r w:rsidR="009131DD" w:rsidRPr="00C24B5A">
        <w:rPr>
          <w:szCs w:val="28"/>
        </w:rPr>
        <w:t>здачі-прийняття</w:t>
      </w:r>
      <w:r w:rsidRPr="00AE5426">
        <w:rPr>
          <w:rFonts w:eastAsia="Calibri"/>
          <w:sz w:val="22"/>
          <w:szCs w:val="22"/>
          <w:lang w:eastAsia="en-US"/>
        </w:rPr>
        <w:t xml:space="preserve"> послуг, що підписуються двома сторонами, за умови надходження фінансування</w:t>
      </w:r>
      <w:r w:rsidR="00622DB9">
        <w:rPr>
          <w:rFonts w:eastAsia="Calibri"/>
          <w:sz w:val="22"/>
          <w:szCs w:val="22"/>
          <w:lang w:eastAsia="en-US"/>
        </w:rPr>
        <w:t xml:space="preserve"> </w:t>
      </w:r>
      <w:r w:rsidR="006B79DE">
        <w:rPr>
          <w:rFonts w:eastAsia="Calibri"/>
          <w:sz w:val="22"/>
          <w:szCs w:val="22"/>
          <w:lang w:eastAsia="en-US"/>
        </w:rPr>
        <w:t>протягом 30</w:t>
      </w:r>
      <w:r w:rsidR="006B79DE" w:rsidRPr="006B79DE">
        <w:rPr>
          <w:szCs w:val="28"/>
        </w:rPr>
        <w:t xml:space="preserve"> </w:t>
      </w:r>
      <w:r w:rsidR="006B79DE" w:rsidRPr="00C24B5A">
        <w:rPr>
          <w:szCs w:val="28"/>
        </w:rPr>
        <w:t>календарних днів</w:t>
      </w:r>
      <w:r w:rsidRPr="00AE5426">
        <w:rPr>
          <w:rFonts w:eastAsia="Calibri"/>
          <w:sz w:val="22"/>
          <w:szCs w:val="22"/>
          <w:lang w:eastAsia="en-US"/>
        </w:rPr>
        <w:t xml:space="preserve">. Джерело фінансування - кошти міського бюджету. </w:t>
      </w:r>
    </w:p>
    <w:p w:rsidR="0008741C" w:rsidRPr="00AE5426" w:rsidRDefault="0008741C" w:rsidP="0008741C">
      <w:pPr>
        <w:suppressAutoHyphens w:val="0"/>
        <w:ind w:firstLine="708"/>
        <w:jc w:val="both"/>
        <w:rPr>
          <w:rFonts w:eastAsia="Calibri"/>
          <w:b/>
          <w:sz w:val="22"/>
          <w:szCs w:val="22"/>
          <w:lang w:eastAsia="en-US"/>
        </w:rPr>
      </w:pPr>
      <w:r w:rsidRPr="00AE5426">
        <w:rPr>
          <w:rFonts w:eastAsia="Calibri"/>
          <w:sz w:val="22"/>
          <w:szCs w:val="22"/>
          <w:lang w:eastAsia="en-US"/>
        </w:rPr>
        <w:t>2.5. У разі невиконання Виконавцем Вимоги про усунення недоліків або неусунення недоліків у строки, встановлені у ній, згідно вимог п.3.7. Договору, Замовник не нараховує та не проводить оплату послуг Виконавця за весь час такого невиконання, включаючи день складання первинного Акта про виявлення недоліків.</w:t>
      </w:r>
    </w:p>
    <w:p w:rsidR="0008741C" w:rsidRPr="00AE5426" w:rsidRDefault="0008741C" w:rsidP="0008741C">
      <w:pPr>
        <w:suppressAutoHyphens w:val="0"/>
        <w:ind w:firstLine="708"/>
        <w:jc w:val="center"/>
        <w:rPr>
          <w:rFonts w:eastAsia="Calibri"/>
          <w:b/>
          <w:sz w:val="22"/>
          <w:szCs w:val="22"/>
          <w:lang w:eastAsia="en-US"/>
        </w:rPr>
      </w:pPr>
    </w:p>
    <w:p w:rsidR="0008741C" w:rsidRPr="00AE5426" w:rsidRDefault="0008741C" w:rsidP="0008741C">
      <w:pPr>
        <w:suppressAutoHyphens w:val="0"/>
        <w:ind w:firstLine="708"/>
        <w:jc w:val="center"/>
        <w:rPr>
          <w:rFonts w:eastAsia="Calibri"/>
          <w:b/>
          <w:sz w:val="22"/>
          <w:szCs w:val="22"/>
          <w:lang w:eastAsia="en-US"/>
        </w:rPr>
      </w:pPr>
      <w:r w:rsidRPr="00AE5426">
        <w:rPr>
          <w:rFonts w:eastAsia="Calibri"/>
          <w:b/>
          <w:sz w:val="22"/>
          <w:szCs w:val="22"/>
          <w:lang w:eastAsia="en-US"/>
        </w:rPr>
        <w:lastRenderedPageBreak/>
        <w:t>3. ПОРЯДОК НАДАННЯ ПОСЛУГ</w:t>
      </w:r>
    </w:p>
    <w:p w:rsidR="0008741C" w:rsidRPr="00AE5426" w:rsidRDefault="0008741C" w:rsidP="0008741C">
      <w:pPr>
        <w:suppressAutoHyphens w:val="0"/>
        <w:jc w:val="both"/>
        <w:rPr>
          <w:rFonts w:eastAsia="Calibri"/>
          <w:sz w:val="22"/>
          <w:szCs w:val="22"/>
          <w:lang w:eastAsia="en-US"/>
        </w:rPr>
      </w:pPr>
      <w:r w:rsidRPr="00AE5426">
        <w:rPr>
          <w:rFonts w:eastAsia="Calibri"/>
          <w:sz w:val="22"/>
          <w:szCs w:val="22"/>
          <w:lang w:eastAsia="en-US"/>
        </w:rPr>
        <w:tab/>
        <w:t xml:space="preserve">3.1. Послуги з утримання і благоустрою територій загального користування  </w:t>
      </w:r>
      <w:r w:rsidRPr="00AE5426">
        <w:rPr>
          <w:rFonts w:eastAsia="Calibri"/>
          <w:bCs/>
          <w:iCs/>
          <w:sz w:val="22"/>
          <w:szCs w:val="22"/>
          <w:lang w:eastAsia="en-US"/>
        </w:rPr>
        <w:t>Одеської міської територіальної  громади, розташованих на території Суворовського району м. Одеси,</w:t>
      </w:r>
      <w:r w:rsidRPr="00AE5426">
        <w:rPr>
          <w:rFonts w:eastAsia="Calibri"/>
          <w:sz w:val="22"/>
          <w:szCs w:val="22"/>
          <w:lang w:eastAsia="en-US"/>
        </w:rPr>
        <w:t xml:space="preserve"> здійснюються Виконавцем згідно </w:t>
      </w:r>
      <w:r w:rsidRPr="00AE5426">
        <w:rPr>
          <w:rFonts w:eastAsia="Calibri"/>
          <w:b/>
          <w:bCs/>
          <w:sz w:val="22"/>
          <w:szCs w:val="22"/>
          <w:shd w:val="clear" w:color="auto" w:fill="FFFFFF"/>
          <w:lang w:eastAsia="en-US"/>
        </w:rPr>
        <w:t>Правил благоустрою території міста Одеси (текстової частини) у новій редакції</w:t>
      </w:r>
      <w:r w:rsidRPr="00AE5426">
        <w:rPr>
          <w:rFonts w:eastAsia="Calibri"/>
          <w:b/>
          <w:sz w:val="22"/>
          <w:szCs w:val="22"/>
          <w:lang w:eastAsia="en-US"/>
        </w:rPr>
        <w:t>,</w:t>
      </w:r>
      <w:r w:rsidRPr="00AE5426">
        <w:rPr>
          <w:rFonts w:eastAsia="Calibri"/>
          <w:sz w:val="22"/>
          <w:szCs w:val="22"/>
          <w:lang w:eastAsia="en-US"/>
        </w:rPr>
        <w:t xml:space="preserve"> затверджених рішенням Одеської міської ради від </w:t>
      </w:r>
      <w:r w:rsidRPr="00AE5426">
        <w:rPr>
          <w:rFonts w:eastAsia="Calibri"/>
          <w:b/>
          <w:bCs/>
          <w:sz w:val="22"/>
          <w:szCs w:val="22"/>
          <w:shd w:val="clear" w:color="auto" w:fill="FFFFFF"/>
          <w:lang w:eastAsia="en-US"/>
        </w:rPr>
        <w:t>23.12.2011р.</w:t>
      </w:r>
      <w:r w:rsidRPr="00AE5426">
        <w:rPr>
          <w:rFonts w:eastAsia="Calibri"/>
          <w:sz w:val="22"/>
          <w:szCs w:val="22"/>
          <w:lang w:eastAsia="en-US"/>
        </w:rPr>
        <w:t xml:space="preserve"> </w:t>
      </w:r>
      <w:r w:rsidRPr="00AE5426">
        <w:rPr>
          <w:rFonts w:eastAsia="Calibri"/>
          <w:b/>
          <w:bCs/>
          <w:sz w:val="22"/>
          <w:szCs w:val="22"/>
          <w:shd w:val="clear" w:color="auto" w:fill="FFFFFF"/>
          <w:lang w:eastAsia="en-US"/>
        </w:rPr>
        <w:t>№1631-VI</w:t>
      </w:r>
      <w:r w:rsidRPr="00AE5426">
        <w:rPr>
          <w:rFonts w:eastAsia="Calibri"/>
          <w:sz w:val="22"/>
          <w:szCs w:val="22"/>
          <w:lang w:eastAsia="en-US"/>
        </w:rPr>
        <w:t xml:space="preserve"> (зі змінами та доповненнями). Далі: Правил благоустрою території міста Одеси.</w:t>
      </w:r>
    </w:p>
    <w:p w:rsidR="0008741C" w:rsidRPr="00AE5426" w:rsidRDefault="0008741C" w:rsidP="0008741C">
      <w:pPr>
        <w:suppressAutoHyphens w:val="0"/>
        <w:ind w:firstLine="708"/>
        <w:jc w:val="both"/>
        <w:rPr>
          <w:rFonts w:eastAsia="Calibri"/>
          <w:sz w:val="22"/>
          <w:szCs w:val="22"/>
          <w:lang w:eastAsia="en-US"/>
        </w:rPr>
      </w:pPr>
      <w:r w:rsidRPr="00AE5426">
        <w:rPr>
          <w:rFonts w:eastAsia="Calibri"/>
          <w:sz w:val="22"/>
          <w:szCs w:val="22"/>
          <w:lang w:eastAsia="en-US"/>
        </w:rPr>
        <w:t>3.2. Виконавець зобов’язаний виконувати послуги в робочі дні, а при потребі – в нічний час, святкові, вихідні та інші неробочі дні.</w:t>
      </w:r>
    </w:p>
    <w:p w:rsidR="0008741C" w:rsidRPr="00AE5426" w:rsidRDefault="0008741C" w:rsidP="0008741C">
      <w:pPr>
        <w:suppressAutoHyphens w:val="0"/>
        <w:ind w:firstLine="708"/>
        <w:jc w:val="both"/>
        <w:rPr>
          <w:rFonts w:eastAsia="Calibri"/>
          <w:sz w:val="22"/>
          <w:szCs w:val="22"/>
          <w:lang w:eastAsia="ru-RU"/>
        </w:rPr>
      </w:pPr>
      <w:r w:rsidRPr="00AE5426">
        <w:rPr>
          <w:rFonts w:eastAsia="Calibri"/>
          <w:sz w:val="22"/>
          <w:szCs w:val="22"/>
          <w:lang w:eastAsia="en-US"/>
        </w:rPr>
        <w:t xml:space="preserve">3.3. Виконавець повинен забезпечити утримання в належному санітарному стані </w:t>
      </w:r>
      <w:r w:rsidRPr="00AE5426">
        <w:rPr>
          <w:rFonts w:eastAsia="Calibri"/>
          <w:bCs/>
          <w:sz w:val="22"/>
          <w:szCs w:val="22"/>
          <w:lang w:eastAsia="en-US"/>
        </w:rPr>
        <w:t xml:space="preserve">територій загального користування </w:t>
      </w:r>
      <w:r w:rsidRPr="00AE5426">
        <w:rPr>
          <w:rFonts w:eastAsia="Calibri"/>
          <w:bCs/>
          <w:iCs/>
          <w:sz w:val="22"/>
          <w:szCs w:val="22"/>
          <w:lang w:eastAsia="en-US"/>
        </w:rPr>
        <w:t>Одеської міської територіальної  громади, розташованих на території Суворовського району м. Одеси,</w:t>
      </w:r>
      <w:r w:rsidRPr="00AE5426">
        <w:rPr>
          <w:rFonts w:eastAsia="Calibri"/>
          <w:bCs/>
          <w:sz w:val="22"/>
          <w:szCs w:val="22"/>
          <w:lang w:eastAsia="en-US"/>
        </w:rPr>
        <w:t xml:space="preserve">згідно з вимогами договору </w:t>
      </w:r>
      <w:r w:rsidRPr="00AE5426">
        <w:rPr>
          <w:rFonts w:eastAsia="Calibri"/>
          <w:sz w:val="22"/>
          <w:szCs w:val="22"/>
          <w:lang w:eastAsia="ru-RU"/>
        </w:rPr>
        <w:t>на протязі терміну його дії.</w:t>
      </w:r>
    </w:p>
    <w:p w:rsidR="0008741C" w:rsidRPr="00AE5426" w:rsidRDefault="0008741C" w:rsidP="0008741C">
      <w:pPr>
        <w:suppressAutoHyphens w:val="0"/>
        <w:ind w:firstLine="708"/>
        <w:jc w:val="both"/>
        <w:rPr>
          <w:rFonts w:eastAsia="Calibri"/>
          <w:sz w:val="22"/>
          <w:szCs w:val="22"/>
          <w:lang w:eastAsia="ru-RU"/>
        </w:rPr>
      </w:pPr>
      <w:r w:rsidRPr="00AE5426">
        <w:rPr>
          <w:rFonts w:eastAsia="Calibri"/>
          <w:sz w:val="22"/>
          <w:szCs w:val="22"/>
          <w:lang w:eastAsia="ru-RU"/>
        </w:rPr>
        <w:t>3.4. У разі неякісного та несвоєчасного надання послуг Виконавцем, Замовник викликає Виконавця для складання Акта про виявлення недоліків. Виклик здійснюється шляхом надсилання повідомлення на електронну адресу Виконавця: ________ з одночасним надсиланням СМС-повідомлення на мобільний номер Виконавця: ___________ і сповіщення його в телефонному режимі. Виконавець зобов’язаний особисто прибути за викликом Замовника або забезпечити явку уповноваженого представника на протягом дня. У випадку неприбуття Виконавця, акт складається без його участі. В акті зазначається:</w:t>
      </w:r>
    </w:p>
    <w:p w:rsidR="0008741C" w:rsidRPr="00AE5426" w:rsidRDefault="0008741C" w:rsidP="0008741C">
      <w:pPr>
        <w:suppressAutoHyphens w:val="0"/>
        <w:ind w:firstLine="708"/>
        <w:jc w:val="both"/>
        <w:rPr>
          <w:sz w:val="22"/>
          <w:szCs w:val="22"/>
          <w:lang w:eastAsia="ru-RU"/>
        </w:rPr>
      </w:pPr>
      <w:r w:rsidRPr="00AE5426">
        <w:rPr>
          <w:sz w:val="22"/>
          <w:szCs w:val="22"/>
          <w:lang w:eastAsia="ru-RU"/>
        </w:rPr>
        <w:t>- дата, час і місце складання акту; адреса та площа неякісного надання послуг (або невиконання послуг) і детальний опис неякісно наданих послуг (недоліків);</w:t>
      </w:r>
    </w:p>
    <w:p w:rsidR="0008741C" w:rsidRPr="00AE5426" w:rsidRDefault="0008741C" w:rsidP="0008741C">
      <w:pPr>
        <w:suppressAutoHyphens w:val="0"/>
        <w:ind w:firstLine="708"/>
        <w:jc w:val="both"/>
        <w:rPr>
          <w:sz w:val="22"/>
          <w:szCs w:val="22"/>
          <w:lang w:eastAsia="ru-RU"/>
        </w:rPr>
      </w:pPr>
      <w:r w:rsidRPr="00AE5426">
        <w:rPr>
          <w:sz w:val="22"/>
          <w:szCs w:val="22"/>
          <w:lang w:eastAsia="ru-RU"/>
        </w:rPr>
        <w:t>- підписи представників Сторін.</w:t>
      </w:r>
    </w:p>
    <w:p w:rsidR="0008741C" w:rsidRPr="00AE5426" w:rsidRDefault="0008741C" w:rsidP="0008741C">
      <w:pPr>
        <w:suppressAutoHyphens w:val="0"/>
        <w:ind w:firstLine="708"/>
        <w:jc w:val="both"/>
        <w:rPr>
          <w:sz w:val="22"/>
          <w:szCs w:val="22"/>
          <w:lang w:eastAsia="ru-RU"/>
        </w:rPr>
      </w:pPr>
      <w:r w:rsidRPr="00AE5426">
        <w:rPr>
          <w:sz w:val="22"/>
          <w:szCs w:val="22"/>
          <w:lang w:eastAsia="ru-RU"/>
        </w:rPr>
        <w:t>3.5. У випадку відмови від підпису однією із Сторін, про це робиться відмітка в акті, яка посвідчується підписами свідків (не менше двох).</w:t>
      </w:r>
    </w:p>
    <w:p w:rsidR="0008741C" w:rsidRPr="00AE5426" w:rsidRDefault="0008741C" w:rsidP="0008741C">
      <w:pPr>
        <w:suppressAutoHyphens w:val="0"/>
        <w:ind w:firstLine="708"/>
        <w:jc w:val="both"/>
        <w:rPr>
          <w:sz w:val="22"/>
          <w:szCs w:val="22"/>
          <w:lang w:eastAsia="ru-RU"/>
        </w:rPr>
      </w:pPr>
      <w:r w:rsidRPr="00AE5426">
        <w:rPr>
          <w:sz w:val="22"/>
          <w:szCs w:val="22"/>
          <w:lang w:eastAsia="ru-RU"/>
        </w:rPr>
        <w:t>3.6. Акт складається у двох примірниках для кожної із Сторін, що мають однакову юридичну силу.</w:t>
      </w:r>
    </w:p>
    <w:p w:rsidR="0008741C" w:rsidRPr="00AE5426" w:rsidRDefault="0008741C" w:rsidP="0008741C">
      <w:pPr>
        <w:suppressAutoHyphens w:val="0"/>
        <w:ind w:firstLine="708"/>
        <w:jc w:val="both"/>
        <w:rPr>
          <w:sz w:val="22"/>
          <w:szCs w:val="22"/>
          <w:lang w:eastAsia="ru-RU"/>
        </w:rPr>
      </w:pPr>
      <w:r w:rsidRPr="00AE5426">
        <w:rPr>
          <w:sz w:val="22"/>
          <w:szCs w:val="22"/>
          <w:lang w:eastAsia="ru-RU"/>
        </w:rPr>
        <w:t xml:space="preserve">3.7. У випадку відмови Виконавця (уповноваженого представника) від отримання примірника акту, даний екземпляр протягом двох робочих днів надсилається на адресу Виконавця (Сторони Договору) поштовим зв’язком рекомендованим листом з повідомленням про вручення. При складенні акту без участі Виконавця, який не прибув на виклик Замовника, Замовник невідкладно надсилає на електронну адресу Виконавця: _______ сканкопії акта і Вимоги про усунення недоліків (виправлення порушень) із зазначенням термінів (дати, години) їх усунення та повідомляє про це Виконавця за допомогою СМС-повідомлення і сповіщення його в телефонному режимі за номером телефону: __________. У разі відсутності телефонного зв’язку з Виконавцем, СМС-повідомлення та повідомлення на електронну адресу Виконавця є достатніми доказами інформування останнього щодо вжиття заходів для усунення недоліків. </w:t>
      </w:r>
    </w:p>
    <w:p w:rsidR="0008741C" w:rsidRPr="00AE5426" w:rsidRDefault="0008741C" w:rsidP="0008741C">
      <w:pPr>
        <w:suppressAutoHyphens w:val="0"/>
        <w:ind w:firstLine="708"/>
        <w:jc w:val="both"/>
        <w:rPr>
          <w:sz w:val="22"/>
          <w:szCs w:val="22"/>
          <w:lang w:eastAsia="ru-RU"/>
        </w:rPr>
      </w:pPr>
      <w:r w:rsidRPr="00AE5426">
        <w:rPr>
          <w:sz w:val="22"/>
          <w:szCs w:val="22"/>
          <w:lang w:eastAsia="ru-RU"/>
        </w:rPr>
        <w:t>Додатково оригінали Акта і Вимоги протягом двох робочих днів надсилаються на адресу Виконавця поштовим зв’язком рекомендованим листом з повідомленням про вручення.</w:t>
      </w:r>
    </w:p>
    <w:p w:rsidR="0008741C" w:rsidRPr="00AE5426" w:rsidRDefault="0008741C" w:rsidP="0008741C">
      <w:pPr>
        <w:suppressAutoHyphens w:val="0"/>
        <w:ind w:firstLine="708"/>
        <w:jc w:val="both"/>
        <w:rPr>
          <w:sz w:val="22"/>
          <w:szCs w:val="22"/>
          <w:lang w:eastAsia="ru-RU"/>
        </w:rPr>
      </w:pPr>
      <w:r w:rsidRPr="00AE5426">
        <w:rPr>
          <w:sz w:val="22"/>
          <w:szCs w:val="22"/>
          <w:lang w:eastAsia="ru-RU"/>
        </w:rPr>
        <w:t>Якщо Виконавець усунув встановлені в Акті недоліки в зазначений у Вимозі строк, він негайно повідомляє про це Замовника. Сторонами (уповноваженими представниками) складається Акт про виконання Вимоги щодо усунення недоліків.</w:t>
      </w:r>
    </w:p>
    <w:p w:rsidR="0008741C" w:rsidRPr="00AE5426" w:rsidRDefault="0008741C" w:rsidP="0008741C">
      <w:pPr>
        <w:suppressAutoHyphens w:val="0"/>
        <w:ind w:firstLine="708"/>
        <w:jc w:val="both"/>
        <w:rPr>
          <w:sz w:val="22"/>
          <w:szCs w:val="22"/>
          <w:lang w:eastAsia="ru-RU"/>
        </w:rPr>
      </w:pPr>
      <w:r w:rsidRPr="00AE5426">
        <w:rPr>
          <w:sz w:val="22"/>
          <w:szCs w:val="22"/>
          <w:lang w:eastAsia="ru-RU"/>
        </w:rPr>
        <w:t xml:space="preserve">У разі невиконання Виконавцем Вимоги про усунення недоліків або неусунення недоліків у строки, встановлені у ній, Замовник застосовує до Виконавця норму п.2.5. Договору в частині розрахунків за надання послуг. </w:t>
      </w:r>
    </w:p>
    <w:p w:rsidR="0008741C" w:rsidRPr="00AE5426" w:rsidRDefault="0008741C" w:rsidP="0008741C">
      <w:pPr>
        <w:suppressAutoHyphens w:val="0"/>
        <w:ind w:firstLine="708"/>
        <w:jc w:val="both"/>
        <w:rPr>
          <w:sz w:val="22"/>
          <w:szCs w:val="22"/>
          <w:lang w:eastAsia="ru-RU"/>
        </w:rPr>
      </w:pPr>
      <w:r w:rsidRPr="00AE5426">
        <w:rPr>
          <w:sz w:val="22"/>
          <w:szCs w:val="22"/>
          <w:lang w:eastAsia="ru-RU"/>
        </w:rPr>
        <w:t>Акт про виявлення недоліків і Вимога про усунення недоліків (виправлення порушень) є підставою (правом Замовника) для застосування до Виконавця оперативно-господарських санкцій, передбачених п.7.3., 7.4. Договору.</w:t>
      </w:r>
    </w:p>
    <w:p w:rsidR="0008741C" w:rsidRPr="00AE5426" w:rsidRDefault="0008741C" w:rsidP="0008741C">
      <w:pPr>
        <w:suppressAutoHyphens w:val="0"/>
        <w:contextualSpacing/>
        <w:jc w:val="center"/>
        <w:rPr>
          <w:b/>
          <w:sz w:val="22"/>
          <w:szCs w:val="22"/>
          <w:lang w:eastAsia="ru-RU"/>
        </w:rPr>
      </w:pPr>
      <w:r w:rsidRPr="00AE5426">
        <w:rPr>
          <w:b/>
          <w:sz w:val="22"/>
          <w:szCs w:val="22"/>
          <w:lang w:eastAsia="ru-RU"/>
        </w:rPr>
        <w:t>4. ОБОВ`ЯЗКИ ТА ПРАВА ЗАМОВНИКА</w:t>
      </w:r>
    </w:p>
    <w:p w:rsidR="0008741C" w:rsidRPr="00AE5426" w:rsidRDefault="0008741C" w:rsidP="0008741C">
      <w:pPr>
        <w:suppressAutoHyphens w:val="0"/>
        <w:ind w:firstLine="708"/>
        <w:jc w:val="both"/>
        <w:rPr>
          <w:sz w:val="22"/>
          <w:szCs w:val="22"/>
          <w:lang w:eastAsia="ru-RU"/>
        </w:rPr>
      </w:pPr>
      <w:r w:rsidRPr="00AE5426">
        <w:rPr>
          <w:sz w:val="22"/>
          <w:szCs w:val="22"/>
          <w:lang w:eastAsia="ru-RU"/>
        </w:rPr>
        <w:t>4.1. Замовник має право та приймає на себе обов’язки:</w:t>
      </w:r>
    </w:p>
    <w:p w:rsidR="0008741C" w:rsidRPr="00AE5426" w:rsidRDefault="0008741C" w:rsidP="0008741C">
      <w:pPr>
        <w:suppressAutoHyphens w:val="0"/>
        <w:ind w:firstLine="708"/>
        <w:jc w:val="both"/>
        <w:rPr>
          <w:sz w:val="22"/>
          <w:szCs w:val="22"/>
          <w:lang w:eastAsia="ru-RU"/>
        </w:rPr>
      </w:pPr>
      <w:r w:rsidRPr="00AE5426">
        <w:rPr>
          <w:sz w:val="22"/>
          <w:szCs w:val="22"/>
          <w:lang w:eastAsia="ru-RU"/>
        </w:rPr>
        <w:t xml:space="preserve">4.1.1. Здійснювати </w:t>
      </w:r>
      <w:r w:rsidRPr="00AE5426">
        <w:rPr>
          <w:sz w:val="22"/>
          <w:szCs w:val="22"/>
          <w:lang w:eastAsia="uk-UA"/>
        </w:rPr>
        <w:t>контроль і нагляд за якістю, обсягами та вартістю наданих послуг, відповідністю наданих послуг ціні Договору. При виявленні відхилень Замовник видає Виконавцю розпорядження (вимоги, претензії) про їх усунення.</w:t>
      </w:r>
    </w:p>
    <w:p w:rsidR="0008741C" w:rsidRPr="00AE5426" w:rsidRDefault="0008741C" w:rsidP="0008741C">
      <w:pPr>
        <w:suppressAutoHyphens w:val="0"/>
        <w:ind w:firstLine="708"/>
        <w:jc w:val="both"/>
        <w:rPr>
          <w:sz w:val="22"/>
          <w:szCs w:val="22"/>
          <w:lang w:eastAsia="ru-RU"/>
        </w:rPr>
      </w:pPr>
      <w:r w:rsidRPr="00AE5426">
        <w:rPr>
          <w:sz w:val="22"/>
          <w:szCs w:val="22"/>
          <w:lang w:eastAsia="ru-RU"/>
        </w:rPr>
        <w:t xml:space="preserve">4.1.2. Отримувати від виконавця всю необхідну інформацію, яка стосується виконання умов даного договору, на протязі дня з моменту надсилання відповідного запиту, в тому числі, про підрядні (субпідрядні) організації, які Виконавець залучає до виконання обумовлених Договором робіт.    </w:t>
      </w:r>
    </w:p>
    <w:p w:rsidR="0008741C" w:rsidRPr="00AE5426" w:rsidRDefault="0008741C" w:rsidP="0008741C">
      <w:pPr>
        <w:suppressAutoHyphens w:val="0"/>
        <w:ind w:firstLine="708"/>
        <w:jc w:val="both"/>
        <w:rPr>
          <w:sz w:val="22"/>
          <w:szCs w:val="22"/>
          <w:lang w:eastAsia="ru-RU"/>
        </w:rPr>
      </w:pPr>
      <w:r w:rsidRPr="00AE5426">
        <w:rPr>
          <w:sz w:val="22"/>
          <w:szCs w:val="22"/>
          <w:lang w:eastAsia="ru-RU"/>
        </w:rPr>
        <w:t>4.1.3. Приймати рішення про уповільнення термінів надання послуг, їх зупинення або прискорення  при виникненні аварійних ситуацій.</w:t>
      </w:r>
    </w:p>
    <w:p w:rsidR="0008741C" w:rsidRPr="00AE5426" w:rsidRDefault="0008741C" w:rsidP="0008741C">
      <w:pPr>
        <w:suppressAutoHyphens w:val="0"/>
        <w:ind w:firstLine="708"/>
        <w:jc w:val="both"/>
        <w:rPr>
          <w:sz w:val="22"/>
          <w:szCs w:val="22"/>
          <w:lang w:eastAsia="ru-RU"/>
        </w:rPr>
      </w:pPr>
      <w:r w:rsidRPr="00AE5426">
        <w:rPr>
          <w:sz w:val="22"/>
          <w:szCs w:val="22"/>
          <w:lang w:eastAsia="ru-RU"/>
        </w:rPr>
        <w:t>4.1.4. Зменшувати обсяги надання послуг та загальну вартість цього Договору залежно від реального фінансування видатків або у зв’язку з зміною сторонніх показників (зміна потреб у послугах тощо) шляхом внесення відповідних змін до цього Договору.</w:t>
      </w:r>
    </w:p>
    <w:p w:rsidR="0008741C" w:rsidRPr="00AE5426" w:rsidRDefault="0008741C" w:rsidP="0008741C">
      <w:pPr>
        <w:suppressAutoHyphens w:val="0"/>
        <w:ind w:firstLine="708"/>
        <w:jc w:val="both"/>
        <w:rPr>
          <w:sz w:val="22"/>
          <w:szCs w:val="22"/>
          <w:lang w:eastAsia="ru-RU"/>
        </w:rPr>
      </w:pPr>
      <w:r w:rsidRPr="00AE5426">
        <w:rPr>
          <w:sz w:val="22"/>
          <w:szCs w:val="22"/>
          <w:lang w:eastAsia="ru-RU"/>
        </w:rPr>
        <w:lastRenderedPageBreak/>
        <w:t>4.1.5. Після проведення контролю якості наданих послуг має право, в разі виявлення недоліків, письмово вимагати негайного виправлення порушень.</w:t>
      </w:r>
    </w:p>
    <w:p w:rsidR="0008741C" w:rsidRPr="00AE5426" w:rsidRDefault="0008741C" w:rsidP="0008741C">
      <w:pPr>
        <w:suppressAutoHyphens w:val="0"/>
        <w:ind w:firstLine="708"/>
        <w:jc w:val="both"/>
        <w:rPr>
          <w:sz w:val="22"/>
          <w:szCs w:val="22"/>
          <w:lang w:eastAsia="ru-RU"/>
        </w:rPr>
      </w:pPr>
      <w:r w:rsidRPr="00AE5426">
        <w:rPr>
          <w:sz w:val="22"/>
          <w:szCs w:val="22"/>
          <w:lang w:eastAsia="ru-RU"/>
        </w:rPr>
        <w:t>4.1.6. На дострокове розірвання цього Договору в односторонньому порядку, у випадку , коли Виконавець порушив взяті на себе зобов’язання і, незважаючи на вимоги Замовника, надіслані на електронну адресу Виконавця _________, протягом вказаного Замовником терміну не виправив порушення або таке виправлення відбувалось несвоєчасно, відповідно до порядку, визначеного п.7.3., 7.4. цього Договору.</w:t>
      </w:r>
    </w:p>
    <w:p w:rsidR="0008741C" w:rsidRPr="00AE5426" w:rsidRDefault="0008741C" w:rsidP="0008741C">
      <w:pPr>
        <w:suppressAutoHyphens w:val="0"/>
        <w:ind w:firstLine="708"/>
        <w:jc w:val="both"/>
        <w:rPr>
          <w:sz w:val="22"/>
          <w:szCs w:val="22"/>
          <w:lang w:eastAsia="uk-UA"/>
        </w:rPr>
      </w:pPr>
      <w:r w:rsidRPr="00AE5426">
        <w:rPr>
          <w:sz w:val="22"/>
          <w:szCs w:val="22"/>
          <w:lang w:eastAsia="uk-UA"/>
        </w:rPr>
        <w:t>4.1.7. Своєчасно та в повному обсязі здійснювати оплату за надані послуги.</w:t>
      </w:r>
    </w:p>
    <w:p w:rsidR="0008741C" w:rsidRPr="00AE5426" w:rsidRDefault="0008741C" w:rsidP="0008741C">
      <w:pPr>
        <w:suppressAutoHyphens w:val="0"/>
        <w:ind w:firstLine="708"/>
        <w:jc w:val="both"/>
        <w:rPr>
          <w:sz w:val="22"/>
          <w:szCs w:val="22"/>
          <w:lang w:eastAsia="uk-UA"/>
        </w:rPr>
      </w:pPr>
      <w:r w:rsidRPr="00AE5426">
        <w:rPr>
          <w:sz w:val="22"/>
          <w:szCs w:val="22"/>
          <w:lang w:eastAsia="uk-UA"/>
        </w:rPr>
        <w:t>4.1.8. Приймати надані послуги згідно з актом надання послуг встановленої форми.</w:t>
      </w:r>
    </w:p>
    <w:p w:rsidR="0008741C" w:rsidRPr="00AE5426" w:rsidRDefault="0008741C" w:rsidP="0008741C">
      <w:pPr>
        <w:suppressAutoHyphens w:val="0"/>
        <w:jc w:val="center"/>
        <w:rPr>
          <w:b/>
          <w:sz w:val="22"/>
          <w:szCs w:val="22"/>
          <w:lang w:eastAsia="ru-RU"/>
        </w:rPr>
      </w:pPr>
    </w:p>
    <w:p w:rsidR="0008741C" w:rsidRPr="00AE5426" w:rsidRDefault="0008741C" w:rsidP="0008741C">
      <w:pPr>
        <w:suppressAutoHyphens w:val="0"/>
        <w:jc w:val="center"/>
        <w:rPr>
          <w:b/>
          <w:sz w:val="22"/>
          <w:szCs w:val="22"/>
          <w:lang w:eastAsia="ru-RU"/>
        </w:rPr>
      </w:pPr>
      <w:r w:rsidRPr="00AE5426">
        <w:rPr>
          <w:b/>
          <w:sz w:val="22"/>
          <w:szCs w:val="22"/>
          <w:lang w:eastAsia="ru-RU"/>
        </w:rPr>
        <w:t>5. ПРАВА ТА ОБОВ’ЯЗКИ ВИКОНАВЦЯ</w:t>
      </w:r>
    </w:p>
    <w:p w:rsidR="0008741C" w:rsidRPr="00AE5426" w:rsidRDefault="0008741C" w:rsidP="0008741C">
      <w:pPr>
        <w:suppressAutoHyphens w:val="0"/>
        <w:ind w:firstLine="708"/>
        <w:jc w:val="both"/>
        <w:rPr>
          <w:sz w:val="22"/>
          <w:szCs w:val="22"/>
          <w:lang w:eastAsia="ru-RU"/>
        </w:rPr>
      </w:pPr>
      <w:r w:rsidRPr="00AE5426">
        <w:rPr>
          <w:sz w:val="22"/>
          <w:szCs w:val="22"/>
          <w:lang w:eastAsia="ru-RU"/>
        </w:rPr>
        <w:t>5.1. Виконавець має право та приймає на себе обов’язки:</w:t>
      </w:r>
    </w:p>
    <w:p w:rsidR="0008741C" w:rsidRPr="00AE5426" w:rsidRDefault="0008741C" w:rsidP="0008741C">
      <w:pPr>
        <w:suppressAutoHyphens w:val="0"/>
        <w:ind w:firstLine="708"/>
        <w:jc w:val="both"/>
        <w:rPr>
          <w:sz w:val="22"/>
          <w:szCs w:val="22"/>
          <w:lang w:eastAsia="ru-RU"/>
        </w:rPr>
      </w:pPr>
      <w:r w:rsidRPr="00AE5426">
        <w:rPr>
          <w:sz w:val="22"/>
          <w:szCs w:val="22"/>
          <w:lang w:eastAsia="ru-RU"/>
        </w:rPr>
        <w:t>5.1.1. Своєчасно та в повному обсязі отримувати плату за надані послуги.</w:t>
      </w:r>
    </w:p>
    <w:p w:rsidR="0008741C" w:rsidRPr="00AE5426" w:rsidRDefault="0008741C" w:rsidP="0008741C">
      <w:pPr>
        <w:suppressAutoHyphens w:val="0"/>
        <w:ind w:firstLine="708"/>
        <w:jc w:val="both"/>
        <w:rPr>
          <w:sz w:val="22"/>
          <w:szCs w:val="22"/>
          <w:lang w:eastAsia="ru-RU"/>
        </w:rPr>
      </w:pPr>
      <w:r w:rsidRPr="00AE5426">
        <w:rPr>
          <w:sz w:val="22"/>
          <w:szCs w:val="22"/>
          <w:lang w:eastAsia="ru-RU"/>
        </w:rPr>
        <w:t>5.1.2. Зупиняти надання послуг у разі невиконання Замовником своїх зобов’язань за цим Договором, що призвело до ускладнення або до неможливості надання Виконавцем послуг.</w:t>
      </w:r>
    </w:p>
    <w:p w:rsidR="0008741C" w:rsidRPr="00AE5426" w:rsidRDefault="0008741C" w:rsidP="0008741C">
      <w:pPr>
        <w:suppressAutoHyphens w:val="0"/>
        <w:ind w:firstLine="708"/>
        <w:jc w:val="both"/>
        <w:rPr>
          <w:sz w:val="22"/>
          <w:szCs w:val="22"/>
          <w:lang w:eastAsia="uk-UA"/>
        </w:rPr>
      </w:pPr>
      <w:r w:rsidRPr="00AE5426">
        <w:rPr>
          <w:sz w:val="22"/>
          <w:szCs w:val="22"/>
          <w:lang w:eastAsia="uk-UA"/>
        </w:rPr>
        <w:t>5.1.3. Виконавець відповідає за поведінку своїх працівників під час надання послуг, передбачених даним Договором, дотримання ними трудової і технологічної дисципліни, охорону праці, дотримання правил дорожнього руху.</w:t>
      </w:r>
    </w:p>
    <w:p w:rsidR="0008741C" w:rsidRPr="00AE5426" w:rsidRDefault="0008741C" w:rsidP="0008741C">
      <w:pPr>
        <w:suppressAutoHyphens w:val="0"/>
        <w:ind w:firstLine="708"/>
        <w:jc w:val="both"/>
        <w:rPr>
          <w:sz w:val="22"/>
          <w:szCs w:val="22"/>
          <w:lang w:eastAsia="ru-RU"/>
        </w:rPr>
      </w:pPr>
      <w:r w:rsidRPr="00AE5426">
        <w:rPr>
          <w:sz w:val="22"/>
          <w:szCs w:val="22"/>
          <w:lang w:eastAsia="ru-RU"/>
        </w:rPr>
        <w:t xml:space="preserve">5.1.4. Забезпечити якісне надання послуг у строки, встановлені цим Договором (п.3.1., 3.2., 3.3 Договору), з дотриманням вимог діючих норм та стандартів, </w:t>
      </w:r>
      <w:r w:rsidRPr="00AE5426">
        <w:rPr>
          <w:b/>
          <w:bCs/>
          <w:sz w:val="22"/>
          <w:szCs w:val="22"/>
          <w:shd w:val="clear" w:color="auto" w:fill="FFFFFF"/>
          <w:lang w:eastAsia="uk-UA"/>
        </w:rPr>
        <w:t>Правил благоустрою території міста Одеси</w:t>
      </w:r>
      <w:r w:rsidRPr="00AE5426">
        <w:rPr>
          <w:sz w:val="22"/>
          <w:szCs w:val="22"/>
          <w:lang w:eastAsia="uk-UA"/>
        </w:rPr>
        <w:t>.</w:t>
      </w:r>
      <w:r w:rsidRPr="00AE5426">
        <w:rPr>
          <w:sz w:val="22"/>
          <w:szCs w:val="22"/>
          <w:lang w:eastAsia="ru-RU"/>
        </w:rPr>
        <w:t xml:space="preserve"> </w:t>
      </w:r>
    </w:p>
    <w:p w:rsidR="0008741C" w:rsidRPr="00AE5426" w:rsidRDefault="0008741C" w:rsidP="0008741C">
      <w:pPr>
        <w:suppressAutoHyphens w:val="0"/>
        <w:ind w:firstLine="708"/>
        <w:jc w:val="both"/>
        <w:rPr>
          <w:sz w:val="22"/>
          <w:szCs w:val="22"/>
          <w:lang w:eastAsia="uk-UA"/>
        </w:rPr>
      </w:pPr>
      <w:r w:rsidRPr="00AE5426">
        <w:rPr>
          <w:sz w:val="22"/>
          <w:szCs w:val="22"/>
          <w:lang w:eastAsia="ru-RU"/>
        </w:rPr>
        <w:t>5.1.5. Щотижнево надавати Замовнику інформацію про хід надання послуг.</w:t>
      </w:r>
    </w:p>
    <w:p w:rsidR="0008741C" w:rsidRPr="00AE5426" w:rsidRDefault="0008741C" w:rsidP="0008741C">
      <w:pPr>
        <w:suppressAutoHyphens w:val="0"/>
        <w:ind w:firstLine="708"/>
        <w:jc w:val="both"/>
        <w:rPr>
          <w:sz w:val="22"/>
          <w:szCs w:val="22"/>
          <w:lang w:eastAsia="ru-RU"/>
        </w:rPr>
      </w:pPr>
      <w:r w:rsidRPr="00AE5426">
        <w:rPr>
          <w:sz w:val="22"/>
          <w:szCs w:val="22"/>
          <w:lang w:eastAsia="ru-RU"/>
        </w:rPr>
        <w:t xml:space="preserve">5.1.6. Надавати Замовнику всю необхідну інформацію, яка стосується виконання умов даного Договору, на протязі дня з моменту отримання відповідного запиту (письмово або за телефонограмою) </w:t>
      </w:r>
    </w:p>
    <w:p w:rsidR="0008741C" w:rsidRPr="00AE5426" w:rsidRDefault="0008741C" w:rsidP="0008741C">
      <w:pPr>
        <w:suppressAutoHyphens w:val="0"/>
        <w:ind w:firstLine="708"/>
        <w:jc w:val="both"/>
        <w:rPr>
          <w:sz w:val="22"/>
          <w:szCs w:val="22"/>
          <w:lang w:eastAsia="ru-RU"/>
        </w:rPr>
      </w:pPr>
      <w:r w:rsidRPr="00AE5426">
        <w:rPr>
          <w:sz w:val="22"/>
          <w:szCs w:val="22"/>
          <w:lang w:eastAsia="ru-RU"/>
        </w:rPr>
        <w:t>5.1.7. У зв’язку із специфікою виконання послуг та з метою забезпечення належного контролю за станом їх виконання, а також недопущення в подальшому суперечок про якість виконання заходів, виконавець повідомляє про виконання послуг в день їх виконання за телефоном _________ або _______ або факсом ________, крім того, Виконавець в обов’язковому порядку проводить фото або відео фіксацію виконання послуг з послідуючим наданням носіїв Замовнику (за вимогою).</w:t>
      </w:r>
    </w:p>
    <w:p w:rsidR="0008741C" w:rsidRPr="00AE5426" w:rsidRDefault="0008741C" w:rsidP="0008741C">
      <w:pPr>
        <w:suppressAutoHyphens w:val="0"/>
        <w:ind w:firstLine="708"/>
        <w:jc w:val="both"/>
        <w:rPr>
          <w:sz w:val="22"/>
          <w:szCs w:val="22"/>
          <w:lang w:eastAsia="ru-RU"/>
        </w:rPr>
      </w:pPr>
      <w:r w:rsidRPr="00AE5426">
        <w:rPr>
          <w:sz w:val="22"/>
          <w:szCs w:val="22"/>
          <w:lang w:eastAsia="ru-RU"/>
        </w:rPr>
        <w:t xml:space="preserve">5.1.8. Виконавець, у період надання послуг, повинен забезпечити необхідну кількість персоналу та техніки для надання послуг. Персонал Виконавця повинен знаходитися на робочому місці у спецодязі. </w:t>
      </w:r>
    </w:p>
    <w:p w:rsidR="0008741C" w:rsidRDefault="0008741C" w:rsidP="0008741C">
      <w:pPr>
        <w:suppressAutoHyphens w:val="0"/>
        <w:ind w:firstLine="708"/>
        <w:jc w:val="both"/>
        <w:rPr>
          <w:sz w:val="22"/>
          <w:szCs w:val="22"/>
          <w:lang w:eastAsia="ru-RU"/>
        </w:rPr>
      </w:pPr>
      <w:r w:rsidRPr="00AE5426">
        <w:rPr>
          <w:sz w:val="22"/>
          <w:szCs w:val="22"/>
          <w:lang w:eastAsia="ru-RU"/>
        </w:rPr>
        <w:t xml:space="preserve">5.2.9. При наданні послуг за вказаним у Договорі предметом закупівлі, Виконавець зобов'язаний дотримуватись вимог чинного законодавства із захисту довкілля. </w:t>
      </w:r>
    </w:p>
    <w:p w:rsidR="00C8563D" w:rsidRPr="00AE5426" w:rsidRDefault="00C8563D" w:rsidP="0008741C">
      <w:pPr>
        <w:suppressAutoHyphens w:val="0"/>
        <w:ind w:firstLine="708"/>
        <w:jc w:val="both"/>
        <w:rPr>
          <w:sz w:val="22"/>
          <w:szCs w:val="22"/>
          <w:lang w:eastAsia="ru-RU"/>
        </w:rPr>
      </w:pPr>
    </w:p>
    <w:p w:rsidR="0008741C" w:rsidRPr="00AE5426" w:rsidRDefault="0008741C" w:rsidP="0008741C">
      <w:pPr>
        <w:suppressAutoHyphens w:val="0"/>
        <w:ind w:firstLine="708"/>
        <w:jc w:val="center"/>
        <w:rPr>
          <w:b/>
          <w:sz w:val="22"/>
          <w:szCs w:val="22"/>
          <w:lang w:eastAsia="ru-RU"/>
        </w:rPr>
      </w:pPr>
      <w:r w:rsidRPr="00AE5426">
        <w:rPr>
          <w:b/>
          <w:sz w:val="22"/>
          <w:szCs w:val="22"/>
          <w:lang w:eastAsia="ru-RU"/>
        </w:rPr>
        <w:t>6. ПРИЙМАННЯ ТА ОПЛАТА ВИКОНАНИХ ПОСЛУГ</w:t>
      </w:r>
    </w:p>
    <w:p w:rsidR="0008741C" w:rsidRPr="00AE5426" w:rsidRDefault="0008741C" w:rsidP="0008741C">
      <w:pPr>
        <w:suppressAutoHyphens w:val="0"/>
        <w:ind w:firstLine="708"/>
        <w:jc w:val="both"/>
        <w:rPr>
          <w:sz w:val="22"/>
          <w:szCs w:val="22"/>
          <w:lang w:eastAsia="ru-RU"/>
        </w:rPr>
      </w:pPr>
      <w:r w:rsidRPr="00AE5426">
        <w:rPr>
          <w:sz w:val="22"/>
          <w:szCs w:val="22"/>
          <w:lang w:eastAsia="ru-RU"/>
        </w:rPr>
        <w:t xml:space="preserve">6.1 Приймання виконаних послуг відбувається уповноваженими представниками сторін на підставі Акту надання послуг, за умови дотримання Виконавцем п.5.1.8 цього Договору. </w:t>
      </w:r>
    </w:p>
    <w:p w:rsidR="0008741C" w:rsidRDefault="0008741C" w:rsidP="0008741C">
      <w:pPr>
        <w:suppressAutoHyphens w:val="0"/>
        <w:ind w:firstLine="708"/>
        <w:jc w:val="both"/>
        <w:rPr>
          <w:sz w:val="22"/>
          <w:szCs w:val="22"/>
          <w:lang w:eastAsia="ru-RU"/>
        </w:rPr>
      </w:pPr>
      <w:r w:rsidRPr="00AE5426">
        <w:rPr>
          <w:sz w:val="22"/>
          <w:szCs w:val="22"/>
          <w:lang w:eastAsia="ru-RU"/>
        </w:rPr>
        <w:t>6.2. В разі наявності порушень умов даного Договору до Акту надання послуг складається та приєднується Акт порушення умов Договору, який є підставою для перерахунку суми вартості заявлених до оплати послуг.</w:t>
      </w:r>
    </w:p>
    <w:p w:rsidR="00C8563D" w:rsidRPr="00AE5426" w:rsidRDefault="00C8563D" w:rsidP="0008741C">
      <w:pPr>
        <w:suppressAutoHyphens w:val="0"/>
        <w:ind w:firstLine="708"/>
        <w:jc w:val="both"/>
        <w:rPr>
          <w:sz w:val="22"/>
          <w:szCs w:val="22"/>
          <w:lang w:eastAsia="ru-RU"/>
        </w:rPr>
      </w:pPr>
    </w:p>
    <w:p w:rsidR="0008741C" w:rsidRPr="00AE5426" w:rsidRDefault="0008741C" w:rsidP="0008741C">
      <w:pPr>
        <w:suppressAutoHyphens w:val="0"/>
        <w:jc w:val="center"/>
        <w:rPr>
          <w:b/>
          <w:sz w:val="22"/>
          <w:szCs w:val="22"/>
          <w:lang w:eastAsia="ru-RU"/>
        </w:rPr>
      </w:pPr>
      <w:r w:rsidRPr="00AE5426">
        <w:rPr>
          <w:b/>
          <w:sz w:val="22"/>
          <w:szCs w:val="22"/>
          <w:lang w:eastAsia="ru-RU"/>
        </w:rPr>
        <w:t>7. ВІДПОВІДАЛЬНІСТЬ СТОРІН</w:t>
      </w:r>
    </w:p>
    <w:p w:rsidR="0008741C" w:rsidRPr="00AE5426" w:rsidRDefault="0008741C" w:rsidP="0008741C">
      <w:pPr>
        <w:suppressAutoHyphens w:val="0"/>
        <w:ind w:firstLine="708"/>
        <w:jc w:val="both"/>
        <w:rPr>
          <w:sz w:val="22"/>
          <w:szCs w:val="22"/>
          <w:lang w:eastAsia="ru-RU"/>
        </w:rPr>
      </w:pPr>
      <w:r w:rsidRPr="00AE5426">
        <w:rPr>
          <w:sz w:val="22"/>
          <w:szCs w:val="22"/>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08741C" w:rsidRPr="00AE5426" w:rsidRDefault="0008741C" w:rsidP="0008741C">
      <w:pPr>
        <w:suppressAutoHyphens w:val="0"/>
        <w:ind w:firstLine="709"/>
        <w:jc w:val="both"/>
        <w:rPr>
          <w:rFonts w:eastAsia="Calibri"/>
          <w:sz w:val="22"/>
          <w:szCs w:val="22"/>
          <w:lang w:eastAsia="ru-RU"/>
        </w:rPr>
      </w:pPr>
      <w:r w:rsidRPr="00AE5426">
        <w:rPr>
          <w:rFonts w:eastAsia="Calibri"/>
          <w:sz w:val="22"/>
          <w:szCs w:val="22"/>
          <w:lang w:eastAsia="ru-RU"/>
        </w:rPr>
        <w:t xml:space="preserve">7.2. Невиконання, неналежне виконання умов Договору - це невиконання або часткове (неповне) виконання послуг відповідно до умов Договору, з порушенням вимог діючих норм та стандартів, </w:t>
      </w:r>
      <w:r w:rsidRPr="00AE5426">
        <w:rPr>
          <w:rFonts w:eastAsia="Calibri"/>
          <w:b/>
          <w:bCs/>
          <w:sz w:val="22"/>
          <w:szCs w:val="22"/>
          <w:shd w:val="clear" w:color="auto" w:fill="FFFFFF"/>
          <w:lang w:eastAsia="en-US"/>
        </w:rPr>
        <w:t>Правил благоустрою території міста Одеси</w:t>
      </w:r>
      <w:r w:rsidRPr="00AE5426">
        <w:rPr>
          <w:rFonts w:eastAsia="Calibri"/>
          <w:sz w:val="22"/>
          <w:szCs w:val="22"/>
          <w:lang w:eastAsia="en-US"/>
        </w:rPr>
        <w:t xml:space="preserve">, </w:t>
      </w:r>
      <w:r w:rsidRPr="00AE5426">
        <w:rPr>
          <w:rFonts w:eastAsia="Calibri"/>
          <w:sz w:val="22"/>
          <w:szCs w:val="22"/>
          <w:lang w:eastAsia="ru-RU"/>
        </w:rPr>
        <w:t xml:space="preserve">неякісне надання послуг. </w:t>
      </w:r>
    </w:p>
    <w:p w:rsidR="0008741C" w:rsidRPr="00AE5426" w:rsidRDefault="0008741C" w:rsidP="0008741C">
      <w:pPr>
        <w:suppressAutoHyphens w:val="0"/>
        <w:ind w:firstLine="708"/>
        <w:jc w:val="both"/>
        <w:rPr>
          <w:rFonts w:eastAsia="Calibri"/>
          <w:b/>
          <w:i/>
          <w:sz w:val="22"/>
          <w:szCs w:val="22"/>
          <w:lang w:eastAsia="en-US"/>
        </w:rPr>
      </w:pPr>
      <w:r w:rsidRPr="00AE5426">
        <w:rPr>
          <w:rFonts w:eastAsia="Calibri"/>
          <w:b/>
          <w:sz w:val="22"/>
          <w:szCs w:val="22"/>
          <w:lang w:eastAsia="ru-RU"/>
        </w:rPr>
        <w:t>7.3. Невиконання, неналежне виконання умов Договору, тягне за собою застосування до Виконавця оперативно-господарських санкцій, згідно ст.ст.236, 237 Господарського кодексу України, а саме:</w:t>
      </w:r>
      <w:r w:rsidRPr="00AE5426">
        <w:rPr>
          <w:rFonts w:eastAsia="Calibri"/>
          <w:sz w:val="22"/>
          <w:szCs w:val="22"/>
          <w:lang w:eastAsia="ru-RU"/>
        </w:rPr>
        <w:t xml:space="preserve"> </w:t>
      </w:r>
      <w:r w:rsidRPr="00AE5426">
        <w:rPr>
          <w:rFonts w:eastAsia="Calibri"/>
          <w:b/>
          <w:i/>
          <w:sz w:val="22"/>
          <w:szCs w:val="22"/>
          <w:lang w:eastAsia="en-US"/>
        </w:rPr>
        <w:t>1) розірвання Договору в односторонньому порядку Замовником</w:t>
      </w:r>
      <w:r w:rsidRPr="00AE5426">
        <w:rPr>
          <w:rFonts w:eastAsia="Calibri"/>
          <w:b/>
          <w:sz w:val="22"/>
          <w:szCs w:val="22"/>
          <w:lang w:eastAsia="en-US"/>
        </w:rPr>
        <w:t xml:space="preserve"> </w:t>
      </w:r>
      <w:r w:rsidRPr="00AE5426">
        <w:rPr>
          <w:rFonts w:eastAsia="Calibri"/>
          <w:b/>
          <w:i/>
          <w:sz w:val="22"/>
          <w:szCs w:val="22"/>
          <w:lang w:eastAsia="en-US"/>
        </w:rPr>
        <w:t>шляхом надсилання повідомлення про розірвання на юридичну адресу Виконавця рекомендованим листом з повідомленням про вручення, зазначену в реквізитах цього Договору;  2) відмова від встановлення на майбутнє господарських відносин із стороною, яка порушила зобов'язання.</w:t>
      </w:r>
      <w:r w:rsidRPr="00AE5426">
        <w:rPr>
          <w:rFonts w:eastAsia="Calibri"/>
          <w:b/>
          <w:sz w:val="22"/>
          <w:szCs w:val="22"/>
          <w:lang w:eastAsia="en-US"/>
        </w:rPr>
        <w:t xml:space="preserve"> </w:t>
      </w:r>
    </w:p>
    <w:p w:rsidR="0008741C" w:rsidRPr="00AE5426" w:rsidRDefault="0008741C" w:rsidP="0008741C">
      <w:pPr>
        <w:suppressAutoHyphens w:val="0"/>
        <w:ind w:firstLine="708"/>
        <w:jc w:val="both"/>
        <w:rPr>
          <w:rFonts w:eastAsia="Calibri"/>
          <w:b/>
          <w:i/>
          <w:sz w:val="22"/>
          <w:szCs w:val="22"/>
          <w:lang w:eastAsia="en-US"/>
        </w:rPr>
      </w:pPr>
      <w:r w:rsidRPr="00AE5426">
        <w:rPr>
          <w:rFonts w:eastAsia="Calibri"/>
          <w:b/>
          <w:sz w:val="22"/>
          <w:szCs w:val="22"/>
          <w:lang w:eastAsia="en-US"/>
        </w:rPr>
        <w:t>7.4.</w:t>
      </w:r>
      <w:r w:rsidRPr="00AE5426">
        <w:rPr>
          <w:rFonts w:eastAsia="Calibri"/>
          <w:b/>
          <w:i/>
          <w:sz w:val="22"/>
          <w:szCs w:val="22"/>
          <w:lang w:eastAsia="en-US"/>
        </w:rPr>
        <w:t xml:space="preserve"> Зазначені вище оперативно-господарські санкції будуть застосовані Замовником у позасудовому порядку та з попереднім пред'явленням претензії порушнику зобов'язання.</w:t>
      </w:r>
    </w:p>
    <w:p w:rsidR="0008741C" w:rsidRPr="00AE5426" w:rsidRDefault="0008741C" w:rsidP="0008741C">
      <w:pPr>
        <w:suppressAutoHyphens w:val="0"/>
        <w:ind w:firstLine="708"/>
        <w:jc w:val="both"/>
        <w:rPr>
          <w:rFonts w:eastAsia="Calibri"/>
          <w:sz w:val="22"/>
          <w:szCs w:val="22"/>
          <w:lang w:eastAsia="en-US"/>
        </w:rPr>
      </w:pPr>
      <w:r w:rsidRPr="00AE5426">
        <w:rPr>
          <w:rFonts w:eastAsia="Calibri"/>
          <w:sz w:val="22"/>
          <w:szCs w:val="22"/>
          <w:lang w:eastAsia="en-US"/>
        </w:rPr>
        <w:t xml:space="preserve">7.5. Відповідно до абз.2 ч.1 ст.614 ЦКУ Замовник не несе відповідальності за відсутність своєчасно замовленого фінансування з міського бюджету м. Одеси на підставі належно оформлених Виконавцем документів та непроведення платежів органами Державної казначейської служби України згідно своєчасно </w:t>
      </w:r>
      <w:r w:rsidRPr="00AE5426">
        <w:rPr>
          <w:rFonts w:eastAsia="Calibri"/>
          <w:sz w:val="22"/>
          <w:szCs w:val="22"/>
          <w:lang w:eastAsia="en-US"/>
        </w:rPr>
        <w:lastRenderedPageBreak/>
        <w:t>поданих Замовником для оплати платіжних документів, якщо ним були вчинені всі можливі заходи для здійснення виконання вказаних зобов’язань по Договору.</w:t>
      </w:r>
    </w:p>
    <w:p w:rsidR="0008741C" w:rsidRPr="00AE5426" w:rsidRDefault="0008741C" w:rsidP="0008741C">
      <w:pPr>
        <w:suppressAutoHyphens w:val="0"/>
        <w:ind w:firstLine="708"/>
        <w:jc w:val="both"/>
        <w:rPr>
          <w:rFonts w:eastAsia="Calibri"/>
          <w:sz w:val="22"/>
          <w:szCs w:val="22"/>
          <w:lang w:eastAsia="en-US"/>
        </w:rPr>
      </w:pPr>
    </w:p>
    <w:p w:rsidR="0008741C" w:rsidRPr="00AE5426" w:rsidRDefault="0008741C" w:rsidP="0008741C">
      <w:pPr>
        <w:suppressAutoHyphens w:val="0"/>
        <w:jc w:val="center"/>
        <w:rPr>
          <w:rFonts w:eastAsia="Calibri"/>
          <w:b/>
          <w:sz w:val="22"/>
          <w:szCs w:val="22"/>
          <w:lang w:eastAsia="en-US"/>
        </w:rPr>
      </w:pPr>
      <w:r w:rsidRPr="00AE5426">
        <w:rPr>
          <w:rFonts w:eastAsia="Calibri"/>
          <w:b/>
          <w:sz w:val="22"/>
          <w:szCs w:val="22"/>
          <w:lang w:eastAsia="en-US"/>
        </w:rPr>
        <w:t>8. ФОРС-МАЖОР</w:t>
      </w:r>
    </w:p>
    <w:p w:rsidR="0008741C" w:rsidRPr="00AE5426" w:rsidRDefault="0008741C" w:rsidP="0008741C">
      <w:pPr>
        <w:suppressAutoHyphens w:val="0"/>
        <w:ind w:firstLine="708"/>
        <w:jc w:val="both"/>
        <w:rPr>
          <w:rFonts w:eastAsia="Calibri"/>
          <w:sz w:val="22"/>
          <w:szCs w:val="22"/>
          <w:lang w:eastAsia="en-US"/>
        </w:rPr>
      </w:pPr>
      <w:r w:rsidRPr="00AE5426">
        <w:rPr>
          <w:rFonts w:eastAsia="Calibri"/>
          <w:sz w:val="22"/>
          <w:szCs w:val="22"/>
          <w:lang w:eastAsia="en-US"/>
        </w:rPr>
        <w:t>8.1. Сторони звільняються від відповідальності за неналежне, часткове, або повне невиконання своїх зобов`язань за цим договором у випадку, якщо таке невиконання або неналежне виконання стало наслідком дії обставин непереборної сили.</w:t>
      </w:r>
    </w:p>
    <w:p w:rsidR="0008741C" w:rsidRPr="00AE5426" w:rsidRDefault="0008741C" w:rsidP="0008741C">
      <w:pPr>
        <w:suppressAutoHyphens w:val="0"/>
        <w:ind w:firstLine="708"/>
        <w:jc w:val="both"/>
        <w:rPr>
          <w:rFonts w:eastAsia="Calibri"/>
          <w:sz w:val="22"/>
          <w:szCs w:val="22"/>
          <w:lang w:eastAsia="en-US"/>
        </w:rPr>
      </w:pPr>
      <w:r w:rsidRPr="00AE5426">
        <w:rPr>
          <w:rFonts w:eastAsia="Calibri"/>
          <w:sz w:val="22"/>
          <w:szCs w:val="22"/>
          <w:lang w:eastAsia="en-US"/>
        </w:rPr>
        <w:t>Під обставинами непереборної сили Сторони розуміють особливі події, яких не було під час підписання цього договору, і які наступили незалежно від волі та бажання Сторін, діям яких Сторони не мали можливості протидіяти завдяки засобам та заходам, яких потрібно очікувати від сторони, що діє добросовісно. До таких обставин належать військові дії, епідемії, пожежі, природні катастрофи, законодавчі акти, дії органів державного управління, які роблять неможливими виконання зобов`язань за цим договором (форс-мажорні обставини).</w:t>
      </w:r>
    </w:p>
    <w:p w:rsidR="0008741C" w:rsidRPr="00AE5426" w:rsidRDefault="0008741C" w:rsidP="0008741C">
      <w:pPr>
        <w:suppressAutoHyphens w:val="0"/>
        <w:ind w:firstLine="708"/>
        <w:jc w:val="both"/>
        <w:rPr>
          <w:sz w:val="22"/>
          <w:szCs w:val="22"/>
          <w:lang w:eastAsia="uk-UA"/>
        </w:rPr>
      </w:pPr>
      <w:r w:rsidRPr="00AE5426">
        <w:rPr>
          <w:sz w:val="22"/>
          <w:szCs w:val="22"/>
          <w:lang w:eastAsia="uk-UA"/>
        </w:rPr>
        <w:t>8.2. Про виникнення вказаних у п. 8.1. обставин, що перешкоджають наданню послуг, Виконавець повинен в двох годинний термін письмово повідомити Замовника і як тільки ці обставини зникнуть, приступити до виконання своїх зобов‘язань за договором.</w:t>
      </w:r>
    </w:p>
    <w:p w:rsidR="0008741C" w:rsidRPr="00AE5426" w:rsidRDefault="0008741C" w:rsidP="0008741C">
      <w:pPr>
        <w:suppressAutoHyphens w:val="0"/>
        <w:ind w:firstLine="708"/>
        <w:jc w:val="both"/>
        <w:rPr>
          <w:sz w:val="22"/>
          <w:szCs w:val="22"/>
          <w:lang w:eastAsia="uk-UA"/>
        </w:rPr>
      </w:pPr>
      <w:r w:rsidRPr="00AE5426">
        <w:rPr>
          <w:sz w:val="22"/>
          <w:szCs w:val="22"/>
          <w:lang w:eastAsia="uk-UA"/>
        </w:rPr>
        <w:t>8.3. За згодою Сторін, строки надання послуг переносяться на час дії обставин, що не залежать від Виконавця із врахуванням часу на надання послуг і можливе їх перенесення на інший термін за домовленістю Сторін.</w:t>
      </w:r>
    </w:p>
    <w:p w:rsidR="0008741C" w:rsidRPr="00AE5426" w:rsidRDefault="0008741C" w:rsidP="0008741C">
      <w:pPr>
        <w:suppressAutoHyphens w:val="0"/>
        <w:jc w:val="center"/>
        <w:rPr>
          <w:rFonts w:eastAsia="Calibri"/>
          <w:b/>
          <w:sz w:val="22"/>
          <w:szCs w:val="22"/>
          <w:lang w:eastAsia="en-US"/>
        </w:rPr>
      </w:pPr>
      <w:r w:rsidRPr="00AE5426">
        <w:rPr>
          <w:rFonts w:eastAsia="Calibri"/>
          <w:b/>
          <w:sz w:val="22"/>
          <w:szCs w:val="22"/>
          <w:lang w:eastAsia="en-US"/>
        </w:rPr>
        <w:t>9. ТЕРМІН ДІЇ ДОГОВОРУ,</w:t>
      </w:r>
    </w:p>
    <w:p w:rsidR="0008741C" w:rsidRPr="00AE5426" w:rsidRDefault="0008741C" w:rsidP="0008741C">
      <w:pPr>
        <w:suppressAutoHyphens w:val="0"/>
        <w:jc w:val="center"/>
        <w:rPr>
          <w:rFonts w:eastAsia="Calibri"/>
          <w:b/>
          <w:sz w:val="22"/>
          <w:szCs w:val="22"/>
          <w:lang w:eastAsia="en-US"/>
        </w:rPr>
      </w:pPr>
      <w:r w:rsidRPr="00AE5426">
        <w:rPr>
          <w:rFonts w:eastAsia="Calibri"/>
          <w:b/>
          <w:sz w:val="22"/>
          <w:szCs w:val="22"/>
          <w:lang w:eastAsia="en-US"/>
        </w:rPr>
        <w:t>ЙОГО ІСТОТНІ УМОВИ</w:t>
      </w:r>
    </w:p>
    <w:p w:rsidR="0008741C" w:rsidRPr="00AE5426" w:rsidRDefault="0008741C" w:rsidP="0008741C">
      <w:pPr>
        <w:suppressAutoHyphens w:val="0"/>
        <w:ind w:firstLine="708"/>
        <w:jc w:val="both"/>
        <w:rPr>
          <w:rFonts w:eastAsia="Calibri"/>
          <w:sz w:val="22"/>
          <w:szCs w:val="22"/>
          <w:lang w:eastAsia="en-US"/>
        </w:rPr>
      </w:pPr>
      <w:r w:rsidRPr="00AE5426">
        <w:rPr>
          <w:rFonts w:eastAsia="Calibri"/>
          <w:sz w:val="22"/>
          <w:szCs w:val="22"/>
          <w:lang w:eastAsia="en-US"/>
        </w:rPr>
        <w:t>9.1. Цей Договір набирає чинності з моменту підписання і діє по 31.12.202</w:t>
      </w:r>
      <w:r>
        <w:rPr>
          <w:rFonts w:eastAsia="Calibri"/>
          <w:sz w:val="22"/>
          <w:szCs w:val="22"/>
          <w:lang w:eastAsia="en-US"/>
        </w:rPr>
        <w:t>3</w:t>
      </w:r>
      <w:r w:rsidRPr="00AE5426">
        <w:rPr>
          <w:rFonts w:eastAsia="Calibri"/>
          <w:sz w:val="22"/>
          <w:szCs w:val="22"/>
          <w:lang w:eastAsia="en-US"/>
        </w:rPr>
        <w:t xml:space="preserve">р. або до повного виконання Сторонами своїх договірних зобов’язань. </w:t>
      </w:r>
    </w:p>
    <w:p w:rsidR="0008741C" w:rsidRPr="00AE5426" w:rsidRDefault="0008741C" w:rsidP="0008741C">
      <w:pPr>
        <w:suppressAutoHyphens w:val="0"/>
        <w:ind w:firstLine="708"/>
        <w:jc w:val="both"/>
        <w:rPr>
          <w:rFonts w:eastAsia="Calibri"/>
          <w:sz w:val="22"/>
          <w:szCs w:val="22"/>
          <w:lang w:eastAsia="en-US"/>
        </w:rPr>
      </w:pPr>
      <w:r w:rsidRPr="00AE5426">
        <w:rPr>
          <w:rFonts w:eastAsia="Calibri"/>
          <w:sz w:val="22"/>
          <w:szCs w:val="22"/>
          <w:lang w:eastAsia="en-US"/>
        </w:rPr>
        <w:t>9.2. Договір може бути достроково розірваний на підставі п. 7.3 цього договору або за взаємною згодою Сторін.</w:t>
      </w:r>
    </w:p>
    <w:p w:rsidR="0008741C" w:rsidRPr="00AE5426" w:rsidRDefault="0008741C" w:rsidP="0008741C">
      <w:pPr>
        <w:suppressAutoHyphens w:val="0"/>
        <w:ind w:firstLine="708"/>
        <w:jc w:val="both"/>
        <w:rPr>
          <w:rFonts w:eastAsia="Calibri"/>
          <w:sz w:val="22"/>
          <w:szCs w:val="22"/>
          <w:lang w:eastAsia="en-US"/>
        </w:rPr>
      </w:pPr>
      <w:r w:rsidRPr="00AE5426">
        <w:rPr>
          <w:rFonts w:eastAsia="Calibri"/>
          <w:sz w:val="22"/>
          <w:szCs w:val="22"/>
          <w:lang w:eastAsia="en-US"/>
        </w:rPr>
        <w:t>9.3.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частиною 4 статті 36 Закону України “Про публічні закупівлі”:</w:t>
      </w:r>
    </w:p>
    <w:p w:rsidR="00EA62E2" w:rsidRPr="00AE5426" w:rsidRDefault="00EA62E2" w:rsidP="00EA62E2">
      <w:pPr>
        <w:suppressAutoHyphens w:val="0"/>
        <w:ind w:firstLine="708"/>
        <w:jc w:val="both"/>
        <w:rPr>
          <w:rFonts w:eastAsia="Calibri"/>
          <w:sz w:val="22"/>
          <w:szCs w:val="22"/>
          <w:lang w:eastAsia="en-US"/>
        </w:rPr>
      </w:pPr>
      <w:r w:rsidRPr="00AE5426">
        <w:rPr>
          <w:rFonts w:eastAsia="Calibri"/>
          <w:sz w:val="22"/>
          <w:szCs w:val="22"/>
          <w:lang w:eastAsia="en-US"/>
        </w:rPr>
        <w:t>1) зменшення обсягів закупівлі, зокрема з урахуванням фактичного обсягу видатків замовника;</w:t>
      </w:r>
    </w:p>
    <w:p w:rsidR="00EA62E2" w:rsidRDefault="00EA62E2" w:rsidP="00EA62E2">
      <w:pPr>
        <w:suppressAutoHyphens w:val="0"/>
        <w:ind w:firstLine="708"/>
        <w:jc w:val="both"/>
        <w:rPr>
          <w:rFonts w:eastAsia="Calibri"/>
          <w:sz w:val="22"/>
          <w:szCs w:val="22"/>
          <w:lang w:eastAsia="en-US"/>
        </w:rPr>
      </w:pPr>
      <w:r w:rsidRPr="00AE5426">
        <w:rPr>
          <w:rFonts w:eastAsia="Calibri"/>
          <w:sz w:val="22"/>
          <w:szCs w:val="22"/>
          <w:lang w:eastAsia="en-US"/>
        </w:rPr>
        <w:t>2) продовження строку дії Договору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EA62E2" w:rsidRPr="00AE5426" w:rsidRDefault="00EA62E2" w:rsidP="00EA62E2">
      <w:pPr>
        <w:suppressAutoHyphens w:val="0"/>
        <w:ind w:firstLine="708"/>
        <w:jc w:val="both"/>
        <w:rPr>
          <w:rFonts w:eastAsia="Calibri"/>
          <w:sz w:val="22"/>
          <w:szCs w:val="22"/>
          <w:lang w:eastAsia="en-US"/>
        </w:rPr>
      </w:pPr>
      <w:r w:rsidRPr="007B0F52">
        <w:rPr>
          <w:highlight w:val="white"/>
        </w:rPr>
        <w:t xml:space="preserve">3) </w:t>
      </w:r>
      <w:r w:rsidRPr="007B0F52">
        <w:t>покращення якості предмета закупівлі за умови, що таке покращення не призведе до збільшення суми, визначеної в договорі про закупівлю</w:t>
      </w:r>
      <w:r>
        <w:t>;</w:t>
      </w:r>
    </w:p>
    <w:p w:rsidR="00EA62E2" w:rsidRPr="00AE5426" w:rsidRDefault="00EA62E2" w:rsidP="00EA62E2">
      <w:pPr>
        <w:suppressAutoHyphens w:val="0"/>
        <w:ind w:firstLine="708"/>
        <w:jc w:val="both"/>
        <w:rPr>
          <w:rFonts w:eastAsia="Calibri"/>
          <w:sz w:val="22"/>
          <w:szCs w:val="22"/>
          <w:lang w:eastAsia="en-US"/>
        </w:rPr>
      </w:pPr>
      <w:r>
        <w:rPr>
          <w:rFonts w:eastAsia="Calibri"/>
          <w:sz w:val="22"/>
          <w:szCs w:val="22"/>
          <w:lang w:eastAsia="en-US"/>
        </w:rPr>
        <w:t>4</w:t>
      </w:r>
      <w:r w:rsidRPr="00AE5426">
        <w:rPr>
          <w:rFonts w:eastAsia="Calibri"/>
          <w:sz w:val="22"/>
          <w:szCs w:val="22"/>
          <w:lang w:eastAsia="en-US"/>
        </w:rPr>
        <w:t>) погодження зміни ціни в бік зменшення (без зміни кількості (обсягу) та якості послуг);</w:t>
      </w:r>
    </w:p>
    <w:p w:rsidR="00EA62E2" w:rsidRPr="00AE5426" w:rsidRDefault="00EA62E2" w:rsidP="00EA62E2">
      <w:pPr>
        <w:suppressAutoHyphens w:val="0"/>
        <w:ind w:firstLine="708"/>
        <w:jc w:val="both"/>
        <w:rPr>
          <w:rFonts w:eastAsia="Calibri"/>
          <w:sz w:val="22"/>
          <w:szCs w:val="22"/>
          <w:lang w:eastAsia="en-US"/>
        </w:rPr>
      </w:pPr>
      <w:r>
        <w:rPr>
          <w:rFonts w:eastAsia="Calibri"/>
          <w:sz w:val="22"/>
          <w:szCs w:val="22"/>
          <w:lang w:eastAsia="en-US"/>
        </w:rPr>
        <w:t>5</w:t>
      </w:r>
      <w:r w:rsidRPr="00AE5426">
        <w:rPr>
          <w:rFonts w:eastAsia="Calibri"/>
          <w:sz w:val="22"/>
          <w:szCs w:val="22"/>
          <w:lang w:eastAsia="en-US"/>
        </w:rPr>
        <w:t>) зміни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8741C" w:rsidRPr="00AE5426" w:rsidRDefault="0008741C" w:rsidP="0008741C">
      <w:pPr>
        <w:suppressAutoHyphens w:val="0"/>
        <w:ind w:firstLine="708"/>
        <w:jc w:val="both"/>
        <w:rPr>
          <w:rFonts w:eastAsia="Calibri"/>
          <w:sz w:val="22"/>
          <w:szCs w:val="22"/>
          <w:lang w:eastAsia="en-US"/>
        </w:rPr>
      </w:pPr>
      <w:r w:rsidRPr="00AE5426">
        <w:rPr>
          <w:rFonts w:eastAsia="Calibri"/>
          <w:sz w:val="22"/>
          <w:szCs w:val="22"/>
          <w:lang w:eastAsia="en-US"/>
        </w:rPr>
        <w:t xml:space="preserve">9.4. Відповідно до частини </w:t>
      </w:r>
      <w:r w:rsidRPr="00AE5426">
        <w:rPr>
          <w:rFonts w:eastAsia="Calibri"/>
          <w:sz w:val="22"/>
          <w:szCs w:val="22"/>
          <w:lang w:val="ru-RU" w:eastAsia="en-US"/>
        </w:rPr>
        <w:t>6</w:t>
      </w:r>
      <w:r w:rsidRPr="00AE5426">
        <w:rPr>
          <w:rFonts w:eastAsia="Calibri"/>
          <w:sz w:val="22"/>
          <w:szCs w:val="22"/>
          <w:lang w:eastAsia="en-US"/>
        </w:rPr>
        <w:t xml:space="preserve"> статті </w:t>
      </w:r>
      <w:r w:rsidRPr="00AE5426">
        <w:rPr>
          <w:rFonts w:eastAsia="Calibri"/>
          <w:sz w:val="22"/>
          <w:szCs w:val="22"/>
          <w:lang w:val="ru-RU" w:eastAsia="en-US"/>
        </w:rPr>
        <w:t>41</w:t>
      </w:r>
      <w:r w:rsidRPr="00AE5426">
        <w:rPr>
          <w:rFonts w:eastAsia="Calibri"/>
          <w:sz w:val="22"/>
          <w:szCs w:val="22"/>
          <w:lang w:eastAsia="en-US"/>
        </w:rPr>
        <w:t xml:space="preserve"> Закону України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w:t>
      </w:r>
      <w:r w:rsidR="00EA62E2">
        <w:rPr>
          <w:rFonts w:eastAsia="Calibri"/>
          <w:sz w:val="22"/>
          <w:szCs w:val="22"/>
          <w:lang w:val="ru-RU" w:eastAsia="en-US"/>
        </w:rPr>
        <w:t>початковому</w:t>
      </w:r>
      <w:r w:rsidR="00EA62E2" w:rsidRPr="00AE5426">
        <w:rPr>
          <w:rFonts w:eastAsia="Calibri"/>
          <w:sz w:val="22"/>
          <w:szCs w:val="22"/>
          <w:lang w:eastAsia="en-US"/>
        </w:rPr>
        <w:t xml:space="preserve"> </w:t>
      </w:r>
      <w:r w:rsidRPr="00AE5426">
        <w:rPr>
          <w:rFonts w:eastAsia="Calibri"/>
          <w:sz w:val="22"/>
          <w:szCs w:val="22"/>
          <w:lang w:eastAsia="en-US"/>
        </w:rPr>
        <w:t>договорі, укладеному в попередньому році, якщо видатки на цю мету затверджено в установленому порядку.</w:t>
      </w:r>
    </w:p>
    <w:p w:rsidR="0008741C" w:rsidRPr="00AE5426" w:rsidRDefault="0008741C" w:rsidP="0008741C">
      <w:pPr>
        <w:suppressAutoHyphens w:val="0"/>
        <w:ind w:firstLine="708"/>
        <w:jc w:val="both"/>
        <w:rPr>
          <w:rFonts w:eastAsia="Calibri"/>
          <w:sz w:val="22"/>
          <w:szCs w:val="22"/>
          <w:lang w:eastAsia="en-US"/>
        </w:rPr>
      </w:pPr>
    </w:p>
    <w:p w:rsidR="0008741C" w:rsidRPr="00AE5426" w:rsidRDefault="0008741C" w:rsidP="0008741C">
      <w:pPr>
        <w:suppressAutoHyphens w:val="0"/>
        <w:jc w:val="center"/>
        <w:rPr>
          <w:rFonts w:eastAsia="Calibri"/>
          <w:b/>
          <w:sz w:val="22"/>
          <w:szCs w:val="22"/>
          <w:lang w:eastAsia="en-US"/>
        </w:rPr>
      </w:pPr>
      <w:r w:rsidRPr="00AE5426">
        <w:rPr>
          <w:rFonts w:eastAsia="Calibri"/>
          <w:b/>
          <w:sz w:val="22"/>
          <w:szCs w:val="22"/>
          <w:lang w:eastAsia="en-US"/>
        </w:rPr>
        <w:t>10. ЗАКЛЮЧНІ ПОЛОЖЕННЯ</w:t>
      </w:r>
    </w:p>
    <w:p w:rsidR="0008741C" w:rsidRPr="00AE5426" w:rsidRDefault="0008741C" w:rsidP="0008741C">
      <w:pPr>
        <w:suppressAutoHyphens w:val="0"/>
        <w:ind w:firstLine="708"/>
        <w:jc w:val="both"/>
        <w:rPr>
          <w:rFonts w:eastAsia="Calibri"/>
          <w:sz w:val="22"/>
          <w:szCs w:val="22"/>
          <w:lang w:eastAsia="en-US"/>
        </w:rPr>
      </w:pPr>
      <w:r w:rsidRPr="00AE5426">
        <w:rPr>
          <w:rFonts w:eastAsia="Calibri"/>
          <w:sz w:val="22"/>
          <w:szCs w:val="22"/>
          <w:lang w:eastAsia="en-US"/>
        </w:rPr>
        <w:t>10.1. Умови цього Договору про закупівлю не повинні відрізнятися від змісту тендерної пропозиції переможця процедури закупівлі (за результатами аукціону) та не повинні змінюватися після підписання договору про закупівлю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 про закупівлю.</w:t>
      </w:r>
    </w:p>
    <w:p w:rsidR="0008741C" w:rsidRPr="00AE5426" w:rsidRDefault="0008741C" w:rsidP="0008741C">
      <w:pPr>
        <w:suppressAutoHyphens w:val="0"/>
        <w:ind w:firstLine="708"/>
        <w:jc w:val="both"/>
        <w:rPr>
          <w:rFonts w:eastAsia="Calibri"/>
          <w:sz w:val="22"/>
          <w:szCs w:val="22"/>
          <w:lang w:eastAsia="en-US"/>
        </w:rPr>
      </w:pPr>
      <w:r w:rsidRPr="00AE5426">
        <w:rPr>
          <w:rFonts w:eastAsia="Calibri"/>
          <w:sz w:val="22"/>
          <w:szCs w:val="22"/>
          <w:lang w:eastAsia="en-US"/>
        </w:rPr>
        <w:t xml:space="preserve">10.2. Зміни та доповнення до цього Договору здійснюються шляхом укладення додаткових угод, які набирають чинності після підписання їх представниками обох Сторін. </w:t>
      </w:r>
    </w:p>
    <w:p w:rsidR="0008741C" w:rsidRPr="00AE5426" w:rsidRDefault="0008741C" w:rsidP="0008741C">
      <w:pPr>
        <w:suppressAutoHyphens w:val="0"/>
        <w:ind w:firstLine="708"/>
        <w:jc w:val="both"/>
        <w:rPr>
          <w:rFonts w:eastAsia="Calibri"/>
          <w:sz w:val="22"/>
          <w:szCs w:val="22"/>
          <w:lang w:eastAsia="en-US"/>
        </w:rPr>
      </w:pPr>
      <w:r w:rsidRPr="00AE5426">
        <w:rPr>
          <w:rFonts w:eastAsia="Calibri"/>
          <w:sz w:val="22"/>
          <w:szCs w:val="22"/>
          <w:lang w:eastAsia="en-US"/>
        </w:rPr>
        <w:t xml:space="preserve">10.3. Цей договір складено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 у двох примірниках, що мають однакову юридичну силу, по одному примірнику для кожної Сторони. </w:t>
      </w:r>
    </w:p>
    <w:p w:rsidR="0008741C" w:rsidRPr="00AE5426" w:rsidRDefault="0008741C" w:rsidP="0008741C">
      <w:pPr>
        <w:suppressAutoHyphens w:val="0"/>
        <w:ind w:firstLine="708"/>
        <w:jc w:val="both"/>
        <w:rPr>
          <w:rFonts w:eastAsia="Calibri"/>
          <w:sz w:val="22"/>
          <w:szCs w:val="22"/>
          <w:lang w:eastAsia="en-US"/>
        </w:rPr>
      </w:pPr>
      <w:r w:rsidRPr="00AE5426">
        <w:rPr>
          <w:rFonts w:eastAsia="Calibri"/>
          <w:sz w:val="22"/>
          <w:szCs w:val="22"/>
          <w:lang w:eastAsia="en-US"/>
        </w:rPr>
        <w:lastRenderedPageBreak/>
        <w:t>10.4. Усі спори та розбіжності, які можуть виникнути при виконанні Сторонами своїх зобов`язань згідно цього Договору, врегульовуються шляхом двосторонніх переговорів.</w:t>
      </w:r>
    </w:p>
    <w:p w:rsidR="0008741C" w:rsidRPr="00AE5426" w:rsidRDefault="0008741C" w:rsidP="0008741C">
      <w:pPr>
        <w:suppressAutoHyphens w:val="0"/>
        <w:ind w:firstLine="708"/>
        <w:jc w:val="both"/>
        <w:rPr>
          <w:rFonts w:eastAsia="Calibri"/>
          <w:sz w:val="22"/>
          <w:szCs w:val="22"/>
          <w:lang w:eastAsia="en-US"/>
        </w:rPr>
      </w:pPr>
      <w:r w:rsidRPr="00AE5426">
        <w:rPr>
          <w:rFonts w:eastAsia="Calibri"/>
          <w:sz w:val="22"/>
          <w:szCs w:val="22"/>
          <w:lang w:eastAsia="en-US"/>
        </w:rPr>
        <w:t>10.5. У випадку неможливості вирішення спорів шляхом двосторонніх переговорів вони підлягають розгляду і вирішенню в Господарському суді.</w:t>
      </w:r>
    </w:p>
    <w:p w:rsidR="0008741C" w:rsidRPr="00AE5426" w:rsidRDefault="0008741C" w:rsidP="0008741C">
      <w:pPr>
        <w:suppressAutoHyphens w:val="0"/>
        <w:ind w:firstLine="708"/>
        <w:jc w:val="both"/>
        <w:rPr>
          <w:rFonts w:eastAsia="Calibri"/>
          <w:b/>
          <w:i/>
          <w:sz w:val="22"/>
          <w:szCs w:val="22"/>
          <w:lang w:eastAsia="en-US"/>
        </w:rPr>
      </w:pPr>
      <w:r w:rsidRPr="00AE5426">
        <w:rPr>
          <w:rFonts w:eastAsia="Calibri"/>
          <w:sz w:val="22"/>
          <w:szCs w:val="22"/>
          <w:lang w:eastAsia="en-US"/>
        </w:rPr>
        <w:t xml:space="preserve">10.6. </w:t>
      </w:r>
      <w:r w:rsidRPr="00AE5426">
        <w:rPr>
          <w:rFonts w:eastAsia="Calibri"/>
          <w:b/>
          <w:i/>
          <w:sz w:val="22"/>
          <w:szCs w:val="22"/>
          <w:lang w:eastAsia="en-US"/>
        </w:rPr>
        <w:t>У випадку змін реквізитів (місцезнаходження Виконавця, банківських реквізитів, номера телефону, електронної адреси та ін.), Сторони зобов’язані повідоми одна одну протягом двох робочих днів з часу настання таких змін.</w:t>
      </w:r>
    </w:p>
    <w:p w:rsidR="0008741C" w:rsidRDefault="0008741C" w:rsidP="0008741C">
      <w:pPr>
        <w:suppressAutoHyphens w:val="0"/>
        <w:ind w:firstLine="708"/>
        <w:jc w:val="both"/>
        <w:rPr>
          <w:rFonts w:eastAsia="Calibri"/>
          <w:b/>
          <w:i/>
          <w:sz w:val="22"/>
          <w:szCs w:val="22"/>
          <w:lang w:eastAsia="en-US"/>
        </w:rPr>
      </w:pPr>
    </w:p>
    <w:p w:rsidR="0008741C" w:rsidRPr="00EA62E2" w:rsidRDefault="0008741C" w:rsidP="0008741C">
      <w:pPr>
        <w:suppressAutoHyphens w:val="0"/>
        <w:jc w:val="center"/>
        <w:rPr>
          <w:b/>
          <w:sz w:val="22"/>
          <w:szCs w:val="22"/>
        </w:rPr>
      </w:pPr>
      <w:r w:rsidRPr="00EA62E2">
        <w:rPr>
          <w:b/>
          <w:sz w:val="22"/>
          <w:szCs w:val="22"/>
        </w:rPr>
        <w:t xml:space="preserve">11. </w:t>
      </w:r>
      <w:r w:rsidR="00B97127">
        <w:rPr>
          <w:b/>
          <w:sz w:val="22"/>
          <w:szCs w:val="22"/>
        </w:rPr>
        <w:t>АНТИКОРУПЦІЙНЕ ЗАСТЕРЕЖЕННЯ</w:t>
      </w:r>
    </w:p>
    <w:p w:rsidR="0008741C" w:rsidRPr="00EA62E2" w:rsidRDefault="0008741C" w:rsidP="0008741C">
      <w:pPr>
        <w:suppressAutoHyphens w:val="0"/>
        <w:ind w:firstLine="720"/>
        <w:jc w:val="both"/>
        <w:rPr>
          <w:sz w:val="22"/>
          <w:szCs w:val="22"/>
        </w:rPr>
      </w:pPr>
      <w:r w:rsidRPr="00EA62E2">
        <w:rPr>
          <w:sz w:val="22"/>
          <w:szCs w:val="22"/>
        </w:rPr>
        <w:t>11.1.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08741C" w:rsidRPr="00C34E57" w:rsidRDefault="0008741C" w:rsidP="0008741C">
      <w:pPr>
        <w:suppressAutoHyphens w:val="0"/>
        <w:ind w:firstLine="708"/>
        <w:jc w:val="both"/>
        <w:rPr>
          <w:rFonts w:eastAsia="Calibri"/>
          <w:b/>
          <w:i/>
          <w:sz w:val="22"/>
          <w:szCs w:val="22"/>
          <w:lang w:eastAsia="en-US"/>
        </w:rPr>
      </w:pPr>
      <w:r w:rsidRPr="00EA62E2">
        <w:rPr>
          <w:sz w:val="22"/>
          <w:szCs w:val="22"/>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08741C" w:rsidRPr="00AE5426" w:rsidRDefault="0008741C" w:rsidP="0008741C">
      <w:pPr>
        <w:suppressAutoHyphens w:val="0"/>
        <w:ind w:firstLine="708"/>
        <w:jc w:val="both"/>
        <w:rPr>
          <w:rFonts w:eastAsia="Calibri"/>
          <w:b/>
          <w:i/>
          <w:sz w:val="22"/>
          <w:szCs w:val="22"/>
          <w:lang w:eastAsia="en-US"/>
        </w:rPr>
      </w:pPr>
    </w:p>
    <w:p w:rsidR="0008741C" w:rsidRPr="00AE5426" w:rsidRDefault="0008741C" w:rsidP="0008741C">
      <w:pPr>
        <w:suppressAutoHyphens w:val="0"/>
        <w:jc w:val="center"/>
        <w:rPr>
          <w:rFonts w:eastAsia="Calibri"/>
          <w:b/>
          <w:sz w:val="22"/>
          <w:szCs w:val="22"/>
          <w:lang w:eastAsia="en-US"/>
        </w:rPr>
      </w:pPr>
      <w:r w:rsidRPr="00AE5426">
        <w:rPr>
          <w:rFonts w:eastAsia="Calibri"/>
          <w:b/>
          <w:sz w:val="22"/>
          <w:szCs w:val="22"/>
          <w:lang w:eastAsia="en-US"/>
        </w:rPr>
        <w:t>1</w:t>
      </w:r>
      <w:r>
        <w:rPr>
          <w:rFonts w:eastAsia="Calibri"/>
          <w:b/>
          <w:sz w:val="22"/>
          <w:szCs w:val="22"/>
          <w:lang w:eastAsia="en-US"/>
        </w:rPr>
        <w:t>2</w:t>
      </w:r>
      <w:r w:rsidRPr="00AE5426">
        <w:rPr>
          <w:rFonts w:eastAsia="Calibri"/>
          <w:b/>
          <w:sz w:val="22"/>
          <w:szCs w:val="22"/>
          <w:lang w:eastAsia="en-US"/>
        </w:rPr>
        <w:t>. ДОДАТКИ ДО ДОГОВОРУ</w:t>
      </w:r>
    </w:p>
    <w:p w:rsidR="0008741C" w:rsidRPr="00AE5426" w:rsidRDefault="0008741C" w:rsidP="0008741C">
      <w:pPr>
        <w:suppressAutoHyphens w:val="0"/>
        <w:ind w:firstLine="708"/>
        <w:jc w:val="both"/>
        <w:rPr>
          <w:rFonts w:eastAsia="Calibri"/>
          <w:sz w:val="22"/>
          <w:szCs w:val="22"/>
          <w:lang w:eastAsia="en-US"/>
        </w:rPr>
      </w:pPr>
      <w:r w:rsidRPr="00AE5426">
        <w:rPr>
          <w:rFonts w:eastAsia="Calibri"/>
          <w:sz w:val="22"/>
          <w:szCs w:val="22"/>
          <w:lang w:eastAsia="en-US"/>
        </w:rPr>
        <w:t>1</w:t>
      </w:r>
      <w:r>
        <w:rPr>
          <w:rFonts w:eastAsia="Calibri"/>
          <w:sz w:val="22"/>
          <w:szCs w:val="22"/>
          <w:lang w:eastAsia="en-US"/>
        </w:rPr>
        <w:t>2</w:t>
      </w:r>
      <w:r w:rsidRPr="00AE5426">
        <w:rPr>
          <w:rFonts w:eastAsia="Calibri"/>
          <w:sz w:val="22"/>
          <w:szCs w:val="22"/>
          <w:lang w:eastAsia="en-US"/>
        </w:rPr>
        <w:t>.1. Невід’ємною частиною цього Договору є:</w:t>
      </w:r>
    </w:p>
    <w:p w:rsidR="0008741C" w:rsidRPr="00AE5426" w:rsidRDefault="0008741C" w:rsidP="0008741C">
      <w:pPr>
        <w:suppressAutoHyphens w:val="0"/>
        <w:ind w:firstLine="708"/>
        <w:jc w:val="both"/>
        <w:rPr>
          <w:rFonts w:eastAsia="Calibri"/>
          <w:sz w:val="22"/>
          <w:szCs w:val="22"/>
          <w:lang w:eastAsia="en-US"/>
        </w:rPr>
      </w:pPr>
      <w:r w:rsidRPr="00AE5426">
        <w:rPr>
          <w:rFonts w:eastAsia="Calibri"/>
          <w:sz w:val="22"/>
          <w:szCs w:val="22"/>
          <w:lang w:eastAsia="en-US"/>
        </w:rPr>
        <w:t xml:space="preserve">- Додаток №1 – </w:t>
      </w:r>
      <w:r w:rsidRPr="00AE5426">
        <w:rPr>
          <w:rFonts w:eastAsia="Calibri"/>
          <w:bCs/>
          <w:sz w:val="22"/>
          <w:szCs w:val="22"/>
          <w:lang w:eastAsia="en-US"/>
        </w:rPr>
        <w:t xml:space="preserve">Перелік та періодичність надання послуг з утримання і благоустрою територій загального користування </w:t>
      </w:r>
      <w:r w:rsidRPr="00AE5426">
        <w:rPr>
          <w:rFonts w:eastAsia="Calibri"/>
          <w:sz w:val="22"/>
          <w:szCs w:val="22"/>
          <w:lang w:eastAsia="en-US"/>
        </w:rPr>
        <w:t xml:space="preserve">Одеської міської територіальної громади, розташованих на території </w:t>
      </w:r>
      <w:r>
        <w:rPr>
          <w:rFonts w:eastAsia="Calibri"/>
          <w:sz w:val="22"/>
          <w:szCs w:val="22"/>
          <w:lang w:eastAsia="en-US"/>
        </w:rPr>
        <w:t>Київського</w:t>
      </w:r>
      <w:r w:rsidRPr="00AE5426">
        <w:rPr>
          <w:rFonts w:eastAsia="Calibri"/>
          <w:sz w:val="22"/>
          <w:szCs w:val="22"/>
          <w:lang w:eastAsia="en-US"/>
        </w:rPr>
        <w:t xml:space="preserve"> рай</w:t>
      </w:r>
      <w:r>
        <w:rPr>
          <w:rFonts w:eastAsia="Calibri"/>
          <w:sz w:val="22"/>
          <w:szCs w:val="22"/>
          <w:lang w:eastAsia="en-US"/>
        </w:rPr>
        <w:t>ону м. Одеси, протягом липня</w:t>
      </w:r>
      <w:r w:rsidRPr="00AE5426">
        <w:rPr>
          <w:rFonts w:eastAsia="Calibri"/>
          <w:sz w:val="22"/>
          <w:szCs w:val="22"/>
          <w:lang w:eastAsia="en-US"/>
        </w:rPr>
        <w:t>-</w:t>
      </w:r>
      <w:r>
        <w:rPr>
          <w:rFonts w:eastAsia="Calibri"/>
          <w:sz w:val="22"/>
          <w:szCs w:val="22"/>
          <w:lang w:eastAsia="en-US"/>
        </w:rPr>
        <w:t>грудня 2023</w:t>
      </w:r>
      <w:r w:rsidRPr="00AE5426">
        <w:rPr>
          <w:rFonts w:eastAsia="Calibri"/>
          <w:sz w:val="22"/>
          <w:szCs w:val="22"/>
          <w:lang w:eastAsia="en-US"/>
        </w:rPr>
        <w:t xml:space="preserve"> року на ______ аркушах.</w:t>
      </w:r>
    </w:p>
    <w:p w:rsidR="0008741C" w:rsidRPr="00AE5426" w:rsidRDefault="0008741C" w:rsidP="0008741C">
      <w:pPr>
        <w:suppressAutoHyphens w:val="0"/>
        <w:ind w:firstLine="708"/>
        <w:jc w:val="both"/>
        <w:rPr>
          <w:rFonts w:eastAsia="Calibri"/>
          <w:sz w:val="22"/>
          <w:szCs w:val="22"/>
          <w:lang w:eastAsia="en-US"/>
        </w:rPr>
      </w:pPr>
      <w:r w:rsidRPr="00AE5426">
        <w:rPr>
          <w:rFonts w:eastAsia="Calibri"/>
          <w:sz w:val="22"/>
          <w:szCs w:val="22"/>
          <w:lang w:eastAsia="en-US"/>
        </w:rPr>
        <w:t xml:space="preserve">- Додаток №2 - Перелік дільниць територій загального користування Одеської міської територіальної громади, розташованих на території </w:t>
      </w:r>
      <w:r>
        <w:rPr>
          <w:rFonts w:eastAsia="Calibri"/>
          <w:sz w:val="22"/>
          <w:szCs w:val="22"/>
          <w:lang w:eastAsia="en-US"/>
        </w:rPr>
        <w:t>Київського</w:t>
      </w:r>
      <w:r w:rsidRPr="00AE5426">
        <w:rPr>
          <w:rFonts w:eastAsia="Calibri"/>
          <w:sz w:val="22"/>
          <w:szCs w:val="22"/>
          <w:lang w:eastAsia="en-US"/>
        </w:rPr>
        <w:t xml:space="preserve"> району м.</w:t>
      </w:r>
      <w:r>
        <w:rPr>
          <w:rFonts w:eastAsia="Calibri"/>
          <w:sz w:val="22"/>
          <w:szCs w:val="22"/>
          <w:lang w:eastAsia="en-US"/>
        </w:rPr>
        <w:t xml:space="preserve"> Одеси на _____ аркушах</w:t>
      </w:r>
      <w:r w:rsidRPr="00AE5426">
        <w:rPr>
          <w:rFonts w:eastAsia="Calibri"/>
          <w:sz w:val="22"/>
          <w:szCs w:val="22"/>
          <w:lang w:eastAsia="en-US"/>
        </w:rPr>
        <w:t>.</w:t>
      </w:r>
    </w:p>
    <w:p w:rsidR="0008741C" w:rsidRPr="00AE5426" w:rsidRDefault="0008741C" w:rsidP="0008741C">
      <w:pPr>
        <w:suppressAutoHyphens w:val="0"/>
        <w:ind w:firstLine="708"/>
        <w:jc w:val="both"/>
        <w:rPr>
          <w:rFonts w:eastAsia="Calibri"/>
          <w:sz w:val="22"/>
          <w:szCs w:val="22"/>
          <w:lang w:eastAsia="en-US"/>
        </w:rPr>
      </w:pPr>
      <w:r w:rsidRPr="00AE5426">
        <w:rPr>
          <w:rFonts w:eastAsia="Calibri"/>
          <w:sz w:val="22"/>
          <w:szCs w:val="22"/>
          <w:lang w:eastAsia="en-US"/>
        </w:rPr>
        <w:t>Кожна сторінка додатків засвідчується підписом сторін договору та скріплюється печаткою (за наявності)</w:t>
      </w:r>
    </w:p>
    <w:p w:rsidR="0008741C" w:rsidRPr="00E924C0" w:rsidRDefault="0008741C" w:rsidP="0008741C">
      <w:pPr>
        <w:suppressAutoHyphens w:val="0"/>
        <w:ind w:right="-36" w:firstLine="567"/>
        <w:jc w:val="center"/>
        <w:rPr>
          <w:b/>
        </w:rPr>
      </w:pPr>
    </w:p>
    <w:p w:rsidR="00E924C0" w:rsidRDefault="0008741C" w:rsidP="0008741C">
      <w:pPr>
        <w:suppressAutoHyphens w:val="0"/>
        <w:ind w:right="-34"/>
        <w:jc w:val="center"/>
        <w:rPr>
          <w:b/>
        </w:rPr>
      </w:pPr>
      <w:r w:rsidRPr="00E924C0">
        <w:rPr>
          <w:b/>
        </w:rPr>
        <w:t>1</w:t>
      </w:r>
      <w:r>
        <w:rPr>
          <w:b/>
        </w:rPr>
        <w:t>3</w:t>
      </w:r>
      <w:r w:rsidRPr="00E924C0">
        <w:rPr>
          <w:b/>
        </w:rPr>
        <w:t>. Місцезнаходження та банківські реквізити Сторін</w:t>
      </w:r>
    </w:p>
    <w:p w:rsidR="00C8563D" w:rsidRDefault="00C8563D" w:rsidP="0008741C">
      <w:pPr>
        <w:suppressAutoHyphens w:val="0"/>
        <w:ind w:right="-34"/>
        <w:jc w:val="center"/>
        <w:rPr>
          <w:b/>
        </w:rPr>
      </w:pPr>
    </w:p>
    <w:tbl>
      <w:tblPr>
        <w:tblW w:w="9600" w:type="dxa"/>
        <w:jc w:val="center"/>
        <w:tblLayout w:type="fixed"/>
        <w:tblLook w:val="0600" w:firstRow="0" w:lastRow="0" w:firstColumn="0" w:lastColumn="0" w:noHBand="1" w:noVBand="1"/>
      </w:tblPr>
      <w:tblGrid>
        <w:gridCol w:w="4755"/>
        <w:gridCol w:w="4845"/>
      </w:tblGrid>
      <w:tr w:rsidR="00AB19E6" w:rsidRPr="00E924C0" w:rsidTr="00400CBF">
        <w:trPr>
          <w:jc w:val="center"/>
        </w:trPr>
        <w:tc>
          <w:tcPr>
            <w:tcW w:w="4755" w:type="dxa"/>
            <w:shd w:val="clear" w:color="auto" w:fill="auto"/>
            <w:tcMar>
              <w:top w:w="100" w:type="dxa"/>
              <w:left w:w="100" w:type="dxa"/>
              <w:bottom w:w="100" w:type="dxa"/>
              <w:right w:w="100" w:type="dxa"/>
            </w:tcMar>
          </w:tcPr>
          <w:p w:rsidR="00AB19E6" w:rsidRPr="00E924C0" w:rsidRDefault="00AB19E6" w:rsidP="00B715ED">
            <w:pPr>
              <w:widowControl w:val="0"/>
              <w:suppressAutoHyphens w:val="0"/>
              <w:jc w:val="center"/>
              <w:rPr>
                <w:b/>
              </w:rPr>
            </w:pPr>
            <w:r w:rsidRPr="00E924C0">
              <w:rPr>
                <w:b/>
              </w:rPr>
              <w:t>ЗАМОВНИК</w:t>
            </w:r>
          </w:p>
          <w:p w:rsidR="00AB19E6" w:rsidRPr="00E924C0" w:rsidRDefault="00AB19E6" w:rsidP="00B715ED">
            <w:pPr>
              <w:widowControl w:val="0"/>
              <w:suppressAutoHyphens w:val="0"/>
              <w:jc w:val="center"/>
              <w:rPr>
                <w:b/>
              </w:rPr>
            </w:pPr>
            <w:r>
              <w:t>Департамент міського господарства Одеської міської ради</w:t>
            </w:r>
            <w:r w:rsidRPr="00E924C0">
              <w:rPr>
                <w:b/>
              </w:rPr>
              <w:t xml:space="preserve"> </w:t>
            </w:r>
          </w:p>
        </w:tc>
        <w:tc>
          <w:tcPr>
            <w:tcW w:w="4845" w:type="dxa"/>
            <w:shd w:val="clear" w:color="auto" w:fill="auto"/>
            <w:tcMar>
              <w:top w:w="100" w:type="dxa"/>
              <w:left w:w="100" w:type="dxa"/>
              <w:bottom w:w="100" w:type="dxa"/>
              <w:right w:w="100" w:type="dxa"/>
            </w:tcMar>
          </w:tcPr>
          <w:p w:rsidR="00AB19E6" w:rsidRPr="00E924C0" w:rsidRDefault="00AB19E6" w:rsidP="00B715ED">
            <w:pPr>
              <w:widowControl w:val="0"/>
              <w:suppressAutoHyphens w:val="0"/>
              <w:jc w:val="center"/>
              <w:rPr>
                <w:b/>
              </w:rPr>
            </w:pPr>
            <w:r w:rsidRPr="00E924C0">
              <w:rPr>
                <w:b/>
              </w:rPr>
              <w:t>ВИКОНАВЕЦЬ</w:t>
            </w:r>
          </w:p>
          <w:p w:rsidR="00AB19E6" w:rsidRPr="00E924C0" w:rsidRDefault="00AB19E6" w:rsidP="00B715ED">
            <w:pPr>
              <w:widowControl w:val="0"/>
              <w:suppressAutoHyphens w:val="0"/>
              <w:jc w:val="center"/>
              <w:rPr>
                <w:b/>
              </w:rPr>
            </w:pPr>
            <w:r w:rsidRPr="00E924C0">
              <w:rPr>
                <w:b/>
              </w:rPr>
              <w:t>____________________________</w:t>
            </w:r>
          </w:p>
        </w:tc>
      </w:tr>
      <w:tr w:rsidR="00AB19E6" w:rsidRPr="00E924C0" w:rsidTr="00400CBF">
        <w:trPr>
          <w:jc w:val="center"/>
        </w:trPr>
        <w:tc>
          <w:tcPr>
            <w:tcW w:w="4755" w:type="dxa"/>
            <w:shd w:val="clear" w:color="auto" w:fill="auto"/>
            <w:tcMar>
              <w:top w:w="100" w:type="dxa"/>
              <w:left w:w="100" w:type="dxa"/>
              <w:bottom w:w="100" w:type="dxa"/>
              <w:right w:w="100" w:type="dxa"/>
            </w:tcMar>
          </w:tcPr>
          <w:p w:rsidR="00AB19E6" w:rsidRDefault="00AB19E6" w:rsidP="00B715ED">
            <w:pPr>
              <w:tabs>
                <w:tab w:val="left" w:pos="1654"/>
              </w:tabs>
            </w:pPr>
            <w:r w:rsidRPr="00E924C0">
              <w:t>Місцезнаходження:</w:t>
            </w:r>
            <w:r>
              <w:t xml:space="preserve"> Юр. адреса: 65022, м. Одеса, вул. Косовського, 2-Д</w:t>
            </w:r>
          </w:p>
          <w:p w:rsidR="00AB19E6" w:rsidRDefault="00AB19E6" w:rsidP="00B715ED">
            <w:pPr>
              <w:tabs>
                <w:tab w:val="left" w:pos="1654"/>
              </w:tabs>
            </w:pPr>
            <w:r>
              <w:t>Фактична адреса: 65022, м. Одеса, вул. Косовського, 2-Д</w:t>
            </w:r>
          </w:p>
          <w:p w:rsidR="00AB19E6" w:rsidRDefault="00AB19E6" w:rsidP="00B715ED">
            <w:pPr>
              <w:tabs>
                <w:tab w:val="left" w:pos="1654"/>
              </w:tabs>
            </w:pPr>
            <w:r>
              <w:t>Код ЄДРПОУ 34674154</w:t>
            </w:r>
          </w:p>
          <w:p w:rsidR="00AB19E6" w:rsidRDefault="00AB19E6" w:rsidP="00B715ED">
            <w:pPr>
              <w:tabs>
                <w:tab w:val="left" w:pos="1654"/>
              </w:tabs>
            </w:pPr>
            <w:r>
              <w:t xml:space="preserve">Рахунок UA188201720344270023000034422 </w:t>
            </w:r>
          </w:p>
          <w:p w:rsidR="00AB19E6" w:rsidRDefault="00AB19E6" w:rsidP="00B715ED">
            <w:pPr>
              <w:tabs>
                <w:tab w:val="left" w:pos="1654"/>
              </w:tabs>
            </w:pPr>
            <w:r>
              <w:t>в ДКСУ м. Київ</w:t>
            </w:r>
          </w:p>
          <w:p w:rsidR="00AB19E6" w:rsidRDefault="00AB19E6" w:rsidP="00B715ED">
            <w:pPr>
              <w:tabs>
                <w:tab w:val="left" w:pos="1654"/>
              </w:tabs>
            </w:pPr>
            <w:r>
              <w:t>МФО 820172</w:t>
            </w:r>
          </w:p>
          <w:p w:rsidR="00AB19E6" w:rsidRDefault="00AB19E6" w:rsidP="00B715ED">
            <w:pPr>
              <w:tabs>
                <w:tab w:val="left" w:pos="1654"/>
              </w:tabs>
            </w:pPr>
          </w:p>
          <w:p w:rsidR="00AB19E6" w:rsidRDefault="00AB19E6" w:rsidP="00B715ED">
            <w:pPr>
              <w:tabs>
                <w:tab w:val="left" w:pos="1654"/>
              </w:tabs>
            </w:pPr>
            <w:r>
              <w:t>Директор департаменту</w:t>
            </w:r>
          </w:p>
          <w:p w:rsidR="00AB19E6" w:rsidRDefault="00AB19E6" w:rsidP="00B715ED">
            <w:pPr>
              <w:tabs>
                <w:tab w:val="left" w:pos="1654"/>
              </w:tabs>
            </w:pPr>
          </w:p>
          <w:p w:rsidR="00AB19E6" w:rsidRDefault="00AB19E6" w:rsidP="00B715ED">
            <w:pPr>
              <w:tabs>
                <w:tab w:val="left" w:pos="1654"/>
              </w:tabs>
            </w:pPr>
            <w:r>
              <w:t>_____________________ Н.І. Мостовських</w:t>
            </w:r>
          </w:p>
          <w:p w:rsidR="00AB19E6" w:rsidRPr="00E924C0" w:rsidRDefault="00AB19E6" w:rsidP="00B715ED">
            <w:pPr>
              <w:suppressAutoHyphens w:val="0"/>
            </w:pPr>
          </w:p>
        </w:tc>
        <w:tc>
          <w:tcPr>
            <w:tcW w:w="4845" w:type="dxa"/>
            <w:shd w:val="clear" w:color="auto" w:fill="auto"/>
            <w:tcMar>
              <w:top w:w="100" w:type="dxa"/>
              <w:left w:w="100" w:type="dxa"/>
              <w:bottom w:w="100" w:type="dxa"/>
              <w:right w:w="100" w:type="dxa"/>
            </w:tcMar>
          </w:tcPr>
          <w:p w:rsidR="00AB19E6" w:rsidRDefault="00AB19E6" w:rsidP="00B715ED">
            <w:pPr>
              <w:suppressAutoHyphens w:val="0"/>
            </w:pPr>
            <w:r w:rsidRPr="00E924C0">
              <w:t xml:space="preserve">Місцезнаходження: </w:t>
            </w:r>
            <w:r>
              <w:t>__________________</w:t>
            </w:r>
          </w:p>
          <w:p w:rsidR="00AB19E6" w:rsidRDefault="00AB19E6" w:rsidP="00B715ED">
            <w:pPr>
              <w:suppressAutoHyphens w:val="0"/>
            </w:pPr>
            <w:r w:rsidRPr="00E924C0">
              <w:t>Класифікація суб’єкта господарювання:</w:t>
            </w:r>
          </w:p>
          <w:p w:rsidR="00AB19E6" w:rsidRPr="007F5B2B" w:rsidRDefault="00AB19E6" w:rsidP="00B715ED">
            <w:pPr>
              <w:suppressAutoHyphens w:val="0"/>
              <w:spacing w:line="276" w:lineRule="auto"/>
            </w:pPr>
            <w:r w:rsidRPr="007F5B2B">
              <w:t xml:space="preserve">Банківські реквізити: </w:t>
            </w:r>
          </w:p>
          <w:p w:rsidR="00AB19E6" w:rsidRDefault="00AB19E6" w:rsidP="00B715ED">
            <w:pPr>
              <w:suppressAutoHyphens w:val="0"/>
            </w:pPr>
            <w:r w:rsidRPr="007F5B2B">
              <w:t>IBAN:UA_________________</w:t>
            </w:r>
          </w:p>
          <w:p w:rsidR="00AB19E6" w:rsidRDefault="00AB19E6" w:rsidP="00B715ED">
            <w:pPr>
              <w:suppressAutoHyphens w:val="0"/>
            </w:pPr>
            <w:r w:rsidRPr="007F5B2B">
              <w:t>в_________________</w:t>
            </w:r>
          </w:p>
          <w:p w:rsidR="00AB19E6" w:rsidRPr="007F5B2B" w:rsidRDefault="00AB19E6" w:rsidP="00B715ED">
            <w:pPr>
              <w:widowControl w:val="0"/>
              <w:suppressAutoHyphens w:val="0"/>
            </w:pPr>
            <w:r w:rsidRPr="007F5B2B">
              <w:t>Код ЄДРПОУ_______________</w:t>
            </w:r>
          </w:p>
          <w:p w:rsidR="00AB19E6" w:rsidRPr="007F5B2B" w:rsidRDefault="00AB19E6" w:rsidP="00B715ED">
            <w:pPr>
              <w:widowControl w:val="0"/>
              <w:suppressAutoHyphens w:val="0"/>
            </w:pPr>
            <w:r w:rsidRPr="007F5B2B">
              <w:t>ІПН________________________</w:t>
            </w:r>
          </w:p>
          <w:p w:rsidR="00AB19E6" w:rsidRPr="007F5B2B" w:rsidRDefault="00AB19E6" w:rsidP="00B715ED">
            <w:pPr>
              <w:widowControl w:val="0"/>
              <w:suppressAutoHyphens w:val="0"/>
            </w:pPr>
            <w:r w:rsidRPr="007F5B2B">
              <w:t>свідоцтво платника ПДВ________________</w:t>
            </w:r>
          </w:p>
          <w:p w:rsidR="00AB19E6" w:rsidRPr="007F5B2B" w:rsidRDefault="00AB19E6" w:rsidP="00B715ED">
            <w:pPr>
              <w:widowControl w:val="0"/>
              <w:suppressAutoHyphens w:val="0"/>
            </w:pPr>
            <w:r w:rsidRPr="007F5B2B">
              <w:t>e-mail:_______________________________</w:t>
            </w:r>
          </w:p>
          <w:p w:rsidR="00AB19E6" w:rsidRPr="007F5B2B" w:rsidRDefault="00AB19E6" w:rsidP="00B715ED">
            <w:pPr>
              <w:widowControl w:val="0"/>
              <w:suppressAutoHyphens w:val="0"/>
            </w:pPr>
            <w:r w:rsidRPr="007F5B2B">
              <w:t>Тел._________________________________</w:t>
            </w:r>
          </w:p>
          <w:p w:rsidR="00AB19E6" w:rsidRPr="007F5B2B" w:rsidRDefault="00AB19E6" w:rsidP="00B715ED">
            <w:pPr>
              <w:widowControl w:val="0"/>
              <w:suppressAutoHyphens w:val="0"/>
            </w:pPr>
          </w:p>
          <w:p w:rsidR="00AB19E6" w:rsidRPr="007F5B2B" w:rsidRDefault="00AB19E6" w:rsidP="00B715ED">
            <w:pPr>
              <w:widowControl w:val="0"/>
              <w:suppressAutoHyphens w:val="0"/>
            </w:pPr>
            <w:r w:rsidRPr="007F5B2B">
              <w:t>______________/____________________/</w:t>
            </w:r>
          </w:p>
          <w:p w:rsidR="00AB19E6" w:rsidRPr="00E924C0" w:rsidRDefault="00AB19E6" w:rsidP="00B715ED">
            <w:pPr>
              <w:suppressAutoHyphens w:val="0"/>
            </w:pPr>
          </w:p>
        </w:tc>
      </w:tr>
    </w:tbl>
    <w:p w:rsidR="00E924C0" w:rsidRDefault="00E924C0" w:rsidP="00E924C0">
      <w:pPr>
        <w:suppressAutoHyphens w:val="0"/>
        <w:ind w:right="-34"/>
        <w:rPr>
          <w:b/>
        </w:rPr>
      </w:pPr>
    </w:p>
    <w:p w:rsidR="00AB19E6" w:rsidRPr="00E924C0" w:rsidRDefault="00AB19E6" w:rsidP="00E924C0">
      <w:pPr>
        <w:suppressAutoHyphens w:val="0"/>
        <w:ind w:right="-34"/>
        <w:rPr>
          <w:b/>
        </w:rPr>
      </w:pPr>
    </w:p>
    <w:p w:rsidR="00E924C0" w:rsidRPr="00C169D3" w:rsidRDefault="00E924C0" w:rsidP="00E924C0">
      <w:pPr>
        <w:suppressAutoHyphens w:val="0"/>
        <w:spacing w:after="160"/>
        <w:rPr>
          <w:i/>
        </w:rPr>
      </w:pPr>
      <w:r w:rsidRPr="00C169D3">
        <w:rPr>
          <w:i/>
        </w:rPr>
        <w:lastRenderedPageBreak/>
        <w:t>* додатки готуються на етапі укладення Договору.</w:t>
      </w:r>
    </w:p>
    <w:p w:rsidR="00400CBF" w:rsidRPr="00400CBF" w:rsidRDefault="00400CBF" w:rsidP="00400CBF">
      <w:pPr>
        <w:suppressAutoHyphens w:val="0"/>
        <w:ind w:left="6663"/>
        <w:rPr>
          <w:b/>
          <w:i/>
          <w:lang w:eastAsia="uk-UA"/>
        </w:rPr>
      </w:pPr>
      <w:r w:rsidRPr="00400CBF">
        <w:rPr>
          <w:b/>
          <w:i/>
          <w:lang w:eastAsia="uk-UA"/>
        </w:rPr>
        <w:t>Додаток № 1</w:t>
      </w:r>
    </w:p>
    <w:p w:rsidR="00400CBF" w:rsidRPr="00400CBF" w:rsidRDefault="00400CBF" w:rsidP="00400CBF">
      <w:pPr>
        <w:suppressAutoHyphens w:val="0"/>
        <w:ind w:left="6663"/>
        <w:rPr>
          <w:i/>
          <w:lang w:eastAsia="uk-UA"/>
        </w:rPr>
      </w:pPr>
      <w:r w:rsidRPr="00400CBF">
        <w:rPr>
          <w:i/>
          <w:lang w:eastAsia="uk-UA"/>
        </w:rPr>
        <w:t>до  договору № _________</w:t>
      </w:r>
    </w:p>
    <w:p w:rsidR="00400CBF" w:rsidRPr="00400CBF" w:rsidRDefault="00400CBF" w:rsidP="00400CBF">
      <w:pPr>
        <w:suppressAutoHyphens w:val="0"/>
        <w:ind w:left="6663"/>
        <w:rPr>
          <w:i/>
          <w:lang w:eastAsia="uk-UA"/>
        </w:rPr>
      </w:pPr>
      <w:r w:rsidRPr="00400CBF">
        <w:rPr>
          <w:i/>
          <w:lang w:eastAsia="uk-UA"/>
        </w:rPr>
        <w:t>від «_____»___________202</w:t>
      </w:r>
      <w:r w:rsidR="00D4468D">
        <w:rPr>
          <w:i/>
          <w:lang w:eastAsia="uk-UA"/>
        </w:rPr>
        <w:t>3</w:t>
      </w:r>
      <w:r w:rsidRPr="00400CBF">
        <w:rPr>
          <w:i/>
          <w:lang w:eastAsia="uk-UA"/>
        </w:rPr>
        <w:t>р.</w:t>
      </w:r>
    </w:p>
    <w:p w:rsidR="00400CBF" w:rsidRPr="00400CBF" w:rsidRDefault="00400CBF" w:rsidP="00400CBF">
      <w:pPr>
        <w:suppressAutoHyphens w:val="0"/>
        <w:jc w:val="both"/>
        <w:rPr>
          <w:lang w:val="ru-RU" w:eastAsia="uk-UA"/>
        </w:rPr>
      </w:pPr>
    </w:p>
    <w:p w:rsidR="00400CBF" w:rsidRPr="00400CBF" w:rsidRDefault="00400CBF" w:rsidP="00400CBF">
      <w:pPr>
        <w:suppressAutoHyphens w:val="0"/>
        <w:jc w:val="both"/>
        <w:rPr>
          <w:lang w:val="ru-RU" w:eastAsia="uk-UA"/>
        </w:rPr>
      </w:pPr>
    </w:p>
    <w:p w:rsidR="00AE5426" w:rsidRDefault="00AE5426" w:rsidP="00AE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81"/>
        <w:jc w:val="center"/>
        <w:rPr>
          <w:rFonts w:cs="Courier New"/>
          <w:b/>
          <w:lang w:eastAsia="uk-UA"/>
        </w:rPr>
      </w:pPr>
      <w:r w:rsidRPr="00AE5426">
        <w:rPr>
          <w:rFonts w:cs="Courier New"/>
          <w:b/>
          <w:bCs/>
          <w:lang w:eastAsia="uk-UA"/>
        </w:rPr>
        <w:t xml:space="preserve">Перелік та періодичність надання послуг з утримання і благоустрою територій загального користування </w:t>
      </w:r>
      <w:r w:rsidRPr="00AE5426">
        <w:rPr>
          <w:rFonts w:cs="Courier New"/>
          <w:b/>
          <w:lang w:eastAsia="uk-UA"/>
        </w:rPr>
        <w:t xml:space="preserve">Одеської міської територіальної громади, розташованих на території </w:t>
      </w:r>
      <w:r w:rsidR="00132337">
        <w:rPr>
          <w:b/>
          <w:bCs/>
          <w:iCs/>
          <w:color w:val="000000"/>
          <w:sz w:val="28"/>
          <w:szCs w:val="28"/>
          <w:lang w:val="ru-RU"/>
        </w:rPr>
        <w:t>Пересипського(</w:t>
      </w:r>
      <w:r w:rsidR="00132337" w:rsidRPr="006F6571">
        <w:rPr>
          <w:b/>
          <w:bCs/>
          <w:iCs/>
          <w:color w:val="000000"/>
          <w:sz w:val="28"/>
          <w:szCs w:val="28"/>
        </w:rPr>
        <w:t>Суворовського</w:t>
      </w:r>
      <w:r w:rsidR="00132337">
        <w:rPr>
          <w:b/>
          <w:bCs/>
          <w:iCs/>
          <w:color w:val="000000"/>
          <w:sz w:val="28"/>
          <w:szCs w:val="28"/>
          <w:lang w:val="ru-RU"/>
        </w:rPr>
        <w:t>)</w:t>
      </w:r>
      <w:r w:rsidRPr="00AE5426">
        <w:rPr>
          <w:rFonts w:cs="Courier New"/>
          <w:b/>
          <w:lang w:eastAsia="uk-UA"/>
        </w:rPr>
        <w:t xml:space="preserve"> району м. Одеси </w:t>
      </w:r>
    </w:p>
    <w:p w:rsidR="00E272CA" w:rsidRDefault="00E272CA" w:rsidP="00AE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81"/>
        <w:jc w:val="center"/>
        <w:rPr>
          <w:rFonts w:cs="Courier New"/>
          <w:b/>
          <w:lang w:eastAsia="uk-UA"/>
        </w:rPr>
      </w:pPr>
    </w:p>
    <w:tbl>
      <w:tblPr>
        <w:tblStyle w:val="afff6"/>
        <w:tblW w:w="0" w:type="auto"/>
        <w:tblLayout w:type="fixed"/>
        <w:tblLook w:val="04A0" w:firstRow="1" w:lastRow="0" w:firstColumn="1" w:lastColumn="0" w:noHBand="0" w:noVBand="1"/>
      </w:tblPr>
      <w:tblGrid>
        <w:gridCol w:w="534"/>
        <w:gridCol w:w="2261"/>
        <w:gridCol w:w="1044"/>
        <w:gridCol w:w="1062"/>
        <w:gridCol w:w="1146"/>
        <w:gridCol w:w="1100"/>
        <w:gridCol w:w="1181"/>
        <w:gridCol w:w="1049"/>
        <w:gridCol w:w="1044"/>
      </w:tblGrid>
      <w:tr w:rsidR="00E272CA" w:rsidRPr="00217F6B" w:rsidTr="003E72CA">
        <w:trPr>
          <w:trHeight w:val="990"/>
        </w:trPr>
        <w:tc>
          <w:tcPr>
            <w:tcW w:w="534" w:type="dxa"/>
            <w:vMerge w:val="restart"/>
          </w:tcPr>
          <w:p w:rsidR="00E272CA" w:rsidRPr="00217F6B" w:rsidRDefault="00E272CA" w:rsidP="003E72CA">
            <w:pPr>
              <w:rPr>
                <w:sz w:val="20"/>
                <w:szCs w:val="20"/>
              </w:rPr>
            </w:pPr>
            <w:r w:rsidRPr="00217F6B">
              <w:rPr>
                <w:sz w:val="20"/>
                <w:szCs w:val="20"/>
              </w:rPr>
              <w:t>№ з/п</w:t>
            </w:r>
          </w:p>
        </w:tc>
        <w:tc>
          <w:tcPr>
            <w:tcW w:w="2261" w:type="dxa"/>
            <w:vMerge w:val="restart"/>
          </w:tcPr>
          <w:p w:rsidR="00E272CA" w:rsidRPr="00217F6B" w:rsidRDefault="00E272CA" w:rsidP="003E72CA">
            <w:pPr>
              <w:rPr>
                <w:sz w:val="20"/>
                <w:szCs w:val="20"/>
              </w:rPr>
            </w:pPr>
            <w:r w:rsidRPr="00217F6B">
              <w:rPr>
                <w:sz w:val="20"/>
                <w:szCs w:val="20"/>
              </w:rPr>
              <w:t>Найменування послуг</w:t>
            </w:r>
          </w:p>
        </w:tc>
        <w:tc>
          <w:tcPr>
            <w:tcW w:w="6582" w:type="dxa"/>
            <w:gridSpan w:val="6"/>
          </w:tcPr>
          <w:p w:rsidR="00E272CA" w:rsidRPr="00217F6B" w:rsidRDefault="00E272CA" w:rsidP="003E72CA">
            <w:pPr>
              <w:suppressAutoHyphens w:val="0"/>
              <w:spacing w:after="160" w:line="259" w:lineRule="auto"/>
              <w:jc w:val="center"/>
              <w:rPr>
                <w:sz w:val="20"/>
                <w:szCs w:val="20"/>
                <w:lang w:val="ru-RU" w:eastAsia="uk-UA"/>
              </w:rPr>
            </w:pPr>
            <w:r w:rsidRPr="00217F6B">
              <w:rPr>
                <w:sz w:val="20"/>
                <w:szCs w:val="20"/>
                <w:lang w:val="ru-RU" w:eastAsia="uk-UA"/>
              </w:rPr>
              <w:t>послуг</w:t>
            </w:r>
            <w:r>
              <w:rPr>
                <w:sz w:val="20"/>
                <w:szCs w:val="20"/>
                <w:lang w:val="ru-RU" w:eastAsia="uk-UA"/>
              </w:rPr>
              <w:t>и</w:t>
            </w:r>
            <w:r w:rsidRPr="00217F6B">
              <w:rPr>
                <w:sz w:val="20"/>
                <w:szCs w:val="20"/>
                <w:lang w:val="ru-RU" w:eastAsia="uk-UA"/>
              </w:rPr>
              <w:t xml:space="preserve"> за місяць</w:t>
            </w:r>
          </w:p>
        </w:tc>
        <w:tc>
          <w:tcPr>
            <w:tcW w:w="1044" w:type="dxa"/>
            <w:vMerge w:val="restart"/>
          </w:tcPr>
          <w:p w:rsidR="00E272CA" w:rsidRPr="00217F6B" w:rsidRDefault="00E272CA" w:rsidP="003E72CA">
            <w:pPr>
              <w:rPr>
                <w:sz w:val="20"/>
                <w:szCs w:val="20"/>
                <w:lang w:val="ru-RU" w:eastAsia="uk-UA"/>
              </w:rPr>
            </w:pPr>
            <w:r w:rsidRPr="00217F6B">
              <w:rPr>
                <w:sz w:val="20"/>
                <w:szCs w:val="20"/>
                <w:lang w:val="ru-RU" w:eastAsia="uk-UA"/>
              </w:rPr>
              <w:t>Загальна кількість послуг на рік</w:t>
            </w:r>
          </w:p>
        </w:tc>
      </w:tr>
      <w:tr w:rsidR="00E272CA" w:rsidRPr="00217F6B" w:rsidTr="003E72CA">
        <w:tc>
          <w:tcPr>
            <w:tcW w:w="534" w:type="dxa"/>
            <w:vMerge/>
          </w:tcPr>
          <w:p w:rsidR="00E272CA" w:rsidRPr="00217F6B" w:rsidRDefault="00E272CA" w:rsidP="003E72CA">
            <w:pPr>
              <w:suppressAutoHyphens w:val="0"/>
              <w:spacing w:after="160" w:line="259" w:lineRule="auto"/>
              <w:rPr>
                <w:sz w:val="20"/>
                <w:szCs w:val="20"/>
                <w:lang w:val="ru-RU" w:eastAsia="uk-UA"/>
              </w:rPr>
            </w:pPr>
          </w:p>
        </w:tc>
        <w:tc>
          <w:tcPr>
            <w:tcW w:w="2261" w:type="dxa"/>
            <w:vMerge/>
          </w:tcPr>
          <w:p w:rsidR="00E272CA" w:rsidRPr="00217F6B" w:rsidRDefault="00E272CA" w:rsidP="003E72CA">
            <w:pPr>
              <w:suppressAutoHyphens w:val="0"/>
              <w:spacing w:after="160" w:line="259" w:lineRule="auto"/>
              <w:rPr>
                <w:sz w:val="20"/>
                <w:szCs w:val="20"/>
                <w:lang w:val="ru-RU" w:eastAsia="uk-UA"/>
              </w:rPr>
            </w:pPr>
          </w:p>
        </w:tc>
        <w:tc>
          <w:tcPr>
            <w:tcW w:w="1044" w:type="dxa"/>
          </w:tcPr>
          <w:p w:rsidR="00E272CA" w:rsidRPr="00217F6B" w:rsidRDefault="00E272CA" w:rsidP="003E72CA">
            <w:pPr>
              <w:rPr>
                <w:sz w:val="20"/>
                <w:szCs w:val="20"/>
              </w:rPr>
            </w:pPr>
            <w:r w:rsidRPr="00217F6B">
              <w:rPr>
                <w:sz w:val="20"/>
                <w:szCs w:val="20"/>
              </w:rPr>
              <w:t>Липень</w:t>
            </w:r>
          </w:p>
        </w:tc>
        <w:tc>
          <w:tcPr>
            <w:tcW w:w="1062" w:type="dxa"/>
          </w:tcPr>
          <w:p w:rsidR="00E272CA" w:rsidRPr="00217F6B" w:rsidRDefault="00E272CA" w:rsidP="003E72CA">
            <w:pPr>
              <w:rPr>
                <w:sz w:val="20"/>
                <w:szCs w:val="20"/>
              </w:rPr>
            </w:pPr>
            <w:r w:rsidRPr="00217F6B">
              <w:rPr>
                <w:sz w:val="20"/>
                <w:szCs w:val="20"/>
              </w:rPr>
              <w:t>Серпень</w:t>
            </w:r>
          </w:p>
        </w:tc>
        <w:tc>
          <w:tcPr>
            <w:tcW w:w="1146" w:type="dxa"/>
          </w:tcPr>
          <w:p w:rsidR="00E272CA" w:rsidRPr="00217F6B" w:rsidRDefault="00E272CA" w:rsidP="003E72CA">
            <w:pPr>
              <w:rPr>
                <w:sz w:val="20"/>
                <w:szCs w:val="20"/>
              </w:rPr>
            </w:pPr>
            <w:r w:rsidRPr="00217F6B">
              <w:rPr>
                <w:sz w:val="20"/>
                <w:szCs w:val="20"/>
              </w:rPr>
              <w:t>Вересень</w:t>
            </w:r>
          </w:p>
        </w:tc>
        <w:tc>
          <w:tcPr>
            <w:tcW w:w="1100" w:type="dxa"/>
          </w:tcPr>
          <w:p w:rsidR="00E272CA" w:rsidRPr="00217F6B" w:rsidRDefault="00E272CA" w:rsidP="003E72CA">
            <w:pPr>
              <w:rPr>
                <w:sz w:val="20"/>
                <w:szCs w:val="20"/>
              </w:rPr>
            </w:pPr>
            <w:r w:rsidRPr="00217F6B">
              <w:rPr>
                <w:sz w:val="20"/>
                <w:szCs w:val="20"/>
              </w:rPr>
              <w:t>Жовтень</w:t>
            </w:r>
          </w:p>
        </w:tc>
        <w:tc>
          <w:tcPr>
            <w:tcW w:w="1181" w:type="dxa"/>
          </w:tcPr>
          <w:p w:rsidR="00E272CA" w:rsidRPr="00217F6B" w:rsidRDefault="00E272CA" w:rsidP="003E72CA">
            <w:pPr>
              <w:rPr>
                <w:sz w:val="20"/>
                <w:szCs w:val="20"/>
              </w:rPr>
            </w:pPr>
            <w:r w:rsidRPr="00217F6B">
              <w:rPr>
                <w:sz w:val="20"/>
                <w:szCs w:val="20"/>
              </w:rPr>
              <w:t>Листопад</w:t>
            </w:r>
          </w:p>
        </w:tc>
        <w:tc>
          <w:tcPr>
            <w:tcW w:w="1049" w:type="dxa"/>
          </w:tcPr>
          <w:p w:rsidR="00E272CA" w:rsidRPr="00217F6B" w:rsidRDefault="00E272CA" w:rsidP="003E72CA">
            <w:pPr>
              <w:rPr>
                <w:sz w:val="20"/>
                <w:szCs w:val="20"/>
              </w:rPr>
            </w:pPr>
            <w:r w:rsidRPr="00217F6B">
              <w:rPr>
                <w:sz w:val="20"/>
                <w:szCs w:val="20"/>
              </w:rPr>
              <w:t>Грудень</w:t>
            </w:r>
          </w:p>
        </w:tc>
        <w:tc>
          <w:tcPr>
            <w:tcW w:w="1044" w:type="dxa"/>
            <w:vMerge/>
          </w:tcPr>
          <w:p w:rsidR="00E272CA" w:rsidRPr="00217F6B" w:rsidRDefault="00E272CA" w:rsidP="003E72CA">
            <w:pPr>
              <w:suppressAutoHyphens w:val="0"/>
              <w:spacing w:after="160" w:line="259" w:lineRule="auto"/>
              <w:rPr>
                <w:sz w:val="20"/>
                <w:szCs w:val="20"/>
                <w:lang w:val="ru-RU" w:eastAsia="uk-UA"/>
              </w:rPr>
            </w:pPr>
          </w:p>
        </w:tc>
      </w:tr>
      <w:tr w:rsidR="00E272CA" w:rsidRPr="00217F6B" w:rsidTr="003E72CA">
        <w:tc>
          <w:tcPr>
            <w:tcW w:w="534" w:type="dxa"/>
          </w:tcPr>
          <w:p w:rsidR="00E272CA" w:rsidRPr="00217F6B" w:rsidRDefault="00E272CA" w:rsidP="003E72CA">
            <w:pPr>
              <w:rPr>
                <w:sz w:val="20"/>
                <w:szCs w:val="20"/>
              </w:rPr>
            </w:pPr>
            <w:r w:rsidRPr="00217F6B">
              <w:rPr>
                <w:sz w:val="20"/>
                <w:szCs w:val="20"/>
              </w:rPr>
              <w:t>1.       </w:t>
            </w:r>
          </w:p>
        </w:tc>
        <w:tc>
          <w:tcPr>
            <w:tcW w:w="2261" w:type="dxa"/>
          </w:tcPr>
          <w:p w:rsidR="00E272CA" w:rsidRPr="00217F6B" w:rsidRDefault="00E272CA" w:rsidP="003E72CA">
            <w:pPr>
              <w:rPr>
                <w:sz w:val="20"/>
                <w:szCs w:val="20"/>
              </w:rPr>
            </w:pPr>
            <w:r w:rsidRPr="00217F6B">
              <w:rPr>
                <w:sz w:val="20"/>
                <w:szCs w:val="20"/>
              </w:rPr>
              <w:t xml:space="preserve">Підмітання території з удосконаленим покриттям </w:t>
            </w:r>
          </w:p>
        </w:tc>
        <w:tc>
          <w:tcPr>
            <w:tcW w:w="1044" w:type="dxa"/>
          </w:tcPr>
          <w:p w:rsidR="00E272CA" w:rsidRPr="00217F6B" w:rsidRDefault="00E272CA" w:rsidP="003E72CA">
            <w:pPr>
              <w:rPr>
                <w:sz w:val="20"/>
                <w:szCs w:val="20"/>
              </w:rPr>
            </w:pPr>
            <w:r w:rsidRPr="00217F6B">
              <w:rPr>
                <w:sz w:val="20"/>
                <w:szCs w:val="20"/>
              </w:rPr>
              <w:t>не рідше 6 разів</w:t>
            </w:r>
          </w:p>
        </w:tc>
        <w:tc>
          <w:tcPr>
            <w:tcW w:w="1062" w:type="dxa"/>
          </w:tcPr>
          <w:p w:rsidR="00E272CA" w:rsidRPr="00217F6B" w:rsidRDefault="00E272CA" w:rsidP="003E72CA">
            <w:pPr>
              <w:rPr>
                <w:sz w:val="20"/>
                <w:szCs w:val="20"/>
              </w:rPr>
            </w:pPr>
            <w:r w:rsidRPr="00217F6B">
              <w:rPr>
                <w:sz w:val="20"/>
                <w:szCs w:val="20"/>
              </w:rPr>
              <w:t>не рідше 6 разів</w:t>
            </w:r>
          </w:p>
        </w:tc>
        <w:tc>
          <w:tcPr>
            <w:tcW w:w="1146" w:type="dxa"/>
          </w:tcPr>
          <w:p w:rsidR="00E272CA" w:rsidRPr="00217F6B" w:rsidRDefault="00E272CA" w:rsidP="003E72CA">
            <w:pPr>
              <w:rPr>
                <w:sz w:val="20"/>
                <w:szCs w:val="20"/>
              </w:rPr>
            </w:pPr>
            <w:r w:rsidRPr="00217F6B">
              <w:rPr>
                <w:sz w:val="20"/>
                <w:szCs w:val="20"/>
              </w:rPr>
              <w:t>не рідше 6 разів</w:t>
            </w:r>
          </w:p>
        </w:tc>
        <w:tc>
          <w:tcPr>
            <w:tcW w:w="1100" w:type="dxa"/>
          </w:tcPr>
          <w:p w:rsidR="00E272CA" w:rsidRPr="00217F6B" w:rsidRDefault="00E272CA" w:rsidP="003E72CA">
            <w:pPr>
              <w:rPr>
                <w:sz w:val="20"/>
                <w:szCs w:val="20"/>
              </w:rPr>
            </w:pPr>
            <w:r w:rsidRPr="00217F6B">
              <w:rPr>
                <w:sz w:val="20"/>
                <w:szCs w:val="20"/>
              </w:rPr>
              <w:t>не рідше 8 разів</w:t>
            </w:r>
          </w:p>
        </w:tc>
        <w:tc>
          <w:tcPr>
            <w:tcW w:w="1181" w:type="dxa"/>
          </w:tcPr>
          <w:p w:rsidR="00E272CA" w:rsidRPr="00217F6B" w:rsidRDefault="00E272CA" w:rsidP="003E72CA">
            <w:pPr>
              <w:rPr>
                <w:sz w:val="20"/>
                <w:szCs w:val="20"/>
              </w:rPr>
            </w:pPr>
            <w:r w:rsidRPr="00217F6B">
              <w:rPr>
                <w:sz w:val="20"/>
                <w:szCs w:val="20"/>
              </w:rPr>
              <w:t>не рідше 8 разів</w:t>
            </w:r>
          </w:p>
        </w:tc>
        <w:tc>
          <w:tcPr>
            <w:tcW w:w="1049" w:type="dxa"/>
          </w:tcPr>
          <w:p w:rsidR="00E272CA" w:rsidRPr="00217F6B" w:rsidRDefault="00E272CA" w:rsidP="003E72CA">
            <w:pPr>
              <w:rPr>
                <w:sz w:val="20"/>
                <w:szCs w:val="20"/>
              </w:rPr>
            </w:pPr>
            <w:r w:rsidRPr="00217F6B">
              <w:rPr>
                <w:sz w:val="20"/>
                <w:szCs w:val="20"/>
              </w:rPr>
              <w:t>не рідше 1 разу</w:t>
            </w:r>
          </w:p>
        </w:tc>
        <w:tc>
          <w:tcPr>
            <w:tcW w:w="1044" w:type="dxa"/>
          </w:tcPr>
          <w:p w:rsidR="00E272CA" w:rsidRPr="00217F6B" w:rsidRDefault="00E272CA" w:rsidP="003E72CA">
            <w:pPr>
              <w:rPr>
                <w:sz w:val="20"/>
                <w:szCs w:val="20"/>
              </w:rPr>
            </w:pPr>
            <w:r w:rsidRPr="00217F6B">
              <w:rPr>
                <w:sz w:val="20"/>
                <w:szCs w:val="20"/>
              </w:rPr>
              <w:t>не рідше 3</w:t>
            </w:r>
            <w:r>
              <w:rPr>
                <w:sz w:val="20"/>
                <w:szCs w:val="20"/>
              </w:rPr>
              <w:t>5</w:t>
            </w:r>
            <w:r w:rsidRPr="00217F6B">
              <w:rPr>
                <w:sz w:val="20"/>
                <w:szCs w:val="20"/>
              </w:rPr>
              <w:t xml:space="preserve"> разів</w:t>
            </w:r>
          </w:p>
        </w:tc>
      </w:tr>
      <w:tr w:rsidR="00E272CA" w:rsidRPr="00217F6B" w:rsidTr="003E72CA">
        <w:tc>
          <w:tcPr>
            <w:tcW w:w="534" w:type="dxa"/>
          </w:tcPr>
          <w:p w:rsidR="00E272CA" w:rsidRPr="00217F6B" w:rsidRDefault="00E272CA" w:rsidP="003E72CA">
            <w:pPr>
              <w:rPr>
                <w:sz w:val="20"/>
                <w:szCs w:val="20"/>
              </w:rPr>
            </w:pPr>
            <w:r w:rsidRPr="00217F6B">
              <w:rPr>
                <w:sz w:val="20"/>
                <w:szCs w:val="20"/>
              </w:rPr>
              <w:t>2.       </w:t>
            </w:r>
          </w:p>
        </w:tc>
        <w:tc>
          <w:tcPr>
            <w:tcW w:w="2261" w:type="dxa"/>
          </w:tcPr>
          <w:p w:rsidR="00E272CA" w:rsidRPr="00217F6B" w:rsidRDefault="00E272CA" w:rsidP="003E72CA">
            <w:pPr>
              <w:rPr>
                <w:sz w:val="20"/>
                <w:szCs w:val="20"/>
              </w:rPr>
            </w:pPr>
            <w:r w:rsidRPr="00217F6B">
              <w:rPr>
                <w:sz w:val="20"/>
                <w:szCs w:val="20"/>
              </w:rPr>
              <w:t xml:space="preserve">Очищення ділянки територій під час механізованих робіт з прибирання </w:t>
            </w:r>
          </w:p>
        </w:tc>
        <w:tc>
          <w:tcPr>
            <w:tcW w:w="1044" w:type="dxa"/>
          </w:tcPr>
          <w:p w:rsidR="00E272CA" w:rsidRPr="00217F6B" w:rsidRDefault="00E272CA" w:rsidP="003E72CA">
            <w:pPr>
              <w:rPr>
                <w:sz w:val="20"/>
                <w:szCs w:val="20"/>
              </w:rPr>
            </w:pPr>
            <w:r w:rsidRPr="00217F6B">
              <w:rPr>
                <w:sz w:val="20"/>
                <w:szCs w:val="20"/>
              </w:rPr>
              <w:t>не рідше 2 разів</w:t>
            </w:r>
          </w:p>
        </w:tc>
        <w:tc>
          <w:tcPr>
            <w:tcW w:w="1062" w:type="dxa"/>
          </w:tcPr>
          <w:p w:rsidR="00E272CA" w:rsidRPr="00217F6B" w:rsidRDefault="00E272CA" w:rsidP="003E72CA">
            <w:pPr>
              <w:rPr>
                <w:sz w:val="20"/>
                <w:szCs w:val="20"/>
              </w:rPr>
            </w:pPr>
            <w:r w:rsidRPr="00217F6B">
              <w:rPr>
                <w:sz w:val="20"/>
                <w:szCs w:val="20"/>
              </w:rPr>
              <w:t>не рідше 2 разів</w:t>
            </w:r>
          </w:p>
        </w:tc>
        <w:tc>
          <w:tcPr>
            <w:tcW w:w="1146" w:type="dxa"/>
          </w:tcPr>
          <w:p w:rsidR="00E272CA" w:rsidRPr="00217F6B" w:rsidRDefault="00E272CA" w:rsidP="003E72CA">
            <w:pPr>
              <w:rPr>
                <w:sz w:val="20"/>
                <w:szCs w:val="20"/>
              </w:rPr>
            </w:pPr>
            <w:r w:rsidRPr="00217F6B">
              <w:rPr>
                <w:sz w:val="20"/>
                <w:szCs w:val="20"/>
              </w:rPr>
              <w:t>не рідше 2 разів</w:t>
            </w:r>
          </w:p>
        </w:tc>
        <w:tc>
          <w:tcPr>
            <w:tcW w:w="1100" w:type="dxa"/>
          </w:tcPr>
          <w:p w:rsidR="00E272CA" w:rsidRPr="00217F6B" w:rsidRDefault="00E272CA" w:rsidP="003E72CA">
            <w:pPr>
              <w:rPr>
                <w:sz w:val="20"/>
                <w:szCs w:val="20"/>
              </w:rPr>
            </w:pPr>
            <w:r w:rsidRPr="00217F6B">
              <w:rPr>
                <w:sz w:val="20"/>
                <w:szCs w:val="20"/>
              </w:rPr>
              <w:t>не рідше 2 разів</w:t>
            </w:r>
          </w:p>
        </w:tc>
        <w:tc>
          <w:tcPr>
            <w:tcW w:w="1181" w:type="dxa"/>
          </w:tcPr>
          <w:p w:rsidR="00E272CA" w:rsidRPr="00217F6B" w:rsidRDefault="00E272CA" w:rsidP="003E72CA">
            <w:pPr>
              <w:rPr>
                <w:sz w:val="20"/>
                <w:szCs w:val="20"/>
              </w:rPr>
            </w:pPr>
            <w:r w:rsidRPr="00217F6B">
              <w:rPr>
                <w:sz w:val="20"/>
                <w:szCs w:val="20"/>
              </w:rPr>
              <w:t>не рідше 2 разів</w:t>
            </w:r>
          </w:p>
        </w:tc>
        <w:tc>
          <w:tcPr>
            <w:tcW w:w="1049" w:type="dxa"/>
          </w:tcPr>
          <w:p w:rsidR="00E272CA" w:rsidRPr="00217F6B" w:rsidRDefault="00E272CA" w:rsidP="003E72CA">
            <w:pPr>
              <w:rPr>
                <w:sz w:val="20"/>
                <w:szCs w:val="20"/>
              </w:rPr>
            </w:pPr>
            <w:r w:rsidRPr="00217F6B">
              <w:rPr>
                <w:sz w:val="20"/>
                <w:szCs w:val="20"/>
              </w:rPr>
              <w:t>-</w:t>
            </w:r>
          </w:p>
        </w:tc>
        <w:tc>
          <w:tcPr>
            <w:tcW w:w="1044" w:type="dxa"/>
          </w:tcPr>
          <w:p w:rsidR="00E272CA" w:rsidRPr="00217F6B" w:rsidRDefault="00E272CA" w:rsidP="003E72CA">
            <w:pPr>
              <w:rPr>
                <w:sz w:val="20"/>
                <w:szCs w:val="20"/>
              </w:rPr>
            </w:pPr>
            <w:r w:rsidRPr="00217F6B">
              <w:rPr>
                <w:sz w:val="20"/>
                <w:szCs w:val="20"/>
              </w:rPr>
              <w:t>не рідше 1</w:t>
            </w:r>
            <w:r>
              <w:rPr>
                <w:sz w:val="20"/>
                <w:szCs w:val="20"/>
              </w:rPr>
              <w:t>0</w:t>
            </w:r>
            <w:r w:rsidRPr="00217F6B">
              <w:rPr>
                <w:sz w:val="20"/>
                <w:szCs w:val="20"/>
              </w:rPr>
              <w:t xml:space="preserve"> разів</w:t>
            </w:r>
          </w:p>
        </w:tc>
      </w:tr>
      <w:tr w:rsidR="00E272CA" w:rsidRPr="00217F6B" w:rsidTr="003E72CA">
        <w:tc>
          <w:tcPr>
            <w:tcW w:w="534" w:type="dxa"/>
          </w:tcPr>
          <w:p w:rsidR="00E272CA" w:rsidRPr="00217F6B" w:rsidRDefault="00E272CA" w:rsidP="003E72CA">
            <w:pPr>
              <w:rPr>
                <w:sz w:val="20"/>
                <w:szCs w:val="20"/>
              </w:rPr>
            </w:pPr>
            <w:r w:rsidRPr="00217F6B">
              <w:rPr>
                <w:sz w:val="20"/>
                <w:szCs w:val="20"/>
              </w:rPr>
              <w:t>3.       </w:t>
            </w:r>
          </w:p>
        </w:tc>
        <w:tc>
          <w:tcPr>
            <w:tcW w:w="2261" w:type="dxa"/>
          </w:tcPr>
          <w:p w:rsidR="00E272CA" w:rsidRPr="00217F6B" w:rsidRDefault="00E272CA" w:rsidP="003E72CA">
            <w:pPr>
              <w:rPr>
                <w:sz w:val="20"/>
                <w:szCs w:val="20"/>
              </w:rPr>
            </w:pPr>
            <w:r w:rsidRPr="00217F6B">
              <w:rPr>
                <w:sz w:val="20"/>
                <w:szCs w:val="20"/>
              </w:rPr>
              <w:t xml:space="preserve">Прибирання газонів від сміття </w:t>
            </w:r>
          </w:p>
        </w:tc>
        <w:tc>
          <w:tcPr>
            <w:tcW w:w="1044" w:type="dxa"/>
          </w:tcPr>
          <w:p w:rsidR="00E272CA" w:rsidRPr="00217F6B" w:rsidRDefault="00E272CA" w:rsidP="003E72CA">
            <w:pPr>
              <w:rPr>
                <w:sz w:val="20"/>
                <w:szCs w:val="20"/>
              </w:rPr>
            </w:pPr>
            <w:r w:rsidRPr="00217F6B">
              <w:rPr>
                <w:sz w:val="20"/>
                <w:szCs w:val="20"/>
              </w:rPr>
              <w:t>не рідше 6 разів</w:t>
            </w:r>
          </w:p>
        </w:tc>
        <w:tc>
          <w:tcPr>
            <w:tcW w:w="1062" w:type="dxa"/>
          </w:tcPr>
          <w:p w:rsidR="00E272CA" w:rsidRPr="00217F6B" w:rsidRDefault="00E272CA" w:rsidP="003E72CA">
            <w:pPr>
              <w:rPr>
                <w:sz w:val="20"/>
                <w:szCs w:val="20"/>
              </w:rPr>
            </w:pPr>
            <w:r w:rsidRPr="00217F6B">
              <w:rPr>
                <w:sz w:val="20"/>
                <w:szCs w:val="20"/>
              </w:rPr>
              <w:t>не рідше 6 разів</w:t>
            </w:r>
          </w:p>
        </w:tc>
        <w:tc>
          <w:tcPr>
            <w:tcW w:w="1146" w:type="dxa"/>
          </w:tcPr>
          <w:p w:rsidR="00E272CA" w:rsidRPr="00217F6B" w:rsidRDefault="00E272CA" w:rsidP="003E72CA">
            <w:pPr>
              <w:rPr>
                <w:sz w:val="20"/>
                <w:szCs w:val="20"/>
              </w:rPr>
            </w:pPr>
            <w:r w:rsidRPr="00217F6B">
              <w:rPr>
                <w:sz w:val="20"/>
                <w:szCs w:val="20"/>
              </w:rPr>
              <w:t>не рідше 6 разів</w:t>
            </w:r>
          </w:p>
        </w:tc>
        <w:tc>
          <w:tcPr>
            <w:tcW w:w="1100" w:type="dxa"/>
          </w:tcPr>
          <w:p w:rsidR="00E272CA" w:rsidRPr="00217F6B" w:rsidRDefault="00E272CA" w:rsidP="003E72CA">
            <w:pPr>
              <w:rPr>
                <w:sz w:val="20"/>
                <w:szCs w:val="20"/>
              </w:rPr>
            </w:pPr>
            <w:r w:rsidRPr="00217F6B">
              <w:rPr>
                <w:sz w:val="20"/>
                <w:szCs w:val="20"/>
              </w:rPr>
              <w:t>не рідше 8 разів</w:t>
            </w:r>
          </w:p>
        </w:tc>
        <w:tc>
          <w:tcPr>
            <w:tcW w:w="1181" w:type="dxa"/>
          </w:tcPr>
          <w:p w:rsidR="00E272CA" w:rsidRPr="00217F6B" w:rsidRDefault="00E272CA" w:rsidP="003E72CA">
            <w:pPr>
              <w:rPr>
                <w:sz w:val="20"/>
                <w:szCs w:val="20"/>
              </w:rPr>
            </w:pPr>
            <w:r w:rsidRPr="00217F6B">
              <w:rPr>
                <w:sz w:val="20"/>
                <w:szCs w:val="20"/>
              </w:rPr>
              <w:t>не рідше 8 разів</w:t>
            </w:r>
          </w:p>
        </w:tc>
        <w:tc>
          <w:tcPr>
            <w:tcW w:w="1049" w:type="dxa"/>
          </w:tcPr>
          <w:p w:rsidR="00E272CA" w:rsidRPr="00217F6B" w:rsidRDefault="00E272CA" w:rsidP="003E72CA">
            <w:pPr>
              <w:rPr>
                <w:sz w:val="20"/>
                <w:szCs w:val="20"/>
              </w:rPr>
            </w:pPr>
            <w:r w:rsidRPr="00217F6B">
              <w:rPr>
                <w:sz w:val="20"/>
                <w:szCs w:val="20"/>
              </w:rPr>
              <w:t>не рідше 1 разу</w:t>
            </w:r>
          </w:p>
        </w:tc>
        <w:tc>
          <w:tcPr>
            <w:tcW w:w="1044" w:type="dxa"/>
          </w:tcPr>
          <w:p w:rsidR="00E272CA" w:rsidRPr="00217F6B" w:rsidRDefault="00E272CA" w:rsidP="003E72CA">
            <w:pPr>
              <w:rPr>
                <w:sz w:val="20"/>
                <w:szCs w:val="20"/>
              </w:rPr>
            </w:pPr>
            <w:r w:rsidRPr="00217F6B">
              <w:rPr>
                <w:sz w:val="20"/>
                <w:szCs w:val="20"/>
              </w:rPr>
              <w:t>не рідше 3</w:t>
            </w:r>
            <w:r>
              <w:rPr>
                <w:sz w:val="20"/>
                <w:szCs w:val="20"/>
              </w:rPr>
              <w:t>5</w:t>
            </w:r>
            <w:r w:rsidRPr="00217F6B">
              <w:rPr>
                <w:sz w:val="20"/>
                <w:szCs w:val="20"/>
              </w:rPr>
              <w:t xml:space="preserve"> разів</w:t>
            </w:r>
          </w:p>
        </w:tc>
      </w:tr>
      <w:tr w:rsidR="00E272CA" w:rsidRPr="00217F6B" w:rsidTr="003E72CA">
        <w:tc>
          <w:tcPr>
            <w:tcW w:w="534" w:type="dxa"/>
          </w:tcPr>
          <w:p w:rsidR="00E272CA" w:rsidRPr="00217F6B" w:rsidRDefault="00E272CA" w:rsidP="003E72CA">
            <w:pPr>
              <w:rPr>
                <w:sz w:val="20"/>
                <w:szCs w:val="20"/>
              </w:rPr>
            </w:pPr>
            <w:r w:rsidRPr="00217F6B">
              <w:rPr>
                <w:sz w:val="20"/>
                <w:szCs w:val="20"/>
              </w:rPr>
              <w:t>4.       </w:t>
            </w:r>
          </w:p>
        </w:tc>
        <w:tc>
          <w:tcPr>
            <w:tcW w:w="2261" w:type="dxa"/>
          </w:tcPr>
          <w:p w:rsidR="00E272CA" w:rsidRPr="00217F6B" w:rsidRDefault="00E272CA" w:rsidP="003E72CA">
            <w:pPr>
              <w:rPr>
                <w:sz w:val="20"/>
                <w:szCs w:val="20"/>
              </w:rPr>
            </w:pPr>
            <w:r w:rsidRPr="00217F6B">
              <w:rPr>
                <w:sz w:val="20"/>
                <w:szCs w:val="20"/>
              </w:rPr>
              <w:t>Скошування трави суцільних газонів ручними механізованими газонокосарками, мотокосами (тримерами)</w:t>
            </w:r>
          </w:p>
        </w:tc>
        <w:tc>
          <w:tcPr>
            <w:tcW w:w="1044" w:type="dxa"/>
          </w:tcPr>
          <w:p w:rsidR="00E272CA" w:rsidRPr="00217F6B" w:rsidRDefault="00E272CA" w:rsidP="003E72CA">
            <w:pPr>
              <w:rPr>
                <w:sz w:val="20"/>
                <w:szCs w:val="20"/>
              </w:rPr>
            </w:pPr>
            <w:r w:rsidRPr="00217F6B">
              <w:rPr>
                <w:sz w:val="20"/>
                <w:szCs w:val="20"/>
              </w:rPr>
              <w:t>не рідше 1 разу</w:t>
            </w:r>
          </w:p>
        </w:tc>
        <w:tc>
          <w:tcPr>
            <w:tcW w:w="1062" w:type="dxa"/>
          </w:tcPr>
          <w:p w:rsidR="00E272CA" w:rsidRPr="00217F6B" w:rsidRDefault="00E272CA" w:rsidP="003E72CA">
            <w:pPr>
              <w:rPr>
                <w:sz w:val="20"/>
                <w:szCs w:val="20"/>
              </w:rPr>
            </w:pPr>
            <w:r w:rsidRPr="00217F6B">
              <w:rPr>
                <w:sz w:val="20"/>
                <w:szCs w:val="20"/>
              </w:rPr>
              <w:t>не рідше 1 разу</w:t>
            </w:r>
          </w:p>
        </w:tc>
        <w:tc>
          <w:tcPr>
            <w:tcW w:w="1146" w:type="dxa"/>
          </w:tcPr>
          <w:p w:rsidR="00E272CA" w:rsidRPr="00217F6B" w:rsidRDefault="00E272CA" w:rsidP="003E72CA">
            <w:pPr>
              <w:rPr>
                <w:sz w:val="20"/>
                <w:szCs w:val="20"/>
              </w:rPr>
            </w:pPr>
            <w:r w:rsidRPr="00217F6B">
              <w:rPr>
                <w:sz w:val="20"/>
                <w:szCs w:val="20"/>
              </w:rPr>
              <w:t>не рідше 1 разу</w:t>
            </w:r>
          </w:p>
        </w:tc>
        <w:tc>
          <w:tcPr>
            <w:tcW w:w="1100" w:type="dxa"/>
          </w:tcPr>
          <w:p w:rsidR="00E272CA" w:rsidRPr="00217F6B" w:rsidRDefault="00E272CA" w:rsidP="003E72CA">
            <w:pPr>
              <w:rPr>
                <w:sz w:val="20"/>
                <w:szCs w:val="20"/>
              </w:rPr>
            </w:pPr>
            <w:r w:rsidRPr="00217F6B">
              <w:rPr>
                <w:sz w:val="20"/>
                <w:szCs w:val="20"/>
              </w:rPr>
              <w:t>-</w:t>
            </w:r>
          </w:p>
        </w:tc>
        <w:tc>
          <w:tcPr>
            <w:tcW w:w="1181" w:type="dxa"/>
          </w:tcPr>
          <w:p w:rsidR="00E272CA" w:rsidRPr="00217F6B" w:rsidRDefault="00E272CA" w:rsidP="003E72CA">
            <w:pPr>
              <w:rPr>
                <w:sz w:val="20"/>
                <w:szCs w:val="20"/>
              </w:rPr>
            </w:pPr>
            <w:r w:rsidRPr="00217F6B">
              <w:rPr>
                <w:sz w:val="20"/>
                <w:szCs w:val="20"/>
              </w:rPr>
              <w:t>-</w:t>
            </w:r>
          </w:p>
        </w:tc>
        <w:tc>
          <w:tcPr>
            <w:tcW w:w="1049" w:type="dxa"/>
          </w:tcPr>
          <w:p w:rsidR="00E272CA" w:rsidRPr="00217F6B" w:rsidRDefault="00E272CA" w:rsidP="003E72CA">
            <w:pPr>
              <w:rPr>
                <w:sz w:val="20"/>
                <w:szCs w:val="20"/>
              </w:rPr>
            </w:pPr>
            <w:r w:rsidRPr="00217F6B">
              <w:rPr>
                <w:sz w:val="20"/>
                <w:szCs w:val="20"/>
              </w:rPr>
              <w:t>-</w:t>
            </w:r>
          </w:p>
        </w:tc>
        <w:tc>
          <w:tcPr>
            <w:tcW w:w="1044" w:type="dxa"/>
          </w:tcPr>
          <w:p w:rsidR="00E272CA" w:rsidRPr="00217F6B" w:rsidRDefault="00E272CA" w:rsidP="003E72CA">
            <w:pPr>
              <w:rPr>
                <w:sz w:val="20"/>
                <w:szCs w:val="20"/>
              </w:rPr>
            </w:pPr>
            <w:r w:rsidRPr="00217F6B">
              <w:rPr>
                <w:sz w:val="20"/>
                <w:szCs w:val="20"/>
              </w:rPr>
              <w:t xml:space="preserve">не рідше </w:t>
            </w:r>
            <w:r>
              <w:rPr>
                <w:sz w:val="20"/>
                <w:szCs w:val="20"/>
              </w:rPr>
              <w:t>3</w:t>
            </w:r>
            <w:r w:rsidRPr="00217F6B">
              <w:rPr>
                <w:sz w:val="20"/>
                <w:szCs w:val="20"/>
              </w:rPr>
              <w:t xml:space="preserve"> разів</w:t>
            </w:r>
          </w:p>
        </w:tc>
      </w:tr>
      <w:tr w:rsidR="00E272CA" w:rsidRPr="00217F6B" w:rsidTr="003E72CA">
        <w:tc>
          <w:tcPr>
            <w:tcW w:w="534" w:type="dxa"/>
          </w:tcPr>
          <w:p w:rsidR="00E272CA" w:rsidRPr="00217F6B" w:rsidRDefault="00E272CA" w:rsidP="003E72CA">
            <w:pPr>
              <w:rPr>
                <w:sz w:val="20"/>
                <w:szCs w:val="20"/>
              </w:rPr>
            </w:pPr>
            <w:r w:rsidRPr="00217F6B">
              <w:rPr>
                <w:sz w:val="20"/>
                <w:szCs w:val="20"/>
              </w:rPr>
              <w:t>5.       </w:t>
            </w:r>
          </w:p>
        </w:tc>
        <w:tc>
          <w:tcPr>
            <w:tcW w:w="2261" w:type="dxa"/>
          </w:tcPr>
          <w:p w:rsidR="00E272CA" w:rsidRPr="00217F6B" w:rsidRDefault="00E272CA" w:rsidP="003E72CA">
            <w:pPr>
              <w:rPr>
                <w:sz w:val="20"/>
                <w:szCs w:val="20"/>
              </w:rPr>
            </w:pPr>
            <w:r w:rsidRPr="00217F6B">
              <w:rPr>
                <w:sz w:val="20"/>
                <w:szCs w:val="20"/>
              </w:rPr>
              <w:t>Прибирання покриття машиною вакуумною підмітально-прибиральною</w:t>
            </w:r>
          </w:p>
        </w:tc>
        <w:tc>
          <w:tcPr>
            <w:tcW w:w="1044" w:type="dxa"/>
          </w:tcPr>
          <w:p w:rsidR="00E272CA" w:rsidRPr="00217F6B" w:rsidRDefault="00E272CA" w:rsidP="003E72CA">
            <w:pPr>
              <w:rPr>
                <w:sz w:val="20"/>
                <w:szCs w:val="20"/>
              </w:rPr>
            </w:pPr>
            <w:r w:rsidRPr="00217F6B">
              <w:rPr>
                <w:sz w:val="20"/>
                <w:szCs w:val="20"/>
              </w:rPr>
              <w:t>не рідше 2 разів</w:t>
            </w:r>
          </w:p>
        </w:tc>
        <w:tc>
          <w:tcPr>
            <w:tcW w:w="1062" w:type="dxa"/>
          </w:tcPr>
          <w:p w:rsidR="00E272CA" w:rsidRPr="00217F6B" w:rsidRDefault="00E272CA" w:rsidP="003E72CA">
            <w:pPr>
              <w:rPr>
                <w:sz w:val="20"/>
                <w:szCs w:val="20"/>
              </w:rPr>
            </w:pPr>
            <w:r w:rsidRPr="00217F6B">
              <w:rPr>
                <w:sz w:val="20"/>
                <w:szCs w:val="20"/>
              </w:rPr>
              <w:t>не рідше 2 разів</w:t>
            </w:r>
          </w:p>
        </w:tc>
        <w:tc>
          <w:tcPr>
            <w:tcW w:w="1146" w:type="dxa"/>
          </w:tcPr>
          <w:p w:rsidR="00E272CA" w:rsidRPr="00217F6B" w:rsidRDefault="00E272CA" w:rsidP="003E72CA">
            <w:pPr>
              <w:rPr>
                <w:sz w:val="20"/>
                <w:szCs w:val="20"/>
              </w:rPr>
            </w:pPr>
            <w:r w:rsidRPr="00217F6B">
              <w:rPr>
                <w:sz w:val="20"/>
                <w:szCs w:val="20"/>
              </w:rPr>
              <w:t>не рідше 2 разів</w:t>
            </w:r>
          </w:p>
        </w:tc>
        <w:tc>
          <w:tcPr>
            <w:tcW w:w="1100" w:type="dxa"/>
          </w:tcPr>
          <w:p w:rsidR="00E272CA" w:rsidRPr="00217F6B" w:rsidRDefault="00E272CA" w:rsidP="003E72CA">
            <w:pPr>
              <w:rPr>
                <w:sz w:val="20"/>
                <w:szCs w:val="20"/>
              </w:rPr>
            </w:pPr>
            <w:r w:rsidRPr="00217F6B">
              <w:rPr>
                <w:sz w:val="20"/>
                <w:szCs w:val="20"/>
              </w:rPr>
              <w:t>не рідше 2 разів</w:t>
            </w:r>
          </w:p>
        </w:tc>
        <w:tc>
          <w:tcPr>
            <w:tcW w:w="1181" w:type="dxa"/>
          </w:tcPr>
          <w:p w:rsidR="00E272CA" w:rsidRPr="00217F6B" w:rsidRDefault="00E272CA" w:rsidP="003E72CA">
            <w:pPr>
              <w:rPr>
                <w:sz w:val="20"/>
                <w:szCs w:val="20"/>
              </w:rPr>
            </w:pPr>
            <w:r w:rsidRPr="00217F6B">
              <w:rPr>
                <w:sz w:val="20"/>
                <w:szCs w:val="20"/>
              </w:rPr>
              <w:t>не рідше 2 разів</w:t>
            </w:r>
          </w:p>
        </w:tc>
        <w:tc>
          <w:tcPr>
            <w:tcW w:w="1049" w:type="dxa"/>
          </w:tcPr>
          <w:p w:rsidR="00E272CA" w:rsidRPr="00217F6B" w:rsidRDefault="00E272CA" w:rsidP="003E72CA">
            <w:pPr>
              <w:rPr>
                <w:sz w:val="20"/>
                <w:szCs w:val="20"/>
              </w:rPr>
            </w:pPr>
            <w:r w:rsidRPr="00217F6B">
              <w:rPr>
                <w:sz w:val="20"/>
                <w:szCs w:val="20"/>
              </w:rPr>
              <w:t>-</w:t>
            </w:r>
          </w:p>
        </w:tc>
        <w:tc>
          <w:tcPr>
            <w:tcW w:w="1044" w:type="dxa"/>
          </w:tcPr>
          <w:p w:rsidR="00E272CA" w:rsidRPr="00217F6B" w:rsidRDefault="00E272CA" w:rsidP="003E72CA">
            <w:pPr>
              <w:rPr>
                <w:sz w:val="20"/>
                <w:szCs w:val="20"/>
              </w:rPr>
            </w:pPr>
            <w:r w:rsidRPr="00217F6B">
              <w:rPr>
                <w:sz w:val="20"/>
                <w:szCs w:val="20"/>
              </w:rPr>
              <w:t>не рідше 1</w:t>
            </w:r>
            <w:r>
              <w:rPr>
                <w:sz w:val="20"/>
                <w:szCs w:val="20"/>
              </w:rPr>
              <w:t>0</w:t>
            </w:r>
            <w:r w:rsidRPr="00217F6B">
              <w:rPr>
                <w:sz w:val="20"/>
                <w:szCs w:val="20"/>
              </w:rPr>
              <w:t xml:space="preserve"> разів</w:t>
            </w:r>
          </w:p>
        </w:tc>
      </w:tr>
      <w:tr w:rsidR="00E272CA" w:rsidRPr="00217F6B" w:rsidTr="003E72CA">
        <w:tc>
          <w:tcPr>
            <w:tcW w:w="534" w:type="dxa"/>
          </w:tcPr>
          <w:p w:rsidR="00E272CA" w:rsidRPr="00217F6B" w:rsidRDefault="00E272CA" w:rsidP="003E72CA">
            <w:pPr>
              <w:rPr>
                <w:sz w:val="20"/>
                <w:szCs w:val="20"/>
              </w:rPr>
            </w:pPr>
            <w:r w:rsidRPr="00217F6B">
              <w:rPr>
                <w:sz w:val="20"/>
                <w:szCs w:val="20"/>
              </w:rPr>
              <w:t>6.</w:t>
            </w:r>
          </w:p>
        </w:tc>
        <w:tc>
          <w:tcPr>
            <w:tcW w:w="2261" w:type="dxa"/>
          </w:tcPr>
          <w:p w:rsidR="00E272CA" w:rsidRPr="00217F6B" w:rsidRDefault="00E272CA" w:rsidP="003E72CA">
            <w:pPr>
              <w:rPr>
                <w:sz w:val="20"/>
                <w:szCs w:val="20"/>
              </w:rPr>
            </w:pPr>
            <w:r w:rsidRPr="00217F6B">
              <w:rPr>
                <w:sz w:val="20"/>
                <w:szCs w:val="20"/>
              </w:rPr>
              <w:t xml:space="preserve">Збирання окремих предметів, сміття, гілля та листя з тротуарів, газонів, з навантаженням на транспортні засоби та вивіз сміття </w:t>
            </w:r>
          </w:p>
        </w:tc>
        <w:tc>
          <w:tcPr>
            <w:tcW w:w="1044" w:type="dxa"/>
          </w:tcPr>
          <w:p w:rsidR="00E272CA" w:rsidRPr="00217F6B" w:rsidRDefault="00E272CA" w:rsidP="003E72CA">
            <w:pPr>
              <w:rPr>
                <w:sz w:val="20"/>
                <w:szCs w:val="20"/>
              </w:rPr>
            </w:pPr>
            <w:r w:rsidRPr="00217F6B">
              <w:rPr>
                <w:sz w:val="20"/>
                <w:szCs w:val="20"/>
              </w:rPr>
              <w:t>не рідше 2 разів</w:t>
            </w:r>
          </w:p>
        </w:tc>
        <w:tc>
          <w:tcPr>
            <w:tcW w:w="1062" w:type="dxa"/>
          </w:tcPr>
          <w:p w:rsidR="00E272CA" w:rsidRPr="00217F6B" w:rsidRDefault="00E272CA" w:rsidP="003E72CA">
            <w:pPr>
              <w:rPr>
                <w:sz w:val="20"/>
                <w:szCs w:val="20"/>
              </w:rPr>
            </w:pPr>
            <w:r w:rsidRPr="00217F6B">
              <w:rPr>
                <w:sz w:val="20"/>
                <w:szCs w:val="20"/>
              </w:rPr>
              <w:t>не рідше 2 разів</w:t>
            </w:r>
          </w:p>
        </w:tc>
        <w:tc>
          <w:tcPr>
            <w:tcW w:w="1146" w:type="dxa"/>
          </w:tcPr>
          <w:p w:rsidR="00E272CA" w:rsidRPr="00217F6B" w:rsidRDefault="00E272CA" w:rsidP="003E72CA">
            <w:pPr>
              <w:rPr>
                <w:sz w:val="20"/>
                <w:szCs w:val="20"/>
              </w:rPr>
            </w:pPr>
            <w:r w:rsidRPr="00217F6B">
              <w:rPr>
                <w:sz w:val="20"/>
                <w:szCs w:val="20"/>
              </w:rPr>
              <w:t>не рідше 2 разів</w:t>
            </w:r>
          </w:p>
        </w:tc>
        <w:tc>
          <w:tcPr>
            <w:tcW w:w="1100" w:type="dxa"/>
          </w:tcPr>
          <w:p w:rsidR="00E272CA" w:rsidRPr="00217F6B" w:rsidRDefault="00E272CA" w:rsidP="003E72CA">
            <w:pPr>
              <w:rPr>
                <w:sz w:val="20"/>
                <w:szCs w:val="20"/>
              </w:rPr>
            </w:pPr>
            <w:r w:rsidRPr="00217F6B">
              <w:rPr>
                <w:sz w:val="20"/>
                <w:szCs w:val="20"/>
              </w:rPr>
              <w:t>не рідше 2 разів</w:t>
            </w:r>
          </w:p>
        </w:tc>
        <w:tc>
          <w:tcPr>
            <w:tcW w:w="1181" w:type="dxa"/>
          </w:tcPr>
          <w:p w:rsidR="00E272CA" w:rsidRPr="00217F6B" w:rsidRDefault="00E272CA" w:rsidP="003E72CA">
            <w:pPr>
              <w:rPr>
                <w:sz w:val="20"/>
                <w:szCs w:val="20"/>
              </w:rPr>
            </w:pPr>
            <w:r w:rsidRPr="00217F6B">
              <w:rPr>
                <w:sz w:val="20"/>
                <w:szCs w:val="20"/>
              </w:rPr>
              <w:t>не рідше 2 разів</w:t>
            </w:r>
          </w:p>
        </w:tc>
        <w:tc>
          <w:tcPr>
            <w:tcW w:w="1049" w:type="dxa"/>
          </w:tcPr>
          <w:p w:rsidR="00E272CA" w:rsidRPr="00217F6B" w:rsidRDefault="00E272CA" w:rsidP="003E72CA">
            <w:pPr>
              <w:rPr>
                <w:sz w:val="20"/>
                <w:szCs w:val="20"/>
              </w:rPr>
            </w:pPr>
            <w:r w:rsidRPr="00217F6B">
              <w:rPr>
                <w:sz w:val="20"/>
                <w:szCs w:val="20"/>
              </w:rPr>
              <w:t>не рідше 2 разів</w:t>
            </w:r>
          </w:p>
        </w:tc>
        <w:tc>
          <w:tcPr>
            <w:tcW w:w="1044" w:type="dxa"/>
          </w:tcPr>
          <w:p w:rsidR="00E272CA" w:rsidRPr="00217F6B" w:rsidRDefault="00E272CA" w:rsidP="003E72CA">
            <w:pPr>
              <w:rPr>
                <w:sz w:val="20"/>
                <w:szCs w:val="20"/>
              </w:rPr>
            </w:pPr>
            <w:r w:rsidRPr="00217F6B">
              <w:rPr>
                <w:sz w:val="20"/>
                <w:szCs w:val="20"/>
              </w:rPr>
              <w:t>не рідше 1</w:t>
            </w:r>
            <w:r>
              <w:rPr>
                <w:sz w:val="20"/>
                <w:szCs w:val="20"/>
              </w:rPr>
              <w:t>2</w:t>
            </w:r>
            <w:r w:rsidRPr="00217F6B">
              <w:rPr>
                <w:sz w:val="20"/>
                <w:szCs w:val="20"/>
              </w:rPr>
              <w:t xml:space="preserve"> разів</w:t>
            </w:r>
          </w:p>
        </w:tc>
      </w:tr>
      <w:tr w:rsidR="00E272CA" w:rsidRPr="00217F6B" w:rsidTr="003E72CA">
        <w:tc>
          <w:tcPr>
            <w:tcW w:w="534" w:type="dxa"/>
          </w:tcPr>
          <w:p w:rsidR="00E272CA" w:rsidRPr="00217F6B" w:rsidRDefault="00E272CA" w:rsidP="003E72CA">
            <w:pPr>
              <w:rPr>
                <w:sz w:val="20"/>
                <w:szCs w:val="20"/>
              </w:rPr>
            </w:pPr>
            <w:r w:rsidRPr="00217F6B">
              <w:rPr>
                <w:sz w:val="20"/>
                <w:szCs w:val="20"/>
              </w:rPr>
              <w:t>7.</w:t>
            </w:r>
          </w:p>
        </w:tc>
        <w:tc>
          <w:tcPr>
            <w:tcW w:w="2261" w:type="dxa"/>
          </w:tcPr>
          <w:p w:rsidR="00E272CA" w:rsidRPr="00217F6B" w:rsidRDefault="00E272CA" w:rsidP="003E72CA">
            <w:pPr>
              <w:rPr>
                <w:sz w:val="20"/>
                <w:szCs w:val="20"/>
              </w:rPr>
            </w:pPr>
            <w:r w:rsidRPr="00217F6B">
              <w:rPr>
                <w:sz w:val="20"/>
                <w:szCs w:val="20"/>
              </w:rPr>
              <w:t xml:space="preserve">Навантаження неущільненого сміття на транспортний засіб та вивіз сміття: дерево, листя, гілля та крупногабаритне сміття </w:t>
            </w:r>
          </w:p>
        </w:tc>
        <w:tc>
          <w:tcPr>
            <w:tcW w:w="1044" w:type="dxa"/>
          </w:tcPr>
          <w:p w:rsidR="00E272CA" w:rsidRPr="00217F6B" w:rsidRDefault="00E272CA" w:rsidP="003E72CA">
            <w:pPr>
              <w:rPr>
                <w:sz w:val="20"/>
                <w:szCs w:val="20"/>
              </w:rPr>
            </w:pPr>
            <w:r w:rsidRPr="00217F6B">
              <w:rPr>
                <w:sz w:val="20"/>
                <w:szCs w:val="20"/>
              </w:rPr>
              <w:t>не рідше 2 разів</w:t>
            </w:r>
          </w:p>
        </w:tc>
        <w:tc>
          <w:tcPr>
            <w:tcW w:w="1062" w:type="dxa"/>
          </w:tcPr>
          <w:p w:rsidR="00E272CA" w:rsidRPr="00217F6B" w:rsidRDefault="00E272CA" w:rsidP="003E72CA">
            <w:pPr>
              <w:rPr>
                <w:sz w:val="20"/>
                <w:szCs w:val="20"/>
              </w:rPr>
            </w:pPr>
            <w:r w:rsidRPr="00217F6B">
              <w:rPr>
                <w:sz w:val="20"/>
                <w:szCs w:val="20"/>
              </w:rPr>
              <w:t>не рідше 2 разів</w:t>
            </w:r>
          </w:p>
        </w:tc>
        <w:tc>
          <w:tcPr>
            <w:tcW w:w="1146" w:type="dxa"/>
          </w:tcPr>
          <w:p w:rsidR="00E272CA" w:rsidRPr="00217F6B" w:rsidRDefault="00E272CA" w:rsidP="003E72CA">
            <w:pPr>
              <w:rPr>
                <w:sz w:val="20"/>
                <w:szCs w:val="20"/>
              </w:rPr>
            </w:pPr>
            <w:r w:rsidRPr="00217F6B">
              <w:rPr>
                <w:sz w:val="20"/>
                <w:szCs w:val="20"/>
              </w:rPr>
              <w:t>не рідше 2 разів</w:t>
            </w:r>
          </w:p>
        </w:tc>
        <w:tc>
          <w:tcPr>
            <w:tcW w:w="1100" w:type="dxa"/>
          </w:tcPr>
          <w:p w:rsidR="00E272CA" w:rsidRPr="00217F6B" w:rsidRDefault="00E272CA" w:rsidP="003E72CA">
            <w:pPr>
              <w:rPr>
                <w:sz w:val="20"/>
                <w:szCs w:val="20"/>
              </w:rPr>
            </w:pPr>
            <w:r w:rsidRPr="00217F6B">
              <w:rPr>
                <w:sz w:val="20"/>
                <w:szCs w:val="20"/>
              </w:rPr>
              <w:t>не рідше 2 разів</w:t>
            </w:r>
          </w:p>
        </w:tc>
        <w:tc>
          <w:tcPr>
            <w:tcW w:w="1181" w:type="dxa"/>
          </w:tcPr>
          <w:p w:rsidR="00E272CA" w:rsidRPr="00217F6B" w:rsidRDefault="00E272CA" w:rsidP="003E72CA">
            <w:pPr>
              <w:rPr>
                <w:sz w:val="20"/>
                <w:szCs w:val="20"/>
              </w:rPr>
            </w:pPr>
            <w:r w:rsidRPr="00217F6B">
              <w:rPr>
                <w:sz w:val="20"/>
                <w:szCs w:val="20"/>
              </w:rPr>
              <w:t>не рідше 2 разів</w:t>
            </w:r>
          </w:p>
        </w:tc>
        <w:tc>
          <w:tcPr>
            <w:tcW w:w="1049" w:type="dxa"/>
          </w:tcPr>
          <w:p w:rsidR="00E272CA" w:rsidRPr="00217F6B" w:rsidRDefault="00E272CA" w:rsidP="003E72CA">
            <w:pPr>
              <w:rPr>
                <w:sz w:val="20"/>
                <w:szCs w:val="20"/>
              </w:rPr>
            </w:pPr>
            <w:r w:rsidRPr="00217F6B">
              <w:rPr>
                <w:sz w:val="20"/>
                <w:szCs w:val="20"/>
              </w:rPr>
              <w:t>не рідше 2 разів</w:t>
            </w:r>
          </w:p>
        </w:tc>
        <w:tc>
          <w:tcPr>
            <w:tcW w:w="1044" w:type="dxa"/>
          </w:tcPr>
          <w:p w:rsidR="00E272CA" w:rsidRPr="00217F6B" w:rsidRDefault="00E272CA" w:rsidP="003E72CA">
            <w:pPr>
              <w:rPr>
                <w:sz w:val="20"/>
                <w:szCs w:val="20"/>
              </w:rPr>
            </w:pPr>
            <w:r w:rsidRPr="00217F6B">
              <w:rPr>
                <w:sz w:val="20"/>
                <w:szCs w:val="20"/>
              </w:rPr>
              <w:t>не рідше 1</w:t>
            </w:r>
            <w:r>
              <w:rPr>
                <w:sz w:val="20"/>
                <w:szCs w:val="20"/>
              </w:rPr>
              <w:t>2</w:t>
            </w:r>
            <w:r w:rsidRPr="00217F6B">
              <w:rPr>
                <w:sz w:val="20"/>
                <w:szCs w:val="20"/>
              </w:rPr>
              <w:t xml:space="preserve"> разів</w:t>
            </w:r>
          </w:p>
        </w:tc>
      </w:tr>
      <w:tr w:rsidR="00E272CA" w:rsidRPr="00217F6B" w:rsidTr="003E72CA">
        <w:tc>
          <w:tcPr>
            <w:tcW w:w="534" w:type="dxa"/>
          </w:tcPr>
          <w:p w:rsidR="00E272CA" w:rsidRPr="00217F6B" w:rsidRDefault="00E272CA" w:rsidP="003E72CA">
            <w:pPr>
              <w:rPr>
                <w:sz w:val="20"/>
                <w:szCs w:val="20"/>
              </w:rPr>
            </w:pPr>
            <w:r w:rsidRPr="00217F6B">
              <w:rPr>
                <w:sz w:val="20"/>
                <w:szCs w:val="20"/>
              </w:rPr>
              <w:t>8.</w:t>
            </w:r>
          </w:p>
        </w:tc>
        <w:tc>
          <w:tcPr>
            <w:tcW w:w="2261" w:type="dxa"/>
          </w:tcPr>
          <w:p w:rsidR="00E272CA" w:rsidRPr="00217F6B" w:rsidRDefault="00E272CA" w:rsidP="003E72CA">
            <w:pPr>
              <w:rPr>
                <w:sz w:val="20"/>
                <w:szCs w:val="20"/>
              </w:rPr>
            </w:pPr>
            <w:r w:rsidRPr="00217F6B">
              <w:rPr>
                <w:sz w:val="20"/>
                <w:szCs w:val="20"/>
              </w:rPr>
              <w:t xml:space="preserve">Підмітання снігу з території удосконаленого покриття, який щойно випав, товщиною шару до 2 см </w:t>
            </w:r>
          </w:p>
        </w:tc>
        <w:tc>
          <w:tcPr>
            <w:tcW w:w="1044" w:type="dxa"/>
          </w:tcPr>
          <w:p w:rsidR="00E272CA" w:rsidRPr="00217F6B" w:rsidRDefault="00E272CA" w:rsidP="003E72CA">
            <w:pPr>
              <w:rPr>
                <w:sz w:val="20"/>
                <w:szCs w:val="20"/>
              </w:rPr>
            </w:pPr>
            <w:r w:rsidRPr="00217F6B">
              <w:rPr>
                <w:sz w:val="20"/>
                <w:szCs w:val="20"/>
              </w:rPr>
              <w:t>-</w:t>
            </w:r>
          </w:p>
        </w:tc>
        <w:tc>
          <w:tcPr>
            <w:tcW w:w="1062" w:type="dxa"/>
          </w:tcPr>
          <w:p w:rsidR="00E272CA" w:rsidRPr="00217F6B" w:rsidRDefault="00E272CA" w:rsidP="003E72CA">
            <w:pPr>
              <w:rPr>
                <w:sz w:val="20"/>
                <w:szCs w:val="20"/>
              </w:rPr>
            </w:pPr>
            <w:r w:rsidRPr="00217F6B">
              <w:rPr>
                <w:sz w:val="20"/>
                <w:szCs w:val="20"/>
              </w:rPr>
              <w:t>-</w:t>
            </w:r>
          </w:p>
        </w:tc>
        <w:tc>
          <w:tcPr>
            <w:tcW w:w="1146" w:type="dxa"/>
          </w:tcPr>
          <w:p w:rsidR="00E272CA" w:rsidRPr="00217F6B" w:rsidRDefault="00E272CA" w:rsidP="003E72CA">
            <w:pPr>
              <w:rPr>
                <w:sz w:val="20"/>
                <w:szCs w:val="20"/>
              </w:rPr>
            </w:pPr>
            <w:r w:rsidRPr="00217F6B">
              <w:rPr>
                <w:sz w:val="20"/>
                <w:szCs w:val="20"/>
              </w:rPr>
              <w:t>-</w:t>
            </w:r>
          </w:p>
        </w:tc>
        <w:tc>
          <w:tcPr>
            <w:tcW w:w="1100" w:type="dxa"/>
          </w:tcPr>
          <w:p w:rsidR="00E272CA" w:rsidRPr="00217F6B" w:rsidRDefault="00E272CA" w:rsidP="003E72CA">
            <w:pPr>
              <w:rPr>
                <w:sz w:val="20"/>
                <w:szCs w:val="20"/>
              </w:rPr>
            </w:pPr>
            <w:r w:rsidRPr="00217F6B">
              <w:rPr>
                <w:sz w:val="20"/>
                <w:szCs w:val="20"/>
              </w:rPr>
              <w:t>-</w:t>
            </w:r>
          </w:p>
        </w:tc>
        <w:tc>
          <w:tcPr>
            <w:tcW w:w="1181" w:type="dxa"/>
          </w:tcPr>
          <w:p w:rsidR="00E272CA" w:rsidRPr="00217F6B" w:rsidRDefault="00E272CA" w:rsidP="003E72CA">
            <w:pPr>
              <w:rPr>
                <w:sz w:val="20"/>
                <w:szCs w:val="20"/>
              </w:rPr>
            </w:pPr>
            <w:r w:rsidRPr="00217F6B">
              <w:rPr>
                <w:sz w:val="20"/>
                <w:szCs w:val="20"/>
              </w:rPr>
              <w:t>-</w:t>
            </w:r>
          </w:p>
        </w:tc>
        <w:tc>
          <w:tcPr>
            <w:tcW w:w="1049" w:type="dxa"/>
          </w:tcPr>
          <w:p w:rsidR="00E272CA" w:rsidRPr="00217F6B" w:rsidRDefault="00E272CA" w:rsidP="003E72CA">
            <w:pPr>
              <w:rPr>
                <w:sz w:val="20"/>
                <w:szCs w:val="20"/>
              </w:rPr>
            </w:pPr>
            <w:r w:rsidRPr="00217F6B">
              <w:rPr>
                <w:sz w:val="20"/>
                <w:szCs w:val="20"/>
              </w:rPr>
              <w:t>Не менше 1 разу на добу під час снігопаду</w:t>
            </w:r>
          </w:p>
        </w:tc>
        <w:tc>
          <w:tcPr>
            <w:tcW w:w="1044" w:type="dxa"/>
          </w:tcPr>
          <w:p w:rsidR="00E272CA" w:rsidRPr="00217F6B" w:rsidRDefault="00E272CA" w:rsidP="003E72CA">
            <w:pPr>
              <w:rPr>
                <w:sz w:val="20"/>
                <w:szCs w:val="20"/>
              </w:rPr>
            </w:pPr>
            <w:r w:rsidRPr="00217F6B">
              <w:rPr>
                <w:sz w:val="20"/>
                <w:szCs w:val="20"/>
              </w:rPr>
              <w:t>не рідше 1 разу</w:t>
            </w:r>
          </w:p>
        </w:tc>
      </w:tr>
      <w:tr w:rsidR="00E272CA" w:rsidRPr="00217F6B" w:rsidTr="003E72CA">
        <w:tc>
          <w:tcPr>
            <w:tcW w:w="534" w:type="dxa"/>
          </w:tcPr>
          <w:p w:rsidR="00E272CA" w:rsidRPr="00217F6B" w:rsidRDefault="00E272CA" w:rsidP="003E72CA">
            <w:pPr>
              <w:rPr>
                <w:sz w:val="20"/>
                <w:szCs w:val="20"/>
              </w:rPr>
            </w:pPr>
            <w:r w:rsidRPr="00217F6B">
              <w:rPr>
                <w:sz w:val="20"/>
                <w:szCs w:val="20"/>
              </w:rPr>
              <w:t>9.</w:t>
            </w:r>
          </w:p>
        </w:tc>
        <w:tc>
          <w:tcPr>
            <w:tcW w:w="2261" w:type="dxa"/>
          </w:tcPr>
          <w:p w:rsidR="00E272CA" w:rsidRPr="00217F6B" w:rsidRDefault="00E272CA" w:rsidP="003E72CA">
            <w:pPr>
              <w:rPr>
                <w:sz w:val="20"/>
                <w:szCs w:val="20"/>
              </w:rPr>
            </w:pPr>
            <w:r w:rsidRPr="00217F6B">
              <w:rPr>
                <w:sz w:val="20"/>
                <w:szCs w:val="20"/>
              </w:rPr>
              <w:t xml:space="preserve">Зсування снігу з території удосконаленого покриття, який щойно </w:t>
            </w:r>
            <w:r w:rsidRPr="00217F6B">
              <w:rPr>
                <w:sz w:val="20"/>
                <w:szCs w:val="20"/>
              </w:rPr>
              <w:lastRenderedPageBreak/>
              <w:t xml:space="preserve">випав, товщиною шару до 2 см </w:t>
            </w:r>
          </w:p>
        </w:tc>
        <w:tc>
          <w:tcPr>
            <w:tcW w:w="1044" w:type="dxa"/>
          </w:tcPr>
          <w:p w:rsidR="00E272CA" w:rsidRPr="00217F6B" w:rsidRDefault="00E272CA" w:rsidP="003E72CA">
            <w:pPr>
              <w:rPr>
                <w:sz w:val="20"/>
                <w:szCs w:val="20"/>
              </w:rPr>
            </w:pPr>
            <w:r w:rsidRPr="00217F6B">
              <w:rPr>
                <w:sz w:val="20"/>
                <w:szCs w:val="20"/>
              </w:rPr>
              <w:lastRenderedPageBreak/>
              <w:t>-</w:t>
            </w:r>
          </w:p>
        </w:tc>
        <w:tc>
          <w:tcPr>
            <w:tcW w:w="1062" w:type="dxa"/>
          </w:tcPr>
          <w:p w:rsidR="00E272CA" w:rsidRPr="00217F6B" w:rsidRDefault="00E272CA" w:rsidP="003E72CA">
            <w:pPr>
              <w:rPr>
                <w:sz w:val="20"/>
                <w:szCs w:val="20"/>
              </w:rPr>
            </w:pPr>
            <w:r w:rsidRPr="00217F6B">
              <w:rPr>
                <w:sz w:val="20"/>
                <w:szCs w:val="20"/>
              </w:rPr>
              <w:t>-</w:t>
            </w:r>
          </w:p>
        </w:tc>
        <w:tc>
          <w:tcPr>
            <w:tcW w:w="1146" w:type="dxa"/>
          </w:tcPr>
          <w:p w:rsidR="00E272CA" w:rsidRPr="00217F6B" w:rsidRDefault="00E272CA" w:rsidP="003E72CA">
            <w:pPr>
              <w:rPr>
                <w:sz w:val="20"/>
                <w:szCs w:val="20"/>
              </w:rPr>
            </w:pPr>
            <w:r w:rsidRPr="00217F6B">
              <w:rPr>
                <w:sz w:val="20"/>
                <w:szCs w:val="20"/>
              </w:rPr>
              <w:t>-</w:t>
            </w:r>
          </w:p>
        </w:tc>
        <w:tc>
          <w:tcPr>
            <w:tcW w:w="1100" w:type="dxa"/>
          </w:tcPr>
          <w:p w:rsidR="00E272CA" w:rsidRPr="00217F6B" w:rsidRDefault="00E272CA" w:rsidP="003E72CA">
            <w:pPr>
              <w:rPr>
                <w:sz w:val="20"/>
                <w:szCs w:val="20"/>
              </w:rPr>
            </w:pPr>
            <w:r w:rsidRPr="00217F6B">
              <w:rPr>
                <w:sz w:val="20"/>
                <w:szCs w:val="20"/>
              </w:rPr>
              <w:t>-</w:t>
            </w:r>
          </w:p>
        </w:tc>
        <w:tc>
          <w:tcPr>
            <w:tcW w:w="1181" w:type="dxa"/>
          </w:tcPr>
          <w:p w:rsidR="00E272CA" w:rsidRPr="00217F6B" w:rsidRDefault="00E272CA" w:rsidP="003E72CA">
            <w:pPr>
              <w:rPr>
                <w:sz w:val="20"/>
                <w:szCs w:val="20"/>
              </w:rPr>
            </w:pPr>
            <w:r w:rsidRPr="00217F6B">
              <w:rPr>
                <w:sz w:val="20"/>
                <w:szCs w:val="20"/>
              </w:rPr>
              <w:t>-</w:t>
            </w:r>
          </w:p>
        </w:tc>
        <w:tc>
          <w:tcPr>
            <w:tcW w:w="1049" w:type="dxa"/>
          </w:tcPr>
          <w:p w:rsidR="00E272CA" w:rsidRPr="00217F6B" w:rsidRDefault="00E272CA" w:rsidP="003E72CA">
            <w:pPr>
              <w:rPr>
                <w:sz w:val="20"/>
                <w:szCs w:val="20"/>
              </w:rPr>
            </w:pPr>
            <w:r w:rsidRPr="00217F6B">
              <w:rPr>
                <w:sz w:val="20"/>
                <w:szCs w:val="20"/>
              </w:rPr>
              <w:t xml:space="preserve">Періодичність визначається з </w:t>
            </w:r>
            <w:r w:rsidRPr="00217F6B">
              <w:rPr>
                <w:sz w:val="20"/>
                <w:szCs w:val="20"/>
              </w:rPr>
              <w:lastRenderedPageBreak/>
              <w:t xml:space="preserve">урахуванням інтенсивності випадіння снігу, але не перевищено товщини свіжоопалого снігу 2 см  </w:t>
            </w:r>
          </w:p>
        </w:tc>
        <w:tc>
          <w:tcPr>
            <w:tcW w:w="1044" w:type="dxa"/>
          </w:tcPr>
          <w:p w:rsidR="00E272CA" w:rsidRPr="00217F6B" w:rsidRDefault="00E272CA" w:rsidP="003E72CA">
            <w:pPr>
              <w:rPr>
                <w:sz w:val="20"/>
                <w:szCs w:val="20"/>
              </w:rPr>
            </w:pPr>
            <w:r w:rsidRPr="00217F6B">
              <w:rPr>
                <w:sz w:val="20"/>
                <w:szCs w:val="20"/>
              </w:rPr>
              <w:lastRenderedPageBreak/>
              <w:t>не рідше 1 разу</w:t>
            </w:r>
          </w:p>
        </w:tc>
      </w:tr>
      <w:tr w:rsidR="00E272CA" w:rsidRPr="00217F6B" w:rsidTr="003E72CA">
        <w:tc>
          <w:tcPr>
            <w:tcW w:w="534" w:type="dxa"/>
          </w:tcPr>
          <w:p w:rsidR="00E272CA" w:rsidRPr="00217F6B" w:rsidRDefault="00E272CA" w:rsidP="003E72CA">
            <w:pPr>
              <w:rPr>
                <w:sz w:val="20"/>
                <w:szCs w:val="20"/>
              </w:rPr>
            </w:pPr>
            <w:r w:rsidRPr="00217F6B">
              <w:rPr>
                <w:sz w:val="20"/>
                <w:szCs w:val="20"/>
              </w:rPr>
              <w:lastRenderedPageBreak/>
              <w:t>10.</w:t>
            </w:r>
          </w:p>
        </w:tc>
        <w:tc>
          <w:tcPr>
            <w:tcW w:w="2261" w:type="dxa"/>
          </w:tcPr>
          <w:p w:rsidR="00E272CA" w:rsidRPr="00217F6B" w:rsidRDefault="00E272CA" w:rsidP="003E72CA">
            <w:pPr>
              <w:rPr>
                <w:sz w:val="20"/>
                <w:szCs w:val="20"/>
              </w:rPr>
            </w:pPr>
            <w:r w:rsidRPr="00217F6B">
              <w:rPr>
                <w:sz w:val="20"/>
                <w:szCs w:val="20"/>
              </w:rPr>
              <w:t xml:space="preserve">Очищення від снігу, який щойно випав </w:t>
            </w:r>
          </w:p>
        </w:tc>
        <w:tc>
          <w:tcPr>
            <w:tcW w:w="1044" w:type="dxa"/>
          </w:tcPr>
          <w:p w:rsidR="00E272CA" w:rsidRPr="00217F6B" w:rsidRDefault="00E272CA" w:rsidP="003E72CA">
            <w:pPr>
              <w:rPr>
                <w:sz w:val="20"/>
                <w:szCs w:val="20"/>
              </w:rPr>
            </w:pPr>
            <w:r w:rsidRPr="00217F6B">
              <w:rPr>
                <w:sz w:val="20"/>
                <w:szCs w:val="20"/>
              </w:rPr>
              <w:t>-</w:t>
            </w:r>
          </w:p>
        </w:tc>
        <w:tc>
          <w:tcPr>
            <w:tcW w:w="1062" w:type="dxa"/>
          </w:tcPr>
          <w:p w:rsidR="00E272CA" w:rsidRPr="00217F6B" w:rsidRDefault="00E272CA" w:rsidP="003E72CA">
            <w:pPr>
              <w:rPr>
                <w:sz w:val="20"/>
                <w:szCs w:val="20"/>
              </w:rPr>
            </w:pPr>
            <w:r w:rsidRPr="00217F6B">
              <w:rPr>
                <w:sz w:val="20"/>
                <w:szCs w:val="20"/>
              </w:rPr>
              <w:t>-</w:t>
            </w:r>
          </w:p>
        </w:tc>
        <w:tc>
          <w:tcPr>
            <w:tcW w:w="1146" w:type="dxa"/>
          </w:tcPr>
          <w:p w:rsidR="00E272CA" w:rsidRPr="00217F6B" w:rsidRDefault="00E272CA" w:rsidP="003E72CA">
            <w:pPr>
              <w:rPr>
                <w:sz w:val="20"/>
                <w:szCs w:val="20"/>
              </w:rPr>
            </w:pPr>
            <w:r w:rsidRPr="00217F6B">
              <w:rPr>
                <w:sz w:val="20"/>
                <w:szCs w:val="20"/>
              </w:rPr>
              <w:t>-</w:t>
            </w:r>
          </w:p>
        </w:tc>
        <w:tc>
          <w:tcPr>
            <w:tcW w:w="1100" w:type="dxa"/>
          </w:tcPr>
          <w:p w:rsidR="00E272CA" w:rsidRPr="00217F6B" w:rsidRDefault="00E272CA" w:rsidP="003E72CA">
            <w:pPr>
              <w:rPr>
                <w:sz w:val="20"/>
                <w:szCs w:val="20"/>
              </w:rPr>
            </w:pPr>
            <w:r w:rsidRPr="00217F6B">
              <w:rPr>
                <w:sz w:val="20"/>
                <w:szCs w:val="20"/>
              </w:rPr>
              <w:t>-</w:t>
            </w:r>
          </w:p>
        </w:tc>
        <w:tc>
          <w:tcPr>
            <w:tcW w:w="1181" w:type="dxa"/>
          </w:tcPr>
          <w:p w:rsidR="00E272CA" w:rsidRPr="00217F6B" w:rsidRDefault="00E272CA" w:rsidP="003E72CA">
            <w:pPr>
              <w:rPr>
                <w:sz w:val="20"/>
                <w:szCs w:val="20"/>
              </w:rPr>
            </w:pPr>
            <w:r w:rsidRPr="00217F6B">
              <w:rPr>
                <w:sz w:val="20"/>
                <w:szCs w:val="20"/>
              </w:rPr>
              <w:t>-</w:t>
            </w:r>
          </w:p>
        </w:tc>
        <w:tc>
          <w:tcPr>
            <w:tcW w:w="1049" w:type="dxa"/>
          </w:tcPr>
          <w:p w:rsidR="00E272CA" w:rsidRPr="00217F6B" w:rsidRDefault="00E272CA" w:rsidP="003E72CA">
            <w:pPr>
              <w:rPr>
                <w:sz w:val="20"/>
                <w:szCs w:val="20"/>
              </w:rPr>
            </w:pPr>
            <w:r w:rsidRPr="00217F6B">
              <w:rPr>
                <w:sz w:val="20"/>
                <w:szCs w:val="20"/>
              </w:rPr>
              <w:t xml:space="preserve">1 раз на добу під час снігопаду </w:t>
            </w:r>
          </w:p>
        </w:tc>
        <w:tc>
          <w:tcPr>
            <w:tcW w:w="1044" w:type="dxa"/>
          </w:tcPr>
          <w:p w:rsidR="00E272CA" w:rsidRPr="00217F6B" w:rsidRDefault="00E272CA" w:rsidP="003E72CA">
            <w:pPr>
              <w:rPr>
                <w:sz w:val="20"/>
                <w:szCs w:val="20"/>
              </w:rPr>
            </w:pPr>
            <w:r w:rsidRPr="00217F6B">
              <w:rPr>
                <w:sz w:val="20"/>
                <w:szCs w:val="20"/>
              </w:rPr>
              <w:t>не рідше 1 разу</w:t>
            </w:r>
          </w:p>
        </w:tc>
      </w:tr>
      <w:tr w:rsidR="00E272CA" w:rsidRPr="00217F6B" w:rsidTr="003E72CA">
        <w:tc>
          <w:tcPr>
            <w:tcW w:w="534" w:type="dxa"/>
          </w:tcPr>
          <w:p w:rsidR="00E272CA" w:rsidRPr="00217F6B" w:rsidRDefault="00E272CA" w:rsidP="003E72CA">
            <w:pPr>
              <w:rPr>
                <w:sz w:val="20"/>
                <w:szCs w:val="20"/>
              </w:rPr>
            </w:pPr>
            <w:r w:rsidRPr="00217F6B">
              <w:rPr>
                <w:sz w:val="20"/>
                <w:szCs w:val="20"/>
              </w:rPr>
              <w:t>11.</w:t>
            </w:r>
          </w:p>
        </w:tc>
        <w:tc>
          <w:tcPr>
            <w:tcW w:w="2261" w:type="dxa"/>
          </w:tcPr>
          <w:p w:rsidR="00E272CA" w:rsidRPr="00217F6B" w:rsidRDefault="00E272CA" w:rsidP="003E72CA">
            <w:pPr>
              <w:rPr>
                <w:sz w:val="20"/>
                <w:szCs w:val="20"/>
              </w:rPr>
            </w:pPr>
            <w:r w:rsidRPr="00217F6B">
              <w:rPr>
                <w:sz w:val="20"/>
                <w:szCs w:val="20"/>
              </w:rPr>
              <w:t xml:space="preserve">Очищення ділянок території від снігу при виконанні зимових механізованих робіт з прибирання </w:t>
            </w:r>
          </w:p>
        </w:tc>
        <w:tc>
          <w:tcPr>
            <w:tcW w:w="1044" w:type="dxa"/>
          </w:tcPr>
          <w:p w:rsidR="00E272CA" w:rsidRPr="00217F6B" w:rsidRDefault="00E272CA" w:rsidP="003E72CA">
            <w:pPr>
              <w:rPr>
                <w:sz w:val="20"/>
                <w:szCs w:val="20"/>
              </w:rPr>
            </w:pPr>
            <w:r w:rsidRPr="00217F6B">
              <w:rPr>
                <w:sz w:val="20"/>
                <w:szCs w:val="20"/>
              </w:rPr>
              <w:t>-</w:t>
            </w:r>
          </w:p>
        </w:tc>
        <w:tc>
          <w:tcPr>
            <w:tcW w:w="1062" w:type="dxa"/>
          </w:tcPr>
          <w:p w:rsidR="00E272CA" w:rsidRPr="00217F6B" w:rsidRDefault="00E272CA" w:rsidP="003E72CA">
            <w:pPr>
              <w:rPr>
                <w:sz w:val="20"/>
                <w:szCs w:val="20"/>
              </w:rPr>
            </w:pPr>
            <w:r w:rsidRPr="00217F6B">
              <w:rPr>
                <w:sz w:val="20"/>
                <w:szCs w:val="20"/>
              </w:rPr>
              <w:t>-</w:t>
            </w:r>
          </w:p>
        </w:tc>
        <w:tc>
          <w:tcPr>
            <w:tcW w:w="1146" w:type="dxa"/>
          </w:tcPr>
          <w:p w:rsidR="00E272CA" w:rsidRPr="00217F6B" w:rsidRDefault="00E272CA" w:rsidP="003E72CA">
            <w:pPr>
              <w:rPr>
                <w:sz w:val="20"/>
                <w:szCs w:val="20"/>
              </w:rPr>
            </w:pPr>
            <w:r w:rsidRPr="00217F6B">
              <w:rPr>
                <w:sz w:val="20"/>
                <w:szCs w:val="20"/>
              </w:rPr>
              <w:t>-</w:t>
            </w:r>
          </w:p>
        </w:tc>
        <w:tc>
          <w:tcPr>
            <w:tcW w:w="1100" w:type="dxa"/>
          </w:tcPr>
          <w:p w:rsidR="00E272CA" w:rsidRPr="00217F6B" w:rsidRDefault="00E272CA" w:rsidP="003E72CA">
            <w:pPr>
              <w:rPr>
                <w:sz w:val="20"/>
                <w:szCs w:val="20"/>
              </w:rPr>
            </w:pPr>
            <w:r w:rsidRPr="00217F6B">
              <w:rPr>
                <w:sz w:val="20"/>
                <w:szCs w:val="20"/>
              </w:rPr>
              <w:t>-</w:t>
            </w:r>
          </w:p>
        </w:tc>
        <w:tc>
          <w:tcPr>
            <w:tcW w:w="1181" w:type="dxa"/>
          </w:tcPr>
          <w:p w:rsidR="00E272CA" w:rsidRPr="00217F6B" w:rsidRDefault="00E272CA" w:rsidP="003E72CA">
            <w:pPr>
              <w:rPr>
                <w:sz w:val="20"/>
                <w:szCs w:val="20"/>
              </w:rPr>
            </w:pPr>
            <w:r w:rsidRPr="00217F6B">
              <w:rPr>
                <w:sz w:val="20"/>
                <w:szCs w:val="20"/>
              </w:rPr>
              <w:t>-</w:t>
            </w:r>
          </w:p>
        </w:tc>
        <w:tc>
          <w:tcPr>
            <w:tcW w:w="1049" w:type="dxa"/>
          </w:tcPr>
          <w:p w:rsidR="00E272CA" w:rsidRPr="00217F6B" w:rsidRDefault="00E272CA" w:rsidP="003E72CA">
            <w:pPr>
              <w:rPr>
                <w:sz w:val="20"/>
                <w:szCs w:val="20"/>
              </w:rPr>
            </w:pPr>
            <w:r w:rsidRPr="00217F6B">
              <w:rPr>
                <w:sz w:val="20"/>
                <w:szCs w:val="20"/>
              </w:rPr>
              <w:t xml:space="preserve">Залежно від періодичності механізованих робіт </w:t>
            </w:r>
          </w:p>
        </w:tc>
        <w:tc>
          <w:tcPr>
            <w:tcW w:w="1044" w:type="dxa"/>
          </w:tcPr>
          <w:p w:rsidR="00E272CA" w:rsidRPr="00217F6B" w:rsidRDefault="00E272CA" w:rsidP="003E72CA">
            <w:pPr>
              <w:rPr>
                <w:sz w:val="20"/>
                <w:szCs w:val="20"/>
              </w:rPr>
            </w:pPr>
            <w:r w:rsidRPr="00217F6B">
              <w:rPr>
                <w:sz w:val="20"/>
                <w:szCs w:val="20"/>
              </w:rPr>
              <w:t>не рідше 1 разу</w:t>
            </w:r>
          </w:p>
        </w:tc>
      </w:tr>
      <w:tr w:rsidR="00E272CA" w:rsidRPr="00217F6B" w:rsidTr="003E72CA">
        <w:tc>
          <w:tcPr>
            <w:tcW w:w="534" w:type="dxa"/>
          </w:tcPr>
          <w:p w:rsidR="00E272CA" w:rsidRPr="00217F6B" w:rsidRDefault="00E272CA" w:rsidP="003E72CA">
            <w:pPr>
              <w:rPr>
                <w:sz w:val="20"/>
                <w:szCs w:val="20"/>
              </w:rPr>
            </w:pPr>
            <w:r w:rsidRPr="00217F6B">
              <w:rPr>
                <w:sz w:val="20"/>
                <w:szCs w:val="20"/>
              </w:rPr>
              <w:t>12.</w:t>
            </w:r>
          </w:p>
        </w:tc>
        <w:tc>
          <w:tcPr>
            <w:tcW w:w="2261" w:type="dxa"/>
          </w:tcPr>
          <w:p w:rsidR="00E272CA" w:rsidRPr="00217F6B" w:rsidRDefault="00E272CA" w:rsidP="003E72CA">
            <w:pPr>
              <w:rPr>
                <w:sz w:val="20"/>
                <w:szCs w:val="20"/>
              </w:rPr>
            </w:pPr>
            <w:r w:rsidRPr="00217F6B">
              <w:rPr>
                <w:sz w:val="20"/>
                <w:szCs w:val="20"/>
              </w:rPr>
              <w:t xml:space="preserve">Складання снігу у вали або купи після механізованого прибирання </w:t>
            </w:r>
          </w:p>
        </w:tc>
        <w:tc>
          <w:tcPr>
            <w:tcW w:w="1044" w:type="dxa"/>
          </w:tcPr>
          <w:p w:rsidR="00E272CA" w:rsidRPr="00217F6B" w:rsidRDefault="00E272CA" w:rsidP="003E72CA">
            <w:pPr>
              <w:rPr>
                <w:sz w:val="20"/>
                <w:szCs w:val="20"/>
              </w:rPr>
            </w:pPr>
            <w:r w:rsidRPr="00217F6B">
              <w:rPr>
                <w:sz w:val="20"/>
                <w:szCs w:val="20"/>
              </w:rPr>
              <w:t>-</w:t>
            </w:r>
          </w:p>
        </w:tc>
        <w:tc>
          <w:tcPr>
            <w:tcW w:w="1062" w:type="dxa"/>
          </w:tcPr>
          <w:p w:rsidR="00E272CA" w:rsidRPr="00217F6B" w:rsidRDefault="00E272CA" w:rsidP="003E72CA">
            <w:pPr>
              <w:rPr>
                <w:sz w:val="20"/>
                <w:szCs w:val="20"/>
              </w:rPr>
            </w:pPr>
            <w:r w:rsidRPr="00217F6B">
              <w:rPr>
                <w:sz w:val="20"/>
                <w:szCs w:val="20"/>
              </w:rPr>
              <w:t>-</w:t>
            </w:r>
          </w:p>
        </w:tc>
        <w:tc>
          <w:tcPr>
            <w:tcW w:w="1146" w:type="dxa"/>
          </w:tcPr>
          <w:p w:rsidR="00E272CA" w:rsidRPr="00217F6B" w:rsidRDefault="00E272CA" w:rsidP="003E72CA">
            <w:pPr>
              <w:rPr>
                <w:sz w:val="20"/>
                <w:szCs w:val="20"/>
              </w:rPr>
            </w:pPr>
            <w:r w:rsidRPr="00217F6B">
              <w:rPr>
                <w:sz w:val="20"/>
                <w:szCs w:val="20"/>
              </w:rPr>
              <w:t>-</w:t>
            </w:r>
          </w:p>
        </w:tc>
        <w:tc>
          <w:tcPr>
            <w:tcW w:w="1100" w:type="dxa"/>
          </w:tcPr>
          <w:p w:rsidR="00E272CA" w:rsidRPr="00217F6B" w:rsidRDefault="00E272CA" w:rsidP="003E72CA">
            <w:pPr>
              <w:rPr>
                <w:sz w:val="20"/>
                <w:szCs w:val="20"/>
              </w:rPr>
            </w:pPr>
            <w:r w:rsidRPr="00217F6B">
              <w:rPr>
                <w:sz w:val="20"/>
                <w:szCs w:val="20"/>
              </w:rPr>
              <w:t>-</w:t>
            </w:r>
          </w:p>
        </w:tc>
        <w:tc>
          <w:tcPr>
            <w:tcW w:w="1181" w:type="dxa"/>
          </w:tcPr>
          <w:p w:rsidR="00E272CA" w:rsidRPr="00217F6B" w:rsidRDefault="00E272CA" w:rsidP="003E72CA">
            <w:pPr>
              <w:rPr>
                <w:sz w:val="20"/>
                <w:szCs w:val="20"/>
              </w:rPr>
            </w:pPr>
            <w:r w:rsidRPr="00217F6B">
              <w:rPr>
                <w:sz w:val="20"/>
                <w:szCs w:val="20"/>
              </w:rPr>
              <w:t>-</w:t>
            </w:r>
          </w:p>
        </w:tc>
        <w:tc>
          <w:tcPr>
            <w:tcW w:w="1049" w:type="dxa"/>
          </w:tcPr>
          <w:p w:rsidR="00E272CA" w:rsidRPr="00217F6B" w:rsidRDefault="00E272CA" w:rsidP="003E72CA">
            <w:pPr>
              <w:rPr>
                <w:sz w:val="20"/>
                <w:szCs w:val="20"/>
              </w:rPr>
            </w:pPr>
            <w:r w:rsidRPr="00217F6B">
              <w:rPr>
                <w:sz w:val="20"/>
                <w:szCs w:val="20"/>
              </w:rPr>
              <w:t>Залежно від періодичності механізованих робіт</w:t>
            </w:r>
          </w:p>
        </w:tc>
        <w:tc>
          <w:tcPr>
            <w:tcW w:w="1044" w:type="dxa"/>
          </w:tcPr>
          <w:p w:rsidR="00E272CA" w:rsidRPr="00217F6B" w:rsidRDefault="00E272CA" w:rsidP="003E72CA">
            <w:pPr>
              <w:rPr>
                <w:sz w:val="20"/>
                <w:szCs w:val="20"/>
              </w:rPr>
            </w:pPr>
            <w:r w:rsidRPr="00217F6B">
              <w:rPr>
                <w:sz w:val="20"/>
                <w:szCs w:val="20"/>
              </w:rPr>
              <w:t>не рідше 1 разу</w:t>
            </w:r>
          </w:p>
        </w:tc>
      </w:tr>
      <w:tr w:rsidR="00E272CA" w:rsidRPr="00217F6B" w:rsidTr="003E72CA">
        <w:tc>
          <w:tcPr>
            <w:tcW w:w="534" w:type="dxa"/>
          </w:tcPr>
          <w:p w:rsidR="00E272CA" w:rsidRPr="00217F6B" w:rsidRDefault="00E272CA" w:rsidP="003E72CA">
            <w:pPr>
              <w:rPr>
                <w:sz w:val="20"/>
                <w:szCs w:val="20"/>
              </w:rPr>
            </w:pPr>
            <w:r w:rsidRPr="00217F6B">
              <w:rPr>
                <w:sz w:val="20"/>
                <w:szCs w:val="20"/>
              </w:rPr>
              <w:t>13.</w:t>
            </w:r>
          </w:p>
        </w:tc>
        <w:tc>
          <w:tcPr>
            <w:tcW w:w="2261" w:type="dxa"/>
          </w:tcPr>
          <w:p w:rsidR="00E272CA" w:rsidRPr="00217F6B" w:rsidRDefault="00E272CA" w:rsidP="003E72CA">
            <w:pPr>
              <w:rPr>
                <w:sz w:val="20"/>
                <w:szCs w:val="20"/>
              </w:rPr>
            </w:pPr>
            <w:r w:rsidRPr="00217F6B">
              <w:rPr>
                <w:sz w:val="20"/>
                <w:szCs w:val="20"/>
              </w:rPr>
              <w:t xml:space="preserve">Підмітання снігу з території удосконаленого покриття, який щойно в випав, після обробки сумішшю піску з хлоридами   </w:t>
            </w:r>
          </w:p>
        </w:tc>
        <w:tc>
          <w:tcPr>
            <w:tcW w:w="1044" w:type="dxa"/>
          </w:tcPr>
          <w:p w:rsidR="00E272CA" w:rsidRPr="00217F6B" w:rsidRDefault="00E272CA" w:rsidP="003E72CA">
            <w:pPr>
              <w:rPr>
                <w:sz w:val="20"/>
                <w:szCs w:val="20"/>
              </w:rPr>
            </w:pPr>
            <w:r w:rsidRPr="00217F6B">
              <w:rPr>
                <w:sz w:val="20"/>
                <w:szCs w:val="20"/>
              </w:rPr>
              <w:t>-</w:t>
            </w:r>
          </w:p>
        </w:tc>
        <w:tc>
          <w:tcPr>
            <w:tcW w:w="1062" w:type="dxa"/>
          </w:tcPr>
          <w:p w:rsidR="00E272CA" w:rsidRPr="00217F6B" w:rsidRDefault="00E272CA" w:rsidP="003E72CA">
            <w:pPr>
              <w:rPr>
                <w:sz w:val="20"/>
                <w:szCs w:val="20"/>
              </w:rPr>
            </w:pPr>
            <w:r w:rsidRPr="00217F6B">
              <w:rPr>
                <w:sz w:val="20"/>
                <w:szCs w:val="20"/>
              </w:rPr>
              <w:t>-</w:t>
            </w:r>
          </w:p>
        </w:tc>
        <w:tc>
          <w:tcPr>
            <w:tcW w:w="1146" w:type="dxa"/>
          </w:tcPr>
          <w:p w:rsidR="00E272CA" w:rsidRPr="00217F6B" w:rsidRDefault="00E272CA" w:rsidP="003E72CA">
            <w:pPr>
              <w:rPr>
                <w:sz w:val="20"/>
                <w:szCs w:val="20"/>
              </w:rPr>
            </w:pPr>
            <w:r w:rsidRPr="00217F6B">
              <w:rPr>
                <w:sz w:val="20"/>
                <w:szCs w:val="20"/>
              </w:rPr>
              <w:t>-</w:t>
            </w:r>
          </w:p>
        </w:tc>
        <w:tc>
          <w:tcPr>
            <w:tcW w:w="1100" w:type="dxa"/>
          </w:tcPr>
          <w:p w:rsidR="00E272CA" w:rsidRPr="00217F6B" w:rsidRDefault="00E272CA" w:rsidP="003E72CA">
            <w:pPr>
              <w:rPr>
                <w:sz w:val="20"/>
                <w:szCs w:val="20"/>
              </w:rPr>
            </w:pPr>
            <w:r w:rsidRPr="00217F6B">
              <w:rPr>
                <w:sz w:val="20"/>
                <w:szCs w:val="20"/>
              </w:rPr>
              <w:t>-</w:t>
            </w:r>
          </w:p>
        </w:tc>
        <w:tc>
          <w:tcPr>
            <w:tcW w:w="1181" w:type="dxa"/>
          </w:tcPr>
          <w:p w:rsidR="00E272CA" w:rsidRPr="00217F6B" w:rsidRDefault="00E272CA" w:rsidP="003E72CA">
            <w:pPr>
              <w:rPr>
                <w:sz w:val="20"/>
                <w:szCs w:val="20"/>
              </w:rPr>
            </w:pPr>
            <w:r w:rsidRPr="00217F6B">
              <w:rPr>
                <w:sz w:val="20"/>
                <w:szCs w:val="20"/>
              </w:rPr>
              <w:t>-</w:t>
            </w:r>
          </w:p>
        </w:tc>
        <w:tc>
          <w:tcPr>
            <w:tcW w:w="1049" w:type="dxa"/>
          </w:tcPr>
          <w:p w:rsidR="00E272CA" w:rsidRPr="00217F6B" w:rsidRDefault="00E272CA" w:rsidP="003E72CA">
            <w:pPr>
              <w:rPr>
                <w:sz w:val="20"/>
                <w:szCs w:val="20"/>
              </w:rPr>
            </w:pPr>
            <w:r w:rsidRPr="00217F6B">
              <w:rPr>
                <w:sz w:val="20"/>
                <w:szCs w:val="20"/>
              </w:rPr>
              <w:t xml:space="preserve">Періодичність визначається залежно від частоти посипання території протиожеледними засобами </w:t>
            </w:r>
          </w:p>
        </w:tc>
        <w:tc>
          <w:tcPr>
            <w:tcW w:w="1044" w:type="dxa"/>
          </w:tcPr>
          <w:p w:rsidR="00E272CA" w:rsidRPr="00217F6B" w:rsidRDefault="00E272CA" w:rsidP="003E72CA">
            <w:pPr>
              <w:rPr>
                <w:sz w:val="20"/>
                <w:szCs w:val="20"/>
              </w:rPr>
            </w:pPr>
            <w:r w:rsidRPr="00217F6B">
              <w:rPr>
                <w:sz w:val="20"/>
                <w:szCs w:val="20"/>
              </w:rPr>
              <w:t>не рідше 1 разу</w:t>
            </w:r>
          </w:p>
        </w:tc>
      </w:tr>
      <w:tr w:rsidR="00E272CA" w:rsidRPr="00217F6B" w:rsidTr="003E72CA">
        <w:tc>
          <w:tcPr>
            <w:tcW w:w="534" w:type="dxa"/>
          </w:tcPr>
          <w:p w:rsidR="00E272CA" w:rsidRPr="00217F6B" w:rsidRDefault="00E272CA" w:rsidP="003E72CA">
            <w:pPr>
              <w:rPr>
                <w:sz w:val="20"/>
                <w:szCs w:val="20"/>
              </w:rPr>
            </w:pPr>
            <w:r w:rsidRPr="00217F6B">
              <w:rPr>
                <w:sz w:val="20"/>
                <w:szCs w:val="20"/>
              </w:rPr>
              <w:t>14.</w:t>
            </w:r>
          </w:p>
        </w:tc>
        <w:tc>
          <w:tcPr>
            <w:tcW w:w="2261" w:type="dxa"/>
          </w:tcPr>
          <w:p w:rsidR="00E272CA" w:rsidRPr="00217F6B" w:rsidRDefault="00E272CA" w:rsidP="003E72CA">
            <w:pPr>
              <w:rPr>
                <w:sz w:val="20"/>
                <w:szCs w:val="20"/>
              </w:rPr>
            </w:pPr>
            <w:r w:rsidRPr="00217F6B">
              <w:rPr>
                <w:sz w:val="20"/>
                <w:szCs w:val="20"/>
              </w:rPr>
              <w:t xml:space="preserve">Очищення території з удосконаленим покриттям від ущільненого снігу та льоду після обробки реагентами </w:t>
            </w:r>
          </w:p>
        </w:tc>
        <w:tc>
          <w:tcPr>
            <w:tcW w:w="1044" w:type="dxa"/>
          </w:tcPr>
          <w:p w:rsidR="00E272CA" w:rsidRPr="00217F6B" w:rsidRDefault="00E272CA" w:rsidP="003E72CA">
            <w:pPr>
              <w:rPr>
                <w:sz w:val="20"/>
                <w:szCs w:val="20"/>
              </w:rPr>
            </w:pPr>
            <w:r w:rsidRPr="00217F6B">
              <w:rPr>
                <w:sz w:val="20"/>
                <w:szCs w:val="20"/>
              </w:rPr>
              <w:t>-</w:t>
            </w:r>
          </w:p>
        </w:tc>
        <w:tc>
          <w:tcPr>
            <w:tcW w:w="1062" w:type="dxa"/>
          </w:tcPr>
          <w:p w:rsidR="00E272CA" w:rsidRPr="00217F6B" w:rsidRDefault="00E272CA" w:rsidP="003E72CA">
            <w:pPr>
              <w:rPr>
                <w:sz w:val="20"/>
                <w:szCs w:val="20"/>
              </w:rPr>
            </w:pPr>
            <w:r w:rsidRPr="00217F6B">
              <w:rPr>
                <w:sz w:val="20"/>
                <w:szCs w:val="20"/>
              </w:rPr>
              <w:t>-</w:t>
            </w:r>
          </w:p>
        </w:tc>
        <w:tc>
          <w:tcPr>
            <w:tcW w:w="1146" w:type="dxa"/>
          </w:tcPr>
          <w:p w:rsidR="00E272CA" w:rsidRPr="00217F6B" w:rsidRDefault="00E272CA" w:rsidP="003E72CA">
            <w:pPr>
              <w:rPr>
                <w:sz w:val="20"/>
                <w:szCs w:val="20"/>
              </w:rPr>
            </w:pPr>
            <w:r w:rsidRPr="00217F6B">
              <w:rPr>
                <w:sz w:val="20"/>
                <w:szCs w:val="20"/>
              </w:rPr>
              <w:t>-</w:t>
            </w:r>
          </w:p>
        </w:tc>
        <w:tc>
          <w:tcPr>
            <w:tcW w:w="1100" w:type="dxa"/>
          </w:tcPr>
          <w:p w:rsidR="00E272CA" w:rsidRPr="00217F6B" w:rsidRDefault="00E272CA" w:rsidP="003E72CA">
            <w:pPr>
              <w:rPr>
                <w:sz w:val="20"/>
                <w:szCs w:val="20"/>
              </w:rPr>
            </w:pPr>
            <w:r w:rsidRPr="00217F6B">
              <w:rPr>
                <w:sz w:val="20"/>
                <w:szCs w:val="20"/>
              </w:rPr>
              <w:t>-</w:t>
            </w:r>
          </w:p>
        </w:tc>
        <w:tc>
          <w:tcPr>
            <w:tcW w:w="1181" w:type="dxa"/>
          </w:tcPr>
          <w:p w:rsidR="00E272CA" w:rsidRPr="00217F6B" w:rsidRDefault="00E272CA" w:rsidP="003E72CA">
            <w:pPr>
              <w:rPr>
                <w:sz w:val="20"/>
                <w:szCs w:val="20"/>
              </w:rPr>
            </w:pPr>
            <w:r w:rsidRPr="00217F6B">
              <w:rPr>
                <w:sz w:val="20"/>
                <w:szCs w:val="20"/>
              </w:rPr>
              <w:t>-</w:t>
            </w:r>
          </w:p>
        </w:tc>
        <w:tc>
          <w:tcPr>
            <w:tcW w:w="1049" w:type="dxa"/>
          </w:tcPr>
          <w:p w:rsidR="00E272CA" w:rsidRPr="00217F6B" w:rsidRDefault="00E272CA" w:rsidP="003E72CA">
            <w:pPr>
              <w:rPr>
                <w:sz w:val="20"/>
                <w:szCs w:val="20"/>
              </w:rPr>
            </w:pPr>
            <w:r w:rsidRPr="00217F6B">
              <w:rPr>
                <w:sz w:val="20"/>
                <w:szCs w:val="20"/>
              </w:rPr>
              <w:t>Періодичність визначається залежно від частоти посипання території протиожеледними засобами</w:t>
            </w:r>
          </w:p>
        </w:tc>
        <w:tc>
          <w:tcPr>
            <w:tcW w:w="1044" w:type="dxa"/>
          </w:tcPr>
          <w:p w:rsidR="00E272CA" w:rsidRPr="00217F6B" w:rsidRDefault="00E272CA" w:rsidP="003E72CA">
            <w:pPr>
              <w:rPr>
                <w:sz w:val="20"/>
                <w:szCs w:val="20"/>
              </w:rPr>
            </w:pPr>
            <w:r w:rsidRPr="00217F6B">
              <w:rPr>
                <w:sz w:val="20"/>
                <w:szCs w:val="20"/>
              </w:rPr>
              <w:t>не рідше 1 разу</w:t>
            </w:r>
          </w:p>
        </w:tc>
      </w:tr>
      <w:tr w:rsidR="00E272CA" w:rsidRPr="00217F6B" w:rsidTr="003E72CA">
        <w:tc>
          <w:tcPr>
            <w:tcW w:w="534" w:type="dxa"/>
          </w:tcPr>
          <w:p w:rsidR="00E272CA" w:rsidRPr="00217F6B" w:rsidRDefault="00E272CA" w:rsidP="003E72CA">
            <w:pPr>
              <w:rPr>
                <w:sz w:val="20"/>
                <w:szCs w:val="20"/>
              </w:rPr>
            </w:pPr>
            <w:r w:rsidRPr="00217F6B">
              <w:rPr>
                <w:sz w:val="20"/>
                <w:szCs w:val="20"/>
              </w:rPr>
              <w:t>15.</w:t>
            </w:r>
          </w:p>
        </w:tc>
        <w:tc>
          <w:tcPr>
            <w:tcW w:w="2261" w:type="dxa"/>
          </w:tcPr>
          <w:p w:rsidR="00E272CA" w:rsidRPr="00217F6B" w:rsidRDefault="00E272CA" w:rsidP="003E72CA">
            <w:pPr>
              <w:rPr>
                <w:sz w:val="20"/>
                <w:szCs w:val="20"/>
              </w:rPr>
            </w:pPr>
            <w:r w:rsidRPr="00217F6B">
              <w:rPr>
                <w:sz w:val="20"/>
                <w:szCs w:val="20"/>
              </w:rPr>
              <w:t xml:space="preserve">Перекидання снігу і відколу </w:t>
            </w:r>
          </w:p>
        </w:tc>
        <w:tc>
          <w:tcPr>
            <w:tcW w:w="1044" w:type="dxa"/>
          </w:tcPr>
          <w:p w:rsidR="00E272CA" w:rsidRPr="00217F6B" w:rsidRDefault="00E272CA" w:rsidP="003E72CA">
            <w:pPr>
              <w:rPr>
                <w:sz w:val="20"/>
                <w:szCs w:val="20"/>
              </w:rPr>
            </w:pPr>
            <w:r w:rsidRPr="00217F6B">
              <w:rPr>
                <w:sz w:val="20"/>
                <w:szCs w:val="20"/>
              </w:rPr>
              <w:t>-</w:t>
            </w:r>
          </w:p>
        </w:tc>
        <w:tc>
          <w:tcPr>
            <w:tcW w:w="1062" w:type="dxa"/>
          </w:tcPr>
          <w:p w:rsidR="00E272CA" w:rsidRPr="00217F6B" w:rsidRDefault="00E272CA" w:rsidP="003E72CA">
            <w:pPr>
              <w:rPr>
                <w:sz w:val="20"/>
                <w:szCs w:val="20"/>
              </w:rPr>
            </w:pPr>
            <w:r w:rsidRPr="00217F6B">
              <w:rPr>
                <w:sz w:val="20"/>
                <w:szCs w:val="20"/>
              </w:rPr>
              <w:t>-</w:t>
            </w:r>
          </w:p>
        </w:tc>
        <w:tc>
          <w:tcPr>
            <w:tcW w:w="1146" w:type="dxa"/>
          </w:tcPr>
          <w:p w:rsidR="00E272CA" w:rsidRPr="00217F6B" w:rsidRDefault="00E272CA" w:rsidP="003E72CA">
            <w:pPr>
              <w:rPr>
                <w:sz w:val="20"/>
                <w:szCs w:val="20"/>
              </w:rPr>
            </w:pPr>
            <w:r w:rsidRPr="00217F6B">
              <w:rPr>
                <w:sz w:val="20"/>
                <w:szCs w:val="20"/>
              </w:rPr>
              <w:t>-</w:t>
            </w:r>
          </w:p>
        </w:tc>
        <w:tc>
          <w:tcPr>
            <w:tcW w:w="1100" w:type="dxa"/>
          </w:tcPr>
          <w:p w:rsidR="00E272CA" w:rsidRPr="00217F6B" w:rsidRDefault="00E272CA" w:rsidP="003E72CA">
            <w:pPr>
              <w:rPr>
                <w:sz w:val="20"/>
                <w:szCs w:val="20"/>
              </w:rPr>
            </w:pPr>
            <w:r w:rsidRPr="00217F6B">
              <w:rPr>
                <w:sz w:val="20"/>
                <w:szCs w:val="20"/>
              </w:rPr>
              <w:t>-</w:t>
            </w:r>
          </w:p>
        </w:tc>
        <w:tc>
          <w:tcPr>
            <w:tcW w:w="1181" w:type="dxa"/>
          </w:tcPr>
          <w:p w:rsidR="00E272CA" w:rsidRPr="00217F6B" w:rsidRDefault="00E272CA" w:rsidP="003E72CA">
            <w:pPr>
              <w:rPr>
                <w:sz w:val="20"/>
                <w:szCs w:val="20"/>
              </w:rPr>
            </w:pPr>
            <w:r w:rsidRPr="00217F6B">
              <w:rPr>
                <w:sz w:val="20"/>
                <w:szCs w:val="20"/>
              </w:rPr>
              <w:t>-</w:t>
            </w:r>
          </w:p>
        </w:tc>
        <w:tc>
          <w:tcPr>
            <w:tcW w:w="1049" w:type="dxa"/>
          </w:tcPr>
          <w:p w:rsidR="00E272CA" w:rsidRPr="00217F6B" w:rsidRDefault="00E272CA" w:rsidP="003E72CA">
            <w:pPr>
              <w:rPr>
                <w:sz w:val="20"/>
                <w:szCs w:val="20"/>
              </w:rPr>
            </w:pPr>
            <w:r w:rsidRPr="00217F6B">
              <w:rPr>
                <w:sz w:val="20"/>
                <w:szCs w:val="20"/>
              </w:rPr>
              <w:t xml:space="preserve">Протягом 24 годин після закінчення </w:t>
            </w:r>
            <w:r w:rsidRPr="00217F6B">
              <w:rPr>
                <w:sz w:val="20"/>
                <w:szCs w:val="20"/>
              </w:rPr>
              <w:lastRenderedPageBreak/>
              <w:t xml:space="preserve">снігопаду </w:t>
            </w:r>
          </w:p>
        </w:tc>
        <w:tc>
          <w:tcPr>
            <w:tcW w:w="1044" w:type="dxa"/>
          </w:tcPr>
          <w:p w:rsidR="00E272CA" w:rsidRPr="00217F6B" w:rsidRDefault="00E272CA" w:rsidP="003E72CA">
            <w:pPr>
              <w:rPr>
                <w:sz w:val="20"/>
                <w:szCs w:val="20"/>
              </w:rPr>
            </w:pPr>
            <w:r w:rsidRPr="00217F6B">
              <w:rPr>
                <w:sz w:val="20"/>
                <w:szCs w:val="20"/>
              </w:rPr>
              <w:lastRenderedPageBreak/>
              <w:t>не рідше 1 разу</w:t>
            </w:r>
          </w:p>
        </w:tc>
      </w:tr>
      <w:tr w:rsidR="00E272CA" w:rsidRPr="00217F6B" w:rsidTr="003E72CA">
        <w:tc>
          <w:tcPr>
            <w:tcW w:w="534" w:type="dxa"/>
          </w:tcPr>
          <w:p w:rsidR="00E272CA" w:rsidRPr="00217F6B" w:rsidRDefault="00E272CA" w:rsidP="003E72CA">
            <w:pPr>
              <w:rPr>
                <w:sz w:val="20"/>
                <w:szCs w:val="20"/>
              </w:rPr>
            </w:pPr>
            <w:r w:rsidRPr="00217F6B">
              <w:rPr>
                <w:sz w:val="20"/>
                <w:szCs w:val="20"/>
              </w:rPr>
              <w:lastRenderedPageBreak/>
              <w:t>16.</w:t>
            </w:r>
          </w:p>
        </w:tc>
        <w:tc>
          <w:tcPr>
            <w:tcW w:w="2261" w:type="dxa"/>
          </w:tcPr>
          <w:p w:rsidR="00E272CA" w:rsidRPr="00217F6B" w:rsidRDefault="00E272CA" w:rsidP="003E72CA">
            <w:pPr>
              <w:rPr>
                <w:sz w:val="20"/>
                <w:szCs w:val="20"/>
              </w:rPr>
            </w:pPr>
            <w:r w:rsidRPr="00217F6B">
              <w:rPr>
                <w:sz w:val="20"/>
                <w:szCs w:val="20"/>
              </w:rPr>
              <w:t xml:space="preserve">Підготування суміші піску з хлоридами </w:t>
            </w:r>
          </w:p>
        </w:tc>
        <w:tc>
          <w:tcPr>
            <w:tcW w:w="1044" w:type="dxa"/>
          </w:tcPr>
          <w:p w:rsidR="00E272CA" w:rsidRPr="00217F6B" w:rsidRDefault="00E272CA" w:rsidP="003E72CA">
            <w:pPr>
              <w:rPr>
                <w:sz w:val="20"/>
                <w:szCs w:val="20"/>
              </w:rPr>
            </w:pPr>
            <w:r w:rsidRPr="00217F6B">
              <w:rPr>
                <w:sz w:val="20"/>
                <w:szCs w:val="20"/>
              </w:rPr>
              <w:t>-</w:t>
            </w:r>
          </w:p>
        </w:tc>
        <w:tc>
          <w:tcPr>
            <w:tcW w:w="1062" w:type="dxa"/>
          </w:tcPr>
          <w:p w:rsidR="00E272CA" w:rsidRPr="00217F6B" w:rsidRDefault="00E272CA" w:rsidP="003E72CA">
            <w:pPr>
              <w:rPr>
                <w:sz w:val="20"/>
                <w:szCs w:val="20"/>
              </w:rPr>
            </w:pPr>
            <w:r w:rsidRPr="00217F6B">
              <w:rPr>
                <w:sz w:val="20"/>
                <w:szCs w:val="20"/>
              </w:rPr>
              <w:t>-</w:t>
            </w:r>
          </w:p>
        </w:tc>
        <w:tc>
          <w:tcPr>
            <w:tcW w:w="1146" w:type="dxa"/>
          </w:tcPr>
          <w:p w:rsidR="00E272CA" w:rsidRPr="00217F6B" w:rsidRDefault="00E272CA" w:rsidP="003E72CA">
            <w:pPr>
              <w:rPr>
                <w:sz w:val="20"/>
                <w:szCs w:val="20"/>
              </w:rPr>
            </w:pPr>
            <w:r w:rsidRPr="00217F6B">
              <w:rPr>
                <w:sz w:val="20"/>
                <w:szCs w:val="20"/>
              </w:rPr>
              <w:t>-</w:t>
            </w:r>
          </w:p>
        </w:tc>
        <w:tc>
          <w:tcPr>
            <w:tcW w:w="1100" w:type="dxa"/>
          </w:tcPr>
          <w:p w:rsidR="00E272CA" w:rsidRPr="00217F6B" w:rsidRDefault="00E272CA" w:rsidP="003E72CA">
            <w:pPr>
              <w:rPr>
                <w:sz w:val="20"/>
                <w:szCs w:val="20"/>
              </w:rPr>
            </w:pPr>
            <w:r w:rsidRPr="00217F6B">
              <w:rPr>
                <w:sz w:val="20"/>
                <w:szCs w:val="20"/>
              </w:rPr>
              <w:t>-</w:t>
            </w:r>
          </w:p>
        </w:tc>
        <w:tc>
          <w:tcPr>
            <w:tcW w:w="1181" w:type="dxa"/>
          </w:tcPr>
          <w:p w:rsidR="00E272CA" w:rsidRPr="00217F6B" w:rsidRDefault="00E272CA" w:rsidP="003E72CA">
            <w:pPr>
              <w:rPr>
                <w:sz w:val="20"/>
                <w:szCs w:val="20"/>
              </w:rPr>
            </w:pPr>
            <w:r w:rsidRPr="00217F6B">
              <w:rPr>
                <w:sz w:val="20"/>
                <w:szCs w:val="20"/>
              </w:rPr>
              <w:t>-</w:t>
            </w:r>
          </w:p>
        </w:tc>
        <w:tc>
          <w:tcPr>
            <w:tcW w:w="1049" w:type="dxa"/>
          </w:tcPr>
          <w:p w:rsidR="00E272CA" w:rsidRPr="00217F6B" w:rsidRDefault="00E272CA" w:rsidP="003E72CA">
            <w:pPr>
              <w:rPr>
                <w:sz w:val="20"/>
                <w:szCs w:val="20"/>
              </w:rPr>
            </w:pPr>
            <w:r w:rsidRPr="00217F6B">
              <w:rPr>
                <w:sz w:val="20"/>
                <w:szCs w:val="20"/>
              </w:rPr>
              <w:t xml:space="preserve">Перед кожним посипанням </w:t>
            </w:r>
          </w:p>
        </w:tc>
        <w:tc>
          <w:tcPr>
            <w:tcW w:w="1044" w:type="dxa"/>
          </w:tcPr>
          <w:p w:rsidR="00E272CA" w:rsidRPr="00217F6B" w:rsidRDefault="00E272CA" w:rsidP="003E72CA">
            <w:pPr>
              <w:rPr>
                <w:sz w:val="20"/>
                <w:szCs w:val="20"/>
              </w:rPr>
            </w:pPr>
            <w:r w:rsidRPr="00217F6B">
              <w:rPr>
                <w:sz w:val="20"/>
                <w:szCs w:val="20"/>
              </w:rPr>
              <w:t>не рідше 1 разу</w:t>
            </w:r>
          </w:p>
        </w:tc>
      </w:tr>
      <w:tr w:rsidR="00E272CA" w:rsidRPr="00217F6B" w:rsidTr="003E72CA">
        <w:tc>
          <w:tcPr>
            <w:tcW w:w="534" w:type="dxa"/>
          </w:tcPr>
          <w:p w:rsidR="00E272CA" w:rsidRPr="00217F6B" w:rsidRDefault="00E272CA" w:rsidP="003E72CA">
            <w:pPr>
              <w:rPr>
                <w:sz w:val="20"/>
                <w:szCs w:val="20"/>
              </w:rPr>
            </w:pPr>
            <w:r w:rsidRPr="00217F6B">
              <w:rPr>
                <w:sz w:val="20"/>
                <w:szCs w:val="20"/>
              </w:rPr>
              <w:t>17.</w:t>
            </w:r>
          </w:p>
        </w:tc>
        <w:tc>
          <w:tcPr>
            <w:tcW w:w="2261" w:type="dxa"/>
          </w:tcPr>
          <w:p w:rsidR="00E272CA" w:rsidRPr="00217F6B" w:rsidRDefault="00E272CA" w:rsidP="003E72CA">
            <w:pPr>
              <w:rPr>
                <w:sz w:val="20"/>
                <w:szCs w:val="20"/>
              </w:rPr>
            </w:pPr>
            <w:r w:rsidRPr="00217F6B">
              <w:rPr>
                <w:sz w:val="20"/>
                <w:szCs w:val="20"/>
              </w:rPr>
              <w:t xml:space="preserve">Транспортування суміші піску з хлоридами до місця посипання </w:t>
            </w:r>
          </w:p>
        </w:tc>
        <w:tc>
          <w:tcPr>
            <w:tcW w:w="1044" w:type="dxa"/>
          </w:tcPr>
          <w:p w:rsidR="00E272CA" w:rsidRPr="00217F6B" w:rsidRDefault="00E272CA" w:rsidP="003E72CA">
            <w:pPr>
              <w:rPr>
                <w:sz w:val="20"/>
                <w:szCs w:val="20"/>
              </w:rPr>
            </w:pPr>
            <w:r w:rsidRPr="00217F6B">
              <w:rPr>
                <w:sz w:val="20"/>
                <w:szCs w:val="20"/>
              </w:rPr>
              <w:t>-</w:t>
            </w:r>
          </w:p>
        </w:tc>
        <w:tc>
          <w:tcPr>
            <w:tcW w:w="1062" w:type="dxa"/>
          </w:tcPr>
          <w:p w:rsidR="00E272CA" w:rsidRPr="00217F6B" w:rsidRDefault="00E272CA" w:rsidP="003E72CA">
            <w:pPr>
              <w:rPr>
                <w:sz w:val="20"/>
                <w:szCs w:val="20"/>
              </w:rPr>
            </w:pPr>
            <w:r w:rsidRPr="00217F6B">
              <w:rPr>
                <w:sz w:val="20"/>
                <w:szCs w:val="20"/>
              </w:rPr>
              <w:t>-</w:t>
            </w:r>
          </w:p>
        </w:tc>
        <w:tc>
          <w:tcPr>
            <w:tcW w:w="1146" w:type="dxa"/>
          </w:tcPr>
          <w:p w:rsidR="00E272CA" w:rsidRPr="00217F6B" w:rsidRDefault="00E272CA" w:rsidP="003E72CA">
            <w:pPr>
              <w:rPr>
                <w:sz w:val="20"/>
                <w:szCs w:val="20"/>
              </w:rPr>
            </w:pPr>
            <w:r w:rsidRPr="00217F6B">
              <w:rPr>
                <w:sz w:val="20"/>
                <w:szCs w:val="20"/>
              </w:rPr>
              <w:t>-</w:t>
            </w:r>
          </w:p>
        </w:tc>
        <w:tc>
          <w:tcPr>
            <w:tcW w:w="1100" w:type="dxa"/>
          </w:tcPr>
          <w:p w:rsidR="00E272CA" w:rsidRPr="00217F6B" w:rsidRDefault="00E272CA" w:rsidP="003E72CA">
            <w:pPr>
              <w:rPr>
                <w:sz w:val="20"/>
                <w:szCs w:val="20"/>
              </w:rPr>
            </w:pPr>
            <w:r w:rsidRPr="00217F6B">
              <w:rPr>
                <w:sz w:val="20"/>
                <w:szCs w:val="20"/>
              </w:rPr>
              <w:t>-</w:t>
            </w:r>
          </w:p>
        </w:tc>
        <w:tc>
          <w:tcPr>
            <w:tcW w:w="1181" w:type="dxa"/>
          </w:tcPr>
          <w:p w:rsidR="00E272CA" w:rsidRPr="00217F6B" w:rsidRDefault="00E272CA" w:rsidP="003E72CA">
            <w:pPr>
              <w:rPr>
                <w:sz w:val="20"/>
                <w:szCs w:val="20"/>
              </w:rPr>
            </w:pPr>
            <w:r w:rsidRPr="00217F6B">
              <w:rPr>
                <w:sz w:val="20"/>
                <w:szCs w:val="20"/>
              </w:rPr>
              <w:t>-</w:t>
            </w:r>
          </w:p>
        </w:tc>
        <w:tc>
          <w:tcPr>
            <w:tcW w:w="1049" w:type="dxa"/>
          </w:tcPr>
          <w:p w:rsidR="00E272CA" w:rsidRPr="00217F6B" w:rsidRDefault="00E272CA" w:rsidP="003E72CA">
            <w:pPr>
              <w:rPr>
                <w:sz w:val="20"/>
                <w:szCs w:val="20"/>
              </w:rPr>
            </w:pPr>
            <w:r w:rsidRPr="00217F6B">
              <w:rPr>
                <w:sz w:val="20"/>
                <w:szCs w:val="20"/>
              </w:rPr>
              <w:t xml:space="preserve">Перед кожним посипанням </w:t>
            </w:r>
          </w:p>
        </w:tc>
        <w:tc>
          <w:tcPr>
            <w:tcW w:w="1044" w:type="dxa"/>
          </w:tcPr>
          <w:p w:rsidR="00E272CA" w:rsidRPr="00217F6B" w:rsidRDefault="00E272CA" w:rsidP="003E72CA">
            <w:pPr>
              <w:rPr>
                <w:sz w:val="20"/>
                <w:szCs w:val="20"/>
              </w:rPr>
            </w:pPr>
            <w:r w:rsidRPr="00217F6B">
              <w:rPr>
                <w:sz w:val="20"/>
                <w:szCs w:val="20"/>
              </w:rPr>
              <w:t>не рідше 1 разу</w:t>
            </w:r>
          </w:p>
        </w:tc>
      </w:tr>
      <w:tr w:rsidR="00E272CA" w:rsidRPr="00217F6B" w:rsidTr="003E72CA">
        <w:tc>
          <w:tcPr>
            <w:tcW w:w="534" w:type="dxa"/>
          </w:tcPr>
          <w:p w:rsidR="00E272CA" w:rsidRPr="00217F6B" w:rsidRDefault="00E272CA" w:rsidP="003E72CA">
            <w:pPr>
              <w:rPr>
                <w:sz w:val="20"/>
                <w:szCs w:val="20"/>
              </w:rPr>
            </w:pPr>
            <w:r w:rsidRPr="00217F6B">
              <w:rPr>
                <w:sz w:val="20"/>
                <w:szCs w:val="20"/>
              </w:rPr>
              <w:t>18.</w:t>
            </w:r>
          </w:p>
        </w:tc>
        <w:tc>
          <w:tcPr>
            <w:tcW w:w="2261" w:type="dxa"/>
          </w:tcPr>
          <w:p w:rsidR="00E272CA" w:rsidRPr="00217F6B" w:rsidRDefault="00E272CA" w:rsidP="003E72CA">
            <w:pPr>
              <w:rPr>
                <w:sz w:val="20"/>
                <w:szCs w:val="20"/>
              </w:rPr>
            </w:pPr>
            <w:r w:rsidRPr="00217F6B">
              <w:rPr>
                <w:sz w:val="20"/>
                <w:szCs w:val="20"/>
              </w:rPr>
              <w:t xml:space="preserve">Посипання територій аварійно-небезпечних ділянок </w:t>
            </w:r>
          </w:p>
        </w:tc>
        <w:tc>
          <w:tcPr>
            <w:tcW w:w="1044" w:type="dxa"/>
          </w:tcPr>
          <w:p w:rsidR="00E272CA" w:rsidRPr="00217F6B" w:rsidRDefault="00E272CA" w:rsidP="003E72CA">
            <w:pPr>
              <w:rPr>
                <w:sz w:val="20"/>
                <w:szCs w:val="20"/>
              </w:rPr>
            </w:pPr>
            <w:r w:rsidRPr="00217F6B">
              <w:rPr>
                <w:sz w:val="20"/>
                <w:szCs w:val="20"/>
              </w:rPr>
              <w:t>-</w:t>
            </w:r>
          </w:p>
        </w:tc>
        <w:tc>
          <w:tcPr>
            <w:tcW w:w="1062" w:type="dxa"/>
          </w:tcPr>
          <w:p w:rsidR="00E272CA" w:rsidRPr="00217F6B" w:rsidRDefault="00E272CA" w:rsidP="003E72CA">
            <w:pPr>
              <w:rPr>
                <w:sz w:val="20"/>
                <w:szCs w:val="20"/>
              </w:rPr>
            </w:pPr>
            <w:r w:rsidRPr="00217F6B">
              <w:rPr>
                <w:sz w:val="20"/>
                <w:szCs w:val="20"/>
              </w:rPr>
              <w:t>-</w:t>
            </w:r>
          </w:p>
        </w:tc>
        <w:tc>
          <w:tcPr>
            <w:tcW w:w="1146" w:type="dxa"/>
          </w:tcPr>
          <w:p w:rsidR="00E272CA" w:rsidRPr="00217F6B" w:rsidRDefault="00E272CA" w:rsidP="003E72CA">
            <w:pPr>
              <w:rPr>
                <w:sz w:val="20"/>
                <w:szCs w:val="20"/>
              </w:rPr>
            </w:pPr>
            <w:r w:rsidRPr="00217F6B">
              <w:rPr>
                <w:sz w:val="20"/>
                <w:szCs w:val="20"/>
              </w:rPr>
              <w:t>-</w:t>
            </w:r>
          </w:p>
        </w:tc>
        <w:tc>
          <w:tcPr>
            <w:tcW w:w="1100" w:type="dxa"/>
          </w:tcPr>
          <w:p w:rsidR="00E272CA" w:rsidRPr="00217F6B" w:rsidRDefault="00E272CA" w:rsidP="003E72CA">
            <w:pPr>
              <w:rPr>
                <w:sz w:val="20"/>
                <w:szCs w:val="20"/>
              </w:rPr>
            </w:pPr>
            <w:r w:rsidRPr="00217F6B">
              <w:rPr>
                <w:sz w:val="20"/>
                <w:szCs w:val="20"/>
              </w:rPr>
              <w:t>-</w:t>
            </w:r>
          </w:p>
        </w:tc>
        <w:tc>
          <w:tcPr>
            <w:tcW w:w="1181" w:type="dxa"/>
          </w:tcPr>
          <w:p w:rsidR="00E272CA" w:rsidRPr="00217F6B" w:rsidRDefault="00E272CA" w:rsidP="003E72CA">
            <w:pPr>
              <w:rPr>
                <w:sz w:val="20"/>
                <w:szCs w:val="20"/>
              </w:rPr>
            </w:pPr>
            <w:r w:rsidRPr="00217F6B">
              <w:rPr>
                <w:sz w:val="20"/>
                <w:szCs w:val="20"/>
              </w:rPr>
              <w:t>-</w:t>
            </w:r>
          </w:p>
        </w:tc>
        <w:tc>
          <w:tcPr>
            <w:tcW w:w="1049" w:type="dxa"/>
          </w:tcPr>
          <w:p w:rsidR="00E272CA" w:rsidRPr="00217F6B" w:rsidRDefault="00E272CA" w:rsidP="003E72CA">
            <w:pPr>
              <w:rPr>
                <w:sz w:val="20"/>
                <w:szCs w:val="20"/>
              </w:rPr>
            </w:pPr>
            <w:r w:rsidRPr="00217F6B">
              <w:rPr>
                <w:sz w:val="20"/>
                <w:szCs w:val="20"/>
              </w:rPr>
              <w:t>1 раз на добу під час ожеледиці</w:t>
            </w:r>
          </w:p>
        </w:tc>
        <w:tc>
          <w:tcPr>
            <w:tcW w:w="1044" w:type="dxa"/>
          </w:tcPr>
          <w:p w:rsidR="00E272CA" w:rsidRPr="00217F6B" w:rsidRDefault="00E272CA" w:rsidP="003E72CA">
            <w:pPr>
              <w:rPr>
                <w:sz w:val="20"/>
                <w:szCs w:val="20"/>
              </w:rPr>
            </w:pPr>
            <w:r w:rsidRPr="00217F6B">
              <w:rPr>
                <w:sz w:val="20"/>
                <w:szCs w:val="20"/>
              </w:rPr>
              <w:t>не рідше 1 разу</w:t>
            </w:r>
          </w:p>
        </w:tc>
      </w:tr>
      <w:tr w:rsidR="00E272CA" w:rsidRPr="00217F6B" w:rsidTr="003E72CA">
        <w:tc>
          <w:tcPr>
            <w:tcW w:w="534" w:type="dxa"/>
          </w:tcPr>
          <w:p w:rsidR="00E272CA" w:rsidRPr="00217F6B" w:rsidRDefault="00E272CA" w:rsidP="003E72CA">
            <w:pPr>
              <w:rPr>
                <w:sz w:val="20"/>
                <w:szCs w:val="20"/>
              </w:rPr>
            </w:pPr>
            <w:r w:rsidRPr="00217F6B">
              <w:rPr>
                <w:sz w:val="20"/>
                <w:szCs w:val="20"/>
              </w:rPr>
              <w:t>19.</w:t>
            </w:r>
          </w:p>
        </w:tc>
        <w:tc>
          <w:tcPr>
            <w:tcW w:w="2261" w:type="dxa"/>
          </w:tcPr>
          <w:p w:rsidR="00E272CA" w:rsidRPr="00217F6B" w:rsidRDefault="00E272CA" w:rsidP="003E72CA">
            <w:pPr>
              <w:rPr>
                <w:sz w:val="20"/>
                <w:szCs w:val="20"/>
              </w:rPr>
            </w:pPr>
            <w:r w:rsidRPr="00217F6B">
              <w:rPr>
                <w:sz w:val="20"/>
                <w:szCs w:val="20"/>
              </w:rPr>
              <w:t>Очищення покриття від снігу, який щойно випав, навісною щіткою (машини та механізми)</w:t>
            </w:r>
          </w:p>
        </w:tc>
        <w:tc>
          <w:tcPr>
            <w:tcW w:w="1044" w:type="dxa"/>
          </w:tcPr>
          <w:p w:rsidR="00E272CA" w:rsidRPr="00217F6B" w:rsidRDefault="00E272CA" w:rsidP="003E72CA">
            <w:pPr>
              <w:rPr>
                <w:sz w:val="20"/>
                <w:szCs w:val="20"/>
              </w:rPr>
            </w:pPr>
            <w:r w:rsidRPr="00217F6B">
              <w:rPr>
                <w:sz w:val="20"/>
                <w:szCs w:val="20"/>
              </w:rPr>
              <w:t>-</w:t>
            </w:r>
          </w:p>
        </w:tc>
        <w:tc>
          <w:tcPr>
            <w:tcW w:w="1062" w:type="dxa"/>
          </w:tcPr>
          <w:p w:rsidR="00E272CA" w:rsidRPr="00217F6B" w:rsidRDefault="00E272CA" w:rsidP="003E72CA">
            <w:pPr>
              <w:rPr>
                <w:sz w:val="20"/>
                <w:szCs w:val="20"/>
              </w:rPr>
            </w:pPr>
            <w:r w:rsidRPr="00217F6B">
              <w:rPr>
                <w:sz w:val="20"/>
                <w:szCs w:val="20"/>
              </w:rPr>
              <w:t>-</w:t>
            </w:r>
          </w:p>
        </w:tc>
        <w:tc>
          <w:tcPr>
            <w:tcW w:w="1146" w:type="dxa"/>
          </w:tcPr>
          <w:p w:rsidR="00E272CA" w:rsidRPr="00217F6B" w:rsidRDefault="00E272CA" w:rsidP="003E72CA">
            <w:pPr>
              <w:rPr>
                <w:sz w:val="20"/>
                <w:szCs w:val="20"/>
              </w:rPr>
            </w:pPr>
            <w:r w:rsidRPr="00217F6B">
              <w:rPr>
                <w:sz w:val="20"/>
                <w:szCs w:val="20"/>
              </w:rPr>
              <w:t>-</w:t>
            </w:r>
          </w:p>
        </w:tc>
        <w:tc>
          <w:tcPr>
            <w:tcW w:w="1100" w:type="dxa"/>
          </w:tcPr>
          <w:p w:rsidR="00E272CA" w:rsidRPr="00217F6B" w:rsidRDefault="00E272CA" w:rsidP="003E72CA">
            <w:pPr>
              <w:rPr>
                <w:sz w:val="20"/>
                <w:szCs w:val="20"/>
              </w:rPr>
            </w:pPr>
            <w:r w:rsidRPr="00217F6B">
              <w:rPr>
                <w:sz w:val="20"/>
                <w:szCs w:val="20"/>
              </w:rPr>
              <w:t>-</w:t>
            </w:r>
          </w:p>
        </w:tc>
        <w:tc>
          <w:tcPr>
            <w:tcW w:w="1181" w:type="dxa"/>
          </w:tcPr>
          <w:p w:rsidR="00E272CA" w:rsidRPr="00217F6B" w:rsidRDefault="00E272CA" w:rsidP="003E72CA">
            <w:pPr>
              <w:rPr>
                <w:sz w:val="20"/>
                <w:szCs w:val="20"/>
              </w:rPr>
            </w:pPr>
            <w:r w:rsidRPr="00217F6B">
              <w:rPr>
                <w:sz w:val="20"/>
                <w:szCs w:val="20"/>
              </w:rPr>
              <w:t>-</w:t>
            </w:r>
          </w:p>
        </w:tc>
        <w:tc>
          <w:tcPr>
            <w:tcW w:w="1049" w:type="dxa"/>
          </w:tcPr>
          <w:p w:rsidR="00E272CA" w:rsidRPr="00217F6B" w:rsidRDefault="00E272CA" w:rsidP="003E72CA">
            <w:pPr>
              <w:rPr>
                <w:sz w:val="20"/>
                <w:szCs w:val="20"/>
              </w:rPr>
            </w:pPr>
            <w:r w:rsidRPr="00217F6B">
              <w:rPr>
                <w:sz w:val="20"/>
                <w:szCs w:val="20"/>
              </w:rPr>
              <w:t>Періодичність визначається з урахуванням інтенсивності випадання снігу, у проміжку між основними прибираннями двірниками</w:t>
            </w:r>
          </w:p>
        </w:tc>
        <w:tc>
          <w:tcPr>
            <w:tcW w:w="1044" w:type="dxa"/>
          </w:tcPr>
          <w:p w:rsidR="00E272CA" w:rsidRPr="00217F6B" w:rsidRDefault="00E272CA" w:rsidP="003E72CA">
            <w:pPr>
              <w:rPr>
                <w:sz w:val="20"/>
                <w:szCs w:val="20"/>
              </w:rPr>
            </w:pPr>
            <w:r w:rsidRPr="00217F6B">
              <w:rPr>
                <w:sz w:val="20"/>
                <w:szCs w:val="20"/>
              </w:rPr>
              <w:t>не рідше 1 разу</w:t>
            </w:r>
          </w:p>
        </w:tc>
      </w:tr>
      <w:tr w:rsidR="00E272CA" w:rsidRPr="00217F6B" w:rsidTr="003E72CA">
        <w:tc>
          <w:tcPr>
            <w:tcW w:w="534" w:type="dxa"/>
          </w:tcPr>
          <w:p w:rsidR="00E272CA" w:rsidRPr="00217F6B" w:rsidRDefault="00E272CA" w:rsidP="003E72CA">
            <w:pPr>
              <w:rPr>
                <w:sz w:val="20"/>
                <w:szCs w:val="20"/>
              </w:rPr>
            </w:pPr>
            <w:r w:rsidRPr="00217F6B">
              <w:rPr>
                <w:sz w:val="20"/>
                <w:szCs w:val="20"/>
              </w:rPr>
              <w:t>20.</w:t>
            </w:r>
          </w:p>
        </w:tc>
        <w:tc>
          <w:tcPr>
            <w:tcW w:w="2261" w:type="dxa"/>
          </w:tcPr>
          <w:p w:rsidR="00E272CA" w:rsidRPr="00217F6B" w:rsidRDefault="00E272CA" w:rsidP="003E72CA">
            <w:pPr>
              <w:rPr>
                <w:sz w:val="20"/>
                <w:szCs w:val="20"/>
              </w:rPr>
            </w:pPr>
            <w:r w:rsidRPr="00217F6B">
              <w:rPr>
                <w:sz w:val="20"/>
                <w:szCs w:val="20"/>
              </w:rPr>
              <w:t>Очищення міжквартальних проїздів від снігу трактором</w:t>
            </w:r>
          </w:p>
        </w:tc>
        <w:tc>
          <w:tcPr>
            <w:tcW w:w="1044" w:type="dxa"/>
          </w:tcPr>
          <w:p w:rsidR="00E272CA" w:rsidRPr="00217F6B" w:rsidRDefault="00E272CA" w:rsidP="003E72CA">
            <w:pPr>
              <w:rPr>
                <w:sz w:val="20"/>
                <w:szCs w:val="20"/>
              </w:rPr>
            </w:pPr>
            <w:r w:rsidRPr="00217F6B">
              <w:rPr>
                <w:sz w:val="20"/>
                <w:szCs w:val="20"/>
              </w:rPr>
              <w:t>-</w:t>
            </w:r>
          </w:p>
        </w:tc>
        <w:tc>
          <w:tcPr>
            <w:tcW w:w="1062" w:type="dxa"/>
          </w:tcPr>
          <w:p w:rsidR="00E272CA" w:rsidRPr="00217F6B" w:rsidRDefault="00E272CA" w:rsidP="003E72CA">
            <w:pPr>
              <w:rPr>
                <w:sz w:val="20"/>
                <w:szCs w:val="20"/>
              </w:rPr>
            </w:pPr>
            <w:r w:rsidRPr="00217F6B">
              <w:rPr>
                <w:sz w:val="20"/>
                <w:szCs w:val="20"/>
              </w:rPr>
              <w:t>-</w:t>
            </w:r>
          </w:p>
        </w:tc>
        <w:tc>
          <w:tcPr>
            <w:tcW w:w="1146" w:type="dxa"/>
          </w:tcPr>
          <w:p w:rsidR="00E272CA" w:rsidRPr="00217F6B" w:rsidRDefault="00E272CA" w:rsidP="003E72CA">
            <w:pPr>
              <w:rPr>
                <w:sz w:val="20"/>
                <w:szCs w:val="20"/>
              </w:rPr>
            </w:pPr>
            <w:r w:rsidRPr="00217F6B">
              <w:rPr>
                <w:sz w:val="20"/>
                <w:szCs w:val="20"/>
              </w:rPr>
              <w:t>-</w:t>
            </w:r>
          </w:p>
        </w:tc>
        <w:tc>
          <w:tcPr>
            <w:tcW w:w="1100" w:type="dxa"/>
          </w:tcPr>
          <w:p w:rsidR="00E272CA" w:rsidRPr="00217F6B" w:rsidRDefault="00E272CA" w:rsidP="003E72CA">
            <w:pPr>
              <w:rPr>
                <w:sz w:val="20"/>
                <w:szCs w:val="20"/>
              </w:rPr>
            </w:pPr>
            <w:r w:rsidRPr="00217F6B">
              <w:rPr>
                <w:sz w:val="20"/>
                <w:szCs w:val="20"/>
              </w:rPr>
              <w:t>-</w:t>
            </w:r>
          </w:p>
        </w:tc>
        <w:tc>
          <w:tcPr>
            <w:tcW w:w="1181" w:type="dxa"/>
          </w:tcPr>
          <w:p w:rsidR="00E272CA" w:rsidRPr="00217F6B" w:rsidRDefault="00E272CA" w:rsidP="003E72CA">
            <w:pPr>
              <w:rPr>
                <w:sz w:val="20"/>
                <w:szCs w:val="20"/>
              </w:rPr>
            </w:pPr>
            <w:r w:rsidRPr="00217F6B">
              <w:rPr>
                <w:sz w:val="20"/>
                <w:szCs w:val="20"/>
              </w:rPr>
              <w:t>-</w:t>
            </w:r>
          </w:p>
        </w:tc>
        <w:tc>
          <w:tcPr>
            <w:tcW w:w="1049" w:type="dxa"/>
          </w:tcPr>
          <w:p w:rsidR="00E272CA" w:rsidRPr="00217F6B" w:rsidRDefault="00E272CA" w:rsidP="003E72CA">
            <w:pPr>
              <w:rPr>
                <w:sz w:val="20"/>
                <w:szCs w:val="20"/>
              </w:rPr>
            </w:pPr>
            <w:r w:rsidRPr="00217F6B">
              <w:rPr>
                <w:sz w:val="20"/>
                <w:szCs w:val="20"/>
              </w:rPr>
              <w:t>Періодичність визначається з урахуванням інтенсивності випадання снігу, у проміжку між основними прибираннями двірниками</w:t>
            </w:r>
          </w:p>
        </w:tc>
        <w:tc>
          <w:tcPr>
            <w:tcW w:w="1044" w:type="dxa"/>
          </w:tcPr>
          <w:p w:rsidR="00E272CA" w:rsidRPr="00217F6B" w:rsidRDefault="00E272CA" w:rsidP="003E72CA">
            <w:pPr>
              <w:rPr>
                <w:sz w:val="20"/>
                <w:szCs w:val="20"/>
              </w:rPr>
            </w:pPr>
            <w:r w:rsidRPr="00217F6B">
              <w:rPr>
                <w:sz w:val="20"/>
                <w:szCs w:val="20"/>
              </w:rPr>
              <w:t>не рідше 1 разу</w:t>
            </w:r>
          </w:p>
        </w:tc>
      </w:tr>
    </w:tbl>
    <w:p w:rsidR="00E272CA" w:rsidRDefault="00E272CA" w:rsidP="00AE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81"/>
        <w:jc w:val="center"/>
        <w:rPr>
          <w:rFonts w:cs="Courier New"/>
          <w:b/>
          <w:lang w:eastAsia="uk-UA"/>
        </w:rPr>
      </w:pPr>
    </w:p>
    <w:tbl>
      <w:tblPr>
        <w:tblW w:w="9600" w:type="dxa"/>
        <w:jc w:val="center"/>
        <w:tblLayout w:type="fixed"/>
        <w:tblLook w:val="0600" w:firstRow="0" w:lastRow="0" w:firstColumn="0" w:lastColumn="0" w:noHBand="1" w:noVBand="1"/>
      </w:tblPr>
      <w:tblGrid>
        <w:gridCol w:w="4755"/>
        <w:gridCol w:w="4845"/>
      </w:tblGrid>
      <w:tr w:rsidR="00EA62E2" w:rsidRPr="00E924C0" w:rsidTr="00B715ED">
        <w:trPr>
          <w:jc w:val="center"/>
        </w:trPr>
        <w:tc>
          <w:tcPr>
            <w:tcW w:w="4755" w:type="dxa"/>
            <w:shd w:val="clear" w:color="auto" w:fill="auto"/>
            <w:tcMar>
              <w:top w:w="100" w:type="dxa"/>
              <w:left w:w="100" w:type="dxa"/>
              <w:bottom w:w="100" w:type="dxa"/>
              <w:right w:w="100" w:type="dxa"/>
            </w:tcMar>
          </w:tcPr>
          <w:p w:rsidR="00EA62E2" w:rsidRPr="00E924C0" w:rsidRDefault="00EA62E2" w:rsidP="00B715ED">
            <w:pPr>
              <w:widowControl w:val="0"/>
              <w:suppressAutoHyphens w:val="0"/>
              <w:jc w:val="center"/>
              <w:rPr>
                <w:b/>
              </w:rPr>
            </w:pPr>
            <w:r w:rsidRPr="00E924C0">
              <w:rPr>
                <w:b/>
              </w:rPr>
              <w:t>ЗАМОВНИК</w:t>
            </w:r>
          </w:p>
          <w:p w:rsidR="00EA62E2" w:rsidRPr="00E924C0" w:rsidRDefault="00EA62E2" w:rsidP="00B715ED">
            <w:pPr>
              <w:widowControl w:val="0"/>
              <w:suppressAutoHyphens w:val="0"/>
              <w:jc w:val="center"/>
              <w:rPr>
                <w:b/>
              </w:rPr>
            </w:pPr>
            <w:r>
              <w:t>Департамент міського господарства Одеської міської ради</w:t>
            </w:r>
            <w:r w:rsidRPr="00E924C0">
              <w:rPr>
                <w:b/>
              </w:rPr>
              <w:t xml:space="preserve"> </w:t>
            </w:r>
          </w:p>
        </w:tc>
        <w:tc>
          <w:tcPr>
            <w:tcW w:w="4845" w:type="dxa"/>
            <w:shd w:val="clear" w:color="auto" w:fill="auto"/>
            <w:tcMar>
              <w:top w:w="100" w:type="dxa"/>
              <w:left w:w="100" w:type="dxa"/>
              <w:bottom w:w="100" w:type="dxa"/>
              <w:right w:w="100" w:type="dxa"/>
            </w:tcMar>
          </w:tcPr>
          <w:p w:rsidR="00EA62E2" w:rsidRPr="00E924C0" w:rsidRDefault="00EA62E2" w:rsidP="00B715ED">
            <w:pPr>
              <w:widowControl w:val="0"/>
              <w:suppressAutoHyphens w:val="0"/>
              <w:jc w:val="center"/>
              <w:rPr>
                <w:b/>
              </w:rPr>
            </w:pPr>
            <w:r w:rsidRPr="00E924C0">
              <w:rPr>
                <w:b/>
              </w:rPr>
              <w:t>ВИКОНАВЕЦЬ</w:t>
            </w:r>
          </w:p>
          <w:p w:rsidR="00EA62E2" w:rsidRPr="00E924C0" w:rsidRDefault="00EA62E2" w:rsidP="00B715ED">
            <w:pPr>
              <w:widowControl w:val="0"/>
              <w:suppressAutoHyphens w:val="0"/>
              <w:jc w:val="center"/>
              <w:rPr>
                <w:b/>
              </w:rPr>
            </w:pPr>
            <w:r w:rsidRPr="00E924C0">
              <w:rPr>
                <w:b/>
              </w:rPr>
              <w:t>____________________________</w:t>
            </w:r>
          </w:p>
        </w:tc>
      </w:tr>
      <w:tr w:rsidR="00EA62E2" w:rsidRPr="00E924C0" w:rsidTr="00B715ED">
        <w:trPr>
          <w:jc w:val="center"/>
        </w:trPr>
        <w:tc>
          <w:tcPr>
            <w:tcW w:w="4755" w:type="dxa"/>
            <w:shd w:val="clear" w:color="auto" w:fill="auto"/>
            <w:tcMar>
              <w:top w:w="100" w:type="dxa"/>
              <w:left w:w="100" w:type="dxa"/>
              <w:bottom w:w="100" w:type="dxa"/>
              <w:right w:w="100" w:type="dxa"/>
            </w:tcMar>
          </w:tcPr>
          <w:p w:rsidR="00EA62E2" w:rsidRDefault="00EA62E2" w:rsidP="00B715ED">
            <w:pPr>
              <w:tabs>
                <w:tab w:val="left" w:pos="1654"/>
              </w:tabs>
            </w:pPr>
            <w:r>
              <w:t>Директор департаменту</w:t>
            </w:r>
          </w:p>
          <w:p w:rsidR="00EA62E2" w:rsidRDefault="00EA62E2" w:rsidP="00B715ED">
            <w:pPr>
              <w:tabs>
                <w:tab w:val="left" w:pos="1654"/>
              </w:tabs>
            </w:pPr>
          </w:p>
          <w:p w:rsidR="00EA62E2" w:rsidRDefault="00EA62E2" w:rsidP="00B715ED">
            <w:pPr>
              <w:tabs>
                <w:tab w:val="left" w:pos="1654"/>
              </w:tabs>
            </w:pPr>
            <w:r>
              <w:t>_____________________ Н.І. Мостовських</w:t>
            </w:r>
          </w:p>
          <w:p w:rsidR="00EA62E2" w:rsidRPr="00E924C0" w:rsidRDefault="00EA62E2" w:rsidP="00B715ED">
            <w:pPr>
              <w:suppressAutoHyphens w:val="0"/>
            </w:pPr>
          </w:p>
        </w:tc>
        <w:tc>
          <w:tcPr>
            <w:tcW w:w="4845" w:type="dxa"/>
            <w:shd w:val="clear" w:color="auto" w:fill="auto"/>
            <w:tcMar>
              <w:top w:w="100" w:type="dxa"/>
              <w:left w:w="100" w:type="dxa"/>
              <w:bottom w:w="100" w:type="dxa"/>
              <w:right w:w="100" w:type="dxa"/>
            </w:tcMar>
          </w:tcPr>
          <w:p w:rsidR="00EA62E2" w:rsidRPr="007F5B2B" w:rsidRDefault="00EA62E2" w:rsidP="00B715ED">
            <w:pPr>
              <w:widowControl w:val="0"/>
              <w:suppressAutoHyphens w:val="0"/>
            </w:pPr>
          </w:p>
          <w:p w:rsidR="00EA62E2" w:rsidRPr="007F5B2B" w:rsidRDefault="00EA62E2" w:rsidP="00B715ED">
            <w:pPr>
              <w:widowControl w:val="0"/>
              <w:suppressAutoHyphens w:val="0"/>
            </w:pPr>
          </w:p>
          <w:p w:rsidR="00EA62E2" w:rsidRPr="007F5B2B" w:rsidRDefault="00EA62E2" w:rsidP="00B715ED">
            <w:pPr>
              <w:widowControl w:val="0"/>
              <w:suppressAutoHyphens w:val="0"/>
            </w:pPr>
            <w:r w:rsidRPr="007F5B2B">
              <w:t>______________/____________________/</w:t>
            </w:r>
          </w:p>
          <w:p w:rsidR="00EA62E2" w:rsidRPr="00E924C0" w:rsidRDefault="00EA62E2" w:rsidP="00B715ED">
            <w:pPr>
              <w:suppressAutoHyphens w:val="0"/>
            </w:pPr>
          </w:p>
        </w:tc>
      </w:tr>
    </w:tbl>
    <w:p w:rsidR="00A73512" w:rsidRDefault="00A73512" w:rsidP="00400CBF">
      <w:pPr>
        <w:suppressAutoHyphens w:val="0"/>
        <w:ind w:left="6663"/>
        <w:rPr>
          <w:b/>
          <w:i/>
          <w:lang w:eastAsia="uk-UA"/>
        </w:rPr>
      </w:pPr>
    </w:p>
    <w:p w:rsidR="00400CBF" w:rsidRPr="00400CBF" w:rsidRDefault="00400CBF" w:rsidP="00400CBF">
      <w:pPr>
        <w:suppressAutoHyphens w:val="0"/>
        <w:ind w:left="6663"/>
        <w:rPr>
          <w:b/>
          <w:i/>
          <w:lang w:eastAsia="uk-UA"/>
        </w:rPr>
      </w:pPr>
      <w:r w:rsidRPr="00400CBF">
        <w:rPr>
          <w:b/>
          <w:i/>
          <w:lang w:eastAsia="uk-UA"/>
        </w:rPr>
        <w:lastRenderedPageBreak/>
        <w:t>Додаток № 2</w:t>
      </w:r>
    </w:p>
    <w:p w:rsidR="00400CBF" w:rsidRPr="00400CBF" w:rsidRDefault="00400CBF" w:rsidP="00400CBF">
      <w:pPr>
        <w:suppressAutoHyphens w:val="0"/>
        <w:ind w:left="6663"/>
        <w:rPr>
          <w:i/>
          <w:lang w:eastAsia="uk-UA"/>
        </w:rPr>
      </w:pPr>
      <w:r w:rsidRPr="00400CBF">
        <w:rPr>
          <w:i/>
          <w:lang w:eastAsia="uk-UA"/>
        </w:rPr>
        <w:t>до  договору № _________</w:t>
      </w:r>
    </w:p>
    <w:p w:rsidR="00400CBF" w:rsidRDefault="00400CBF" w:rsidP="00400CBF">
      <w:pPr>
        <w:suppressAutoHyphens w:val="0"/>
        <w:ind w:left="6663"/>
        <w:rPr>
          <w:i/>
          <w:lang w:eastAsia="uk-UA"/>
        </w:rPr>
      </w:pPr>
      <w:r w:rsidRPr="00400CBF">
        <w:rPr>
          <w:i/>
          <w:lang w:eastAsia="uk-UA"/>
        </w:rPr>
        <w:t>від «_____»___________202</w:t>
      </w:r>
      <w:r w:rsidR="00D4468D">
        <w:rPr>
          <w:i/>
          <w:lang w:eastAsia="uk-UA"/>
        </w:rPr>
        <w:t>3</w:t>
      </w:r>
      <w:r w:rsidRPr="00400CBF">
        <w:rPr>
          <w:i/>
          <w:lang w:eastAsia="uk-UA"/>
        </w:rPr>
        <w:t xml:space="preserve"> р.</w:t>
      </w:r>
    </w:p>
    <w:p w:rsidR="00EA62E2" w:rsidRDefault="00EA62E2" w:rsidP="00400CBF">
      <w:pPr>
        <w:suppressAutoHyphens w:val="0"/>
        <w:ind w:left="6663"/>
        <w:rPr>
          <w:i/>
          <w:lang w:eastAsia="uk-UA"/>
        </w:rPr>
      </w:pPr>
    </w:p>
    <w:p w:rsidR="00EA62E2" w:rsidRPr="00400CBF" w:rsidRDefault="00EA62E2" w:rsidP="00400CBF">
      <w:pPr>
        <w:suppressAutoHyphens w:val="0"/>
        <w:ind w:left="6663"/>
        <w:rPr>
          <w:i/>
          <w:lang w:eastAsia="uk-UA"/>
        </w:rPr>
      </w:pPr>
    </w:p>
    <w:p w:rsidR="00400CBF" w:rsidRPr="00400CBF" w:rsidRDefault="00400CBF" w:rsidP="00400CBF">
      <w:pPr>
        <w:suppressAutoHyphens w:val="0"/>
        <w:rPr>
          <w:bCs/>
          <w:lang w:eastAsia="uk-UA"/>
        </w:rPr>
      </w:pPr>
    </w:p>
    <w:p w:rsidR="00400CBF" w:rsidRPr="00400CBF" w:rsidRDefault="00400CBF" w:rsidP="00400CBF">
      <w:pPr>
        <w:suppressAutoHyphens w:val="0"/>
        <w:ind w:firstLine="708"/>
        <w:jc w:val="center"/>
        <w:rPr>
          <w:b/>
          <w:sz w:val="28"/>
          <w:szCs w:val="28"/>
          <w:lang w:eastAsia="uk-UA"/>
        </w:rPr>
      </w:pPr>
      <w:r w:rsidRPr="00400CBF">
        <w:rPr>
          <w:b/>
          <w:sz w:val="28"/>
          <w:szCs w:val="28"/>
          <w:lang w:eastAsia="uk-UA"/>
        </w:rPr>
        <w:t xml:space="preserve">Перелік дільниць територій загального користування Одеської міської територіальної громади, розташованих на території </w:t>
      </w:r>
      <w:r w:rsidR="00D4468D">
        <w:rPr>
          <w:b/>
          <w:sz w:val="28"/>
          <w:szCs w:val="28"/>
          <w:lang w:eastAsia="uk-UA"/>
        </w:rPr>
        <w:t>Пересипського (</w:t>
      </w:r>
      <w:r w:rsidRPr="00400CBF">
        <w:rPr>
          <w:b/>
          <w:sz w:val="28"/>
          <w:szCs w:val="28"/>
          <w:lang w:eastAsia="uk-UA"/>
        </w:rPr>
        <w:t>Суворовського</w:t>
      </w:r>
      <w:r w:rsidR="00D4468D">
        <w:rPr>
          <w:b/>
          <w:sz w:val="28"/>
          <w:szCs w:val="28"/>
          <w:lang w:eastAsia="uk-UA"/>
        </w:rPr>
        <w:t>)</w:t>
      </w:r>
      <w:r w:rsidRPr="00400CBF">
        <w:rPr>
          <w:b/>
          <w:sz w:val="28"/>
          <w:szCs w:val="28"/>
          <w:lang w:eastAsia="uk-UA"/>
        </w:rPr>
        <w:t xml:space="preserve"> району </w:t>
      </w:r>
    </w:p>
    <w:p w:rsidR="00400CBF" w:rsidRDefault="00400CBF" w:rsidP="00400CBF">
      <w:pPr>
        <w:suppressAutoHyphens w:val="0"/>
        <w:ind w:firstLine="708"/>
        <w:jc w:val="center"/>
        <w:rPr>
          <w:b/>
          <w:sz w:val="28"/>
          <w:szCs w:val="28"/>
          <w:lang w:eastAsia="uk-UA"/>
        </w:rPr>
      </w:pPr>
      <w:r w:rsidRPr="00400CBF">
        <w:rPr>
          <w:b/>
          <w:sz w:val="28"/>
          <w:szCs w:val="28"/>
          <w:lang w:eastAsia="uk-UA"/>
        </w:rPr>
        <w:t>м. Одеси</w:t>
      </w:r>
    </w:p>
    <w:p w:rsidR="00EA62E2" w:rsidRDefault="00EA62E2" w:rsidP="00400CBF">
      <w:pPr>
        <w:suppressAutoHyphens w:val="0"/>
        <w:ind w:firstLine="708"/>
        <w:jc w:val="center"/>
        <w:rPr>
          <w:b/>
          <w:sz w:val="28"/>
          <w:szCs w:val="28"/>
          <w:lang w:eastAsia="uk-UA"/>
        </w:rPr>
      </w:pPr>
    </w:p>
    <w:p w:rsidR="003954B0" w:rsidRDefault="003954B0"/>
    <w:tbl>
      <w:tblPr>
        <w:tblStyle w:val="39"/>
        <w:tblW w:w="11056" w:type="dxa"/>
        <w:tblInd w:w="-601" w:type="dxa"/>
        <w:tblLayout w:type="fixed"/>
        <w:tblLook w:val="04A0" w:firstRow="1" w:lastRow="0" w:firstColumn="1" w:lastColumn="0" w:noHBand="0" w:noVBand="1"/>
      </w:tblPr>
      <w:tblGrid>
        <w:gridCol w:w="567"/>
        <w:gridCol w:w="2552"/>
        <w:gridCol w:w="992"/>
        <w:gridCol w:w="1275"/>
        <w:gridCol w:w="993"/>
        <w:gridCol w:w="1701"/>
        <w:gridCol w:w="1417"/>
        <w:gridCol w:w="1559"/>
      </w:tblGrid>
      <w:tr w:rsidR="00A07A1D" w:rsidRPr="00C169D3" w:rsidTr="0008741C">
        <w:tc>
          <w:tcPr>
            <w:tcW w:w="567" w:type="dxa"/>
            <w:tcBorders>
              <w:top w:val="single" w:sz="4" w:space="0" w:color="auto"/>
              <w:left w:val="single" w:sz="4" w:space="0" w:color="auto"/>
              <w:bottom w:val="nil"/>
              <w:right w:val="single" w:sz="4" w:space="0" w:color="auto"/>
            </w:tcBorders>
          </w:tcPr>
          <w:p w:rsidR="00A07A1D" w:rsidRPr="007A0C49" w:rsidRDefault="00A07A1D" w:rsidP="0008741C">
            <w:pPr>
              <w:suppressAutoHyphens w:val="0"/>
              <w:jc w:val="both"/>
              <w:rPr>
                <w:bCs/>
                <w:sz w:val="20"/>
                <w:szCs w:val="20"/>
                <w:lang w:val="ru-RU" w:eastAsia="uk-UA"/>
              </w:rPr>
            </w:pPr>
          </w:p>
        </w:tc>
        <w:tc>
          <w:tcPr>
            <w:tcW w:w="2552" w:type="dxa"/>
            <w:vMerge w:val="restart"/>
            <w:tcBorders>
              <w:left w:val="single" w:sz="4" w:space="0" w:color="auto"/>
            </w:tcBorders>
            <w:vAlign w:val="center"/>
          </w:tcPr>
          <w:p w:rsidR="00A07A1D" w:rsidRPr="00C169D3" w:rsidRDefault="00A07A1D" w:rsidP="0008741C">
            <w:pPr>
              <w:suppressAutoHyphens w:val="0"/>
              <w:jc w:val="center"/>
              <w:rPr>
                <w:bCs/>
                <w:sz w:val="20"/>
                <w:szCs w:val="20"/>
                <w:lang w:val="ru-RU" w:eastAsia="uk-UA"/>
              </w:rPr>
            </w:pPr>
            <w:r w:rsidRPr="00C169D3">
              <w:rPr>
                <w:sz w:val="20"/>
                <w:szCs w:val="20"/>
                <w:lang w:eastAsia="uk-UA"/>
              </w:rPr>
              <w:t>Назва об'єктів</w:t>
            </w:r>
          </w:p>
        </w:tc>
        <w:tc>
          <w:tcPr>
            <w:tcW w:w="992" w:type="dxa"/>
            <w:vMerge w:val="restart"/>
            <w:textDirection w:val="btLr"/>
            <w:vAlign w:val="center"/>
          </w:tcPr>
          <w:p w:rsidR="00A07A1D" w:rsidRPr="00C169D3" w:rsidRDefault="00A07A1D" w:rsidP="0008741C">
            <w:pPr>
              <w:suppressAutoHyphens w:val="0"/>
              <w:jc w:val="both"/>
              <w:rPr>
                <w:sz w:val="20"/>
                <w:szCs w:val="20"/>
                <w:lang w:eastAsia="uk-UA"/>
              </w:rPr>
            </w:pPr>
            <w:r w:rsidRPr="00C169D3">
              <w:rPr>
                <w:sz w:val="20"/>
                <w:szCs w:val="20"/>
                <w:lang w:eastAsia="uk-UA"/>
              </w:rPr>
              <w:t>Загальна площа</w:t>
            </w:r>
          </w:p>
          <w:p w:rsidR="00A07A1D" w:rsidRPr="00C169D3" w:rsidRDefault="00A07A1D" w:rsidP="0008741C">
            <w:pPr>
              <w:suppressAutoHyphens w:val="0"/>
              <w:jc w:val="both"/>
              <w:rPr>
                <w:bCs/>
                <w:sz w:val="20"/>
                <w:szCs w:val="20"/>
                <w:lang w:val="ru-RU" w:eastAsia="uk-UA"/>
              </w:rPr>
            </w:pPr>
            <w:r w:rsidRPr="00C169D3">
              <w:rPr>
                <w:sz w:val="20"/>
                <w:szCs w:val="20"/>
                <w:lang w:eastAsia="uk-UA"/>
              </w:rPr>
              <w:t>га</w:t>
            </w:r>
          </w:p>
        </w:tc>
        <w:tc>
          <w:tcPr>
            <w:tcW w:w="2268" w:type="dxa"/>
            <w:gridSpan w:val="2"/>
            <w:vAlign w:val="center"/>
          </w:tcPr>
          <w:p w:rsidR="00A07A1D" w:rsidRPr="00C169D3" w:rsidRDefault="00A07A1D" w:rsidP="0008741C">
            <w:pPr>
              <w:suppressAutoHyphens w:val="0"/>
              <w:jc w:val="both"/>
              <w:rPr>
                <w:bCs/>
                <w:sz w:val="20"/>
                <w:szCs w:val="20"/>
                <w:lang w:eastAsia="uk-UA"/>
              </w:rPr>
            </w:pPr>
            <w:r w:rsidRPr="00C169D3">
              <w:rPr>
                <w:bCs/>
                <w:sz w:val="20"/>
                <w:szCs w:val="20"/>
                <w:lang w:eastAsia="uk-UA"/>
              </w:rPr>
              <w:t>В тому числі площа</w:t>
            </w:r>
          </w:p>
        </w:tc>
        <w:tc>
          <w:tcPr>
            <w:tcW w:w="1701" w:type="dxa"/>
            <w:vMerge w:val="restart"/>
            <w:vAlign w:val="center"/>
          </w:tcPr>
          <w:p w:rsidR="00A07A1D" w:rsidRPr="00C169D3" w:rsidRDefault="00A07A1D" w:rsidP="0008741C">
            <w:pPr>
              <w:suppressAutoHyphens w:val="0"/>
              <w:jc w:val="both"/>
              <w:rPr>
                <w:sz w:val="20"/>
                <w:szCs w:val="20"/>
                <w:lang w:eastAsia="uk-UA"/>
              </w:rPr>
            </w:pPr>
            <w:r w:rsidRPr="00C169D3">
              <w:rPr>
                <w:sz w:val="20"/>
                <w:szCs w:val="20"/>
                <w:lang w:eastAsia="uk-UA"/>
              </w:rPr>
              <w:t>Вартість утримання твердого покриття</w:t>
            </w:r>
          </w:p>
          <w:p w:rsidR="00A07A1D" w:rsidRPr="00C169D3" w:rsidRDefault="00A07A1D" w:rsidP="0008741C">
            <w:pPr>
              <w:suppressAutoHyphens w:val="0"/>
              <w:jc w:val="both"/>
              <w:rPr>
                <w:bCs/>
                <w:sz w:val="20"/>
                <w:szCs w:val="20"/>
                <w:lang w:val="ru-RU" w:eastAsia="uk-UA"/>
              </w:rPr>
            </w:pPr>
            <w:r w:rsidRPr="00C169D3">
              <w:rPr>
                <w:sz w:val="20"/>
                <w:szCs w:val="20"/>
                <w:lang w:val="ru-RU" w:eastAsia="uk-UA"/>
              </w:rPr>
              <w:t>г</w:t>
            </w:r>
            <w:r w:rsidRPr="00C169D3">
              <w:rPr>
                <w:sz w:val="20"/>
                <w:szCs w:val="20"/>
                <w:lang w:eastAsia="uk-UA"/>
              </w:rPr>
              <w:t>рн.</w:t>
            </w:r>
          </w:p>
        </w:tc>
        <w:tc>
          <w:tcPr>
            <w:tcW w:w="1417" w:type="dxa"/>
            <w:vMerge w:val="restart"/>
            <w:vAlign w:val="center"/>
          </w:tcPr>
          <w:p w:rsidR="00A07A1D" w:rsidRPr="00C169D3" w:rsidRDefault="00A07A1D" w:rsidP="0008741C">
            <w:pPr>
              <w:suppressAutoHyphens w:val="0"/>
              <w:jc w:val="both"/>
              <w:rPr>
                <w:sz w:val="20"/>
                <w:szCs w:val="20"/>
                <w:lang w:eastAsia="uk-UA"/>
              </w:rPr>
            </w:pPr>
            <w:r w:rsidRPr="00C169D3">
              <w:rPr>
                <w:sz w:val="20"/>
                <w:szCs w:val="20"/>
                <w:lang w:eastAsia="uk-UA"/>
              </w:rPr>
              <w:t>Вартість утримання зеленої зони</w:t>
            </w:r>
          </w:p>
          <w:p w:rsidR="00A07A1D" w:rsidRPr="00C169D3" w:rsidRDefault="00A07A1D" w:rsidP="0008741C">
            <w:pPr>
              <w:suppressAutoHyphens w:val="0"/>
              <w:jc w:val="both"/>
              <w:rPr>
                <w:bCs/>
                <w:sz w:val="20"/>
                <w:szCs w:val="20"/>
                <w:lang w:val="ru-RU" w:eastAsia="uk-UA"/>
              </w:rPr>
            </w:pPr>
            <w:r w:rsidRPr="00C169D3">
              <w:rPr>
                <w:sz w:val="20"/>
                <w:szCs w:val="20"/>
                <w:lang w:eastAsia="uk-UA"/>
              </w:rPr>
              <w:t>грн.</w:t>
            </w:r>
          </w:p>
        </w:tc>
        <w:tc>
          <w:tcPr>
            <w:tcW w:w="1559" w:type="dxa"/>
            <w:vMerge w:val="restart"/>
            <w:vAlign w:val="center"/>
          </w:tcPr>
          <w:p w:rsidR="00A07A1D" w:rsidRPr="00C169D3" w:rsidRDefault="00A07A1D" w:rsidP="0008741C">
            <w:pPr>
              <w:suppressAutoHyphens w:val="0"/>
              <w:jc w:val="both"/>
              <w:rPr>
                <w:bCs/>
                <w:sz w:val="20"/>
                <w:szCs w:val="20"/>
                <w:lang w:val="ru-RU" w:eastAsia="uk-UA"/>
              </w:rPr>
            </w:pPr>
            <w:r w:rsidRPr="00C169D3">
              <w:rPr>
                <w:sz w:val="20"/>
                <w:szCs w:val="20"/>
                <w:lang w:eastAsia="uk-UA"/>
              </w:rPr>
              <w:t>Загал</w:t>
            </w:r>
            <w:r w:rsidRPr="00C169D3">
              <w:rPr>
                <w:sz w:val="20"/>
                <w:szCs w:val="20"/>
                <w:lang w:val="ru-RU" w:eastAsia="uk-UA"/>
              </w:rPr>
              <w:t>ь</w:t>
            </w:r>
            <w:r w:rsidRPr="00C169D3">
              <w:rPr>
                <w:sz w:val="20"/>
                <w:szCs w:val="20"/>
                <w:lang w:eastAsia="uk-UA"/>
              </w:rPr>
              <w:t>на вартість утримання територій грн.</w:t>
            </w:r>
          </w:p>
        </w:tc>
      </w:tr>
      <w:tr w:rsidR="00A07A1D" w:rsidRPr="00C169D3" w:rsidTr="0008741C">
        <w:trPr>
          <w:cantSplit/>
          <w:trHeight w:val="1507"/>
        </w:trPr>
        <w:tc>
          <w:tcPr>
            <w:tcW w:w="567" w:type="dxa"/>
            <w:tcBorders>
              <w:top w:val="nil"/>
              <w:left w:val="single" w:sz="4" w:space="0" w:color="auto"/>
              <w:bottom w:val="single" w:sz="4" w:space="0" w:color="auto"/>
              <w:right w:val="single" w:sz="4" w:space="0" w:color="auto"/>
            </w:tcBorders>
            <w:textDirection w:val="btLr"/>
          </w:tcPr>
          <w:p w:rsidR="00A07A1D" w:rsidRPr="00C169D3" w:rsidRDefault="00A07A1D" w:rsidP="0008741C">
            <w:pPr>
              <w:suppressAutoHyphens w:val="0"/>
              <w:jc w:val="both"/>
              <w:rPr>
                <w:bCs/>
                <w:sz w:val="20"/>
                <w:szCs w:val="20"/>
                <w:lang w:val="ru-RU" w:eastAsia="uk-UA"/>
              </w:rPr>
            </w:pPr>
            <w:r w:rsidRPr="00C169D3">
              <w:rPr>
                <w:bCs/>
                <w:sz w:val="20"/>
                <w:szCs w:val="20"/>
                <w:lang w:val="ru-RU" w:eastAsia="uk-UA"/>
              </w:rPr>
              <w:t>№ з/п</w:t>
            </w:r>
          </w:p>
        </w:tc>
        <w:tc>
          <w:tcPr>
            <w:tcW w:w="2552" w:type="dxa"/>
            <w:vMerge/>
            <w:tcBorders>
              <w:left w:val="single" w:sz="4" w:space="0" w:color="auto"/>
            </w:tcBorders>
            <w:vAlign w:val="center"/>
          </w:tcPr>
          <w:p w:rsidR="00A07A1D" w:rsidRPr="00C169D3" w:rsidRDefault="00A07A1D" w:rsidP="0008741C">
            <w:pPr>
              <w:suppressAutoHyphens w:val="0"/>
              <w:rPr>
                <w:sz w:val="20"/>
                <w:szCs w:val="20"/>
                <w:lang w:eastAsia="uk-UA"/>
              </w:rPr>
            </w:pPr>
          </w:p>
        </w:tc>
        <w:tc>
          <w:tcPr>
            <w:tcW w:w="992" w:type="dxa"/>
            <w:vMerge/>
            <w:vAlign w:val="center"/>
          </w:tcPr>
          <w:p w:rsidR="00A07A1D" w:rsidRPr="00C169D3" w:rsidRDefault="00A07A1D" w:rsidP="0008741C">
            <w:pPr>
              <w:suppressAutoHyphens w:val="0"/>
              <w:jc w:val="both"/>
              <w:rPr>
                <w:sz w:val="20"/>
                <w:szCs w:val="20"/>
                <w:lang w:eastAsia="uk-UA"/>
              </w:rPr>
            </w:pPr>
          </w:p>
        </w:tc>
        <w:tc>
          <w:tcPr>
            <w:tcW w:w="1275" w:type="dxa"/>
            <w:vAlign w:val="center"/>
          </w:tcPr>
          <w:p w:rsidR="00A07A1D" w:rsidRPr="00C169D3" w:rsidRDefault="00A07A1D" w:rsidP="0008741C">
            <w:pPr>
              <w:suppressAutoHyphens w:val="0"/>
              <w:jc w:val="both"/>
              <w:rPr>
                <w:sz w:val="20"/>
                <w:szCs w:val="20"/>
                <w:lang w:eastAsia="uk-UA"/>
              </w:rPr>
            </w:pPr>
            <w:r w:rsidRPr="00C169D3">
              <w:rPr>
                <w:sz w:val="20"/>
                <w:szCs w:val="20"/>
                <w:lang w:eastAsia="uk-UA"/>
              </w:rPr>
              <w:t>Твердого покриття, га</w:t>
            </w:r>
          </w:p>
        </w:tc>
        <w:tc>
          <w:tcPr>
            <w:tcW w:w="993" w:type="dxa"/>
            <w:vAlign w:val="center"/>
          </w:tcPr>
          <w:p w:rsidR="00A07A1D" w:rsidRPr="00C169D3" w:rsidRDefault="00A07A1D" w:rsidP="0008741C">
            <w:pPr>
              <w:suppressAutoHyphens w:val="0"/>
              <w:jc w:val="both"/>
              <w:rPr>
                <w:sz w:val="20"/>
                <w:szCs w:val="20"/>
                <w:lang w:eastAsia="uk-UA"/>
              </w:rPr>
            </w:pPr>
            <w:r w:rsidRPr="00C169D3">
              <w:rPr>
                <w:sz w:val="20"/>
                <w:szCs w:val="20"/>
                <w:lang w:eastAsia="uk-UA"/>
              </w:rPr>
              <w:t>Зеленої зони</w:t>
            </w:r>
          </w:p>
          <w:p w:rsidR="00A07A1D" w:rsidRPr="00C169D3" w:rsidRDefault="00A07A1D" w:rsidP="0008741C">
            <w:pPr>
              <w:suppressAutoHyphens w:val="0"/>
              <w:jc w:val="both"/>
              <w:rPr>
                <w:sz w:val="20"/>
                <w:szCs w:val="20"/>
                <w:lang w:eastAsia="uk-UA"/>
              </w:rPr>
            </w:pPr>
            <w:r w:rsidRPr="00C169D3">
              <w:rPr>
                <w:sz w:val="20"/>
                <w:szCs w:val="20"/>
                <w:lang w:eastAsia="uk-UA"/>
              </w:rPr>
              <w:t xml:space="preserve"> га</w:t>
            </w:r>
          </w:p>
        </w:tc>
        <w:tc>
          <w:tcPr>
            <w:tcW w:w="1701" w:type="dxa"/>
            <w:vMerge/>
            <w:vAlign w:val="center"/>
          </w:tcPr>
          <w:p w:rsidR="00A07A1D" w:rsidRPr="00C169D3" w:rsidRDefault="00A07A1D" w:rsidP="0008741C">
            <w:pPr>
              <w:suppressAutoHyphens w:val="0"/>
              <w:jc w:val="both"/>
              <w:rPr>
                <w:sz w:val="20"/>
                <w:szCs w:val="20"/>
                <w:lang w:val="ru-RU" w:eastAsia="uk-UA"/>
              </w:rPr>
            </w:pPr>
          </w:p>
        </w:tc>
        <w:tc>
          <w:tcPr>
            <w:tcW w:w="1417" w:type="dxa"/>
            <w:vMerge/>
            <w:vAlign w:val="center"/>
          </w:tcPr>
          <w:p w:rsidR="00A07A1D" w:rsidRPr="00C169D3" w:rsidRDefault="00A07A1D" w:rsidP="0008741C">
            <w:pPr>
              <w:suppressAutoHyphens w:val="0"/>
              <w:jc w:val="both"/>
              <w:rPr>
                <w:sz w:val="20"/>
                <w:szCs w:val="20"/>
                <w:lang w:eastAsia="uk-UA"/>
              </w:rPr>
            </w:pPr>
          </w:p>
        </w:tc>
        <w:tc>
          <w:tcPr>
            <w:tcW w:w="1559" w:type="dxa"/>
            <w:vMerge/>
            <w:vAlign w:val="center"/>
          </w:tcPr>
          <w:p w:rsidR="00A07A1D" w:rsidRPr="00C169D3" w:rsidRDefault="00A07A1D" w:rsidP="0008741C">
            <w:pPr>
              <w:suppressAutoHyphens w:val="0"/>
              <w:jc w:val="both"/>
              <w:rPr>
                <w:sz w:val="20"/>
                <w:szCs w:val="20"/>
                <w:lang w:val="ru-RU" w:eastAsia="uk-UA"/>
              </w:rPr>
            </w:pPr>
          </w:p>
        </w:tc>
      </w:tr>
      <w:tr w:rsidR="00A07A1D" w:rsidRPr="00C169D3" w:rsidTr="0008741C">
        <w:tc>
          <w:tcPr>
            <w:tcW w:w="567" w:type="dxa"/>
            <w:tcBorders>
              <w:top w:val="single" w:sz="4" w:space="0" w:color="auto"/>
            </w:tcBorders>
          </w:tcPr>
          <w:p w:rsidR="00A07A1D" w:rsidRPr="00C169D3" w:rsidRDefault="00A07A1D" w:rsidP="0008741C">
            <w:pPr>
              <w:suppressAutoHyphens w:val="0"/>
              <w:jc w:val="center"/>
              <w:rPr>
                <w:bCs/>
                <w:sz w:val="20"/>
                <w:szCs w:val="20"/>
                <w:lang w:val="ru-RU" w:eastAsia="uk-UA"/>
              </w:rPr>
            </w:pPr>
            <w:r w:rsidRPr="00C169D3">
              <w:rPr>
                <w:bCs/>
                <w:sz w:val="20"/>
                <w:szCs w:val="20"/>
                <w:lang w:val="ru-RU" w:eastAsia="uk-UA"/>
              </w:rPr>
              <w:t>1</w:t>
            </w:r>
          </w:p>
        </w:tc>
        <w:tc>
          <w:tcPr>
            <w:tcW w:w="2552" w:type="dxa"/>
            <w:vAlign w:val="center"/>
          </w:tcPr>
          <w:p w:rsidR="00A07A1D" w:rsidRPr="00C169D3" w:rsidRDefault="00A07A1D" w:rsidP="0008741C">
            <w:pPr>
              <w:suppressAutoHyphens w:val="0"/>
              <w:jc w:val="center"/>
              <w:rPr>
                <w:sz w:val="20"/>
                <w:szCs w:val="20"/>
                <w:lang w:eastAsia="uk-UA"/>
              </w:rPr>
            </w:pPr>
            <w:r w:rsidRPr="00C169D3">
              <w:rPr>
                <w:sz w:val="20"/>
                <w:szCs w:val="20"/>
                <w:lang w:eastAsia="uk-UA"/>
              </w:rPr>
              <w:t>2</w:t>
            </w:r>
          </w:p>
        </w:tc>
        <w:tc>
          <w:tcPr>
            <w:tcW w:w="992" w:type="dxa"/>
            <w:vAlign w:val="center"/>
          </w:tcPr>
          <w:p w:rsidR="00A07A1D" w:rsidRPr="00C169D3" w:rsidRDefault="00A07A1D" w:rsidP="0008741C">
            <w:pPr>
              <w:suppressAutoHyphens w:val="0"/>
              <w:jc w:val="center"/>
              <w:rPr>
                <w:sz w:val="20"/>
                <w:szCs w:val="20"/>
                <w:lang w:eastAsia="uk-UA"/>
              </w:rPr>
            </w:pPr>
            <w:r w:rsidRPr="00C169D3">
              <w:rPr>
                <w:sz w:val="20"/>
                <w:szCs w:val="20"/>
                <w:lang w:eastAsia="uk-UA"/>
              </w:rPr>
              <w:t>9</w:t>
            </w:r>
          </w:p>
        </w:tc>
        <w:tc>
          <w:tcPr>
            <w:tcW w:w="1275" w:type="dxa"/>
          </w:tcPr>
          <w:p w:rsidR="00A07A1D" w:rsidRPr="00C169D3" w:rsidRDefault="00A07A1D" w:rsidP="0008741C">
            <w:pPr>
              <w:suppressAutoHyphens w:val="0"/>
              <w:jc w:val="center"/>
              <w:rPr>
                <w:bCs/>
                <w:sz w:val="20"/>
                <w:szCs w:val="20"/>
                <w:lang w:val="ru-RU" w:eastAsia="uk-UA"/>
              </w:rPr>
            </w:pPr>
            <w:r w:rsidRPr="00C169D3">
              <w:rPr>
                <w:bCs/>
                <w:sz w:val="20"/>
                <w:szCs w:val="20"/>
                <w:lang w:val="ru-RU" w:eastAsia="uk-UA"/>
              </w:rPr>
              <w:t>4</w:t>
            </w:r>
          </w:p>
        </w:tc>
        <w:tc>
          <w:tcPr>
            <w:tcW w:w="993" w:type="dxa"/>
          </w:tcPr>
          <w:p w:rsidR="00A07A1D" w:rsidRPr="00C169D3" w:rsidRDefault="00A07A1D" w:rsidP="0008741C">
            <w:pPr>
              <w:suppressAutoHyphens w:val="0"/>
              <w:jc w:val="center"/>
              <w:rPr>
                <w:bCs/>
                <w:sz w:val="20"/>
                <w:szCs w:val="20"/>
                <w:lang w:val="ru-RU" w:eastAsia="uk-UA"/>
              </w:rPr>
            </w:pPr>
            <w:r w:rsidRPr="00C169D3">
              <w:rPr>
                <w:bCs/>
                <w:sz w:val="20"/>
                <w:szCs w:val="20"/>
                <w:lang w:val="ru-RU" w:eastAsia="uk-UA"/>
              </w:rPr>
              <w:t>5</w:t>
            </w:r>
          </w:p>
        </w:tc>
        <w:tc>
          <w:tcPr>
            <w:tcW w:w="1701" w:type="dxa"/>
            <w:vAlign w:val="center"/>
          </w:tcPr>
          <w:p w:rsidR="00A07A1D" w:rsidRPr="00C169D3" w:rsidRDefault="00A07A1D" w:rsidP="0008741C">
            <w:pPr>
              <w:suppressAutoHyphens w:val="0"/>
              <w:jc w:val="center"/>
              <w:rPr>
                <w:sz w:val="20"/>
                <w:szCs w:val="20"/>
                <w:lang w:eastAsia="uk-UA"/>
              </w:rPr>
            </w:pPr>
            <w:r w:rsidRPr="00C169D3">
              <w:rPr>
                <w:sz w:val="20"/>
                <w:szCs w:val="20"/>
                <w:lang w:eastAsia="uk-UA"/>
              </w:rPr>
              <w:t>6</w:t>
            </w:r>
          </w:p>
        </w:tc>
        <w:tc>
          <w:tcPr>
            <w:tcW w:w="1417" w:type="dxa"/>
            <w:vAlign w:val="center"/>
          </w:tcPr>
          <w:p w:rsidR="00A07A1D" w:rsidRPr="00C169D3" w:rsidRDefault="00A07A1D" w:rsidP="0008741C">
            <w:pPr>
              <w:suppressAutoHyphens w:val="0"/>
              <w:jc w:val="center"/>
              <w:rPr>
                <w:sz w:val="20"/>
                <w:szCs w:val="20"/>
                <w:lang w:eastAsia="uk-UA"/>
              </w:rPr>
            </w:pPr>
            <w:r w:rsidRPr="00C169D3">
              <w:rPr>
                <w:sz w:val="20"/>
                <w:szCs w:val="20"/>
                <w:lang w:eastAsia="uk-UA"/>
              </w:rPr>
              <w:t>7</w:t>
            </w:r>
          </w:p>
        </w:tc>
        <w:tc>
          <w:tcPr>
            <w:tcW w:w="1559" w:type="dxa"/>
            <w:vAlign w:val="center"/>
          </w:tcPr>
          <w:p w:rsidR="00A07A1D" w:rsidRPr="00C169D3" w:rsidRDefault="00A07A1D" w:rsidP="0008741C">
            <w:pPr>
              <w:suppressAutoHyphens w:val="0"/>
              <w:jc w:val="center"/>
              <w:rPr>
                <w:sz w:val="20"/>
                <w:szCs w:val="20"/>
                <w:lang w:eastAsia="uk-UA"/>
              </w:rPr>
            </w:pPr>
            <w:r w:rsidRPr="00C169D3">
              <w:rPr>
                <w:sz w:val="20"/>
                <w:szCs w:val="20"/>
                <w:lang w:eastAsia="uk-UA"/>
              </w:rPr>
              <w:t>8</w:t>
            </w: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Марсельська 18</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rPr>
              <w:t>1,065</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0,192</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0,873</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eastAsia="uk-UA"/>
              </w:rPr>
            </w:pPr>
          </w:p>
        </w:tc>
        <w:tc>
          <w:tcPr>
            <w:tcW w:w="1559" w:type="dxa"/>
          </w:tcPr>
          <w:p w:rsidR="00A07A1D" w:rsidRPr="00C169D3" w:rsidRDefault="00A07A1D" w:rsidP="0008741C">
            <w:pPr>
              <w:suppressAutoHyphens w:val="0"/>
              <w:jc w:val="both"/>
              <w:rPr>
                <w:bCs/>
                <w:sz w:val="20"/>
                <w:szCs w:val="20"/>
                <w:lang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Марсельська (23 лінія/Курська)</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0,477</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0,161</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0,316</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вул. Курська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0,096</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0,082</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0,014</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Жоліо - Кюрі 52</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0,226</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0,226</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Жоліо - Кюрі 13</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0,125</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0,097</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0,028</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пос. Шевченко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1,130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0,240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0,890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пос. Шевченко/Похила</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1,265</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0,102</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1,163</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Жоліо - Кюрі 12</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0,367</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0,249</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0,118</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просп. Добровольського (ліва сторона)</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2,897</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1,009</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1,888</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Суворовська 11</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0,163</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0,073</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0,090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просп. Добровольського 59</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0,068</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0,034</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0,034</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просп. Добровольского 83-99</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0,234</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0,036</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0,198</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просп.Добровольського 109-109А</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0,144</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0,110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0,034</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Академіка Заболотного 1</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0,031</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0,012</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0,019</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Курська 165</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0,051</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0,051</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Академіка  Заболотного 7</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0,059</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0,036</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0,023</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 вул. Академіка Заболотного 19</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0,526</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0,034</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0,492</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Жоліо - Кюрі 64</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0,117</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0,007</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0,110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Жоліо - Кюрі 62</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0,070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0,070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Об'їзна дорога</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0,724</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0,028</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0,696</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вул. Академіка Заболотного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0,097</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0,090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0,007</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вул. Академіка Заболотного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0,370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0,228</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0,142</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просп. Добровольського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0,830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0,276</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0,554</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просп. Добровольського, 84 </w:t>
            </w:r>
          </w:p>
          <w:p w:rsidR="00A07A1D" w:rsidRPr="00C169D3" w:rsidRDefault="00A07A1D" w:rsidP="0008741C">
            <w:pPr>
              <w:suppressAutoHyphens w:val="0"/>
              <w:rPr>
                <w:bCs/>
                <w:sz w:val="20"/>
                <w:szCs w:val="20"/>
                <w:lang w:eastAsia="uk-UA"/>
              </w:rPr>
            </w:pPr>
            <w:r w:rsidRPr="00C169D3">
              <w:rPr>
                <w:bCs/>
                <w:sz w:val="20"/>
                <w:szCs w:val="20"/>
                <w:lang w:eastAsia="uk-UA"/>
              </w:rPr>
              <w:t>(вул. Марсельська 84)</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0,027</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0,027</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Героїв оборони Одеси 84</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0,211</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0,179</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0,032</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Семена Палія 94</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0,211</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0,133</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0,078</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Семена Палія 90/1</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0,034</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0,015</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0,019</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Семена Палія 82</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0,092</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0,053</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0,039</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вул. Семена Палія, 80 </w:t>
            </w:r>
          </w:p>
          <w:p w:rsidR="00A07A1D" w:rsidRPr="00C169D3" w:rsidRDefault="00A07A1D" w:rsidP="0008741C">
            <w:pPr>
              <w:suppressAutoHyphens w:val="0"/>
              <w:rPr>
                <w:bCs/>
                <w:sz w:val="20"/>
                <w:szCs w:val="20"/>
                <w:lang w:eastAsia="uk-UA"/>
              </w:rPr>
            </w:pPr>
            <w:r w:rsidRPr="00C169D3">
              <w:rPr>
                <w:bCs/>
                <w:sz w:val="20"/>
                <w:szCs w:val="20"/>
                <w:lang w:eastAsia="uk-UA"/>
              </w:rPr>
              <w:t>(вул. Марсельська 80)</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0,025</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0,013</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0,012</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Марсельська 26</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0,107</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0,057</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0,050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Марсельська 24</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0,116</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0,068</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0,048</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вул. 19-та Суворовська (вул. 19-а лінія)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0,070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0,006</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0,064</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вул. Капітана Кузнецова, 110 </w:t>
            </w:r>
          </w:p>
          <w:p w:rsidR="00A07A1D" w:rsidRPr="00C169D3" w:rsidRDefault="00A07A1D" w:rsidP="0008741C">
            <w:pPr>
              <w:suppressAutoHyphens w:val="0"/>
              <w:rPr>
                <w:bCs/>
                <w:sz w:val="20"/>
                <w:szCs w:val="20"/>
                <w:lang w:eastAsia="uk-UA"/>
              </w:rPr>
            </w:pPr>
            <w:r w:rsidRPr="00C169D3">
              <w:rPr>
                <w:bCs/>
                <w:sz w:val="20"/>
                <w:szCs w:val="20"/>
                <w:lang w:eastAsia="uk-UA"/>
              </w:rPr>
              <w:t>(вул. Жоліо - Кюрі 12)</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0,056</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0,006</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0,050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Семена Палія 96</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0,046</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0,014</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0,032</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вул. Семена Палія, 80 </w:t>
            </w:r>
          </w:p>
          <w:p w:rsidR="00A07A1D" w:rsidRPr="00C169D3" w:rsidRDefault="00A07A1D" w:rsidP="0008741C">
            <w:pPr>
              <w:suppressAutoHyphens w:val="0"/>
              <w:rPr>
                <w:bCs/>
                <w:sz w:val="20"/>
                <w:szCs w:val="20"/>
                <w:lang w:eastAsia="uk-UA"/>
              </w:rPr>
            </w:pPr>
            <w:r w:rsidRPr="00C169D3">
              <w:rPr>
                <w:bCs/>
                <w:sz w:val="20"/>
                <w:szCs w:val="20"/>
                <w:lang w:eastAsia="uk-UA"/>
              </w:rPr>
              <w:t>(вул. Марсельська 80)</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0,017</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0,009</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0,008</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Героїв оборони Одеси 92а</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0,208</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0,208</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Героїв оборони Одеси 29</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0,045</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0,014</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0,031</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Героїв оборони Одеси 92</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0,042</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0,042</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Героїв оборони Одеси 86</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0,151</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0,099</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0,052</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просп. Добровольського 96</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0,056</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0,056</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Героїв оборони Одеси 94</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0,020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0,020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Героїв оборони Одеси 92</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0,038</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0,025</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0,013</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Героїв оборони Одеси 78</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0,144</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0,036</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0,108</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Героїв оборони Одеси 2</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0,160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0,068</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0,092</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Героїв оборони Одеси 90</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0,226</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0,033</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0,193</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Героїв оборони Одеси 86а</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0,045</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0,008</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0,037</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Героїв оборони Одеси 66</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0,032</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0,032</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Капітана Кузнецова 101</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0,248</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0,087</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0,161</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Капітана Кузнецова 15</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0,329</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0,025</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0,304</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вул. Кримська, 58 </w:t>
            </w:r>
          </w:p>
          <w:p w:rsidR="00A07A1D" w:rsidRPr="00C169D3" w:rsidRDefault="00A07A1D" w:rsidP="0008741C">
            <w:pPr>
              <w:suppressAutoHyphens w:val="0"/>
              <w:rPr>
                <w:bCs/>
                <w:sz w:val="20"/>
                <w:szCs w:val="20"/>
                <w:lang w:eastAsia="uk-UA"/>
              </w:rPr>
            </w:pPr>
            <w:r w:rsidRPr="00C169D3">
              <w:rPr>
                <w:bCs/>
                <w:sz w:val="20"/>
                <w:szCs w:val="20"/>
                <w:lang w:eastAsia="uk-UA"/>
              </w:rPr>
              <w:t>(вул. 40-річчя оборони Одеси 58)</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0,081</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0,081</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 Десантний бульвар 56а</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0,205</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0,017</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0,188</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 Десантний бульвар 56а</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rPr>
              <w:t>0,013</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0,013</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Семена Палія 84</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0,124</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0,124</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Семена Палія 84/2</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0,142</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0,067</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0,075</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Десантний бульвар 1а</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0,130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0,025</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0,105</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Десантний бульвар 14</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0,290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0,290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Академіка Заболотного 51</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0,114</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0,114</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Академіка Заболотного 47</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0,296</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0,076</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0,220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Десантний бульвар 16</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0,079</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0,079</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Кримська 18</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0,109</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0,029</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0,080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Кримська 4</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0,070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0,070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Академіка Заболотного 39</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0,218</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0,218</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Академіка Заболотного 41</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0,017</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0,011</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0,006</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Академіка Заболотного 41</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0,252</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0,040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0,212</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Академіка Заболотного 43</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0,142</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0,005</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0,137</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просп. Добровольського 88</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0,042</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0,037</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0,005</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просп  Добровольського 86</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0,087</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0,072</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0,015</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просп. Добровольського 98</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0,022</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0,022</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просп.  Добровольського 98</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0,026</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0,026</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Жоліо-Кюрі 68</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0,168</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0,014</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0,154</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Академіка Заболотного 20</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0,242</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0,083</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0,159</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Академіка Заболотного 2</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0,083</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0,058</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0,025</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вул. Давида Ойстраха, 5 </w:t>
            </w:r>
          </w:p>
          <w:p w:rsidR="00A07A1D" w:rsidRPr="00C169D3" w:rsidRDefault="00A07A1D" w:rsidP="0008741C">
            <w:pPr>
              <w:suppressAutoHyphens w:val="0"/>
              <w:rPr>
                <w:bCs/>
                <w:sz w:val="20"/>
                <w:szCs w:val="20"/>
                <w:lang w:eastAsia="uk-UA"/>
              </w:rPr>
            </w:pPr>
            <w:r w:rsidRPr="00C169D3">
              <w:rPr>
                <w:bCs/>
                <w:sz w:val="20"/>
                <w:szCs w:val="20"/>
                <w:lang w:eastAsia="uk-UA"/>
              </w:rPr>
              <w:t>(вул. Курська 113а)</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0,173</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0,173</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просп. Добровольського 113а</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0,406</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0,080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0,326</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просп. Добровольського 113а</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0,270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0,001</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0,269</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Курська 1</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0,070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0,002</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0,068</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Давида Ойстраха 1</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0,125</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0,108</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0,017</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Давида Ойстраха 3</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0,320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0,039</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0,281</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Давида Ойстраха 5</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0,092</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0,092</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вул. Давида Ойстраха 8</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0,022</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0,022</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Давида Ойстраха 13</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0,090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0,002</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0,088</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Давида Ойстраха 13</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0,040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0,040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Давида Ойстраха 21</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0,040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0,040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Давида Ойстраха 21</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0,094</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0,039</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0,055</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Жоліо-Кюрі 23</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0,006</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0,006</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Жоліо -Кюрі 70</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0,117</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0,009</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0,108</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Академіка Заболотного 18</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0,124</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0,012</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0,112</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Академіка Заболотного 26а</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0,220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0,094</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0,126</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Об'їзна дорога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0,360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0,360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вул. Жоліо-Кюрі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1,680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1,680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Героїв оборони Одеси 82</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0,098</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0,041</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0,057</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вул. Жоліо-Кюрі 24а  </w:t>
            </w:r>
          </w:p>
          <w:p w:rsidR="00A07A1D" w:rsidRPr="00C169D3" w:rsidRDefault="00A07A1D" w:rsidP="0008741C">
            <w:pPr>
              <w:suppressAutoHyphens w:val="0"/>
              <w:rPr>
                <w:bCs/>
                <w:sz w:val="20"/>
                <w:szCs w:val="20"/>
                <w:lang w:eastAsia="uk-UA"/>
              </w:rPr>
            </w:pPr>
            <w:r w:rsidRPr="00C169D3">
              <w:rPr>
                <w:bCs/>
                <w:sz w:val="20"/>
                <w:szCs w:val="20"/>
                <w:lang w:eastAsia="uk-UA"/>
              </w:rPr>
              <w:t>(вул. Жоліо-Кюрі 24)</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0,102</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0,075</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0,027</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вул.Давида Ойстраха 18</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0,118</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0,094</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0,024</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Генерала Бочарова 19</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0,276</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0,050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0,226</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Генерала Бочарова 19а (півколо)</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rPr>
              <w:t>0,104</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0,014</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0,090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eastAsia="uk-UA"/>
              </w:rPr>
            </w:pPr>
          </w:p>
        </w:tc>
        <w:tc>
          <w:tcPr>
            <w:tcW w:w="1559" w:type="dxa"/>
          </w:tcPr>
          <w:p w:rsidR="00A07A1D" w:rsidRPr="00C169D3" w:rsidRDefault="00A07A1D" w:rsidP="0008741C">
            <w:pPr>
              <w:suppressAutoHyphens w:val="0"/>
              <w:jc w:val="both"/>
              <w:rPr>
                <w:bCs/>
                <w:sz w:val="20"/>
                <w:szCs w:val="20"/>
                <w:lang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Генерала Бочарова 3</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0,202</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0,019</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0,183</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просп. Добровольського, 139 (вул. Генерала Бочарова 139)</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0,065</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0,031</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0,034</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просп. Добровольського, 139В (вул. Генерала Бочарова 139б)</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0,080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0,080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просп. Добровольського 133</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1,080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0,501</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0,579</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Генерала Бочарова 21</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0,069</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0,069</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Давида Ойстраха 24/1</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0,230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0,008</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0,222</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Генерала Бочарова 9</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0,042</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0,042</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Давида Ойстраха 9</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0,060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0,060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просп. Добровольського, 139 (вул. Генерала Бочарова 139)</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0,039</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0,014</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0,025</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Новомиколаївська дорога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0,326</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0,097</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0,229</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Новомиколаївська дорога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0,996</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0,020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0,976</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Схили вздовж залізниці (Бочарова/Давида Ойстраха)</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0,730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0,730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просп.  Добровольського 4</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0,300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0,052</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0,248</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просп.  Добровольського 34</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0,509</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0,114</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0,395</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просп. Добровольського 78</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0,495</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0,462</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0,033</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вул. Семена Палія, 78 </w:t>
            </w:r>
          </w:p>
          <w:p w:rsidR="00A07A1D" w:rsidRPr="00C169D3" w:rsidRDefault="00A07A1D" w:rsidP="0008741C">
            <w:pPr>
              <w:suppressAutoHyphens w:val="0"/>
              <w:rPr>
                <w:bCs/>
                <w:sz w:val="20"/>
                <w:szCs w:val="20"/>
                <w:lang w:eastAsia="uk-UA"/>
              </w:rPr>
            </w:pPr>
            <w:r w:rsidRPr="00C169D3">
              <w:rPr>
                <w:bCs/>
                <w:sz w:val="20"/>
                <w:szCs w:val="20"/>
                <w:lang w:eastAsia="uk-UA"/>
              </w:rPr>
              <w:t>(вул. Марсельська 78)</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0,760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0,277</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0,483</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Миколаївська дорога 279</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0,003</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0,003</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Миколаївська дорога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0,244</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0,244</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Миколаївська дорога 217</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0,450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0,366</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0,084</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Миколаївська дорога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0,077</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0,022</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0,055</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вул. Штильова, 12 </w:t>
            </w:r>
          </w:p>
          <w:p w:rsidR="00A07A1D" w:rsidRPr="00C169D3" w:rsidRDefault="00A07A1D" w:rsidP="0008741C">
            <w:pPr>
              <w:suppressAutoHyphens w:val="0"/>
              <w:rPr>
                <w:bCs/>
                <w:sz w:val="20"/>
                <w:szCs w:val="20"/>
                <w:lang w:eastAsia="uk-UA"/>
              </w:rPr>
            </w:pPr>
            <w:r w:rsidRPr="00C169D3">
              <w:rPr>
                <w:bCs/>
                <w:sz w:val="20"/>
                <w:szCs w:val="20"/>
                <w:lang w:eastAsia="uk-UA"/>
              </w:rPr>
              <w:t>(Миколаївська дорога 12)</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0,078</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0,078</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Миколаївська дорога 285</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0,028</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0,018</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0,010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Миколаївська дорога 289</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0,162</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0,030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0,132</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Цимлянська 27</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1,059</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1,059</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1-а Сортувальна 20</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2,369</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0,302</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2,067</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Штильова</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0,995</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0,043</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0,952</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Долинська 20</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0,118</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0,008</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0,110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Долинська 2</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0,332</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0,030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0,302</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Балтська дорога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0,387</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0,107</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0,280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Балтська дорога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0,512</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0,010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0,502</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Балтська дорога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0,670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0,112</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0,558</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Балтська дорога 43</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0,726</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0,178</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0,548</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вул. 3-я Пересипська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0,090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0,006</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0,084</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вул. 3-я Пересипська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0,408</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0,408</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вул. 3-я Пересипська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0,080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0,002</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0,078</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Балтська дорога 28</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0,110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0,034</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0,076</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Балтська дорога 23а</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0,565</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0,124</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0,441</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Балтська дорога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0,390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0,035</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0,355</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Балтська дорога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0,510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0,017</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0,493</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Головна 8</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0,196</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0,006</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0,190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Головна 3</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0,166</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0,004</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0,162</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Балтська дорога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0,390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0,051</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0,339</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Балтська дорога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0,300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0,031</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0,269</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Балтська дорога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0,378</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0,111</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0,267</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Балтська дорога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0,072</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0,072</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Балтська дорога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0,160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0,022</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0,138</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Балтська дорога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0,210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0,030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0,180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Балтська дорога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0,158</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0,158</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Балтська дорога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0,290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0,039</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0,251</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Балтська дорога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0,140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0,013</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0,127</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площа Мічуріна 1</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0,124</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0,014</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0,110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вул. Вапняна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0,203</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0,083</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0,120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Вапняна 2</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0,476</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0,090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0,386</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 3-й  Вапняний провулок</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0,028</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0,001</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0,027</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 3-й  Вапняний провулок</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0,085</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0,030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0,055</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Одарія 1</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0,041</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0,041</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Балківська 9</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0,044</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0,021</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0,023</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Балківська 2</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0,034</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0,034</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Одарія 9</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0,102</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0,042</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0,060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вул. Балківська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0,104</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0,104</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Отамана Головатого 10</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0,175</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0,175</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Чорноморського Козацтва 5</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0,008</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0,008</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Отамана Чепіги 3</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0,200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0,200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Отамана Чепіги 6</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0,093</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0,063</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0,030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Отамана Чепіги 12</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0,116</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0,036</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0,080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Щеголєва 9</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0,178</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0,014</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0,164</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Одарія 2</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0,085</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0,058</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0,027</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Одарія 5</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0,081</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0,076</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0,005</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Одарія 10</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0,220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0,049</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0,171</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Отамана Головатого 12</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0,181</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0,150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0,031</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Чорноморського Козацтва 5</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0,253</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0,186</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0,067</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Одарія 2</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0,150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0,148</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0,002</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Газовий провулок 2</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0,230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0,169</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0,061</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Газовий провулок 4</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0,140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0,140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Газовий провулок 20</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0,006</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0,006</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Чорноморського Козацтва 20</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0,103</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0,085</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0,018</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Чорноморського Козацтва 23</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0,052</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0,052</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Отамана Головатого 35</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0,240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0,159</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0,081</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Отамана Головатого 37</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0,194</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0,178</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0,016</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Церковна 21</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0,394</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0,082</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0,312</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Миколи Плигуна 54а</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0,127</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0,045</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0,082</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Отамана Головатого 59</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0,231</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0,159</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0,072</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Отамана Головатого 52</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0,213</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0,196</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0,017</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Чорноморського Козацтва 51</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0,145</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0,145</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Отамана Головатого 64</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0,183</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0,112</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0,071</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Отамана Головатого 71</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0,350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0,194</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0,156</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Чорноморського Козацтва 83</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0,096</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0,096</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Отамана Головатого 70</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0,186</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0,120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0,066</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Чорноморського Козацтва 66</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0,034</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0,034</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вул. Чорноморського Козацтва 111 </w:t>
            </w:r>
          </w:p>
          <w:p w:rsidR="00A07A1D" w:rsidRPr="00C169D3" w:rsidRDefault="00A07A1D" w:rsidP="0008741C">
            <w:pPr>
              <w:suppressAutoHyphens w:val="0"/>
              <w:rPr>
                <w:bCs/>
                <w:sz w:val="20"/>
                <w:szCs w:val="20"/>
                <w:lang w:eastAsia="uk-UA"/>
              </w:rPr>
            </w:pPr>
            <w:r w:rsidRPr="00C169D3">
              <w:rPr>
                <w:bCs/>
                <w:sz w:val="20"/>
                <w:szCs w:val="20"/>
                <w:lang w:eastAsia="uk-UA"/>
              </w:rPr>
              <w:t>(вул. Чорноморського Козацтва 11б)</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0,215</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0,090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0,125</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Отамана Головатого 10</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0,630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0,452</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0,178</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Отамана Головатого 88</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0,637</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0,478</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0,159</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Чорноморського Козацтва 129</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0,477</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0,361</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0,116</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Отамана Головатого 159</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0,389</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0,389</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Отамана Головатого 159</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0,346</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0,346</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Чорноморського Козацтва 78</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0,467</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0,208</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0,259</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вул. Чорноморського Козацтва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0,330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0,168</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0,162</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Чорноморського Козацтва 165</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0,430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0,156</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0,274</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Чорноморського Козацтва 90</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0,124</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0,067</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0,057</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Отамана Головатого 102</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0,053</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0,053</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Отамана Головатого 173</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0,056</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0,056</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Отамана Головатого 173</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0,166</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0,082</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0,084</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Миколаївська дорога 205</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0,434</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0,432</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0,002</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Лиманна 5</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1,510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1,195</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0,315</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Локомотивна 13</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0,778</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0,076</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0,702</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7-а Пересипська 19</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1,574</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0,585</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0,989</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Долинська 17</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0,271</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0,196</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0,075</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3-я Пересипська 12</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0,131</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0,131</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Слобідська 6</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0,138</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0,086</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0,052</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Слобідська 24</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0,100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0,033</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0,067</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Слобідська 15</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0,012</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0,006</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0,006</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Слобідська 11-13</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0,039</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0,016</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0,023</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Слобідська 5</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0,069</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0,027</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0,042</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Слобідська 11</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0,119</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0,058</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0,061</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Ширшова 10 /Ширшова 14</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0,018</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0,018</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Ширшова 21 -25</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0,013</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0,013</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Ширшова 1-19</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0,140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0,013</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0,127</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вул. Ширшова 10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0,017</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0,017</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Ширшова 16</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0,018</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0,018</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Ширшова 16</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0,011</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0,011</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Праведників світу  15-16 (вул. Краснослобідська)</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rPr>
              <w:t>0,042</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0,042</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Праведників світу 12 (вул. Краснослобідська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rPr>
              <w:t>0,023</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0,023</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Праведників світу 15-23 (вул. Краснослобідська)</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rPr>
              <w:t>0,158</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0,158</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Праведників світу (вул. Краснослобідська 7</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rPr>
              <w:t>0,054</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0,054</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Праведників світу (вул. Краснослобідська 11-13</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rPr>
              <w:t>0,130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0,130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Праведників світу (вул. Краснослобідська 1</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rPr>
              <w:t>0,047</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0,047</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Праведників світу (вул. Краснослобідська 6</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rPr>
              <w:t>0,009</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0,009</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Праведників світу (вул. Краснослобідська 4</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rPr>
              <w:t>0,024</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0,024</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Вапняна 2-16</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0,064</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0,048</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0,016</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вул. Праведників світу 2 (вул. Краснослобідська)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0,046</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0,046</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Праведників світу 10 (вул. Краснослобідська)</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0,016</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0,016</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Праведників світу 4(вул. Краснослобідська) (просп. Західний-вул. Балківська)</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0,107</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0,101</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0,006</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Праведників світу 12 (вул. Краснослобідська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0,052</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0,052</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Праведників світу 5 (вул. Краснослобідська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0,032</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0,032</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Схили вздовж залізниці</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0,870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0,218</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0,652</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Хаджибейська дорога</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5,440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0,869</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4,571</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вул. Семена Палія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0,380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0,380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Семена Палія, 93а</w:t>
            </w:r>
          </w:p>
          <w:p w:rsidR="00A07A1D" w:rsidRPr="00C169D3" w:rsidRDefault="00A07A1D" w:rsidP="0008741C">
            <w:pPr>
              <w:suppressAutoHyphens w:val="0"/>
              <w:rPr>
                <w:bCs/>
                <w:sz w:val="20"/>
                <w:szCs w:val="20"/>
                <w:lang w:eastAsia="uk-UA"/>
              </w:rPr>
            </w:pPr>
            <w:r w:rsidRPr="00C169D3">
              <w:rPr>
                <w:bCs/>
                <w:sz w:val="20"/>
                <w:szCs w:val="20"/>
                <w:lang w:eastAsia="uk-UA"/>
              </w:rPr>
              <w:t>(вул. Академіка Заболотного 93а)</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0,100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0,025</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0,075</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Семена Палія, 93а</w:t>
            </w:r>
          </w:p>
          <w:p w:rsidR="00A07A1D" w:rsidRPr="00C169D3" w:rsidRDefault="00A07A1D" w:rsidP="0008741C">
            <w:pPr>
              <w:suppressAutoHyphens w:val="0"/>
              <w:rPr>
                <w:bCs/>
                <w:sz w:val="20"/>
                <w:szCs w:val="20"/>
                <w:lang w:eastAsia="uk-UA"/>
              </w:rPr>
            </w:pPr>
            <w:r w:rsidRPr="00C169D3">
              <w:rPr>
                <w:bCs/>
                <w:sz w:val="20"/>
                <w:szCs w:val="20"/>
                <w:lang w:eastAsia="uk-UA"/>
              </w:rPr>
              <w:t>(вул. Академіка Заболотного 93а)</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0,033</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0,009</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0,024</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Академіка Заболотного 54/2</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0,035</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0,016</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0,019</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Академіка Заболотного 54</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0,163</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0,045</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0,118</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Висоцького, 1а</w:t>
            </w:r>
          </w:p>
          <w:p w:rsidR="00A07A1D" w:rsidRPr="00C169D3" w:rsidRDefault="00A07A1D" w:rsidP="0008741C">
            <w:pPr>
              <w:suppressAutoHyphens w:val="0"/>
              <w:rPr>
                <w:bCs/>
                <w:sz w:val="20"/>
                <w:szCs w:val="20"/>
                <w:lang w:eastAsia="uk-UA"/>
              </w:rPr>
            </w:pPr>
            <w:r w:rsidRPr="00C169D3">
              <w:rPr>
                <w:bCs/>
                <w:sz w:val="20"/>
                <w:szCs w:val="20"/>
                <w:lang w:eastAsia="uk-UA"/>
              </w:rPr>
              <w:t>(вул. Володимира Висоцького 121)</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0,057</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0,012</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0,045</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Висоцького, 2а</w:t>
            </w:r>
          </w:p>
          <w:p w:rsidR="00A07A1D" w:rsidRPr="00C169D3" w:rsidRDefault="00A07A1D" w:rsidP="0008741C">
            <w:pPr>
              <w:suppressAutoHyphens w:val="0"/>
              <w:rPr>
                <w:bCs/>
                <w:sz w:val="20"/>
                <w:szCs w:val="20"/>
                <w:lang w:eastAsia="uk-UA"/>
              </w:rPr>
            </w:pPr>
            <w:r w:rsidRPr="00C169D3">
              <w:rPr>
                <w:bCs/>
                <w:sz w:val="20"/>
                <w:szCs w:val="20"/>
                <w:lang w:eastAsia="uk-UA"/>
              </w:rPr>
              <w:t>(вул. Володимира Висоцького 121)</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0,130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0,062</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0,068</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Генерала Бочарова, 71/2 (вул. Генерала Бочарова 139)</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0,005</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0,005</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Академіка Заболотного 40</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0,088</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0,068</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0,020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Академіка Заболотного 40</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0,166</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0,044</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0,122</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Семена Палія 108</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0,011</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0,011</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вул. Семена Палія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0,158</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0,112</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0,046</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Генерала Бочарова 47</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0,122</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0,101</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0,021</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Генерала Бочарова 43-47</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0,690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0,107</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0,583</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Академіка Заболотного 28</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0,007</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0,007</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Давида Ойстраха 26к6</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0,104</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0,104</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просп. Добровольського, 100 (вул. Академіка Заболотного 100)</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0,003</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0,003</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просп. Добровольського 104</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0,270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0,269</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0,001</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просп. Добровольського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0,011</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0,011</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Семена Палія 108</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0,123</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0,002</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0,121</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вул. Генерала Бочарова/Семена Палія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0,170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0,092</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0,078</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Семена Палія 52</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0,920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0,340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0,580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Семена Палія 126/1</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0,211</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0,099</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0,112</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вул. Семена Палія/Паустовського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0,730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0,317</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0,413</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Паустовського/просп.  Добровольського</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0,304</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0,162</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0,142</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Новомиколаївська дорога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0,194</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0,194</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просп. Добровольського 138а</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0,180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0,008</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0,172</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просп. Добровольського 148а</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0,050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0,050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Махачкалінська 7а</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0,105</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0,075</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0,030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Махачкалінська 11а</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0,010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0,010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просп. Добровольського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0,065</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0,039</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0,026</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просп. Добровольського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0,095</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0,025</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0,070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просп.  Добровольського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0,068</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0,068</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просп. Добровольського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0,037</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0,001</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0,036</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просп. Добровольського /вул. Генерала Бачарова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0,920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0,259</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0,661</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Генерала Бочарова 36</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0,510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0,221</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0,289</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вул. Жоліо - Кюрі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4,290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0,169</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4,121</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Одеська</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0,252</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0,028</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0,224</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вул. Лиманна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2,842</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1,145</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1,697</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Одарія</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0,268</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0,108</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0,160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Церковна</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0,516</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0,421</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0,095</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пров. Ширяєвський 3-13</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0,570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0,306</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0,264</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пров. Ширяєвський 2-9</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1,238</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0,086</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1,152</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Вапняна (Хаджибейська дор./3й Вапняний пров.)</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1,914</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1,339</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0,575</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Вапняна(Хуторська/Хаджибейська дор.)</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4,790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0,920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3,870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Вапняна (біля стадіону обидві сторони)</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0,405</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0,235</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0,170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вул. Праведників світу 36-40 (вул. Краснослобідська)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0,063</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0,063</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вул. Праведників світу 25-63 (вул. Краснослобідська)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0,690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0,680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0,010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Слобідська 38-68</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0,458</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0,260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0,198</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Кладбіщенська, пров. Кладбіщенський</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0,637</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0,275</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0,362</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Нежданової (Бадаєва/Агрономічна)</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3,228</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0,642</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2,586</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Агрономічна (між Воробйова-Нежданової)</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0,818</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0,318</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0,500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Агрономічна (нижче вул. нежданової)</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5,010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0,610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4,400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Хуторська</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5,125</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1,281</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3,844</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Київське  шосе (Ленінградське  шосе)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3,916</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0,480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3,436</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Грушевського</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1,533</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0,909</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0,624</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Ядова</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2,280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0,615</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1,665</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Проценко</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1,196</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0,370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0,826</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Воробйова</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3,262</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1,540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1,722</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Зелений проспект</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0,373</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0,060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0,313</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Паркова</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1,189</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0,723</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0,466</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Вінніченка</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1,158</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0,718</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0,440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Рачкова</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0,295</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0,195</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Маловського</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0,906</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0,720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0,186</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Левадна</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0,560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0,364</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0,196</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Зоринська</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0,380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0,215</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0,165</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Почтова</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0,776</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0,487</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0,289</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Зона вздовж залізниці (Маловського/Грушевського)</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2,080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2,080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Семена Палія 118 (стадіон)</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0,244</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0,244</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Семена Палія 55 (зона біля автостоянки)</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rPr>
              <w:t>0,228</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0,034</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0,194</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eastAsia="uk-UA"/>
              </w:rPr>
            </w:pPr>
          </w:p>
        </w:tc>
        <w:tc>
          <w:tcPr>
            <w:tcW w:w="1559" w:type="dxa"/>
          </w:tcPr>
          <w:p w:rsidR="00A07A1D" w:rsidRPr="00C169D3" w:rsidRDefault="00A07A1D" w:rsidP="0008741C">
            <w:pPr>
              <w:suppressAutoHyphens w:val="0"/>
              <w:jc w:val="both"/>
              <w:rPr>
                <w:bCs/>
                <w:sz w:val="20"/>
                <w:szCs w:val="20"/>
                <w:lang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Висоцького 2</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0,200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0,034</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0,166</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Висоцького 1</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0,188</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0,188</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Зелена зона біля школи №73</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0,240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0,240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Висоцького 18</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0,455</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0,192</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0,263</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Сахарова 28-36</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0,630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0,115</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0,515</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 xml:space="preserve">Парк ентузіастів </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rPr>
              <w:t>3,980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0,197</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3,783</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eastAsia="uk-UA"/>
              </w:rPr>
            </w:pPr>
          </w:p>
        </w:tc>
        <w:tc>
          <w:tcPr>
            <w:tcW w:w="1559" w:type="dxa"/>
          </w:tcPr>
          <w:p w:rsidR="00A07A1D" w:rsidRPr="00C169D3" w:rsidRDefault="00A07A1D" w:rsidP="0008741C">
            <w:pPr>
              <w:suppressAutoHyphens w:val="0"/>
              <w:jc w:val="both"/>
              <w:rPr>
                <w:bCs/>
                <w:sz w:val="20"/>
                <w:szCs w:val="20"/>
                <w:lang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Схили вздовж залізниці (Жоліо-Кюрі-станція Східна)</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1,213</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1,108</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0,105</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Генерала Бочарова 14</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0,075</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0,015</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0,060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Генерала Бочарова 2-28 (Жоліо - Кюрі/Добровольського)</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0,310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0,057</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0,253</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просп. Добровольського 139а(радіовузол)</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0,024</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0,024</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просп. Добровольського 149/4</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0,112</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lang w:eastAsia="uk-UA"/>
              </w:rPr>
              <w:t>0,112</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просп. Добровольського 147/1 (до Махачкалінської)</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0,710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0,150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0,560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просп. Добровольського 157 (від Махачкалінської до Паустовського)</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0,764</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0,164</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0,600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Паустовського 9-13</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0,454</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0,063</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0,391</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Паустовського 159-27 (Жоліо - Кюрі/Добровольського)</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0,560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0,315</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0,245</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Паустовського 13</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0,094</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0,094</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Паустовського 15</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0,040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0,040</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Паустовського 12-12а, 12б</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rPr>
              <w:t>0,257</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0,009</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0,248</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eastAsia="uk-UA"/>
              </w:rPr>
            </w:pPr>
          </w:p>
        </w:tc>
        <w:tc>
          <w:tcPr>
            <w:tcW w:w="1559" w:type="dxa"/>
          </w:tcPr>
          <w:p w:rsidR="00A07A1D" w:rsidRPr="00C169D3" w:rsidRDefault="00A07A1D" w:rsidP="0008741C">
            <w:pPr>
              <w:suppressAutoHyphens w:val="0"/>
              <w:jc w:val="both"/>
              <w:rPr>
                <w:bCs/>
                <w:sz w:val="20"/>
                <w:szCs w:val="20"/>
                <w:lang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Паустовського 2</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rPr>
              <w:t>0,126</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0,014</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0,112</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eastAsia="uk-UA"/>
              </w:rPr>
            </w:pPr>
          </w:p>
        </w:tc>
        <w:tc>
          <w:tcPr>
            <w:tcW w:w="1559" w:type="dxa"/>
          </w:tcPr>
          <w:p w:rsidR="00A07A1D" w:rsidRPr="00C169D3" w:rsidRDefault="00A07A1D" w:rsidP="0008741C">
            <w:pPr>
              <w:suppressAutoHyphens w:val="0"/>
              <w:jc w:val="both"/>
              <w:rPr>
                <w:bCs/>
                <w:sz w:val="20"/>
                <w:szCs w:val="20"/>
                <w:lang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Паустовського 2а</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rPr>
              <w:t>0,158</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0,009</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0,149</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eastAsia="uk-UA"/>
              </w:rPr>
            </w:pPr>
          </w:p>
        </w:tc>
        <w:tc>
          <w:tcPr>
            <w:tcW w:w="1559" w:type="dxa"/>
          </w:tcPr>
          <w:p w:rsidR="00A07A1D" w:rsidRPr="00C169D3" w:rsidRDefault="00A07A1D" w:rsidP="0008741C">
            <w:pPr>
              <w:suppressAutoHyphens w:val="0"/>
              <w:jc w:val="both"/>
              <w:rPr>
                <w:bCs/>
                <w:sz w:val="20"/>
                <w:szCs w:val="20"/>
                <w:lang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Паустовс/Новомик. дорога</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rPr>
              <w:t>0,125</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0,018</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0,107</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eastAsia="uk-UA"/>
              </w:rPr>
            </w:pPr>
          </w:p>
        </w:tc>
        <w:tc>
          <w:tcPr>
            <w:tcW w:w="1559" w:type="dxa"/>
          </w:tcPr>
          <w:p w:rsidR="00A07A1D" w:rsidRPr="00C169D3" w:rsidRDefault="00A07A1D" w:rsidP="0008741C">
            <w:pPr>
              <w:suppressAutoHyphens w:val="0"/>
              <w:jc w:val="both"/>
              <w:rPr>
                <w:bCs/>
                <w:sz w:val="20"/>
                <w:szCs w:val="20"/>
                <w:lang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Махачкалінська 17-18</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0,320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0,018</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0,302</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Жоліо - Кюрі 26</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0,830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0,212</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0,618</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val="ru-RU"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Жоліо - Кюрі 34-36</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0,361</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0,045</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0,316</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val="ru-RU"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просп. Добровольського 143-145</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0,519</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0,142</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0,377</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val="ru-RU"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просп. Добровольського 159</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0,735</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0,309</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0,426</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val="ru-RU"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просп. Добровольського 155-157</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0,095</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0,032</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0,063</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val="ru-RU"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просп. Добровольського 155-157</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0,200</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0,046</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0,154</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val="ru-RU"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просп. Добровольського 155-157</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0,551</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0,190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0,361</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val="ru-RU"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просп. Добровольського 151/5-153</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0,366</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0,080</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0,286</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val="ru-RU"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Паустовського 17-19, 15-21</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0,264</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0,125</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0,139</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C169D3" w:rsidTr="0008741C">
        <w:tc>
          <w:tcPr>
            <w:tcW w:w="567" w:type="dxa"/>
          </w:tcPr>
          <w:p w:rsidR="00A07A1D" w:rsidRPr="00C169D3" w:rsidRDefault="00A07A1D" w:rsidP="00C169D3">
            <w:pPr>
              <w:numPr>
                <w:ilvl w:val="0"/>
                <w:numId w:val="34"/>
              </w:numPr>
              <w:suppressAutoHyphens w:val="0"/>
              <w:spacing w:after="160" w:line="259" w:lineRule="auto"/>
              <w:ind w:left="249" w:hanging="357"/>
              <w:jc w:val="both"/>
              <w:rPr>
                <w:bCs/>
                <w:sz w:val="20"/>
                <w:szCs w:val="20"/>
                <w:lang w:val="ru-RU" w:eastAsia="uk-UA"/>
              </w:rPr>
            </w:pPr>
          </w:p>
        </w:tc>
        <w:tc>
          <w:tcPr>
            <w:tcW w:w="2552" w:type="dxa"/>
            <w:vAlign w:val="center"/>
          </w:tcPr>
          <w:p w:rsidR="00A07A1D" w:rsidRPr="00C169D3" w:rsidRDefault="00A07A1D" w:rsidP="0008741C">
            <w:pPr>
              <w:suppressAutoHyphens w:val="0"/>
              <w:rPr>
                <w:bCs/>
                <w:sz w:val="20"/>
                <w:szCs w:val="20"/>
                <w:lang w:eastAsia="uk-UA"/>
              </w:rPr>
            </w:pPr>
            <w:r w:rsidRPr="00C169D3">
              <w:rPr>
                <w:bCs/>
                <w:sz w:val="20"/>
                <w:szCs w:val="20"/>
                <w:lang w:eastAsia="uk-UA"/>
              </w:rPr>
              <w:t>вул. Паустовського 21-23</w:t>
            </w:r>
          </w:p>
        </w:tc>
        <w:tc>
          <w:tcPr>
            <w:tcW w:w="992" w:type="dxa"/>
            <w:vAlign w:val="center"/>
          </w:tcPr>
          <w:p w:rsidR="00A07A1D" w:rsidRPr="00C169D3" w:rsidRDefault="00A07A1D" w:rsidP="0008741C">
            <w:pPr>
              <w:jc w:val="center"/>
              <w:rPr>
                <w:color w:val="000000"/>
                <w:sz w:val="20"/>
                <w:szCs w:val="20"/>
              </w:rPr>
            </w:pPr>
            <w:r w:rsidRPr="00C169D3">
              <w:rPr>
                <w:color w:val="000000"/>
                <w:sz w:val="20"/>
                <w:szCs w:val="20"/>
                <w:lang w:eastAsia="uk-UA"/>
              </w:rPr>
              <w:t>0,088</w:t>
            </w:r>
          </w:p>
        </w:tc>
        <w:tc>
          <w:tcPr>
            <w:tcW w:w="1275" w:type="dxa"/>
            <w:vAlign w:val="center"/>
          </w:tcPr>
          <w:p w:rsidR="00A07A1D" w:rsidRPr="00C169D3" w:rsidRDefault="00A07A1D" w:rsidP="0008741C">
            <w:pPr>
              <w:jc w:val="center"/>
              <w:rPr>
                <w:color w:val="000000"/>
                <w:sz w:val="20"/>
                <w:szCs w:val="20"/>
              </w:rPr>
            </w:pPr>
            <w:r w:rsidRPr="00C169D3">
              <w:rPr>
                <w:color w:val="000000"/>
                <w:sz w:val="20"/>
                <w:szCs w:val="20"/>
              </w:rPr>
              <w:t>0,043</w:t>
            </w:r>
          </w:p>
        </w:tc>
        <w:tc>
          <w:tcPr>
            <w:tcW w:w="993" w:type="dxa"/>
            <w:vAlign w:val="center"/>
          </w:tcPr>
          <w:p w:rsidR="00A07A1D" w:rsidRPr="00C169D3" w:rsidRDefault="00A07A1D" w:rsidP="0008741C">
            <w:pPr>
              <w:jc w:val="center"/>
              <w:rPr>
                <w:color w:val="000000"/>
                <w:sz w:val="20"/>
                <w:szCs w:val="20"/>
              </w:rPr>
            </w:pPr>
            <w:r w:rsidRPr="00C169D3">
              <w:rPr>
                <w:color w:val="000000"/>
                <w:sz w:val="20"/>
                <w:szCs w:val="20"/>
              </w:rPr>
              <w:t>0,045</w:t>
            </w:r>
          </w:p>
        </w:tc>
        <w:tc>
          <w:tcPr>
            <w:tcW w:w="1701" w:type="dxa"/>
            <w:vAlign w:val="center"/>
          </w:tcPr>
          <w:p w:rsidR="00A07A1D" w:rsidRPr="00C169D3" w:rsidRDefault="00A07A1D" w:rsidP="0008741C">
            <w:pPr>
              <w:suppressAutoHyphens w:val="0"/>
              <w:jc w:val="both"/>
              <w:rPr>
                <w:bCs/>
                <w:sz w:val="20"/>
                <w:szCs w:val="20"/>
                <w:lang w:eastAsia="uk-UA"/>
              </w:rPr>
            </w:pPr>
          </w:p>
        </w:tc>
        <w:tc>
          <w:tcPr>
            <w:tcW w:w="1417" w:type="dxa"/>
          </w:tcPr>
          <w:p w:rsidR="00A07A1D" w:rsidRPr="00C169D3" w:rsidRDefault="00A07A1D" w:rsidP="0008741C">
            <w:pPr>
              <w:suppressAutoHyphens w:val="0"/>
              <w:jc w:val="both"/>
              <w:rPr>
                <w:bCs/>
                <w:sz w:val="20"/>
                <w:szCs w:val="20"/>
                <w:lang w:val="ru-RU" w:eastAsia="uk-UA"/>
              </w:rPr>
            </w:pPr>
          </w:p>
        </w:tc>
        <w:tc>
          <w:tcPr>
            <w:tcW w:w="1559" w:type="dxa"/>
          </w:tcPr>
          <w:p w:rsidR="00A07A1D" w:rsidRPr="00C169D3" w:rsidRDefault="00A07A1D" w:rsidP="0008741C">
            <w:pPr>
              <w:suppressAutoHyphens w:val="0"/>
              <w:jc w:val="both"/>
              <w:rPr>
                <w:bCs/>
                <w:sz w:val="20"/>
                <w:szCs w:val="20"/>
                <w:lang w:val="ru-RU" w:eastAsia="uk-UA"/>
              </w:rPr>
            </w:pPr>
          </w:p>
        </w:tc>
      </w:tr>
      <w:tr w:rsidR="00A07A1D" w:rsidRPr="007A0C49" w:rsidTr="0008741C">
        <w:tc>
          <w:tcPr>
            <w:tcW w:w="567" w:type="dxa"/>
          </w:tcPr>
          <w:p w:rsidR="00A07A1D" w:rsidRPr="00C169D3" w:rsidRDefault="00A07A1D" w:rsidP="0008741C">
            <w:pPr>
              <w:suppressAutoHyphens w:val="0"/>
              <w:jc w:val="both"/>
              <w:rPr>
                <w:bCs/>
                <w:sz w:val="20"/>
                <w:szCs w:val="20"/>
                <w:lang w:val="ru-RU" w:eastAsia="uk-UA"/>
              </w:rPr>
            </w:pPr>
          </w:p>
        </w:tc>
        <w:tc>
          <w:tcPr>
            <w:tcW w:w="2552" w:type="dxa"/>
            <w:vAlign w:val="center"/>
          </w:tcPr>
          <w:p w:rsidR="00A07A1D" w:rsidRPr="00C169D3" w:rsidRDefault="00A07A1D" w:rsidP="0008741C">
            <w:pPr>
              <w:suppressAutoHyphens w:val="0"/>
              <w:rPr>
                <w:b/>
                <w:bCs/>
                <w:sz w:val="20"/>
                <w:szCs w:val="20"/>
                <w:lang w:eastAsia="uk-UA"/>
              </w:rPr>
            </w:pPr>
            <w:r w:rsidRPr="00C169D3">
              <w:rPr>
                <w:b/>
                <w:bCs/>
                <w:sz w:val="20"/>
                <w:szCs w:val="20"/>
                <w:lang w:eastAsia="uk-UA"/>
              </w:rPr>
              <w:t>ВСЬОГО:</w:t>
            </w:r>
          </w:p>
        </w:tc>
        <w:tc>
          <w:tcPr>
            <w:tcW w:w="992" w:type="dxa"/>
            <w:vAlign w:val="center"/>
          </w:tcPr>
          <w:p w:rsidR="00A07A1D" w:rsidRPr="00C169D3" w:rsidRDefault="00A07A1D" w:rsidP="0008741C">
            <w:pPr>
              <w:suppressAutoHyphens w:val="0"/>
              <w:jc w:val="both"/>
              <w:rPr>
                <w:b/>
                <w:bCs/>
                <w:sz w:val="20"/>
                <w:szCs w:val="20"/>
                <w:lang w:eastAsia="uk-UA"/>
              </w:rPr>
            </w:pPr>
            <w:r w:rsidRPr="00C169D3">
              <w:rPr>
                <w:b/>
                <w:bCs/>
                <w:sz w:val="20"/>
                <w:szCs w:val="20"/>
                <w:lang w:eastAsia="uk-UA"/>
              </w:rPr>
              <w:t>139,083</w:t>
            </w:r>
          </w:p>
        </w:tc>
        <w:tc>
          <w:tcPr>
            <w:tcW w:w="1275" w:type="dxa"/>
            <w:vAlign w:val="center"/>
          </w:tcPr>
          <w:p w:rsidR="00A07A1D" w:rsidRPr="00C169D3" w:rsidRDefault="00A07A1D" w:rsidP="0008741C">
            <w:pPr>
              <w:suppressAutoHyphens w:val="0"/>
              <w:jc w:val="both"/>
              <w:rPr>
                <w:b/>
                <w:bCs/>
                <w:sz w:val="20"/>
                <w:szCs w:val="20"/>
                <w:lang w:eastAsia="uk-UA"/>
              </w:rPr>
            </w:pPr>
            <w:r w:rsidRPr="00C169D3">
              <w:rPr>
                <w:b/>
                <w:bCs/>
                <w:sz w:val="20"/>
                <w:szCs w:val="20"/>
                <w:lang w:eastAsia="uk-UA"/>
              </w:rPr>
              <w:t>44,071</w:t>
            </w:r>
          </w:p>
        </w:tc>
        <w:tc>
          <w:tcPr>
            <w:tcW w:w="993" w:type="dxa"/>
            <w:vAlign w:val="center"/>
          </w:tcPr>
          <w:p w:rsidR="00A07A1D" w:rsidRPr="007A0C49" w:rsidRDefault="00A07A1D" w:rsidP="0008741C">
            <w:pPr>
              <w:suppressAutoHyphens w:val="0"/>
              <w:jc w:val="both"/>
              <w:rPr>
                <w:b/>
                <w:bCs/>
                <w:sz w:val="20"/>
                <w:szCs w:val="20"/>
                <w:lang w:eastAsia="uk-UA"/>
              </w:rPr>
            </w:pPr>
            <w:r w:rsidRPr="00C169D3">
              <w:rPr>
                <w:b/>
                <w:bCs/>
                <w:sz w:val="20"/>
                <w:szCs w:val="20"/>
                <w:lang w:eastAsia="uk-UA"/>
              </w:rPr>
              <w:t>95,012</w:t>
            </w:r>
          </w:p>
        </w:tc>
        <w:tc>
          <w:tcPr>
            <w:tcW w:w="1701" w:type="dxa"/>
            <w:vAlign w:val="center"/>
          </w:tcPr>
          <w:p w:rsidR="00A07A1D" w:rsidRPr="007A0C49" w:rsidRDefault="00A07A1D" w:rsidP="0008741C">
            <w:pPr>
              <w:suppressAutoHyphens w:val="0"/>
              <w:jc w:val="both"/>
              <w:rPr>
                <w:b/>
                <w:bCs/>
                <w:sz w:val="20"/>
                <w:szCs w:val="20"/>
                <w:lang w:eastAsia="uk-UA"/>
              </w:rPr>
            </w:pPr>
          </w:p>
        </w:tc>
        <w:tc>
          <w:tcPr>
            <w:tcW w:w="1417" w:type="dxa"/>
          </w:tcPr>
          <w:p w:rsidR="00A07A1D" w:rsidRPr="007A0C49" w:rsidRDefault="00A07A1D" w:rsidP="0008741C">
            <w:pPr>
              <w:suppressAutoHyphens w:val="0"/>
              <w:jc w:val="both"/>
              <w:rPr>
                <w:bCs/>
                <w:sz w:val="20"/>
                <w:szCs w:val="20"/>
                <w:lang w:val="ru-RU" w:eastAsia="uk-UA"/>
              </w:rPr>
            </w:pPr>
          </w:p>
        </w:tc>
        <w:tc>
          <w:tcPr>
            <w:tcW w:w="1559" w:type="dxa"/>
          </w:tcPr>
          <w:p w:rsidR="00A07A1D" w:rsidRPr="007A0C49" w:rsidRDefault="00A07A1D" w:rsidP="0008741C">
            <w:pPr>
              <w:suppressAutoHyphens w:val="0"/>
              <w:jc w:val="both"/>
              <w:rPr>
                <w:bCs/>
                <w:sz w:val="20"/>
                <w:szCs w:val="20"/>
                <w:lang w:val="ru-RU" w:eastAsia="uk-UA"/>
              </w:rPr>
            </w:pPr>
          </w:p>
        </w:tc>
      </w:tr>
    </w:tbl>
    <w:p w:rsidR="003954B0" w:rsidRDefault="003954B0"/>
    <w:p w:rsidR="00EA62E2" w:rsidRDefault="00EA62E2"/>
    <w:p w:rsidR="00EA62E2" w:rsidRDefault="00EA62E2"/>
    <w:p w:rsidR="00EA62E2" w:rsidRDefault="00EA62E2"/>
    <w:tbl>
      <w:tblPr>
        <w:tblW w:w="9600" w:type="dxa"/>
        <w:jc w:val="center"/>
        <w:tblLayout w:type="fixed"/>
        <w:tblLook w:val="0600" w:firstRow="0" w:lastRow="0" w:firstColumn="0" w:lastColumn="0" w:noHBand="1" w:noVBand="1"/>
      </w:tblPr>
      <w:tblGrid>
        <w:gridCol w:w="4755"/>
        <w:gridCol w:w="4845"/>
      </w:tblGrid>
      <w:tr w:rsidR="00EA62E2" w:rsidRPr="00E924C0" w:rsidTr="00B715ED">
        <w:trPr>
          <w:jc w:val="center"/>
        </w:trPr>
        <w:tc>
          <w:tcPr>
            <w:tcW w:w="4755" w:type="dxa"/>
            <w:shd w:val="clear" w:color="auto" w:fill="auto"/>
            <w:tcMar>
              <w:top w:w="100" w:type="dxa"/>
              <w:left w:w="100" w:type="dxa"/>
              <w:bottom w:w="100" w:type="dxa"/>
              <w:right w:w="100" w:type="dxa"/>
            </w:tcMar>
          </w:tcPr>
          <w:p w:rsidR="00EA62E2" w:rsidRPr="00E924C0" w:rsidRDefault="00EA62E2" w:rsidP="00B715ED">
            <w:pPr>
              <w:widowControl w:val="0"/>
              <w:suppressAutoHyphens w:val="0"/>
              <w:jc w:val="center"/>
              <w:rPr>
                <w:b/>
              </w:rPr>
            </w:pPr>
            <w:r w:rsidRPr="00E924C0">
              <w:rPr>
                <w:b/>
              </w:rPr>
              <w:t>ЗАМОВНИК</w:t>
            </w:r>
          </w:p>
          <w:p w:rsidR="00EA62E2" w:rsidRPr="00E924C0" w:rsidRDefault="00EA62E2" w:rsidP="00B715ED">
            <w:pPr>
              <w:widowControl w:val="0"/>
              <w:suppressAutoHyphens w:val="0"/>
              <w:jc w:val="center"/>
              <w:rPr>
                <w:b/>
              </w:rPr>
            </w:pPr>
            <w:r>
              <w:t>Департамент міського господарства Одеської міської ради</w:t>
            </w:r>
            <w:r w:rsidRPr="00E924C0">
              <w:rPr>
                <w:b/>
              </w:rPr>
              <w:t xml:space="preserve"> </w:t>
            </w:r>
          </w:p>
        </w:tc>
        <w:tc>
          <w:tcPr>
            <w:tcW w:w="4845" w:type="dxa"/>
            <w:shd w:val="clear" w:color="auto" w:fill="auto"/>
            <w:tcMar>
              <w:top w:w="100" w:type="dxa"/>
              <w:left w:w="100" w:type="dxa"/>
              <w:bottom w:w="100" w:type="dxa"/>
              <w:right w:w="100" w:type="dxa"/>
            </w:tcMar>
          </w:tcPr>
          <w:p w:rsidR="00EA62E2" w:rsidRPr="00E924C0" w:rsidRDefault="00EA62E2" w:rsidP="00B715ED">
            <w:pPr>
              <w:widowControl w:val="0"/>
              <w:suppressAutoHyphens w:val="0"/>
              <w:jc w:val="center"/>
              <w:rPr>
                <w:b/>
              </w:rPr>
            </w:pPr>
            <w:r w:rsidRPr="00E924C0">
              <w:rPr>
                <w:b/>
              </w:rPr>
              <w:t>ВИКОНАВЕЦЬ</w:t>
            </w:r>
          </w:p>
          <w:p w:rsidR="00EA62E2" w:rsidRPr="00E924C0" w:rsidRDefault="00EA62E2" w:rsidP="00B715ED">
            <w:pPr>
              <w:widowControl w:val="0"/>
              <w:suppressAutoHyphens w:val="0"/>
              <w:jc w:val="center"/>
              <w:rPr>
                <w:b/>
              </w:rPr>
            </w:pPr>
            <w:r w:rsidRPr="00E924C0">
              <w:rPr>
                <w:b/>
              </w:rPr>
              <w:t>____________________________</w:t>
            </w:r>
          </w:p>
        </w:tc>
      </w:tr>
      <w:tr w:rsidR="00EA62E2" w:rsidRPr="00E924C0" w:rsidTr="00B715ED">
        <w:trPr>
          <w:jc w:val="center"/>
        </w:trPr>
        <w:tc>
          <w:tcPr>
            <w:tcW w:w="4755" w:type="dxa"/>
            <w:shd w:val="clear" w:color="auto" w:fill="auto"/>
            <w:tcMar>
              <w:top w:w="100" w:type="dxa"/>
              <w:left w:w="100" w:type="dxa"/>
              <w:bottom w:w="100" w:type="dxa"/>
              <w:right w:w="100" w:type="dxa"/>
            </w:tcMar>
          </w:tcPr>
          <w:p w:rsidR="00EA62E2" w:rsidRDefault="00EA62E2" w:rsidP="00B715ED">
            <w:pPr>
              <w:tabs>
                <w:tab w:val="left" w:pos="1654"/>
              </w:tabs>
            </w:pPr>
            <w:r>
              <w:t>Директор департаменту</w:t>
            </w:r>
          </w:p>
          <w:p w:rsidR="00EA62E2" w:rsidRDefault="00EA62E2" w:rsidP="00B715ED">
            <w:pPr>
              <w:tabs>
                <w:tab w:val="left" w:pos="1654"/>
              </w:tabs>
            </w:pPr>
          </w:p>
          <w:p w:rsidR="00EA62E2" w:rsidRDefault="00EA62E2" w:rsidP="00B715ED">
            <w:pPr>
              <w:tabs>
                <w:tab w:val="left" w:pos="1654"/>
              </w:tabs>
            </w:pPr>
            <w:r>
              <w:t>_____________________ Н.І. Мостовських</w:t>
            </w:r>
          </w:p>
          <w:p w:rsidR="00EA62E2" w:rsidRPr="00E924C0" w:rsidRDefault="00EA62E2" w:rsidP="00B715ED">
            <w:pPr>
              <w:suppressAutoHyphens w:val="0"/>
            </w:pPr>
          </w:p>
        </w:tc>
        <w:tc>
          <w:tcPr>
            <w:tcW w:w="4845" w:type="dxa"/>
            <w:shd w:val="clear" w:color="auto" w:fill="auto"/>
            <w:tcMar>
              <w:top w:w="100" w:type="dxa"/>
              <w:left w:w="100" w:type="dxa"/>
              <w:bottom w:w="100" w:type="dxa"/>
              <w:right w:w="100" w:type="dxa"/>
            </w:tcMar>
          </w:tcPr>
          <w:p w:rsidR="00EA62E2" w:rsidRPr="007F5B2B" w:rsidRDefault="00EA62E2" w:rsidP="00B715ED">
            <w:pPr>
              <w:widowControl w:val="0"/>
              <w:suppressAutoHyphens w:val="0"/>
            </w:pPr>
          </w:p>
          <w:p w:rsidR="00EA62E2" w:rsidRPr="007F5B2B" w:rsidRDefault="00EA62E2" w:rsidP="00B715ED">
            <w:pPr>
              <w:widowControl w:val="0"/>
              <w:suppressAutoHyphens w:val="0"/>
            </w:pPr>
          </w:p>
          <w:p w:rsidR="00EA62E2" w:rsidRPr="007F5B2B" w:rsidRDefault="00EA62E2" w:rsidP="00B715ED">
            <w:pPr>
              <w:widowControl w:val="0"/>
              <w:suppressAutoHyphens w:val="0"/>
            </w:pPr>
            <w:r>
              <w:t xml:space="preserve">       </w:t>
            </w:r>
            <w:r w:rsidRPr="007F5B2B">
              <w:t>______________/____________________/</w:t>
            </w:r>
          </w:p>
          <w:p w:rsidR="00EA62E2" w:rsidRPr="00E924C0" w:rsidRDefault="00EA62E2" w:rsidP="00B715ED">
            <w:pPr>
              <w:suppressAutoHyphens w:val="0"/>
            </w:pPr>
          </w:p>
        </w:tc>
      </w:tr>
    </w:tbl>
    <w:p w:rsidR="003954B0" w:rsidRDefault="003954B0"/>
    <w:p w:rsidR="003954B0" w:rsidRDefault="003954B0"/>
    <w:p w:rsidR="00EA62E2" w:rsidRDefault="00EA62E2"/>
    <w:p w:rsidR="00EA62E2" w:rsidRDefault="00EA62E2"/>
    <w:p w:rsidR="00EA62E2" w:rsidRDefault="00EA62E2"/>
    <w:p w:rsidR="00EA62E2" w:rsidRDefault="00EA62E2"/>
    <w:p w:rsidR="00EA62E2" w:rsidRDefault="00EA62E2"/>
    <w:p w:rsidR="00EA62E2" w:rsidRDefault="00EA62E2"/>
    <w:p w:rsidR="00EA62E2" w:rsidRDefault="00EA62E2"/>
    <w:p w:rsidR="00EA62E2" w:rsidRDefault="00EA62E2"/>
    <w:p w:rsidR="00EA62E2" w:rsidRDefault="00EA62E2"/>
    <w:p w:rsidR="00EA62E2" w:rsidRDefault="00EA62E2"/>
    <w:p w:rsidR="00EA62E2" w:rsidRDefault="00EA62E2"/>
    <w:p w:rsidR="00EA62E2" w:rsidRDefault="00EA62E2"/>
    <w:p w:rsidR="00EA62E2" w:rsidRDefault="00EA62E2"/>
    <w:p w:rsidR="00EA62E2" w:rsidRDefault="00EA62E2"/>
    <w:p w:rsidR="00EA62E2" w:rsidRDefault="00EA62E2"/>
    <w:p w:rsidR="00EA62E2" w:rsidRDefault="00EA62E2"/>
    <w:p w:rsidR="00EA62E2" w:rsidRDefault="00EA62E2"/>
    <w:p w:rsidR="00EA62E2" w:rsidRDefault="00EA62E2"/>
    <w:p w:rsidR="00EA62E2" w:rsidRDefault="00EA62E2"/>
    <w:p w:rsidR="00EA62E2" w:rsidRDefault="00EA62E2"/>
    <w:p w:rsidR="00EA62E2" w:rsidRDefault="00EA62E2"/>
    <w:p w:rsidR="00EA62E2" w:rsidRDefault="00EA62E2"/>
    <w:p w:rsidR="00EA62E2" w:rsidRDefault="00EA62E2"/>
    <w:p w:rsidR="00EA62E2" w:rsidRDefault="00EA62E2"/>
    <w:p w:rsidR="00EA62E2" w:rsidRDefault="00EA62E2"/>
    <w:p w:rsidR="00EA62E2" w:rsidRDefault="00EA62E2"/>
    <w:p w:rsidR="00EA62E2" w:rsidRDefault="00EA62E2"/>
    <w:p w:rsidR="00EA62E2" w:rsidRDefault="00EA62E2"/>
    <w:p w:rsidR="00EA62E2" w:rsidRDefault="00EA62E2"/>
    <w:p w:rsidR="00EA62E2" w:rsidRDefault="00EA62E2"/>
    <w:p w:rsidR="00EA62E2" w:rsidRDefault="00EA62E2"/>
    <w:p w:rsidR="00EA62E2" w:rsidRDefault="00EA62E2"/>
    <w:p w:rsidR="00EA62E2" w:rsidRDefault="00EA62E2"/>
    <w:p w:rsidR="00EA62E2" w:rsidRDefault="00EA62E2"/>
    <w:p w:rsidR="00EA62E2" w:rsidRDefault="00EA62E2"/>
    <w:p w:rsidR="00EA62E2" w:rsidRDefault="00EA62E2"/>
    <w:p w:rsidR="003954B0" w:rsidRPr="003954B0" w:rsidRDefault="003954B0" w:rsidP="003954B0">
      <w:pPr>
        <w:widowControl w:val="0"/>
        <w:suppressAutoHyphens w:val="0"/>
        <w:autoSpaceDE w:val="0"/>
        <w:autoSpaceDN w:val="0"/>
        <w:adjustRightInd w:val="0"/>
        <w:jc w:val="right"/>
        <w:rPr>
          <w:b/>
          <w:lang w:eastAsia="ru-RU"/>
        </w:rPr>
      </w:pPr>
      <w:r w:rsidRPr="003954B0">
        <w:rPr>
          <w:b/>
          <w:lang w:eastAsia="ru-RU"/>
        </w:rPr>
        <w:lastRenderedPageBreak/>
        <w:t xml:space="preserve">Додаток № </w:t>
      </w:r>
      <w:r w:rsidR="00400CBF">
        <w:rPr>
          <w:b/>
          <w:lang w:eastAsia="ru-RU"/>
        </w:rPr>
        <w:t>5</w:t>
      </w:r>
    </w:p>
    <w:p w:rsidR="003954B0" w:rsidRPr="003954B0" w:rsidRDefault="003954B0" w:rsidP="003954B0">
      <w:pPr>
        <w:jc w:val="right"/>
        <w:outlineLvl w:val="0"/>
        <w:rPr>
          <w:b/>
          <w:sz w:val="22"/>
          <w:szCs w:val="22"/>
          <w:lang w:eastAsia="ru-RU"/>
        </w:rPr>
      </w:pPr>
      <w:r w:rsidRPr="003954B0">
        <w:rPr>
          <w:b/>
          <w:sz w:val="22"/>
          <w:szCs w:val="22"/>
          <w:lang w:eastAsia="ru-RU"/>
        </w:rPr>
        <w:t xml:space="preserve">до тендерної документації </w:t>
      </w:r>
    </w:p>
    <w:p w:rsidR="003954B0" w:rsidRPr="003954B0" w:rsidRDefault="003954B0" w:rsidP="003954B0">
      <w:pPr>
        <w:widowControl w:val="0"/>
        <w:suppressAutoHyphens w:val="0"/>
        <w:autoSpaceDE w:val="0"/>
        <w:autoSpaceDN w:val="0"/>
        <w:adjustRightInd w:val="0"/>
        <w:jc w:val="right"/>
        <w:rPr>
          <w:b/>
          <w:lang w:eastAsia="ru-RU"/>
        </w:rPr>
      </w:pPr>
    </w:p>
    <w:p w:rsidR="003954B0" w:rsidRPr="003954B0" w:rsidRDefault="003954B0" w:rsidP="003954B0">
      <w:pPr>
        <w:widowControl w:val="0"/>
        <w:suppressAutoHyphens w:val="0"/>
        <w:autoSpaceDE w:val="0"/>
        <w:autoSpaceDN w:val="0"/>
        <w:adjustRightInd w:val="0"/>
        <w:jc w:val="center"/>
        <w:rPr>
          <w:rFonts w:ascii="Times New Roman CYR" w:hAnsi="Times New Roman CYR" w:cs="Times New Roman CYR"/>
          <w:b/>
          <w:lang w:eastAsia="ru-RU"/>
        </w:rPr>
      </w:pPr>
      <w:r w:rsidRPr="003954B0">
        <w:rPr>
          <w:rFonts w:ascii="Times New Roman CYR" w:hAnsi="Times New Roman CYR" w:cs="Times New Roman CYR"/>
          <w:b/>
          <w:lang w:eastAsia="ru-RU"/>
        </w:rPr>
        <w:t>ВІДОМОСТІ ПРО УЧАСНИКА</w:t>
      </w:r>
    </w:p>
    <w:p w:rsidR="003954B0" w:rsidRPr="003954B0" w:rsidRDefault="003954B0" w:rsidP="003954B0">
      <w:pPr>
        <w:widowControl w:val="0"/>
        <w:suppressAutoHyphens w:val="0"/>
        <w:autoSpaceDE w:val="0"/>
        <w:autoSpaceDN w:val="0"/>
        <w:adjustRightInd w:val="0"/>
        <w:rPr>
          <w:rFonts w:ascii="Times New Roman CYR" w:hAnsi="Times New Roman CYR" w:cs="Times New Roman CYR"/>
          <w:i/>
          <w:lang w:eastAsia="ru-RU"/>
        </w:rPr>
      </w:pPr>
    </w:p>
    <w:tbl>
      <w:tblPr>
        <w:tblW w:w="1048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3641"/>
        <w:gridCol w:w="3019"/>
        <w:gridCol w:w="3420"/>
      </w:tblGrid>
      <w:tr w:rsidR="003954B0" w:rsidRPr="003954B0" w:rsidTr="003954B0">
        <w:trPr>
          <w:trHeight w:val="360"/>
        </w:trPr>
        <w:tc>
          <w:tcPr>
            <w:tcW w:w="401" w:type="dxa"/>
          </w:tcPr>
          <w:p w:rsidR="003954B0" w:rsidRPr="003954B0" w:rsidRDefault="003954B0" w:rsidP="003954B0">
            <w:pPr>
              <w:widowControl w:val="0"/>
              <w:suppressAutoHyphens w:val="0"/>
              <w:ind w:left="170"/>
              <w:jc w:val="center"/>
              <w:rPr>
                <w:lang w:eastAsia="ru-RU"/>
              </w:rPr>
            </w:pPr>
          </w:p>
        </w:tc>
        <w:tc>
          <w:tcPr>
            <w:tcW w:w="3641" w:type="dxa"/>
          </w:tcPr>
          <w:p w:rsidR="003954B0" w:rsidRPr="003954B0" w:rsidRDefault="003954B0" w:rsidP="003954B0">
            <w:pPr>
              <w:widowControl w:val="0"/>
              <w:tabs>
                <w:tab w:val="num" w:pos="1440"/>
              </w:tabs>
              <w:suppressAutoHyphens w:val="0"/>
              <w:spacing w:before="100" w:beforeAutospacing="1" w:after="100" w:afterAutospacing="1"/>
              <w:jc w:val="both"/>
              <w:rPr>
                <w:lang w:eastAsia="ru-RU"/>
              </w:rPr>
            </w:pPr>
            <w:r w:rsidRPr="003954B0">
              <w:rPr>
                <w:lang w:eastAsia="ru-RU"/>
              </w:rPr>
              <w:t>Назва Учасника:</w:t>
            </w:r>
          </w:p>
        </w:tc>
        <w:tc>
          <w:tcPr>
            <w:tcW w:w="6439" w:type="dxa"/>
            <w:gridSpan w:val="2"/>
          </w:tcPr>
          <w:p w:rsidR="003954B0" w:rsidRPr="003954B0" w:rsidRDefault="003954B0" w:rsidP="003954B0">
            <w:pPr>
              <w:widowControl w:val="0"/>
              <w:tabs>
                <w:tab w:val="num" w:pos="1440"/>
              </w:tabs>
              <w:suppressAutoHyphens w:val="0"/>
              <w:spacing w:before="100" w:beforeAutospacing="1" w:after="100" w:afterAutospacing="1"/>
              <w:jc w:val="both"/>
              <w:rPr>
                <w:i/>
                <w:lang w:eastAsia="ru-RU"/>
              </w:rPr>
            </w:pPr>
            <w:r w:rsidRPr="003954B0">
              <w:rPr>
                <w:i/>
                <w:lang w:eastAsia="ru-RU"/>
              </w:rPr>
              <w:t>(Учасником зазначається відповідна інформація)</w:t>
            </w:r>
          </w:p>
        </w:tc>
      </w:tr>
      <w:tr w:rsidR="003954B0" w:rsidRPr="003954B0" w:rsidTr="003954B0">
        <w:trPr>
          <w:trHeight w:val="360"/>
        </w:trPr>
        <w:tc>
          <w:tcPr>
            <w:tcW w:w="401" w:type="dxa"/>
          </w:tcPr>
          <w:p w:rsidR="003954B0" w:rsidRPr="003954B0" w:rsidRDefault="003954B0" w:rsidP="001A3217">
            <w:pPr>
              <w:widowControl w:val="0"/>
              <w:numPr>
                <w:ilvl w:val="0"/>
                <w:numId w:val="11"/>
              </w:numPr>
              <w:suppressAutoHyphens w:val="0"/>
              <w:autoSpaceDE w:val="0"/>
              <w:autoSpaceDN w:val="0"/>
              <w:adjustRightInd w:val="0"/>
              <w:jc w:val="center"/>
              <w:rPr>
                <w:lang w:eastAsia="ru-RU"/>
              </w:rPr>
            </w:pPr>
          </w:p>
        </w:tc>
        <w:tc>
          <w:tcPr>
            <w:tcW w:w="3641" w:type="dxa"/>
          </w:tcPr>
          <w:p w:rsidR="003954B0" w:rsidRPr="003954B0" w:rsidRDefault="003954B0" w:rsidP="003954B0">
            <w:pPr>
              <w:widowControl w:val="0"/>
              <w:tabs>
                <w:tab w:val="num" w:pos="1440"/>
              </w:tabs>
              <w:suppressAutoHyphens w:val="0"/>
              <w:spacing w:before="100" w:beforeAutospacing="1" w:after="100" w:afterAutospacing="1"/>
              <w:rPr>
                <w:lang w:eastAsia="ru-RU"/>
              </w:rPr>
            </w:pPr>
            <w:r w:rsidRPr="003954B0">
              <w:rPr>
                <w:lang w:eastAsia="ru-RU"/>
              </w:rPr>
              <w:t>Інформація про засновників (учасників) підприємства, з обов’язковим визначенням інформації про кінцевого бенефіціарного власника (контролера) юридичної особи – резидента України, яка є учасником торгів</w:t>
            </w:r>
          </w:p>
        </w:tc>
        <w:tc>
          <w:tcPr>
            <w:tcW w:w="6439" w:type="dxa"/>
            <w:gridSpan w:val="2"/>
          </w:tcPr>
          <w:p w:rsidR="003954B0" w:rsidRPr="003954B0" w:rsidRDefault="003954B0" w:rsidP="003954B0">
            <w:pPr>
              <w:widowControl w:val="0"/>
              <w:suppressAutoHyphens w:val="0"/>
              <w:autoSpaceDE w:val="0"/>
              <w:autoSpaceDN w:val="0"/>
              <w:adjustRightInd w:val="0"/>
              <w:rPr>
                <w:rFonts w:ascii="Times New Roman CYR" w:hAnsi="Times New Roman CYR" w:cs="Times New Roman CYR"/>
                <w:i/>
                <w:lang w:eastAsia="ru-RU"/>
              </w:rPr>
            </w:pPr>
            <w:r w:rsidRPr="003954B0">
              <w:rPr>
                <w:rFonts w:ascii="Times New Roman CYR" w:hAnsi="Times New Roman CYR" w:cs="Times New Roman CYR"/>
                <w:i/>
                <w:lang w:eastAsia="ru-RU"/>
              </w:rPr>
              <w:t>(Інформація подається в розрізі кожного із засновників (учасників) підприємства з визначенням назви юридичної особи або фізичної особи, місцезнаходження (місце проживання) згідно даних, занесених до Єдиного державного реєстру України юридичних осіб та фізичних осіб-підприємців, володіння часткою (паєм, пакетом акцій) відсотків статутного капіталу учасника процедури закупівлі.</w:t>
            </w:r>
          </w:p>
          <w:p w:rsidR="003954B0" w:rsidRPr="003954B0" w:rsidRDefault="003954B0" w:rsidP="003954B0">
            <w:pPr>
              <w:widowControl w:val="0"/>
              <w:suppressAutoHyphens w:val="0"/>
              <w:autoSpaceDE w:val="0"/>
              <w:autoSpaceDN w:val="0"/>
              <w:adjustRightInd w:val="0"/>
              <w:rPr>
                <w:rFonts w:ascii="Times New Roman CYR" w:hAnsi="Times New Roman CYR" w:cs="Times New Roman CYR"/>
                <w:lang w:eastAsia="ru-RU"/>
              </w:rPr>
            </w:pPr>
            <w:r w:rsidRPr="003954B0">
              <w:rPr>
                <w:rFonts w:ascii="Times New Roman CYR" w:hAnsi="Times New Roman CYR" w:cs="Times New Roman CYR"/>
                <w:i/>
                <w:lang w:eastAsia="ru-RU"/>
              </w:rPr>
              <w:t>Аналогічно наводиться інформація про кінцевого бенефіціарного власника (контролера) юридичної особи – резидента</w:t>
            </w:r>
            <w:r w:rsidRPr="003954B0">
              <w:rPr>
                <w:rFonts w:ascii="Times New Roman CYR" w:hAnsi="Times New Roman CYR" w:cs="Times New Roman CYR"/>
                <w:lang w:eastAsia="ru-RU"/>
              </w:rPr>
              <w:t xml:space="preserve"> України, який є учасником торгів.)</w:t>
            </w:r>
          </w:p>
        </w:tc>
      </w:tr>
      <w:tr w:rsidR="003954B0" w:rsidRPr="003954B0" w:rsidTr="003954B0">
        <w:trPr>
          <w:trHeight w:val="1039"/>
        </w:trPr>
        <w:tc>
          <w:tcPr>
            <w:tcW w:w="401" w:type="dxa"/>
            <w:vMerge w:val="restart"/>
          </w:tcPr>
          <w:p w:rsidR="003954B0" w:rsidRPr="003954B0" w:rsidRDefault="003954B0" w:rsidP="001A3217">
            <w:pPr>
              <w:widowControl w:val="0"/>
              <w:numPr>
                <w:ilvl w:val="0"/>
                <w:numId w:val="11"/>
              </w:numPr>
              <w:tabs>
                <w:tab w:val="num" w:pos="1440"/>
              </w:tabs>
              <w:suppressAutoHyphens w:val="0"/>
              <w:autoSpaceDE w:val="0"/>
              <w:autoSpaceDN w:val="0"/>
              <w:adjustRightInd w:val="0"/>
              <w:rPr>
                <w:lang w:eastAsia="ru-RU"/>
              </w:rPr>
            </w:pPr>
          </w:p>
        </w:tc>
        <w:tc>
          <w:tcPr>
            <w:tcW w:w="3641" w:type="dxa"/>
            <w:vMerge w:val="restart"/>
          </w:tcPr>
          <w:p w:rsidR="003954B0" w:rsidRPr="003954B0" w:rsidRDefault="003954B0" w:rsidP="003954B0">
            <w:pPr>
              <w:widowControl w:val="0"/>
              <w:tabs>
                <w:tab w:val="num" w:pos="1440"/>
              </w:tabs>
              <w:suppressAutoHyphens w:val="0"/>
              <w:spacing w:before="100" w:beforeAutospacing="1" w:after="100" w:afterAutospacing="1"/>
              <w:jc w:val="both"/>
              <w:rPr>
                <w:lang w:eastAsia="ru-RU"/>
              </w:rPr>
            </w:pPr>
            <w:r w:rsidRPr="003954B0">
              <w:rPr>
                <w:lang w:eastAsia="ru-RU"/>
              </w:rPr>
              <w:t>Реквізити:</w:t>
            </w:r>
          </w:p>
        </w:tc>
        <w:tc>
          <w:tcPr>
            <w:tcW w:w="3019" w:type="dxa"/>
          </w:tcPr>
          <w:p w:rsidR="003954B0" w:rsidRPr="003954B0" w:rsidRDefault="003954B0" w:rsidP="003954B0">
            <w:pPr>
              <w:widowControl w:val="0"/>
              <w:tabs>
                <w:tab w:val="num" w:pos="1440"/>
              </w:tabs>
              <w:suppressAutoHyphens w:val="0"/>
              <w:spacing w:before="100" w:beforeAutospacing="1" w:after="100" w:afterAutospacing="1"/>
              <w:rPr>
                <w:lang w:eastAsia="ru-RU"/>
              </w:rPr>
            </w:pPr>
            <w:r w:rsidRPr="003954B0">
              <w:rPr>
                <w:lang w:eastAsia="ru-RU"/>
              </w:rPr>
              <w:t xml:space="preserve">місцезнаходження (місце проживання) згідно даних, занесених до Єдиного державного реєстру України юридичних осіб та фізичних осіб-підприємців:  </w:t>
            </w:r>
          </w:p>
        </w:tc>
        <w:tc>
          <w:tcPr>
            <w:tcW w:w="3420" w:type="dxa"/>
          </w:tcPr>
          <w:p w:rsidR="003954B0" w:rsidRPr="003954B0" w:rsidRDefault="003954B0" w:rsidP="003954B0">
            <w:pPr>
              <w:widowControl w:val="0"/>
              <w:tabs>
                <w:tab w:val="num" w:pos="1440"/>
              </w:tabs>
              <w:suppressAutoHyphens w:val="0"/>
              <w:spacing w:before="100" w:beforeAutospacing="1" w:after="100" w:afterAutospacing="1"/>
              <w:ind w:left="-149" w:right="-108"/>
              <w:jc w:val="center"/>
              <w:rPr>
                <w:i/>
                <w:sz w:val="20"/>
                <w:szCs w:val="20"/>
                <w:lang w:eastAsia="ru-RU"/>
              </w:rPr>
            </w:pPr>
            <w:r w:rsidRPr="003954B0">
              <w:rPr>
                <w:i/>
                <w:sz w:val="20"/>
                <w:szCs w:val="20"/>
                <w:lang w:eastAsia="ru-RU"/>
              </w:rPr>
              <w:t>(Учасником зазначається відповідна інформація)</w:t>
            </w:r>
          </w:p>
        </w:tc>
      </w:tr>
      <w:tr w:rsidR="003954B0" w:rsidRPr="003954B0" w:rsidTr="003954B0">
        <w:trPr>
          <w:trHeight w:val="343"/>
        </w:trPr>
        <w:tc>
          <w:tcPr>
            <w:tcW w:w="401" w:type="dxa"/>
            <w:vMerge/>
          </w:tcPr>
          <w:p w:rsidR="003954B0" w:rsidRPr="003954B0" w:rsidRDefault="003954B0" w:rsidP="001A3217">
            <w:pPr>
              <w:widowControl w:val="0"/>
              <w:numPr>
                <w:ilvl w:val="0"/>
                <w:numId w:val="11"/>
              </w:numPr>
              <w:suppressAutoHyphens w:val="0"/>
              <w:autoSpaceDE w:val="0"/>
              <w:autoSpaceDN w:val="0"/>
              <w:adjustRightInd w:val="0"/>
              <w:rPr>
                <w:lang w:eastAsia="ru-RU"/>
              </w:rPr>
            </w:pPr>
          </w:p>
        </w:tc>
        <w:tc>
          <w:tcPr>
            <w:tcW w:w="3641" w:type="dxa"/>
            <w:vMerge/>
          </w:tcPr>
          <w:p w:rsidR="003954B0" w:rsidRPr="003954B0" w:rsidRDefault="003954B0" w:rsidP="003954B0">
            <w:pPr>
              <w:widowControl w:val="0"/>
              <w:tabs>
                <w:tab w:val="num" w:pos="1440"/>
              </w:tabs>
              <w:suppressAutoHyphens w:val="0"/>
              <w:spacing w:before="100" w:beforeAutospacing="1" w:after="100" w:afterAutospacing="1"/>
              <w:jc w:val="both"/>
              <w:rPr>
                <w:lang w:eastAsia="ru-RU"/>
              </w:rPr>
            </w:pPr>
          </w:p>
        </w:tc>
        <w:tc>
          <w:tcPr>
            <w:tcW w:w="3019" w:type="dxa"/>
          </w:tcPr>
          <w:p w:rsidR="003954B0" w:rsidRPr="003954B0" w:rsidRDefault="003954B0" w:rsidP="003954B0">
            <w:pPr>
              <w:widowControl w:val="0"/>
              <w:tabs>
                <w:tab w:val="num" w:pos="1440"/>
              </w:tabs>
              <w:suppressAutoHyphens w:val="0"/>
              <w:spacing w:before="100" w:beforeAutospacing="1" w:after="100" w:afterAutospacing="1"/>
              <w:rPr>
                <w:lang w:eastAsia="ru-RU"/>
              </w:rPr>
            </w:pPr>
            <w:r w:rsidRPr="003954B0">
              <w:rPr>
                <w:lang w:eastAsia="ru-RU"/>
              </w:rPr>
              <w:t>фактична адреса розташування</w:t>
            </w:r>
          </w:p>
        </w:tc>
        <w:tc>
          <w:tcPr>
            <w:tcW w:w="3420" w:type="dxa"/>
          </w:tcPr>
          <w:p w:rsidR="003954B0" w:rsidRPr="003954B0" w:rsidRDefault="003954B0" w:rsidP="003954B0">
            <w:pPr>
              <w:widowControl w:val="0"/>
              <w:tabs>
                <w:tab w:val="num" w:pos="1440"/>
              </w:tabs>
              <w:suppressAutoHyphens w:val="0"/>
              <w:spacing w:before="100" w:beforeAutospacing="1" w:after="100" w:afterAutospacing="1"/>
              <w:ind w:left="-149" w:right="-108"/>
              <w:jc w:val="center"/>
              <w:rPr>
                <w:i/>
                <w:sz w:val="20"/>
                <w:szCs w:val="20"/>
                <w:lang w:eastAsia="ru-RU"/>
              </w:rPr>
            </w:pPr>
            <w:r w:rsidRPr="003954B0">
              <w:rPr>
                <w:i/>
                <w:sz w:val="20"/>
                <w:szCs w:val="20"/>
                <w:lang w:eastAsia="ru-RU"/>
              </w:rPr>
              <w:t>(Учасником зазначається відповідна інформація)</w:t>
            </w:r>
          </w:p>
        </w:tc>
      </w:tr>
      <w:tr w:rsidR="003954B0" w:rsidRPr="003954B0" w:rsidTr="003954B0">
        <w:trPr>
          <w:trHeight w:val="357"/>
        </w:trPr>
        <w:tc>
          <w:tcPr>
            <w:tcW w:w="401" w:type="dxa"/>
            <w:vMerge/>
          </w:tcPr>
          <w:p w:rsidR="003954B0" w:rsidRPr="003954B0" w:rsidRDefault="003954B0" w:rsidP="001A3217">
            <w:pPr>
              <w:widowControl w:val="0"/>
              <w:numPr>
                <w:ilvl w:val="0"/>
                <w:numId w:val="11"/>
              </w:numPr>
              <w:suppressAutoHyphens w:val="0"/>
              <w:autoSpaceDE w:val="0"/>
              <w:autoSpaceDN w:val="0"/>
              <w:adjustRightInd w:val="0"/>
              <w:rPr>
                <w:lang w:eastAsia="ru-RU"/>
              </w:rPr>
            </w:pPr>
          </w:p>
        </w:tc>
        <w:tc>
          <w:tcPr>
            <w:tcW w:w="3641" w:type="dxa"/>
            <w:vMerge/>
          </w:tcPr>
          <w:p w:rsidR="003954B0" w:rsidRPr="003954B0" w:rsidRDefault="003954B0" w:rsidP="003954B0">
            <w:pPr>
              <w:widowControl w:val="0"/>
              <w:tabs>
                <w:tab w:val="num" w:pos="1440"/>
              </w:tabs>
              <w:suppressAutoHyphens w:val="0"/>
              <w:spacing w:before="100" w:beforeAutospacing="1" w:after="100" w:afterAutospacing="1"/>
              <w:jc w:val="both"/>
              <w:rPr>
                <w:lang w:eastAsia="ru-RU"/>
              </w:rPr>
            </w:pPr>
          </w:p>
        </w:tc>
        <w:tc>
          <w:tcPr>
            <w:tcW w:w="3019" w:type="dxa"/>
          </w:tcPr>
          <w:p w:rsidR="003954B0" w:rsidRPr="003954B0" w:rsidRDefault="003954B0" w:rsidP="003954B0">
            <w:pPr>
              <w:widowControl w:val="0"/>
              <w:tabs>
                <w:tab w:val="num" w:pos="1440"/>
              </w:tabs>
              <w:suppressAutoHyphens w:val="0"/>
              <w:spacing w:before="100" w:beforeAutospacing="1" w:after="100" w:afterAutospacing="1"/>
              <w:rPr>
                <w:lang w:eastAsia="ru-RU"/>
              </w:rPr>
            </w:pPr>
            <w:r w:rsidRPr="003954B0">
              <w:rPr>
                <w:lang w:eastAsia="ru-RU"/>
              </w:rPr>
              <w:t xml:space="preserve">Телефон/телефакс: </w:t>
            </w:r>
          </w:p>
        </w:tc>
        <w:tc>
          <w:tcPr>
            <w:tcW w:w="3420" w:type="dxa"/>
          </w:tcPr>
          <w:p w:rsidR="003954B0" w:rsidRPr="003954B0" w:rsidRDefault="003954B0" w:rsidP="003954B0">
            <w:pPr>
              <w:widowControl w:val="0"/>
              <w:tabs>
                <w:tab w:val="num" w:pos="1440"/>
              </w:tabs>
              <w:suppressAutoHyphens w:val="0"/>
              <w:spacing w:before="100" w:beforeAutospacing="1" w:after="100" w:afterAutospacing="1"/>
              <w:ind w:left="-149" w:right="-108"/>
              <w:jc w:val="center"/>
              <w:rPr>
                <w:i/>
                <w:sz w:val="20"/>
                <w:szCs w:val="20"/>
                <w:lang w:eastAsia="ru-RU"/>
              </w:rPr>
            </w:pPr>
            <w:r w:rsidRPr="003954B0">
              <w:rPr>
                <w:i/>
                <w:sz w:val="20"/>
                <w:szCs w:val="20"/>
                <w:lang w:eastAsia="ru-RU"/>
              </w:rPr>
              <w:t>(Учасником зазначається відповідна інформація)</w:t>
            </w:r>
          </w:p>
        </w:tc>
      </w:tr>
      <w:tr w:rsidR="003954B0" w:rsidRPr="003954B0" w:rsidTr="003954B0">
        <w:trPr>
          <w:trHeight w:val="257"/>
        </w:trPr>
        <w:tc>
          <w:tcPr>
            <w:tcW w:w="401" w:type="dxa"/>
            <w:vMerge/>
          </w:tcPr>
          <w:p w:rsidR="003954B0" w:rsidRPr="003954B0" w:rsidRDefault="003954B0" w:rsidP="001A3217">
            <w:pPr>
              <w:widowControl w:val="0"/>
              <w:numPr>
                <w:ilvl w:val="0"/>
                <w:numId w:val="11"/>
              </w:numPr>
              <w:suppressAutoHyphens w:val="0"/>
              <w:autoSpaceDE w:val="0"/>
              <w:autoSpaceDN w:val="0"/>
              <w:adjustRightInd w:val="0"/>
              <w:rPr>
                <w:lang w:eastAsia="ru-RU"/>
              </w:rPr>
            </w:pPr>
          </w:p>
        </w:tc>
        <w:tc>
          <w:tcPr>
            <w:tcW w:w="3641" w:type="dxa"/>
            <w:vMerge/>
          </w:tcPr>
          <w:p w:rsidR="003954B0" w:rsidRPr="003954B0" w:rsidRDefault="003954B0" w:rsidP="003954B0">
            <w:pPr>
              <w:widowControl w:val="0"/>
              <w:tabs>
                <w:tab w:val="num" w:pos="1440"/>
              </w:tabs>
              <w:suppressAutoHyphens w:val="0"/>
              <w:spacing w:before="100" w:beforeAutospacing="1" w:after="100" w:afterAutospacing="1"/>
              <w:jc w:val="both"/>
              <w:rPr>
                <w:lang w:eastAsia="ru-RU"/>
              </w:rPr>
            </w:pPr>
          </w:p>
        </w:tc>
        <w:tc>
          <w:tcPr>
            <w:tcW w:w="3019" w:type="dxa"/>
          </w:tcPr>
          <w:p w:rsidR="003954B0" w:rsidRPr="003954B0" w:rsidRDefault="003954B0" w:rsidP="003954B0">
            <w:pPr>
              <w:widowControl w:val="0"/>
              <w:tabs>
                <w:tab w:val="num" w:pos="1440"/>
              </w:tabs>
              <w:suppressAutoHyphens w:val="0"/>
              <w:spacing w:before="100" w:beforeAutospacing="1" w:after="100" w:afterAutospacing="1"/>
              <w:rPr>
                <w:lang w:eastAsia="ru-RU"/>
              </w:rPr>
            </w:pPr>
            <w:r w:rsidRPr="003954B0">
              <w:rPr>
                <w:lang w:eastAsia="ru-RU"/>
              </w:rPr>
              <w:t>e-mail:</w:t>
            </w:r>
          </w:p>
        </w:tc>
        <w:tc>
          <w:tcPr>
            <w:tcW w:w="3420" w:type="dxa"/>
          </w:tcPr>
          <w:p w:rsidR="003954B0" w:rsidRPr="003954B0" w:rsidRDefault="003954B0" w:rsidP="003954B0">
            <w:pPr>
              <w:widowControl w:val="0"/>
              <w:tabs>
                <w:tab w:val="num" w:pos="1440"/>
              </w:tabs>
              <w:suppressAutoHyphens w:val="0"/>
              <w:spacing w:before="100" w:beforeAutospacing="1" w:after="100" w:afterAutospacing="1"/>
              <w:ind w:left="-149" w:right="-108"/>
              <w:jc w:val="center"/>
              <w:rPr>
                <w:i/>
                <w:sz w:val="20"/>
                <w:szCs w:val="20"/>
                <w:lang w:eastAsia="ru-RU"/>
              </w:rPr>
            </w:pPr>
            <w:r w:rsidRPr="003954B0">
              <w:rPr>
                <w:i/>
                <w:sz w:val="20"/>
                <w:szCs w:val="20"/>
                <w:lang w:eastAsia="ru-RU"/>
              </w:rPr>
              <w:t>(Учасником зазначається відповідна інформація)</w:t>
            </w:r>
          </w:p>
        </w:tc>
      </w:tr>
      <w:tr w:rsidR="003954B0" w:rsidRPr="003954B0" w:rsidTr="003954B0">
        <w:trPr>
          <w:trHeight w:val="257"/>
        </w:trPr>
        <w:tc>
          <w:tcPr>
            <w:tcW w:w="401" w:type="dxa"/>
            <w:vMerge w:val="restart"/>
          </w:tcPr>
          <w:p w:rsidR="003954B0" w:rsidRPr="003954B0" w:rsidRDefault="003954B0" w:rsidP="001A3217">
            <w:pPr>
              <w:widowControl w:val="0"/>
              <w:numPr>
                <w:ilvl w:val="0"/>
                <w:numId w:val="11"/>
              </w:numPr>
              <w:tabs>
                <w:tab w:val="left" w:pos="128"/>
              </w:tabs>
              <w:suppressAutoHyphens w:val="0"/>
              <w:autoSpaceDE w:val="0"/>
              <w:autoSpaceDN w:val="0"/>
              <w:adjustRightInd w:val="0"/>
              <w:rPr>
                <w:lang w:eastAsia="ru-RU"/>
              </w:rPr>
            </w:pPr>
          </w:p>
        </w:tc>
        <w:tc>
          <w:tcPr>
            <w:tcW w:w="3641" w:type="dxa"/>
            <w:vMerge w:val="restart"/>
          </w:tcPr>
          <w:p w:rsidR="003954B0" w:rsidRPr="003954B0" w:rsidRDefault="003954B0" w:rsidP="003954B0">
            <w:pPr>
              <w:widowControl w:val="0"/>
              <w:tabs>
                <w:tab w:val="num" w:pos="1440"/>
              </w:tabs>
              <w:suppressAutoHyphens w:val="0"/>
              <w:spacing w:before="100" w:beforeAutospacing="1" w:after="100" w:afterAutospacing="1"/>
              <w:jc w:val="both"/>
              <w:rPr>
                <w:lang w:eastAsia="ru-RU"/>
              </w:rPr>
            </w:pPr>
            <w:r w:rsidRPr="003954B0">
              <w:rPr>
                <w:lang w:eastAsia="ru-RU"/>
              </w:rPr>
              <w:t>Керівник:</w:t>
            </w:r>
          </w:p>
        </w:tc>
        <w:tc>
          <w:tcPr>
            <w:tcW w:w="3019" w:type="dxa"/>
          </w:tcPr>
          <w:p w:rsidR="003954B0" w:rsidRPr="003954B0" w:rsidRDefault="003954B0" w:rsidP="003954B0">
            <w:pPr>
              <w:widowControl w:val="0"/>
              <w:tabs>
                <w:tab w:val="num" w:pos="1440"/>
              </w:tabs>
              <w:suppressAutoHyphens w:val="0"/>
              <w:spacing w:before="100" w:beforeAutospacing="1" w:after="100" w:afterAutospacing="1"/>
              <w:jc w:val="both"/>
              <w:rPr>
                <w:lang w:eastAsia="ru-RU"/>
              </w:rPr>
            </w:pPr>
            <w:r w:rsidRPr="003954B0">
              <w:rPr>
                <w:lang w:eastAsia="ru-RU"/>
              </w:rPr>
              <w:t xml:space="preserve">посада:   </w:t>
            </w:r>
          </w:p>
        </w:tc>
        <w:tc>
          <w:tcPr>
            <w:tcW w:w="3420" w:type="dxa"/>
          </w:tcPr>
          <w:p w:rsidR="003954B0" w:rsidRPr="003954B0" w:rsidRDefault="003954B0" w:rsidP="003954B0">
            <w:pPr>
              <w:widowControl w:val="0"/>
              <w:tabs>
                <w:tab w:val="num" w:pos="1440"/>
              </w:tabs>
              <w:suppressAutoHyphens w:val="0"/>
              <w:spacing w:before="100" w:beforeAutospacing="1" w:after="100" w:afterAutospacing="1"/>
              <w:ind w:left="-149" w:right="-108"/>
              <w:jc w:val="center"/>
              <w:rPr>
                <w:i/>
                <w:sz w:val="20"/>
                <w:szCs w:val="20"/>
                <w:lang w:eastAsia="ru-RU"/>
              </w:rPr>
            </w:pPr>
            <w:r w:rsidRPr="003954B0">
              <w:rPr>
                <w:i/>
                <w:sz w:val="20"/>
                <w:szCs w:val="20"/>
                <w:lang w:eastAsia="ru-RU"/>
              </w:rPr>
              <w:t>(Учасником зазначається відповідна інформація)</w:t>
            </w:r>
          </w:p>
        </w:tc>
      </w:tr>
      <w:tr w:rsidR="003954B0" w:rsidRPr="003954B0" w:rsidTr="003954B0">
        <w:trPr>
          <w:trHeight w:val="257"/>
        </w:trPr>
        <w:tc>
          <w:tcPr>
            <w:tcW w:w="401" w:type="dxa"/>
            <w:vMerge/>
          </w:tcPr>
          <w:p w:rsidR="003954B0" w:rsidRPr="003954B0" w:rsidRDefault="003954B0" w:rsidP="001A3217">
            <w:pPr>
              <w:widowControl w:val="0"/>
              <w:numPr>
                <w:ilvl w:val="0"/>
                <w:numId w:val="11"/>
              </w:numPr>
              <w:suppressAutoHyphens w:val="0"/>
              <w:autoSpaceDE w:val="0"/>
              <w:autoSpaceDN w:val="0"/>
              <w:adjustRightInd w:val="0"/>
              <w:rPr>
                <w:lang w:eastAsia="ru-RU"/>
              </w:rPr>
            </w:pPr>
          </w:p>
        </w:tc>
        <w:tc>
          <w:tcPr>
            <w:tcW w:w="3641" w:type="dxa"/>
            <w:vMerge/>
          </w:tcPr>
          <w:p w:rsidR="003954B0" w:rsidRPr="003954B0" w:rsidRDefault="003954B0" w:rsidP="003954B0">
            <w:pPr>
              <w:widowControl w:val="0"/>
              <w:tabs>
                <w:tab w:val="num" w:pos="1440"/>
              </w:tabs>
              <w:suppressAutoHyphens w:val="0"/>
              <w:spacing w:before="100" w:beforeAutospacing="1" w:after="100" w:afterAutospacing="1"/>
              <w:jc w:val="both"/>
              <w:rPr>
                <w:lang w:eastAsia="ru-RU"/>
              </w:rPr>
            </w:pPr>
          </w:p>
        </w:tc>
        <w:tc>
          <w:tcPr>
            <w:tcW w:w="3019" w:type="dxa"/>
          </w:tcPr>
          <w:p w:rsidR="003954B0" w:rsidRPr="003954B0" w:rsidRDefault="003954B0" w:rsidP="003954B0">
            <w:pPr>
              <w:widowControl w:val="0"/>
              <w:tabs>
                <w:tab w:val="num" w:pos="1440"/>
              </w:tabs>
              <w:suppressAutoHyphens w:val="0"/>
              <w:spacing w:before="100" w:beforeAutospacing="1" w:after="100" w:afterAutospacing="1"/>
              <w:jc w:val="both"/>
              <w:rPr>
                <w:lang w:eastAsia="ru-RU"/>
              </w:rPr>
            </w:pPr>
            <w:r w:rsidRPr="003954B0">
              <w:rPr>
                <w:lang w:eastAsia="ru-RU"/>
              </w:rPr>
              <w:t xml:space="preserve">прізвище, ім’я, по батькові:  </w:t>
            </w:r>
          </w:p>
        </w:tc>
        <w:tc>
          <w:tcPr>
            <w:tcW w:w="3420" w:type="dxa"/>
          </w:tcPr>
          <w:p w:rsidR="003954B0" w:rsidRPr="003954B0" w:rsidRDefault="003954B0" w:rsidP="003954B0">
            <w:pPr>
              <w:widowControl w:val="0"/>
              <w:tabs>
                <w:tab w:val="num" w:pos="1440"/>
              </w:tabs>
              <w:suppressAutoHyphens w:val="0"/>
              <w:spacing w:before="100" w:beforeAutospacing="1" w:after="100" w:afterAutospacing="1"/>
              <w:ind w:left="-149" w:right="-108"/>
              <w:jc w:val="center"/>
              <w:rPr>
                <w:i/>
                <w:sz w:val="20"/>
                <w:szCs w:val="20"/>
                <w:lang w:eastAsia="ru-RU"/>
              </w:rPr>
            </w:pPr>
            <w:r w:rsidRPr="003954B0">
              <w:rPr>
                <w:i/>
                <w:sz w:val="20"/>
                <w:szCs w:val="20"/>
                <w:lang w:eastAsia="ru-RU"/>
              </w:rPr>
              <w:t>(Учасником зазначається відповідна інформація)</w:t>
            </w:r>
          </w:p>
        </w:tc>
      </w:tr>
      <w:tr w:rsidR="003954B0" w:rsidRPr="003954B0" w:rsidTr="003954B0">
        <w:trPr>
          <w:trHeight w:val="348"/>
        </w:trPr>
        <w:tc>
          <w:tcPr>
            <w:tcW w:w="401" w:type="dxa"/>
            <w:vMerge w:val="restart"/>
          </w:tcPr>
          <w:p w:rsidR="003954B0" w:rsidRPr="003954B0" w:rsidRDefault="003954B0" w:rsidP="001A3217">
            <w:pPr>
              <w:widowControl w:val="0"/>
              <w:numPr>
                <w:ilvl w:val="0"/>
                <w:numId w:val="11"/>
              </w:numPr>
              <w:suppressAutoHyphens w:val="0"/>
              <w:autoSpaceDE w:val="0"/>
              <w:autoSpaceDN w:val="0"/>
              <w:adjustRightInd w:val="0"/>
              <w:rPr>
                <w:lang w:eastAsia="ru-RU"/>
              </w:rPr>
            </w:pPr>
          </w:p>
        </w:tc>
        <w:tc>
          <w:tcPr>
            <w:tcW w:w="3641" w:type="dxa"/>
            <w:vMerge w:val="restart"/>
          </w:tcPr>
          <w:p w:rsidR="003954B0" w:rsidRPr="003954B0" w:rsidRDefault="003954B0" w:rsidP="003954B0">
            <w:pPr>
              <w:widowControl w:val="0"/>
              <w:tabs>
                <w:tab w:val="num" w:pos="1440"/>
              </w:tabs>
              <w:suppressAutoHyphens w:val="0"/>
              <w:spacing w:before="100" w:beforeAutospacing="1" w:after="100" w:afterAutospacing="1"/>
              <w:rPr>
                <w:lang w:eastAsia="ru-RU"/>
              </w:rPr>
            </w:pPr>
            <w:r w:rsidRPr="003954B0">
              <w:rPr>
                <w:lang w:eastAsia="ru-RU"/>
              </w:rPr>
              <w:t>Інформація про реквізити банку, за якими буде здійснюватися оплата за договором в разі визнання переможцем процедури закупівлі</w:t>
            </w:r>
          </w:p>
        </w:tc>
        <w:tc>
          <w:tcPr>
            <w:tcW w:w="3019" w:type="dxa"/>
          </w:tcPr>
          <w:p w:rsidR="003954B0" w:rsidRPr="003954B0" w:rsidRDefault="003954B0" w:rsidP="003954B0">
            <w:pPr>
              <w:widowControl w:val="0"/>
              <w:tabs>
                <w:tab w:val="num" w:pos="1440"/>
              </w:tabs>
              <w:suppressAutoHyphens w:val="0"/>
              <w:spacing w:before="100" w:beforeAutospacing="1" w:after="100" w:afterAutospacing="1"/>
              <w:jc w:val="both"/>
              <w:rPr>
                <w:lang w:eastAsia="ru-RU"/>
              </w:rPr>
            </w:pPr>
            <w:r w:rsidRPr="003954B0">
              <w:rPr>
                <w:lang w:eastAsia="ru-RU"/>
              </w:rPr>
              <w:t>назва банку:</w:t>
            </w:r>
          </w:p>
        </w:tc>
        <w:tc>
          <w:tcPr>
            <w:tcW w:w="3420" w:type="dxa"/>
          </w:tcPr>
          <w:p w:rsidR="003954B0" w:rsidRPr="003954B0" w:rsidRDefault="003954B0" w:rsidP="003954B0">
            <w:pPr>
              <w:widowControl w:val="0"/>
              <w:tabs>
                <w:tab w:val="num" w:pos="1440"/>
              </w:tabs>
              <w:suppressAutoHyphens w:val="0"/>
              <w:spacing w:before="100" w:beforeAutospacing="1" w:after="100" w:afterAutospacing="1"/>
              <w:ind w:left="-149" w:right="-108"/>
              <w:jc w:val="center"/>
              <w:rPr>
                <w:i/>
                <w:sz w:val="20"/>
                <w:szCs w:val="20"/>
                <w:lang w:eastAsia="ru-RU"/>
              </w:rPr>
            </w:pPr>
            <w:r w:rsidRPr="003954B0">
              <w:rPr>
                <w:i/>
                <w:sz w:val="20"/>
                <w:szCs w:val="20"/>
                <w:lang w:eastAsia="ru-RU"/>
              </w:rPr>
              <w:t>(Учасником зазначається відповідна інформація)</w:t>
            </w:r>
          </w:p>
        </w:tc>
      </w:tr>
      <w:tr w:rsidR="003954B0" w:rsidRPr="003954B0" w:rsidTr="003954B0">
        <w:trPr>
          <w:trHeight w:val="271"/>
        </w:trPr>
        <w:tc>
          <w:tcPr>
            <w:tcW w:w="401" w:type="dxa"/>
            <w:vMerge/>
          </w:tcPr>
          <w:p w:rsidR="003954B0" w:rsidRPr="003954B0" w:rsidRDefault="003954B0" w:rsidP="001A3217">
            <w:pPr>
              <w:widowControl w:val="0"/>
              <w:numPr>
                <w:ilvl w:val="0"/>
                <w:numId w:val="11"/>
              </w:numPr>
              <w:suppressAutoHyphens w:val="0"/>
              <w:autoSpaceDE w:val="0"/>
              <w:autoSpaceDN w:val="0"/>
              <w:adjustRightInd w:val="0"/>
              <w:rPr>
                <w:lang w:eastAsia="ru-RU"/>
              </w:rPr>
            </w:pPr>
          </w:p>
        </w:tc>
        <w:tc>
          <w:tcPr>
            <w:tcW w:w="3641" w:type="dxa"/>
            <w:vMerge/>
          </w:tcPr>
          <w:p w:rsidR="003954B0" w:rsidRPr="003954B0" w:rsidRDefault="003954B0" w:rsidP="003954B0">
            <w:pPr>
              <w:widowControl w:val="0"/>
              <w:tabs>
                <w:tab w:val="num" w:pos="1440"/>
              </w:tabs>
              <w:suppressAutoHyphens w:val="0"/>
              <w:spacing w:before="100" w:beforeAutospacing="1" w:after="100" w:afterAutospacing="1"/>
              <w:rPr>
                <w:lang w:eastAsia="ru-RU"/>
              </w:rPr>
            </w:pPr>
          </w:p>
        </w:tc>
        <w:tc>
          <w:tcPr>
            <w:tcW w:w="3019" w:type="dxa"/>
          </w:tcPr>
          <w:p w:rsidR="003954B0" w:rsidRPr="003954B0" w:rsidRDefault="003954B0" w:rsidP="003954B0">
            <w:pPr>
              <w:widowControl w:val="0"/>
              <w:tabs>
                <w:tab w:val="num" w:pos="1440"/>
              </w:tabs>
              <w:suppressAutoHyphens w:val="0"/>
              <w:spacing w:before="100" w:beforeAutospacing="1" w:after="100" w:afterAutospacing="1"/>
              <w:jc w:val="both"/>
              <w:rPr>
                <w:lang w:eastAsia="ru-RU"/>
              </w:rPr>
            </w:pPr>
            <w:r w:rsidRPr="003954B0">
              <w:rPr>
                <w:lang w:eastAsia="ru-RU"/>
              </w:rPr>
              <w:t>№ рахунку:</w:t>
            </w:r>
          </w:p>
        </w:tc>
        <w:tc>
          <w:tcPr>
            <w:tcW w:w="3420" w:type="dxa"/>
          </w:tcPr>
          <w:p w:rsidR="003954B0" w:rsidRPr="003954B0" w:rsidRDefault="003954B0" w:rsidP="003954B0">
            <w:pPr>
              <w:widowControl w:val="0"/>
              <w:tabs>
                <w:tab w:val="num" w:pos="1440"/>
              </w:tabs>
              <w:suppressAutoHyphens w:val="0"/>
              <w:spacing w:before="100" w:beforeAutospacing="1" w:after="100" w:afterAutospacing="1"/>
              <w:ind w:left="-149" w:right="-108"/>
              <w:jc w:val="center"/>
              <w:rPr>
                <w:i/>
                <w:sz w:val="20"/>
                <w:szCs w:val="20"/>
                <w:lang w:eastAsia="ru-RU"/>
              </w:rPr>
            </w:pPr>
            <w:r w:rsidRPr="003954B0">
              <w:rPr>
                <w:i/>
                <w:sz w:val="20"/>
                <w:szCs w:val="20"/>
                <w:lang w:eastAsia="ru-RU"/>
              </w:rPr>
              <w:t>(Учасником зазначається відповідна інформація)</w:t>
            </w:r>
          </w:p>
        </w:tc>
      </w:tr>
      <w:tr w:rsidR="003954B0" w:rsidRPr="003954B0" w:rsidTr="003954B0">
        <w:trPr>
          <w:trHeight w:val="540"/>
        </w:trPr>
        <w:tc>
          <w:tcPr>
            <w:tcW w:w="401" w:type="dxa"/>
            <w:vMerge/>
          </w:tcPr>
          <w:p w:rsidR="003954B0" w:rsidRPr="003954B0" w:rsidRDefault="003954B0" w:rsidP="001A3217">
            <w:pPr>
              <w:widowControl w:val="0"/>
              <w:numPr>
                <w:ilvl w:val="0"/>
                <w:numId w:val="11"/>
              </w:numPr>
              <w:suppressAutoHyphens w:val="0"/>
              <w:autoSpaceDE w:val="0"/>
              <w:autoSpaceDN w:val="0"/>
              <w:adjustRightInd w:val="0"/>
              <w:rPr>
                <w:lang w:eastAsia="ru-RU"/>
              </w:rPr>
            </w:pPr>
          </w:p>
        </w:tc>
        <w:tc>
          <w:tcPr>
            <w:tcW w:w="3641" w:type="dxa"/>
            <w:vMerge/>
          </w:tcPr>
          <w:p w:rsidR="003954B0" w:rsidRPr="003954B0" w:rsidRDefault="003954B0" w:rsidP="003954B0">
            <w:pPr>
              <w:widowControl w:val="0"/>
              <w:tabs>
                <w:tab w:val="num" w:pos="1440"/>
              </w:tabs>
              <w:suppressAutoHyphens w:val="0"/>
              <w:spacing w:before="100" w:beforeAutospacing="1" w:after="100" w:afterAutospacing="1"/>
              <w:rPr>
                <w:lang w:eastAsia="ru-RU"/>
              </w:rPr>
            </w:pPr>
          </w:p>
        </w:tc>
        <w:tc>
          <w:tcPr>
            <w:tcW w:w="3019" w:type="dxa"/>
          </w:tcPr>
          <w:p w:rsidR="003954B0" w:rsidRPr="003954B0" w:rsidRDefault="003954B0" w:rsidP="003954B0">
            <w:pPr>
              <w:widowControl w:val="0"/>
              <w:tabs>
                <w:tab w:val="num" w:pos="1440"/>
              </w:tabs>
              <w:suppressAutoHyphens w:val="0"/>
              <w:spacing w:before="100" w:beforeAutospacing="1" w:after="100" w:afterAutospacing="1"/>
              <w:jc w:val="both"/>
              <w:rPr>
                <w:lang w:eastAsia="ru-RU"/>
              </w:rPr>
            </w:pPr>
            <w:r w:rsidRPr="003954B0">
              <w:rPr>
                <w:lang w:eastAsia="ru-RU"/>
              </w:rPr>
              <w:t>МФО:</w:t>
            </w:r>
          </w:p>
        </w:tc>
        <w:tc>
          <w:tcPr>
            <w:tcW w:w="3420" w:type="dxa"/>
          </w:tcPr>
          <w:p w:rsidR="003954B0" w:rsidRPr="003954B0" w:rsidRDefault="003954B0" w:rsidP="003954B0">
            <w:pPr>
              <w:widowControl w:val="0"/>
              <w:tabs>
                <w:tab w:val="num" w:pos="1440"/>
              </w:tabs>
              <w:suppressAutoHyphens w:val="0"/>
              <w:spacing w:before="100" w:beforeAutospacing="1" w:after="100" w:afterAutospacing="1"/>
              <w:ind w:left="-149" w:right="-108"/>
              <w:jc w:val="center"/>
              <w:rPr>
                <w:i/>
                <w:sz w:val="20"/>
                <w:szCs w:val="20"/>
                <w:lang w:eastAsia="ru-RU"/>
              </w:rPr>
            </w:pPr>
            <w:r w:rsidRPr="003954B0">
              <w:rPr>
                <w:i/>
                <w:sz w:val="20"/>
                <w:szCs w:val="20"/>
                <w:lang w:eastAsia="ru-RU"/>
              </w:rPr>
              <w:t>(Учасником зазначається відповідна інформація)</w:t>
            </w:r>
          </w:p>
        </w:tc>
      </w:tr>
      <w:tr w:rsidR="003954B0" w:rsidRPr="003954B0" w:rsidTr="003954B0">
        <w:trPr>
          <w:trHeight w:val="834"/>
        </w:trPr>
        <w:tc>
          <w:tcPr>
            <w:tcW w:w="401" w:type="dxa"/>
            <w:vMerge w:val="restart"/>
          </w:tcPr>
          <w:p w:rsidR="003954B0" w:rsidRPr="003954B0" w:rsidRDefault="003954B0" w:rsidP="001A3217">
            <w:pPr>
              <w:widowControl w:val="0"/>
              <w:numPr>
                <w:ilvl w:val="0"/>
                <w:numId w:val="11"/>
              </w:numPr>
              <w:suppressAutoHyphens w:val="0"/>
              <w:autoSpaceDE w:val="0"/>
              <w:autoSpaceDN w:val="0"/>
              <w:adjustRightInd w:val="0"/>
              <w:rPr>
                <w:lang w:eastAsia="ru-RU"/>
              </w:rPr>
            </w:pPr>
          </w:p>
        </w:tc>
        <w:tc>
          <w:tcPr>
            <w:tcW w:w="3641" w:type="dxa"/>
            <w:vMerge w:val="restart"/>
          </w:tcPr>
          <w:p w:rsidR="003954B0" w:rsidRPr="003954B0" w:rsidRDefault="003954B0" w:rsidP="003954B0">
            <w:pPr>
              <w:widowControl w:val="0"/>
              <w:tabs>
                <w:tab w:val="num" w:pos="1440"/>
              </w:tabs>
              <w:suppressAutoHyphens w:val="0"/>
              <w:spacing w:before="100" w:beforeAutospacing="1" w:after="100" w:afterAutospacing="1"/>
              <w:rPr>
                <w:lang w:eastAsia="ru-RU"/>
              </w:rPr>
            </w:pPr>
            <w:r w:rsidRPr="003954B0">
              <w:rPr>
                <w:lang w:eastAsia="ru-RU"/>
              </w:rPr>
              <w:t>Інформація про систему оподаткування, на якій перебуває Учасник як суб‘єкт підприємницької діяльності з зазначенням відсоткової ставки</w:t>
            </w:r>
          </w:p>
        </w:tc>
        <w:tc>
          <w:tcPr>
            <w:tcW w:w="3019" w:type="dxa"/>
          </w:tcPr>
          <w:p w:rsidR="003954B0" w:rsidRPr="003954B0" w:rsidRDefault="003954B0" w:rsidP="003954B0">
            <w:pPr>
              <w:widowControl w:val="0"/>
              <w:tabs>
                <w:tab w:val="num" w:pos="1440"/>
              </w:tabs>
              <w:suppressAutoHyphens w:val="0"/>
              <w:spacing w:before="100" w:beforeAutospacing="1" w:after="100" w:afterAutospacing="1"/>
              <w:jc w:val="both"/>
              <w:rPr>
                <w:lang w:eastAsia="ru-RU"/>
              </w:rPr>
            </w:pPr>
            <w:r w:rsidRPr="003954B0">
              <w:rPr>
                <w:lang w:eastAsia="ru-RU"/>
              </w:rPr>
              <w:t xml:space="preserve">система оподаткування </w:t>
            </w:r>
            <w:r w:rsidRPr="003954B0">
              <w:rPr>
                <w:i/>
                <w:lang w:eastAsia="ru-RU"/>
              </w:rPr>
              <w:t>(на загальних підставах, спрощена система оподаткування тощо)</w:t>
            </w:r>
            <w:r w:rsidRPr="003954B0">
              <w:rPr>
                <w:lang w:eastAsia="ru-RU"/>
              </w:rPr>
              <w:t>:</w:t>
            </w:r>
          </w:p>
        </w:tc>
        <w:tc>
          <w:tcPr>
            <w:tcW w:w="3420" w:type="dxa"/>
          </w:tcPr>
          <w:p w:rsidR="003954B0" w:rsidRPr="003954B0" w:rsidRDefault="003954B0" w:rsidP="003954B0">
            <w:pPr>
              <w:widowControl w:val="0"/>
              <w:tabs>
                <w:tab w:val="num" w:pos="1440"/>
              </w:tabs>
              <w:suppressAutoHyphens w:val="0"/>
              <w:spacing w:before="100" w:beforeAutospacing="1" w:after="100" w:afterAutospacing="1"/>
              <w:ind w:left="-149" w:right="-108"/>
              <w:jc w:val="center"/>
              <w:rPr>
                <w:i/>
                <w:sz w:val="20"/>
                <w:szCs w:val="20"/>
                <w:lang w:eastAsia="ru-RU"/>
              </w:rPr>
            </w:pPr>
            <w:r w:rsidRPr="003954B0">
              <w:rPr>
                <w:i/>
                <w:sz w:val="20"/>
                <w:szCs w:val="20"/>
                <w:lang w:eastAsia="ru-RU"/>
              </w:rPr>
              <w:t>(Учасником зазначається відповідна інформація)</w:t>
            </w:r>
          </w:p>
        </w:tc>
      </w:tr>
      <w:tr w:rsidR="003954B0" w:rsidRPr="003954B0" w:rsidTr="003954B0">
        <w:trPr>
          <w:trHeight w:val="129"/>
        </w:trPr>
        <w:tc>
          <w:tcPr>
            <w:tcW w:w="401" w:type="dxa"/>
            <w:vMerge/>
          </w:tcPr>
          <w:p w:rsidR="003954B0" w:rsidRPr="003954B0" w:rsidRDefault="003954B0" w:rsidP="001A3217">
            <w:pPr>
              <w:widowControl w:val="0"/>
              <w:numPr>
                <w:ilvl w:val="0"/>
                <w:numId w:val="11"/>
              </w:numPr>
              <w:suppressAutoHyphens w:val="0"/>
              <w:autoSpaceDE w:val="0"/>
              <w:autoSpaceDN w:val="0"/>
              <w:adjustRightInd w:val="0"/>
              <w:rPr>
                <w:lang w:eastAsia="ru-RU"/>
              </w:rPr>
            </w:pPr>
          </w:p>
        </w:tc>
        <w:tc>
          <w:tcPr>
            <w:tcW w:w="3641" w:type="dxa"/>
            <w:vMerge/>
          </w:tcPr>
          <w:p w:rsidR="003954B0" w:rsidRPr="003954B0" w:rsidRDefault="003954B0" w:rsidP="003954B0">
            <w:pPr>
              <w:widowControl w:val="0"/>
              <w:tabs>
                <w:tab w:val="num" w:pos="1440"/>
              </w:tabs>
              <w:suppressAutoHyphens w:val="0"/>
              <w:spacing w:before="100" w:beforeAutospacing="1" w:after="100" w:afterAutospacing="1"/>
              <w:jc w:val="both"/>
              <w:rPr>
                <w:lang w:eastAsia="ru-RU"/>
              </w:rPr>
            </w:pPr>
          </w:p>
        </w:tc>
        <w:tc>
          <w:tcPr>
            <w:tcW w:w="3019" w:type="dxa"/>
          </w:tcPr>
          <w:p w:rsidR="003954B0" w:rsidRPr="003954B0" w:rsidRDefault="003954B0" w:rsidP="003954B0">
            <w:pPr>
              <w:widowControl w:val="0"/>
              <w:tabs>
                <w:tab w:val="num" w:pos="1440"/>
              </w:tabs>
              <w:suppressAutoHyphens w:val="0"/>
              <w:spacing w:before="100" w:beforeAutospacing="1" w:after="100" w:afterAutospacing="1"/>
              <w:jc w:val="both"/>
              <w:rPr>
                <w:lang w:eastAsia="ru-RU"/>
              </w:rPr>
            </w:pPr>
            <w:r w:rsidRPr="003954B0">
              <w:rPr>
                <w:lang w:eastAsia="ru-RU"/>
              </w:rPr>
              <w:t xml:space="preserve">відсоткова ставка:       </w:t>
            </w:r>
          </w:p>
        </w:tc>
        <w:tc>
          <w:tcPr>
            <w:tcW w:w="3420" w:type="dxa"/>
          </w:tcPr>
          <w:p w:rsidR="003954B0" w:rsidRPr="003954B0" w:rsidRDefault="003954B0" w:rsidP="003954B0">
            <w:pPr>
              <w:widowControl w:val="0"/>
              <w:tabs>
                <w:tab w:val="num" w:pos="1440"/>
              </w:tabs>
              <w:suppressAutoHyphens w:val="0"/>
              <w:spacing w:before="100" w:beforeAutospacing="1" w:after="100" w:afterAutospacing="1"/>
              <w:ind w:left="-149" w:right="-108"/>
              <w:jc w:val="center"/>
              <w:rPr>
                <w:i/>
                <w:sz w:val="20"/>
                <w:szCs w:val="20"/>
                <w:lang w:eastAsia="ru-RU"/>
              </w:rPr>
            </w:pPr>
            <w:r w:rsidRPr="003954B0">
              <w:rPr>
                <w:i/>
                <w:sz w:val="20"/>
                <w:szCs w:val="20"/>
                <w:lang w:eastAsia="ru-RU"/>
              </w:rPr>
              <w:t>(Учасником зазначається відповідний  %)</w:t>
            </w:r>
          </w:p>
        </w:tc>
      </w:tr>
    </w:tbl>
    <w:p w:rsidR="003954B0" w:rsidRPr="003954B0" w:rsidRDefault="003954B0" w:rsidP="003954B0">
      <w:pPr>
        <w:widowControl w:val="0"/>
        <w:suppressAutoHyphens w:val="0"/>
        <w:autoSpaceDE w:val="0"/>
        <w:autoSpaceDN w:val="0"/>
        <w:adjustRightInd w:val="0"/>
        <w:jc w:val="both"/>
        <w:rPr>
          <w:b/>
          <w:lang w:eastAsia="ru-RU"/>
        </w:rPr>
      </w:pPr>
    </w:p>
    <w:p w:rsidR="003954B0" w:rsidRPr="003954B0" w:rsidRDefault="003954B0" w:rsidP="003954B0">
      <w:pPr>
        <w:widowControl w:val="0"/>
        <w:suppressAutoHyphens w:val="0"/>
        <w:autoSpaceDE w:val="0"/>
        <w:autoSpaceDN w:val="0"/>
        <w:adjustRightInd w:val="0"/>
        <w:jc w:val="both"/>
        <w:rPr>
          <w:b/>
          <w:lang w:eastAsia="ru-RU"/>
        </w:rPr>
      </w:pPr>
      <w:r w:rsidRPr="003954B0">
        <w:rPr>
          <w:b/>
          <w:lang w:eastAsia="ru-RU"/>
        </w:rPr>
        <w:t>Уповноважена особа – учасника торгів</w:t>
      </w:r>
      <w:r w:rsidRPr="003954B0">
        <w:rPr>
          <w:b/>
          <w:lang w:eastAsia="ru-RU"/>
        </w:rPr>
        <w:tab/>
        <w:t xml:space="preserve">     ______________</w:t>
      </w:r>
      <w:r w:rsidRPr="003954B0">
        <w:rPr>
          <w:b/>
          <w:lang w:eastAsia="ru-RU"/>
        </w:rPr>
        <w:tab/>
      </w:r>
      <w:r w:rsidRPr="003954B0">
        <w:rPr>
          <w:b/>
          <w:lang w:eastAsia="ru-RU"/>
        </w:rPr>
        <w:tab/>
        <w:t xml:space="preserve">        _______________</w:t>
      </w:r>
    </w:p>
    <w:p w:rsidR="003954B0" w:rsidRPr="003954B0" w:rsidRDefault="003954B0" w:rsidP="003954B0">
      <w:pPr>
        <w:widowControl w:val="0"/>
        <w:shd w:val="clear" w:color="auto" w:fill="FFFFFF"/>
        <w:tabs>
          <w:tab w:val="left" w:pos="993"/>
        </w:tabs>
        <w:suppressAutoHyphens w:val="0"/>
        <w:autoSpaceDE w:val="0"/>
        <w:autoSpaceDN w:val="0"/>
        <w:adjustRightInd w:val="0"/>
        <w:spacing w:line="278" w:lineRule="exact"/>
        <w:rPr>
          <w:vertAlign w:val="superscript"/>
          <w:lang w:eastAsia="ru-RU"/>
        </w:rPr>
      </w:pPr>
      <w:r w:rsidRPr="003954B0">
        <w:rPr>
          <w:vertAlign w:val="superscript"/>
          <w:lang w:eastAsia="ru-RU"/>
        </w:rPr>
        <w:t xml:space="preserve">                                            (посада)                                                                                                  (підпис)                                                                 (ПІБ)</w:t>
      </w:r>
    </w:p>
    <w:p w:rsidR="003954B0" w:rsidRPr="003954B0" w:rsidRDefault="003954B0" w:rsidP="003954B0">
      <w:pPr>
        <w:widowControl w:val="0"/>
        <w:shd w:val="clear" w:color="auto" w:fill="FFFFFF"/>
        <w:tabs>
          <w:tab w:val="left" w:pos="993"/>
        </w:tabs>
        <w:suppressAutoHyphens w:val="0"/>
        <w:autoSpaceDE w:val="0"/>
        <w:autoSpaceDN w:val="0"/>
        <w:adjustRightInd w:val="0"/>
        <w:spacing w:line="278" w:lineRule="exact"/>
        <w:jc w:val="center"/>
        <w:rPr>
          <w:b/>
          <w:lang w:eastAsia="ru-RU"/>
        </w:rPr>
      </w:pPr>
      <w:r w:rsidRPr="003954B0">
        <w:rPr>
          <w:b/>
          <w:lang w:eastAsia="ru-RU"/>
        </w:rPr>
        <w:t xml:space="preserve">            М.П.</w:t>
      </w:r>
    </w:p>
    <w:p w:rsidR="003954B0" w:rsidRPr="003954B0" w:rsidRDefault="003954B0" w:rsidP="003954B0">
      <w:pPr>
        <w:widowControl w:val="0"/>
        <w:suppressAutoHyphens w:val="0"/>
        <w:autoSpaceDE w:val="0"/>
        <w:autoSpaceDN w:val="0"/>
        <w:adjustRightInd w:val="0"/>
        <w:rPr>
          <w:rFonts w:ascii="Times New Roman CYR" w:hAnsi="Times New Roman CYR" w:cs="Times New Roman CYR"/>
          <w:lang w:eastAsia="ru-RU"/>
        </w:rPr>
      </w:pPr>
    </w:p>
    <w:p w:rsidR="003954B0" w:rsidRPr="003954B0" w:rsidRDefault="003954B0" w:rsidP="003954B0">
      <w:pPr>
        <w:widowControl w:val="0"/>
        <w:suppressAutoHyphens w:val="0"/>
        <w:autoSpaceDE w:val="0"/>
        <w:autoSpaceDN w:val="0"/>
        <w:adjustRightInd w:val="0"/>
        <w:rPr>
          <w:rFonts w:ascii="Times New Roman CYR" w:hAnsi="Times New Roman CYR" w:cs="Times New Roman CYR"/>
          <w:lang w:eastAsia="ru-RU"/>
        </w:rPr>
      </w:pPr>
    </w:p>
    <w:p w:rsidR="003954B0" w:rsidRPr="003954B0" w:rsidRDefault="003954B0" w:rsidP="003954B0">
      <w:pPr>
        <w:widowControl w:val="0"/>
        <w:suppressAutoHyphens w:val="0"/>
        <w:autoSpaceDE w:val="0"/>
        <w:autoSpaceDN w:val="0"/>
        <w:adjustRightInd w:val="0"/>
        <w:rPr>
          <w:rFonts w:ascii="Times New Roman CYR" w:hAnsi="Times New Roman CYR" w:cs="Times New Roman CYR"/>
          <w:lang w:eastAsia="ru-RU"/>
        </w:rPr>
      </w:pPr>
    </w:p>
    <w:p w:rsidR="00A73512" w:rsidRDefault="003954B0" w:rsidP="003954B0">
      <w:pPr>
        <w:widowControl w:val="0"/>
        <w:suppressAutoHyphens w:val="0"/>
        <w:autoSpaceDE w:val="0"/>
        <w:autoSpaceDN w:val="0"/>
        <w:adjustRightInd w:val="0"/>
        <w:jc w:val="center"/>
        <w:rPr>
          <w:rFonts w:ascii="Times New Roman CYR" w:hAnsi="Times New Roman CYR" w:cs="Times New Roman CYR"/>
          <w:b/>
          <w:lang w:eastAsia="ru-RU"/>
        </w:rPr>
      </w:pPr>
      <w:r w:rsidRPr="003954B0">
        <w:rPr>
          <w:rFonts w:ascii="Times New Roman CYR" w:hAnsi="Times New Roman CYR" w:cs="Times New Roman CYR"/>
          <w:b/>
          <w:lang w:eastAsia="ru-RU"/>
        </w:rPr>
        <w:t xml:space="preserve">                                                                                                                   </w:t>
      </w:r>
    </w:p>
    <w:p w:rsidR="003954B0" w:rsidRPr="003954B0" w:rsidRDefault="00035AFF" w:rsidP="003954B0">
      <w:pPr>
        <w:widowControl w:val="0"/>
        <w:suppressAutoHyphens w:val="0"/>
        <w:autoSpaceDE w:val="0"/>
        <w:autoSpaceDN w:val="0"/>
        <w:adjustRightInd w:val="0"/>
        <w:jc w:val="center"/>
        <w:rPr>
          <w:rFonts w:ascii="Times New Roman CYR" w:hAnsi="Times New Roman CYR" w:cs="Times New Roman CYR"/>
          <w:b/>
          <w:lang w:eastAsia="ru-RU"/>
        </w:rPr>
      </w:pPr>
      <w:r>
        <w:rPr>
          <w:rFonts w:ascii="Times New Roman CYR" w:hAnsi="Times New Roman CYR" w:cs="Times New Roman CYR"/>
          <w:b/>
          <w:lang w:eastAsia="ru-RU"/>
        </w:rPr>
        <w:lastRenderedPageBreak/>
        <w:t xml:space="preserve">                                                                                                                                 </w:t>
      </w:r>
      <w:r w:rsidR="003954B0" w:rsidRPr="003954B0">
        <w:rPr>
          <w:rFonts w:ascii="Times New Roman CYR" w:hAnsi="Times New Roman CYR" w:cs="Times New Roman CYR"/>
          <w:b/>
          <w:lang w:eastAsia="ru-RU"/>
        </w:rPr>
        <w:t xml:space="preserve">     Додаток №</w:t>
      </w:r>
      <w:r w:rsidR="00C169D3">
        <w:rPr>
          <w:rFonts w:ascii="Times New Roman CYR" w:hAnsi="Times New Roman CYR" w:cs="Times New Roman CYR"/>
          <w:b/>
          <w:lang w:eastAsia="ru-RU"/>
        </w:rPr>
        <w:t>6</w:t>
      </w:r>
    </w:p>
    <w:p w:rsidR="003954B0" w:rsidRPr="003954B0" w:rsidRDefault="003954B0" w:rsidP="003954B0">
      <w:pPr>
        <w:widowControl w:val="0"/>
        <w:suppressAutoHyphens w:val="0"/>
        <w:autoSpaceDE w:val="0"/>
        <w:autoSpaceDN w:val="0"/>
        <w:adjustRightInd w:val="0"/>
        <w:ind w:left="7080"/>
        <w:rPr>
          <w:rFonts w:ascii="Times New Roman CYR" w:hAnsi="Times New Roman CYR" w:cs="Times New Roman CYR"/>
          <w:b/>
          <w:lang w:eastAsia="ru-RU"/>
        </w:rPr>
      </w:pPr>
      <w:r w:rsidRPr="003954B0">
        <w:rPr>
          <w:rFonts w:ascii="Times New Roman CYR" w:hAnsi="Times New Roman CYR" w:cs="Times New Roman CYR"/>
          <w:b/>
          <w:lang w:eastAsia="ru-RU"/>
        </w:rPr>
        <w:t>до тендерної документації</w:t>
      </w:r>
    </w:p>
    <w:p w:rsidR="003954B0" w:rsidRPr="003954B0" w:rsidRDefault="003954B0" w:rsidP="003954B0">
      <w:pPr>
        <w:widowControl w:val="0"/>
        <w:suppressAutoHyphens w:val="0"/>
        <w:autoSpaceDE w:val="0"/>
        <w:autoSpaceDN w:val="0"/>
        <w:adjustRightInd w:val="0"/>
        <w:jc w:val="center"/>
        <w:rPr>
          <w:rFonts w:ascii="Times New Roman CYR" w:hAnsi="Times New Roman CYR" w:cs="Times New Roman CYR"/>
          <w:b/>
          <w:lang w:eastAsia="ru-RU"/>
        </w:rPr>
      </w:pPr>
    </w:p>
    <w:p w:rsidR="003954B0" w:rsidRPr="003954B0" w:rsidRDefault="003954B0" w:rsidP="003954B0">
      <w:pPr>
        <w:widowControl w:val="0"/>
        <w:suppressAutoHyphens w:val="0"/>
        <w:autoSpaceDE w:val="0"/>
        <w:autoSpaceDN w:val="0"/>
        <w:adjustRightInd w:val="0"/>
        <w:jc w:val="right"/>
        <w:rPr>
          <w:rFonts w:ascii="Times New Roman CYR" w:hAnsi="Times New Roman CYR" w:cs="Times New Roman CYR"/>
          <w:b/>
          <w:lang w:eastAsia="ru-RU"/>
        </w:rPr>
      </w:pPr>
    </w:p>
    <w:p w:rsidR="003954B0" w:rsidRPr="003954B0" w:rsidRDefault="003954B0" w:rsidP="003954B0">
      <w:pPr>
        <w:widowControl w:val="0"/>
        <w:suppressAutoHyphens w:val="0"/>
        <w:autoSpaceDE w:val="0"/>
        <w:autoSpaceDN w:val="0"/>
        <w:adjustRightInd w:val="0"/>
        <w:jc w:val="center"/>
        <w:rPr>
          <w:rFonts w:ascii="Times New Roman CYR" w:hAnsi="Times New Roman CYR" w:cs="Times New Roman CYR"/>
          <w:i/>
        </w:rPr>
      </w:pPr>
      <w:r w:rsidRPr="003954B0">
        <w:rPr>
          <w:rFonts w:ascii="Times New Roman CYR" w:hAnsi="Times New Roman CYR" w:cs="Times New Roman CYR"/>
          <w:i/>
          <w:iCs/>
          <w:lang w:eastAsia="ru-RU"/>
        </w:rPr>
        <w:t xml:space="preserve">Форма </w:t>
      </w:r>
      <w:r w:rsidRPr="003954B0">
        <w:rPr>
          <w:rFonts w:ascii="Times New Roman CYR" w:hAnsi="Times New Roman CYR" w:cs="Times New Roman CYR"/>
          <w:i/>
          <w:iCs/>
          <w:color w:val="000000"/>
          <w:lang w:eastAsia="uk-UA"/>
        </w:rPr>
        <w:t>«</w:t>
      </w:r>
      <w:r w:rsidRPr="003954B0">
        <w:rPr>
          <w:rFonts w:ascii="Times New Roman CYR" w:hAnsi="Times New Roman CYR" w:cs="Times New Roman CYR"/>
          <w:i/>
        </w:rPr>
        <w:t xml:space="preserve">Інформація про кожного суб’єкта господарювання, якого учасник планує залучати до виконання </w:t>
      </w:r>
      <w:r w:rsidR="0004409A">
        <w:rPr>
          <w:rFonts w:ascii="Times New Roman CYR" w:hAnsi="Times New Roman CYR" w:cs="Times New Roman CYR"/>
          <w:i/>
        </w:rPr>
        <w:t>послуг</w:t>
      </w:r>
      <w:r w:rsidRPr="003954B0">
        <w:rPr>
          <w:rFonts w:ascii="Times New Roman CYR" w:hAnsi="Times New Roman CYR" w:cs="Times New Roman CYR"/>
          <w:i/>
        </w:rPr>
        <w:t xml:space="preserve"> як субпідрядника</w:t>
      </w:r>
      <w:r w:rsidR="0004409A">
        <w:rPr>
          <w:rFonts w:ascii="Times New Roman CYR" w:hAnsi="Times New Roman CYR" w:cs="Times New Roman CYR"/>
          <w:i/>
        </w:rPr>
        <w:t>/співвиконавця</w:t>
      </w:r>
      <w:r w:rsidRPr="003954B0">
        <w:rPr>
          <w:rFonts w:ascii="Times New Roman CYR" w:hAnsi="Times New Roman CYR" w:cs="Times New Roman CYR"/>
          <w:i/>
        </w:rPr>
        <w:t xml:space="preserve"> в обсязі не менше ніж 20 відсотків від вартості договору про закупівлю</w:t>
      </w:r>
      <w:r w:rsidRPr="003954B0">
        <w:rPr>
          <w:rFonts w:ascii="Times New Roman CYR" w:hAnsi="Times New Roman CYR" w:cs="Times New Roman CYR"/>
          <w:i/>
          <w:iCs/>
          <w:color w:val="000000"/>
          <w:lang w:eastAsia="uk-UA"/>
        </w:rPr>
        <w:t xml:space="preserve">» </w:t>
      </w:r>
      <w:r w:rsidRPr="003954B0">
        <w:rPr>
          <w:rFonts w:ascii="Times New Roman CYR" w:hAnsi="Times New Roman CYR" w:cs="Times New Roman CYR"/>
          <w:i/>
        </w:rPr>
        <w:t>подається у вигляді, наведеному нижче, учасник не повинен відступати від даної форми</w:t>
      </w:r>
    </w:p>
    <w:p w:rsidR="003954B0" w:rsidRPr="003954B0" w:rsidRDefault="003954B0" w:rsidP="003954B0">
      <w:pPr>
        <w:widowControl w:val="0"/>
        <w:suppressAutoHyphens w:val="0"/>
        <w:autoSpaceDE w:val="0"/>
        <w:autoSpaceDN w:val="0"/>
        <w:adjustRightInd w:val="0"/>
        <w:jc w:val="right"/>
        <w:rPr>
          <w:rFonts w:ascii="Times New Roman CYR" w:hAnsi="Times New Roman CYR" w:cs="Times New Roman CYR"/>
          <w:b/>
          <w:lang w:eastAsia="ru-RU"/>
        </w:rPr>
      </w:pPr>
    </w:p>
    <w:p w:rsidR="003954B0" w:rsidRPr="003954B0" w:rsidRDefault="003954B0" w:rsidP="003954B0">
      <w:pPr>
        <w:widowControl w:val="0"/>
        <w:suppressAutoHyphens w:val="0"/>
        <w:autoSpaceDE w:val="0"/>
        <w:autoSpaceDN w:val="0"/>
        <w:adjustRightInd w:val="0"/>
        <w:jc w:val="right"/>
        <w:rPr>
          <w:rFonts w:ascii="Times New Roman CYR" w:hAnsi="Times New Roman CYR" w:cs="Times New Roman CYR"/>
          <w:b/>
          <w:lang w:eastAsia="ru-RU"/>
        </w:rPr>
      </w:pPr>
    </w:p>
    <w:p w:rsidR="003954B0" w:rsidRPr="003954B0" w:rsidRDefault="003954B0" w:rsidP="003954B0">
      <w:pPr>
        <w:widowControl w:val="0"/>
        <w:suppressAutoHyphens w:val="0"/>
        <w:autoSpaceDE w:val="0"/>
        <w:autoSpaceDN w:val="0"/>
        <w:adjustRightInd w:val="0"/>
        <w:jc w:val="center"/>
        <w:rPr>
          <w:rFonts w:ascii="Times New Roman CYR" w:hAnsi="Times New Roman CYR" w:cs="Times New Roman CYR"/>
          <w:b/>
          <w:lang w:val="ru-RU"/>
        </w:rPr>
      </w:pPr>
      <w:r w:rsidRPr="003954B0">
        <w:rPr>
          <w:rFonts w:ascii="Times New Roman CYR" w:hAnsi="Times New Roman CYR" w:cs="Times New Roman CYR"/>
          <w:b/>
          <w:lang w:val="ru-RU"/>
        </w:rPr>
        <w:t>Інформація про кожного суб’єкта господарювання,</w:t>
      </w:r>
    </w:p>
    <w:p w:rsidR="003954B0" w:rsidRPr="003954B0" w:rsidRDefault="003954B0" w:rsidP="003954B0">
      <w:pPr>
        <w:widowControl w:val="0"/>
        <w:suppressAutoHyphens w:val="0"/>
        <w:autoSpaceDE w:val="0"/>
        <w:autoSpaceDN w:val="0"/>
        <w:adjustRightInd w:val="0"/>
        <w:jc w:val="center"/>
        <w:rPr>
          <w:rFonts w:ascii="Times New Roman CYR" w:hAnsi="Times New Roman CYR" w:cs="Times New Roman CYR"/>
          <w:b/>
          <w:lang w:val="ru-RU"/>
        </w:rPr>
      </w:pPr>
      <w:r w:rsidRPr="003954B0">
        <w:rPr>
          <w:rFonts w:ascii="Times New Roman CYR" w:hAnsi="Times New Roman CYR" w:cs="Times New Roman CYR"/>
          <w:b/>
          <w:lang w:val="ru-RU"/>
        </w:rPr>
        <w:t xml:space="preserve">якого учасник планує залучати до виконання </w:t>
      </w:r>
      <w:r w:rsidR="000974AD">
        <w:rPr>
          <w:rFonts w:ascii="Times New Roman CYR" w:hAnsi="Times New Roman CYR" w:cs="Times New Roman CYR"/>
          <w:b/>
          <w:lang w:val="ru-RU"/>
        </w:rPr>
        <w:t>послуг</w:t>
      </w:r>
      <w:r w:rsidRPr="003954B0">
        <w:rPr>
          <w:rFonts w:ascii="Times New Roman CYR" w:hAnsi="Times New Roman CYR" w:cs="Times New Roman CYR"/>
          <w:b/>
          <w:lang w:val="ru-RU"/>
        </w:rPr>
        <w:t xml:space="preserve"> як </w:t>
      </w:r>
      <w:r w:rsidR="0004409A" w:rsidRPr="0004409A">
        <w:rPr>
          <w:rFonts w:ascii="Times New Roman CYR" w:hAnsi="Times New Roman CYR" w:cs="Times New Roman CYR"/>
          <w:b/>
        </w:rPr>
        <w:t>субпідрядника/співвиконавця</w:t>
      </w:r>
      <w:r w:rsidRPr="003954B0">
        <w:rPr>
          <w:rFonts w:ascii="Times New Roman CYR" w:hAnsi="Times New Roman CYR" w:cs="Times New Roman CYR"/>
          <w:b/>
          <w:lang w:val="ru-RU"/>
        </w:rPr>
        <w:t xml:space="preserve"> в обсязі не менше ніж 20 відсотків від вартості договору про закупівлю</w:t>
      </w:r>
    </w:p>
    <w:p w:rsidR="003954B0" w:rsidRPr="003954B0" w:rsidRDefault="003954B0" w:rsidP="003954B0">
      <w:pPr>
        <w:widowControl w:val="0"/>
        <w:suppressAutoHyphens w:val="0"/>
        <w:autoSpaceDE w:val="0"/>
        <w:autoSpaceDN w:val="0"/>
        <w:adjustRightInd w:val="0"/>
        <w:jc w:val="center"/>
        <w:rPr>
          <w:rFonts w:ascii="Times New Roman CYR" w:hAnsi="Times New Roman CYR" w:cs="Times New Roman CYR"/>
          <w:lang w:val="ru-RU"/>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5441"/>
        <w:gridCol w:w="4265"/>
      </w:tblGrid>
      <w:tr w:rsidR="003954B0" w:rsidRPr="003954B0" w:rsidTr="003954B0">
        <w:tc>
          <w:tcPr>
            <w:tcW w:w="534" w:type="dxa"/>
            <w:tcBorders>
              <w:top w:val="single" w:sz="4" w:space="0" w:color="auto"/>
              <w:left w:val="single" w:sz="4" w:space="0" w:color="auto"/>
              <w:bottom w:val="single" w:sz="4" w:space="0" w:color="auto"/>
              <w:right w:val="single" w:sz="4" w:space="0" w:color="auto"/>
            </w:tcBorders>
          </w:tcPr>
          <w:p w:rsidR="003954B0" w:rsidRPr="003954B0" w:rsidRDefault="003954B0" w:rsidP="003954B0">
            <w:pPr>
              <w:widowControl w:val="0"/>
              <w:suppressAutoHyphens w:val="0"/>
              <w:autoSpaceDE w:val="0"/>
              <w:autoSpaceDN w:val="0"/>
              <w:adjustRightInd w:val="0"/>
              <w:jc w:val="center"/>
              <w:rPr>
                <w:rFonts w:ascii="Times New Roman CYR" w:hAnsi="Times New Roman CYR" w:cs="Times New Roman CYR"/>
                <w:lang w:val="ru-RU" w:eastAsia="ru-RU"/>
              </w:rPr>
            </w:pPr>
            <w:r w:rsidRPr="003954B0">
              <w:rPr>
                <w:rFonts w:ascii="Times New Roman CYR" w:hAnsi="Times New Roman CYR" w:cs="Times New Roman CYR"/>
                <w:lang w:val="ru-RU" w:eastAsia="ru-RU"/>
              </w:rPr>
              <w:t>№</w:t>
            </w:r>
          </w:p>
          <w:p w:rsidR="003954B0" w:rsidRPr="003954B0" w:rsidRDefault="003954B0" w:rsidP="003954B0">
            <w:pPr>
              <w:widowControl w:val="0"/>
              <w:suppressAutoHyphens w:val="0"/>
              <w:autoSpaceDE w:val="0"/>
              <w:autoSpaceDN w:val="0"/>
              <w:adjustRightInd w:val="0"/>
              <w:jc w:val="center"/>
              <w:rPr>
                <w:rFonts w:ascii="Times New Roman CYR" w:hAnsi="Times New Roman CYR" w:cs="Times New Roman CYR"/>
                <w:lang w:val="ru-RU" w:eastAsia="ru-RU"/>
              </w:rPr>
            </w:pPr>
            <w:r w:rsidRPr="003954B0">
              <w:rPr>
                <w:rFonts w:ascii="Times New Roman CYR" w:hAnsi="Times New Roman CYR" w:cs="Times New Roman CYR"/>
                <w:lang w:val="ru-RU" w:eastAsia="ru-RU"/>
              </w:rPr>
              <w:t>з/п</w:t>
            </w:r>
          </w:p>
        </w:tc>
        <w:tc>
          <w:tcPr>
            <w:tcW w:w="5244" w:type="dxa"/>
            <w:tcBorders>
              <w:top w:val="single" w:sz="4" w:space="0" w:color="auto"/>
              <w:left w:val="single" w:sz="4" w:space="0" w:color="auto"/>
              <w:bottom w:val="single" w:sz="4" w:space="0" w:color="auto"/>
              <w:right w:val="single" w:sz="4" w:space="0" w:color="auto"/>
            </w:tcBorders>
          </w:tcPr>
          <w:p w:rsidR="003954B0" w:rsidRPr="003954B0" w:rsidRDefault="003954B0" w:rsidP="003954B0">
            <w:pPr>
              <w:widowControl w:val="0"/>
              <w:suppressAutoHyphens w:val="0"/>
              <w:autoSpaceDE w:val="0"/>
              <w:autoSpaceDN w:val="0"/>
              <w:adjustRightInd w:val="0"/>
              <w:jc w:val="center"/>
              <w:rPr>
                <w:rFonts w:ascii="Times New Roman CYR" w:hAnsi="Times New Roman CYR" w:cs="Times New Roman CYR"/>
                <w:lang w:val="ru-RU" w:eastAsia="ru-RU"/>
              </w:rPr>
            </w:pPr>
            <w:r w:rsidRPr="003954B0">
              <w:rPr>
                <w:rFonts w:ascii="Times New Roman CYR" w:hAnsi="Times New Roman CYR" w:cs="Times New Roman CYR"/>
                <w:lang w:val="ru-RU" w:eastAsia="ru-RU"/>
              </w:rPr>
              <w:t>Повне найменування суб’єкта господарювання</w:t>
            </w:r>
          </w:p>
        </w:tc>
        <w:tc>
          <w:tcPr>
            <w:tcW w:w="4111" w:type="dxa"/>
            <w:tcBorders>
              <w:top w:val="single" w:sz="4" w:space="0" w:color="auto"/>
              <w:left w:val="single" w:sz="4" w:space="0" w:color="auto"/>
              <w:bottom w:val="single" w:sz="4" w:space="0" w:color="auto"/>
              <w:right w:val="single" w:sz="4" w:space="0" w:color="auto"/>
            </w:tcBorders>
          </w:tcPr>
          <w:p w:rsidR="003954B0" w:rsidRPr="003954B0" w:rsidRDefault="003954B0" w:rsidP="003954B0">
            <w:pPr>
              <w:widowControl w:val="0"/>
              <w:suppressAutoHyphens w:val="0"/>
              <w:autoSpaceDE w:val="0"/>
              <w:autoSpaceDN w:val="0"/>
              <w:adjustRightInd w:val="0"/>
              <w:jc w:val="center"/>
              <w:rPr>
                <w:rFonts w:ascii="Times New Roman CYR" w:hAnsi="Times New Roman CYR" w:cs="Times New Roman CYR"/>
                <w:lang w:val="ru-RU" w:eastAsia="ru-RU"/>
              </w:rPr>
            </w:pPr>
            <w:r w:rsidRPr="003954B0">
              <w:rPr>
                <w:rFonts w:ascii="Times New Roman CYR" w:hAnsi="Times New Roman CYR" w:cs="Times New Roman CYR"/>
                <w:lang w:val="ru-RU" w:eastAsia="ru-RU"/>
              </w:rPr>
              <w:t>Місцезнаходження суб’єкта господарювання</w:t>
            </w:r>
          </w:p>
        </w:tc>
      </w:tr>
      <w:tr w:rsidR="003954B0" w:rsidRPr="003954B0" w:rsidTr="003954B0">
        <w:tc>
          <w:tcPr>
            <w:tcW w:w="534" w:type="dxa"/>
            <w:tcBorders>
              <w:top w:val="single" w:sz="4" w:space="0" w:color="auto"/>
              <w:left w:val="single" w:sz="4" w:space="0" w:color="auto"/>
              <w:bottom w:val="single" w:sz="4" w:space="0" w:color="auto"/>
              <w:right w:val="single" w:sz="4" w:space="0" w:color="auto"/>
            </w:tcBorders>
          </w:tcPr>
          <w:p w:rsidR="003954B0" w:rsidRPr="003954B0" w:rsidRDefault="003954B0" w:rsidP="003954B0">
            <w:pPr>
              <w:widowControl w:val="0"/>
              <w:suppressAutoHyphens w:val="0"/>
              <w:autoSpaceDE w:val="0"/>
              <w:autoSpaceDN w:val="0"/>
              <w:adjustRightInd w:val="0"/>
              <w:jc w:val="center"/>
              <w:rPr>
                <w:rFonts w:ascii="Times New Roman CYR" w:hAnsi="Times New Roman CYR" w:cs="Times New Roman CYR"/>
                <w:lang w:val="ru-RU" w:eastAsia="ru-RU"/>
              </w:rPr>
            </w:pPr>
            <w:r w:rsidRPr="003954B0">
              <w:rPr>
                <w:rFonts w:ascii="Times New Roman CYR" w:hAnsi="Times New Roman CYR" w:cs="Times New Roman CYR"/>
                <w:lang w:val="ru-RU" w:eastAsia="ru-RU"/>
              </w:rPr>
              <w:t>1</w:t>
            </w:r>
          </w:p>
        </w:tc>
        <w:tc>
          <w:tcPr>
            <w:tcW w:w="5244" w:type="dxa"/>
            <w:tcBorders>
              <w:top w:val="single" w:sz="4" w:space="0" w:color="auto"/>
              <w:left w:val="single" w:sz="4" w:space="0" w:color="auto"/>
              <w:bottom w:val="single" w:sz="4" w:space="0" w:color="auto"/>
              <w:right w:val="single" w:sz="4" w:space="0" w:color="auto"/>
            </w:tcBorders>
          </w:tcPr>
          <w:p w:rsidR="003954B0" w:rsidRPr="003954B0" w:rsidRDefault="003954B0" w:rsidP="003954B0">
            <w:pPr>
              <w:widowControl w:val="0"/>
              <w:suppressAutoHyphens w:val="0"/>
              <w:autoSpaceDE w:val="0"/>
              <w:autoSpaceDN w:val="0"/>
              <w:adjustRightInd w:val="0"/>
              <w:jc w:val="center"/>
              <w:rPr>
                <w:rFonts w:ascii="Times New Roman CYR" w:hAnsi="Times New Roman CYR" w:cs="Times New Roman CYR"/>
                <w:lang w:val="ru-RU" w:eastAsia="ru-RU"/>
              </w:rPr>
            </w:pPr>
            <w:r w:rsidRPr="003954B0">
              <w:rPr>
                <w:rFonts w:ascii="Times New Roman CYR" w:hAnsi="Times New Roman CYR" w:cs="Times New Roman CYR"/>
                <w:lang w:val="ru-RU" w:eastAsia="ru-RU"/>
              </w:rPr>
              <w:t>2</w:t>
            </w:r>
          </w:p>
        </w:tc>
        <w:tc>
          <w:tcPr>
            <w:tcW w:w="4111" w:type="dxa"/>
            <w:tcBorders>
              <w:top w:val="single" w:sz="4" w:space="0" w:color="auto"/>
              <w:left w:val="single" w:sz="4" w:space="0" w:color="auto"/>
              <w:bottom w:val="single" w:sz="4" w:space="0" w:color="auto"/>
              <w:right w:val="single" w:sz="4" w:space="0" w:color="auto"/>
            </w:tcBorders>
          </w:tcPr>
          <w:p w:rsidR="003954B0" w:rsidRPr="003954B0" w:rsidRDefault="003954B0" w:rsidP="003954B0">
            <w:pPr>
              <w:widowControl w:val="0"/>
              <w:suppressAutoHyphens w:val="0"/>
              <w:autoSpaceDE w:val="0"/>
              <w:autoSpaceDN w:val="0"/>
              <w:adjustRightInd w:val="0"/>
              <w:jc w:val="center"/>
              <w:rPr>
                <w:rFonts w:ascii="Times New Roman CYR" w:hAnsi="Times New Roman CYR" w:cs="Times New Roman CYR"/>
                <w:lang w:val="ru-RU" w:eastAsia="ru-RU"/>
              </w:rPr>
            </w:pPr>
            <w:r w:rsidRPr="003954B0">
              <w:rPr>
                <w:rFonts w:ascii="Times New Roman CYR" w:hAnsi="Times New Roman CYR" w:cs="Times New Roman CYR"/>
                <w:lang w:val="ru-RU" w:eastAsia="ru-RU"/>
              </w:rPr>
              <w:t>3</w:t>
            </w:r>
          </w:p>
        </w:tc>
      </w:tr>
    </w:tbl>
    <w:p w:rsidR="003954B0" w:rsidRPr="003954B0" w:rsidRDefault="003954B0" w:rsidP="003954B0">
      <w:pPr>
        <w:widowControl w:val="0"/>
        <w:suppressAutoHyphens w:val="0"/>
        <w:autoSpaceDE w:val="0"/>
        <w:autoSpaceDN w:val="0"/>
        <w:adjustRightInd w:val="0"/>
        <w:rPr>
          <w:rFonts w:ascii="Times New Roman CYR" w:hAnsi="Times New Roman CYR" w:cs="Times New Roman CYR"/>
          <w:lang w:val="ru-RU"/>
        </w:rPr>
      </w:pPr>
    </w:p>
    <w:p w:rsidR="003954B0" w:rsidRPr="003954B0" w:rsidRDefault="003954B0" w:rsidP="003954B0">
      <w:pPr>
        <w:widowControl w:val="0"/>
        <w:suppressAutoHyphens w:val="0"/>
        <w:autoSpaceDE w:val="0"/>
        <w:autoSpaceDN w:val="0"/>
        <w:adjustRightInd w:val="0"/>
        <w:rPr>
          <w:rFonts w:ascii="Times New Roman CYR" w:hAnsi="Times New Roman CYR" w:cs="Times New Roman CYR"/>
          <w:lang w:val="ru-RU"/>
        </w:rPr>
      </w:pPr>
    </w:p>
    <w:p w:rsidR="003954B0" w:rsidRPr="003954B0" w:rsidRDefault="003954B0" w:rsidP="003954B0">
      <w:pPr>
        <w:widowControl w:val="0"/>
        <w:suppressAutoHyphens w:val="0"/>
        <w:autoSpaceDE w:val="0"/>
        <w:autoSpaceDN w:val="0"/>
        <w:adjustRightInd w:val="0"/>
        <w:rPr>
          <w:rFonts w:ascii="Times New Roman CYR" w:hAnsi="Times New Roman CYR" w:cs="Times New Roman CYR"/>
          <w:lang w:val="ru-RU"/>
        </w:rPr>
      </w:pPr>
    </w:p>
    <w:tbl>
      <w:tblPr>
        <w:tblW w:w="9567" w:type="dxa"/>
        <w:tblLook w:val="0000" w:firstRow="0" w:lastRow="0" w:firstColumn="0" w:lastColumn="0" w:noHBand="0" w:noVBand="0"/>
      </w:tblPr>
      <w:tblGrid>
        <w:gridCol w:w="4724"/>
        <w:gridCol w:w="4843"/>
      </w:tblGrid>
      <w:tr w:rsidR="003954B0" w:rsidRPr="003954B0" w:rsidTr="003954B0">
        <w:trPr>
          <w:trHeight w:val="900"/>
        </w:trPr>
        <w:tc>
          <w:tcPr>
            <w:tcW w:w="4724" w:type="dxa"/>
          </w:tcPr>
          <w:p w:rsidR="003954B0" w:rsidRPr="003954B0" w:rsidRDefault="003954B0" w:rsidP="003954B0">
            <w:pPr>
              <w:widowControl w:val="0"/>
              <w:suppressAutoHyphens w:val="0"/>
              <w:autoSpaceDE w:val="0"/>
              <w:autoSpaceDN w:val="0"/>
              <w:adjustRightInd w:val="0"/>
              <w:jc w:val="both"/>
              <w:rPr>
                <w:rFonts w:ascii="Times New Roman CYR" w:hAnsi="Times New Roman CYR" w:cs="Times New Roman CYR"/>
                <w:b/>
                <w:iCs/>
                <w:lang w:val="ru-RU" w:eastAsia="ru-RU"/>
              </w:rPr>
            </w:pPr>
          </w:p>
          <w:p w:rsidR="003954B0" w:rsidRPr="003954B0" w:rsidRDefault="003954B0" w:rsidP="003954B0">
            <w:pPr>
              <w:widowControl w:val="0"/>
              <w:suppressAutoHyphens w:val="0"/>
              <w:autoSpaceDE w:val="0"/>
              <w:autoSpaceDN w:val="0"/>
              <w:adjustRightInd w:val="0"/>
              <w:jc w:val="both"/>
              <w:rPr>
                <w:rFonts w:ascii="Times New Roman CYR" w:hAnsi="Times New Roman CYR" w:cs="Times New Roman CYR"/>
                <w:b/>
                <w:iCs/>
                <w:lang w:val="ru-RU" w:eastAsia="ru-RU"/>
              </w:rPr>
            </w:pPr>
            <w:r w:rsidRPr="003954B0">
              <w:rPr>
                <w:rFonts w:ascii="Times New Roman CYR" w:hAnsi="Times New Roman CYR" w:cs="Times New Roman CYR"/>
                <w:b/>
                <w:iCs/>
                <w:lang w:val="ru-RU" w:eastAsia="ru-RU"/>
              </w:rPr>
              <w:t xml:space="preserve">Посада </w:t>
            </w:r>
            <w:r w:rsidRPr="003954B0">
              <w:rPr>
                <w:rFonts w:ascii="Times New Roman CYR" w:hAnsi="Times New Roman CYR" w:cs="Times New Roman CYR"/>
                <w:iCs/>
                <w:lang w:val="ru-RU" w:eastAsia="ru-RU"/>
              </w:rPr>
              <w:t>(</w:t>
            </w:r>
            <w:r w:rsidRPr="003954B0">
              <w:rPr>
                <w:rFonts w:ascii="Times New Roman CYR" w:hAnsi="Times New Roman CYR" w:cs="Times New Roman CYR"/>
                <w:i/>
                <w:iCs/>
                <w:lang w:val="ru-RU" w:eastAsia="ru-RU"/>
              </w:rPr>
              <w:t>особи, уповноваженої на підписання пропозиції</w:t>
            </w:r>
            <w:r w:rsidRPr="003954B0">
              <w:rPr>
                <w:rFonts w:ascii="Times New Roman CYR" w:hAnsi="Times New Roman CYR" w:cs="Times New Roman CYR"/>
                <w:iCs/>
                <w:lang w:val="ru-RU" w:eastAsia="ru-RU"/>
              </w:rPr>
              <w:t xml:space="preserve">) </w:t>
            </w:r>
          </w:p>
          <w:p w:rsidR="003954B0" w:rsidRPr="003954B0" w:rsidRDefault="003954B0" w:rsidP="003954B0">
            <w:pPr>
              <w:widowControl w:val="0"/>
              <w:suppressAutoHyphens w:val="0"/>
              <w:autoSpaceDE w:val="0"/>
              <w:autoSpaceDN w:val="0"/>
              <w:adjustRightInd w:val="0"/>
              <w:rPr>
                <w:rFonts w:ascii="Times New Roman CYR" w:hAnsi="Times New Roman CYR" w:cs="Times New Roman CYR"/>
                <w:b/>
                <w:lang w:val="ru-RU" w:eastAsia="ru-RU"/>
              </w:rPr>
            </w:pPr>
          </w:p>
        </w:tc>
        <w:tc>
          <w:tcPr>
            <w:tcW w:w="4843" w:type="dxa"/>
          </w:tcPr>
          <w:p w:rsidR="003954B0" w:rsidRPr="003954B0" w:rsidRDefault="003954B0" w:rsidP="003954B0">
            <w:pPr>
              <w:widowControl w:val="0"/>
              <w:suppressAutoHyphens w:val="0"/>
              <w:autoSpaceDE w:val="0"/>
              <w:autoSpaceDN w:val="0"/>
              <w:adjustRightInd w:val="0"/>
              <w:rPr>
                <w:rFonts w:ascii="Times New Roman CYR" w:hAnsi="Times New Roman CYR" w:cs="Times New Roman CYR"/>
                <w:b/>
                <w:iCs/>
                <w:lang w:val="ru-RU" w:eastAsia="ru-RU"/>
              </w:rPr>
            </w:pPr>
          </w:p>
          <w:p w:rsidR="003954B0" w:rsidRPr="003954B0" w:rsidRDefault="003954B0" w:rsidP="003954B0">
            <w:pPr>
              <w:widowControl w:val="0"/>
              <w:suppressAutoHyphens w:val="0"/>
              <w:autoSpaceDE w:val="0"/>
              <w:autoSpaceDN w:val="0"/>
              <w:adjustRightInd w:val="0"/>
              <w:rPr>
                <w:rFonts w:ascii="Times New Roman CYR" w:hAnsi="Times New Roman CYR" w:cs="Times New Roman CYR"/>
                <w:i/>
                <w:iCs/>
                <w:lang w:val="ru-RU" w:eastAsia="ru-RU"/>
              </w:rPr>
            </w:pPr>
            <w:r w:rsidRPr="003954B0">
              <w:rPr>
                <w:rFonts w:ascii="Times New Roman CYR" w:hAnsi="Times New Roman CYR" w:cs="Times New Roman CYR"/>
                <w:b/>
                <w:iCs/>
                <w:lang w:val="ru-RU" w:eastAsia="ru-RU"/>
              </w:rPr>
              <w:t xml:space="preserve">                      _____________ (ПІБ)</w:t>
            </w:r>
          </w:p>
          <w:p w:rsidR="003954B0" w:rsidRPr="003954B0" w:rsidRDefault="003954B0" w:rsidP="003954B0">
            <w:pPr>
              <w:widowControl w:val="0"/>
              <w:suppressAutoHyphens w:val="0"/>
              <w:autoSpaceDE w:val="0"/>
              <w:autoSpaceDN w:val="0"/>
              <w:adjustRightInd w:val="0"/>
              <w:rPr>
                <w:rFonts w:ascii="Times New Roman CYR" w:hAnsi="Times New Roman CYR" w:cs="Times New Roman CYR"/>
                <w:b/>
                <w:iCs/>
                <w:lang w:val="ru-RU" w:eastAsia="ru-RU"/>
              </w:rPr>
            </w:pPr>
            <w:r w:rsidRPr="003954B0">
              <w:rPr>
                <w:rFonts w:ascii="Times New Roman CYR" w:hAnsi="Times New Roman CYR" w:cs="Times New Roman CYR"/>
                <w:iCs/>
                <w:vertAlign w:val="superscript"/>
                <w:lang w:val="ru-RU" w:eastAsia="ru-RU"/>
              </w:rPr>
              <w:t xml:space="preserve">                                               (підпис)</w:t>
            </w:r>
            <w:r w:rsidRPr="003954B0">
              <w:rPr>
                <w:rFonts w:ascii="Times New Roman CYR" w:hAnsi="Times New Roman CYR" w:cs="Times New Roman CYR"/>
                <w:b/>
                <w:iCs/>
                <w:lang w:val="ru-RU" w:eastAsia="ru-RU"/>
              </w:rPr>
              <w:t xml:space="preserve">                       М.П.*</w:t>
            </w:r>
          </w:p>
        </w:tc>
      </w:tr>
    </w:tbl>
    <w:p w:rsidR="003954B0" w:rsidRPr="003954B0" w:rsidRDefault="003954B0" w:rsidP="003954B0">
      <w:pPr>
        <w:widowControl w:val="0"/>
        <w:suppressAutoHyphens w:val="0"/>
        <w:autoSpaceDE w:val="0"/>
        <w:autoSpaceDN w:val="0"/>
        <w:adjustRightInd w:val="0"/>
        <w:jc w:val="both"/>
        <w:rPr>
          <w:rFonts w:ascii="Times New Roman CYR" w:hAnsi="Times New Roman CYR" w:cs="Times New Roman CYR"/>
          <w:lang w:val="ru-RU"/>
        </w:rPr>
      </w:pPr>
      <w:r w:rsidRPr="003954B0">
        <w:rPr>
          <w:rFonts w:ascii="Times New Roman CYR" w:hAnsi="Times New Roman CYR" w:cs="Times New Roman CYR"/>
          <w:lang w:val="ru-RU"/>
        </w:rPr>
        <w:t>*Печатка проставляється у разі використання її  учасником</w:t>
      </w:r>
    </w:p>
    <w:p w:rsidR="003954B0" w:rsidRPr="003954B0" w:rsidRDefault="003954B0" w:rsidP="003954B0">
      <w:pPr>
        <w:widowControl w:val="0"/>
        <w:suppressAutoHyphens w:val="0"/>
        <w:autoSpaceDE w:val="0"/>
        <w:autoSpaceDN w:val="0"/>
        <w:adjustRightInd w:val="0"/>
        <w:jc w:val="both"/>
        <w:rPr>
          <w:rFonts w:ascii="Times New Roman CYR" w:hAnsi="Times New Roman CYR" w:cs="Times New Roman CYR"/>
          <w:lang w:val="ru-RU"/>
        </w:rPr>
      </w:pPr>
    </w:p>
    <w:p w:rsidR="003954B0" w:rsidRPr="003954B0" w:rsidRDefault="003954B0" w:rsidP="003954B0">
      <w:pPr>
        <w:widowControl w:val="0"/>
        <w:suppressAutoHyphens w:val="0"/>
        <w:autoSpaceDE w:val="0"/>
        <w:autoSpaceDN w:val="0"/>
        <w:adjustRightInd w:val="0"/>
        <w:jc w:val="both"/>
        <w:rPr>
          <w:rFonts w:ascii="Times New Roman CYR" w:hAnsi="Times New Roman CYR" w:cs="Times New Roman CYR"/>
          <w:lang w:val="ru-RU"/>
        </w:rPr>
      </w:pPr>
    </w:p>
    <w:p w:rsidR="003954B0" w:rsidRPr="003954B0" w:rsidRDefault="003954B0" w:rsidP="003954B0">
      <w:pPr>
        <w:widowControl w:val="0"/>
        <w:suppressAutoHyphens w:val="0"/>
        <w:autoSpaceDE w:val="0"/>
        <w:autoSpaceDN w:val="0"/>
        <w:adjustRightInd w:val="0"/>
        <w:ind w:firstLine="708"/>
        <w:jc w:val="both"/>
        <w:rPr>
          <w:rFonts w:ascii="Times New Roman CYR" w:hAnsi="Times New Roman CYR" w:cs="Times New Roman CYR"/>
          <w:lang w:val="ru-RU"/>
        </w:rPr>
      </w:pPr>
      <w:r w:rsidRPr="003954B0">
        <w:rPr>
          <w:rFonts w:ascii="Times New Roman CYR" w:hAnsi="Times New Roman CYR" w:cs="Times New Roman CYR"/>
          <w:lang w:val="ru-RU"/>
        </w:rPr>
        <w:t xml:space="preserve">В інформації про залучення субпідрядників зазначається інформація про кожного суб’єкта господарювання, якого учасник планує залучати до виконання </w:t>
      </w:r>
      <w:r w:rsidR="000974AD">
        <w:rPr>
          <w:rFonts w:ascii="Times New Roman CYR" w:hAnsi="Times New Roman CYR" w:cs="Times New Roman CYR"/>
          <w:lang w:val="ru-RU"/>
        </w:rPr>
        <w:t>послуг</w:t>
      </w:r>
      <w:r w:rsidRPr="003954B0">
        <w:rPr>
          <w:rFonts w:ascii="Times New Roman CYR" w:hAnsi="Times New Roman CYR" w:cs="Times New Roman CYR"/>
          <w:lang w:val="ru-RU"/>
        </w:rPr>
        <w:t xml:space="preserve"> як субпідрядника</w:t>
      </w:r>
      <w:r w:rsidR="000974AD">
        <w:rPr>
          <w:rFonts w:ascii="Times New Roman CYR" w:hAnsi="Times New Roman CYR" w:cs="Times New Roman CYR"/>
          <w:lang w:val="ru-RU"/>
        </w:rPr>
        <w:t>/співвиконавця</w:t>
      </w:r>
      <w:r w:rsidRPr="003954B0">
        <w:rPr>
          <w:rFonts w:ascii="Times New Roman CYR" w:hAnsi="Times New Roman CYR" w:cs="Times New Roman CYR"/>
          <w:lang w:val="ru-RU"/>
        </w:rPr>
        <w:t xml:space="preserve"> в обсязі не менше ніж 20 відсотків від вартості договору про закупівлю.</w:t>
      </w:r>
    </w:p>
    <w:p w:rsidR="003954B0" w:rsidRPr="003954B0" w:rsidRDefault="003954B0" w:rsidP="003954B0">
      <w:pPr>
        <w:widowControl w:val="0"/>
        <w:suppressAutoHyphens w:val="0"/>
        <w:autoSpaceDE w:val="0"/>
        <w:autoSpaceDN w:val="0"/>
        <w:adjustRightInd w:val="0"/>
        <w:ind w:firstLine="708"/>
        <w:jc w:val="both"/>
        <w:rPr>
          <w:rFonts w:ascii="Times New Roman CYR" w:hAnsi="Times New Roman CYR" w:cs="Times New Roman CYR"/>
          <w:b/>
          <w:bCs/>
          <w:spacing w:val="-3"/>
          <w:lang w:val="ru-RU" w:eastAsia="ru-RU"/>
        </w:rPr>
      </w:pPr>
      <w:r w:rsidRPr="003954B0">
        <w:rPr>
          <w:rFonts w:ascii="Times New Roman CYR" w:hAnsi="Times New Roman CYR" w:cs="Times New Roman CYR"/>
          <w:lang w:val="ru-RU"/>
        </w:rPr>
        <w:t xml:space="preserve">Якщо учасник не планує залучати до виконання </w:t>
      </w:r>
      <w:r w:rsidR="000974AD">
        <w:rPr>
          <w:rFonts w:ascii="Times New Roman CYR" w:hAnsi="Times New Roman CYR" w:cs="Times New Roman CYR"/>
          <w:lang w:val="ru-RU"/>
        </w:rPr>
        <w:t>послуг</w:t>
      </w:r>
      <w:r w:rsidRPr="003954B0">
        <w:rPr>
          <w:rFonts w:ascii="Times New Roman CYR" w:hAnsi="Times New Roman CYR" w:cs="Times New Roman CYR"/>
          <w:lang w:val="ru-RU"/>
        </w:rPr>
        <w:t xml:space="preserve"> жодного суб’єкта господарювання як субпідрядника в обсязі не менше ніж 20 відсотків від вартості договору про закупівлю, він надає власну довідку на фірмовому бланку (у разі наявності) з вихідними реквізитами (дата, номер) за підписом уповноваженої особи та відбитком печатки* з текстом: «Залучення жодного суб’єкта господарювання як субпідрядника в обсязі не менше ніж 20 відсотків від вартості договору про закупівлю</w:t>
      </w:r>
      <w:r w:rsidR="009F2F6B">
        <w:rPr>
          <w:rFonts w:ascii="Times New Roman CYR" w:hAnsi="Times New Roman CYR" w:cs="Times New Roman CYR"/>
          <w:lang w:val="ru-RU"/>
        </w:rPr>
        <w:t xml:space="preserve"> </w:t>
      </w:r>
      <w:r w:rsidR="00D4468D" w:rsidRPr="00D4468D">
        <w:rPr>
          <w:rFonts w:eastAsia="Calibri"/>
          <w:b/>
          <w:bCs/>
          <w:i/>
          <w:sz w:val="22"/>
          <w:szCs w:val="22"/>
          <w:lang w:eastAsia="en-US"/>
        </w:rPr>
        <w:t xml:space="preserve">Послуги з </w:t>
      </w:r>
      <w:r w:rsidR="00D4468D" w:rsidRPr="00D4468D">
        <w:rPr>
          <w:rFonts w:eastAsia="Calibri"/>
          <w:b/>
          <w:bCs/>
          <w:i/>
          <w:iCs/>
          <w:sz w:val="22"/>
          <w:szCs w:val="22"/>
          <w:lang w:eastAsia="en-US"/>
        </w:rPr>
        <w:t xml:space="preserve">утримання і благоустрою територій загального користування Одеської міської територіальної  громади, розташованих на території </w:t>
      </w:r>
      <w:r w:rsidR="009F2F6B">
        <w:rPr>
          <w:rFonts w:eastAsia="Calibri"/>
          <w:b/>
          <w:bCs/>
          <w:i/>
          <w:iCs/>
          <w:sz w:val="22"/>
          <w:szCs w:val="22"/>
          <w:lang w:eastAsia="en-US"/>
        </w:rPr>
        <w:t>Пересипського (</w:t>
      </w:r>
      <w:r w:rsidR="00D4468D" w:rsidRPr="00D4468D">
        <w:rPr>
          <w:rFonts w:eastAsia="Calibri"/>
          <w:b/>
          <w:bCs/>
          <w:i/>
          <w:iCs/>
          <w:sz w:val="22"/>
          <w:szCs w:val="22"/>
          <w:lang w:eastAsia="en-US"/>
        </w:rPr>
        <w:t>Суворовського</w:t>
      </w:r>
      <w:r w:rsidR="009F2F6B">
        <w:rPr>
          <w:rFonts w:eastAsia="Calibri"/>
          <w:b/>
          <w:bCs/>
          <w:i/>
          <w:iCs/>
          <w:sz w:val="22"/>
          <w:szCs w:val="22"/>
          <w:lang w:eastAsia="en-US"/>
        </w:rPr>
        <w:t>)</w:t>
      </w:r>
      <w:r w:rsidR="00D4468D" w:rsidRPr="00D4468D">
        <w:rPr>
          <w:rFonts w:eastAsia="Calibri"/>
          <w:b/>
          <w:bCs/>
          <w:i/>
          <w:iCs/>
          <w:sz w:val="22"/>
          <w:szCs w:val="22"/>
          <w:lang w:eastAsia="en-US"/>
        </w:rPr>
        <w:t xml:space="preserve"> району м. Одеси</w:t>
      </w:r>
      <w:r w:rsidR="00D4468D" w:rsidRPr="00D4468D">
        <w:rPr>
          <w:rFonts w:eastAsia="Calibri"/>
          <w:b/>
          <w:bCs/>
          <w:i/>
          <w:sz w:val="22"/>
          <w:szCs w:val="22"/>
          <w:lang w:eastAsia="en-US"/>
        </w:rPr>
        <w:t xml:space="preserve"> </w:t>
      </w:r>
      <w:r w:rsidR="009F2F6B">
        <w:rPr>
          <w:rFonts w:eastAsia="Calibri"/>
          <w:b/>
          <w:bCs/>
          <w:i/>
          <w:sz w:val="22"/>
          <w:szCs w:val="22"/>
          <w:lang w:eastAsia="en-US"/>
        </w:rPr>
        <w:t>(</w:t>
      </w:r>
      <w:r w:rsidR="00D4468D" w:rsidRPr="00D4468D">
        <w:rPr>
          <w:rFonts w:eastAsia="Calibri"/>
          <w:b/>
          <w:bCs/>
          <w:i/>
          <w:sz w:val="22"/>
          <w:szCs w:val="22"/>
          <w:lang w:eastAsia="en-US"/>
        </w:rPr>
        <w:t>за кодом  за ДК 021:2015 – 90610000-6 Послуги з прибирання та підмітання вулиць</w:t>
      </w:r>
      <w:r w:rsidR="009F2F6B">
        <w:rPr>
          <w:rFonts w:eastAsia="Calibri"/>
          <w:b/>
          <w:bCs/>
          <w:i/>
          <w:sz w:val="22"/>
          <w:szCs w:val="22"/>
          <w:lang w:eastAsia="en-US"/>
        </w:rPr>
        <w:t>)</w:t>
      </w:r>
      <w:r w:rsidR="00D4468D" w:rsidRPr="00D4468D">
        <w:rPr>
          <w:rFonts w:eastAsia="Calibri"/>
          <w:b/>
          <w:bCs/>
          <w:i/>
          <w:sz w:val="22"/>
          <w:szCs w:val="22"/>
          <w:lang w:eastAsia="en-US"/>
        </w:rPr>
        <w:t xml:space="preserve"> </w:t>
      </w:r>
      <w:r w:rsidRPr="009F2F6B">
        <w:rPr>
          <w:rFonts w:ascii="Times New Roman CYR" w:hAnsi="Times New Roman CYR" w:cs="Times New Roman CYR"/>
          <w:lang w:val="ru-RU"/>
        </w:rPr>
        <w:t>не планується.</w:t>
      </w:r>
      <w:r w:rsidRPr="003954B0">
        <w:rPr>
          <w:rFonts w:ascii="Times New Roman CYR" w:hAnsi="Times New Roman CYR" w:cs="Times New Roman CYR"/>
          <w:lang w:val="ru-RU"/>
        </w:rPr>
        <w:t xml:space="preserve"> </w:t>
      </w:r>
    </w:p>
    <w:p w:rsidR="003954B0" w:rsidRPr="003954B0" w:rsidRDefault="003954B0" w:rsidP="003954B0">
      <w:pPr>
        <w:widowControl w:val="0"/>
        <w:suppressAutoHyphens w:val="0"/>
        <w:autoSpaceDE w:val="0"/>
        <w:autoSpaceDN w:val="0"/>
        <w:adjustRightInd w:val="0"/>
        <w:jc w:val="both"/>
        <w:rPr>
          <w:rFonts w:ascii="Times New Roman CYR" w:hAnsi="Times New Roman CYR" w:cs="Times New Roman CYR"/>
          <w:lang w:val="ru-RU"/>
        </w:rPr>
      </w:pPr>
    </w:p>
    <w:p w:rsidR="003954B0" w:rsidRPr="003954B0" w:rsidRDefault="003954B0" w:rsidP="003954B0">
      <w:pPr>
        <w:widowControl w:val="0"/>
        <w:suppressAutoHyphens w:val="0"/>
        <w:autoSpaceDE w:val="0"/>
        <w:autoSpaceDN w:val="0"/>
        <w:adjustRightInd w:val="0"/>
        <w:jc w:val="both"/>
        <w:rPr>
          <w:rFonts w:ascii="Times New Roman CYR" w:hAnsi="Times New Roman CYR" w:cs="Times New Roman CYR"/>
          <w:sz w:val="22"/>
          <w:szCs w:val="22"/>
          <w:lang w:val="ru-RU"/>
        </w:rPr>
      </w:pPr>
    </w:p>
    <w:p w:rsidR="003954B0" w:rsidRPr="003954B0" w:rsidRDefault="003954B0" w:rsidP="003954B0">
      <w:pPr>
        <w:widowControl w:val="0"/>
        <w:suppressAutoHyphens w:val="0"/>
        <w:autoSpaceDE w:val="0"/>
        <w:autoSpaceDN w:val="0"/>
        <w:adjustRightInd w:val="0"/>
        <w:rPr>
          <w:rFonts w:ascii="Times New Roman CYR" w:hAnsi="Times New Roman CYR" w:cs="Times New Roman CYR"/>
          <w:lang w:val="ru-RU" w:eastAsia="ru-RU"/>
        </w:rPr>
      </w:pPr>
    </w:p>
    <w:p w:rsidR="003954B0" w:rsidRPr="003954B0" w:rsidRDefault="003954B0" w:rsidP="003954B0">
      <w:pPr>
        <w:widowControl w:val="0"/>
        <w:suppressAutoHyphens w:val="0"/>
        <w:autoSpaceDE w:val="0"/>
        <w:autoSpaceDN w:val="0"/>
        <w:adjustRightInd w:val="0"/>
        <w:rPr>
          <w:rFonts w:ascii="Times New Roman CYR" w:hAnsi="Times New Roman CYR" w:cs="Times New Roman CYR"/>
          <w:lang w:eastAsia="ru-RU"/>
        </w:rPr>
      </w:pPr>
    </w:p>
    <w:p w:rsidR="003954B0" w:rsidRPr="003954B0" w:rsidRDefault="003954B0" w:rsidP="003954B0">
      <w:pPr>
        <w:widowControl w:val="0"/>
        <w:suppressAutoHyphens w:val="0"/>
        <w:autoSpaceDE w:val="0"/>
        <w:autoSpaceDN w:val="0"/>
        <w:adjustRightInd w:val="0"/>
        <w:rPr>
          <w:rFonts w:ascii="Times New Roman CYR" w:hAnsi="Times New Roman CYR" w:cs="Times New Roman CYR"/>
          <w:lang w:eastAsia="ru-RU"/>
        </w:rPr>
      </w:pPr>
    </w:p>
    <w:p w:rsidR="003954B0" w:rsidRDefault="003954B0"/>
    <w:p w:rsidR="003954B0" w:rsidRDefault="003954B0"/>
    <w:p w:rsidR="003954B0" w:rsidRPr="00F25421" w:rsidRDefault="003954B0"/>
    <w:sectPr w:rsidR="003954B0" w:rsidRPr="00F25421" w:rsidSect="00D66124">
      <w:headerReference w:type="default" r:id="rId17"/>
      <w:footerReference w:type="default" r:id="rId18"/>
      <w:pgSz w:w="11906" w:h="16838"/>
      <w:pgMar w:top="765" w:right="567" w:bottom="765" w:left="1134" w:header="709" w:footer="709"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699" w:rsidRDefault="00471699">
      <w:r>
        <w:separator/>
      </w:r>
    </w:p>
  </w:endnote>
  <w:endnote w:type="continuationSeparator" w:id="0">
    <w:p w:rsidR="00471699" w:rsidRDefault="0047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altName w:val="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panose1 w:val="00000000000000000000"/>
    <w:charset w:val="00"/>
    <w:family w:val="roman"/>
    <w:notTrueType/>
    <w:pitch w:val="default"/>
  </w:font>
  <w:font w:name="TimesE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5ED" w:rsidRDefault="00B715ED">
    <w:pPr>
      <w:pStyle w:val="af7"/>
      <w:jc w:val="right"/>
    </w:pPr>
    <w:r>
      <w:fldChar w:fldCharType="begin"/>
    </w:r>
    <w:r>
      <w:instrText xml:space="preserve"> PAGE </w:instrText>
    </w:r>
    <w:r>
      <w:fldChar w:fldCharType="separate"/>
    </w:r>
    <w:r w:rsidR="00C40C32">
      <w:rPr>
        <w:noProof/>
      </w:rPr>
      <w:t>72</w:t>
    </w:r>
    <w:r>
      <w:rPr>
        <w:noProof/>
      </w:rPr>
      <w:fldChar w:fldCharType="end"/>
    </w:r>
  </w:p>
  <w:p w:rsidR="00B715ED" w:rsidRDefault="00B715ED">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699" w:rsidRDefault="00471699">
      <w:r>
        <w:separator/>
      </w:r>
    </w:p>
  </w:footnote>
  <w:footnote w:type="continuationSeparator" w:id="0">
    <w:p w:rsidR="00471699" w:rsidRDefault="00471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5ED" w:rsidRDefault="00B715ED">
    <w:pPr>
      <w:pStyle w:val="af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720" w:hanging="360"/>
      </w:pPr>
      <w:rPr>
        <w:rFonts w:ascii="Times New Roman" w:hAnsi="Times New Roman" w:cs="Symbol"/>
        <w:color w:val="000000"/>
      </w:rPr>
    </w:lvl>
  </w:abstractNum>
  <w:abstractNum w:abstractNumId="1">
    <w:nsid w:val="00000002"/>
    <w:multiLevelType w:val="singleLevel"/>
    <w:tmpl w:val="00000002"/>
    <w:name w:val="WW8Num2"/>
    <w:lvl w:ilvl="0">
      <w:start w:val="64"/>
      <w:numFmt w:val="bullet"/>
      <w:lvlText w:val="–"/>
      <w:lvlJc w:val="left"/>
      <w:pPr>
        <w:tabs>
          <w:tab w:val="num" w:pos="0"/>
        </w:tabs>
        <w:ind w:left="420" w:hanging="360"/>
      </w:pPr>
      <w:rPr>
        <w:rFonts w:ascii="Times New Roman" w:hAnsi="Times New Roman"/>
        <w:sz w:val="22"/>
        <w:szCs w:val="22"/>
      </w:rPr>
    </w:lvl>
  </w:abstractNum>
  <w:abstractNum w:abstractNumId="2">
    <w:nsid w:val="05DF6360"/>
    <w:multiLevelType w:val="multilevel"/>
    <w:tmpl w:val="3ABE0A7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0E0568"/>
    <w:multiLevelType w:val="multilevel"/>
    <w:tmpl w:val="4E6CE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B281DFA"/>
    <w:multiLevelType w:val="multilevel"/>
    <w:tmpl w:val="4A6807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0CF36744"/>
    <w:multiLevelType w:val="multilevel"/>
    <w:tmpl w:val="84A06398"/>
    <w:lvl w:ilvl="0">
      <w:start w:val="1"/>
      <w:numFmt w:val="decimal"/>
      <w:lvlText w:val="%1."/>
      <w:lvlJc w:val="left"/>
      <w:pPr>
        <w:ind w:left="360"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6">
    <w:nsid w:val="0EFE54FA"/>
    <w:multiLevelType w:val="multilevel"/>
    <w:tmpl w:val="63B47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60F7006"/>
    <w:multiLevelType w:val="multilevel"/>
    <w:tmpl w:val="B5B67A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1C495EF9"/>
    <w:multiLevelType w:val="hybridMultilevel"/>
    <w:tmpl w:val="441C6C04"/>
    <w:lvl w:ilvl="0" w:tplc="2000000F">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D487BA7"/>
    <w:multiLevelType w:val="hybridMultilevel"/>
    <w:tmpl w:val="351E15D2"/>
    <w:lvl w:ilvl="0" w:tplc="15B2CDD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F1C1DD2"/>
    <w:multiLevelType w:val="hybridMultilevel"/>
    <w:tmpl w:val="664E1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9C61B7"/>
    <w:multiLevelType w:val="multilevel"/>
    <w:tmpl w:val="CA72E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FA77460"/>
    <w:multiLevelType w:val="hybridMultilevel"/>
    <w:tmpl w:val="DBCC9A2A"/>
    <w:lvl w:ilvl="0" w:tplc="8FF2AD8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2BD5926"/>
    <w:multiLevelType w:val="multilevel"/>
    <w:tmpl w:val="BD7A9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828491D"/>
    <w:multiLevelType w:val="multilevel"/>
    <w:tmpl w:val="4CEEA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A72086D"/>
    <w:multiLevelType w:val="multilevel"/>
    <w:tmpl w:val="ED3CBD92"/>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6">
    <w:nsid w:val="2D387927"/>
    <w:multiLevelType w:val="hybridMultilevel"/>
    <w:tmpl w:val="441C6C04"/>
    <w:lvl w:ilvl="0" w:tplc="2000000F">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2E74556A"/>
    <w:multiLevelType w:val="multilevel"/>
    <w:tmpl w:val="234A504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349F7FBD"/>
    <w:multiLevelType w:val="multilevel"/>
    <w:tmpl w:val="9556A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56B1797"/>
    <w:multiLevelType w:val="multilevel"/>
    <w:tmpl w:val="C8863D1A"/>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73F24F1"/>
    <w:multiLevelType w:val="multilevel"/>
    <w:tmpl w:val="F796E7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45C31323"/>
    <w:multiLevelType w:val="multilevel"/>
    <w:tmpl w:val="A0346C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nsid w:val="47333C71"/>
    <w:multiLevelType w:val="multilevel"/>
    <w:tmpl w:val="06C636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47890D16"/>
    <w:multiLevelType w:val="multilevel"/>
    <w:tmpl w:val="4EC2B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8923F8D"/>
    <w:multiLevelType w:val="multilevel"/>
    <w:tmpl w:val="8BC0D176"/>
    <w:lvl w:ilvl="0">
      <w:start w:val="1"/>
      <w:numFmt w:val="bullet"/>
      <w:lvlText w:val="−"/>
      <w:lvlJc w:val="left"/>
      <w:pPr>
        <w:ind w:left="674"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nsid w:val="4A8C0FAD"/>
    <w:multiLevelType w:val="multilevel"/>
    <w:tmpl w:val="2CCAC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3CB6D40"/>
    <w:multiLevelType w:val="multilevel"/>
    <w:tmpl w:val="04A0E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42B44FA"/>
    <w:multiLevelType w:val="hybridMultilevel"/>
    <w:tmpl w:val="2E502D34"/>
    <w:lvl w:ilvl="0" w:tplc="13503C36">
      <w:start w:val="1"/>
      <w:numFmt w:val="decimal"/>
      <w:lvlText w:val="%1."/>
      <w:lvlJc w:val="left"/>
      <w:pPr>
        <w:ind w:left="720" w:hanging="360"/>
      </w:pPr>
      <w:rPr>
        <w:rFonts w:hint="default"/>
        <w:b/>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435306"/>
    <w:multiLevelType w:val="multilevel"/>
    <w:tmpl w:val="8CD65D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5C7A0F3A"/>
    <w:multiLevelType w:val="hybridMultilevel"/>
    <w:tmpl w:val="441C6C04"/>
    <w:lvl w:ilvl="0" w:tplc="2000000F">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6A9117EF"/>
    <w:multiLevelType w:val="hybridMultilevel"/>
    <w:tmpl w:val="066234C6"/>
    <w:lvl w:ilvl="0" w:tplc="537078B4">
      <w:start w:val="1"/>
      <w:numFmt w:val="decimal"/>
      <w:lvlText w:val="%1."/>
      <w:lvlJc w:val="left"/>
      <w:pPr>
        <w:tabs>
          <w:tab w:val="num" w:pos="720"/>
        </w:tabs>
        <w:ind w:left="720" w:hanging="5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C1936D8"/>
    <w:multiLevelType w:val="multilevel"/>
    <w:tmpl w:val="96FE1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33">
    <w:nsid w:val="7770446F"/>
    <w:multiLevelType w:val="multilevel"/>
    <w:tmpl w:val="1B3C15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nsid w:val="78022B9D"/>
    <w:multiLevelType w:val="multilevel"/>
    <w:tmpl w:val="C1521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2"/>
  </w:num>
  <w:num w:numId="2">
    <w:abstractNumId w:val="24"/>
  </w:num>
  <w:num w:numId="3">
    <w:abstractNumId w:val="23"/>
  </w:num>
  <w:num w:numId="4">
    <w:abstractNumId w:val="2"/>
  </w:num>
  <w:num w:numId="5">
    <w:abstractNumId w:val="31"/>
  </w:num>
  <w:num w:numId="6">
    <w:abstractNumId w:val="14"/>
  </w:num>
  <w:num w:numId="7">
    <w:abstractNumId w:val="3"/>
  </w:num>
  <w:num w:numId="8">
    <w:abstractNumId w:val="18"/>
  </w:num>
  <w:num w:numId="9">
    <w:abstractNumId w:val="6"/>
  </w:num>
  <w:num w:numId="10">
    <w:abstractNumId w:val="28"/>
  </w:num>
  <w:num w:numId="11">
    <w:abstractNumId w:val="30"/>
  </w:num>
  <w:num w:numId="12">
    <w:abstractNumId w:val="15"/>
  </w:num>
  <w:num w:numId="13">
    <w:abstractNumId w:val="29"/>
  </w:num>
  <w:num w:numId="14">
    <w:abstractNumId w:val="5"/>
  </w:num>
  <w:num w:numId="15">
    <w:abstractNumId w:val="10"/>
  </w:num>
  <w:num w:numId="16">
    <w:abstractNumId w:val="12"/>
  </w:num>
  <w:num w:numId="17">
    <w:abstractNumId w:val="9"/>
  </w:num>
  <w:num w:numId="18">
    <w:abstractNumId w:val="27"/>
  </w:num>
  <w:num w:numId="19">
    <w:abstractNumId w:val="19"/>
  </w:num>
  <w:num w:numId="20">
    <w:abstractNumId w:val="1"/>
    <w:lvlOverride w:ilvl="0">
      <w:startOverride w:val="1"/>
    </w:lvlOverride>
  </w:num>
  <w:num w:numId="21">
    <w:abstractNumId w:val="20"/>
  </w:num>
  <w:num w:numId="22">
    <w:abstractNumId w:val="22"/>
  </w:num>
  <w:num w:numId="23">
    <w:abstractNumId w:val="7"/>
  </w:num>
  <w:num w:numId="24">
    <w:abstractNumId w:val="33"/>
  </w:num>
  <w:num w:numId="25">
    <w:abstractNumId w:val="4"/>
  </w:num>
  <w:num w:numId="26">
    <w:abstractNumId w:val="21"/>
  </w:num>
  <w:num w:numId="27">
    <w:abstractNumId w:val="17"/>
  </w:num>
  <w:num w:numId="28">
    <w:abstractNumId w:val="11"/>
  </w:num>
  <w:num w:numId="29">
    <w:abstractNumId w:val="13"/>
  </w:num>
  <w:num w:numId="30">
    <w:abstractNumId w:val="25"/>
  </w:num>
  <w:num w:numId="31">
    <w:abstractNumId w:val="34"/>
  </w:num>
  <w:num w:numId="32">
    <w:abstractNumId w:val="26"/>
  </w:num>
  <w:num w:numId="33">
    <w:abstractNumId w:val="16"/>
  </w:num>
  <w:num w:numId="34">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embedSystemFonts/>
  <w:hideSpellingErrors/>
  <w:hideGrammaticalErrors/>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AEC"/>
    <w:rsid w:val="00001860"/>
    <w:rsid w:val="000138A5"/>
    <w:rsid w:val="00016BAB"/>
    <w:rsid w:val="0002072A"/>
    <w:rsid w:val="0003436F"/>
    <w:rsid w:val="00035AFF"/>
    <w:rsid w:val="00036A66"/>
    <w:rsid w:val="00036FED"/>
    <w:rsid w:val="0004409A"/>
    <w:rsid w:val="00044E16"/>
    <w:rsid w:val="00063863"/>
    <w:rsid w:val="000656B7"/>
    <w:rsid w:val="00065EE2"/>
    <w:rsid w:val="00067FE8"/>
    <w:rsid w:val="00073661"/>
    <w:rsid w:val="00077191"/>
    <w:rsid w:val="0008741C"/>
    <w:rsid w:val="0009733C"/>
    <w:rsid w:val="000974AD"/>
    <w:rsid w:val="00097644"/>
    <w:rsid w:val="000A38F6"/>
    <w:rsid w:val="000A3F8D"/>
    <w:rsid w:val="000B1B3C"/>
    <w:rsid w:val="000B45A8"/>
    <w:rsid w:val="000C0A60"/>
    <w:rsid w:val="000C0D8A"/>
    <w:rsid w:val="000C2E3A"/>
    <w:rsid w:val="000C4F09"/>
    <w:rsid w:val="000D3D35"/>
    <w:rsid w:val="000E11B7"/>
    <w:rsid w:val="000E40C5"/>
    <w:rsid w:val="000E500E"/>
    <w:rsid w:val="00100580"/>
    <w:rsid w:val="00102FC7"/>
    <w:rsid w:val="00103994"/>
    <w:rsid w:val="00115F44"/>
    <w:rsid w:val="001169EF"/>
    <w:rsid w:val="00121109"/>
    <w:rsid w:val="00132337"/>
    <w:rsid w:val="001340AC"/>
    <w:rsid w:val="00144A57"/>
    <w:rsid w:val="00171B53"/>
    <w:rsid w:val="00172027"/>
    <w:rsid w:val="00174546"/>
    <w:rsid w:val="001778BF"/>
    <w:rsid w:val="00185F27"/>
    <w:rsid w:val="001902E3"/>
    <w:rsid w:val="00190BBD"/>
    <w:rsid w:val="001A302D"/>
    <w:rsid w:val="001A3217"/>
    <w:rsid w:val="001B6D04"/>
    <w:rsid w:val="001C0800"/>
    <w:rsid w:val="001C51FB"/>
    <w:rsid w:val="001D6309"/>
    <w:rsid w:val="001E3973"/>
    <w:rsid w:val="001F1667"/>
    <w:rsid w:val="002022CE"/>
    <w:rsid w:val="00204B8A"/>
    <w:rsid w:val="002078FC"/>
    <w:rsid w:val="00212319"/>
    <w:rsid w:val="00214061"/>
    <w:rsid w:val="00215316"/>
    <w:rsid w:val="00216976"/>
    <w:rsid w:val="0022614F"/>
    <w:rsid w:val="00242C7C"/>
    <w:rsid w:val="00244FAA"/>
    <w:rsid w:val="00252793"/>
    <w:rsid w:val="0025766E"/>
    <w:rsid w:val="002604A4"/>
    <w:rsid w:val="002607AB"/>
    <w:rsid w:val="0026342F"/>
    <w:rsid w:val="0027335E"/>
    <w:rsid w:val="0028307F"/>
    <w:rsid w:val="002839BA"/>
    <w:rsid w:val="002861D6"/>
    <w:rsid w:val="00291FEF"/>
    <w:rsid w:val="0029401B"/>
    <w:rsid w:val="002A748A"/>
    <w:rsid w:val="002B37A0"/>
    <w:rsid w:val="002B7FED"/>
    <w:rsid w:val="002C0937"/>
    <w:rsid w:val="002C09F7"/>
    <w:rsid w:val="002D379F"/>
    <w:rsid w:val="002D79C0"/>
    <w:rsid w:val="002E0BA2"/>
    <w:rsid w:val="002F3492"/>
    <w:rsid w:val="002F790D"/>
    <w:rsid w:val="0030291D"/>
    <w:rsid w:val="003036A9"/>
    <w:rsid w:val="0031089F"/>
    <w:rsid w:val="00323942"/>
    <w:rsid w:val="00324E9D"/>
    <w:rsid w:val="00325FCB"/>
    <w:rsid w:val="0033212B"/>
    <w:rsid w:val="003438F6"/>
    <w:rsid w:val="00343A64"/>
    <w:rsid w:val="00351F4F"/>
    <w:rsid w:val="00352EE1"/>
    <w:rsid w:val="00355A22"/>
    <w:rsid w:val="00364A38"/>
    <w:rsid w:val="00365215"/>
    <w:rsid w:val="00373DE7"/>
    <w:rsid w:val="00374867"/>
    <w:rsid w:val="003803CA"/>
    <w:rsid w:val="00383929"/>
    <w:rsid w:val="003861F5"/>
    <w:rsid w:val="003954B0"/>
    <w:rsid w:val="003A3F36"/>
    <w:rsid w:val="003A62B0"/>
    <w:rsid w:val="003A669E"/>
    <w:rsid w:val="003B0B85"/>
    <w:rsid w:val="003B100A"/>
    <w:rsid w:val="003B21DE"/>
    <w:rsid w:val="003B5AFE"/>
    <w:rsid w:val="003C35FD"/>
    <w:rsid w:val="003D2928"/>
    <w:rsid w:val="003D5836"/>
    <w:rsid w:val="003E60AD"/>
    <w:rsid w:val="003E7286"/>
    <w:rsid w:val="003E72CA"/>
    <w:rsid w:val="00400CBF"/>
    <w:rsid w:val="004024E1"/>
    <w:rsid w:val="00405636"/>
    <w:rsid w:val="0041023C"/>
    <w:rsid w:val="00412D25"/>
    <w:rsid w:val="004238AD"/>
    <w:rsid w:val="00425E53"/>
    <w:rsid w:val="0043412D"/>
    <w:rsid w:val="0043559D"/>
    <w:rsid w:val="00455EFA"/>
    <w:rsid w:val="00457204"/>
    <w:rsid w:val="00457534"/>
    <w:rsid w:val="00471699"/>
    <w:rsid w:val="004817D8"/>
    <w:rsid w:val="00484485"/>
    <w:rsid w:val="00484E5B"/>
    <w:rsid w:val="00486131"/>
    <w:rsid w:val="00494EF7"/>
    <w:rsid w:val="00495584"/>
    <w:rsid w:val="004A22EE"/>
    <w:rsid w:val="004A72B7"/>
    <w:rsid w:val="004B4692"/>
    <w:rsid w:val="004C1ACA"/>
    <w:rsid w:val="004C284D"/>
    <w:rsid w:val="004C2ACC"/>
    <w:rsid w:val="004C377B"/>
    <w:rsid w:val="004D2BD6"/>
    <w:rsid w:val="004D3B31"/>
    <w:rsid w:val="004D5B8F"/>
    <w:rsid w:val="004D721C"/>
    <w:rsid w:val="004E08E9"/>
    <w:rsid w:val="004E1435"/>
    <w:rsid w:val="004E7032"/>
    <w:rsid w:val="004E7A20"/>
    <w:rsid w:val="004F0852"/>
    <w:rsid w:val="004F792B"/>
    <w:rsid w:val="00510BA7"/>
    <w:rsid w:val="00511C7A"/>
    <w:rsid w:val="00516178"/>
    <w:rsid w:val="00524C04"/>
    <w:rsid w:val="00530AB0"/>
    <w:rsid w:val="005342C0"/>
    <w:rsid w:val="00535AEC"/>
    <w:rsid w:val="0054010E"/>
    <w:rsid w:val="00551059"/>
    <w:rsid w:val="00551831"/>
    <w:rsid w:val="00556A34"/>
    <w:rsid w:val="00566270"/>
    <w:rsid w:val="0057458B"/>
    <w:rsid w:val="00597435"/>
    <w:rsid w:val="005A4A89"/>
    <w:rsid w:val="005B509E"/>
    <w:rsid w:val="005C099C"/>
    <w:rsid w:val="005D6B2B"/>
    <w:rsid w:val="005D7D42"/>
    <w:rsid w:val="005F33E4"/>
    <w:rsid w:val="00600A44"/>
    <w:rsid w:val="00603DF0"/>
    <w:rsid w:val="0060506D"/>
    <w:rsid w:val="00612EEE"/>
    <w:rsid w:val="00616444"/>
    <w:rsid w:val="00622DB9"/>
    <w:rsid w:val="006333B0"/>
    <w:rsid w:val="00635BF1"/>
    <w:rsid w:val="00637AEB"/>
    <w:rsid w:val="00644D51"/>
    <w:rsid w:val="006539C2"/>
    <w:rsid w:val="00655A16"/>
    <w:rsid w:val="006575E6"/>
    <w:rsid w:val="00665A39"/>
    <w:rsid w:val="00667806"/>
    <w:rsid w:val="00695539"/>
    <w:rsid w:val="006959D3"/>
    <w:rsid w:val="006A6E54"/>
    <w:rsid w:val="006B3CA0"/>
    <w:rsid w:val="006B433C"/>
    <w:rsid w:val="006B79DE"/>
    <w:rsid w:val="006B7D51"/>
    <w:rsid w:val="006D076C"/>
    <w:rsid w:val="006D6486"/>
    <w:rsid w:val="006D6932"/>
    <w:rsid w:val="006E48D0"/>
    <w:rsid w:val="006E6E57"/>
    <w:rsid w:val="006F217E"/>
    <w:rsid w:val="006F6571"/>
    <w:rsid w:val="00704A0E"/>
    <w:rsid w:val="007117FA"/>
    <w:rsid w:val="00711B30"/>
    <w:rsid w:val="007138B6"/>
    <w:rsid w:val="007255C7"/>
    <w:rsid w:val="00730503"/>
    <w:rsid w:val="0073314C"/>
    <w:rsid w:val="00733605"/>
    <w:rsid w:val="00733AA3"/>
    <w:rsid w:val="007419EC"/>
    <w:rsid w:val="00751AE5"/>
    <w:rsid w:val="00756BD7"/>
    <w:rsid w:val="00761858"/>
    <w:rsid w:val="007658BE"/>
    <w:rsid w:val="00776E5D"/>
    <w:rsid w:val="00781842"/>
    <w:rsid w:val="00787F8F"/>
    <w:rsid w:val="00796DEB"/>
    <w:rsid w:val="007A0045"/>
    <w:rsid w:val="007A0C49"/>
    <w:rsid w:val="007A1DA4"/>
    <w:rsid w:val="007C5B84"/>
    <w:rsid w:val="007F3C42"/>
    <w:rsid w:val="007F6C7A"/>
    <w:rsid w:val="00800FB3"/>
    <w:rsid w:val="00803001"/>
    <w:rsid w:val="008031FE"/>
    <w:rsid w:val="008034A8"/>
    <w:rsid w:val="00805A73"/>
    <w:rsid w:val="00806987"/>
    <w:rsid w:val="008128F5"/>
    <w:rsid w:val="0083244A"/>
    <w:rsid w:val="00850D29"/>
    <w:rsid w:val="00855AB9"/>
    <w:rsid w:val="0086202C"/>
    <w:rsid w:val="00870604"/>
    <w:rsid w:val="00873859"/>
    <w:rsid w:val="0087436E"/>
    <w:rsid w:val="00877854"/>
    <w:rsid w:val="00880824"/>
    <w:rsid w:val="00893DC9"/>
    <w:rsid w:val="0089441B"/>
    <w:rsid w:val="008A288C"/>
    <w:rsid w:val="008A3C36"/>
    <w:rsid w:val="008B1746"/>
    <w:rsid w:val="008C325E"/>
    <w:rsid w:val="008D466E"/>
    <w:rsid w:val="008D7349"/>
    <w:rsid w:val="008E11AE"/>
    <w:rsid w:val="008E24B5"/>
    <w:rsid w:val="008F35C6"/>
    <w:rsid w:val="008F6DFE"/>
    <w:rsid w:val="009008FC"/>
    <w:rsid w:val="00911F2E"/>
    <w:rsid w:val="009131DD"/>
    <w:rsid w:val="00934004"/>
    <w:rsid w:val="009461B6"/>
    <w:rsid w:val="00946E19"/>
    <w:rsid w:val="00946ED7"/>
    <w:rsid w:val="009513D0"/>
    <w:rsid w:val="00952A67"/>
    <w:rsid w:val="00961F44"/>
    <w:rsid w:val="00984784"/>
    <w:rsid w:val="00991C66"/>
    <w:rsid w:val="009A185D"/>
    <w:rsid w:val="009B5B99"/>
    <w:rsid w:val="009C15E2"/>
    <w:rsid w:val="009C194B"/>
    <w:rsid w:val="009D0C22"/>
    <w:rsid w:val="009D66A5"/>
    <w:rsid w:val="009D69E7"/>
    <w:rsid w:val="009D7B64"/>
    <w:rsid w:val="009E22D7"/>
    <w:rsid w:val="009F2F6B"/>
    <w:rsid w:val="009F46DC"/>
    <w:rsid w:val="00A01BC7"/>
    <w:rsid w:val="00A02E1F"/>
    <w:rsid w:val="00A07A1D"/>
    <w:rsid w:val="00A11ECA"/>
    <w:rsid w:val="00A12335"/>
    <w:rsid w:val="00A14B1F"/>
    <w:rsid w:val="00A16159"/>
    <w:rsid w:val="00A17278"/>
    <w:rsid w:val="00A21FBF"/>
    <w:rsid w:val="00A23E0B"/>
    <w:rsid w:val="00A43C9E"/>
    <w:rsid w:val="00A51180"/>
    <w:rsid w:val="00A57150"/>
    <w:rsid w:val="00A6422F"/>
    <w:rsid w:val="00A70432"/>
    <w:rsid w:val="00A73512"/>
    <w:rsid w:val="00A75052"/>
    <w:rsid w:val="00A77048"/>
    <w:rsid w:val="00A81F0A"/>
    <w:rsid w:val="00A84901"/>
    <w:rsid w:val="00A90D51"/>
    <w:rsid w:val="00A90E86"/>
    <w:rsid w:val="00A93FDB"/>
    <w:rsid w:val="00A95F24"/>
    <w:rsid w:val="00AA065C"/>
    <w:rsid w:val="00AA7B89"/>
    <w:rsid w:val="00AB19E6"/>
    <w:rsid w:val="00AC116D"/>
    <w:rsid w:val="00AC50C6"/>
    <w:rsid w:val="00AD1BED"/>
    <w:rsid w:val="00AD4466"/>
    <w:rsid w:val="00AD6AA9"/>
    <w:rsid w:val="00AE5426"/>
    <w:rsid w:val="00AE71A1"/>
    <w:rsid w:val="00AF0B3B"/>
    <w:rsid w:val="00AF200B"/>
    <w:rsid w:val="00B0388E"/>
    <w:rsid w:val="00B03EA3"/>
    <w:rsid w:val="00B1731A"/>
    <w:rsid w:val="00B216CB"/>
    <w:rsid w:val="00B2712C"/>
    <w:rsid w:val="00B328F1"/>
    <w:rsid w:val="00B34033"/>
    <w:rsid w:val="00B52488"/>
    <w:rsid w:val="00B543B4"/>
    <w:rsid w:val="00B57BF8"/>
    <w:rsid w:val="00B62423"/>
    <w:rsid w:val="00B715ED"/>
    <w:rsid w:val="00B75296"/>
    <w:rsid w:val="00B7660D"/>
    <w:rsid w:val="00B77AA0"/>
    <w:rsid w:val="00B828E2"/>
    <w:rsid w:val="00B83B32"/>
    <w:rsid w:val="00B84B65"/>
    <w:rsid w:val="00B92CEC"/>
    <w:rsid w:val="00B93A50"/>
    <w:rsid w:val="00B93CB2"/>
    <w:rsid w:val="00B97127"/>
    <w:rsid w:val="00BA3ADB"/>
    <w:rsid w:val="00BB4C7C"/>
    <w:rsid w:val="00BC338C"/>
    <w:rsid w:val="00BC6F96"/>
    <w:rsid w:val="00BD0E27"/>
    <w:rsid w:val="00BD1F75"/>
    <w:rsid w:val="00BD7A1A"/>
    <w:rsid w:val="00BF282B"/>
    <w:rsid w:val="00C000E5"/>
    <w:rsid w:val="00C036FF"/>
    <w:rsid w:val="00C147AF"/>
    <w:rsid w:val="00C169D3"/>
    <w:rsid w:val="00C21A9A"/>
    <w:rsid w:val="00C21CA9"/>
    <w:rsid w:val="00C23BE9"/>
    <w:rsid w:val="00C24DB9"/>
    <w:rsid w:val="00C3712D"/>
    <w:rsid w:val="00C4011A"/>
    <w:rsid w:val="00C40C32"/>
    <w:rsid w:val="00C53BB5"/>
    <w:rsid w:val="00C54FFF"/>
    <w:rsid w:val="00C64668"/>
    <w:rsid w:val="00C66387"/>
    <w:rsid w:val="00C6671F"/>
    <w:rsid w:val="00C74035"/>
    <w:rsid w:val="00C8563D"/>
    <w:rsid w:val="00C916B1"/>
    <w:rsid w:val="00C97A5C"/>
    <w:rsid w:val="00CA0A6A"/>
    <w:rsid w:val="00CA7823"/>
    <w:rsid w:val="00CB5200"/>
    <w:rsid w:val="00CC2139"/>
    <w:rsid w:val="00CE6C97"/>
    <w:rsid w:val="00CE7C96"/>
    <w:rsid w:val="00D00FF2"/>
    <w:rsid w:val="00D03263"/>
    <w:rsid w:val="00D0734E"/>
    <w:rsid w:val="00D07421"/>
    <w:rsid w:val="00D11BEC"/>
    <w:rsid w:val="00D15E68"/>
    <w:rsid w:val="00D42457"/>
    <w:rsid w:val="00D4468D"/>
    <w:rsid w:val="00D53446"/>
    <w:rsid w:val="00D55FDE"/>
    <w:rsid w:val="00D56DBC"/>
    <w:rsid w:val="00D62FC0"/>
    <w:rsid w:val="00D66124"/>
    <w:rsid w:val="00D67922"/>
    <w:rsid w:val="00D75210"/>
    <w:rsid w:val="00D752E5"/>
    <w:rsid w:val="00D7790E"/>
    <w:rsid w:val="00D857BB"/>
    <w:rsid w:val="00D9089C"/>
    <w:rsid w:val="00D909A4"/>
    <w:rsid w:val="00D92210"/>
    <w:rsid w:val="00D95E0A"/>
    <w:rsid w:val="00D9723C"/>
    <w:rsid w:val="00DA2FD5"/>
    <w:rsid w:val="00DB1387"/>
    <w:rsid w:val="00DB62DC"/>
    <w:rsid w:val="00DC2A40"/>
    <w:rsid w:val="00DC39EA"/>
    <w:rsid w:val="00DC6078"/>
    <w:rsid w:val="00DD7A01"/>
    <w:rsid w:val="00DE121B"/>
    <w:rsid w:val="00DE4374"/>
    <w:rsid w:val="00DF137C"/>
    <w:rsid w:val="00E01955"/>
    <w:rsid w:val="00E0256F"/>
    <w:rsid w:val="00E05047"/>
    <w:rsid w:val="00E178A0"/>
    <w:rsid w:val="00E21D87"/>
    <w:rsid w:val="00E272CA"/>
    <w:rsid w:val="00E31240"/>
    <w:rsid w:val="00E32F60"/>
    <w:rsid w:val="00E42EAC"/>
    <w:rsid w:val="00E47022"/>
    <w:rsid w:val="00E51305"/>
    <w:rsid w:val="00E51642"/>
    <w:rsid w:val="00E65AFC"/>
    <w:rsid w:val="00E742E3"/>
    <w:rsid w:val="00E756A2"/>
    <w:rsid w:val="00E75E79"/>
    <w:rsid w:val="00E82819"/>
    <w:rsid w:val="00E8727A"/>
    <w:rsid w:val="00E924C0"/>
    <w:rsid w:val="00E95DFD"/>
    <w:rsid w:val="00E96E38"/>
    <w:rsid w:val="00EA1C0E"/>
    <w:rsid w:val="00EA4128"/>
    <w:rsid w:val="00EA4DC3"/>
    <w:rsid w:val="00EA61FD"/>
    <w:rsid w:val="00EA62E2"/>
    <w:rsid w:val="00EB0B9C"/>
    <w:rsid w:val="00EB609F"/>
    <w:rsid w:val="00EB6FAA"/>
    <w:rsid w:val="00EC5017"/>
    <w:rsid w:val="00EC72A9"/>
    <w:rsid w:val="00ED730B"/>
    <w:rsid w:val="00EE20B9"/>
    <w:rsid w:val="00EE46EB"/>
    <w:rsid w:val="00F00299"/>
    <w:rsid w:val="00F142A0"/>
    <w:rsid w:val="00F15964"/>
    <w:rsid w:val="00F25421"/>
    <w:rsid w:val="00F25E7E"/>
    <w:rsid w:val="00F34254"/>
    <w:rsid w:val="00F367BD"/>
    <w:rsid w:val="00F44374"/>
    <w:rsid w:val="00F57218"/>
    <w:rsid w:val="00F62932"/>
    <w:rsid w:val="00F676C4"/>
    <w:rsid w:val="00F6774D"/>
    <w:rsid w:val="00F830CE"/>
    <w:rsid w:val="00F833A8"/>
    <w:rsid w:val="00F86809"/>
    <w:rsid w:val="00F90552"/>
    <w:rsid w:val="00F927B1"/>
    <w:rsid w:val="00F95768"/>
    <w:rsid w:val="00FA494A"/>
    <w:rsid w:val="00FA7BCF"/>
    <w:rsid w:val="00FB2541"/>
    <w:rsid w:val="00FC4140"/>
    <w:rsid w:val="00FC744E"/>
    <w:rsid w:val="00FD4BA8"/>
    <w:rsid w:val="00FF039F"/>
    <w:rsid w:val="00FF4CF3"/>
    <w:rsid w:val="00FF4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 List" w:uiPriority="99"/>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semiHidden="1" w:uiPriority="60" w:unhideWhenUsed="1"/>
    <w:lsdException w:name="Dark List" w:semiHidden="1" w:uiPriority="61" w:unhideWhenUsed="1"/>
    <w:lsdException w:name="Colorful Shading" w:semiHidden="1" w:uiPriority="62" w:unhideWhenUsed="1"/>
    <w:lsdException w:name="Colorful List" w:semiHidden="1" w:uiPriority="63" w:unhideWhenUsed="1"/>
    <w:lsdException w:name="Colorful Grid" w:semiHidden="1" w:uiPriority="64" w:unhideWhenUsed="1"/>
    <w:lsdException w:name="Light Shading Accent 1" w:semiHidden="1" w:uiPriority="65" w:unhideWhenUsed="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semiHidden="1" w:uiPriority="66" w:unhideWhenUsed="1"/>
    <w:lsdException w:name="Light Grid Accent 2" w:semiHidden="1" w:uiPriority="67" w:unhideWhenUsed="1"/>
    <w:lsdException w:name="Medium Shading 1 Accent 2" w:semiHidden="1" w:uiPriority="68" w:unhideWhenUsed="1"/>
    <w:lsdException w:name="Medium Shading 2 Accent 2" w:semiHidden="1" w:uiPriority="69" w:unhideWhenUsed="1"/>
    <w:lsdException w:name="Medium List 1 Accent 2" w:semiHidden="1" w:uiPriority="70" w:unhideWhenUsed="1"/>
    <w:lsdException w:name="Medium List 2 Accent 2" w:semiHidden="1" w:uiPriority="71" w:unhideWhenUsed="1"/>
    <w:lsdException w:name="Medium Grid 1 Accent 2" w:semiHidden="1" w:uiPriority="72" w:unhideWhenUsed="1"/>
    <w:lsdException w:name="Medium Grid 2 Accent 2" w:semiHidden="1" w:uiPriority="73" w:unhideWhenUsed="1"/>
    <w:lsdException w:name="Medium Grid 3 Accent 2" w:semiHidden="1" w:uiPriority="60" w:unhideWhenUsed="1"/>
    <w:lsdException w:name="Dark List Accent 2" w:semiHidden="1" w:uiPriority="61" w:unhideWhenUsed="1"/>
    <w:lsdException w:name="Colorful Shading Accent 2" w:semiHidden="1" w:uiPriority="62" w:unhideWhenUsed="1"/>
    <w:lsdException w:name="Colorful List Accent 2" w:semiHidden="1" w:uiPriority="63" w:unhideWhenUsed="1"/>
    <w:lsdException w:name="Colorful Grid Accent 2" w:semiHidden="1" w:uiPriority="64" w:unhideWhenUsed="1"/>
    <w:lsdException w:name="Light Shading Accent 3" w:semiHidden="1" w:uiPriority="65" w:unhideWhenUsed="1"/>
    <w:lsdException w:name="Light List Accent 3" w:semiHidden="1" w:uiPriority="66" w:unhideWhenUsed="1"/>
    <w:lsdException w:name="Light Grid Accent 3" w:semiHidden="1" w:uiPriority="67" w:unhideWhenUsed="1"/>
    <w:lsdException w:name="Medium Shading 1 Accent 3" w:semiHidden="1" w:uiPriority="68" w:unhideWhenUsed="1"/>
    <w:lsdException w:name="Medium Shading 2 Accent 3" w:semiHidden="1" w:uiPriority="69" w:unhideWhenUsed="1"/>
    <w:lsdException w:name="Medium List 1 Accent 3" w:semiHidden="1" w:uiPriority="70" w:unhideWhenUsed="1"/>
    <w:lsdException w:name="Medium List 2 Accent 3" w:semiHidden="1" w:uiPriority="71" w:unhideWhenUsed="1"/>
    <w:lsdException w:name="Medium Grid 1 Accent 3" w:semiHidden="1" w:uiPriority="72" w:unhideWhenUsed="1"/>
    <w:lsdException w:name="Medium Grid 2 Accent 3" w:semiHidden="1" w:uiPriority="73" w:unhideWhenUsed="1"/>
    <w:lsdException w:name="Medium Grid 3 Accent 3" w:semiHidden="1" w:uiPriority="60" w:unhideWhenUsed="1"/>
    <w:lsdException w:name="Dark List Accent 3" w:semiHidden="1" w:uiPriority="61" w:unhideWhenUsed="1"/>
    <w:lsdException w:name="Colorful Shading Accent 3" w:semiHidden="1" w:uiPriority="62" w:unhideWhenUsed="1"/>
    <w:lsdException w:name="Colorful List Accent 3" w:semiHidden="1" w:uiPriority="63" w:unhideWhenUsed="1"/>
    <w:lsdException w:name="Colorful Grid Accent 3" w:semiHidden="1" w:uiPriority="64" w:unhideWhenUsed="1"/>
    <w:lsdException w:name="Light Shading Accent 4" w:semiHidden="1" w:uiPriority="65" w:unhideWhenUsed="1"/>
    <w:lsdException w:name="Light List Accent 4" w:semiHidden="1" w:uiPriority="66" w:unhideWhenUsed="1"/>
    <w:lsdException w:name="Light Grid Accent 4" w:semiHidden="1" w:uiPriority="67" w:unhideWhenUsed="1"/>
    <w:lsdException w:name="Medium Shading 1 Accent 4" w:semiHidden="1" w:uiPriority="68" w:unhideWhenUsed="1"/>
    <w:lsdException w:name="Medium Shading 2 Accent 4" w:semiHidden="1" w:uiPriority="69" w:unhideWhenUsed="1"/>
    <w:lsdException w:name="Medium List 1 Accent 4" w:semiHidden="1" w:uiPriority="70" w:unhideWhenUsed="1"/>
    <w:lsdException w:name="Medium List 2 Accent 4" w:semiHidden="1" w:uiPriority="71" w:unhideWhenUsed="1"/>
    <w:lsdException w:name="Medium Grid 1 Accent 4" w:semiHidden="1" w:uiPriority="72" w:unhideWhenUsed="1"/>
    <w:lsdException w:name="Medium Grid 2 Accent 4" w:semiHidden="1" w:uiPriority="73" w:unhideWhenUsed="1"/>
    <w:lsdException w:name="Medium Grid 3 Accent 4" w:semiHidden="1" w:uiPriority="60" w:unhideWhenUsed="1"/>
    <w:lsdException w:name="Dark List Accent 4" w:semiHidden="1" w:uiPriority="61" w:unhideWhenUsed="1"/>
    <w:lsdException w:name="Colorful Shading Accent 4" w:semiHidden="1" w:uiPriority="62" w:unhideWhenUsed="1"/>
    <w:lsdException w:name="Colorful List Accent 4" w:semiHidden="1" w:uiPriority="63" w:unhideWhenUsed="1"/>
    <w:lsdException w:name="Colorful Grid Accent 4" w:semiHidden="1" w:uiPriority="64" w:unhideWhenUsed="1"/>
    <w:lsdException w:name="Light Shading Accent 5" w:semiHidden="1" w:uiPriority="65" w:unhideWhenUsed="1"/>
    <w:lsdException w:name="Light List Accent 5" w:semiHidden="1" w:uiPriority="66" w:unhideWhenUsed="1"/>
    <w:lsdException w:name="Light Grid Accent 5" w:semiHidden="1" w:uiPriority="67" w:unhideWhenUsed="1"/>
    <w:lsdException w:name="Medium Shading 1 Accent 5" w:semiHidden="1" w:uiPriority="68" w:unhideWhenUsed="1"/>
    <w:lsdException w:name="Medium Shading 2 Accent 5" w:semiHidden="1" w:uiPriority="69" w:unhideWhenUsed="1"/>
    <w:lsdException w:name="Medium List 1 Accent 5" w:semiHidden="1" w:uiPriority="70" w:unhideWhenUsed="1"/>
    <w:lsdException w:name="Medium List 2 Accent 5" w:semiHidden="1" w:uiPriority="71" w:unhideWhenUsed="1"/>
    <w:lsdException w:name="Medium Grid 1 Accent 5" w:semiHidden="1" w:uiPriority="72" w:unhideWhenUsed="1"/>
    <w:lsdException w:name="Medium Grid 2 Accent 5" w:semiHidden="1" w:uiPriority="73" w:unhideWhenUsed="1"/>
    <w:lsdException w:name="Medium Grid 3 Accent 5" w:semiHidden="1" w:uiPriority="60" w:unhideWhenUsed="1"/>
    <w:lsdException w:name="Dark List Accent 5" w:semiHidden="1" w:uiPriority="61" w:unhideWhenUsed="1"/>
    <w:lsdException w:name="Colorful Shading Accent 5" w:semiHidden="1" w:uiPriority="62" w:unhideWhenUsed="1"/>
    <w:lsdException w:name="Colorful List Accent 5" w:semiHidden="1" w:uiPriority="63" w:unhideWhenUsed="1"/>
    <w:lsdException w:name="Colorful Grid Accent 5" w:semiHidden="1" w:uiPriority="64" w:unhideWhenUsed="1"/>
    <w:lsdException w:name="Light Shading Accent 6" w:semiHidden="1" w:uiPriority="65" w:unhideWhenUsed="1"/>
    <w:lsdException w:name="Light List Accent 6" w:semiHidden="1" w:uiPriority="66" w:unhideWhenUsed="1"/>
    <w:lsdException w:name="Light Grid Accent 6" w:semiHidden="1" w:uiPriority="67" w:unhideWhenUsed="1"/>
    <w:lsdException w:name="Medium Shading 1 Accent 6" w:semiHidden="1" w:uiPriority="68" w:unhideWhenUsed="1"/>
    <w:lsdException w:name="Medium Shading 2 Accent 6" w:semiHidden="1" w:uiPriority="69" w:unhideWhenUsed="1"/>
    <w:lsdException w:name="Medium List 1 Accent 6" w:semiHidden="1" w:uiPriority="70" w:unhideWhenUsed="1"/>
    <w:lsdException w:name="Medium List 2 Accent 6" w:semiHidden="1" w:uiPriority="71" w:unhideWhenUsed="1"/>
    <w:lsdException w:name="Medium Grid 1 Accent 6" w:semiHidden="1" w:uiPriority="72" w:unhideWhenUsed="1"/>
    <w:lsdException w:name="Medium Grid 2 Accent 6" w:semiHidden="1" w:uiPriority="73" w:unhideWhenUsed="1"/>
    <w:lsdException w:name="Medium Grid 3 Accent 6" w:semiHidden="1" w:uiPriority="60" w:unhideWhenUsed="1"/>
    <w:lsdException w:name="Dark List Accent 6" w:semiHidden="1" w:uiPriority="61" w:unhideWhenUsed="1"/>
    <w:lsdException w:name="Colorful Shading Accent 6" w:semiHidden="1" w:uiPriority="62" w:unhideWhenUsed="1"/>
    <w:lsdException w:name="Colorful List Accent 6" w:semiHidden="1" w:uiPriority="63" w:unhideWhenUsed="1"/>
    <w:lsdException w:name="Colorful Grid Accent 6" w:semiHidden="1" w:uiPriority="64" w:unhideWhenUsed="1"/>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a0">
    <w:name w:val="Normal"/>
    <w:qFormat/>
    <w:rsid w:val="00566270"/>
    <w:pPr>
      <w:suppressAutoHyphens/>
    </w:pPr>
    <w:rPr>
      <w:sz w:val="24"/>
      <w:szCs w:val="24"/>
      <w:lang w:val="uk-UA" w:eastAsia="ar-SA"/>
    </w:rPr>
  </w:style>
  <w:style w:type="paragraph" w:styleId="1">
    <w:name w:val="heading 1"/>
    <w:basedOn w:val="a0"/>
    <w:next w:val="a0"/>
    <w:link w:val="10"/>
    <w:qFormat/>
    <w:rsid w:val="00F927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00CBF"/>
    <w:pPr>
      <w:keepNext/>
      <w:suppressAutoHyphens w:val="0"/>
      <w:ind w:right="-99"/>
      <w:jc w:val="center"/>
      <w:outlineLvl w:val="1"/>
    </w:pPr>
    <w:rPr>
      <w:rFonts w:eastAsia="Calibri"/>
      <w:sz w:val="20"/>
      <w:szCs w:val="20"/>
      <w:lang w:eastAsia="ru-RU"/>
    </w:rPr>
  </w:style>
  <w:style w:type="paragraph" w:styleId="3">
    <w:name w:val="heading 3"/>
    <w:basedOn w:val="a0"/>
    <w:next w:val="a0"/>
    <w:link w:val="30"/>
    <w:qFormat/>
    <w:rsid w:val="00400CBF"/>
    <w:pPr>
      <w:keepNext/>
      <w:suppressAutoHyphens w:val="0"/>
      <w:spacing w:before="240" w:after="60"/>
      <w:outlineLvl w:val="2"/>
    </w:pPr>
    <w:rPr>
      <w:rFonts w:ascii="Arial" w:eastAsia="Calibri" w:hAnsi="Arial"/>
      <w:b/>
      <w:bCs/>
      <w:sz w:val="26"/>
      <w:szCs w:val="26"/>
      <w:lang w:eastAsia="ru-RU"/>
    </w:rPr>
  </w:style>
  <w:style w:type="paragraph" w:styleId="4">
    <w:name w:val="heading 4"/>
    <w:basedOn w:val="a0"/>
    <w:next w:val="a0"/>
    <w:link w:val="40"/>
    <w:qFormat/>
    <w:rsid w:val="00400CBF"/>
    <w:pPr>
      <w:keepNext/>
      <w:suppressAutoHyphens w:val="0"/>
      <w:spacing w:before="240" w:after="60"/>
      <w:outlineLvl w:val="3"/>
    </w:pPr>
    <w:rPr>
      <w:rFonts w:eastAsia="Calibri"/>
      <w:b/>
      <w:bCs/>
      <w:sz w:val="28"/>
      <w:szCs w:val="28"/>
      <w:lang w:eastAsia="ru-RU"/>
    </w:rPr>
  </w:style>
  <w:style w:type="paragraph" w:styleId="5">
    <w:name w:val="heading 5"/>
    <w:basedOn w:val="a0"/>
    <w:next w:val="a0"/>
    <w:link w:val="50"/>
    <w:qFormat/>
    <w:rsid w:val="00400CBF"/>
    <w:pPr>
      <w:suppressAutoHyphens w:val="0"/>
      <w:spacing w:before="240" w:after="60"/>
      <w:outlineLvl w:val="4"/>
    </w:pPr>
    <w:rPr>
      <w:rFonts w:eastAsia="Calibri"/>
      <w:b/>
      <w:bCs/>
      <w:i/>
      <w:iCs/>
      <w:sz w:val="26"/>
      <w:szCs w:val="26"/>
      <w:lang w:eastAsia="ru-RU"/>
    </w:rPr>
  </w:style>
  <w:style w:type="paragraph" w:styleId="6">
    <w:name w:val="heading 6"/>
    <w:basedOn w:val="a0"/>
    <w:next w:val="a0"/>
    <w:link w:val="60"/>
    <w:qFormat/>
    <w:rsid w:val="00400CBF"/>
    <w:pPr>
      <w:suppressAutoHyphens w:val="0"/>
      <w:spacing w:before="240" w:after="60"/>
      <w:outlineLvl w:val="5"/>
    </w:pPr>
    <w:rPr>
      <w:rFonts w:eastAsia="Calibri"/>
      <w:b/>
      <w:bCs/>
      <w:sz w:val="20"/>
      <w:szCs w:val="20"/>
      <w:lang w:eastAsia="ru-RU"/>
    </w:rPr>
  </w:style>
  <w:style w:type="paragraph" w:styleId="7">
    <w:name w:val="heading 7"/>
    <w:basedOn w:val="a0"/>
    <w:next w:val="a0"/>
    <w:link w:val="70"/>
    <w:qFormat/>
    <w:rsid w:val="00400CBF"/>
    <w:pPr>
      <w:suppressAutoHyphens w:val="0"/>
      <w:spacing w:before="240" w:after="60"/>
      <w:outlineLvl w:val="6"/>
    </w:pPr>
    <w:rPr>
      <w:rFonts w:eastAsia="Calibri"/>
      <w:lang w:eastAsia="ru-RU"/>
    </w:rPr>
  </w:style>
  <w:style w:type="paragraph" w:styleId="8">
    <w:name w:val="heading 8"/>
    <w:basedOn w:val="a0"/>
    <w:next w:val="a0"/>
    <w:link w:val="80"/>
    <w:qFormat/>
    <w:rsid w:val="00400CBF"/>
    <w:pPr>
      <w:suppressAutoHyphens w:val="0"/>
      <w:spacing w:before="240" w:after="60"/>
      <w:outlineLvl w:val="7"/>
    </w:pPr>
    <w:rPr>
      <w:rFonts w:eastAsia="Calibri"/>
      <w:i/>
      <w:iCs/>
      <w:lang w:eastAsia="ru-RU"/>
    </w:rPr>
  </w:style>
  <w:style w:type="paragraph" w:styleId="9">
    <w:name w:val="heading 9"/>
    <w:basedOn w:val="a0"/>
    <w:next w:val="a0"/>
    <w:link w:val="90"/>
    <w:qFormat/>
    <w:rsid w:val="00400CBF"/>
    <w:pPr>
      <w:keepNext/>
      <w:suppressAutoHyphens w:val="0"/>
      <w:jc w:val="center"/>
      <w:outlineLvl w:val="8"/>
    </w:pPr>
    <w:rPr>
      <w:rFonts w:eastAsia="Calibri"/>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566270"/>
    <w:rPr>
      <w:rFonts w:ascii="Symbol" w:hAnsi="Symbol" w:cs="Symbol"/>
      <w:color w:val="000000"/>
    </w:rPr>
  </w:style>
  <w:style w:type="character" w:customStyle="1" w:styleId="WW8Num2z0">
    <w:name w:val="WW8Num2z0"/>
    <w:rsid w:val="00566270"/>
    <w:rPr>
      <w:sz w:val="22"/>
      <w:szCs w:val="22"/>
    </w:rPr>
  </w:style>
  <w:style w:type="character" w:customStyle="1" w:styleId="WW8Num3z0">
    <w:name w:val="WW8Num3z0"/>
    <w:rsid w:val="00566270"/>
    <w:rPr>
      <w:rFonts w:ascii="Times New Roman" w:eastAsia="Times New Roman" w:hAnsi="Times New Roman" w:cs="Times New Roman"/>
      <w:color w:val="000000"/>
      <w:sz w:val="22"/>
      <w:szCs w:val="22"/>
    </w:rPr>
  </w:style>
  <w:style w:type="character" w:customStyle="1" w:styleId="WW8Num3z1">
    <w:name w:val="WW8Num3z1"/>
    <w:rsid w:val="00566270"/>
    <w:rPr>
      <w:rFonts w:ascii="Courier New" w:hAnsi="Courier New" w:cs="Courier New"/>
    </w:rPr>
  </w:style>
  <w:style w:type="character" w:customStyle="1" w:styleId="WW8Num3z2">
    <w:name w:val="WW8Num3z2"/>
    <w:rsid w:val="00566270"/>
    <w:rPr>
      <w:rFonts w:ascii="Wingdings" w:hAnsi="Wingdings" w:cs="Wingdings"/>
    </w:rPr>
  </w:style>
  <w:style w:type="character" w:customStyle="1" w:styleId="WW8Num3z3">
    <w:name w:val="WW8Num3z3"/>
    <w:rsid w:val="00566270"/>
    <w:rPr>
      <w:rFonts w:ascii="Symbol" w:hAnsi="Symbol" w:cs="Symbol"/>
    </w:rPr>
  </w:style>
  <w:style w:type="character" w:customStyle="1" w:styleId="WW8Num3z4">
    <w:name w:val="WW8Num3z4"/>
    <w:rsid w:val="00566270"/>
  </w:style>
  <w:style w:type="character" w:customStyle="1" w:styleId="WW8Num3z5">
    <w:name w:val="WW8Num3z5"/>
    <w:rsid w:val="00566270"/>
  </w:style>
  <w:style w:type="character" w:customStyle="1" w:styleId="WW8Num3z6">
    <w:name w:val="WW8Num3z6"/>
    <w:rsid w:val="00566270"/>
  </w:style>
  <w:style w:type="character" w:customStyle="1" w:styleId="WW8Num3z7">
    <w:name w:val="WW8Num3z7"/>
    <w:rsid w:val="00566270"/>
  </w:style>
  <w:style w:type="character" w:customStyle="1" w:styleId="WW8Num3z8">
    <w:name w:val="WW8Num3z8"/>
    <w:rsid w:val="00566270"/>
  </w:style>
  <w:style w:type="character" w:customStyle="1" w:styleId="31">
    <w:name w:val="Основной шрифт абзаца3"/>
    <w:rsid w:val="00566270"/>
  </w:style>
  <w:style w:type="character" w:customStyle="1" w:styleId="WW8Num2z1">
    <w:name w:val="WW8Num2z1"/>
    <w:rsid w:val="00566270"/>
  </w:style>
  <w:style w:type="character" w:customStyle="1" w:styleId="WW8Num2z2">
    <w:name w:val="WW8Num2z2"/>
    <w:rsid w:val="00566270"/>
  </w:style>
  <w:style w:type="character" w:customStyle="1" w:styleId="WW8Num2z3">
    <w:name w:val="WW8Num2z3"/>
    <w:rsid w:val="00566270"/>
  </w:style>
  <w:style w:type="character" w:customStyle="1" w:styleId="WW8Num2z4">
    <w:name w:val="WW8Num2z4"/>
    <w:rsid w:val="00566270"/>
  </w:style>
  <w:style w:type="character" w:customStyle="1" w:styleId="WW8Num2z5">
    <w:name w:val="WW8Num2z5"/>
    <w:rsid w:val="00566270"/>
  </w:style>
  <w:style w:type="character" w:customStyle="1" w:styleId="WW8Num2z6">
    <w:name w:val="WW8Num2z6"/>
    <w:rsid w:val="00566270"/>
  </w:style>
  <w:style w:type="character" w:customStyle="1" w:styleId="WW8Num2z7">
    <w:name w:val="WW8Num2z7"/>
    <w:rsid w:val="00566270"/>
  </w:style>
  <w:style w:type="character" w:customStyle="1" w:styleId="WW8Num2z8">
    <w:name w:val="WW8Num2z8"/>
    <w:rsid w:val="00566270"/>
  </w:style>
  <w:style w:type="character" w:customStyle="1" w:styleId="WW8Num4z0">
    <w:name w:val="WW8Num4z0"/>
    <w:rsid w:val="00566270"/>
    <w:rPr>
      <w:rFonts w:hint="default"/>
    </w:rPr>
  </w:style>
  <w:style w:type="character" w:customStyle="1" w:styleId="WW8Num4z1">
    <w:name w:val="WW8Num4z1"/>
    <w:rsid w:val="00566270"/>
  </w:style>
  <w:style w:type="character" w:customStyle="1" w:styleId="WW8Num4z2">
    <w:name w:val="WW8Num4z2"/>
    <w:rsid w:val="00566270"/>
  </w:style>
  <w:style w:type="character" w:customStyle="1" w:styleId="WW8Num4z3">
    <w:name w:val="WW8Num4z3"/>
    <w:rsid w:val="00566270"/>
  </w:style>
  <w:style w:type="character" w:customStyle="1" w:styleId="WW8Num4z4">
    <w:name w:val="WW8Num4z4"/>
    <w:rsid w:val="00566270"/>
  </w:style>
  <w:style w:type="character" w:customStyle="1" w:styleId="WW8Num4z5">
    <w:name w:val="WW8Num4z5"/>
    <w:rsid w:val="00566270"/>
  </w:style>
  <w:style w:type="character" w:customStyle="1" w:styleId="WW8Num4z6">
    <w:name w:val="WW8Num4z6"/>
    <w:rsid w:val="00566270"/>
  </w:style>
  <w:style w:type="character" w:customStyle="1" w:styleId="WW8Num4z7">
    <w:name w:val="WW8Num4z7"/>
    <w:rsid w:val="00566270"/>
  </w:style>
  <w:style w:type="character" w:customStyle="1" w:styleId="WW8Num4z8">
    <w:name w:val="WW8Num4z8"/>
    <w:rsid w:val="00566270"/>
  </w:style>
  <w:style w:type="character" w:customStyle="1" w:styleId="WW8Num5z0">
    <w:name w:val="WW8Num5z0"/>
    <w:rsid w:val="00566270"/>
    <w:rPr>
      <w:rFonts w:hint="default"/>
    </w:rPr>
  </w:style>
  <w:style w:type="character" w:customStyle="1" w:styleId="WW8Num5z1">
    <w:name w:val="WW8Num5z1"/>
    <w:rsid w:val="00566270"/>
  </w:style>
  <w:style w:type="character" w:customStyle="1" w:styleId="WW8Num5z2">
    <w:name w:val="WW8Num5z2"/>
    <w:rsid w:val="00566270"/>
  </w:style>
  <w:style w:type="character" w:customStyle="1" w:styleId="WW8Num5z3">
    <w:name w:val="WW8Num5z3"/>
    <w:rsid w:val="00566270"/>
  </w:style>
  <w:style w:type="character" w:customStyle="1" w:styleId="WW8Num5z4">
    <w:name w:val="WW8Num5z4"/>
    <w:rsid w:val="00566270"/>
  </w:style>
  <w:style w:type="character" w:customStyle="1" w:styleId="WW8Num5z5">
    <w:name w:val="WW8Num5z5"/>
    <w:rsid w:val="00566270"/>
  </w:style>
  <w:style w:type="character" w:customStyle="1" w:styleId="WW8Num5z6">
    <w:name w:val="WW8Num5z6"/>
    <w:rsid w:val="00566270"/>
  </w:style>
  <w:style w:type="character" w:customStyle="1" w:styleId="WW8Num5z7">
    <w:name w:val="WW8Num5z7"/>
    <w:rsid w:val="00566270"/>
  </w:style>
  <w:style w:type="character" w:customStyle="1" w:styleId="WW8Num5z8">
    <w:name w:val="WW8Num5z8"/>
    <w:rsid w:val="00566270"/>
  </w:style>
  <w:style w:type="character" w:customStyle="1" w:styleId="WW8Num6z0">
    <w:name w:val="WW8Num6z0"/>
    <w:rsid w:val="00566270"/>
    <w:rPr>
      <w:rFonts w:ascii="Times New Roman" w:eastAsia="Times New Roman" w:hAnsi="Times New Roman" w:cs="Times New Roman" w:hint="default"/>
      <w:sz w:val="22"/>
      <w:szCs w:val="22"/>
    </w:rPr>
  </w:style>
  <w:style w:type="character" w:customStyle="1" w:styleId="WW8Num6z1">
    <w:name w:val="WW8Num6z1"/>
    <w:rsid w:val="00566270"/>
    <w:rPr>
      <w:rFonts w:ascii="Courier New" w:hAnsi="Courier New" w:cs="Courier New" w:hint="default"/>
    </w:rPr>
  </w:style>
  <w:style w:type="character" w:customStyle="1" w:styleId="WW8Num6z2">
    <w:name w:val="WW8Num6z2"/>
    <w:rsid w:val="00566270"/>
    <w:rPr>
      <w:rFonts w:ascii="Wingdings" w:hAnsi="Wingdings" w:cs="Wingdings" w:hint="default"/>
    </w:rPr>
  </w:style>
  <w:style w:type="character" w:customStyle="1" w:styleId="WW8Num6z3">
    <w:name w:val="WW8Num6z3"/>
    <w:rsid w:val="00566270"/>
    <w:rPr>
      <w:rFonts w:ascii="Symbol" w:hAnsi="Symbol" w:cs="Symbol" w:hint="default"/>
    </w:rPr>
  </w:style>
  <w:style w:type="character" w:customStyle="1" w:styleId="WW8Num7z0">
    <w:name w:val="WW8Num7z0"/>
    <w:rsid w:val="00566270"/>
    <w:rPr>
      <w:rFonts w:ascii="Times New Roman" w:eastAsia="Times New Roman" w:hAnsi="Times New Roman" w:cs="Times New Roman" w:hint="default"/>
      <w:color w:val="000000"/>
    </w:rPr>
  </w:style>
  <w:style w:type="character" w:customStyle="1" w:styleId="WW8Num7z1">
    <w:name w:val="WW8Num7z1"/>
    <w:rsid w:val="00566270"/>
    <w:rPr>
      <w:rFonts w:ascii="Courier New" w:hAnsi="Courier New" w:cs="Courier New" w:hint="default"/>
    </w:rPr>
  </w:style>
  <w:style w:type="character" w:customStyle="1" w:styleId="WW8Num7z2">
    <w:name w:val="WW8Num7z2"/>
    <w:rsid w:val="00566270"/>
    <w:rPr>
      <w:rFonts w:ascii="Wingdings" w:hAnsi="Wingdings" w:cs="Wingdings" w:hint="default"/>
    </w:rPr>
  </w:style>
  <w:style w:type="character" w:customStyle="1" w:styleId="WW8Num7z3">
    <w:name w:val="WW8Num7z3"/>
    <w:rsid w:val="00566270"/>
    <w:rPr>
      <w:rFonts w:ascii="Symbol" w:hAnsi="Symbol" w:cs="Symbol" w:hint="default"/>
    </w:rPr>
  </w:style>
  <w:style w:type="character" w:customStyle="1" w:styleId="WW8Num8z0">
    <w:name w:val="WW8Num8z0"/>
    <w:rsid w:val="00566270"/>
    <w:rPr>
      <w:rFonts w:hint="default"/>
    </w:rPr>
  </w:style>
  <w:style w:type="character" w:customStyle="1" w:styleId="WW8Num8z1">
    <w:name w:val="WW8Num8z1"/>
    <w:rsid w:val="00566270"/>
  </w:style>
  <w:style w:type="character" w:customStyle="1" w:styleId="WW8Num8z2">
    <w:name w:val="WW8Num8z2"/>
    <w:rsid w:val="00566270"/>
  </w:style>
  <w:style w:type="character" w:customStyle="1" w:styleId="WW8Num8z3">
    <w:name w:val="WW8Num8z3"/>
    <w:rsid w:val="00566270"/>
  </w:style>
  <w:style w:type="character" w:customStyle="1" w:styleId="WW8Num8z4">
    <w:name w:val="WW8Num8z4"/>
    <w:rsid w:val="00566270"/>
  </w:style>
  <w:style w:type="character" w:customStyle="1" w:styleId="WW8Num8z5">
    <w:name w:val="WW8Num8z5"/>
    <w:rsid w:val="00566270"/>
  </w:style>
  <w:style w:type="character" w:customStyle="1" w:styleId="WW8Num8z6">
    <w:name w:val="WW8Num8z6"/>
    <w:rsid w:val="00566270"/>
  </w:style>
  <w:style w:type="character" w:customStyle="1" w:styleId="WW8Num8z7">
    <w:name w:val="WW8Num8z7"/>
    <w:rsid w:val="00566270"/>
  </w:style>
  <w:style w:type="character" w:customStyle="1" w:styleId="WW8Num8z8">
    <w:name w:val="WW8Num8z8"/>
    <w:rsid w:val="00566270"/>
  </w:style>
  <w:style w:type="character" w:customStyle="1" w:styleId="21">
    <w:name w:val="Основной шрифт абзаца2"/>
    <w:rsid w:val="00566270"/>
  </w:style>
  <w:style w:type="character" w:customStyle="1" w:styleId="WW8Num1z1">
    <w:name w:val="WW8Num1z1"/>
    <w:rsid w:val="00566270"/>
    <w:rPr>
      <w:rFonts w:ascii="Courier New" w:hAnsi="Courier New" w:cs="Courier New"/>
    </w:rPr>
  </w:style>
  <w:style w:type="character" w:customStyle="1" w:styleId="WW8Num1z2">
    <w:name w:val="WW8Num1z2"/>
    <w:rsid w:val="00566270"/>
    <w:rPr>
      <w:rFonts w:ascii="Wingdings" w:hAnsi="Wingdings" w:cs="Wingdings"/>
    </w:rPr>
  </w:style>
  <w:style w:type="character" w:customStyle="1" w:styleId="11">
    <w:name w:val="Основной шрифт абзаца1"/>
    <w:rsid w:val="00566270"/>
  </w:style>
  <w:style w:type="character" w:styleId="a4">
    <w:name w:val="Strong"/>
    <w:qFormat/>
    <w:rsid w:val="00566270"/>
    <w:rPr>
      <w:rFonts w:cs="Times New Roman"/>
      <w:b/>
      <w:bCs/>
    </w:rPr>
  </w:style>
  <w:style w:type="character" w:styleId="a5">
    <w:name w:val="Emphasis"/>
    <w:qFormat/>
    <w:rsid w:val="00566270"/>
    <w:rPr>
      <w:rFonts w:cs="Times New Roman"/>
      <w:i/>
      <w:iCs/>
    </w:rPr>
  </w:style>
  <w:style w:type="character" w:styleId="a6">
    <w:name w:val="page number"/>
    <w:rsid w:val="00566270"/>
    <w:rPr>
      <w:rFonts w:cs="Times New Roman"/>
    </w:rPr>
  </w:style>
  <w:style w:type="character" w:styleId="a7">
    <w:name w:val="Hyperlink"/>
    <w:rsid w:val="00566270"/>
    <w:rPr>
      <w:rFonts w:cs="Times New Roman"/>
      <w:color w:val="0000FF"/>
      <w:u w:val="single"/>
    </w:rPr>
  </w:style>
  <w:style w:type="character" w:customStyle="1" w:styleId="apple-converted-space">
    <w:name w:val="apple-converted-space"/>
    <w:rsid w:val="00566270"/>
    <w:rPr>
      <w:rFonts w:cs="Times New Roman"/>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sid w:val="00566270"/>
    <w:rPr>
      <w:sz w:val="24"/>
      <w:szCs w:val="24"/>
      <w:lang w:val="uk-UA" w:eastAsia="ar-SA" w:bidi="ar-SA"/>
    </w:rPr>
  </w:style>
  <w:style w:type="character" w:customStyle="1" w:styleId="a9">
    <w:name w:val="Текст выноски Знак"/>
    <w:rsid w:val="00566270"/>
    <w:rPr>
      <w:rFonts w:ascii="Segoe UI" w:hAnsi="Segoe UI" w:cs="Segoe UI"/>
      <w:sz w:val="18"/>
      <w:szCs w:val="18"/>
    </w:rPr>
  </w:style>
  <w:style w:type="character" w:customStyle="1" w:styleId="HTML">
    <w:name w:val="Стандартный HTML Знак"/>
    <w:rsid w:val="00566270"/>
    <w:rPr>
      <w:rFonts w:ascii="Courier New" w:hAnsi="Courier New" w:cs="Courier New"/>
      <w:color w:val="000000"/>
      <w:sz w:val="21"/>
      <w:szCs w:val="21"/>
    </w:rPr>
  </w:style>
  <w:style w:type="character" w:customStyle="1" w:styleId="aa">
    <w:name w:val="Основной текст Знак"/>
    <w:rsid w:val="00566270"/>
    <w:rPr>
      <w:sz w:val="24"/>
      <w:szCs w:val="24"/>
    </w:rPr>
  </w:style>
  <w:style w:type="character" w:customStyle="1" w:styleId="rvts9">
    <w:name w:val="rvts9"/>
    <w:rsid w:val="00566270"/>
  </w:style>
  <w:style w:type="character" w:customStyle="1" w:styleId="rvts23">
    <w:name w:val="rvts23"/>
    <w:rsid w:val="00566270"/>
  </w:style>
  <w:style w:type="character" w:customStyle="1" w:styleId="ab">
    <w:name w:val="Основной текст с отступом Знак"/>
    <w:rsid w:val="00566270"/>
    <w:rPr>
      <w:sz w:val="24"/>
      <w:szCs w:val="24"/>
    </w:rPr>
  </w:style>
  <w:style w:type="character" w:customStyle="1" w:styleId="ac">
    <w:name w:val="Нижний колонтитул Знак"/>
    <w:uiPriority w:val="99"/>
    <w:rsid w:val="00566270"/>
    <w:rPr>
      <w:sz w:val="24"/>
      <w:szCs w:val="24"/>
    </w:rPr>
  </w:style>
  <w:style w:type="character" w:customStyle="1" w:styleId="ad">
    <w:name w:val="Верхний колонтитул Знак"/>
    <w:uiPriority w:val="99"/>
    <w:rsid w:val="00566270"/>
    <w:rPr>
      <w:sz w:val="24"/>
      <w:szCs w:val="24"/>
      <w:lang w:val="ru-RU"/>
    </w:rPr>
  </w:style>
  <w:style w:type="character" w:customStyle="1" w:styleId="ae">
    <w:name w:val="Знак Знак"/>
    <w:rsid w:val="00566270"/>
    <w:rPr>
      <w:sz w:val="24"/>
      <w:szCs w:val="24"/>
      <w:lang w:val="uk-UA"/>
    </w:rPr>
  </w:style>
  <w:style w:type="paragraph" w:customStyle="1" w:styleId="af">
    <w:name w:val="Заголовок"/>
    <w:basedOn w:val="a0"/>
    <w:next w:val="af0"/>
    <w:rsid w:val="00566270"/>
    <w:pPr>
      <w:keepNext/>
      <w:spacing w:before="240" w:after="120"/>
    </w:pPr>
    <w:rPr>
      <w:rFonts w:ascii="Arial" w:eastAsia="Microsoft YaHei" w:hAnsi="Arial" w:cs="Mangal"/>
      <w:sz w:val="28"/>
      <w:szCs w:val="28"/>
    </w:rPr>
  </w:style>
  <w:style w:type="paragraph" w:styleId="af0">
    <w:name w:val="Body Text"/>
    <w:basedOn w:val="a0"/>
    <w:link w:val="12"/>
    <w:rsid w:val="00566270"/>
    <w:pPr>
      <w:spacing w:after="120"/>
    </w:pPr>
  </w:style>
  <w:style w:type="paragraph" w:styleId="af1">
    <w:name w:val="List"/>
    <w:basedOn w:val="af0"/>
    <w:rsid w:val="00566270"/>
    <w:rPr>
      <w:rFonts w:cs="Mangal"/>
    </w:rPr>
  </w:style>
  <w:style w:type="paragraph" w:customStyle="1" w:styleId="32">
    <w:name w:val="Название3"/>
    <w:basedOn w:val="a0"/>
    <w:rsid w:val="00566270"/>
    <w:pPr>
      <w:suppressLineNumbers/>
      <w:spacing w:before="120" w:after="120"/>
    </w:pPr>
    <w:rPr>
      <w:rFonts w:cs="Mangal"/>
      <w:i/>
      <w:iCs/>
    </w:rPr>
  </w:style>
  <w:style w:type="paragraph" w:customStyle="1" w:styleId="33">
    <w:name w:val="Указатель3"/>
    <w:basedOn w:val="a0"/>
    <w:rsid w:val="00566270"/>
    <w:pPr>
      <w:suppressLineNumbers/>
    </w:pPr>
    <w:rPr>
      <w:rFonts w:cs="Mangal"/>
    </w:rPr>
  </w:style>
  <w:style w:type="paragraph" w:customStyle="1" w:styleId="22">
    <w:name w:val="Название2"/>
    <w:basedOn w:val="a0"/>
    <w:next w:val="af2"/>
    <w:rsid w:val="00566270"/>
    <w:pPr>
      <w:widowControl w:val="0"/>
      <w:autoSpaceDE w:val="0"/>
      <w:jc w:val="center"/>
    </w:pPr>
    <w:rPr>
      <w:rFonts w:ascii="Times New Roman CYR" w:hAnsi="Times New Roman CYR" w:cs="Times New Roman CYR"/>
      <w:b/>
      <w:bCs/>
      <w:sz w:val="36"/>
      <w:szCs w:val="36"/>
    </w:rPr>
  </w:style>
  <w:style w:type="paragraph" w:customStyle="1" w:styleId="23">
    <w:name w:val="Указатель2"/>
    <w:basedOn w:val="a0"/>
    <w:rsid w:val="00566270"/>
    <w:pPr>
      <w:suppressLineNumbers/>
    </w:pPr>
    <w:rPr>
      <w:rFonts w:cs="Mangal"/>
    </w:rPr>
  </w:style>
  <w:style w:type="paragraph" w:styleId="af3">
    <w:name w:val="Title"/>
    <w:basedOn w:val="a0"/>
    <w:next w:val="af0"/>
    <w:link w:val="af4"/>
    <w:qFormat/>
    <w:rsid w:val="00566270"/>
    <w:pPr>
      <w:keepNext/>
      <w:spacing w:before="240" w:after="120"/>
    </w:pPr>
    <w:rPr>
      <w:rFonts w:ascii="Arial" w:eastAsia="Microsoft YaHei" w:hAnsi="Arial" w:cs="Mangal"/>
      <w:sz w:val="28"/>
      <w:szCs w:val="28"/>
    </w:rPr>
  </w:style>
  <w:style w:type="paragraph" w:styleId="af2">
    <w:name w:val="Subtitle"/>
    <w:basedOn w:val="af3"/>
    <w:next w:val="af0"/>
    <w:link w:val="af5"/>
    <w:qFormat/>
    <w:rsid w:val="00566270"/>
    <w:pPr>
      <w:jc w:val="center"/>
    </w:pPr>
    <w:rPr>
      <w:i/>
      <w:iCs/>
    </w:rPr>
  </w:style>
  <w:style w:type="paragraph" w:customStyle="1" w:styleId="13">
    <w:name w:val="Название1"/>
    <w:basedOn w:val="a0"/>
    <w:rsid w:val="00566270"/>
    <w:pPr>
      <w:suppressLineNumbers/>
      <w:spacing w:before="120" w:after="120"/>
    </w:pPr>
    <w:rPr>
      <w:rFonts w:cs="Mangal"/>
      <w:i/>
      <w:iCs/>
    </w:rPr>
  </w:style>
  <w:style w:type="paragraph" w:customStyle="1" w:styleId="14">
    <w:name w:val="Указатель1"/>
    <w:basedOn w:val="a0"/>
    <w:rsid w:val="00566270"/>
    <w:pPr>
      <w:suppressLineNumbers/>
    </w:pPr>
    <w:rPr>
      <w:rFonts w:cs="Mangal"/>
    </w:rPr>
  </w:style>
  <w:style w:type="paragraph" w:styleId="af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0"/>
    <w:uiPriority w:val="99"/>
    <w:qFormat/>
    <w:rsid w:val="00566270"/>
    <w:pPr>
      <w:spacing w:before="280" w:after="280"/>
    </w:pPr>
  </w:style>
  <w:style w:type="paragraph" w:styleId="af7">
    <w:name w:val="footer"/>
    <w:basedOn w:val="a0"/>
    <w:link w:val="15"/>
    <w:uiPriority w:val="99"/>
    <w:rsid w:val="00566270"/>
    <w:pPr>
      <w:tabs>
        <w:tab w:val="center" w:pos="4677"/>
        <w:tab w:val="right" w:pos="9355"/>
      </w:tabs>
    </w:pPr>
  </w:style>
  <w:style w:type="paragraph" w:customStyle="1" w:styleId="210">
    <w:name w:val="Основной текст с отступом 21"/>
    <w:basedOn w:val="a0"/>
    <w:rsid w:val="00566270"/>
    <w:pPr>
      <w:spacing w:after="120" w:line="480" w:lineRule="auto"/>
      <w:ind w:left="283"/>
    </w:pPr>
  </w:style>
  <w:style w:type="paragraph" w:customStyle="1" w:styleId="16">
    <w:name w:val="Абзац списка1"/>
    <w:basedOn w:val="a0"/>
    <w:uiPriority w:val="34"/>
    <w:qFormat/>
    <w:rsid w:val="00566270"/>
    <w:pPr>
      <w:ind w:left="720"/>
    </w:pPr>
  </w:style>
  <w:style w:type="paragraph" w:customStyle="1" w:styleId="rvps2">
    <w:name w:val="rvps2"/>
    <w:basedOn w:val="a0"/>
    <w:rsid w:val="00566270"/>
    <w:pPr>
      <w:spacing w:before="280" w:after="280"/>
    </w:pPr>
    <w:rPr>
      <w:lang w:val="ru-RU"/>
    </w:rPr>
  </w:style>
  <w:style w:type="paragraph" w:styleId="af8">
    <w:name w:val="Balloon Text"/>
    <w:basedOn w:val="a0"/>
    <w:link w:val="17"/>
    <w:rsid w:val="00566270"/>
    <w:rPr>
      <w:rFonts w:ascii="Segoe UI" w:hAnsi="Segoe UI" w:cs="Segoe UI"/>
      <w:sz w:val="18"/>
      <w:szCs w:val="18"/>
    </w:rPr>
  </w:style>
  <w:style w:type="paragraph" w:styleId="HTML0">
    <w:name w:val="HTML Preformatted"/>
    <w:basedOn w:val="a0"/>
    <w:link w:val="HTML1"/>
    <w:rsid w:val="0056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paragraph" w:customStyle="1" w:styleId="rvps12">
    <w:name w:val="rvps12"/>
    <w:basedOn w:val="a0"/>
    <w:rsid w:val="00566270"/>
    <w:pPr>
      <w:spacing w:before="280" w:after="280"/>
    </w:pPr>
    <w:rPr>
      <w:lang w:val="ru-RU"/>
    </w:rPr>
  </w:style>
  <w:style w:type="paragraph" w:styleId="af9">
    <w:name w:val="Body Text Indent"/>
    <w:basedOn w:val="a0"/>
    <w:link w:val="18"/>
    <w:rsid w:val="00566270"/>
    <w:pPr>
      <w:spacing w:after="120"/>
      <w:ind w:left="283"/>
    </w:pPr>
  </w:style>
  <w:style w:type="paragraph" w:styleId="afa">
    <w:name w:val="header"/>
    <w:basedOn w:val="a0"/>
    <w:link w:val="19"/>
    <w:uiPriority w:val="99"/>
    <w:rsid w:val="00566270"/>
    <w:pPr>
      <w:tabs>
        <w:tab w:val="center" w:pos="4677"/>
        <w:tab w:val="right" w:pos="9355"/>
      </w:tabs>
    </w:pPr>
    <w:rPr>
      <w:lang w:val="ru-RU"/>
    </w:rPr>
  </w:style>
  <w:style w:type="paragraph" w:customStyle="1" w:styleId="afb">
    <w:name w:val="Содержимое таблицы"/>
    <w:basedOn w:val="a0"/>
    <w:rsid w:val="00566270"/>
    <w:pPr>
      <w:suppressLineNumbers/>
    </w:pPr>
  </w:style>
  <w:style w:type="paragraph" w:customStyle="1" w:styleId="afc">
    <w:name w:val="Заголовок таблицы"/>
    <w:basedOn w:val="afb"/>
    <w:rsid w:val="00566270"/>
    <w:pPr>
      <w:jc w:val="center"/>
    </w:pPr>
    <w:rPr>
      <w:b/>
      <w:bCs/>
    </w:rPr>
  </w:style>
  <w:style w:type="paragraph" w:customStyle="1" w:styleId="afd">
    <w:name w:val="Содержимое врезки"/>
    <w:basedOn w:val="af0"/>
    <w:rsid w:val="00566270"/>
  </w:style>
  <w:style w:type="paragraph" w:customStyle="1" w:styleId="220">
    <w:name w:val="Основной текст с отступом 22"/>
    <w:basedOn w:val="a0"/>
    <w:rsid w:val="00566270"/>
    <w:pPr>
      <w:suppressAutoHyphens w:val="0"/>
      <w:spacing w:after="120" w:line="480" w:lineRule="auto"/>
      <w:ind w:left="283"/>
    </w:pPr>
  </w:style>
  <w:style w:type="paragraph" w:styleId="afe">
    <w:name w:val="List Paragraph"/>
    <w:aliases w:val="Список уровня 2,название табл/рис,Bullet Number,Bullet 1,Use Case List Paragraph,lp1,List Paragraph1,lp11,List Paragraph11"/>
    <w:basedOn w:val="a0"/>
    <w:link w:val="aff"/>
    <w:uiPriority w:val="34"/>
    <w:qFormat/>
    <w:rsid w:val="004D3B31"/>
    <w:pPr>
      <w:ind w:left="720"/>
      <w:contextualSpacing/>
    </w:pPr>
  </w:style>
  <w:style w:type="paragraph" w:customStyle="1" w:styleId="xl97">
    <w:name w:val="xl97"/>
    <w:basedOn w:val="a0"/>
    <w:rsid w:val="006B43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ru-RU" w:eastAsia="ru-RU"/>
    </w:rPr>
  </w:style>
  <w:style w:type="character" w:customStyle="1" w:styleId="aff">
    <w:name w:val="Абзац списка Знак"/>
    <w:aliases w:val="Список уровня 2 Знак,название табл/рис Знак,Bullet Number Знак,Bullet 1 Знак,Use Case List Paragraph Знак,lp1 Знак,List Paragraph1 Знак,lp11 Знак,List Paragraph11 Знак"/>
    <w:link w:val="afe"/>
    <w:uiPriority w:val="34"/>
    <w:locked/>
    <w:rsid w:val="00D67922"/>
    <w:rPr>
      <w:sz w:val="24"/>
      <w:szCs w:val="24"/>
      <w:lang w:val="uk-UA" w:eastAsia="ar-SA"/>
    </w:rPr>
  </w:style>
  <w:style w:type="paragraph" w:customStyle="1" w:styleId="xl66">
    <w:name w:val="xl66"/>
    <w:basedOn w:val="a0"/>
    <w:rsid w:val="00D67922"/>
    <w:pPr>
      <w:suppressAutoHyphens w:val="0"/>
      <w:spacing w:before="100" w:beforeAutospacing="1" w:after="100" w:afterAutospacing="1"/>
    </w:pPr>
    <w:rPr>
      <w:lang w:eastAsia="uk-UA"/>
    </w:rPr>
  </w:style>
  <w:style w:type="paragraph" w:customStyle="1" w:styleId="font6">
    <w:name w:val="font6"/>
    <w:basedOn w:val="a0"/>
    <w:rsid w:val="00711B30"/>
    <w:pPr>
      <w:suppressAutoHyphens w:val="0"/>
      <w:spacing w:before="100" w:beforeAutospacing="1" w:after="100" w:afterAutospacing="1"/>
    </w:pPr>
    <w:rPr>
      <w:sz w:val="16"/>
      <w:szCs w:val="16"/>
      <w:lang w:eastAsia="uk-UA"/>
    </w:rPr>
  </w:style>
  <w:style w:type="paragraph" w:customStyle="1" w:styleId="a">
    <w:name w:val="_тире"/>
    <w:basedOn w:val="a0"/>
    <w:qFormat/>
    <w:rsid w:val="00383929"/>
    <w:pPr>
      <w:numPr>
        <w:numId w:val="1"/>
      </w:numPr>
      <w:suppressAutoHyphens w:val="0"/>
      <w:spacing w:after="120"/>
      <w:jc w:val="both"/>
    </w:pPr>
    <w:rPr>
      <w:lang w:eastAsia="ru-RU"/>
    </w:rPr>
  </w:style>
  <w:style w:type="character" w:customStyle="1" w:styleId="10">
    <w:name w:val="Заголовок 1 Знак"/>
    <w:basedOn w:val="a1"/>
    <w:link w:val="1"/>
    <w:rsid w:val="00F927B1"/>
    <w:rPr>
      <w:rFonts w:asciiTheme="majorHAnsi" w:eastAsiaTheme="majorEastAsia" w:hAnsiTheme="majorHAnsi" w:cstheme="majorBidi"/>
      <w:b/>
      <w:bCs/>
      <w:color w:val="365F91" w:themeColor="accent1" w:themeShade="BF"/>
      <w:sz w:val="28"/>
      <w:szCs w:val="28"/>
      <w:lang w:val="uk-UA" w:eastAsia="ar-SA"/>
    </w:rPr>
  </w:style>
  <w:style w:type="character" w:customStyle="1" w:styleId="20">
    <w:name w:val="Заголовок 2 Знак"/>
    <w:basedOn w:val="a1"/>
    <w:link w:val="2"/>
    <w:rsid w:val="00400CBF"/>
    <w:rPr>
      <w:rFonts w:eastAsia="Calibri"/>
      <w:lang w:val="uk-UA"/>
    </w:rPr>
  </w:style>
  <w:style w:type="character" w:customStyle="1" w:styleId="30">
    <w:name w:val="Заголовок 3 Знак"/>
    <w:basedOn w:val="a1"/>
    <w:link w:val="3"/>
    <w:rsid w:val="00400CBF"/>
    <w:rPr>
      <w:rFonts w:ascii="Arial" w:eastAsia="Calibri" w:hAnsi="Arial"/>
      <w:b/>
      <w:bCs/>
      <w:sz w:val="26"/>
      <w:szCs w:val="26"/>
      <w:lang w:val="uk-UA"/>
    </w:rPr>
  </w:style>
  <w:style w:type="character" w:customStyle="1" w:styleId="40">
    <w:name w:val="Заголовок 4 Знак"/>
    <w:basedOn w:val="a1"/>
    <w:link w:val="4"/>
    <w:rsid w:val="00400CBF"/>
    <w:rPr>
      <w:rFonts w:eastAsia="Calibri"/>
      <w:b/>
      <w:bCs/>
      <w:sz w:val="28"/>
      <w:szCs w:val="28"/>
      <w:lang w:val="uk-UA"/>
    </w:rPr>
  </w:style>
  <w:style w:type="character" w:customStyle="1" w:styleId="50">
    <w:name w:val="Заголовок 5 Знак"/>
    <w:basedOn w:val="a1"/>
    <w:link w:val="5"/>
    <w:rsid w:val="00400CBF"/>
    <w:rPr>
      <w:rFonts w:eastAsia="Calibri"/>
      <w:b/>
      <w:bCs/>
      <w:i/>
      <w:iCs/>
      <w:sz w:val="26"/>
      <w:szCs w:val="26"/>
      <w:lang w:val="uk-UA"/>
    </w:rPr>
  </w:style>
  <w:style w:type="character" w:customStyle="1" w:styleId="60">
    <w:name w:val="Заголовок 6 Знак"/>
    <w:basedOn w:val="a1"/>
    <w:link w:val="6"/>
    <w:rsid w:val="00400CBF"/>
    <w:rPr>
      <w:rFonts w:eastAsia="Calibri"/>
      <w:b/>
      <w:bCs/>
      <w:lang w:val="uk-UA"/>
    </w:rPr>
  </w:style>
  <w:style w:type="character" w:customStyle="1" w:styleId="70">
    <w:name w:val="Заголовок 7 Знак"/>
    <w:basedOn w:val="a1"/>
    <w:link w:val="7"/>
    <w:rsid w:val="00400CBF"/>
    <w:rPr>
      <w:rFonts w:eastAsia="Calibri"/>
      <w:sz w:val="24"/>
      <w:szCs w:val="24"/>
      <w:lang w:val="uk-UA"/>
    </w:rPr>
  </w:style>
  <w:style w:type="character" w:customStyle="1" w:styleId="80">
    <w:name w:val="Заголовок 8 Знак"/>
    <w:basedOn w:val="a1"/>
    <w:link w:val="8"/>
    <w:rsid w:val="00400CBF"/>
    <w:rPr>
      <w:rFonts w:eastAsia="Calibri"/>
      <w:i/>
      <w:iCs/>
      <w:sz w:val="24"/>
      <w:szCs w:val="24"/>
      <w:lang w:val="uk-UA"/>
    </w:rPr>
  </w:style>
  <w:style w:type="character" w:customStyle="1" w:styleId="90">
    <w:name w:val="Заголовок 9 Знак"/>
    <w:basedOn w:val="a1"/>
    <w:link w:val="9"/>
    <w:rsid w:val="00400CBF"/>
    <w:rPr>
      <w:rFonts w:eastAsia="Calibri"/>
      <w:b/>
      <w:bCs/>
      <w:sz w:val="24"/>
      <w:szCs w:val="24"/>
      <w:lang w:val="uk-UA"/>
    </w:rPr>
  </w:style>
  <w:style w:type="numbering" w:customStyle="1" w:styleId="1a">
    <w:name w:val="Нет списка1"/>
    <w:next w:val="a3"/>
    <w:uiPriority w:val="99"/>
    <w:semiHidden/>
    <w:unhideWhenUsed/>
    <w:rsid w:val="00400CBF"/>
  </w:style>
  <w:style w:type="paragraph" w:styleId="aff0">
    <w:name w:val="footnote text"/>
    <w:basedOn w:val="a0"/>
    <w:link w:val="aff1"/>
    <w:rsid w:val="00400CBF"/>
    <w:pPr>
      <w:suppressAutoHyphens w:val="0"/>
    </w:pPr>
    <w:rPr>
      <w:rFonts w:ascii="Calibri" w:eastAsia="Calibri" w:hAnsi="Calibri"/>
      <w:sz w:val="20"/>
      <w:szCs w:val="20"/>
      <w:lang w:eastAsia="en-US"/>
    </w:rPr>
  </w:style>
  <w:style w:type="character" w:customStyle="1" w:styleId="aff1">
    <w:name w:val="Текст сноски Знак"/>
    <w:basedOn w:val="a1"/>
    <w:link w:val="aff0"/>
    <w:rsid w:val="00400CBF"/>
    <w:rPr>
      <w:rFonts w:ascii="Calibri" w:eastAsia="Calibri" w:hAnsi="Calibri"/>
      <w:lang w:val="uk-UA" w:eastAsia="en-US"/>
    </w:rPr>
  </w:style>
  <w:style w:type="character" w:styleId="aff2">
    <w:name w:val="footnote reference"/>
    <w:rsid w:val="00400CBF"/>
    <w:rPr>
      <w:rFonts w:cs="Times New Roman"/>
      <w:vertAlign w:val="superscript"/>
    </w:rPr>
  </w:style>
  <w:style w:type="character" w:customStyle="1" w:styleId="skypec2ctextspan">
    <w:name w:val="skype_c2c_text_span"/>
    <w:rsid w:val="00400CBF"/>
    <w:rPr>
      <w:rFonts w:cs="Times New Roman"/>
    </w:rPr>
  </w:style>
  <w:style w:type="character" w:customStyle="1" w:styleId="PlainTextChar">
    <w:name w:val="Plain Text Char"/>
    <w:locked/>
    <w:rsid w:val="00400CBF"/>
    <w:rPr>
      <w:rFonts w:ascii="Courier New" w:hAnsi="Courier New"/>
      <w:sz w:val="24"/>
      <w:lang w:eastAsia="ru-RU"/>
    </w:rPr>
  </w:style>
  <w:style w:type="paragraph" w:styleId="aff3">
    <w:name w:val="Plain Text"/>
    <w:basedOn w:val="a0"/>
    <w:link w:val="aff4"/>
    <w:rsid w:val="00400CBF"/>
    <w:pPr>
      <w:suppressAutoHyphens w:val="0"/>
      <w:jc w:val="both"/>
    </w:pPr>
    <w:rPr>
      <w:rFonts w:ascii="Consolas" w:eastAsia="Calibri" w:hAnsi="Consolas"/>
      <w:sz w:val="21"/>
      <w:szCs w:val="21"/>
      <w:lang w:val="ru-RU" w:eastAsia="en-US"/>
    </w:rPr>
  </w:style>
  <w:style w:type="character" w:customStyle="1" w:styleId="aff4">
    <w:name w:val="Текст Знак"/>
    <w:basedOn w:val="a1"/>
    <w:link w:val="aff3"/>
    <w:rsid w:val="00400CBF"/>
    <w:rPr>
      <w:rFonts w:ascii="Consolas" w:eastAsia="Calibri" w:hAnsi="Consolas"/>
      <w:sz w:val="21"/>
      <w:szCs w:val="21"/>
      <w:lang w:eastAsia="en-US"/>
    </w:rPr>
  </w:style>
  <w:style w:type="character" w:customStyle="1" w:styleId="PlainTextChar1">
    <w:name w:val="Plain Text Char1"/>
    <w:semiHidden/>
    <w:locked/>
    <w:rsid w:val="00400CBF"/>
    <w:rPr>
      <w:rFonts w:ascii="Courier New" w:hAnsi="Courier New" w:cs="Courier New"/>
      <w:sz w:val="20"/>
      <w:szCs w:val="20"/>
      <w:lang w:eastAsia="en-US"/>
    </w:rPr>
  </w:style>
  <w:style w:type="character" w:customStyle="1" w:styleId="BodyTextChar">
    <w:name w:val="Body Text Char"/>
    <w:locked/>
    <w:rsid w:val="00400CBF"/>
    <w:rPr>
      <w:rFonts w:ascii="Times New Roman" w:hAnsi="Times New Roman" w:cs="Times New Roman"/>
      <w:sz w:val="24"/>
      <w:szCs w:val="24"/>
    </w:rPr>
  </w:style>
  <w:style w:type="character" w:styleId="aff5">
    <w:name w:val="FollowedHyperlink"/>
    <w:rsid w:val="00400CBF"/>
    <w:rPr>
      <w:rFonts w:cs="Times New Roman"/>
      <w:color w:val="800080"/>
      <w:u w:val="single"/>
    </w:rPr>
  </w:style>
  <w:style w:type="paragraph" w:styleId="aff6">
    <w:name w:val="annotation text"/>
    <w:basedOn w:val="a0"/>
    <w:link w:val="aff7"/>
    <w:rsid w:val="00400CBF"/>
    <w:pPr>
      <w:widowControl w:val="0"/>
      <w:suppressAutoHyphens w:val="0"/>
      <w:autoSpaceDE w:val="0"/>
      <w:autoSpaceDN w:val="0"/>
      <w:adjustRightInd w:val="0"/>
    </w:pPr>
    <w:rPr>
      <w:rFonts w:ascii="Arial" w:eastAsia="Calibri" w:hAnsi="Arial"/>
      <w:sz w:val="20"/>
      <w:szCs w:val="20"/>
      <w:lang w:val="ru-RU" w:eastAsia="ru-RU"/>
    </w:rPr>
  </w:style>
  <w:style w:type="character" w:customStyle="1" w:styleId="aff7">
    <w:name w:val="Текст примечания Знак"/>
    <w:basedOn w:val="a1"/>
    <w:link w:val="aff6"/>
    <w:rsid w:val="00400CBF"/>
    <w:rPr>
      <w:rFonts w:ascii="Arial" w:eastAsia="Calibri" w:hAnsi="Arial"/>
    </w:rPr>
  </w:style>
  <w:style w:type="character" w:customStyle="1" w:styleId="HeaderChar">
    <w:name w:val="Header Char"/>
    <w:locked/>
    <w:rsid w:val="00400CBF"/>
    <w:rPr>
      <w:rFonts w:ascii="Times New Roman" w:hAnsi="Times New Roman"/>
      <w:sz w:val="24"/>
      <w:lang w:eastAsia="ru-RU"/>
    </w:rPr>
  </w:style>
  <w:style w:type="character" w:customStyle="1" w:styleId="HeaderChar1">
    <w:name w:val="Header Char1"/>
    <w:semiHidden/>
    <w:locked/>
    <w:rsid w:val="00400CBF"/>
    <w:rPr>
      <w:rFonts w:cs="Times New Roman"/>
      <w:lang w:eastAsia="en-US"/>
    </w:rPr>
  </w:style>
  <w:style w:type="character" w:customStyle="1" w:styleId="FooterChar">
    <w:name w:val="Footer Char"/>
    <w:locked/>
    <w:rsid w:val="00400CBF"/>
    <w:rPr>
      <w:rFonts w:ascii="Times New Roman" w:hAnsi="Times New Roman"/>
      <w:sz w:val="24"/>
      <w:lang w:eastAsia="ru-RU"/>
    </w:rPr>
  </w:style>
  <w:style w:type="character" w:customStyle="1" w:styleId="FooterChar1">
    <w:name w:val="Footer Char1"/>
    <w:semiHidden/>
    <w:locked/>
    <w:rsid w:val="00400CBF"/>
    <w:rPr>
      <w:rFonts w:cs="Times New Roman"/>
      <w:lang w:eastAsia="en-US"/>
    </w:rPr>
  </w:style>
  <w:style w:type="character" w:customStyle="1" w:styleId="af4">
    <w:name w:val="Название Знак"/>
    <w:link w:val="af3"/>
    <w:locked/>
    <w:rsid w:val="00400CBF"/>
    <w:rPr>
      <w:rFonts w:ascii="Arial" w:eastAsia="Microsoft YaHei" w:hAnsi="Arial" w:cs="Mangal"/>
      <w:sz w:val="28"/>
      <w:szCs w:val="28"/>
      <w:lang w:val="uk-UA" w:eastAsia="ar-SA"/>
    </w:rPr>
  </w:style>
  <w:style w:type="character" w:customStyle="1" w:styleId="BodyText2Char">
    <w:name w:val="Body Text 2 Char"/>
    <w:locked/>
    <w:rsid w:val="00400CBF"/>
    <w:rPr>
      <w:rFonts w:ascii="Arial" w:hAnsi="Arial"/>
      <w:sz w:val="20"/>
      <w:lang w:eastAsia="ru-RU"/>
    </w:rPr>
  </w:style>
  <w:style w:type="paragraph" w:styleId="24">
    <w:name w:val="Body Text 2"/>
    <w:basedOn w:val="a0"/>
    <w:link w:val="25"/>
    <w:rsid w:val="00400CBF"/>
    <w:pPr>
      <w:widowControl w:val="0"/>
      <w:suppressAutoHyphens w:val="0"/>
      <w:autoSpaceDE w:val="0"/>
      <w:autoSpaceDN w:val="0"/>
      <w:adjustRightInd w:val="0"/>
      <w:spacing w:after="120" w:line="480" w:lineRule="auto"/>
    </w:pPr>
    <w:rPr>
      <w:rFonts w:ascii="Calibri" w:eastAsia="Calibri" w:hAnsi="Calibri"/>
      <w:sz w:val="20"/>
      <w:szCs w:val="20"/>
      <w:lang w:val="ru-RU" w:eastAsia="en-US"/>
    </w:rPr>
  </w:style>
  <w:style w:type="character" w:customStyle="1" w:styleId="25">
    <w:name w:val="Основной текст 2 Знак"/>
    <w:basedOn w:val="a1"/>
    <w:link w:val="24"/>
    <w:rsid w:val="00400CBF"/>
    <w:rPr>
      <w:rFonts w:ascii="Calibri" w:eastAsia="Calibri" w:hAnsi="Calibri"/>
      <w:lang w:eastAsia="en-US"/>
    </w:rPr>
  </w:style>
  <w:style w:type="character" w:customStyle="1" w:styleId="BodyText2Char1">
    <w:name w:val="Body Text 2 Char1"/>
    <w:semiHidden/>
    <w:locked/>
    <w:rsid w:val="00400CBF"/>
    <w:rPr>
      <w:rFonts w:cs="Times New Roman"/>
      <w:lang w:eastAsia="en-US"/>
    </w:rPr>
  </w:style>
  <w:style w:type="character" w:customStyle="1" w:styleId="BodyText3Char">
    <w:name w:val="Body Text 3 Char"/>
    <w:locked/>
    <w:rsid w:val="00400CBF"/>
    <w:rPr>
      <w:rFonts w:ascii="Times New Roman" w:hAnsi="Times New Roman"/>
      <w:sz w:val="16"/>
      <w:lang w:eastAsia="ru-RU"/>
    </w:rPr>
  </w:style>
  <w:style w:type="paragraph" w:styleId="34">
    <w:name w:val="Body Text 3"/>
    <w:basedOn w:val="a0"/>
    <w:link w:val="35"/>
    <w:rsid w:val="00400CBF"/>
    <w:pPr>
      <w:suppressAutoHyphens w:val="0"/>
      <w:spacing w:after="120"/>
    </w:pPr>
    <w:rPr>
      <w:rFonts w:ascii="Calibri" w:eastAsia="Calibri" w:hAnsi="Calibri"/>
      <w:sz w:val="16"/>
      <w:szCs w:val="16"/>
      <w:lang w:val="ru-RU" w:eastAsia="en-US"/>
    </w:rPr>
  </w:style>
  <w:style w:type="character" w:customStyle="1" w:styleId="35">
    <w:name w:val="Основной текст 3 Знак"/>
    <w:basedOn w:val="a1"/>
    <w:link w:val="34"/>
    <w:rsid w:val="00400CBF"/>
    <w:rPr>
      <w:rFonts w:ascii="Calibri" w:eastAsia="Calibri" w:hAnsi="Calibri"/>
      <w:sz w:val="16"/>
      <w:szCs w:val="16"/>
      <w:lang w:eastAsia="en-US"/>
    </w:rPr>
  </w:style>
  <w:style w:type="character" w:customStyle="1" w:styleId="BodyText3Char1">
    <w:name w:val="Body Text 3 Char1"/>
    <w:semiHidden/>
    <w:locked/>
    <w:rsid w:val="00400CBF"/>
    <w:rPr>
      <w:rFonts w:cs="Times New Roman"/>
      <w:sz w:val="16"/>
      <w:szCs w:val="16"/>
      <w:lang w:eastAsia="en-US"/>
    </w:rPr>
  </w:style>
  <w:style w:type="character" w:customStyle="1" w:styleId="BodyTextIndent2Char">
    <w:name w:val="Body Text Indent 2 Char"/>
    <w:locked/>
    <w:rsid w:val="00400CBF"/>
    <w:rPr>
      <w:rFonts w:ascii="Times New Roman" w:hAnsi="Times New Roman"/>
      <w:sz w:val="24"/>
      <w:lang w:eastAsia="ru-RU"/>
    </w:rPr>
  </w:style>
  <w:style w:type="paragraph" w:styleId="26">
    <w:name w:val="Body Text Indent 2"/>
    <w:basedOn w:val="a0"/>
    <w:link w:val="27"/>
    <w:rsid w:val="00400CBF"/>
    <w:pPr>
      <w:suppressAutoHyphens w:val="0"/>
      <w:spacing w:after="120" w:line="480" w:lineRule="auto"/>
      <w:ind w:left="283"/>
    </w:pPr>
    <w:rPr>
      <w:rFonts w:ascii="Calibri" w:eastAsia="Calibri" w:hAnsi="Calibri"/>
      <w:sz w:val="20"/>
      <w:szCs w:val="20"/>
      <w:lang w:val="ru-RU" w:eastAsia="en-US"/>
    </w:rPr>
  </w:style>
  <w:style w:type="character" w:customStyle="1" w:styleId="27">
    <w:name w:val="Основной текст с отступом 2 Знак"/>
    <w:basedOn w:val="a1"/>
    <w:link w:val="26"/>
    <w:rsid w:val="00400CBF"/>
    <w:rPr>
      <w:rFonts w:ascii="Calibri" w:eastAsia="Calibri" w:hAnsi="Calibri"/>
      <w:lang w:eastAsia="en-US"/>
    </w:rPr>
  </w:style>
  <w:style w:type="character" w:customStyle="1" w:styleId="BodyTextIndent2Char1">
    <w:name w:val="Body Text Indent 2 Char1"/>
    <w:semiHidden/>
    <w:locked/>
    <w:rsid w:val="00400CBF"/>
    <w:rPr>
      <w:rFonts w:cs="Times New Roman"/>
      <w:lang w:eastAsia="en-US"/>
    </w:rPr>
  </w:style>
  <w:style w:type="paragraph" w:styleId="36">
    <w:name w:val="Body Text Indent 3"/>
    <w:basedOn w:val="a0"/>
    <w:link w:val="37"/>
    <w:rsid w:val="00400CBF"/>
    <w:pPr>
      <w:tabs>
        <w:tab w:val="left" w:pos="1800"/>
      </w:tabs>
      <w:suppressAutoHyphens w:val="0"/>
      <w:ind w:left="720"/>
      <w:jc w:val="both"/>
    </w:pPr>
    <w:rPr>
      <w:rFonts w:eastAsia="Calibri"/>
      <w:lang w:eastAsia="ru-RU"/>
    </w:rPr>
  </w:style>
  <w:style w:type="character" w:customStyle="1" w:styleId="37">
    <w:name w:val="Основной текст с отступом 3 Знак"/>
    <w:basedOn w:val="a1"/>
    <w:link w:val="36"/>
    <w:rsid w:val="00400CBF"/>
    <w:rPr>
      <w:rFonts w:eastAsia="Calibri"/>
      <w:sz w:val="24"/>
      <w:szCs w:val="24"/>
      <w:lang w:val="uk-UA"/>
    </w:rPr>
  </w:style>
  <w:style w:type="paragraph" w:customStyle="1" w:styleId="211">
    <w:name w:val="Знак2 Знак Знак Знак Знак Знак1 Знак Знак Знак Знак Знак Знак Знак"/>
    <w:basedOn w:val="a0"/>
    <w:rsid w:val="00400CBF"/>
    <w:pPr>
      <w:suppressAutoHyphens w:val="0"/>
    </w:pPr>
    <w:rPr>
      <w:rFonts w:ascii="Verdana" w:eastAsia="Calibri" w:hAnsi="Verdana"/>
      <w:lang w:val="en-US" w:eastAsia="en-US"/>
    </w:rPr>
  </w:style>
  <w:style w:type="paragraph" w:customStyle="1" w:styleId="aff8">
    <w:name w:val="Подразделение"/>
    <w:basedOn w:val="a0"/>
    <w:next w:val="a0"/>
    <w:rsid w:val="00400CBF"/>
    <w:pPr>
      <w:suppressAutoHyphens w:val="0"/>
      <w:jc w:val="both"/>
    </w:pPr>
    <w:rPr>
      <w:rFonts w:eastAsia="Calibri"/>
      <w:szCs w:val="20"/>
      <w:lang w:eastAsia="ru-RU"/>
    </w:rPr>
  </w:style>
  <w:style w:type="paragraph" w:customStyle="1" w:styleId="aff9">
    <w:name w:val="приложение"/>
    <w:basedOn w:val="a0"/>
    <w:next w:val="a0"/>
    <w:rsid w:val="00400CBF"/>
    <w:pPr>
      <w:pageBreakBefore/>
      <w:tabs>
        <w:tab w:val="right" w:pos="9356"/>
      </w:tabs>
      <w:suppressAutoHyphens w:val="0"/>
    </w:pPr>
    <w:rPr>
      <w:rFonts w:eastAsia="Calibri"/>
      <w:b/>
      <w:szCs w:val="20"/>
      <w:lang w:eastAsia="ru-RU"/>
    </w:rPr>
  </w:style>
  <w:style w:type="paragraph" w:customStyle="1" w:styleId="212">
    <w:name w:val="Основной текст 21"/>
    <w:basedOn w:val="a0"/>
    <w:rsid w:val="00400CBF"/>
    <w:pPr>
      <w:suppressAutoHyphens w:val="0"/>
    </w:pPr>
    <w:rPr>
      <w:rFonts w:eastAsia="Calibri"/>
      <w:szCs w:val="20"/>
      <w:lang w:eastAsia="ru-RU"/>
    </w:rPr>
  </w:style>
  <w:style w:type="paragraph" w:customStyle="1" w:styleId="13pt">
    <w:name w:val="Обычный + 13 pt"/>
    <w:aliases w:val="полужирный,по ширине,Первая строка:  0,75 см,Обычный + 10 pt"/>
    <w:basedOn w:val="a0"/>
    <w:rsid w:val="00400CBF"/>
    <w:pPr>
      <w:suppressAutoHyphens w:val="0"/>
      <w:ind w:firstLine="426"/>
      <w:jc w:val="both"/>
    </w:pPr>
    <w:rPr>
      <w:rFonts w:eastAsia="Calibri"/>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0"/>
    <w:rsid w:val="00400CBF"/>
    <w:pPr>
      <w:suppressAutoHyphens w:val="0"/>
    </w:pPr>
    <w:rPr>
      <w:rFonts w:ascii="Verdana" w:eastAsia="Calibri" w:hAnsi="Verdana"/>
      <w:lang w:val="en-US" w:eastAsia="en-US"/>
    </w:rPr>
  </w:style>
  <w:style w:type="paragraph" w:customStyle="1" w:styleId="Char10">
    <w:name w:val="Знак Знак Знак Знак Знак Знак Знак Знак Знак Char Знак Знак Знак Знак Знак Знак1 Знак Знак Знак Знак"/>
    <w:basedOn w:val="a0"/>
    <w:rsid w:val="00400CBF"/>
    <w:pPr>
      <w:suppressAutoHyphens w:val="0"/>
    </w:pPr>
    <w:rPr>
      <w:rFonts w:ascii="Verdana" w:eastAsia="Calibri" w:hAnsi="Verdana"/>
      <w:lang w:val="en-US" w:eastAsia="en-US"/>
    </w:rPr>
  </w:style>
  <w:style w:type="paragraph" w:customStyle="1" w:styleId="Char">
    <w:name w:val="Знак Знак Знак Знак Знак Знак Знак Знак Знак Char Знак Знак Знак"/>
    <w:basedOn w:val="a0"/>
    <w:rsid w:val="00400CBF"/>
    <w:pPr>
      <w:suppressAutoHyphens w:val="0"/>
    </w:pPr>
    <w:rPr>
      <w:rFonts w:ascii="Verdana" w:eastAsia="Calibri" w:hAnsi="Verdana"/>
      <w:lang w:val="en-US" w:eastAsia="en-US"/>
    </w:rPr>
  </w:style>
  <w:style w:type="paragraph" w:customStyle="1" w:styleId="affa">
    <w:name w:val="Знак Знак Знак Знак Знак"/>
    <w:basedOn w:val="a0"/>
    <w:rsid w:val="00400CBF"/>
    <w:pPr>
      <w:suppressAutoHyphens w:val="0"/>
    </w:pPr>
    <w:rPr>
      <w:rFonts w:ascii="Verdana" w:eastAsia="Calibri" w:hAnsi="Verdana"/>
      <w:lang w:val="en-US" w:eastAsia="en-US"/>
    </w:rPr>
  </w:style>
  <w:style w:type="paragraph" w:customStyle="1" w:styleId="1b">
    <w:name w:val="Цитата1"/>
    <w:basedOn w:val="a0"/>
    <w:rsid w:val="00400CBF"/>
    <w:pPr>
      <w:spacing w:line="240" w:lineRule="atLeast"/>
      <w:ind w:left="252" w:right="65" w:hanging="252"/>
      <w:jc w:val="both"/>
    </w:pPr>
    <w:rPr>
      <w:rFonts w:eastAsia="Calibri"/>
      <w:lang w:eastAsia="ru-RU"/>
    </w:rPr>
  </w:style>
  <w:style w:type="paragraph" w:customStyle="1" w:styleId="affb">
    <w:name w:val="Знак Знак Знак Знак Знак Знак"/>
    <w:basedOn w:val="a0"/>
    <w:rsid w:val="00400CBF"/>
    <w:pPr>
      <w:widowControl w:val="0"/>
      <w:suppressAutoHyphens w:val="0"/>
      <w:autoSpaceDE w:val="0"/>
      <w:autoSpaceDN w:val="0"/>
      <w:adjustRightInd w:val="0"/>
    </w:pPr>
    <w:rPr>
      <w:rFonts w:ascii="Verdana" w:eastAsia="Calibri" w:hAnsi="Verdana" w:cs="Verdana"/>
      <w:sz w:val="20"/>
      <w:szCs w:val="20"/>
      <w:lang w:val="en-US" w:eastAsia="en-US"/>
    </w:rPr>
  </w:style>
  <w:style w:type="paragraph" w:customStyle="1" w:styleId="WW-2">
    <w:name w:val="WW-Основной текст с отступом 2"/>
    <w:basedOn w:val="a0"/>
    <w:rsid w:val="00400CBF"/>
    <w:pPr>
      <w:ind w:firstLine="720"/>
      <w:jc w:val="both"/>
    </w:pPr>
    <w:rPr>
      <w:rFonts w:eastAsia="Calibri"/>
      <w:lang w:eastAsia="ru-RU"/>
    </w:rPr>
  </w:style>
  <w:style w:type="paragraph" w:customStyle="1" w:styleId="Preformatted">
    <w:name w:val="Preformatted"/>
    <w:basedOn w:val="a0"/>
    <w:rsid w:val="00400CB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color w:val="000000"/>
      <w:sz w:val="20"/>
      <w:szCs w:val="20"/>
      <w:lang w:val="ru-RU" w:eastAsia="ru-RU"/>
    </w:rPr>
  </w:style>
  <w:style w:type="paragraph" w:customStyle="1" w:styleId="affc">
    <w:name w:val="Знак Знак Знак Знак Знак Знак Знак Знак Знак"/>
    <w:basedOn w:val="a0"/>
    <w:rsid w:val="00400CBF"/>
    <w:pPr>
      <w:suppressAutoHyphens w:val="0"/>
    </w:pPr>
    <w:rPr>
      <w:rFonts w:ascii="Verdana" w:eastAsia="Calibri" w:hAnsi="Verdana"/>
      <w:lang w:val="en-US" w:eastAsia="en-US"/>
    </w:rPr>
  </w:style>
  <w:style w:type="paragraph" w:customStyle="1" w:styleId="affd">
    <w:name w:val="Знак Знак Знак Знак Знак Знак Знак Знак"/>
    <w:basedOn w:val="a0"/>
    <w:rsid w:val="00400CBF"/>
    <w:pPr>
      <w:suppressAutoHyphens w:val="0"/>
    </w:pPr>
    <w:rPr>
      <w:rFonts w:ascii="Verdana" w:eastAsia="Calibri" w:hAnsi="Verdana"/>
      <w:lang w:val="en-US" w:eastAsia="en-US"/>
    </w:rPr>
  </w:style>
  <w:style w:type="paragraph" w:customStyle="1" w:styleId="1c">
    <w:name w:val="Обычный1"/>
    <w:rsid w:val="00400CBF"/>
    <w:pPr>
      <w:widowControl w:val="0"/>
      <w:snapToGrid w:val="0"/>
    </w:pPr>
    <w:rPr>
      <w:rFonts w:eastAsia="Calibri"/>
    </w:rPr>
  </w:style>
  <w:style w:type="paragraph" w:customStyle="1" w:styleId="affe">
    <w:name w:val="Наим. приложения"/>
    <w:basedOn w:val="a0"/>
    <w:next w:val="a0"/>
    <w:rsid w:val="00400CBF"/>
    <w:pPr>
      <w:suppressAutoHyphens w:val="0"/>
      <w:jc w:val="center"/>
    </w:pPr>
    <w:rPr>
      <w:rFonts w:eastAsia="Calibri"/>
      <w:szCs w:val="20"/>
      <w:lang w:eastAsia="ru-RU"/>
    </w:rPr>
  </w:style>
  <w:style w:type="paragraph" w:customStyle="1" w:styleId="FR1">
    <w:name w:val="FR1"/>
    <w:rsid w:val="00400CBF"/>
    <w:pPr>
      <w:widowControl w:val="0"/>
      <w:autoSpaceDE w:val="0"/>
      <w:autoSpaceDN w:val="0"/>
      <w:adjustRightInd w:val="0"/>
      <w:spacing w:before="640"/>
    </w:pPr>
    <w:rPr>
      <w:rFonts w:ascii="Arial" w:eastAsia="Calibri" w:hAnsi="Arial" w:cs="Arial"/>
      <w:sz w:val="24"/>
      <w:szCs w:val="24"/>
      <w:lang w:val="uk-UA"/>
    </w:rPr>
  </w:style>
  <w:style w:type="paragraph" w:customStyle="1" w:styleId="1d">
    <w:name w:val="Звичайний1"/>
    <w:rsid w:val="00400CBF"/>
    <w:pPr>
      <w:ind w:firstLine="720"/>
      <w:jc w:val="both"/>
    </w:pPr>
    <w:rPr>
      <w:rFonts w:eastAsia="Calibri"/>
      <w:spacing w:val="8"/>
      <w:sz w:val="24"/>
      <w:szCs w:val="24"/>
      <w:lang w:val="uk-UA"/>
    </w:rPr>
  </w:style>
  <w:style w:type="paragraph" w:customStyle="1" w:styleId="1e">
    <w:name w:val="Знак1"/>
    <w:basedOn w:val="a0"/>
    <w:rsid w:val="00400CBF"/>
    <w:pPr>
      <w:suppressAutoHyphens w:val="0"/>
    </w:pPr>
    <w:rPr>
      <w:rFonts w:ascii="Verdana" w:eastAsia="Calibri" w:hAnsi="Verdana"/>
      <w:lang w:val="en-US" w:eastAsia="en-US"/>
    </w:rPr>
  </w:style>
  <w:style w:type="paragraph" w:customStyle="1" w:styleId="112">
    <w:name w:val="Знак Знак Знак1 Знак Знак Знак Знак Знак Знак Знак Знак Знак Знак Знак Знак1 Знак Знак Знак Знак Знак Знак2"/>
    <w:basedOn w:val="a0"/>
    <w:rsid w:val="00400CBF"/>
    <w:pPr>
      <w:suppressAutoHyphens w:val="0"/>
    </w:pPr>
    <w:rPr>
      <w:rFonts w:ascii="Verdana" w:eastAsia="Calibri" w:hAnsi="Verdana"/>
      <w:sz w:val="20"/>
      <w:szCs w:val="20"/>
      <w:lang w:val="en-US" w:eastAsia="en-US"/>
    </w:rPr>
  </w:style>
  <w:style w:type="paragraph" w:customStyle="1" w:styleId="110">
    <w:name w:val="Знак Знак Знак1 Знак Знак Знак Знак Знак Знак Знак Знак Знак Знак Знак Знак1 Знак Знак Знак"/>
    <w:basedOn w:val="a0"/>
    <w:rsid w:val="00400CBF"/>
    <w:pPr>
      <w:suppressAutoHyphens w:val="0"/>
    </w:pPr>
    <w:rPr>
      <w:rFonts w:ascii="Verdana" w:eastAsia="Calibri" w:hAnsi="Verdana"/>
      <w:sz w:val="20"/>
      <w:szCs w:val="20"/>
      <w:lang w:val="en-US" w:eastAsia="en-US"/>
    </w:rPr>
  </w:style>
  <w:style w:type="paragraph" w:customStyle="1" w:styleId="1f">
    <w:name w:val="Знак Знак Знак1 Знак Знак Знак Знак Знак Знак Знак Знак Знак"/>
    <w:basedOn w:val="a0"/>
    <w:rsid w:val="00400CBF"/>
    <w:pPr>
      <w:suppressAutoHyphens w:val="0"/>
    </w:pPr>
    <w:rPr>
      <w:rFonts w:ascii="Verdana" w:eastAsia="Calibri" w:hAnsi="Verdana"/>
      <w:sz w:val="20"/>
      <w:szCs w:val="20"/>
      <w:lang w:val="en-US" w:eastAsia="en-US"/>
    </w:rPr>
  </w:style>
  <w:style w:type="paragraph" w:customStyle="1" w:styleId="Iauiue">
    <w:name w:val="Iau?iue"/>
    <w:rsid w:val="00400CBF"/>
    <w:rPr>
      <w:rFonts w:eastAsia="Calibri"/>
      <w:sz w:val="28"/>
    </w:rPr>
  </w:style>
  <w:style w:type="paragraph" w:customStyle="1" w:styleId="28">
    <w:name w:val="Знак2 Знак Знак Знак Знак Знак"/>
    <w:basedOn w:val="a0"/>
    <w:rsid w:val="00400CBF"/>
    <w:pPr>
      <w:suppressAutoHyphens w:val="0"/>
    </w:pPr>
    <w:rPr>
      <w:rFonts w:ascii="Verdana" w:eastAsia="Calibri" w:hAnsi="Verdana"/>
      <w:lang w:val="en-US" w:eastAsia="en-US"/>
    </w:rPr>
  </w:style>
  <w:style w:type="paragraph" w:customStyle="1" w:styleId="1f0">
    <w:name w:val="Основной текст1"/>
    <w:basedOn w:val="a0"/>
    <w:rsid w:val="00400CBF"/>
    <w:pPr>
      <w:widowControl w:val="0"/>
      <w:suppressAutoHyphens w:val="0"/>
      <w:snapToGrid w:val="0"/>
    </w:pPr>
    <w:rPr>
      <w:rFonts w:ascii="Arial" w:eastAsia="Calibri" w:hAnsi="Arial"/>
      <w:szCs w:val="20"/>
      <w:lang w:val="ru-RU" w:eastAsia="ru-RU"/>
    </w:rPr>
  </w:style>
  <w:style w:type="paragraph" w:customStyle="1" w:styleId="29">
    <w:name w:val="Знак Знак2"/>
    <w:basedOn w:val="a0"/>
    <w:rsid w:val="00400CBF"/>
    <w:pPr>
      <w:suppressAutoHyphens w:val="0"/>
    </w:pPr>
    <w:rPr>
      <w:rFonts w:ascii="Verdana" w:eastAsia="Calibri" w:hAnsi="Verdana"/>
      <w:sz w:val="20"/>
      <w:szCs w:val="20"/>
      <w:lang w:val="en-US" w:eastAsia="en-US"/>
    </w:rPr>
  </w:style>
  <w:style w:type="paragraph" w:customStyle="1" w:styleId="1f1">
    <w:name w:val="Знак Знак Знак1 Знак Знак Знак Знак Знак Знак Знак Знак Знак Знак Знак Знак Знак Знак Знак"/>
    <w:basedOn w:val="a0"/>
    <w:rsid w:val="00400CBF"/>
    <w:pPr>
      <w:suppressAutoHyphens w:val="0"/>
    </w:pPr>
    <w:rPr>
      <w:rFonts w:ascii="Verdana" w:eastAsia="Calibri" w:hAnsi="Verdana"/>
      <w:sz w:val="20"/>
      <w:szCs w:val="20"/>
      <w:lang w:val="en-US" w:eastAsia="en-US"/>
    </w:rPr>
  </w:style>
  <w:style w:type="paragraph" w:customStyle="1" w:styleId="111">
    <w:name w:val="Знак Знак Знак1 Знак Знак Знак Знак Знак Знак Знак Знак Знак Знак Знак Знак1"/>
    <w:basedOn w:val="a0"/>
    <w:rsid w:val="00400CBF"/>
    <w:pPr>
      <w:suppressAutoHyphens w:val="0"/>
    </w:pPr>
    <w:rPr>
      <w:rFonts w:ascii="Verdana" w:eastAsia="Calibri" w:hAnsi="Verdana"/>
      <w:sz w:val="20"/>
      <w:szCs w:val="20"/>
      <w:lang w:val="en-US" w:eastAsia="en-US"/>
    </w:rPr>
  </w:style>
  <w:style w:type="paragraph" w:customStyle="1" w:styleId="Default">
    <w:name w:val="Default"/>
    <w:rsid w:val="00400CBF"/>
    <w:pPr>
      <w:autoSpaceDE w:val="0"/>
      <w:autoSpaceDN w:val="0"/>
      <w:adjustRightInd w:val="0"/>
    </w:pPr>
    <w:rPr>
      <w:rFonts w:ascii="Arial" w:eastAsia="Calibri" w:hAnsi="Arial" w:cs="Arial"/>
      <w:color w:val="000000"/>
      <w:sz w:val="24"/>
      <w:szCs w:val="24"/>
    </w:rPr>
  </w:style>
  <w:style w:type="paragraph" w:customStyle="1" w:styleId="afff">
    <w:name w:val="Знак"/>
    <w:basedOn w:val="a0"/>
    <w:rsid w:val="00400CBF"/>
    <w:pPr>
      <w:suppressAutoHyphens w:val="0"/>
    </w:pPr>
    <w:rPr>
      <w:rFonts w:ascii="Verdana" w:eastAsia="Calibri" w:hAnsi="Verdana"/>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00CBF"/>
    <w:pPr>
      <w:suppressAutoHyphens w:val="0"/>
    </w:pPr>
    <w:rPr>
      <w:rFonts w:ascii="Verdana" w:eastAsia="Calibri" w:hAnsi="Verdana" w:cs="Verdana"/>
      <w:sz w:val="20"/>
      <w:szCs w:val="20"/>
      <w:lang w:val="en-US" w:eastAsia="en-US"/>
    </w:rPr>
  </w:style>
  <w:style w:type="paragraph" w:customStyle="1" w:styleId="1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400CBF"/>
    <w:pPr>
      <w:suppressAutoHyphens w:val="0"/>
    </w:pPr>
    <w:rPr>
      <w:rFonts w:ascii="Verdana" w:eastAsia="Calibri" w:hAnsi="Verdana" w:cs="Verdana"/>
      <w:sz w:val="20"/>
      <w:szCs w:val="20"/>
      <w:lang w:val="en-US" w:eastAsia="en-US"/>
    </w:rPr>
  </w:style>
  <w:style w:type="paragraph" w:customStyle="1" w:styleId="213">
    <w:name w:val="Знак2 Знак Знак Знак Знак Знак1"/>
    <w:basedOn w:val="a0"/>
    <w:rsid w:val="00400CBF"/>
    <w:pPr>
      <w:suppressAutoHyphens w:val="0"/>
    </w:pPr>
    <w:rPr>
      <w:rFonts w:ascii="Verdana" w:eastAsia="Calibri" w:hAnsi="Verdana"/>
      <w:lang w:val="en-US" w:eastAsia="en-US"/>
    </w:rPr>
  </w:style>
  <w:style w:type="paragraph" w:customStyle="1" w:styleId="113">
    <w:name w:val="Знак Знак Знак1 Знак Знак Знак Знак Знак Знак Знак Знак Знак Знак Знак Знак1 Знак Знак Знак Знак Знак Знак"/>
    <w:basedOn w:val="a0"/>
    <w:rsid w:val="00400CBF"/>
    <w:pPr>
      <w:suppressAutoHyphens w:val="0"/>
    </w:pPr>
    <w:rPr>
      <w:rFonts w:ascii="Verdana" w:eastAsia="Calibri" w:hAnsi="Verdana"/>
      <w:sz w:val="20"/>
      <w:szCs w:val="20"/>
      <w:lang w:val="en-US" w:eastAsia="en-US"/>
    </w:rPr>
  </w:style>
  <w:style w:type="paragraph" w:customStyle="1" w:styleId="afff1">
    <w:name w:val="Знак Знак Знак"/>
    <w:basedOn w:val="a0"/>
    <w:rsid w:val="00400CBF"/>
    <w:pPr>
      <w:suppressAutoHyphens w:val="0"/>
    </w:pPr>
    <w:rPr>
      <w:rFonts w:ascii="Verdana" w:eastAsia="Calibri" w:hAnsi="Verdana"/>
      <w:sz w:val="20"/>
      <w:szCs w:val="20"/>
      <w:lang w:val="en-US" w:eastAsia="en-US"/>
    </w:rPr>
  </w:style>
  <w:style w:type="paragraph" w:customStyle="1" w:styleId="1110">
    <w:name w:val="Знак Знак Знак1 Знак Знак Знак Знак Знак Знак Знак Знак Знак Знак Знак Знак1 Знак Знак Знак1"/>
    <w:basedOn w:val="a0"/>
    <w:rsid w:val="00400CBF"/>
    <w:pPr>
      <w:suppressAutoHyphens w:val="0"/>
    </w:pPr>
    <w:rPr>
      <w:rFonts w:ascii="Verdana" w:eastAsia="Calibri" w:hAnsi="Verdana"/>
      <w:sz w:val="20"/>
      <w:szCs w:val="20"/>
      <w:lang w:val="en-US" w:eastAsia="en-US"/>
    </w:rPr>
  </w:style>
  <w:style w:type="paragraph" w:customStyle="1" w:styleId="2a">
    <w:name w:val="Знак2 Знак Знак"/>
    <w:basedOn w:val="a0"/>
    <w:rsid w:val="00400CBF"/>
    <w:pPr>
      <w:suppressAutoHyphens w:val="0"/>
    </w:pPr>
    <w:rPr>
      <w:rFonts w:ascii="Verdana" w:eastAsia="Calibri" w:hAnsi="Verdana"/>
      <w:lang w:val="en-US" w:eastAsia="en-US"/>
    </w:rPr>
  </w:style>
  <w:style w:type="paragraph" w:customStyle="1" w:styleId="afff2">
    <w:name w:val="Знак Знак Знак Знак Знак Знак Знак Знак Знак Знак Знак Знак Знак Знак Знак Знак Знак"/>
    <w:basedOn w:val="a0"/>
    <w:rsid w:val="00400CBF"/>
    <w:pPr>
      <w:suppressAutoHyphens w:val="0"/>
    </w:pPr>
    <w:rPr>
      <w:rFonts w:ascii="Verdana" w:eastAsia="Calibri" w:hAnsi="Verdana"/>
      <w:sz w:val="20"/>
      <w:szCs w:val="20"/>
      <w:lang w:val="en-US" w:eastAsia="en-US"/>
    </w:rPr>
  </w:style>
  <w:style w:type="paragraph" w:customStyle="1" w:styleId="214">
    <w:name w:val="Знак2 Знак Знак Знак Знак Знак1 Знак Знак Знак Знак Знак Знак Знак Знак Знак"/>
    <w:basedOn w:val="a0"/>
    <w:rsid w:val="00400CBF"/>
    <w:pPr>
      <w:suppressAutoHyphens w:val="0"/>
    </w:pPr>
    <w:rPr>
      <w:rFonts w:ascii="Verdana" w:eastAsia="Calibri" w:hAnsi="Verdana"/>
      <w:lang w:val="en-US" w:eastAsia="en-US"/>
    </w:rPr>
  </w:style>
  <w:style w:type="paragraph" w:customStyle="1" w:styleId="afff3">
    <w:name w:val="Знак Знак Знак Знак"/>
    <w:basedOn w:val="a0"/>
    <w:rsid w:val="00400CBF"/>
    <w:pPr>
      <w:suppressAutoHyphens w:val="0"/>
    </w:pPr>
    <w:rPr>
      <w:rFonts w:ascii="Verdana" w:eastAsia="Calibri" w:hAnsi="Verdana" w:cs="Verdana"/>
      <w:sz w:val="20"/>
      <w:szCs w:val="20"/>
      <w:lang w:val="en-US" w:eastAsia="en-US"/>
    </w:rPr>
  </w:style>
  <w:style w:type="paragraph" w:customStyle="1" w:styleId="ParagraphStyle">
    <w:name w:val="Paragraph Style"/>
    <w:rsid w:val="00400CBF"/>
    <w:pPr>
      <w:autoSpaceDE w:val="0"/>
      <w:autoSpaceDN w:val="0"/>
      <w:adjustRightInd w:val="0"/>
    </w:pPr>
    <w:rPr>
      <w:rFonts w:ascii="Courier New" w:eastAsia="Calibri" w:hAnsi="Courier New"/>
      <w:sz w:val="24"/>
      <w:szCs w:val="24"/>
    </w:rPr>
  </w:style>
  <w:style w:type="paragraph" w:customStyle="1" w:styleId="1f3">
    <w:name w:val="Знак Знак Знак Знак Знак1 Знак Знак Знак Знак"/>
    <w:basedOn w:val="a0"/>
    <w:rsid w:val="00400CBF"/>
    <w:pPr>
      <w:suppressAutoHyphens w:val="0"/>
    </w:pPr>
    <w:rPr>
      <w:rFonts w:ascii="Verdana" w:eastAsia="Calibri" w:hAnsi="Verdana"/>
      <w:sz w:val="20"/>
      <w:szCs w:val="20"/>
      <w:lang w:val="en-US" w:eastAsia="en-US"/>
    </w:rPr>
  </w:style>
  <w:style w:type="character" w:customStyle="1" w:styleId="1f4">
    <w:name w:val="Знак Знак1"/>
    <w:rsid w:val="00400CBF"/>
    <w:rPr>
      <w:rFonts w:ascii="Courier New" w:hAnsi="Courier New" w:cs="Courier New"/>
      <w:lang w:val="ru-RU" w:eastAsia="ru-RU" w:bidi="ar-SA"/>
    </w:rPr>
  </w:style>
  <w:style w:type="character" w:customStyle="1" w:styleId="FontStyle">
    <w:name w:val="Font Style"/>
    <w:rsid w:val="00400CBF"/>
    <w:rPr>
      <w:rFonts w:ascii="Courier New" w:hAnsi="Courier New"/>
      <w:color w:val="000000"/>
    </w:rPr>
  </w:style>
  <w:style w:type="paragraph" w:styleId="afff4">
    <w:name w:val="endnote text"/>
    <w:basedOn w:val="a0"/>
    <w:link w:val="afff5"/>
    <w:rsid w:val="00400CBF"/>
    <w:pPr>
      <w:widowControl w:val="0"/>
      <w:suppressAutoHyphens w:val="0"/>
      <w:spacing w:before="140"/>
      <w:ind w:firstLine="680"/>
      <w:jc w:val="both"/>
    </w:pPr>
    <w:rPr>
      <w:rFonts w:eastAsia="Calibri"/>
      <w:lang w:val="ru-RU" w:eastAsia="ru-RU"/>
    </w:rPr>
  </w:style>
  <w:style w:type="character" w:customStyle="1" w:styleId="afff5">
    <w:name w:val="Текст концевой сноски Знак"/>
    <w:basedOn w:val="a1"/>
    <w:link w:val="afff4"/>
    <w:rsid w:val="00400CBF"/>
    <w:rPr>
      <w:rFonts w:eastAsia="Calibri"/>
      <w:sz w:val="24"/>
      <w:szCs w:val="24"/>
    </w:rPr>
  </w:style>
  <w:style w:type="paragraph" w:customStyle="1" w:styleId="2b">
    <w:name w:val="Знак2"/>
    <w:basedOn w:val="a0"/>
    <w:rsid w:val="00400CBF"/>
    <w:pPr>
      <w:suppressAutoHyphens w:val="0"/>
    </w:pPr>
    <w:rPr>
      <w:rFonts w:ascii="Verdana" w:eastAsia="Calibri" w:hAnsi="Verdana" w:cs="Verdana"/>
      <w:sz w:val="20"/>
      <w:szCs w:val="20"/>
      <w:lang w:val="en-US" w:eastAsia="en-US"/>
    </w:rPr>
  </w:style>
  <w:style w:type="table" w:styleId="afff6">
    <w:name w:val="Table Grid"/>
    <w:basedOn w:val="a2"/>
    <w:uiPriority w:val="59"/>
    <w:rsid w:val="00400CBF"/>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Знак Знак Знак Знак Знак1 Знак Знак Знак Знак Знак Знак Знак Знак Знак Знак Знак"/>
    <w:basedOn w:val="a0"/>
    <w:rsid w:val="00400CBF"/>
    <w:pPr>
      <w:suppressAutoHyphens w:val="0"/>
    </w:pPr>
    <w:rPr>
      <w:rFonts w:ascii="Verdana" w:eastAsia="Calibri" w:hAnsi="Verdana" w:cs="Verdana"/>
      <w:sz w:val="20"/>
      <w:szCs w:val="20"/>
      <w:lang w:val="en-US" w:eastAsia="en-US"/>
    </w:rPr>
  </w:style>
  <w:style w:type="paragraph" w:customStyle="1" w:styleId="afff7">
    <w:name w:val="Знак Знак Знак Знак Знак Знак Знак Знак Знак Знак Знак Знак Знак Знак Знак Знак Знак Знак"/>
    <w:basedOn w:val="a0"/>
    <w:rsid w:val="00400CBF"/>
    <w:pPr>
      <w:suppressAutoHyphens w:val="0"/>
    </w:pPr>
    <w:rPr>
      <w:rFonts w:ascii="Verdana" w:eastAsia="Calibri" w:hAnsi="Verdana"/>
      <w:sz w:val="20"/>
      <w:szCs w:val="20"/>
      <w:lang w:val="en-US" w:eastAsia="en-US"/>
    </w:rPr>
  </w:style>
  <w:style w:type="paragraph" w:customStyle="1" w:styleId="310">
    <w:name w:val="Основной текст с отступом 31"/>
    <w:basedOn w:val="a0"/>
    <w:rsid w:val="00400CBF"/>
    <w:pPr>
      <w:widowControl w:val="0"/>
      <w:autoSpaceDE w:val="0"/>
      <w:ind w:firstLine="425"/>
      <w:jc w:val="both"/>
    </w:pPr>
    <w:rPr>
      <w:rFonts w:ascii="Tahoma" w:eastAsia="Calibri" w:hAnsi="Tahoma"/>
      <w:sz w:val="18"/>
      <w:szCs w:val="18"/>
    </w:rPr>
  </w:style>
  <w:style w:type="paragraph" w:customStyle="1" w:styleId="1f6">
    <w:name w:val="Без интервала1"/>
    <w:rsid w:val="00400CBF"/>
    <w:pPr>
      <w:suppressAutoHyphens/>
    </w:pPr>
    <w:rPr>
      <w:rFonts w:ascii="Calibri" w:hAnsi="Calibri"/>
      <w:sz w:val="22"/>
      <w:szCs w:val="22"/>
      <w:lang w:val="uk-UA" w:eastAsia="ar-SA"/>
    </w:rPr>
  </w:style>
  <w:style w:type="character" w:customStyle="1" w:styleId="afff8">
    <w:name w:val="Основний текст + Не напівжирний"/>
    <w:rsid w:val="00400CBF"/>
    <w:rPr>
      <w:rFonts w:ascii="Times New Roman" w:hAnsi="Times New Roman" w:cs="Times New Roman"/>
      <w:b/>
      <w:bCs/>
      <w:spacing w:val="0"/>
      <w:sz w:val="23"/>
      <w:szCs w:val="23"/>
    </w:rPr>
  </w:style>
  <w:style w:type="paragraph" w:customStyle="1" w:styleId="81">
    <w:name w:val="Знак Знак8 Знак Знак"/>
    <w:basedOn w:val="a0"/>
    <w:rsid w:val="00400CBF"/>
    <w:pPr>
      <w:suppressAutoHyphens w:val="0"/>
    </w:pPr>
    <w:rPr>
      <w:rFonts w:ascii="Verdana" w:eastAsia="Calibri" w:hAnsi="Verdana" w:cs="Verdana"/>
      <w:sz w:val="20"/>
      <w:szCs w:val="20"/>
      <w:lang w:val="en-US" w:eastAsia="en-US"/>
    </w:rPr>
  </w:style>
  <w:style w:type="character" w:customStyle="1" w:styleId="rvts0">
    <w:name w:val="rvts0"/>
    <w:rsid w:val="00400CBF"/>
    <w:rPr>
      <w:rFonts w:cs="Times New Roman"/>
    </w:rPr>
  </w:style>
  <w:style w:type="character" w:customStyle="1" w:styleId="rst-uix-span-note">
    <w:name w:val="rst-uix-span-note"/>
    <w:rsid w:val="00400CBF"/>
    <w:rPr>
      <w:rFonts w:cs="Times New Roman"/>
    </w:rPr>
  </w:style>
  <w:style w:type="character" w:customStyle="1" w:styleId="rst-uix-grey">
    <w:name w:val="rst-uix-grey"/>
    <w:rsid w:val="00400CBF"/>
    <w:rPr>
      <w:rFonts w:cs="Times New Roman"/>
    </w:rPr>
  </w:style>
  <w:style w:type="character" w:customStyle="1" w:styleId="rst-uix-black">
    <w:name w:val="rst-uix-black"/>
    <w:rsid w:val="00400CBF"/>
    <w:rPr>
      <w:rFonts w:cs="Times New Roman"/>
    </w:rPr>
  </w:style>
  <w:style w:type="paragraph" w:customStyle="1" w:styleId="afff9">
    <w:name w:val="Знак Знак Знак Знак Знак Знак Знак"/>
    <w:basedOn w:val="a0"/>
    <w:rsid w:val="00400CBF"/>
    <w:pPr>
      <w:suppressAutoHyphens w:val="0"/>
    </w:pPr>
    <w:rPr>
      <w:rFonts w:ascii="Verdana" w:eastAsia="Calibri" w:hAnsi="Verdana" w:cs="Verdana"/>
      <w:sz w:val="20"/>
      <w:szCs w:val="20"/>
      <w:lang w:val="en-US" w:eastAsia="en-US"/>
    </w:rPr>
  </w:style>
  <w:style w:type="character" w:customStyle="1" w:styleId="label">
    <w:name w:val="label"/>
    <w:rsid w:val="00400CBF"/>
    <w:rPr>
      <w:rFonts w:cs="Times New Roman"/>
    </w:rPr>
  </w:style>
  <w:style w:type="paragraph" w:customStyle="1" w:styleId="row-table">
    <w:name w:val="row-table"/>
    <w:basedOn w:val="a0"/>
    <w:rsid w:val="00400CBF"/>
    <w:pPr>
      <w:suppressAutoHyphens w:val="0"/>
      <w:spacing w:before="100" w:beforeAutospacing="1" w:after="100" w:afterAutospacing="1"/>
    </w:pPr>
    <w:rPr>
      <w:rFonts w:eastAsia="Calibri"/>
      <w:lang w:val="ru-RU" w:eastAsia="ru-RU"/>
    </w:rPr>
  </w:style>
  <w:style w:type="character" w:customStyle="1" w:styleId="col-d">
    <w:name w:val="col-d"/>
    <w:rsid w:val="00400CBF"/>
    <w:rPr>
      <w:rFonts w:cs="Times New Roman"/>
    </w:rPr>
  </w:style>
  <w:style w:type="character" w:customStyle="1" w:styleId="shorttext">
    <w:name w:val="short_text"/>
    <w:rsid w:val="00400CBF"/>
    <w:rPr>
      <w:rFonts w:cs="Times New Roman"/>
    </w:rPr>
  </w:style>
  <w:style w:type="character" w:customStyle="1" w:styleId="hps">
    <w:name w:val="hps"/>
    <w:rsid w:val="00400CBF"/>
    <w:rPr>
      <w:rFonts w:cs="Times New Roman"/>
    </w:rPr>
  </w:style>
  <w:style w:type="paragraph" w:customStyle="1" w:styleId="2110">
    <w:name w:val="Основной текст с отступом 211"/>
    <w:basedOn w:val="a0"/>
    <w:rsid w:val="00400CBF"/>
    <w:pPr>
      <w:widowControl w:val="0"/>
      <w:autoSpaceDE w:val="0"/>
      <w:ind w:left="360"/>
      <w:jc w:val="both"/>
    </w:pPr>
    <w:rPr>
      <w:rFonts w:ascii="Times New Roman CYR" w:eastAsia="Calibri" w:hAnsi="Times New Roman CYR" w:cs="Times New Roman CYR"/>
      <w:lang w:eastAsia="en-US"/>
    </w:rPr>
  </w:style>
  <w:style w:type="paragraph" w:customStyle="1" w:styleId="xl63">
    <w:name w:val="xl63"/>
    <w:basedOn w:val="a0"/>
    <w:rsid w:val="00400CBF"/>
    <w:pPr>
      <w:suppressAutoHyphens w:val="0"/>
      <w:spacing w:before="100" w:beforeAutospacing="1" w:after="100" w:afterAutospacing="1"/>
    </w:pPr>
    <w:rPr>
      <w:rFonts w:eastAsia="Calibri"/>
      <w:color w:val="000000"/>
      <w:lang w:val="ru-RU" w:eastAsia="ru-RU"/>
    </w:rPr>
  </w:style>
  <w:style w:type="paragraph" w:customStyle="1" w:styleId="xl64">
    <w:name w:val="xl64"/>
    <w:basedOn w:val="a0"/>
    <w:rsid w:val="00400CBF"/>
    <w:pPr>
      <w:suppressAutoHyphens w:val="0"/>
      <w:spacing w:before="100" w:beforeAutospacing="1" w:after="100" w:afterAutospacing="1"/>
      <w:jc w:val="right"/>
    </w:pPr>
    <w:rPr>
      <w:rFonts w:eastAsia="Calibri"/>
      <w:lang w:val="ru-RU" w:eastAsia="ru-RU"/>
    </w:rPr>
  </w:style>
  <w:style w:type="paragraph" w:customStyle="1" w:styleId="xl65">
    <w:name w:val="xl65"/>
    <w:basedOn w:val="a0"/>
    <w:rsid w:val="00400CBF"/>
    <w:pPr>
      <w:suppressAutoHyphens w:val="0"/>
      <w:spacing w:before="100" w:beforeAutospacing="1" w:after="100" w:afterAutospacing="1"/>
      <w:textAlignment w:val="center"/>
    </w:pPr>
    <w:rPr>
      <w:rFonts w:eastAsia="Calibri"/>
      <w:lang w:val="ru-RU" w:eastAsia="ru-RU"/>
    </w:rPr>
  </w:style>
  <w:style w:type="paragraph" w:customStyle="1" w:styleId="xl67">
    <w:name w:val="xl67"/>
    <w:basedOn w:val="a0"/>
    <w:rsid w:val="00400CBF"/>
    <w:pPr>
      <w:suppressAutoHyphens w:val="0"/>
      <w:spacing w:before="100" w:beforeAutospacing="1" w:after="100" w:afterAutospacing="1"/>
      <w:jc w:val="center"/>
    </w:pPr>
    <w:rPr>
      <w:rFonts w:ascii="Calibri" w:eastAsia="Calibri" w:hAnsi="Calibri"/>
      <w:color w:val="000000"/>
      <w:lang w:val="ru-RU" w:eastAsia="ru-RU"/>
    </w:rPr>
  </w:style>
  <w:style w:type="paragraph" w:customStyle="1" w:styleId="xl68">
    <w:name w:val="xl68"/>
    <w:basedOn w:val="a0"/>
    <w:rsid w:val="00400CBF"/>
    <w:pPr>
      <w:suppressAutoHyphens w:val="0"/>
      <w:spacing w:before="100" w:beforeAutospacing="1" w:after="100" w:afterAutospacing="1"/>
      <w:jc w:val="right"/>
    </w:pPr>
    <w:rPr>
      <w:rFonts w:ascii="Calibri" w:eastAsia="Calibri" w:hAnsi="Calibri"/>
      <w:color w:val="000000"/>
      <w:lang w:val="ru-RU" w:eastAsia="ru-RU"/>
    </w:rPr>
  </w:style>
  <w:style w:type="paragraph" w:customStyle="1" w:styleId="xl69">
    <w:name w:val="xl69"/>
    <w:basedOn w:val="a0"/>
    <w:rsid w:val="00400CBF"/>
    <w:pPr>
      <w:suppressAutoHyphens w:val="0"/>
      <w:spacing w:before="100" w:beforeAutospacing="1" w:after="100" w:afterAutospacing="1"/>
      <w:jc w:val="right"/>
    </w:pPr>
    <w:rPr>
      <w:rFonts w:ascii="Calibri" w:eastAsia="Calibri" w:hAnsi="Calibri"/>
      <w:color w:val="000000"/>
      <w:lang w:val="ru-RU" w:eastAsia="ru-RU"/>
    </w:rPr>
  </w:style>
  <w:style w:type="paragraph" w:customStyle="1" w:styleId="xl70">
    <w:name w:val="xl70"/>
    <w:basedOn w:val="a0"/>
    <w:rsid w:val="00400CBF"/>
    <w:pPr>
      <w:suppressAutoHyphens w:val="0"/>
      <w:spacing w:before="100" w:beforeAutospacing="1" w:after="100" w:afterAutospacing="1"/>
      <w:jc w:val="center"/>
      <w:textAlignment w:val="center"/>
    </w:pPr>
    <w:rPr>
      <w:rFonts w:eastAsia="Calibri"/>
      <w:lang w:val="ru-RU" w:eastAsia="ru-RU"/>
    </w:rPr>
  </w:style>
  <w:style w:type="paragraph" w:customStyle="1" w:styleId="xl71">
    <w:name w:val="xl71"/>
    <w:basedOn w:val="a0"/>
    <w:rsid w:val="00400CBF"/>
    <w:pPr>
      <w:suppressAutoHyphens w:val="0"/>
      <w:spacing w:before="100" w:beforeAutospacing="1" w:after="100" w:afterAutospacing="1"/>
    </w:pPr>
    <w:rPr>
      <w:rFonts w:ascii="Calibri" w:eastAsia="Calibri" w:hAnsi="Calibri"/>
      <w:color w:val="000000"/>
      <w:lang w:val="ru-RU" w:eastAsia="ru-RU"/>
    </w:rPr>
  </w:style>
  <w:style w:type="paragraph" w:customStyle="1" w:styleId="xl72">
    <w:name w:val="xl72"/>
    <w:basedOn w:val="a0"/>
    <w:rsid w:val="00400CBF"/>
    <w:pPr>
      <w:suppressAutoHyphens w:val="0"/>
      <w:spacing w:before="100" w:beforeAutospacing="1" w:after="100" w:afterAutospacing="1"/>
      <w:textAlignment w:val="center"/>
    </w:pPr>
    <w:rPr>
      <w:rFonts w:eastAsia="Calibri"/>
      <w:b/>
      <w:bCs/>
      <w:lang w:val="ru-RU" w:eastAsia="ru-RU"/>
    </w:rPr>
  </w:style>
  <w:style w:type="paragraph" w:customStyle="1" w:styleId="xl73">
    <w:name w:val="xl73"/>
    <w:basedOn w:val="a0"/>
    <w:rsid w:val="00400CBF"/>
    <w:pPr>
      <w:suppressAutoHyphens w:val="0"/>
      <w:spacing w:before="100" w:beforeAutospacing="1" w:after="100" w:afterAutospacing="1"/>
      <w:jc w:val="center"/>
      <w:textAlignment w:val="center"/>
    </w:pPr>
    <w:rPr>
      <w:rFonts w:ascii="Arial" w:eastAsia="Calibri" w:hAnsi="Arial"/>
      <w:b/>
      <w:bCs/>
      <w:lang w:val="ru-RU" w:eastAsia="ru-RU"/>
    </w:rPr>
  </w:style>
  <w:style w:type="paragraph" w:customStyle="1" w:styleId="xl74">
    <w:name w:val="xl74"/>
    <w:basedOn w:val="a0"/>
    <w:rsid w:val="00400CBF"/>
    <w:pPr>
      <w:suppressAutoHyphens w:val="0"/>
      <w:spacing w:before="100" w:beforeAutospacing="1" w:after="100" w:afterAutospacing="1"/>
      <w:jc w:val="right"/>
      <w:textAlignment w:val="center"/>
    </w:pPr>
    <w:rPr>
      <w:rFonts w:ascii="Arial" w:eastAsia="Calibri" w:hAnsi="Arial"/>
      <w:b/>
      <w:bCs/>
      <w:lang w:val="ru-RU" w:eastAsia="ru-RU"/>
    </w:rPr>
  </w:style>
  <w:style w:type="paragraph" w:customStyle="1" w:styleId="xl75">
    <w:name w:val="xl75"/>
    <w:basedOn w:val="a0"/>
    <w:rsid w:val="00400CBF"/>
    <w:pPr>
      <w:suppressAutoHyphens w:val="0"/>
      <w:spacing w:before="100" w:beforeAutospacing="1" w:after="100" w:afterAutospacing="1"/>
    </w:pPr>
    <w:rPr>
      <w:rFonts w:ascii="Arial" w:eastAsia="Calibri" w:hAnsi="Arial"/>
      <w:lang w:val="ru-RU" w:eastAsia="ru-RU"/>
    </w:rPr>
  </w:style>
  <w:style w:type="paragraph" w:customStyle="1" w:styleId="xl76">
    <w:name w:val="xl76"/>
    <w:basedOn w:val="a0"/>
    <w:rsid w:val="00400CBF"/>
    <w:pPr>
      <w:suppressAutoHyphens w:val="0"/>
      <w:spacing w:before="100" w:beforeAutospacing="1" w:after="100" w:afterAutospacing="1"/>
      <w:jc w:val="center"/>
    </w:pPr>
    <w:rPr>
      <w:rFonts w:eastAsia="Calibri"/>
      <w:lang w:val="ru-RU" w:eastAsia="ru-RU"/>
    </w:rPr>
  </w:style>
  <w:style w:type="paragraph" w:customStyle="1" w:styleId="xl77">
    <w:name w:val="xl77"/>
    <w:basedOn w:val="a0"/>
    <w:rsid w:val="00400CBF"/>
    <w:pPr>
      <w:suppressAutoHyphens w:val="0"/>
      <w:spacing w:before="100" w:beforeAutospacing="1" w:after="100" w:afterAutospacing="1"/>
      <w:jc w:val="right"/>
    </w:pPr>
    <w:rPr>
      <w:rFonts w:ascii="Arial" w:eastAsia="Calibri" w:hAnsi="Arial"/>
      <w:lang w:val="ru-RU" w:eastAsia="ru-RU"/>
    </w:rPr>
  </w:style>
  <w:style w:type="paragraph" w:customStyle="1" w:styleId="xl78">
    <w:name w:val="xl78"/>
    <w:basedOn w:val="a0"/>
    <w:rsid w:val="00400CBF"/>
    <w:pPr>
      <w:suppressAutoHyphens w:val="0"/>
      <w:spacing w:before="100" w:beforeAutospacing="1" w:after="100" w:afterAutospacing="1"/>
      <w:jc w:val="center"/>
      <w:textAlignment w:val="center"/>
    </w:pPr>
    <w:rPr>
      <w:rFonts w:ascii="Calibri" w:eastAsia="Calibri" w:hAnsi="Calibri"/>
      <w:b/>
      <w:bCs/>
      <w:color w:val="000000"/>
      <w:lang w:val="ru-RU" w:eastAsia="ru-RU"/>
    </w:rPr>
  </w:style>
  <w:style w:type="paragraph" w:customStyle="1" w:styleId="xl79">
    <w:name w:val="xl79"/>
    <w:basedOn w:val="a0"/>
    <w:rsid w:val="00400CBF"/>
    <w:pPr>
      <w:suppressAutoHyphens w:val="0"/>
      <w:spacing w:before="100" w:beforeAutospacing="1" w:after="100" w:afterAutospacing="1"/>
      <w:jc w:val="right"/>
      <w:textAlignment w:val="center"/>
    </w:pPr>
    <w:rPr>
      <w:rFonts w:ascii="Calibri" w:eastAsia="Calibri" w:hAnsi="Calibri"/>
      <w:b/>
      <w:bCs/>
      <w:color w:val="000000"/>
      <w:lang w:val="ru-RU" w:eastAsia="ru-RU"/>
    </w:rPr>
  </w:style>
  <w:style w:type="paragraph" w:customStyle="1" w:styleId="xl80">
    <w:name w:val="xl80"/>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color w:val="000000"/>
      <w:lang w:val="ru-RU" w:eastAsia="ru-RU"/>
    </w:rPr>
  </w:style>
  <w:style w:type="paragraph" w:customStyle="1" w:styleId="xl81">
    <w:name w:val="xl81"/>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lang w:val="ru-RU" w:eastAsia="ru-RU"/>
    </w:rPr>
  </w:style>
  <w:style w:type="paragraph" w:customStyle="1" w:styleId="xl82">
    <w:name w:val="xl82"/>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color w:val="000000"/>
      <w:lang w:val="ru-RU" w:eastAsia="ru-RU"/>
    </w:rPr>
  </w:style>
  <w:style w:type="paragraph" w:customStyle="1" w:styleId="xl83">
    <w:name w:val="xl83"/>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lang w:val="ru-RU" w:eastAsia="ru-RU"/>
    </w:rPr>
  </w:style>
  <w:style w:type="paragraph" w:customStyle="1" w:styleId="xl84">
    <w:name w:val="xl84"/>
    <w:basedOn w:val="a0"/>
    <w:rsid w:val="00400CB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eastAsia="Calibri"/>
      <w:lang w:val="ru-RU" w:eastAsia="ru-RU"/>
    </w:rPr>
  </w:style>
  <w:style w:type="paragraph" w:customStyle="1" w:styleId="xl85">
    <w:name w:val="xl85"/>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Calibri"/>
      <w:color w:val="000000"/>
      <w:lang w:val="ru-RU" w:eastAsia="ru-RU"/>
    </w:rPr>
  </w:style>
  <w:style w:type="paragraph" w:customStyle="1" w:styleId="xl86">
    <w:name w:val="xl86"/>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Calibri"/>
      <w:lang w:val="ru-RU" w:eastAsia="ru-RU"/>
    </w:rPr>
  </w:style>
  <w:style w:type="paragraph" w:customStyle="1" w:styleId="xl87">
    <w:name w:val="xl87"/>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Calibri"/>
      <w:lang w:val="ru-RU" w:eastAsia="ru-RU"/>
    </w:rPr>
  </w:style>
  <w:style w:type="paragraph" w:customStyle="1" w:styleId="xl88">
    <w:name w:val="xl88"/>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Calibri"/>
      <w:color w:val="000000"/>
      <w:lang w:val="ru-RU" w:eastAsia="ru-RU"/>
    </w:rPr>
  </w:style>
  <w:style w:type="paragraph" w:customStyle="1" w:styleId="xl89">
    <w:name w:val="xl89"/>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Calibri"/>
      <w:color w:val="000000"/>
      <w:lang w:val="ru-RU" w:eastAsia="ru-RU"/>
    </w:rPr>
  </w:style>
  <w:style w:type="paragraph" w:customStyle="1" w:styleId="xl90">
    <w:name w:val="xl90"/>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Calibri"/>
      <w:lang w:val="ru-RU" w:eastAsia="ru-RU"/>
    </w:rPr>
  </w:style>
  <w:style w:type="paragraph" w:customStyle="1" w:styleId="xl91">
    <w:name w:val="xl91"/>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Calibri"/>
      <w:color w:val="000000"/>
      <w:lang w:val="ru-RU" w:eastAsia="ru-RU"/>
    </w:rPr>
  </w:style>
  <w:style w:type="paragraph" w:customStyle="1" w:styleId="xl92">
    <w:name w:val="xl92"/>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Calibri"/>
      <w:color w:val="000000"/>
      <w:lang w:val="ru-RU" w:eastAsia="ru-RU"/>
    </w:rPr>
  </w:style>
  <w:style w:type="paragraph" w:customStyle="1" w:styleId="xl93">
    <w:name w:val="xl93"/>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Calibri"/>
      <w:lang w:val="ru-RU" w:eastAsia="ru-RU"/>
    </w:rPr>
  </w:style>
  <w:style w:type="paragraph" w:customStyle="1" w:styleId="xl94">
    <w:name w:val="xl94"/>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Calibri"/>
      <w:lang w:val="ru-RU" w:eastAsia="ru-RU"/>
    </w:rPr>
  </w:style>
  <w:style w:type="paragraph" w:customStyle="1" w:styleId="xl95">
    <w:name w:val="xl95"/>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Calibri"/>
      <w:lang w:val="ru-RU" w:eastAsia="ru-RU"/>
    </w:rPr>
  </w:style>
  <w:style w:type="paragraph" w:customStyle="1" w:styleId="xl96">
    <w:name w:val="xl96"/>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Calibri"/>
      <w:color w:val="000000"/>
      <w:lang w:val="ru-RU" w:eastAsia="ru-RU"/>
    </w:rPr>
  </w:style>
  <w:style w:type="paragraph" w:customStyle="1" w:styleId="xl98">
    <w:name w:val="xl98"/>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Calibri"/>
      <w:lang w:val="ru-RU" w:eastAsia="ru-RU"/>
    </w:rPr>
  </w:style>
  <w:style w:type="paragraph" w:customStyle="1" w:styleId="xl99">
    <w:name w:val="xl99"/>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lang w:val="ru-RU" w:eastAsia="ru-RU"/>
    </w:rPr>
  </w:style>
  <w:style w:type="paragraph" w:customStyle="1" w:styleId="xl100">
    <w:name w:val="xl100"/>
    <w:basedOn w:val="a0"/>
    <w:rsid w:val="00400CB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eastAsia="Calibri"/>
      <w:lang w:val="ru-RU" w:eastAsia="ru-RU"/>
    </w:rPr>
  </w:style>
  <w:style w:type="paragraph" w:customStyle="1" w:styleId="xl101">
    <w:name w:val="xl101"/>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Calibri"/>
      <w:color w:val="000000"/>
      <w:lang w:val="ru-RU" w:eastAsia="ru-RU"/>
    </w:rPr>
  </w:style>
  <w:style w:type="paragraph" w:customStyle="1" w:styleId="xl102">
    <w:name w:val="xl102"/>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Calibri"/>
      <w:lang w:val="ru-RU" w:eastAsia="ru-RU"/>
    </w:rPr>
  </w:style>
  <w:style w:type="paragraph" w:customStyle="1" w:styleId="xl103">
    <w:name w:val="xl103"/>
    <w:basedOn w:val="a0"/>
    <w:rsid w:val="00400CBF"/>
    <w:pPr>
      <w:suppressAutoHyphens w:val="0"/>
      <w:spacing w:before="100" w:beforeAutospacing="1" w:after="100" w:afterAutospacing="1"/>
      <w:jc w:val="center"/>
      <w:textAlignment w:val="center"/>
    </w:pPr>
    <w:rPr>
      <w:rFonts w:eastAsia="Calibri"/>
      <w:b/>
      <w:bCs/>
      <w:lang w:val="ru-RU" w:eastAsia="ru-RU"/>
    </w:rPr>
  </w:style>
  <w:style w:type="paragraph" w:customStyle="1" w:styleId="xl104">
    <w:name w:val="xl104"/>
    <w:basedOn w:val="a0"/>
    <w:rsid w:val="00400CBF"/>
    <w:pPr>
      <w:suppressAutoHyphens w:val="0"/>
      <w:spacing w:before="100" w:beforeAutospacing="1" w:after="100" w:afterAutospacing="1"/>
      <w:jc w:val="center"/>
      <w:textAlignment w:val="center"/>
    </w:pPr>
    <w:rPr>
      <w:rFonts w:eastAsia="Calibri"/>
      <w:lang w:val="ru-RU" w:eastAsia="ru-RU"/>
    </w:rPr>
  </w:style>
  <w:style w:type="paragraph" w:customStyle="1" w:styleId="xl105">
    <w:name w:val="xl105"/>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lang w:val="ru-RU" w:eastAsia="ru-RU"/>
    </w:rPr>
  </w:style>
  <w:style w:type="paragraph" w:customStyle="1" w:styleId="xl106">
    <w:name w:val="xl106"/>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color w:val="000000"/>
      <w:lang w:val="ru-RU" w:eastAsia="ru-RU"/>
    </w:rPr>
  </w:style>
  <w:style w:type="paragraph" w:customStyle="1" w:styleId="xl107">
    <w:name w:val="xl107"/>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lang w:val="ru-RU" w:eastAsia="ru-RU"/>
    </w:rPr>
  </w:style>
  <w:style w:type="paragraph" w:customStyle="1" w:styleId="xl108">
    <w:name w:val="xl108"/>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color w:val="000000"/>
      <w:lang w:val="ru-RU" w:eastAsia="ru-RU"/>
    </w:rPr>
  </w:style>
  <w:style w:type="paragraph" w:customStyle="1" w:styleId="xl109">
    <w:name w:val="xl109"/>
    <w:basedOn w:val="a0"/>
    <w:rsid w:val="00400CBF"/>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Calibri"/>
      <w:lang w:val="ru-RU" w:eastAsia="ru-RU"/>
    </w:rPr>
  </w:style>
  <w:style w:type="paragraph" w:customStyle="1" w:styleId="xl110">
    <w:name w:val="xl110"/>
    <w:basedOn w:val="a0"/>
    <w:rsid w:val="00400CB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lang w:val="ru-RU" w:eastAsia="ru-RU"/>
    </w:rPr>
  </w:style>
  <w:style w:type="paragraph" w:customStyle="1" w:styleId="xl111">
    <w:name w:val="xl111"/>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lang w:val="ru-RU" w:eastAsia="ru-RU"/>
    </w:rPr>
  </w:style>
  <w:style w:type="paragraph" w:customStyle="1" w:styleId="xl112">
    <w:name w:val="xl112"/>
    <w:basedOn w:val="a0"/>
    <w:rsid w:val="00400CBF"/>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Calibri"/>
      <w:lang w:val="ru-RU" w:eastAsia="ru-RU"/>
    </w:rPr>
  </w:style>
  <w:style w:type="paragraph" w:customStyle="1" w:styleId="xl113">
    <w:name w:val="xl113"/>
    <w:basedOn w:val="a0"/>
    <w:rsid w:val="00400CB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lang w:val="ru-RU" w:eastAsia="ru-RU"/>
    </w:rPr>
  </w:style>
  <w:style w:type="paragraph" w:customStyle="1" w:styleId="xl114">
    <w:name w:val="xl114"/>
    <w:basedOn w:val="a0"/>
    <w:rsid w:val="00400CB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color w:val="000000"/>
      <w:lang w:val="ru-RU" w:eastAsia="ru-RU"/>
    </w:rPr>
  </w:style>
  <w:style w:type="paragraph" w:customStyle="1" w:styleId="xl115">
    <w:name w:val="xl115"/>
    <w:basedOn w:val="a0"/>
    <w:rsid w:val="00400CBF"/>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eastAsia="Calibri"/>
      <w:lang w:val="ru-RU" w:eastAsia="ru-RU"/>
    </w:rPr>
  </w:style>
  <w:style w:type="paragraph" w:customStyle="1" w:styleId="xl116">
    <w:name w:val="xl116"/>
    <w:basedOn w:val="a0"/>
    <w:rsid w:val="00400CBF"/>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Calibri"/>
      <w:lang w:val="ru-RU" w:eastAsia="ru-RU"/>
    </w:rPr>
  </w:style>
  <w:style w:type="paragraph" w:customStyle="1" w:styleId="xl117">
    <w:name w:val="xl117"/>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Calibri"/>
      <w:color w:val="000000"/>
      <w:lang w:val="ru-RU" w:eastAsia="ru-RU"/>
    </w:rPr>
  </w:style>
  <w:style w:type="paragraph" w:customStyle="1" w:styleId="xl118">
    <w:name w:val="xl118"/>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Calibri"/>
      <w:color w:val="000000"/>
      <w:lang w:val="ru-RU" w:eastAsia="ru-RU"/>
    </w:rPr>
  </w:style>
  <w:style w:type="paragraph" w:customStyle="1" w:styleId="xl119">
    <w:name w:val="xl119"/>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Calibri"/>
      <w:lang w:val="ru-RU" w:eastAsia="ru-RU"/>
    </w:rPr>
  </w:style>
  <w:style w:type="paragraph" w:customStyle="1" w:styleId="xl120">
    <w:name w:val="xl120"/>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Calibri"/>
      <w:color w:val="000000"/>
      <w:lang w:val="ru-RU" w:eastAsia="ru-RU"/>
    </w:rPr>
  </w:style>
  <w:style w:type="paragraph" w:customStyle="1" w:styleId="xl121">
    <w:name w:val="xl121"/>
    <w:basedOn w:val="a0"/>
    <w:rsid w:val="00400CB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Calibri"/>
      <w:lang w:val="ru-RU" w:eastAsia="ru-RU"/>
    </w:rPr>
  </w:style>
  <w:style w:type="paragraph" w:customStyle="1" w:styleId="xl122">
    <w:name w:val="xl122"/>
    <w:basedOn w:val="a0"/>
    <w:rsid w:val="00400CB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Calibri"/>
      <w:lang w:val="ru-RU" w:eastAsia="ru-RU"/>
    </w:rPr>
  </w:style>
  <w:style w:type="paragraph" w:customStyle="1" w:styleId="xl123">
    <w:name w:val="xl123"/>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Calibri"/>
      <w:lang w:val="ru-RU" w:eastAsia="ru-RU"/>
    </w:rPr>
  </w:style>
  <w:style w:type="paragraph" w:customStyle="1" w:styleId="xl124">
    <w:name w:val="xl124"/>
    <w:basedOn w:val="a0"/>
    <w:rsid w:val="00400CBF"/>
    <w:pPr>
      <w:suppressAutoHyphens w:val="0"/>
      <w:spacing w:before="100" w:beforeAutospacing="1" w:after="100" w:afterAutospacing="1"/>
      <w:textAlignment w:val="center"/>
    </w:pPr>
    <w:rPr>
      <w:rFonts w:eastAsia="Calibri"/>
      <w:lang w:val="ru-RU" w:eastAsia="ru-RU"/>
    </w:rPr>
  </w:style>
  <w:style w:type="paragraph" w:customStyle="1" w:styleId="xl125">
    <w:name w:val="xl125"/>
    <w:basedOn w:val="a0"/>
    <w:rsid w:val="00400CBF"/>
    <w:pPr>
      <w:suppressAutoHyphens w:val="0"/>
      <w:spacing w:before="100" w:beforeAutospacing="1" w:after="100" w:afterAutospacing="1"/>
      <w:textAlignment w:val="center"/>
    </w:pPr>
    <w:rPr>
      <w:rFonts w:eastAsia="Calibri"/>
      <w:lang w:val="ru-RU" w:eastAsia="ru-RU"/>
    </w:rPr>
  </w:style>
  <w:style w:type="paragraph" w:customStyle="1" w:styleId="afffa">
    <w:name w:val="Нормальний текст"/>
    <w:basedOn w:val="a0"/>
    <w:link w:val="afffb"/>
    <w:rsid w:val="00400CBF"/>
    <w:pPr>
      <w:suppressAutoHyphens w:val="0"/>
      <w:spacing w:before="120"/>
      <w:ind w:firstLine="567"/>
      <w:jc w:val="both"/>
    </w:pPr>
    <w:rPr>
      <w:rFonts w:ascii="Antiqua" w:eastAsia="Calibri" w:hAnsi="Antiqua"/>
      <w:sz w:val="20"/>
      <w:szCs w:val="20"/>
      <w:lang w:eastAsia="en-US"/>
    </w:rPr>
  </w:style>
  <w:style w:type="paragraph" w:customStyle="1" w:styleId="1f7">
    <w:name w:val="Знак Знак Знак Знак Знак Знак1"/>
    <w:basedOn w:val="a0"/>
    <w:rsid w:val="00400CBF"/>
    <w:pPr>
      <w:suppressAutoHyphens w:val="0"/>
    </w:pPr>
    <w:rPr>
      <w:rFonts w:ascii="Verdana" w:eastAsia="Calibri" w:hAnsi="Verdana" w:cs="Verdana"/>
      <w:lang w:val="en-US" w:eastAsia="en-US"/>
    </w:rPr>
  </w:style>
  <w:style w:type="paragraph" w:customStyle="1" w:styleId="qwerty">
    <w:name w:val="qwerty"/>
    <w:basedOn w:val="a0"/>
    <w:rsid w:val="00400CBF"/>
    <w:pPr>
      <w:suppressAutoHyphens w:val="0"/>
      <w:jc w:val="center"/>
    </w:pPr>
    <w:rPr>
      <w:rFonts w:ascii="TimesET" w:eastAsia="Calibri" w:hAnsi="TimesET"/>
      <w:b/>
      <w:sz w:val="28"/>
      <w:szCs w:val="20"/>
      <w:lang w:val="en-US" w:eastAsia="ru-RU"/>
    </w:rPr>
  </w:style>
  <w:style w:type="paragraph" w:customStyle="1" w:styleId="asdfg">
    <w:name w:val="asdfg"/>
    <w:basedOn w:val="a0"/>
    <w:rsid w:val="00400CBF"/>
    <w:pPr>
      <w:suppressAutoHyphens w:val="0"/>
      <w:spacing w:before="240" w:after="60"/>
      <w:jc w:val="center"/>
    </w:pPr>
    <w:rPr>
      <w:rFonts w:ascii="TimesET" w:eastAsia="Calibri" w:hAnsi="TimesET"/>
      <w:b/>
      <w:sz w:val="36"/>
      <w:szCs w:val="20"/>
      <w:lang w:val="en-US" w:eastAsia="ru-RU"/>
    </w:rPr>
  </w:style>
  <w:style w:type="paragraph" w:customStyle="1" w:styleId="1f8">
    <w:name w:val="Мой стиль 1"/>
    <w:basedOn w:val="a0"/>
    <w:rsid w:val="00400CBF"/>
    <w:pPr>
      <w:suppressAutoHyphens w:val="0"/>
      <w:spacing w:after="120"/>
      <w:ind w:firstLine="851"/>
      <w:jc w:val="both"/>
    </w:pPr>
    <w:rPr>
      <w:rFonts w:eastAsia="Calibri"/>
      <w:szCs w:val="20"/>
      <w:lang w:val="ru-RU" w:eastAsia="ru-RU"/>
    </w:rPr>
  </w:style>
  <w:style w:type="paragraph" w:customStyle="1" w:styleId="2c">
    <w:name w:val="2"/>
    <w:basedOn w:val="a0"/>
    <w:rsid w:val="00400CBF"/>
    <w:pPr>
      <w:suppressAutoHyphens w:val="0"/>
      <w:jc w:val="both"/>
    </w:pPr>
    <w:rPr>
      <w:rFonts w:eastAsia="Calibri"/>
      <w:szCs w:val="20"/>
      <w:lang w:eastAsia="ru-RU"/>
    </w:rPr>
  </w:style>
  <w:style w:type="paragraph" w:styleId="afffc">
    <w:name w:val="caption"/>
    <w:basedOn w:val="a0"/>
    <w:qFormat/>
    <w:rsid w:val="00400CBF"/>
    <w:pPr>
      <w:suppressAutoHyphens w:val="0"/>
      <w:jc w:val="center"/>
    </w:pPr>
    <w:rPr>
      <w:rFonts w:ascii="Arial" w:eastAsia="Calibri" w:hAnsi="Arial"/>
      <w:b/>
      <w:i/>
      <w:sz w:val="48"/>
      <w:szCs w:val="20"/>
      <w:lang w:eastAsia="ru-RU"/>
    </w:rPr>
  </w:style>
  <w:style w:type="paragraph" w:styleId="afffd">
    <w:name w:val="Block Text"/>
    <w:basedOn w:val="a0"/>
    <w:rsid w:val="00400CBF"/>
    <w:pPr>
      <w:shd w:val="clear" w:color="auto" w:fill="FFFFFF"/>
      <w:tabs>
        <w:tab w:val="left" w:pos="852"/>
      </w:tabs>
      <w:suppressAutoHyphens w:val="0"/>
      <w:ind w:left="568" w:right="48"/>
      <w:jc w:val="both"/>
    </w:pPr>
    <w:rPr>
      <w:rFonts w:ascii="Arial" w:eastAsia="Calibri" w:hAnsi="Arial"/>
      <w:color w:val="000000"/>
      <w:spacing w:val="-3"/>
      <w:lang w:eastAsia="ru-RU"/>
    </w:rPr>
  </w:style>
  <w:style w:type="character" w:customStyle="1" w:styleId="afffe">
    <w:name w:val="Основной шрифт"/>
    <w:rsid w:val="00400CBF"/>
  </w:style>
  <w:style w:type="paragraph" w:customStyle="1" w:styleId="affff">
    <w:name w:val="_Обычный_с_нумерацией"/>
    <w:basedOn w:val="a0"/>
    <w:rsid w:val="00400CBF"/>
    <w:pPr>
      <w:keepNext/>
      <w:suppressAutoHyphens w:val="0"/>
      <w:spacing w:before="120" w:after="120"/>
      <w:jc w:val="both"/>
    </w:pPr>
    <w:rPr>
      <w:rFonts w:eastAsia="Calibri"/>
      <w:b/>
      <w:lang w:eastAsia="ru-RU"/>
    </w:rPr>
  </w:style>
  <w:style w:type="paragraph" w:customStyle="1" w:styleId="CharChar">
    <w:name w:val="Char Знак Знак Char Знак Знак Знак Знак Знак Знак Знак Знак Знак Знак Знак Знак"/>
    <w:basedOn w:val="a0"/>
    <w:rsid w:val="00400CBF"/>
    <w:pPr>
      <w:suppressAutoHyphens w:val="0"/>
    </w:pPr>
    <w:rPr>
      <w:rFonts w:ascii="Verdana" w:eastAsia="Calibri" w:hAnsi="Verdana" w:cs="Verdana"/>
      <w:lang w:val="en-US" w:eastAsia="en-US"/>
    </w:rPr>
  </w:style>
  <w:style w:type="paragraph" w:customStyle="1" w:styleId="1f9">
    <w:name w:val="Знак Знак Знак Знак Знак Знак Знак Знак Знак Знак Знак Знак Знак Знак Знак Знак1 Знак Знак Знак Знак"/>
    <w:basedOn w:val="a0"/>
    <w:rsid w:val="00400CBF"/>
    <w:pPr>
      <w:suppressAutoHyphens w:val="0"/>
    </w:pPr>
    <w:rPr>
      <w:rFonts w:ascii="Verdana" w:eastAsia="Calibri" w:hAnsi="Verdana" w:cs="Verdana"/>
      <w:lang w:val="en-US" w:eastAsia="en-US"/>
    </w:rPr>
  </w:style>
  <w:style w:type="paragraph" w:customStyle="1" w:styleId="1fa">
    <w:name w:val="Знак Знак Знак1"/>
    <w:basedOn w:val="a0"/>
    <w:rsid w:val="00400CBF"/>
    <w:pPr>
      <w:suppressAutoHyphens w:val="0"/>
    </w:pPr>
    <w:rPr>
      <w:rFonts w:ascii="Verdana" w:eastAsia="Calibri" w:hAnsi="Verdana" w:cs="Verdana"/>
      <w:lang w:val="en-US" w:eastAsia="en-US"/>
    </w:rPr>
  </w:style>
  <w:style w:type="paragraph" w:customStyle="1" w:styleId="affff0">
    <w:name w:val="a"/>
    <w:basedOn w:val="a0"/>
    <w:rsid w:val="00400CBF"/>
    <w:pPr>
      <w:suppressAutoHyphens w:val="0"/>
      <w:spacing w:before="100" w:beforeAutospacing="1" w:after="100" w:afterAutospacing="1"/>
    </w:pPr>
    <w:rPr>
      <w:rFonts w:eastAsia="Calibri"/>
      <w:color w:val="000000"/>
      <w:lang w:val="ru-RU" w:eastAsia="ru-RU"/>
    </w:rPr>
  </w:style>
  <w:style w:type="character" w:customStyle="1" w:styleId="FontStyle12">
    <w:name w:val="Font Style12"/>
    <w:rsid w:val="00400CBF"/>
    <w:rPr>
      <w:rFonts w:ascii="Times New Roman" w:hAnsi="Times New Roman" w:cs="Times New Roman"/>
      <w:sz w:val="20"/>
      <w:szCs w:val="20"/>
    </w:rPr>
  </w:style>
  <w:style w:type="paragraph" w:customStyle="1" w:styleId="Style1">
    <w:name w:val="Style1"/>
    <w:basedOn w:val="a0"/>
    <w:rsid w:val="00400CBF"/>
    <w:pPr>
      <w:widowControl w:val="0"/>
      <w:suppressAutoHyphens w:val="0"/>
      <w:autoSpaceDE w:val="0"/>
      <w:autoSpaceDN w:val="0"/>
      <w:adjustRightInd w:val="0"/>
      <w:spacing w:line="263" w:lineRule="exact"/>
      <w:jc w:val="center"/>
    </w:pPr>
    <w:rPr>
      <w:rFonts w:eastAsia="Calibri"/>
      <w:lang w:val="ru-RU" w:eastAsia="ru-RU"/>
    </w:rPr>
  </w:style>
  <w:style w:type="character" w:customStyle="1" w:styleId="afffb">
    <w:name w:val="Нормальний текст Знак"/>
    <w:link w:val="afffa"/>
    <w:locked/>
    <w:rsid w:val="00400CBF"/>
    <w:rPr>
      <w:rFonts w:ascii="Antiqua" w:eastAsia="Calibri" w:hAnsi="Antiqua"/>
      <w:lang w:val="uk-UA" w:eastAsia="en-US"/>
    </w:rPr>
  </w:style>
  <w:style w:type="paragraph" w:customStyle="1" w:styleId="1fb">
    <w:name w:val="Знак Знак Знак Знак Знак Знак Знак1 Знак Знак Знак Знак Знак Знак Знак Знак Знак Знак Знак Знак Знак Знак Знак"/>
    <w:basedOn w:val="a0"/>
    <w:rsid w:val="00400CBF"/>
    <w:pPr>
      <w:suppressAutoHyphens w:val="0"/>
    </w:pPr>
    <w:rPr>
      <w:rFonts w:ascii="Verdana" w:eastAsia="Calibri" w:hAnsi="Verdana" w:cs="Verdana"/>
      <w:lang w:val="en-US" w:eastAsia="en-US"/>
    </w:rPr>
  </w:style>
  <w:style w:type="paragraph" w:customStyle="1" w:styleId="xl22">
    <w:name w:val="xl22"/>
    <w:basedOn w:val="a0"/>
    <w:rsid w:val="00400CBF"/>
    <w:pPr>
      <w:pBdr>
        <w:top w:val="single" w:sz="8" w:space="0" w:color="auto"/>
        <w:left w:val="single" w:sz="8" w:space="0" w:color="auto"/>
        <w:bottom w:val="single" w:sz="8" w:space="0" w:color="auto"/>
        <w:right w:val="single" w:sz="8" w:space="0" w:color="000000"/>
      </w:pBdr>
      <w:shd w:val="clear" w:color="auto" w:fill="FFFFFF"/>
      <w:suppressAutoHyphens w:val="0"/>
      <w:spacing w:before="100" w:beforeAutospacing="1" w:after="100" w:afterAutospacing="1"/>
      <w:jc w:val="center"/>
    </w:pPr>
    <w:rPr>
      <w:lang w:val="ru-RU" w:eastAsia="ru-RU"/>
    </w:rPr>
  </w:style>
  <w:style w:type="paragraph" w:customStyle="1" w:styleId="xl23">
    <w:name w:val="xl23"/>
    <w:basedOn w:val="a0"/>
    <w:rsid w:val="00400CBF"/>
    <w:pPr>
      <w:pBdr>
        <w:top w:val="single" w:sz="8" w:space="0" w:color="auto"/>
        <w:bottom w:val="single" w:sz="8" w:space="0" w:color="auto"/>
        <w:right w:val="single" w:sz="8" w:space="0" w:color="000000"/>
      </w:pBdr>
      <w:shd w:val="clear" w:color="auto" w:fill="FFFFFF"/>
      <w:suppressAutoHyphens w:val="0"/>
      <w:spacing w:before="100" w:beforeAutospacing="1" w:after="100" w:afterAutospacing="1"/>
      <w:jc w:val="center"/>
    </w:pPr>
    <w:rPr>
      <w:lang w:val="ru-RU" w:eastAsia="ru-RU"/>
    </w:rPr>
  </w:style>
  <w:style w:type="paragraph" w:customStyle="1" w:styleId="xl24">
    <w:name w:val="xl24"/>
    <w:basedOn w:val="a0"/>
    <w:rsid w:val="00400CBF"/>
    <w:pPr>
      <w:pBdr>
        <w:top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lang w:val="ru-RU" w:eastAsia="ru-RU"/>
    </w:rPr>
  </w:style>
  <w:style w:type="paragraph" w:customStyle="1" w:styleId="xl25">
    <w:name w:val="xl25"/>
    <w:basedOn w:val="a0"/>
    <w:rsid w:val="00400CBF"/>
    <w:pPr>
      <w:pBdr>
        <w:bottom w:val="single" w:sz="8" w:space="0" w:color="auto"/>
      </w:pBdr>
      <w:shd w:val="clear" w:color="auto" w:fill="FFFFFF"/>
      <w:suppressAutoHyphens w:val="0"/>
      <w:spacing w:before="100" w:beforeAutospacing="1" w:after="100" w:afterAutospacing="1"/>
      <w:jc w:val="center"/>
      <w:textAlignment w:val="top"/>
    </w:pPr>
    <w:rPr>
      <w:b/>
      <w:bCs/>
      <w:lang w:val="ru-RU" w:eastAsia="ru-RU"/>
    </w:rPr>
  </w:style>
  <w:style w:type="paragraph" w:customStyle="1" w:styleId="xl26">
    <w:name w:val="xl26"/>
    <w:basedOn w:val="a0"/>
    <w:rsid w:val="00400CBF"/>
    <w:pPr>
      <w:pBdr>
        <w:bottom w:val="single" w:sz="8" w:space="0" w:color="auto"/>
        <w:right w:val="single" w:sz="8" w:space="0" w:color="auto"/>
      </w:pBdr>
      <w:shd w:val="clear" w:color="auto" w:fill="FFFFFF"/>
      <w:suppressAutoHyphens w:val="0"/>
      <w:spacing w:before="100" w:beforeAutospacing="1" w:after="100" w:afterAutospacing="1"/>
      <w:jc w:val="center"/>
      <w:textAlignment w:val="top"/>
    </w:pPr>
    <w:rPr>
      <w:rFonts w:ascii="Arial CYR" w:hAnsi="Arial CYR" w:cs="Arial CYR"/>
      <w:lang w:val="ru-RU" w:eastAsia="ru-RU"/>
    </w:rPr>
  </w:style>
  <w:style w:type="paragraph" w:customStyle="1" w:styleId="xl27">
    <w:name w:val="xl27"/>
    <w:basedOn w:val="a0"/>
    <w:rsid w:val="00400CBF"/>
    <w:pPr>
      <w:pBdr>
        <w:left w:val="single" w:sz="8" w:space="0" w:color="000000"/>
        <w:bottom w:val="single" w:sz="8" w:space="0" w:color="000000"/>
        <w:right w:val="single" w:sz="8" w:space="0" w:color="000000"/>
      </w:pBdr>
      <w:shd w:val="clear" w:color="auto" w:fill="FFFFFF"/>
      <w:suppressAutoHyphens w:val="0"/>
      <w:spacing w:before="100" w:beforeAutospacing="1" w:after="100" w:afterAutospacing="1"/>
      <w:jc w:val="center"/>
    </w:pPr>
    <w:rPr>
      <w:lang w:val="ru-RU" w:eastAsia="ru-RU"/>
    </w:rPr>
  </w:style>
  <w:style w:type="paragraph" w:customStyle="1" w:styleId="xl28">
    <w:name w:val="xl28"/>
    <w:basedOn w:val="a0"/>
    <w:rsid w:val="00400CBF"/>
    <w:pPr>
      <w:pBdr>
        <w:bottom w:val="single" w:sz="8" w:space="0" w:color="000000"/>
        <w:right w:val="single" w:sz="8" w:space="0" w:color="000000"/>
      </w:pBdr>
      <w:shd w:val="clear" w:color="auto" w:fill="FFFFFF"/>
      <w:suppressAutoHyphens w:val="0"/>
      <w:spacing w:before="100" w:beforeAutospacing="1" w:after="100" w:afterAutospacing="1"/>
    </w:pPr>
    <w:rPr>
      <w:lang w:val="ru-RU" w:eastAsia="ru-RU"/>
    </w:rPr>
  </w:style>
  <w:style w:type="paragraph" w:customStyle="1" w:styleId="xl29">
    <w:name w:val="xl29"/>
    <w:basedOn w:val="a0"/>
    <w:rsid w:val="00400CBF"/>
    <w:pPr>
      <w:pBdr>
        <w:bottom w:val="single" w:sz="8" w:space="0" w:color="000000"/>
        <w:right w:val="single" w:sz="8" w:space="0" w:color="000000"/>
      </w:pBdr>
      <w:shd w:val="clear" w:color="auto" w:fill="FFFFFF"/>
      <w:suppressAutoHyphens w:val="0"/>
      <w:spacing w:before="100" w:beforeAutospacing="1" w:after="100" w:afterAutospacing="1"/>
      <w:jc w:val="center"/>
    </w:pPr>
    <w:rPr>
      <w:lang w:val="ru-RU" w:eastAsia="ru-RU"/>
    </w:rPr>
  </w:style>
  <w:style w:type="paragraph" w:customStyle="1" w:styleId="xl30">
    <w:name w:val="xl30"/>
    <w:basedOn w:val="a0"/>
    <w:rsid w:val="00400CBF"/>
    <w:pPr>
      <w:pBdr>
        <w:bottom w:val="single" w:sz="8" w:space="0" w:color="000000"/>
      </w:pBdr>
      <w:shd w:val="clear" w:color="auto" w:fill="FFFFFF"/>
      <w:suppressAutoHyphens w:val="0"/>
      <w:spacing w:before="100" w:beforeAutospacing="1" w:after="100" w:afterAutospacing="1"/>
      <w:jc w:val="center"/>
    </w:pPr>
    <w:rPr>
      <w:lang w:val="ru-RU" w:eastAsia="ru-RU"/>
    </w:rPr>
  </w:style>
  <w:style w:type="paragraph" w:customStyle="1" w:styleId="xl31">
    <w:name w:val="xl31"/>
    <w:basedOn w:val="a0"/>
    <w:rsid w:val="00400CBF"/>
    <w:pPr>
      <w:pBdr>
        <w:left w:val="single" w:sz="8" w:space="0" w:color="auto"/>
        <w:bottom w:val="single" w:sz="8" w:space="0" w:color="auto"/>
        <w:right w:val="single" w:sz="8" w:space="0" w:color="auto"/>
      </w:pBdr>
      <w:suppressAutoHyphens w:val="0"/>
      <w:spacing w:before="100" w:beforeAutospacing="1" w:after="100" w:afterAutospacing="1"/>
      <w:jc w:val="right"/>
    </w:pPr>
    <w:rPr>
      <w:rFonts w:ascii="Arial CYR" w:hAnsi="Arial CYR" w:cs="Arial CYR"/>
      <w:lang w:val="ru-RU" w:eastAsia="ru-RU"/>
    </w:rPr>
  </w:style>
  <w:style w:type="paragraph" w:customStyle="1" w:styleId="xl32">
    <w:name w:val="xl32"/>
    <w:basedOn w:val="a0"/>
    <w:rsid w:val="00400CBF"/>
    <w:pPr>
      <w:pBdr>
        <w:left w:val="single" w:sz="8" w:space="0" w:color="000000"/>
        <w:bottom w:val="single" w:sz="8" w:space="0" w:color="000000"/>
        <w:right w:val="single" w:sz="8" w:space="0" w:color="000000"/>
      </w:pBdr>
      <w:shd w:val="clear" w:color="auto" w:fill="FFFFFF"/>
      <w:suppressAutoHyphens w:val="0"/>
      <w:spacing w:before="100" w:beforeAutospacing="1" w:after="100" w:afterAutospacing="1"/>
      <w:jc w:val="center"/>
    </w:pPr>
    <w:rPr>
      <w:lang w:val="ru-RU" w:eastAsia="ru-RU"/>
    </w:rPr>
  </w:style>
  <w:style w:type="paragraph" w:customStyle="1" w:styleId="xl33">
    <w:name w:val="xl33"/>
    <w:basedOn w:val="a0"/>
    <w:rsid w:val="00400CBF"/>
    <w:pPr>
      <w:pBdr>
        <w:bottom w:val="single" w:sz="8" w:space="0" w:color="000000"/>
        <w:right w:val="single" w:sz="8" w:space="0" w:color="000000"/>
      </w:pBdr>
      <w:shd w:val="clear" w:color="auto" w:fill="FFFFFF"/>
      <w:suppressAutoHyphens w:val="0"/>
      <w:spacing w:before="100" w:beforeAutospacing="1" w:after="100" w:afterAutospacing="1"/>
      <w:jc w:val="center"/>
    </w:pPr>
    <w:rPr>
      <w:lang w:val="ru-RU" w:eastAsia="ru-RU"/>
    </w:rPr>
  </w:style>
  <w:style w:type="paragraph" w:customStyle="1" w:styleId="xl34">
    <w:name w:val="xl34"/>
    <w:basedOn w:val="a0"/>
    <w:rsid w:val="00400CBF"/>
    <w:pPr>
      <w:pBdr>
        <w:bottom w:val="single" w:sz="8" w:space="0" w:color="000000"/>
      </w:pBdr>
      <w:shd w:val="clear" w:color="auto" w:fill="FFFFFF"/>
      <w:suppressAutoHyphens w:val="0"/>
      <w:spacing w:before="100" w:beforeAutospacing="1" w:after="100" w:afterAutospacing="1"/>
      <w:jc w:val="center"/>
    </w:pPr>
    <w:rPr>
      <w:lang w:val="ru-RU" w:eastAsia="ru-RU"/>
    </w:rPr>
  </w:style>
  <w:style w:type="paragraph" w:customStyle="1" w:styleId="xl35">
    <w:name w:val="xl35"/>
    <w:basedOn w:val="a0"/>
    <w:rsid w:val="00400CBF"/>
    <w:pPr>
      <w:pBdr>
        <w:left w:val="single" w:sz="8" w:space="8" w:color="000000"/>
        <w:bottom w:val="single" w:sz="8" w:space="0" w:color="000000"/>
        <w:right w:val="single" w:sz="8" w:space="0" w:color="000000"/>
      </w:pBdr>
      <w:shd w:val="clear" w:color="auto" w:fill="FFFFFF"/>
      <w:suppressAutoHyphens w:val="0"/>
      <w:spacing w:before="100" w:beforeAutospacing="1" w:after="100" w:afterAutospacing="1"/>
      <w:ind w:firstLineChars="100" w:firstLine="100"/>
    </w:pPr>
    <w:rPr>
      <w:lang w:val="ru-RU" w:eastAsia="ru-RU"/>
    </w:rPr>
  </w:style>
  <w:style w:type="paragraph" w:customStyle="1" w:styleId="xl36">
    <w:name w:val="xl36"/>
    <w:basedOn w:val="a0"/>
    <w:rsid w:val="00400CBF"/>
    <w:pPr>
      <w:pBdr>
        <w:left w:val="single" w:sz="8" w:space="0" w:color="000000"/>
        <w:bottom w:val="single" w:sz="8" w:space="0" w:color="000000"/>
        <w:right w:val="single" w:sz="8" w:space="0" w:color="000000"/>
      </w:pBdr>
      <w:shd w:val="clear" w:color="auto" w:fill="FFFFFF"/>
      <w:suppressAutoHyphens w:val="0"/>
      <w:spacing w:before="100" w:beforeAutospacing="1" w:after="100" w:afterAutospacing="1"/>
      <w:jc w:val="center"/>
    </w:pPr>
    <w:rPr>
      <w:b/>
      <w:bCs/>
      <w:lang w:val="ru-RU" w:eastAsia="ru-RU"/>
    </w:rPr>
  </w:style>
  <w:style w:type="paragraph" w:customStyle="1" w:styleId="xl37">
    <w:name w:val="xl37"/>
    <w:basedOn w:val="a0"/>
    <w:rsid w:val="00400CBF"/>
    <w:pPr>
      <w:pBdr>
        <w:bottom w:val="single" w:sz="8" w:space="0" w:color="000000"/>
        <w:right w:val="single" w:sz="8" w:space="0" w:color="000000"/>
      </w:pBdr>
      <w:shd w:val="clear" w:color="auto" w:fill="FFFFFF"/>
      <w:suppressAutoHyphens w:val="0"/>
      <w:spacing w:before="100" w:beforeAutospacing="1" w:after="100" w:afterAutospacing="1"/>
    </w:pPr>
    <w:rPr>
      <w:b/>
      <w:bCs/>
      <w:lang w:val="ru-RU" w:eastAsia="ru-RU"/>
    </w:rPr>
  </w:style>
  <w:style w:type="paragraph" w:customStyle="1" w:styleId="xl38">
    <w:name w:val="xl38"/>
    <w:basedOn w:val="a0"/>
    <w:rsid w:val="00400CBF"/>
    <w:pPr>
      <w:pBdr>
        <w:bottom w:val="single" w:sz="8" w:space="0" w:color="000000"/>
        <w:right w:val="single" w:sz="8" w:space="0" w:color="000000"/>
      </w:pBdr>
      <w:shd w:val="clear" w:color="auto" w:fill="FFFFFF"/>
      <w:suppressAutoHyphens w:val="0"/>
      <w:spacing w:before="100" w:beforeAutospacing="1" w:after="100" w:afterAutospacing="1"/>
      <w:jc w:val="center"/>
    </w:pPr>
    <w:rPr>
      <w:b/>
      <w:bCs/>
      <w:lang w:val="ru-RU" w:eastAsia="ru-RU"/>
    </w:rPr>
  </w:style>
  <w:style w:type="paragraph" w:customStyle="1" w:styleId="xl39">
    <w:name w:val="xl39"/>
    <w:basedOn w:val="a0"/>
    <w:rsid w:val="00400CBF"/>
    <w:pPr>
      <w:pBdr>
        <w:bottom w:val="single" w:sz="8" w:space="0" w:color="000000"/>
      </w:pBdr>
      <w:shd w:val="clear" w:color="auto" w:fill="FFFFFF"/>
      <w:suppressAutoHyphens w:val="0"/>
      <w:spacing w:before="100" w:beforeAutospacing="1" w:after="100" w:afterAutospacing="1"/>
      <w:jc w:val="center"/>
    </w:pPr>
    <w:rPr>
      <w:b/>
      <w:bCs/>
      <w:lang w:val="ru-RU" w:eastAsia="ru-RU"/>
    </w:rPr>
  </w:style>
  <w:style w:type="paragraph" w:customStyle="1" w:styleId="xl40">
    <w:name w:val="xl40"/>
    <w:basedOn w:val="a0"/>
    <w:rsid w:val="00400CBF"/>
    <w:pPr>
      <w:pBdr>
        <w:bottom w:val="single" w:sz="8" w:space="0" w:color="auto"/>
        <w:right w:val="single" w:sz="8" w:space="0" w:color="auto"/>
      </w:pBdr>
      <w:shd w:val="clear" w:color="auto" w:fill="FFFFFF"/>
      <w:suppressAutoHyphens w:val="0"/>
      <w:spacing w:before="100" w:beforeAutospacing="1" w:after="100" w:afterAutospacing="1"/>
      <w:jc w:val="center"/>
    </w:pPr>
    <w:rPr>
      <w:rFonts w:ascii="Arial CYR" w:hAnsi="Arial CYR" w:cs="Arial CYR"/>
      <w:lang w:val="ru-RU" w:eastAsia="ru-RU"/>
    </w:rPr>
  </w:style>
  <w:style w:type="paragraph" w:customStyle="1" w:styleId="xl41">
    <w:name w:val="xl41"/>
    <w:basedOn w:val="a0"/>
    <w:rsid w:val="00400CBF"/>
    <w:pPr>
      <w:pBdr>
        <w:bottom w:val="single" w:sz="8" w:space="0" w:color="auto"/>
        <w:right w:val="single" w:sz="8" w:space="0" w:color="auto"/>
      </w:pBdr>
      <w:shd w:val="clear" w:color="auto" w:fill="FFFFFF"/>
      <w:suppressAutoHyphens w:val="0"/>
      <w:spacing w:before="100" w:beforeAutospacing="1" w:after="100" w:afterAutospacing="1"/>
      <w:jc w:val="center"/>
    </w:pPr>
    <w:rPr>
      <w:lang w:val="ru-RU" w:eastAsia="ru-RU"/>
    </w:rPr>
  </w:style>
  <w:style w:type="paragraph" w:customStyle="1" w:styleId="xl42">
    <w:name w:val="xl42"/>
    <w:basedOn w:val="a0"/>
    <w:rsid w:val="00400CBF"/>
    <w:pPr>
      <w:pBdr>
        <w:bottom w:val="single" w:sz="8" w:space="0" w:color="000000"/>
      </w:pBdr>
      <w:shd w:val="clear" w:color="auto" w:fill="FFFFFF"/>
      <w:suppressAutoHyphens w:val="0"/>
      <w:spacing w:before="100" w:beforeAutospacing="1" w:after="100" w:afterAutospacing="1"/>
      <w:jc w:val="center"/>
    </w:pPr>
    <w:rPr>
      <w:b/>
      <w:bCs/>
      <w:lang w:val="ru-RU" w:eastAsia="ru-RU"/>
    </w:rPr>
  </w:style>
  <w:style w:type="paragraph" w:customStyle="1" w:styleId="xl43">
    <w:name w:val="xl43"/>
    <w:basedOn w:val="a0"/>
    <w:rsid w:val="00400CB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rFonts w:ascii="Arial CYR" w:hAnsi="Arial CYR" w:cs="Arial CYR"/>
      <w:lang w:val="ru-RU" w:eastAsia="ru-RU"/>
    </w:rPr>
  </w:style>
  <w:style w:type="paragraph" w:customStyle="1" w:styleId="xl44">
    <w:name w:val="xl44"/>
    <w:basedOn w:val="a0"/>
    <w:rsid w:val="00400CBF"/>
    <w:pPr>
      <w:pBdr>
        <w:bottom w:val="single" w:sz="8" w:space="0" w:color="auto"/>
        <w:right w:val="single" w:sz="8" w:space="0" w:color="auto"/>
      </w:pBdr>
      <w:shd w:val="clear" w:color="auto" w:fill="FFFFFF"/>
      <w:suppressAutoHyphens w:val="0"/>
      <w:spacing w:before="100" w:beforeAutospacing="1" w:after="100" w:afterAutospacing="1"/>
      <w:jc w:val="center"/>
    </w:pPr>
    <w:rPr>
      <w:b/>
      <w:bCs/>
      <w:lang w:val="ru-RU" w:eastAsia="ru-RU"/>
    </w:rPr>
  </w:style>
  <w:style w:type="paragraph" w:customStyle="1" w:styleId="xl45">
    <w:name w:val="xl45"/>
    <w:basedOn w:val="a0"/>
    <w:rsid w:val="00400CBF"/>
    <w:pPr>
      <w:pBdr>
        <w:left w:val="single" w:sz="8" w:space="0" w:color="000000"/>
        <w:bottom w:val="single" w:sz="8" w:space="0" w:color="000000"/>
        <w:right w:val="single" w:sz="8" w:space="0" w:color="000000"/>
      </w:pBdr>
      <w:shd w:val="clear" w:color="auto" w:fill="FFFFFF"/>
      <w:suppressAutoHyphens w:val="0"/>
      <w:spacing w:before="100" w:beforeAutospacing="1" w:after="100" w:afterAutospacing="1"/>
    </w:pPr>
    <w:rPr>
      <w:lang w:val="ru-RU" w:eastAsia="ru-RU"/>
    </w:rPr>
  </w:style>
  <w:style w:type="paragraph" w:customStyle="1" w:styleId="xl46">
    <w:name w:val="xl46"/>
    <w:basedOn w:val="a0"/>
    <w:rsid w:val="00400CBF"/>
    <w:pPr>
      <w:pBdr>
        <w:left w:val="single" w:sz="8" w:space="0" w:color="000000"/>
        <w:bottom w:val="single" w:sz="8" w:space="0" w:color="000000"/>
        <w:right w:val="single" w:sz="8" w:space="0" w:color="000000"/>
      </w:pBdr>
      <w:shd w:val="clear" w:color="auto" w:fill="FFFFFF"/>
      <w:suppressAutoHyphens w:val="0"/>
      <w:spacing w:before="100" w:beforeAutospacing="1" w:after="100" w:afterAutospacing="1"/>
    </w:pPr>
    <w:rPr>
      <w:b/>
      <w:bCs/>
      <w:sz w:val="22"/>
      <w:szCs w:val="22"/>
      <w:lang w:val="ru-RU" w:eastAsia="ru-RU"/>
    </w:rPr>
  </w:style>
  <w:style w:type="paragraph" w:customStyle="1" w:styleId="xl47">
    <w:name w:val="xl47"/>
    <w:basedOn w:val="a0"/>
    <w:rsid w:val="00400CBF"/>
    <w:pPr>
      <w:pBdr>
        <w:bottom w:val="single" w:sz="8" w:space="0" w:color="000000"/>
        <w:right w:val="single" w:sz="8" w:space="0" w:color="000000"/>
      </w:pBdr>
      <w:shd w:val="clear" w:color="auto" w:fill="FFFFFF"/>
      <w:suppressAutoHyphens w:val="0"/>
      <w:spacing w:before="100" w:beforeAutospacing="1" w:after="100" w:afterAutospacing="1"/>
    </w:pPr>
    <w:rPr>
      <w:b/>
      <w:bCs/>
      <w:sz w:val="22"/>
      <w:szCs w:val="22"/>
      <w:lang w:val="ru-RU" w:eastAsia="ru-RU"/>
    </w:rPr>
  </w:style>
  <w:style w:type="paragraph" w:customStyle="1" w:styleId="xl48">
    <w:name w:val="xl48"/>
    <w:basedOn w:val="a0"/>
    <w:rsid w:val="00400CB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lang w:val="ru-RU" w:eastAsia="ru-RU"/>
    </w:rPr>
  </w:style>
  <w:style w:type="paragraph" w:customStyle="1" w:styleId="xl49">
    <w:name w:val="xl49"/>
    <w:basedOn w:val="a0"/>
    <w:rsid w:val="00400CBF"/>
    <w:pPr>
      <w:pBdr>
        <w:left w:val="single" w:sz="8" w:space="0" w:color="auto"/>
        <w:bottom w:val="single" w:sz="8" w:space="0" w:color="auto"/>
        <w:right w:val="single" w:sz="8" w:space="0" w:color="auto"/>
      </w:pBdr>
      <w:suppressAutoHyphens w:val="0"/>
      <w:spacing w:before="100" w:beforeAutospacing="1" w:after="100" w:afterAutospacing="1"/>
      <w:jc w:val="right"/>
    </w:pPr>
    <w:rPr>
      <w:b/>
      <w:bCs/>
      <w:lang w:val="ru-RU" w:eastAsia="ru-RU"/>
    </w:rPr>
  </w:style>
  <w:style w:type="paragraph" w:customStyle="1" w:styleId="xl50">
    <w:name w:val="xl50"/>
    <w:basedOn w:val="a0"/>
    <w:rsid w:val="00400CBF"/>
    <w:pPr>
      <w:pBdr>
        <w:bottom w:val="single" w:sz="8" w:space="0" w:color="000000"/>
        <w:right w:val="single" w:sz="8" w:space="0" w:color="000000"/>
      </w:pBdr>
      <w:shd w:val="clear" w:color="auto" w:fill="FFFFFF"/>
      <w:suppressAutoHyphens w:val="0"/>
      <w:spacing w:before="100" w:beforeAutospacing="1" w:after="100" w:afterAutospacing="1"/>
      <w:jc w:val="center"/>
    </w:pPr>
    <w:rPr>
      <w:b/>
      <w:bCs/>
      <w:sz w:val="22"/>
      <w:szCs w:val="22"/>
      <w:lang w:val="ru-RU" w:eastAsia="ru-RU"/>
    </w:rPr>
  </w:style>
  <w:style w:type="paragraph" w:customStyle="1" w:styleId="xl51">
    <w:name w:val="xl51"/>
    <w:basedOn w:val="a0"/>
    <w:rsid w:val="00400CBF"/>
    <w:pPr>
      <w:shd w:val="clear" w:color="auto" w:fill="FFFFFF"/>
      <w:suppressAutoHyphens w:val="0"/>
      <w:spacing w:before="100" w:beforeAutospacing="1" w:after="100" w:afterAutospacing="1"/>
      <w:jc w:val="right"/>
    </w:pPr>
    <w:rPr>
      <w:b/>
      <w:bCs/>
      <w:lang w:val="ru-RU" w:eastAsia="ru-RU"/>
    </w:rPr>
  </w:style>
  <w:style w:type="paragraph" w:customStyle="1" w:styleId="xl52">
    <w:name w:val="xl52"/>
    <w:basedOn w:val="a0"/>
    <w:rsid w:val="00400CBF"/>
    <w:pPr>
      <w:shd w:val="clear" w:color="auto" w:fill="FFFFFF"/>
      <w:suppressAutoHyphens w:val="0"/>
      <w:spacing w:before="100" w:beforeAutospacing="1" w:after="100" w:afterAutospacing="1"/>
      <w:jc w:val="center"/>
    </w:pPr>
    <w:rPr>
      <w:b/>
      <w:bCs/>
      <w:lang w:val="ru-RU" w:eastAsia="ru-RU"/>
    </w:rPr>
  </w:style>
  <w:style w:type="paragraph" w:customStyle="1" w:styleId="xl53">
    <w:name w:val="xl53"/>
    <w:basedOn w:val="a0"/>
    <w:rsid w:val="00400CBF"/>
    <w:pPr>
      <w:pBdr>
        <w:bottom w:val="single" w:sz="8" w:space="0" w:color="auto"/>
      </w:pBdr>
      <w:shd w:val="clear" w:color="auto" w:fill="FFFFFF"/>
      <w:suppressAutoHyphens w:val="0"/>
      <w:spacing w:before="100" w:beforeAutospacing="1" w:after="100" w:afterAutospacing="1"/>
      <w:jc w:val="center"/>
    </w:pPr>
    <w:rPr>
      <w:b/>
      <w:bCs/>
      <w:lang w:val="ru-RU" w:eastAsia="ru-RU"/>
    </w:rPr>
  </w:style>
  <w:style w:type="paragraph" w:customStyle="1" w:styleId="xl54">
    <w:name w:val="xl54"/>
    <w:basedOn w:val="a0"/>
    <w:rsid w:val="00400CBF"/>
    <w:pPr>
      <w:pBdr>
        <w:top w:val="single" w:sz="8" w:space="0" w:color="auto"/>
        <w:left w:val="single" w:sz="8" w:space="0" w:color="auto"/>
        <w:bottom w:val="single" w:sz="8" w:space="0" w:color="auto"/>
      </w:pBdr>
      <w:shd w:val="clear" w:color="auto" w:fill="FFFFFF"/>
      <w:suppressAutoHyphens w:val="0"/>
      <w:spacing w:before="100" w:beforeAutospacing="1" w:after="100" w:afterAutospacing="1"/>
      <w:textAlignment w:val="top"/>
    </w:pPr>
    <w:rPr>
      <w:b/>
      <w:bCs/>
      <w:lang w:val="ru-RU" w:eastAsia="ru-RU"/>
    </w:rPr>
  </w:style>
  <w:style w:type="paragraph" w:customStyle="1" w:styleId="xl55">
    <w:name w:val="xl55"/>
    <w:basedOn w:val="a0"/>
    <w:rsid w:val="00400CBF"/>
    <w:pPr>
      <w:pBdr>
        <w:top w:val="single" w:sz="8" w:space="0" w:color="auto"/>
        <w:bottom w:val="single" w:sz="8" w:space="0" w:color="auto"/>
      </w:pBdr>
      <w:shd w:val="clear" w:color="auto" w:fill="FFFFFF"/>
      <w:suppressAutoHyphens w:val="0"/>
      <w:spacing w:before="100" w:beforeAutospacing="1" w:after="100" w:afterAutospacing="1"/>
      <w:textAlignment w:val="top"/>
    </w:pPr>
    <w:rPr>
      <w:b/>
      <w:bCs/>
      <w:lang w:val="ru-RU" w:eastAsia="ru-RU"/>
    </w:rPr>
  </w:style>
  <w:style w:type="paragraph" w:customStyle="1" w:styleId="xl56">
    <w:name w:val="xl56"/>
    <w:basedOn w:val="a0"/>
    <w:rsid w:val="00400CBF"/>
    <w:pPr>
      <w:pBdr>
        <w:top w:val="single" w:sz="8" w:space="0" w:color="000000"/>
        <w:left w:val="single" w:sz="8" w:space="0" w:color="000000"/>
        <w:bottom w:val="single" w:sz="8" w:space="0" w:color="000000"/>
      </w:pBdr>
      <w:shd w:val="clear" w:color="auto" w:fill="FFFFFF"/>
      <w:suppressAutoHyphens w:val="0"/>
      <w:spacing w:before="100" w:beforeAutospacing="1" w:after="100" w:afterAutospacing="1"/>
    </w:pPr>
    <w:rPr>
      <w:b/>
      <w:bCs/>
      <w:lang w:val="ru-RU" w:eastAsia="ru-RU"/>
    </w:rPr>
  </w:style>
  <w:style w:type="paragraph" w:customStyle="1" w:styleId="xl57">
    <w:name w:val="xl57"/>
    <w:basedOn w:val="a0"/>
    <w:rsid w:val="00400CBF"/>
    <w:pPr>
      <w:pBdr>
        <w:top w:val="single" w:sz="8" w:space="0" w:color="000000"/>
        <w:bottom w:val="single" w:sz="8" w:space="0" w:color="000000"/>
      </w:pBdr>
      <w:shd w:val="clear" w:color="auto" w:fill="FFFFFF"/>
      <w:suppressAutoHyphens w:val="0"/>
      <w:spacing w:before="100" w:beforeAutospacing="1" w:after="100" w:afterAutospacing="1"/>
    </w:pPr>
    <w:rPr>
      <w:b/>
      <w:bCs/>
      <w:lang w:val="ru-RU" w:eastAsia="ru-RU"/>
    </w:rPr>
  </w:style>
  <w:style w:type="paragraph" w:customStyle="1" w:styleId="xl58">
    <w:name w:val="xl58"/>
    <w:basedOn w:val="a0"/>
    <w:rsid w:val="00400CBF"/>
    <w:pPr>
      <w:pBdr>
        <w:top w:val="single" w:sz="8" w:space="0" w:color="000000"/>
        <w:bottom w:val="single" w:sz="8" w:space="0" w:color="000000"/>
      </w:pBdr>
      <w:shd w:val="clear" w:color="auto" w:fill="FFFFFF"/>
      <w:suppressAutoHyphens w:val="0"/>
      <w:spacing w:before="100" w:beforeAutospacing="1" w:after="100" w:afterAutospacing="1"/>
    </w:pPr>
    <w:rPr>
      <w:b/>
      <w:bCs/>
      <w:lang w:val="ru-RU" w:eastAsia="ru-RU"/>
    </w:rPr>
  </w:style>
  <w:style w:type="paragraph" w:customStyle="1" w:styleId="xl59">
    <w:name w:val="xl59"/>
    <w:basedOn w:val="a0"/>
    <w:rsid w:val="00400CBF"/>
    <w:pPr>
      <w:pBdr>
        <w:top w:val="single" w:sz="8" w:space="0" w:color="000000"/>
        <w:bottom w:val="single" w:sz="8" w:space="0" w:color="000000"/>
        <w:right w:val="single" w:sz="8" w:space="0" w:color="000000"/>
      </w:pBdr>
      <w:shd w:val="clear" w:color="auto" w:fill="FFFFFF"/>
      <w:suppressAutoHyphens w:val="0"/>
      <w:spacing w:before="100" w:beforeAutospacing="1" w:after="100" w:afterAutospacing="1"/>
    </w:pPr>
    <w:rPr>
      <w:b/>
      <w:bCs/>
      <w:lang w:val="ru-RU" w:eastAsia="ru-RU"/>
    </w:rPr>
  </w:style>
  <w:style w:type="paragraph" w:customStyle="1" w:styleId="311">
    <w:name w:val="Основний текст 31"/>
    <w:basedOn w:val="a0"/>
    <w:rsid w:val="00400CBF"/>
    <w:pPr>
      <w:jc w:val="center"/>
    </w:pPr>
    <w:rPr>
      <w:b/>
      <w:bCs/>
    </w:rPr>
  </w:style>
  <w:style w:type="character" w:customStyle="1" w:styleId="xfm74559970">
    <w:name w:val="xfm_74559970"/>
    <w:rsid w:val="00400CBF"/>
  </w:style>
  <w:style w:type="numbering" w:customStyle="1" w:styleId="1fc">
    <w:name w:val="Немає списку1"/>
    <w:next w:val="a3"/>
    <w:uiPriority w:val="99"/>
    <w:semiHidden/>
    <w:unhideWhenUsed/>
    <w:rsid w:val="00400CBF"/>
  </w:style>
  <w:style w:type="numbering" w:customStyle="1" w:styleId="2d">
    <w:name w:val="Немає списку2"/>
    <w:next w:val="a3"/>
    <w:uiPriority w:val="99"/>
    <w:semiHidden/>
    <w:unhideWhenUsed/>
    <w:rsid w:val="00400CBF"/>
  </w:style>
  <w:style w:type="table" w:customStyle="1" w:styleId="1fd">
    <w:name w:val="Сітка таблиці1"/>
    <w:basedOn w:val="a2"/>
    <w:next w:val="afff6"/>
    <w:uiPriority w:val="99"/>
    <w:rsid w:val="00400CB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має списку11"/>
    <w:next w:val="a3"/>
    <w:uiPriority w:val="99"/>
    <w:semiHidden/>
    <w:unhideWhenUsed/>
    <w:rsid w:val="00400CBF"/>
  </w:style>
  <w:style w:type="character" w:customStyle="1" w:styleId="affff1">
    <w:name w:val="Основний текст_"/>
    <w:link w:val="71"/>
    <w:rsid w:val="00400CBF"/>
    <w:rPr>
      <w:sz w:val="22"/>
      <w:szCs w:val="22"/>
      <w:shd w:val="clear" w:color="auto" w:fill="FFFFFF"/>
    </w:rPr>
  </w:style>
  <w:style w:type="character" w:customStyle="1" w:styleId="affff2">
    <w:name w:val="Основний текст + Напівжирний"/>
    <w:rsid w:val="00400CBF"/>
    <w:rPr>
      <w:rFonts w:ascii="Times New Roman" w:eastAsia="Times New Roman" w:hAnsi="Times New Roman" w:cs="Times New Roman"/>
      <w:b/>
      <w:bCs/>
      <w:i w:val="0"/>
      <w:iCs w:val="0"/>
      <w:smallCaps w:val="0"/>
      <w:strike w:val="0"/>
      <w:spacing w:val="0"/>
      <w:sz w:val="22"/>
      <w:szCs w:val="22"/>
    </w:rPr>
  </w:style>
  <w:style w:type="paragraph" w:customStyle="1" w:styleId="71">
    <w:name w:val="Основний текст7"/>
    <w:basedOn w:val="a0"/>
    <w:link w:val="affff1"/>
    <w:rsid w:val="00400CBF"/>
    <w:pPr>
      <w:shd w:val="clear" w:color="auto" w:fill="FFFFFF"/>
      <w:suppressAutoHyphens w:val="0"/>
      <w:spacing w:after="240" w:line="274" w:lineRule="exact"/>
      <w:ind w:hanging="360"/>
    </w:pPr>
    <w:rPr>
      <w:sz w:val="22"/>
      <w:szCs w:val="22"/>
      <w:lang w:val="ru-RU" w:eastAsia="ru-RU"/>
    </w:rPr>
  </w:style>
  <w:style w:type="character" w:customStyle="1" w:styleId="af5">
    <w:name w:val="Подзаголовок Знак"/>
    <w:basedOn w:val="a1"/>
    <w:link w:val="af2"/>
    <w:rsid w:val="00400CBF"/>
    <w:rPr>
      <w:rFonts w:ascii="Arial" w:eastAsia="Microsoft YaHei" w:hAnsi="Arial" w:cs="Mangal"/>
      <w:i/>
      <w:iCs/>
      <w:sz w:val="28"/>
      <w:szCs w:val="28"/>
      <w:lang w:val="uk-UA" w:eastAsia="ar-SA"/>
    </w:rPr>
  </w:style>
  <w:style w:type="numbering" w:customStyle="1" w:styleId="2e">
    <w:name w:val="Нет списка2"/>
    <w:next w:val="a3"/>
    <w:uiPriority w:val="99"/>
    <w:semiHidden/>
    <w:unhideWhenUsed/>
    <w:rsid w:val="00400CBF"/>
  </w:style>
  <w:style w:type="paragraph" w:styleId="affff3">
    <w:name w:val="No Spacing"/>
    <w:uiPriority w:val="1"/>
    <w:qFormat/>
    <w:rsid w:val="00400CBF"/>
    <w:rPr>
      <w:rFonts w:ascii="Calibri" w:eastAsia="Calibri" w:hAnsi="Calibri"/>
      <w:sz w:val="22"/>
      <w:szCs w:val="22"/>
      <w:lang w:val="uk-UA" w:eastAsia="en-US"/>
    </w:rPr>
  </w:style>
  <w:style w:type="table" w:customStyle="1" w:styleId="1fe">
    <w:name w:val="Сетка таблицы1"/>
    <w:basedOn w:val="a2"/>
    <w:next w:val="afff6"/>
    <w:uiPriority w:val="99"/>
    <w:rsid w:val="00400CBF"/>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400CBF"/>
    <w:pPr>
      <w:widowControl w:val="0"/>
      <w:suppressAutoHyphens/>
      <w:autoSpaceDN w:val="0"/>
    </w:pPr>
    <w:rPr>
      <w:rFonts w:eastAsia="SimSun" w:cs="Tahoma"/>
      <w:kern w:val="3"/>
      <w:sz w:val="24"/>
      <w:szCs w:val="24"/>
      <w:lang w:val="uk-UA" w:eastAsia="zh-CN" w:bidi="hi-IN"/>
    </w:rPr>
  </w:style>
  <w:style w:type="paragraph" w:customStyle="1" w:styleId="TableContents">
    <w:name w:val="Table Contents"/>
    <w:basedOn w:val="Standard"/>
    <w:uiPriority w:val="99"/>
    <w:rsid w:val="00400CBF"/>
    <w:pPr>
      <w:suppressLineNumbers/>
    </w:pPr>
  </w:style>
  <w:style w:type="numbering" w:customStyle="1" w:styleId="120">
    <w:name w:val="Немає списку12"/>
    <w:next w:val="a3"/>
    <w:uiPriority w:val="99"/>
    <w:semiHidden/>
    <w:unhideWhenUsed/>
    <w:rsid w:val="00400CBF"/>
  </w:style>
  <w:style w:type="paragraph" w:customStyle="1" w:styleId="Web11">
    <w:name w:val="Обычный (Web) Знак Знак Знак1 Знак Знак Знак Знак Знак Знак Знак Зн Знак Знак Знак1"/>
    <w:basedOn w:val="a0"/>
    <w:next w:val="af6"/>
    <w:uiPriority w:val="99"/>
    <w:semiHidden/>
    <w:unhideWhenUsed/>
    <w:qFormat/>
    <w:rsid w:val="00400CBF"/>
    <w:pPr>
      <w:widowControl w:val="0"/>
      <w:suppressAutoHyphens w:val="0"/>
      <w:autoSpaceDE w:val="0"/>
      <w:autoSpaceDN w:val="0"/>
      <w:adjustRightInd w:val="0"/>
      <w:ind w:left="720"/>
      <w:contextualSpacing/>
    </w:pPr>
    <w:rPr>
      <w:rFonts w:ascii="Calibri" w:eastAsia="Calibri" w:hAnsi="Calibri"/>
      <w:szCs w:val="22"/>
      <w:lang w:val="ru-RU" w:eastAsia="ru-RU"/>
    </w:rPr>
  </w:style>
  <w:style w:type="paragraph" w:customStyle="1" w:styleId="p10">
    <w:name w:val="p10"/>
    <w:basedOn w:val="a0"/>
    <w:uiPriority w:val="99"/>
    <w:rsid w:val="00400CBF"/>
    <w:pPr>
      <w:suppressAutoHyphens w:val="0"/>
      <w:spacing w:before="100" w:beforeAutospacing="1" w:after="100" w:afterAutospacing="1"/>
    </w:pPr>
    <w:rPr>
      <w:lang w:eastAsia="uk-UA"/>
    </w:rPr>
  </w:style>
  <w:style w:type="character" w:customStyle="1" w:styleId="1ff">
    <w:name w:val="Текст у виносці Знак1"/>
    <w:basedOn w:val="a1"/>
    <w:uiPriority w:val="99"/>
    <w:semiHidden/>
    <w:rsid w:val="00400CBF"/>
    <w:rPr>
      <w:rFonts w:ascii="Segoe UI" w:eastAsia="Times New Roman" w:hAnsi="Segoe UI" w:cs="Segoe UI"/>
      <w:sz w:val="18"/>
      <w:szCs w:val="18"/>
      <w:lang w:eastAsia="uk-UA"/>
    </w:rPr>
  </w:style>
  <w:style w:type="character" w:customStyle="1" w:styleId="1ff0">
    <w:name w:val="Основний текст Знак1"/>
    <w:basedOn w:val="a1"/>
    <w:uiPriority w:val="99"/>
    <w:semiHidden/>
    <w:rsid w:val="00400CBF"/>
    <w:rPr>
      <w:rFonts w:ascii="Calibri" w:eastAsia="Times New Roman" w:hAnsi="Calibri" w:cs="Times New Roman"/>
      <w:lang w:eastAsia="uk-UA"/>
    </w:rPr>
  </w:style>
  <w:style w:type="character" w:customStyle="1" w:styleId="BodyTextIndentChar">
    <w:name w:val="Body Text Indent Char"/>
    <w:uiPriority w:val="99"/>
    <w:locked/>
    <w:rsid w:val="00400CBF"/>
    <w:rPr>
      <w:rFonts w:ascii="Times New Roman CYR" w:hAnsi="Times New Roman CYR" w:cs="Times New Roman CYR" w:hint="default"/>
      <w:sz w:val="24"/>
      <w:lang w:val="ru-RU" w:eastAsia="ru-RU"/>
    </w:rPr>
  </w:style>
  <w:style w:type="character" w:customStyle="1" w:styleId="1ff1">
    <w:name w:val="Основний текст з відступом Знак1"/>
    <w:basedOn w:val="a1"/>
    <w:uiPriority w:val="99"/>
    <w:semiHidden/>
    <w:rsid w:val="00400CBF"/>
    <w:rPr>
      <w:rFonts w:ascii="Calibri" w:eastAsia="Times New Roman" w:hAnsi="Calibri" w:cs="Times New Roman"/>
      <w:lang w:eastAsia="uk-UA"/>
    </w:rPr>
  </w:style>
  <w:style w:type="character" w:customStyle="1" w:styleId="1ff2">
    <w:name w:val="Верхній колонтитул Знак1"/>
    <w:basedOn w:val="a1"/>
    <w:uiPriority w:val="99"/>
    <w:semiHidden/>
    <w:rsid w:val="00400CBF"/>
    <w:rPr>
      <w:rFonts w:ascii="Calibri" w:eastAsia="Times New Roman" w:hAnsi="Calibri" w:cs="Times New Roman"/>
      <w:lang w:eastAsia="uk-UA"/>
    </w:rPr>
  </w:style>
  <w:style w:type="character" w:customStyle="1" w:styleId="1ff3">
    <w:name w:val="Нижній колонтитул Знак1"/>
    <w:basedOn w:val="a1"/>
    <w:uiPriority w:val="99"/>
    <w:semiHidden/>
    <w:rsid w:val="00400CBF"/>
    <w:rPr>
      <w:rFonts w:ascii="Calibri" w:eastAsia="Times New Roman" w:hAnsi="Calibri" w:cs="Times New Roman"/>
      <w:lang w:eastAsia="uk-UA"/>
    </w:rPr>
  </w:style>
  <w:style w:type="table" w:customStyle="1" w:styleId="115">
    <w:name w:val="Сітка таблиці11"/>
    <w:basedOn w:val="a2"/>
    <w:uiPriority w:val="99"/>
    <w:rsid w:val="00400CB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6">
    <w:name w:val="xl126"/>
    <w:basedOn w:val="a0"/>
    <w:uiPriority w:val="99"/>
    <w:rsid w:val="00400CBF"/>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i/>
      <w:iCs/>
      <w:color w:val="000000"/>
      <w:lang w:val="ru-RU" w:eastAsia="ru-RU"/>
    </w:rPr>
  </w:style>
  <w:style w:type="paragraph" w:customStyle="1" w:styleId="xl127">
    <w:name w:val="xl127"/>
    <w:basedOn w:val="a0"/>
    <w:uiPriority w:val="99"/>
    <w:rsid w:val="00400CBF"/>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lang w:val="ru-RU" w:eastAsia="ru-RU"/>
    </w:rPr>
  </w:style>
  <w:style w:type="paragraph" w:customStyle="1" w:styleId="xl128">
    <w:name w:val="xl128"/>
    <w:basedOn w:val="a0"/>
    <w:uiPriority w:val="99"/>
    <w:rsid w:val="00400CBF"/>
    <w:pPr>
      <w:pBdr>
        <w:top w:val="single" w:sz="4" w:space="0" w:color="auto"/>
        <w:left w:val="single" w:sz="8"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lang w:val="ru-RU" w:eastAsia="ru-RU"/>
    </w:rPr>
  </w:style>
  <w:style w:type="paragraph" w:customStyle="1" w:styleId="xl129">
    <w:name w:val="xl129"/>
    <w:basedOn w:val="a0"/>
    <w:uiPriority w:val="99"/>
    <w:rsid w:val="00400CBF"/>
    <w:pPr>
      <w:pBdr>
        <w:top w:val="single" w:sz="8" w:space="0" w:color="auto"/>
        <w:left w:val="single" w:sz="8"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lang w:val="ru-RU" w:eastAsia="ru-RU"/>
    </w:rPr>
  </w:style>
  <w:style w:type="paragraph" w:customStyle="1" w:styleId="xl130">
    <w:name w:val="xl130"/>
    <w:basedOn w:val="a0"/>
    <w:uiPriority w:val="99"/>
    <w:rsid w:val="00400CBF"/>
    <w:pPr>
      <w:pBdr>
        <w:top w:val="single" w:sz="8"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lang w:val="ru-RU" w:eastAsia="ru-RU"/>
    </w:rPr>
  </w:style>
  <w:style w:type="paragraph" w:customStyle="1" w:styleId="xl131">
    <w:name w:val="xl131"/>
    <w:basedOn w:val="a0"/>
    <w:uiPriority w:val="99"/>
    <w:rsid w:val="00400CBF"/>
    <w:pPr>
      <w:pBdr>
        <w:top w:val="single" w:sz="8"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lang w:val="ru-RU" w:eastAsia="ru-RU"/>
    </w:rPr>
  </w:style>
  <w:style w:type="paragraph" w:customStyle="1" w:styleId="xl132">
    <w:name w:val="xl132"/>
    <w:basedOn w:val="a0"/>
    <w:uiPriority w:val="99"/>
    <w:rsid w:val="00400CBF"/>
    <w:pPr>
      <w:pBdr>
        <w:top w:val="single" w:sz="8" w:space="0" w:color="auto"/>
        <w:left w:val="single" w:sz="4" w:space="0" w:color="auto"/>
        <w:bottom w:val="single" w:sz="4" w:space="0" w:color="auto"/>
        <w:right w:val="single" w:sz="8" w:space="0" w:color="auto"/>
      </w:pBdr>
      <w:shd w:val="clear" w:color="000000" w:fill="92D050"/>
      <w:suppressAutoHyphens w:val="0"/>
      <w:spacing w:before="100" w:beforeAutospacing="1" w:after="100" w:afterAutospacing="1"/>
      <w:jc w:val="center"/>
      <w:textAlignment w:val="center"/>
    </w:pPr>
    <w:rPr>
      <w:lang w:val="ru-RU" w:eastAsia="ru-RU"/>
    </w:rPr>
  </w:style>
  <w:style w:type="paragraph" w:customStyle="1" w:styleId="xl133">
    <w:name w:val="xl133"/>
    <w:basedOn w:val="a0"/>
    <w:uiPriority w:val="99"/>
    <w:rsid w:val="00400CBF"/>
    <w:pPr>
      <w:pBdr>
        <w:top w:val="single" w:sz="4" w:space="0" w:color="auto"/>
        <w:left w:val="single" w:sz="8"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val="ru-RU" w:eastAsia="ru-RU"/>
    </w:rPr>
  </w:style>
  <w:style w:type="paragraph" w:customStyle="1" w:styleId="xl134">
    <w:name w:val="xl134"/>
    <w:basedOn w:val="a0"/>
    <w:uiPriority w:val="99"/>
    <w:rsid w:val="00400CBF"/>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val="ru-RU" w:eastAsia="ru-RU"/>
    </w:rPr>
  </w:style>
  <w:style w:type="paragraph" w:customStyle="1" w:styleId="xl135">
    <w:name w:val="xl135"/>
    <w:basedOn w:val="a0"/>
    <w:uiPriority w:val="99"/>
    <w:rsid w:val="00400CBF"/>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val="ru-RU" w:eastAsia="ru-RU"/>
    </w:rPr>
  </w:style>
  <w:style w:type="paragraph" w:customStyle="1" w:styleId="xl136">
    <w:name w:val="xl136"/>
    <w:basedOn w:val="a0"/>
    <w:uiPriority w:val="99"/>
    <w:rsid w:val="00400CBF"/>
    <w:pPr>
      <w:pBdr>
        <w:top w:val="single" w:sz="4" w:space="0" w:color="auto"/>
        <w:left w:val="single" w:sz="4" w:space="0" w:color="auto"/>
        <w:bottom w:val="single" w:sz="4" w:space="0" w:color="auto"/>
        <w:right w:val="single" w:sz="8" w:space="0" w:color="auto"/>
      </w:pBdr>
      <w:shd w:val="clear" w:color="000000" w:fill="92D050"/>
      <w:suppressAutoHyphens w:val="0"/>
      <w:spacing w:before="100" w:beforeAutospacing="1" w:after="100" w:afterAutospacing="1"/>
      <w:jc w:val="center"/>
      <w:textAlignment w:val="center"/>
    </w:pPr>
    <w:rPr>
      <w:color w:val="000000"/>
      <w:lang w:val="ru-RU" w:eastAsia="ru-RU"/>
    </w:rPr>
  </w:style>
  <w:style w:type="paragraph" w:customStyle="1" w:styleId="xl137">
    <w:name w:val="xl137"/>
    <w:basedOn w:val="a0"/>
    <w:uiPriority w:val="99"/>
    <w:rsid w:val="00400CBF"/>
    <w:pPr>
      <w:pBdr>
        <w:top w:val="single" w:sz="4" w:space="0" w:color="auto"/>
        <w:left w:val="single" w:sz="4" w:space="0" w:color="auto"/>
        <w:bottom w:val="single" w:sz="4" w:space="0" w:color="auto"/>
        <w:right w:val="single" w:sz="8" w:space="0" w:color="auto"/>
      </w:pBdr>
      <w:shd w:val="clear" w:color="000000" w:fill="92D050"/>
      <w:suppressAutoHyphens w:val="0"/>
      <w:spacing w:before="100" w:beforeAutospacing="1" w:after="100" w:afterAutospacing="1"/>
      <w:jc w:val="center"/>
      <w:textAlignment w:val="center"/>
    </w:pPr>
    <w:rPr>
      <w:color w:val="000000"/>
      <w:lang w:val="ru-RU" w:eastAsia="ru-RU"/>
    </w:rPr>
  </w:style>
  <w:style w:type="paragraph" w:customStyle="1" w:styleId="xl138">
    <w:name w:val="xl138"/>
    <w:basedOn w:val="a0"/>
    <w:uiPriority w:val="99"/>
    <w:rsid w:val="00400CBF"/>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lang w:val="ru-RU" w:eastAsia="ru-RU"/>
    </w:rPr>
  </w:style>
  <w:style w:type="paragraph" w:customStyle="1" w:styleId="xl139">
    <w:name w:val="xl139"/>
    <w:basedOn w:val="a0"/>
    <w:uiPriority w:val="99"/>
    <w:rsid w:val="00400CBF"/>
    <w:pPr>
      <w:pBdr>
        <w:top w:val="single" w:sz="4" w:space="0" w:color="auto"/>
        <w:left w:val="single" w:sz="4" w:space="0" w:color="auto"/>
        <w:bottom w:val="single" w:sz="4" w:space="0" w:color="auto"/>
        <w:right w:val="single" w:sz="8" w:space="0" w:color="auto"/>
      </w:pBdr>
      <w:shd w:val="clear" w:color="000000" w:fill="92D050"/>
      <w:suppressAutoHyphens w:val="0"/>
      <w:spacing w:before="100" w:beforeAutospacing="1" w:after="100" w:afterAutospacing="1"/>
      <w:jc w:val="center"/>
      <w:textAlignment w:val="center"/>
    </w:pPr>
    <w:rPr>
      <w:lang w:val="ru-RU" w:eastAsia="ru-RU"/>
    </w:rPr>
  </w:style>
  <w:style w:type="paragraph" w:customStyle="1" w:styleId="xl140">
    <w:name w:val="xl140"/>
    <w:basedOn w:val="a0"/>
    <w:uiPriority w:val="99"/>
    <w:rsid w:val="00400CBF"/>
    <w:pPr>
      <w:pBdr>
        <w:top w:val="single" w:sz="4" w:space="0" w:color="auto"/>
        <w:left w:val="single" w:sz="8"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lang w:val="ru-RU" w:eastAsia="ru-RU"/>
    </w:rPr>
  </w:style>
  <w:style w:type="paragraph" w:customStyle="1" w:styleId="xl141">
    <w:name w:val="xl141"/>
    <w:basedOn w:val="a0"/>
    <w:uiPriority w:val="99"/>
    <w:rsid w:val="00400CBF"/>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lang w:val="ru-RU" w:eastAsia="ru-RU"/>
    </w:rPr>
  </w:style>
  <w:style w:type="paragraph" w:customStyle="1" w:styleId="xl142">
    <w:name w:val="xl142"/>
    <w:basedOn w:val="a0"/>
    <w:uiPriority w:val="99"/>
    <w:rsid w:val="00400CBF"/>
    <w:pPr>
      <w:pBdr>
        <w:top w:val="single" w:sz="4" w:space="0" w:color="auto"/>
        <w:left w:val="single" w:sz="4" w:space="0" w:color="auto"/>
        <w:bottom w:val="single" w:sz="4" w:space="0" w:color="auto"/>
        <w:right w:val="single" w:sz="8" w:space="0" w:color="auto"/>
      </w:pBdr>
      <w:shd w:val="clear" w:color="000000" w:fill="00B0F0"/>
      <w:suppressAutoHyphens w:val="0"/>
      <w:spacing w:before="100" w:beforeAutospacing="1" w:after="100" w:afterAutospacing="1"/>
      <w:jc w:val="center"/>
      <w:textAlignment w:val="center"/>
    </w:pPr>
    <w:rPr>
      <w:color w:val="000000"/>
      <w:lang w:val="ru-RU" w:eastAsia="ru-RU"/>
    </w:rPr>
  </w:style>
  <w:style w:type="paragraph" w:customStyle="1" w:styleId="xl143">
    <w:name w:val="xl143"/>
    <w:basedOn w:val="a0"/>
    <w:uiPriority w:val="99"/>
    <w:rsid w:val="00400CBF"/>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lang w:val="ru-RU" w:eastAsia="ru-RU"/>
    </w:rPr>
  </w:style>
  <w:style w:type="paragraph" w:customStyle="1" w:styleId="xl144">
    <w:name w:val="xl144"/>
    <w:basedOn w:val="a0"/>
    <w:uiPriority w:val="99"/>
    <w:rsid w:val="00400CBF"/>
    <w:pPr>
      <w:pBdr>
        <w:top w:val="single" w:sz="4" w:space="0" w:color="auto"/>
        <w:left w:val="single" w:sz="8"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b/>
      <w:bCs/>
      <w:i/>
      <w:iCs/>
      <w:color w:val="000000"/>
      <w:lang w:val="ru-RU" w:eastAsia="ru-RU"/>
    </w:rPr>
  </w:style>
  <w:style w:type="paragraph" w:customStyle="1" w:styleId="xl145">
    <w:name w:val="xl145"/>
    <w:basedOn w:val="a0"/>
    <w:uiPriority w:val="99"/>
    <w:rsid w:val="00400CBF"/>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b/>
      <w:bCs/>
      <w:i/>
      <w:iCs/>
      <w:color w:val="000000"/>
      <w:lang w:val="ru-RU" w:eastAsia="ru-RU"/>
    </w:rPr>
  </w:style>
  <w:style w:type="paragraph" w:customStyle="1" w:styleId="xl146">
    <w:name w:val="xl146"/>
    <w:basedOn w:val="a0"/>
    <w:uiPriority w:val="99"/>
    <w:rsid w:val="00400CBF"/>
    <w:pPr>
      <w:pBdr>
        <w:top w:val="single" w:sz="4" w:space="0" w:color="auto"/>
        <w:left w:val="single" w:sz="4" w:space="0" w:color="auto"/>
        <w:bottom w:val="single" w:sz="4" w:space="0" w:color="auto"/>
      </w:pBdr>
      <w:shd w:val="clear" w:color="000000" w:fill="00B0F0"/>
      <w:suppressAutoHyphens w:val="0"/>
      <w:spacing w:before="100" w:beforeAutospacing="1" w:after="100" w:afterAutospacing="1"/>
      <w:jc w:val="center"/>
      <w:textAlignment w:val="center"/>
    </w:pPr>
    <w:rPr>
      <w:color w:val="000000"/>
      <w:lang w:val="ru-RU" w:eastAsia="ru-RU"/>
    </w:rPr>
  </w:style>
  <w:style w:type="paragraph" w:customStyle="1" w:styleId="xl147">
    <w:name w:val="xl147"/>
    <w:basedOn w:val="a0"/>
    <w:uiPriority w:val="99"/>
    <w:rsid w:val="00400CBF"/>
    <w:pPr>
      <w:pBdr>
        <w:top w:val="single" w:sz="4" w:space="0" w:color="auto"/>
        <w:left w:val="single" w:sz="4" w:space="0" w:color="auto"/>
        <w:right w:val="single" w:sz="8" w:space="0" w:color="auto"/>
      </w:pBdr>
      <w:shd w:val="clear" w:color="000000" w:fill="00B0F0"/>
      <w:suppressAutoHyphens w:val="0"/>
      <w:spacing w:before="100" w:beforeAutospacing="1" w:after="100" w:afterAutospacing="1"/>
      <w:jc w:val="center"/>
      <w:textAlignment w:val="center"/>
    </w:pPr>
    <w:rPr>
      <w:b/>
      <w:bCs/>
      <w:i/>
      <w:iCs/>
      <w:color w:val="000000"/>
      <w:lang w:val="ru-RU" w:eastAsia="ru-RU"/>
    </w:rPr>
  </w:style>
  <w:style w:type="paragraph" w:customStyle="1" w:styleId="xl148">
    <w:name w:val="xl148"/>
    <w:basedOn w:val="a0"/>
    <w:uiPriority w:val="99"/>
    <w:rsid w:val="00400CBF"/>
    <w:pPr>
      <w:pBdr>
        <w:top w:val="single" w:sz="4" w:space="0" w:color="auto"/>
        <w:left w:val="single" w:sz="8"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lang w:val="ru-RU" w:eastAsia="ru-RU"/>
    </w:rPr>
  </w:style>
  <w:style w:type="paragraph" w:customStyle="1" w:styleId="xl149">
    <w:name w:val="xl149"/>
    <w:basedOn w:val="a0"/>
    <w:uiPriority w:val="99"/>
    <w:rsid w:val="00400CBF"/>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lang w:val="ru-RU" w:eastAsia="ru-RU"/>
    </w:rPr>
  </w:style>
  <w:style w:type="paragraph" w:customStyle="1" w:styleId="xl150">
    <w:name w:val="xl150"/>
    <w:basedOn w:val="a0"/>
    <w:uiPriority w:val="99"/>
    <w:rsid w:val="00400CBF"/>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lang w:val="ru-RU" w:eastAsia="ru-RU"/>
    </w:rPr>
  </w:style>
  <w:style w:type="paragraph" w:customStyle="1" w:styleId="xl151">
    <w:name w:val="xl151"/>
    <w:basedOn w:val="a0"/>
    <w:uiPriority w:val="99"/>
    <w:rsid w:val="00400CBF"/>
    <w:pPr>
      <w:pBdr>
        <w:top w:val="single" w:sz="4" w:space="0" w:color="auto"/>
        <w:left w:val="single" w:sz="4" w:space="0" w:color="auto"/>
        <w:bottom w:val="single" w:sz="4" w:space="0" w:color="auto"/>
        <w:right w:val="single" w:sz="8" w:space="0" w:color="auto"/>
      </w:pBdr>
      <w:shd w:val="clear" w:color="000000" w:fill="00B0F0"/>
      <w:suppressAutoHyphens w:val="0"/>
      <w:spacing w:before="100" w:beforeAutospacing="1" w:after="100" w:afterAutospacing="1"/>
      <w:jc w:val="center"/>
      <w:textAlignment w:val="center"/>
    </w:pPr>
    <w:rPr>
      <w:color w:val="000000"/>
      <w:lang w:val="ru-RU" w:eastAsia="ru-RU"/>
    </w:rPr>
  </w:style>
  <w:style w:type="paragraph" w:customStyle="1" w:styleId="xl152">
    <w:name w:val="xl152"/>
    <w:basedOn w:val="a0"/>
    <w:uiPriority w:val="99"/>
    <w:rsid w:val="00400CBF"/>
    <w:pPr>
      <w:pBdr>
        <w:top w:val="single" w:sz="4" w:space="0" w:color="auto"/>
        <w:left w:val="single" w:sz="8"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lang w:val="ru-RU" w:eastAsia="ru-RU"/>
    </w:rPr>
  </w:style>
  <w:style w:type="paragraph" w:customStyle="1" w:styleId="xl153">
    <w:name w:val="xl153"/>
    <w:basedOn w:val="a0"/>
    <w:uiPriority w:val="99"/>
    <w:rsid w:val="00400CBF"/>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lang w:val="ru-RU" w:eastAsia="ru-RU"/>
    </w:rPr>
  </w:style>
  <w:style w:type="paragraph" w:customStyle="1" w:styleId="xl154">
    <w:name w:val="xl154"/>
    <w:basedOn w:val="a0"/>
    <w:uiPriority w:val="99"/>
    <w:rsid w:val="00400CBF"/>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lang w:val="ru-RU" w:eastAsia="ru-RU"/>
    </w:rPr>
  </w:style>
  <w:style w:type="paragraph" w:customStyle="1" w:styleId="xl155">
    <w:name w:val="xl155"/>
    <w:basedOn w:val="a0"/>
    <w:uiPriority w:val="99"/>
    <w:rsid w:val="00400CBF"/>
    <w:pPr>
      <w:pBdr>
        <w:top w:val="single" w:sz="4" w:space="0" w:color="auto"/>
        <w:left w:val="single" w:sz="4" w:space="0" w:color="auto"/>
        <w:bottom w:val="single" w:sz="4" w:space="0" w:color="auto"/>
        <w:right w:val="single" w:sz="8" w:space="0" w:color="auto"/>
      </w:pBdr>
      <w:shd w:val="clear" w:color="000000" w:fill="00B0F0"/>
      <w:suppressAutoHyphens w:val="0"/>
      <w:spacing w:before="100" w:beforeAutospacing="1" w:after="100" w:afterAutospacing="1"/>
      <w:jc w:val="center"/>
      <w:textAlignment w:val="center"/>
    </w:pPr>
    <w:rPr>
      <w:lang w:val="ru-RU" w:eastAsia="ru-RU"/>
    </w:rPr>
  </w:style>
  <w:style w:type="paragraph" w:customStyle="1" w:styleId="xl156">
    <w:name w:val="xl156"/>
    <w:basedOn w:val="a0"/>
    <w:uiPriority w:val="99"/>
    <w:rsid w:val="00400CBF"/>
    <w:pPr>
      <w:pBdr>
        <w:top w:val="single" w:sz="4" w:space="0" w:color="auto"/>
        <w:left w:val="single" w:sz="8" w:space="0" w:color="auto"/>
        <w:bottom w:val="single" w:sz="4" w:space="0" w:color="auto"/>
        <w:right w:val="single" w:sz="4" w:space="0" w:color="auto"/>
      </w:pBdr>
      <w:shd w:val="clear" w:color="000000" w:fill="E46D0A"/>
      <w:suppressAutoHyphens w:val="0"/>
      <w:spacing w:before="100" w:beforeAutospacing="1" w:after="100" w:afterAutospacing="1"/>
      <w:jc w:val="center"/>
      <w:textAlignment w:val="center"/>
    </w:pPr>
    <w:rPr>
      <w:color w:val="000000"/>
      <w:lang w:val="ru-RU" w:eastAsia="ru-RU"/>
    </w:rPr>
  </w:style>
  <w:style w:type="paragraph" w:customStyle="1" w:styleId="xl157">
    <w:name w:val="xl157"/>
    <w:basedOn w:val="a0"/>
    <w:uiPriority w:val="99"/>
    <w:rsid w:val="00400CBF"/>
    <w:pPr>
      <w:pBdr>
        <w:top w:val="single" w:sz="4" w:space="0" w:color="auto"/>
        <w:left w:val="single" w:sz="4" w:space="0" w:color="auto"/>
        <w:bottom w:val="single" w:sz="4" w:space="0" w:color="auto"/>
        <w:right w:val="single" w:sz="4" w:space="0" w:color="auto"/>
      </w:pBdr>
      <w:shd w:val="clear" w:color="000000" w:fill="E46D0A"/>
      <w:suppressAutoHyphens w:val="0"/>
      <w:spacing w:before="100" w:beforeAutospacing="1" w:after="100" w:afterAutospacing="1"/>
      <w:jc w:val="center"/>
      <w:textAlignment w:val="center"/>
    </w:pPr>
    <w:rPr>
      <w:color w:val="000000"/>
      <w:lang w:val="ru-RU" w:eastAsia="ru-RU"/>
    </w:rPr>
  </w:style>
  <w:style w:type="paragraph" w:customStyle="1" w:styleId="xl158">
    <w:name w:val="xl158"/>
    <w:basedOn w:val="a0"/>
    <w:uiPriority w:val="99"/>
    <w:rsid w:val="00400CBF"/>
    <w:pPr>
      <w:pBdr>
        <w:top w:val="single" w:sz="4" w:space="0" w:color="auto"/>
        <w:left w:val="single" w:sz="4" w:space="0" w:color="auto"/>
        <w:bottom w:val="single" w:sz="4" w:space="0" w:color="auto"/>
        <w:right w:val="single" w:sz="4" w:space="0" w:color="auto"/>
      </w:pBdr>
      <w:shd w:val="clear" w:color="000000" w:fill="E46D0A"/>
      <w:suppressAutoHyphens w:val="0"/>
      <w:spacing w:before="100" w:beforeAutospacing="1" w:after="100" w:afterAutospacing="1"/>
      <w:jc w:val="center"/>
      <w:textAlignment w:val="center"/>
    </w:pPr>
    <w:rPr>
      <w:color w:val="000000"/>
      <w:lang w:val="ru-RU" w:eastAsia="ru-RU"/>
    </w:rPr>
  </w:style>
  <w:style w:type="paragraph" w:customStyle="1" w:styleId="xl159">
    <w:name w:val="xl159"/>
    <w:basedOn w:val="a0"/>
    <w:uiPriority w:val="99"/>
    <w:rsid w:val="00400CBF"/>
    <w:pPr>
      <w:pBdr>
        <w:top w:val="single" w:sz="4" w:space="0" w:color="auto"/>
        <w:left w:val="single" w:sz="4" w:space="0" w:color="auto"/>
        <w:bottom w:val="single" w:sz="4" w:space="0" w:color="auto"/>
        <w:right w:val="single" w:sz="8" w:space="0" w:color="auto"/>
      </w:pBdr>
      <w:shd w:val="clear" w:color="000000" w:fill="E46D0A"/>
      <w:suppressAutoHyphens w:val="0"/>
      <w:spacing w:before="100" w:beforeAutospacing="1" w:after="100" w:afterAutospacing="1"/>
      <w:jc w:val="center"/>
      <w:textAlignment w:val="center"/>
    </w:pPr>
    <w:rPr>
      <w:color w:val="000000"/>
      <w:lang w:val="ru-RU" w:eastAsia="ru-RU"/>
    </w:rPr>
  </w:style>
  <w:style w:type="paragraph" w:customStyle="1" w:styleId="xl160">
    <w:name w:val="xl160"/>
    <w:basedOn w:val="a0"/>
    <w:uiPriority w:val="99"/>
    <w:rsid w:val="00400CBF"/>
    <w:pPr>
      <w:pBdr>
        <w:top w:val="single" w:sz="4" w:space="0" w:color="auto"/>
        <w:left w:val="single" w:sz="8" w:space="0" w:color="auto"/>
        <w:bottom w:val="single" w:sz="4" w:space="0" w:color="auto"/>
        <w:right w:val="single" w:sz="4" w:space="0" w:color="auto"/>
      </w:pBdr>
      <w:shd w:val="clear" w:color="000000" w:fill="E46D0A"/>
      <w:suppressAutoHyphens w:val="0"/>
      <w:spacing w:before="100" w:beforeAutospacing="1" w:after="100" w:afterAutospacing="1"/>
      <w:jc w:val="center"/>
      <w:textAlignment w:val="center"/>
    </w:pPr>
    <w:rPr>
      <w:color w:val="FF0000"/>
      <w:lang w:val="ru-RU" w:eastAsia="ru-RU"/>
    </w:rPr>
  </w:style>
  <w:style w:type="paragraph" w:customStyle="1" w:styleId="xl161">
    <w:name w:val="xl161"/>
    <w:basedOn w:val="a0"/>
    <w:uiPriority w:val="99"/>
    <w:rsid w:val="00400CBF"/>
    <w:pPr>
      <w:pBdr>
        <w:top w:val="single" w:sz="4" w:space="0" w:color="auto"/>
        <w:left w:val="single" w:sz="4" w:space="0" w:color="auto"/>
        <w:bottom w:val="single" w:sz="4" w:space="0" w:color="auto"/>
        <w:right w:val="single" w:sz="4" w:space="0" w:color="auto"/>
      </w:pBdr>
      <w:shd w:val="clear" w:color="000000" w:fill="E46D0A"/>
      <w:suppressAutoHyphens w:val="0"/>
      <w:spacing w:before="100" w:beforeAutospacing="1" w:after="100" w:afterAutospacing="1"/>
      <w:jc w:val="center"/>
      <w:textAlignment w:val="center"/>
    </w:pPr>
    <w:rPr>
      <w:color w:val="FF0000"/>
      <w:lang w:val="ru-RU" w:eastAsia="ru-RU"/>
    </w:rPr>
  </w:style>
  <w:style w:type="paragraph" w:customStyle="1" w:styleId="xl162">
    <w:name w:val="xl162"/>
    <w:basedOn w:val="a0"/>
    <w:uiPriority w:val="99"/>
    <w:rsid w:val="00400CBF"/>
    <w:pPr>
      <w:pBdr>
        <w:top w:val="single" w:sz="4" w:space="0" w:color="auto"/>
        <w:left w:val="single" w:sz="4" w:space="0" w:color="auto"/>
        <w:bottom w:val="single" w:sz="4" w:space="0" w:color="auto"/>
        <w:right w:val="single" w:sz="4" w:space="0" w:color="auto"/>
      </w:pBdr>
      <w:shd w:val="clear" w:color="000000" w:fill="93CDDD"/>
      <w:suppressAutoHyphens w:val="0"/>
      <w:spacing w:before="100" w:beforeAutospacing="1" w:after="100" w:afterAutospacing="1"/>
      <w:jc w:val="center"/>
      <w:textAlignment w:val="center"/>
    </w:pPr>
    <w:rPr>
      <w:color w:val="000000"/>
      <w:lang w:val="ru-RU" w:eastAsia="ru-RU"/>
    </w:rPr>
  </w:style>
  <w:style w:type="paragraph" w:customStyle="1" w:styleId="xl163">
    <w:name w:val="xl163"/>
    <w:basedOn w:val="a0"/>
    <w:uiPriority w:val="99"/>
    <w:rsid w:val="00400CBF"/>
    <w:pPr>
      <w:pBdr>
        <w:top w:val="single" w:sz="4" w:space="0" w:color="auto"/>
        <w:left w:val="single" w:sz="8"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color w:val="000000"/>
      <w:lang w:val="ru-RU" w:eastAsia="ru-RU"/>
    </w:rPr>
  </w:style>
  <w:style w:type="paragraph" w:customStyle="1" w:styleId="xl164">
    <w:name w:val="xl164"/>
    <w:basedOn w:val="a0"/>
    <w:uiPriority w:val="99"/>
    <w:rsid w:val="00400CBF"/>
    <w:pPr>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color w:val="000000"/>
      <w:lang w:val="ru-RU" w:eastAsia="ru-RU"/>
    </w:rPr>
  </w:style>
  <w:style w:type="paragraph" w:customStyle="1" w:styleId="xl165">
    <w:name w:val="xl165"/>
    <w:basedOn w:val="a0"/>
    <w:uiPriority w:val="99"/>
    <w:rsid w:val="00400CBF"/>
    <w:pPr>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color w:val="000000"/>
      <w:lang w:val="ru-RU" w:eastAsia="ru-RU"/>
    </w:rPr>
  </w:style>
  <w:style w:type="paragraph" w:customStyle="1" w:styleId="xl166">
    <w:name w:val="xl166"/>
    <w:basedOn w:val="a0"/>
    <w:uiPriority w:val="99"/>
    <w:rsid w:val="00400CBF"/>
    <w:pPr>
      <w:pBdr>
        <w:top w:val="single" w:sz="4" w:space="0" w:color="auto"/>
        <w:left w:val="single" w:sz="4" w:space="0" w:color="auto"/>
        <w:bottom w:val="single" w:sz="4" w:space="0" w:color="auto"/>
        <w:right w:val="single" w:sz="8" w:space="0" w:color="auto"/>
      </w:pBdr>
      <w:shd w:val="clear" w:color="000000" w:fill="FCD5B4"/>
      <w:suppressAutoHyphens w:val="0"/>
      <w:spacing w:before="100" w:beforeAutospacing="1" w:after="100" w:afterAutospacing="1"/>
      <w:jc w:val="center"/>
      <w:textAlignment w:val="center"/>
    </w:pPr>
    <w:rPr>
      <w:color w:val="000000"/>
      <w:lang w:val="ru-RU" w:eastAsia="ru-RU"/>
    </w:rPr>
  </w:style>
  <w:style w:type="paragraph" w:customStyle="1" w:styleId="xl167">
    <w:name w:val="xl167"/>
    <w:basedOn w:val="a0"/>
    <w:uiPriority w:val="99"/>
    <w:rsid w:val="00400CBF"/>
    <w:pPr>
      <w:pBdr>
        <w:top w:val="single" w:sz="4" w:space="0" w:color="auto"/>
        <w:left w:val="single" w:sz="8"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lang w:val="ru-RU" w:eastAsia="ru-RU"/>
    </w:rPr>
  </w:style>
  <w:style w:type="paragraph" w:customStyle="1" w:styleId="xl168">
    <w:name w:val="xl168"/>
    <w:basedOn w:val="a0"/>
    <w:uiPriority w:val="99"/>
    <w:rsid w:val="00400CBF"/>
    <w:pPr>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lang w:val="ru-RU" w:eastAsia="ru-RU"/>
    </w:rPr>
  </w:style>
  <w:style w:type="paragraph" w:customStyle="1" w:styleId="xl169">
    <w:name w:val="xl169"/>
    <w:basedOn w:val="a0"/>
    <w:uiPriority w:val="99"/>
    <w:rsid w:val="00400CBF"/>
    <w:pPr>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lang w:val="ru-RU" w:eastAsia="ru-RU"/>
    </w:rPr>
  </w:style>
  <w:style w:type="paragraph" w:customStyle="1" w:styleId="xl170">
    <w:name w:val="xl170"/>
    <w:basedOn w:val="a0"/>
    <w:uiPriority w:val="99"/>
    <w:rsid w:val="00400CBF"/>
    <w:pPr>
      <w:pBdr>
        <w:top w:val="single" w:sz="4" w:space="0" w:color="auto"/>
        <w:left w:val="single" w:sz="4" w:space="0" w:color="auto"/>
        <w:bottom w:val="single" w:sz="4" w:space="0" w:color="auto"/>
        <w:right w:val="single" w:sz="8" w:space="0" w:color="auto"/>
      </w:pBdr>
      <w:shd w:val="clear" w:color="000000" w:fill="FCD5B4"/>
      <w:suppressAutoHyphens w:val="0"/>
      <w:spacing w:before="100" w:beforeAutospacing="1" w:after="100" w:afterAutospacing="1"/>
      <w:jc w:val="center"/>
      <w:textAlignment w:val="center"/>
    </w:pPr>
    <w:rPr>
      <w:lang w:val="ru-RU" w:eastAsia="ru-RU"/>
    </w:rPr>
  </w:style>
  <w:style w:type="paragraph" w:customStyle="1" w:styleId="xl171">
    <w:name w:val="xl171"/>
    <w:basedOn w:val="a0"/>
    <w:uiPriority w:val="99"/>
    <w:rsid w:val="00400CBF"/>
    <w:pPr>
      <w:pBdr>
        <w:top w:val="single" w:sz="4" w:space="0" w:color="auto"/>
        <w:left w:val="single" w:sz="8" w:space="0" w:color="auto"/>
        <w:bottom w:val="single" w:sz="4" w:space="0" w:color="auto"/>
        <w:right w:val="single" w:sz="4" w:space="0" w:color="auto"/>
      </w:pBdr>
      <w:shd w:val="clear" w:color="000000" w:fill="93CDDD"/>
      <w:suppressAutoHyphens w:val="0"/>
      <w:spacing w:before="100" w:beforeAutospacing="1" w:after="100" w:afterAutospacing="1"/>
      <w:jc w:val="center"/>
      <w:textAlignment w:val="center"/>
    </w:pPr>
    <w:rPr>
      <w:color w:val="000000"/>
      <w:lang w:val="ru-RU" w:eastAsia="ru-RU"/>
    </w:rPr>
  </w:style>
  <w:style w:type="paragraph" w:customStyle="1" w:styleId="xl172">
    <w:name w:val="xl172"/>
    <w:basedOn w:val="a0"/>
    <w:uiPriority w:val="99"/>
    <w:rsid w:val="00400CBF"/>
    <w:pPr>
      <w:pBdr>
        <w:top w:val="single" w:sz="4" w:space="0" w:color="auto"/>
        <w:left w:val="single" w:sz="4" w:space="0" w:color="auto"/>
        <w:bottom w:val="single" w:sz="4" w:space="0" w:color="auto"/>
        <w:right w:val="single" w:sz="4" w:space="0" w:color="auto"/>
      </w:pBdr>
      <w:shd w:val="clear" w:color="000000" w:fill="93CDDD"/>
      <w:suppressAutoHyphens w:val="0"/>
      <w:spacing w:before="100" w:beforeAutospacing="1" w:after="100" w:afterAutospacing="1"/>
      <w:jc w:val="center"/>
      <w:textAlignment w:val="center"/>
    </w:pPr>
    <w:rPr>
      <w:color w:val="000000"/>
      <w:lang w:val="ru-RU" w:eastAsia="ru-RU"/>
    </w:rPr>
  </w:style>
  <w:style w:type="paragraph" w:customStyle="1" w:styleId="xl173">
    <w:name w:val="xl173"/>
    <w:basedOn w:val="a0"/>
    <w:uiPriority w:val="99"/>
    <w:rsid w:val="00400CBF"/>
    <w:pPr>
      <w:pBdr>
        <w:top w:val="single" w:sz="4" w:space="0" w:color="auto"/>
        <w:left w:val="single" w:sz="4" w:space="0" w:color="auto"/>
        <w:bottom w:val="single" w:sz="4" w:space="0" w:color="auto"/>
        <w:right w:val="single" w:sz="4" w:space="0" w:color="auto"/>
      </w:pBdr>
      <w:shd w:val="clear" w:color="000000" w:fill="93CDDD"/>
      <w:suppressAutoHyphens w:val="0"/>
      <w:spacing w:before="100" w:beforeAutospacing="1" w:after="100" w:afterAutospacing="1"/>
      <w:jc w:val="center"/>
      <w:textAlignment w:val="center"/>
    </w:pPr>
    <w:rPr>
      <w:color w:val="000000"/>
      <w:lang w:val="ru-RU" w:eastAsia="ru-RU"/>
    </w:rPr>
  </w:style>
  <w:style w:type="paragraph" w:customStyle="1" w:styleId="xl174">
    <w:name w:val="xl174"/>
    <w:basedOn w:val="a0"/>
    <w:uiPriority w:val="99"/>
    <w:rsid w:val="00400CBF"/>
    <w:pPr>
      <w:pBdr>
        <w:top w:val="single" w:sz="4" w:space="0" w:color="auto"/>
        <w:left w:val="single" w:sz="4" w:space="0" w:color="auto"/>
        <w:bottom w:val="single" w:sz="4" w:space="0" w:color="auto"/>
        <w:right w:val="single" w:sz="8" w:space="0" w:color="auto"/>
      </w:pBdr>
      <w:shd w:val="clear" w:color="000000" w:fill="93CDDD"/>
      <w:suppressAutoHyphens w:val="0"/>
      <w:spacing w:before="100" w:beforeAutospacing="1" w:after="100" w:afterAutospacing="1"/>
      <w:jc w:val="center"/>
      <w:textAlignment w:val="center"/>
    </w:pPr>
    <w:rPr>
      <w:color w:val="000000"/>
      <w:lang w:val="ru-RU" w:eastAsia="ru-RU"/>
    </w:rPr>
  </w:style>
  <w:style w:type="paragraph" w:customStyle="1" w:styleId="xl175">
    <w:name w:val="xl175"/>
    <w:basedOn w:val="a0"/>
    <w:uiPriority w:val="99"/>
    <w:rsid w:val="00400CBF"/>
    <w:pPr>
      <w:pBdr>
        <w:top w:val="single" w:sz="4" w:space="0" w:color="auto"/>
        <w:left w:val="single" w:sz="8" w:space="0" w:color="auto"/>
        <w:bottom w:val="single" w:sz="4" w:space="0" w:color="auto"/>
        <w:right w:val="single" w:sz="4" w:space="0" w:color="auto"/>
      </w:pBdr>
      <w:shd w:val="clear" w:color="000000" w:fill="C5BE97"/>
      <w:suppressAutoHyphens w:val="0"/>
      <w:spacing w:before="100" w:beforeAutospacing="1" w:after="100" w:afterAutospacing="1"/>
      <w:jc w:val="center"/>
      <w:textAlignment w:val="center"/>
    </w:pPr>
    <w:rPr>
      <w:color w:val="FF0000"/>
      <w:lang w:val="ru-RU" w:eastAsia="ru-RU"/>
    </w:rPr>
  </w:style>
  <w:style w:type="paragraph" w:customStyle="1" w:styleId="xl176">
    <w:name w:val="xl176"/>
    <w:basedOn w:val="a0"/>
    <w:uiPriority w:val="99"/>
    <w:rsid w:val="00400CBF"/>
    <w:pPr>
      <w:pBdr>
        <w:top w:val="single" w:sz="4" w:space="0" w:color="auto"/>
        <w:left w:val="single" w:sz="4" w:space="0" w:color="auto"/>
        <w:bottom w:val="single" w:sz="4" w:space="0" w:color="auto"/>
        <w:right w:val="single" w:sz="4" w:space="0" w:color="auto"/>
      </w:pBdr>
      <w:shd w:val="clear" w:color="000000" w:fill="C5BE97"/>
      <w:suppressAutoHyphens w:val="0"/>
      <w:spacing w:before="100" w:beforeAutospacing="1" w:after="100" w:afterAutospacing="1"/>
      <w:jc w:val="center"/>
      <w:textAlignment w:val="center"/>
    </w:pPr>
    <w:rPr>
      <w:color w:val="000000"/>
      <w:lang w:val="ru-RU" w:eastAsia="ru-RU"/>
    </w:rPr>
  </w:style>
  <w:style w:type="paragraph" w:customStyle="1" w:styleId="xl177">
    <w:name w:val="xl177"/>
    <w:basedOn w:val="a0"/>
    <w:uiPriority w:val="99"/>
    <w:rsid w:val="00400CBF"/>
    <w:pPr>
      <w:pBdr>
        <w:top w:val="single" w:sz="4" w:space="0" w:color="auto"/>
        <w:left w:val="single" w:sz="4" w:space="0" w:color="auto"/>
        <w:bottom w:val="single" w:sz="4" w:space="0" w:color="auto"/>
        <w:right w:val="single" w:sz="4" w:space="0" w:color="auto"/>
      </w:pBdr>
      <w:shd w:val="clear" w:color="000000" w:fill="C5BE97"/>
      <w:suppressAutoHyphens w:val="0"/>
      <w:spacing w:before="100" w:beforeAutospacing="1" w:after="100" w:afterAutospacing="1"/>
      <w:jc w:val="center"/>
      <w:textAlignment w:val="center"/>
    </w:pPr>
    <w:rPr>
      <w:color w:val="000000"/>
      <w:lang w:val="ru-RU" w:eastAsia="ru-RU"/>
    </w:rPr>
  </w:style>
  <w:style w:type="paragraph" w:customStyle="1" w:styleId="xl178">
    <w:name w:val="xl178"/>
    <w:basedOn w:val="a0"/>
    <w:uiPriority w:val="99"/>
    <w:rsid w:val="00400CBF"/>
    <w:pPr>
      <w:pBdr>
        <w:top w:val="single" w:sz="4" w:space="0" w:color="auto"/>
        <w:left w:val="single" w:sz="4" w:space="0" w:color="auto"/>
        <w:bottom w:val="single" w:sz="4" w:space="0" w:color="auto"/>
        <w:right w:val="single" w:sz="8" w:space="0" w:color="auto"/>
      </w:pBdr>
      <w:shd w:val="clear" w:color="000000" w:fill="C5BE97"/>
      <w:suppressAutoHyphens w:val="0"/>
      <w:spacing w:before="100" w:beforeAutospacing="1" w:after="100" w:afterAutospacing="1"/>
      <w:jc w:val="center"/>
      <w:textAlignment w:val="center"/>
    </w:pPr>
    <w:rPr>
      <w:color w:val="000000"/>
      <w:lang w:val="ru-RU" w:eastAsia="ru-RU"/>
    </w:rPr>
  </w:style>
  <w:style w:type="paragraph" w:customStyle="1" w:styleId="xl179">
    <w:name w:val="xl179"/>
    <w:basedOn w:val="a0"/>
    <w:uiPriority w:val="99"/>
    <w:rsid w:val="00400CBF"/>
    <w:pPr>
      <w:pBdr>
        <w:top w:val="single" w:sz="4" w:space="0" w:color="auto"/>
        <w:left w:val="single" w:sz="8" w:space="0" w:color="auto"/>
        <w:bottom w:val="single" w:sz="4" w:space="0" w:color="auto"/>
        <w:right w:val="single" w:sz="4" w:space="0" w:color="auto"/>
      </w:pBdr>
      <w:shd w:val="clear" w:color="000000" w:fill="C5BE97"/>
      <w:suppressAutoHyphens w:val="0"/>
      <w:spacing w:before="100" w:beforeAutospacing="1" w:after="100" w:afterAutospacing="1"/>
      <w:jc w:val="center"/>
      <w:textAlignment w:val="center"/>
    </w:pPr>
    <w:rPr>
      <w:color w:val="000000"/>
      <w:lang w:val="ru-RU" w:eastAsia="ru-RU"/>
    </w:rPr>
  </w:style>
  <w:style w:type="paragraph" w:customStyle="1" w:styleId="xl180">
    <w:name w:val="xl180"/>
    <w:basedOn w:val="a0"/>
    <w:uiPriority w:val="99"/>
    <w:rsid w:val="00400CBF"/>
    <w:pPr>
      <w:pBdr>
        <w:top w:val="single" w:sz="4" w:space="0" w:color="auto"/>
        <w:left w:val="single" w:sz="8" w:space="0" w:color="auto"/>
        <w:bottom w:val="single" w:sz="4" w:space="0" w:color="auto"/>
        <w:right w:val="single" w:sz="4" w:space="0" w:color="auto"/>
      </w:pBdr>
      <w:shd w:val="clear" w:color="000000" w:fill="C5BE97"/>
      <w:suppressAutoHyphens w:val="0"/>
      <w:spacing w:before="100" w:beforeAutospacing="1" w:after="100" w:afterAutospacing="1"/>
      <w:jc w:val="center"/>
      <w:textAlignment w:val="center"/>
    </w:pPr>
    <w:rPr>
      <w:b/>
      <w:bCs/>
      <w:color w:val="000000"/>
      <w:lang w:val="ru-RU" w:eastAsia="ru-RU"/>
    </w:rPr>
  </w:style>
  <w:style w:type="paragraph" w:customStyle="1" w:styleId="xl181">
    <w:name w:val="xl181"/>
    <w:basedOn w:val="a0"/>
    <w:uiPriority w:val="99"/>
    <w:rsid w:val="00400CBF"/>
    <w:pPr>
      <w:pBdr>
        <w:top w:val="single" w:sz="4" w:space="0" w:color="auto"/>
        <w:left w:val="single" w:sz="4" w:space="0" w:color="auto"/>
        <w:bottom w:val="single" w:sz="4" w:space="0" w:color="auto"/>
        <w:right w:val="single" w:sz="4" w:space="0" w:color="auto"/>
      </w:pBdr>
      <w:shd w:val="clear" w:color="000000" w:fill="C5BE97"/>
      <w:suppressAutoHyphens w:val="0"/>
      <w:spacing w:before="100" w:beforeAutospacing="1" w:after="100" w:afterAutospacing="1"/>
      <w:jc w:val="center"/>
      <w:textAlignment w:val="center"/>
    </w:pPr>
    <w:rPr>
      <w:b/>
      <w:bCs/>
      <w:color w:val="000000"/>
      <w:lang w:val="ru-RU" w:eastAsia="ru-RU"/>
    </w:rPr>
  </w:style>
  <w:style w:type="paragraph" w:customStyle="1" w:styleId="xl182">
    <w:name w:val="xl182"/>
    <w:basedOn w:val="a0"/>
    <w:uiPriority w:val="99"/>
    <w:rsid w:val="00400CBF"/>
    <w:pPr>
      <w:pBdr>
        <w:top w:val="single" w:sz="4" w:space="0" w:color="auto"/>
        <w:left w:val="single" w:sz="8" w:space="0" w:color="auto"/>
        <w:bottom w:val="single" w:sz="4" w:space="0" w:color="auto"/>
        <w:right w:val="single" w:sz="4" w:space="0" w:color="auto"/>
      </w:pBdr>
      <w:shd w:val="clear" w:color="000000" w:fill="C5BE97"/>
      <w:suppressAutoHyphens w:val="0"/>
      <w:spacing w:before="100" w:beforeAutospacing="1" w:after="100" w:afterAutospacing="1"/>
      <w:jc w:val="center"/>
      <w:textAlignment w:val="center"/>
    </w:pPr>
    <w:rPr>
      <w:b/>
      <w:bCs/>
      <w:color w:val="FF0000"/>
      <w:lang w:val="ru-RU" w:eastAsia="ru-RU"/>
    </w:rPr>
  </w:style>
  <w:style w:type="paragraph" w:customStyle="1" w:styleId="xl183">
    <w:name w:val="xl183"/>
    <w:basedOn w:val="a0"/>
    <w:uiPriority w:val="99"/>
    <w:rsid w:val="00400CBF"/>
    <w:pPr>
      <w:pBdr>
        <w:top w:val="single" w:sz="4" w:space="0" w:color="auto"/>
        <w:left w:val="single" w:sz="4" w:space="0" w:color="auto"/>
        <w:bottom w:val="single" w:sz="4" w:space="0" w:color="auto"/>
        <w:right w:val="single" w:sz="4" w:space="0" w:color="auto"/>
      </w:pBdr>
      <w:shd w:val="clear" w:color="000000" w:fill="C5BE97"/>
      <w:suppressAutoHyphens w:val="0"/>
      <w:spacing w:before="100" w:beforeAutospacing="1" w:after="100" w:afterAutospacing="1"/>
      <w:jc w:val="center"/>
      <w:textAlignment w:val="center"/>
    </w:pPr>
    <w:rPr>
      <w:b/>
      <w:bCs/>
      <w:color w:val="FF0000"/>
      <w:lang w:val="ru-RU" w:eastAsia="ru-RU"/>
    </w:rPr>
  </w:style>
  <w:style w:type="paragraph" w:customStyle="1" w:styleId="xl184">
    <w:name w:val="xl184"/>
    <w:basedOn w:val="a0"/>
    <w:uiPriority w:val="99"/>
    <w:rsid w:val="00400CBF"/>
    <w:pPr>
      <w:pBdr>
        <w:top w:val="single" w:sz="4" w:space="0" w:color="auto"/>
        <w:left w:val="single" w:sz="8" w:space="0" w:color="auto"/>
        <w:bottom w:val="single" w:sz="4" w:space="0" w:color="auto"/>
        <w:right w:val="single" w:sz="4" w:space="0" w:color="auto"/>
      </w:pBdr>
      <w:shd w:val="clear" w:color="000000" w:fill="C5BE97"/>
      <w:suppressAutoHyphens w:val="0"/>
      <w:spacing w:before="100" w:beforeAutospacing="1" w:after="100" w:afterAutospacing="1"/>
      <w:jc w:val="center"/>
      <w:textAlignment w:val="center"/>
    </w:pPr>
    <w:rPr>
      <w:b/>
      <w:bCs/>
      <w:i/>
      <w:iCs/>
      <w:color w:val="000000"/>
      <w:lang w:val="ru-RU" w:eastAsia="ru-RU"/>
    </w:rPr>
  </w:style>
  <w:style w:type="paragraph" w:customStyle="1" w:styleId="xl185">
    <w:name w:val="xl185"/>
    <w:basedOn w:val="a0"/>
    <w:uiPriority w:val="99"/>
    <w:rsid w:val="00400CBF"/>
    <w:pPr>
      <w:pBdr>
        <w:top w:val="single" w:sz="4" w:space="0" w:color="auto"/>
        <w:left w:val="single" w:sz="4" w:space="0" w:color="auto"/>
        <w:bottom w:val="single" w:sz="4" w:space="0" w:color="auto"/>
        <w:right w:val="single" w:sz="4" w:space="0" w:color="auto"/>
      </w:pBdr>
      <w:shd w:val="clear" w:color="000000" w:fill="C5BE97"/>
      <w:suppressAutoHyphens w:val="0"/>
      <w:spacing w:before="100" w:beforeAutospacing="1" w:after="100" w:afterAutospacing="1"/>
      <w:jc w:val="center"/>
      <w:textAlignment w:val="center"/>
    </w:pPr>
    <w:rPr>
      <w:b/>
      <w:bCs/>
      <w:i/>
      <w:iCs/>
      <w:color w:val="000000"/>
      <w:lang w:val="ru-RU" w:eastAsia="ru-RU"/>
    </w:rPr>
  </w:style>
  <w:style w:type="paragraph" w:customStyle="1" w:styleId="xl186">
    <w:name w:val="xl186"/>
    <w:basedOn w:val="a0"/>
    <w:uiPriority w:val="99"/>
    <w:rsid w:val="00400CBF"/>
    <w:pPr>
      <w:pBdr>
        <w:top w:val="single" w:sz="4" w:space="0" w:color="auto"/>
        <w:left w:val="single" w:sz="4" w:space="0" w:color="auto"/>
        <w:right w:val="single" w:sz="8" w:space="0" w:color="auto"/>
      </w:pBdr>
      <w:shd w:val="clear" w:color="000000" w:fill="C5BE97"/>
      <w:suppressAutoHyphens w:val="0"/>
      <w:spacing w:before="100" w:beforeAutospacing="1" w:after="100" w:afterAutospacing="1"/>
      <w:jc w:val="center"/>
      <w:textAlignment w:val="center"/>
    </w:pPr>
    <w:rPr>
      <w:b/>
      <w:bCs/>
      <w:i/>
      <w:iCs/>
      <w:color w:val="000000"/>
      <w:lang w:val="ru-RU" w:eastAsia="ru-RU"/>
    </w:rPr>
  </w:style>
  <w:style w:type="paragraph" w:customStyle="1" w:styleId="xl187">
    <w:name w:val="xl187"/>
    <w:basedOn w:val="a0"/>
    <w:uiPriority w:val="99"/>
    <w:rsid w:val="00400CBF"/>
    <w:pPr>
      <w:pBdr>
        <w:top w:val="single" w:sz="4" w:space="0" w:color="auto"/>
        <w:left w:val="single" w:sz="8" w:space="0" w:color="auto"/>
        <w:bottom w:val="single" w:sz="4" w:space="0" w:color="auto"/>
        <w:right w:val="single" w:sz="4" w:space="0" w:color="auto"/>
      </w:pBdr>
      <w:shd w:val="clear" w:color="000000" w:fill="A5A5A5"/>
      <w:suppressAutoHyphens w:val="0"/>
      <w:spacing w:before="100" w:beforeAutospacing="1" w:after="100" w:afterAutospacing="1"/>
      <w:jc w:val="center"/>
      <w:textAlignment w:val="center"/>
    </w:pPr>
    <w:rPr>
      <w:color w:val="000000"/>
      <w:lang w:val="ru-RU" w:eastAsia="ru-RU"/>
    </w:rPr>
  </w:style>
  <w:style w:type="paragraph" w:customStyle="1" w:styleId="xl188">
    <w:name w:val="xl188"/>
    <w:basedOn w:val="a0"/>
    <w:uiPriority w:val="99"/>
    <w:rsid w:val="00400CBF"/>
    <w:pPr>
      <w:pBdr>
        <w:top w:val="single" w:sz="4" w:space="0" w:color="auto"/>
        <w:left w:val="single" w:sz="4" w:space="0" w:color="auto"/>
        <w:bottom w:val="single" w:sz="4" w:space="0" w:color="auto"/>
        <w:right w:val="single" w:sz="4" w:space="0" w:color="auto"/>
      </w:pBdr>
      <w:shd w:val="clear" w:color="000000" w:fill="A5A5A5"/>
      <w:suppressAutoHyphens w:val="0"/>
      <w:spacing w:before="100" w:beforeAutospacing="1" w:after="100" w:afterAutospacing="1"/>
      <w:jc w:val="center"/>
      <w:textAlignment w:val="center"/>
    </w:pPr>
    <w:rPr>
      <w:color w:val="000000"/>
      <w:lang w:val="ru-RU" w:eastAsia="ru-RU"/>
    </w:rPr>
  </w:style>
  <w:style w:type="paragraph" w:customStyle="1" w:styleId="xl189">
    <w:name w:val="xl189"/>
    <w:basedOn w:val="a0"/>
    <w:uiPriority w:val="99"/>
    <w:rsid w:val="00400CBF"/>
    <w:pPr>
      <w:pBdr>
        <w:top w:val="single" w:sz="4" w:space="0" w:color="auto"/>
        <w:left w:val="single" w:sz="4" w:space="0" w:color="auto"/>
        <w:bottom w:val="single" w:sz="4" w:space="0" w:color="auto"/>
        <w:right w:val="single" w:sz="4" w:space="0" w:color="auto"/>
      </w:pBdr>
      <w:shd w:val="clear" w:color="000000" w:fill="A5A5A5"/>
      <w:suppressAutoHyphens w:val="0"/>
      <w:spacing w:before="100" w:beforeAutospacing="1" w:after="100" w:afterAutospacing="1"/>
      <w:jc w:val="center"/>
      <w:textAlignment w:val="center"/>
    </w:pPr>
    <w:rPr>
      <w:color w:val="000000"/>
      <w:lang w:val="ru-RU" w:eastAsia="ru-RU"/>
    </w:rPr>
  </w:style>
  <w:style w:type="paragraph" w:customStyle="1" w:styleId="xl190">
    <w:name w:val="xl190"/>
    <w:basedOn w:val="a0"/>
    <w:uiPriority w:val="99"/>
    <w:rsid w:val="00400CBF"/>
    <w:pPr>
      <w:pBdr>
        <w:top w:val="single" w:sz="4" w:space="0" w:color="auto"/>
        <w:left w:val="single" w:sz="4" w:space="0" w:color="auto"/>
        <w:bottom w:val="single" w:sz="4" w:space="0" w:color="auto"/>
        <w:right w:val="single" w:sz="8" w:space="0" w:color="auto"/>
      </w:pBdr>
      <w:shd w:val="clear" w:color="000000" w:fill="A5A5A5"/>
      <w:suppressAutoHyphens w:val="0"/>
      <w:spacing w:before="100" w:beforeAutospacing="1" w:after="100" w:afterAutospacing="1"/>
      <w:jc w:val="center"/>
      <w:textAlignment w:val="center"/>
    </w:pPr>
    <w:rPr>
      <w:color w:val="000000"/>
      <w:lang w:val="ru-RU" w:eastAsia="ru-RU"/>
    </w:rPr>
  </w:style>
  <w:style w:type="paragraph" w:customStyle="1" w:styleId="xl191">
    <w:name w:val="xl191"/>
    <w:basedOn w:val="a0"/>
    <w:uiPriority w:val="99"/>
    <w:rsid w:val="00400CBF"/>
    <w:pPr>
      <w:pBdr>
        <w:top w:val="single" w:sz="4" w:space="0" w:color="auto"/>
        <w:left w:val="single" w:sz="8" w:space="0" w:color="auto"/>
        <w:bottom w:val="single" w:sz="4" w:space="0" w:color="auto"/>
        <w:right w:val="single" w:sz="4" w:space="0" w:color="auto"/>
      </w:pBdr>
      <w:shd w:val="clear" w:color="000000" w:fill="A5A5A5"/>
      <w:suppressAutoHyphens w:val="0"/>
      <w:spacing w:before="100" w:beforeAutospacing="1" w:after="100" w:afterAutospacing="1"/>
      <w:jc w:val="center"/>
      <w:textAlignment w:val="center"/>
    </w:pPr>
    <w:rPr>
      <w:b/>
      <w:bCs/>
      <w:i/>
      <w:iCs/>
      <w:color w:val="000000"/>
      <w:lang w:val="ru-RU" w:eastAsia="ru-RU"/>
    </w:rPr>
  </w:style>
  <w:style w:type="paragraph" w:customStyle="1" w:styleId="xl192">
    <w:name w:val="xl192"/>
    <w:basedOn w:val="a0"/>
    <w:uiPriority w:val="99"/>
    <w:rsid w:val="00400CBF"/>
    <w:pPr>
      <w:pBdr>
        <w:top w:val="single" w:sz="4" w:space="0" w:color="auto"/>
        <w:left w:val="single" w:sz="4" w:space="0" w:color="auto"/>
        <w:bottom w:val="single" w:sz="4" w:space="0" w:color="auto"/>
        <w:right w:val="single" w:sz="4" w:space="0" w:color="auto"/>
      </w:pBdr>
      <w:shd w:val="clear" w:color="000000" w:fill="A5A5A5"/>
      <w:suppressAutoHyphens w:val="0"/>
      <w:spacing w:before="100" w:beforeAutospacing="1" w:after="100" w:afterAutospacing="1"/>
      <w:jc w:val="center"/>
      <w:textAlignment w:val="center"/>
    </w:pPr>
    <w:rPr>
      <w:b/>
      <w:bCs/>
      <w:i/>
      <w:iCs/>
      <w:color w:val="000000"/>
      <w:lang w:val="ru-RU" w:eastAsia="ru-RU"/>
    </w:rPr>
  </w:style>
  <w:style w:type="paragraph" w:customStyle="1" w:styleId="xl193">
    <w:name w:val="xl193"/>
    <w:basedOn w:val="a0"/>
    <w:uiPriority w:val="99"/>
    <w:rsid w:val="00400CBF"/>
    <w:pPr>
      <w:pBdr>
        <w:top w:val="single" w:sz="4" w:space="0" w:color="auto"/>
        <w:left w:val="single" w:sz="4" w:space="0" w:color="auto"/>
        <w:bottom w:val="single" w:sz="4" w:space="0" w:color="auto"/>
        <w:right w:val="single" w:sz="4" w:space="0" w:color="auto"/>
      </w:pBdr>
      <w:shd w:val="clear" w:color="000000" w:fill="A5A5A5"/>
      <w:suppressAutoHyphens w:val="0"/>
      <w:spacing w:before="100" w:beforeAutospacing="1" w:after="100" w:afterAutospacing="1"/>
      <w:jc w:val="center"/>
      <w:textAlignment w:val="center"/>
    </w:pPr>
    <w:rPr>
      <w:b/>
      <w:bCs/>
      <w:i/>
      <w:iCs/>
      <w:color w:val="000000"/>
      <w:lang w:val="ru-RU" w:eastAsia="ru-RU"/>
    </w:rPr>
  </w:style>
  <w:style w:type="paragraph" w:customStyle="1" w:styleId="xl194">
    <w:name w:val="xl194"/>
    <w:basedOn w:val="a0"/>
    <w:uiPriority w:val="99"/>
    <w:rsid w:val="00400CBF"/>
    <w:pPr>
      <w:pBdr>
        <w:top w:val="single" w:sz="4" w:space="0" w:color="auto"/>
        <w:left w:val="single" w:sz="4" w:space="0" w:color="auto"/>
        <w:right w:val="single" w:sz="8" w:space="0" w:color="auto"/>
      </w:pBdr>
      <w:shd w:val="clear" w:color="000000" w:fill="A5A5A5"/>
      <w:suppressAutoHyphens w:val="0"/>
      <w:spacing w:before="100" w:beforeAutospacing="1" w:after="100" w:afterAutospacing="1"/>
      <w:jc w:val="center"/>
      <w:textAlignment w:val="center"/>
    </w:pPr>
    <w:rPr>
      <w:b/>
      <w:bCs/>
      <w:i/>
      <w:iCs/>
      <w:color w:val="000000"/>
      <w:lang w:val="ru-RU" w:eastAsia="ru-RU"/>
    </w:rPr>
  </w:style>
  <w:style w:type="paragraph" w:customStyle="1" w:styleId="xl195">
    <w:name w:val="xl195"/>
    <w:basedOn w:val="a0"/>
    <w:uiPriority w:val="99"/>
    <w:rsid w:val="00400CBF"/>
    <w:pPr>
      <w:pBdr>
        <w:top w:val="single" w:sz="4" w:space="0" w:color="auto"/>
        <w:left w:val="single" w:sz="4" w:space="0" w:color="auto"/>
        <w:bottom w:val="single" w:sz="8" w:space="0" w:color="auto"/>
        <w:right w:val="single" w:sz="4" w:space="0" w:color="auto"/>
      </w:pBdr>
      <w:shd w:val="clear" w:color="000000" w:fill="E6B9B8"/>
      <w:suppressAutoHyphens w:val="0"/>
      <w:spacing w:before="100" w:beforeAutospacing="1" w:after="100" w:afterAutospacing="1"/>
      <w:jc w:val="center"/>
      <w:textAlignment w:val="center"/>
    </w:pPr>
    <w:rPr>
      <w:b/>
      <w:bCs/>
      <w:color w:val="000000"/>
      <w:lang w:val="ru-RU" w:eastAsia="ru-RU"/>
    </w:rPr>
  </w:style>
  <w:style w:type="paragraph" w:customStyle="1" w:styleId="xl196">
    <w:name w:val="xl196"/>
    <w:basedOn w:val="a0"/>
    <w:uiPriority w:val="99"/>
    <w:rsid w:val="00400CBF"/>
    <w:pPr>
      <w:pBdr>
        <w:top w:val="single" w:sz="4" w:space="0" w:color="auto"/>
        <w:left w:val="single" w:sz="8" w:space="0" w:color="auto"/>
        <w:bottom w:val="single" w:sz="4" w:space="0" w:color="auto"/>
        <w:right w:val="single" w:sz="4" w:space="0" w:color="auto"/>
      </w:pBdr>
      <w:shd w:val="clear" w:color="000000" w:fill="A5A5A5"/>
      <w:suppressAutoHyphens w:val="0"/>
      <w:spacing w:before="100" w:beforeAutospacing="1" w:after="100" w:afterAutospacing="1"/>
      <w:jc w:val="center"/>
      <w:textAlignment w:val="center"/>
    </w:pPr>
    <w:rPr>
      <w:color w:val="FF0000"/>
      <w:lang w:val="ru-RU" w:eastAsia="ru-RU"/>
    </w:rPr>
  </w:style>
  <w:style w:type="paragraph" w:customStyle="1" w:styleId="xl197">
    <w:name w:val="xl197"/>
    <w:basedOn w:val="a0"/>
    <w:uiPriority w:val="99"/>
    <w:rsid w:val="00400CBF"/>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Arial" w:hAnsi="Arial" w:cs="Arial"/>
      <w:lang w:val="ru-RU" w:eastAsia="ru-RU"/>
    </w:rPr>
  </w:style>
  <w:style w:type="paragraph" w:customStyle="1" w:styleId="xl198">
    <w:name w:val="xl198"/>
    <w:basedOn w:val="a0"/>
    <w:uiPriority w:val="99"/>
    <w:rsid w:val="00400CBF"/>
    <w:pPr>
      <w:pBdr>
        <w:top w:val="single" w:sz="4" w:space="0" w:color="auto"/>
        <w:left w:val="single" w:sz="4" w:space="0" w:color="auto"/>
        <w:bottom w:val="single" w:sz="4" w:space="0" w:color="auto"/>
      </w:pBdr>
      <w:shd w:val="clear" w:color="000000" w:fill="92D050"/>
      <w:suppressAutoHyphens w:val="0"/>
      <w:spacing w:before="100" w:beforeAutospacing="1" w:after="100" w:afterAutospacing="1"/>
    </w:pPr>
    <w:rPr>
      <w:rFonts w:ascii="Arial" w:hAnsi="Arial" w:cs="Arial"/>
      <w:lang w:val="ru-RU" w:eastAsia="ru-RU"/>
    </w:rPr>
  </w:style>
  <w:style w:type="paragraph" w:customStyle="1" w:styleId="xl199">
    <w:name w:val="xl199"/>
    <w:basedOn w:val="a0"/>
    <w:uiPriority w:val="99"/>
    <w:rsid w:val="00400CBF"/>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val="ru-RU" w:eastAsia="ru-RU"/>
    </w:rPr>
  </w:style>
  <w:style w:type="paragraph" w:customStyle="1" w:styleId="xl200">
    <w:name w:val="xl200"/>
    <w:basedOn w:val="a0"/>
    <w:uiPriority w:val="99"/>
    <w:rsid w:val="00400CBF"/>
    <w:pPr>
      <w:suppressAutoHyphens w:val="0"/>
      <w:spacing w:before="100" w:beforeAutospacing="1" w:after="100" w:afterAutospacing="1"/>
      <w:jc w:val="center"/>
      <w:textAlignment w:val="center"/>
    </w:pPr>
    <w:rPr>
      <w:b/>
      <w:bCs/>
      <w:color w:val="000000"/>
      <w:lang w:val="ru-RU" w:eastAsia="ru-RU"/>
    </w:rPr>
  </w:style>
  <w:style w:type="paragraph" w:customStyle="1" w:styleId="xl201">
    <w:name w:val="xl201"/>
    <w:basedOn w:val="a0"/>
    <w:uiPriority w:val="99"/>
    <w:rsid w:val="00400CBF"/>
    <w:pPr>
      <w:pBdr>
        <w:left w:val="single" w:sz="8" w:space="0" w:color="auto"/>
      </w:pBdr>
      <w:suppressAutoHyphens w:val="0"/>
      <w:spacing w:before="100" w:beforeAutospacing="1" w:after="100" w:afterAutospacing="1"/>
      <w:jc w:val="center"/>
      <w:textAlignment w:val="center"/>
    </w:pPr>
    <w:rPr>
      <w:b/>
      <w:bCs/>
      <w:i/>
      <w:iCs/>
      <w:color w:val="000000"/>
      <w:lang w:val="ru-RU" w:eastAsia="ru-RU"/>
    </w:rPr>
  </w:style>
  <w:style w:type="paragraph" w:customStyle="1" w:styleId="xl202">
    <w:name w:val="xl202"/>
    <w:basedOn w:val="a0"/>
    <w:uiPriority w:val="99"/>
    <w:rsid w:val="00400CBF"/>
    <w:pPr>
      <w:suppressAutoHyphens w:val="0"/>
      <w:spacing w:before="100" w:beforeAutospacing="1" w:after="100" w:afterAutospacing="1"/>
      <w:jc w:val="center"/>
      <w:textAlignment w:val="center"/>
    </w:pPr>
    <w:rPr>
      <w:b/>
      <w:bCs/>
      <w:i/>
      <w:iCs/>
      <w:color w:val="000000"/>
      <w:lang w:val="ru-RU" w:eastAsia="ru-RU"/>
    </w:rPr>
  </w:style>
  <w:style w:type="paragraph" w:customStyle="1" w:styleId="xl203">
    <w:name w:val="xl203"/>
    <w:basedOn w:val="a0"/>
    <w:uiPriority w:val="99"/>
    <w:rsid w:val="00400CBF"/>
    <w:pPr>
      <w:suppressAutoHyphens w:val="0"/>
      <w:spacing w:before="100" w:beforeAutospacing="1" w:after="100" w:afterAutospacing="1"/>
      <w:jc w:val="center"/>
      <w:textAlignment w:val="center"/>
    </w:pPr>
    <w:rPr>
      <w:color w:val="000000"/>
      <w:lang w:val="ru-RU" w:eastAsia="ru-RU"/>
    </w:rPr>
  </w:style>
  <w:style w:type="paragraph" w:customStyle="1" w:styleId="xl204">
    <w:name w:val="xl204"/>
    <w:basedOn w:val="a0"/>
    <w:uiPriority w:val="99"/>
    <w:rsid w:val="00400CBF"/>
    <w:pPr>
      <w:pBdr>
        <w:right w:val="single" w:sz="8" w:space="0" w:color="auto"/>
      </w:pBdr>
      <w:suppressAutoHyphens w:val="0"/>
      <w:spacing w:before="100" w:beforeAutospacing="1" w:after="100" w:afterAutospacing="1"/>
      <w:jc w:val="center"/>
      <w:textAlignment w:val="center"/>
    </w:pPr>
    <w:rPr>
      <w:b/>
      <w:bCs/>
      <w:i/>
      <w:iCs/>
      <w:color w:val="000000"/>
      <w:lang w:val="ru-RU" w:eastAsia="ru-RU"/>
    </w:rPr>
  </w:style>
  <w:style w:type="paragraph" w:customStyle="1" w:styleId="xl205">
    <w:name w:val="xl205"/>
    <w:basedOn w:val="a0"/>
    <w:uiPriority w:val="99"/>
    <w:rsid w:val="00400CBF"/>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Arial" w:hAnsi="Arial" w:cs="Arial"/>
      <w:sz w:val="16"/>
      <w:szCs w:val="16"/>
      <w:lang w:val="ru-RU" w:eastAsia="ru-RU"/>
    </w:rPr>
  </w:style>
  <w:style w:type="paragraph" w:customStyle="1" w:styleId="xl206">
    <w:name w:val="xl206"/>
    <w:basedOn w:val="a0"/>
    <w:uiPriority w:val="99"/>
    <w:rsid w:val="00400CBF"/>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lang w:val="ru-RU" w:eastAsia="ru-RU"/>
    </w:rPr>
  </w:style>
  <w:style w:type="paragraph" w:customStyle="1" w:styleId="xl207">
    <w:name w:val="xl207"/>
    <w:basedOn w:val="a0"/>
    <w:uiPriority w:val="99"/>
    <w:rsid w:val="00400CBF"/>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Arial" w:hAnsi="Arial" w:cs="Arial"/>
      <w:sz w:val="16"/>
      <w:szCs w:val="16"/>
      <w:lang w:val="ru-RU" w:eastAsia="ru-RU"/>
    </w:rPr>
  </w:style>
  <w:style w:type="paragraph" w:customStyle="1" w:styleId="xl208">
    <w:name w:val="xl208"/>
    <w:basedOn w:val="a0"/>
    <w:uiPriority w:val="99"/>
    <w:rsid w:val="00400CBF"/>
    <w:pPr>
      <w:pBdr>
        <w:top w:val="single" w:sz="4" w:space="0" w:color="auto"/>
        <w:left w:val="single" w:sz="4" w:space="0" w:color="auto"/>
        <w:right w:val="single" w:sz="4" w:space="0" w:color="auto"/>
      </w:pBdr>
      <w:shd w:val="clear" w:color="000000" w:fill="92D050"/>
      <w:suppressAutoHyphens w:val="0"/>
      <w:spacing w:before="100" w:beforeAutospacing="1" w:after="100" w:afterAutospacing="1"/>
    </w:pPr>
    <w:rPr>
      <w:rFonts w:ascii="Arial" w:hAnsi="Arial" w:cs="Arial"/>
      <w:lang w:val="ru-RU" w:eastAsia="ru-RU"/>
    </w:rPr>
  </w:style>
  <w:style w:type="paragraph" w:customStyle="1" w:styleId="xl209">
    <w:name w:val="xl209"/>
    <w:basedOn w:val="a0"/>
    <w:uiPriority w:val="99"/>
    <w:rsid w:val="00400CBF"/>
    <w:pPr>
      <w:pBdr>
        <w:top w:val="single" w:sz="8" w:space="0" w:color="auto"/>
        <w:left w:val="single" w:sz="4" w:space="0" w:color="auto"/>
        <w:right w:val="single" w:sz="4" w:space="0" w:color="auto"/>
      </w:pBdr>
      <w:shd w:val="clear" w:color="000000" w:fill="92D050"/>
      <w:suppressAutoHyphens w:val="0"/>
      <w:spacing w:before="100" w:beforeAutospacing="1" w:after="100" w:afterAutospacing="1"/>
    </w:pPr>
    <w:rPr>
      <w:rFonts w:ascii="Arial" w:hAnsi="Arial" w:cs="Arial"/>
      <w:lang w:val="ru-RU" w:eastAsia="ru-RU"/>
    </w:rPr>
  </w:style>
  <w:style w:type="paragraph" w:customStyle="1" w:styleId="xl210">
    <w:name w:val="xl210"/>
    <w:basedOn w:val="a0"/>
    <w:uiPriority w:val="99"/>
    <w:rsid w:val="00400CBF"/>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pPr>
    <w:rPr>
      <w:rFonts w:ascii="Arial" w:hAnsi="Arial" w:cs="Arial"/>
      <w:sz w:val="16"/>
      <w:szCs w:val="16"/>
      <w:lang w:val="ru-RU" w:eastAsia="ru-RU"/>
    </w:rPr>
  </w:style>
  <w:style w:type="paragraph" w:customStyle="1" w:styleId="xl211">
    <w:name w:val="xl211"/>
    <w:basedOn w:val="a0"/>
    <w:uiPriority w:val="99"/>
    <w:rsid w:val="00400CBF"/>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pPr>
    <w:rPr>
      <w:rFonts w:ascii="Arial" w:hAnsi="Arial" w:cs="Arial"/>
      <w:lang w:val="ru-RU" w:eastAsia="ru-RU"/>
    </w:rPr>
  </w:style>
  <w:style w:type="paragraph" w:customStyle="1" w:styleId="xl212">
    <w:name w:val="xl212"/>
    <w:basedOn w:val="a0"/>
    <w:uiPriority w:val="99"/>
    <w:rsid w:val="00400CBF"/>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pPr>
    <w:rPr>
      <w:lang w:val="ru-RU" w:eastAsia="ru-RU"/>
    </w:rPr>
  </w:style>
  <w:style w:type="paragraph" w:customStyle="1" w:styleId="xl213">
    <w:name w:val="xl213"/>
    <w:basedOn w:val="a0"/>
    <w:uiPriority w:val="99"/>
    <w:rsid w:val="00400CBF"/>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pPr>
    <w:rPr>
      <w:rFonts w:ascii="Book Antiqua" w:hAnsi="Book Antiqua"/>
      <w:color w:val="000000"/>
      <w:lang w:val="ru-RU" w:eastAsia="ru-RU"/>
    </w:rPr>
  </w:style>
  <w:style w:type="paragraph" w:customStyle="1" w:styleId="xl214">
    <w:name w:val="xl214"/>
    <w:basedOn w:val="a0"/>
    <w:uiPriority w:val="99"/>
    <w:rsid w:val="00400CBF"/>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pPr>
    <w:rPr>
      <w:rFonts w:ascii="Arial" w:hAnsi="Arial" w:cs="Arial"/>
      <w:sz w:val="16"/>
      <w:szCs w:val="16"/>
      <w:lang w:val="ru-RU" w:eastAsia="ru-RU"/>
    </w:rPr>
  </w:style>
  <w:style w:type="paragraph" w:customStyle="1" w:styleId="xl215">
    <w:name w:val="xl215"/>
    <w:basedOn w:val="a0"/>
    <w:uiPriority w:val="99"/>
    <w:rsid w:val="00400CBF"/>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pPr>
    <w:rPr>
      <w:rFonts w:ascii="Arial" w:hAnsi="Arial" w:cs="Arial"/>
      <w:sz w:val="16"/>
      <w:szCs w:val="16"/>
      <w:lang w:val="ru-RU" w:eastAsia="ru-RU"/>
    </w:rPr>
  </w:style>
  <w:style w:type="paragraph" w:customStyle="1" w:styleId="xl216">
    <w:name w:val="xl216"/>
    <w:basedOn w:val="a0"/>
    <w:uiPriority w:val="99"/>
    <w:rsid w:val="00400CBF"/>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right"/>
    </w:pPr>
    <w:rPr>
      <w:rFonts w:ascii="Arial" w:hAnsi="Arial" w:cs="Arial"/>
      <w:lang w:val="ru-RU" w:eastAsia="ru-RU"/>
    </w:rPr>
  </w:style>
  <w:style w:type="paragraph" w:customStyle="1" w:styleId="xl217">
    <w:name w:val="xl217"/>
    <w:basedOn w:val="a0"/>
    <w:uiPriority w:val="99"/>
    <w:rsid w:val="00400CBF"/>
    <w:pPr>
      <w:pBdr>
        <w:top w:val="single" w:sz="4" w:space="0" w:color="auto"/>
        <w:left w:val="single" w:sz="4" w:space="0" w:color="auto"/>
        <w:bottom w:val="single" w:sz="4" w:space="0" w:color="auto"/>
      </w:pBdr>
      <w:shd w:val="clear" w:color="000000" w:fill="00B0F0"/>
      <w:suppressAutoHyphens w:val="0"/>
      <w:spacing w:before="100" w:beforeAutospacing="1" w:after="100" w:afterAutospacing="1"/>
    </w:pPr>
    <w:rPr>
      <w:rFonts w:ascii="Arial" w:hAnsi="Arial" w:cs="Arial"/>
      <w:lang w:val="ru-RU" w:eastAsia="ru-RU"/>
    </w:rPr>
  </w:style>
  <w:style w:type="paragraph" w:customStyle="1" w:styleId="xl218">
    <w:name w:val="xl218"/>
    <w:basedOn w:val="a0"/>
    <w:uiPriority w:val="99"/>
    <w:rsid w:val="00400CBF"/>
    <w:pPr>
      <w:pBdr>
        <w:top w:val="single" w:sz="8" w:space="0" w:color="auto"/>
        <w:left w:val="single" w:sz="4" w:space="0" w:color="auto"/>
        <w:bottom w:val="single" w:sz="8" w:space="0" w:color="auto"/>
        <w:right w:val="single" w:sz="4" w:space="0" w:color="auto"/>
      </w:pBdr>
      <w:shd w:val="clear" w:color="000000" w:fill="00B0F0"/>
      <w:suppressAutoHyphens w:val="0"/>
      <w:spacing w:before="100" w:beforeAutospacing="1" w:after="100" w:afterAutospacing="1"/>
    </w:pPr>
    <w:rPr>
      <w:rFonts w:ascii="Arial" w:hAnsi="Arial" w:cs="Arial"/>
      <w:lang w:val="ru-RU" w:eastAsia="ru-RU"/>
    </w:rPr>
  </w:style>
  <w:style w:type="paragraph" w:customStyle="1" w:styleId="xl219">
    <w:name w:val="xl219"/>
    <w:basedOn w:val="a0"/>
    <w:uiPriority w:val="99"/>
    <w:rsid w:val="00400CBF"/>
    <w:pPr>
      <w:pBdr>
        <w:left w:val="single" w:sz="4" w:space="0" w:color="auto"/>
        <w:bottom w:val="single" w:sz="8" w:space="0" w:color="auto"/>
        <w:right w:val="single" w:sz="4" w:space="0" w:color="auto"/>
      </w:pBdr>
      <w:shd w:val="clear" w:color="000000" w:fill="00B0F0"/>
      <w:suppressAutoHyphens w:val="0"/>
      <w:spacing w:before="100" w:beforeAutospacing="1" w:after="100" w:afterAutospacing="1"/>
    </w:pPr>
    <w:rPr>
      <w:rFonts w:ascii="Arial" w:hAnsi="Arial" w:cs="Arial"/>
      <w:lang w:val="ru-RU" w:eastAsia="ru-RU"/>
    </w:rPr>
  </w:style>
  <w:style w:type="paragraph" w:customStyle="1" w:styleId="xl220">
    <w:name w:val="xl220"/>
    <w:basedOn w:val="a0"/>
    <w:uiPriority w:val="99"/>
    <w:rsid w:val="00400CBF"/>
    <w:pPr>
      <w:pBdr>
        <w:left w:val="single" w:sz="4" w:space="0" w:color="auto"/>
        <w:bottom w:val="single" w:sz="4" w:space="0" w:color="auto"/>
        <w:right w:val="single" w:sz="4" w:space="0" w:color="auto"/>
      </w:pBdr>
      <w:shd w:val="clear" w:color="000000" w:fill="00B0F0"/>
      <w:suppressAutoHyphens w:val="0"/>
      <w:spacing w:before="100" w:beforeAutospacing="1" w:after="100" w:afterAutospacing="1"/>
    </w:pPr>
    <w:rPr>
      <w:rFonts w:ascii="Arial" w:hAnsi="Arial" w:cs="Arial"/>
      <w:lang w:val="ru-RU" w:eastAsia="ru-RU"/>
    </w:rPr>
  </w:style>
  <w:style w:type="paragraph" w:customStyle="1" w:styleId="xl221">
    <w:name w:val="xl221"/>
    <w:basedOn w:val="a0"/>
    <w:uiPriority w:val="99"/>
    <w:rsid w:val="00400CBF"/>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pPr>
    <w:rPr>
      <w:rFonts w:ascii="Arial" w:hAnsi="Arial" w:cs="Arial"/>
      <w:lang w:val="ru-RU" w:eastAsia="ru-RU"/>
    </w:rPr>
  </w:style>
  <w:style w:type="paragraph" w:customStyle="1" w:styleId="xl222">
    <w:name w:val="xl222"/>
    <w:basedOn w:val="a0"/>
    <w:uiPriority w:val="99"/>
    <w:rsid w:val="00400CBF"/>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val="ru-RU" w:eastAsia="ru-RU"/>
    </w:rPr>
  </w:style>
  <w:style w:type="paragraph" w:customStyle="1" w:styleId="xl223">
    <w:name w:val="xl223"/>
    <w:basedOn w:val="a0"/>
    <w:uiPriority w:val="99"/>
    <w:rsid w:val="00400CBF"/>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
      <w:bCs/>
      <w:lang w:val="ru-RU" w:eastAsia="ru-RU"/>
    </w:rPr>
  </w:style>
  <w:style w:type="paragraph" w:customStyle="1" w:styleId="xl224">
    <w:name w:val="xl224"/>
    <w:basedOn w:val="a0"/>
    <w:uiPriority w:val="99"/>
    <w:rsid w:val="00400CBF"/>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b/>
      <w:bCs/>
      <w:lang w:val="ru-RU" w:eastAsia="ru-RU"/>
    </w:rPr>
  </w:style>
  <w:style w:type="paragraph" w:customStyle="1" w:styleId="xl225">
    <w:name w:val="xl225"/>
    <w:basedOn w:val="a0"/>
    <w:uiPriority w:val="99"/>
    <w:rsid w:val="00400CBF"/>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val="ru-RU" w:eastAsia="ru-RU"/>
    </w:rPr>
  </w:style>
  <w:style w:type="paragraph" w:customStyle="1" w:styleId="rvps11">
    <w:name w:val="rvps11"/>
    <w:basedOn w:val="a0"/>
    <w:uiPriority w:val="99"/>
    <w:rsid w:val="00400CBF"/>
    <w:pPr>
      <w:suppressAutoHyphens w:val="0"/>
      <w:spacing w:before="100" w:beforeAutospacing="1" w:after="100" w:afterAutospacing="1"/>
    </w:pPr>
    <w:rPr>
      <w:lang w:eastAsia="uk-UA"/>
    </w:rPr>
  </w:style>
  <w:style w:type="paragraph" w:customStyle="1" w:styleId="rvps14">
    <w:name w:val="rvps14"/>
    <w:basedOn w:val="a0"/>
    <w:uiPriority w:val="99"/>
    <w:rsid w:val="00400CBF"/>
    <w:pPr>
      <w:suppressAutoHyphens w:val="0"/>
      <w:spacing w:before="100" w:beforeAutospacing="1" w:after="100" w:afterAutospacing="1"/>
    </w:pPr>
    <w:rPr>
      <w:lang w:eastAsia="uk-UA"/>
    </w:rPr>
  </w:style>
  <w:style w:type="paragraph" w:customStyle="1" w:styleId="rvps4">
    <w:name w:val="rvps4"/>
    <w:basedOn w:val="a0"/>
    <w:uiPriority w:val="99"/>
    <w:rsid w:val="00400CBF"/>
    <w:pPr>
      <w:suppressAutoHyphens w:val="0"/>
      <w:spacing w:before="100" w:beforeAutospacing="1" w:after="100" w:afterAutospacing="1"/>
    </w:pPr>
    <w:rPr>
      <w:lang w:eastAsia="uk-UA"/>
    </w:rPr>
  </w:style>
  <w:style w:type="paragraph" w:customStyle="1" w:styleId="rvps15">
    <w:name w:val="rvps15"/>
    <w:basedOn w:val="a0"/>
    <w:uiPriority w:val="99"/>
    <w:rsid w:val="00400CBF"/>
    <w:pPr>
      <w:suppressAutoHyphens w:val="0"/>
      <w:spacing w:before="100" w:beforeAutospacing="1" w:after="100" w:afterAutospacing="1"/>
    </w:pPr>
    <w:rPr>
      <w:lang w:eastAsia="uk-UA"/>
    </w:rPr>
  </w:style>
  <w:style w:type="paragraph" w:customStyle="1" w:styleId="rvps8">
    <w:name w:val="rvps8"/>
    <w:basedOn w:val="a0"/>
    <w:uiPriority w:val="99"/>
    <w:rsid w:val="00400CBF"/>
    <w:pPr>
      <w:suppressAutoHyphens w:val="0"/>
      <w:spacing w:before="100" w:beforeAutospacing="1" w:after="100" w:afterAutospacing="1"/>
    </w:pPr>
    <w:rPr>
      <w:lang w:eastAsia="uk-UA"/>
    </w:rPr>
  </w:style>
  <w:style w:type="paragraph" w:customStyle="1" w:styleId="rvps7">
    <w:name w:val="rvps7"/>
    <w:basedOn w:val="a0"/>
    <w:uiPriority w:val="99"/>
    <w:rsid w:val="00400CBF"/>
    <w:pPr>
      <w:suppressAutoHyphens w:val="0"/>
      <w:spacing w:before="100" w:beforeAutospacing="1" w:after="100" w:afterAutospacing="1"/>
    </w:pPr>
    <w:rPr>
      <w:lang w:eastAsia="uk-UA"/>
    </w:rPr>
  </w:style>
  <w:style w:type="paragraph" w:customStyle="1" w:styleId="m-bottom-p">
    <w:name w:val="m-bottom-p"/>
    <w:basedOn w:val="a0"/>
    <w:uiPriority w:val="99"/>
    <w:rsid w:val="00400CBF"/>
    <w:pPr>
      <w:suppressAutoHyphens w:val="0"/>
      <w:spacing w:before="100" w:beforeAutospacing="1" w:after="100" w:afterAutospacing="1"/>
    </w:pPr>
    <w:rPr>
      <w:lang w:eastAsia="uk-UA"/>
    </w:rPr>
  </w:style>
  <w:style w:type="paragraph" w:customStyle="1" w:styleId="m-top-p">
    <w:name w:val="m-top-p"/>
    <w:basedOn w:val="a0"/>
    <w:uiPriority w:val="99"/>
    <w:rsid w:val="00400CBF"/>
    <w:pPr>
      <w:suppressAutoHyphens w:val="0"/>
      <w:spacing w:before="100" w:beforeAutospacing="1" w:after="100" w:afterAutospacing="1"/>
    </w:pPr>
    <w:rPr>
      <w:lang w:eastAsia="uk-UA"/>
    </w:rPr>
  </w:style>
  <w:style w:type="character" w:customStyle="1" w:styleId="rvts82">
    <w:name w:val="rvts82"/>
    <w:basedOn w:val="a1"/>
    <w:rsid w:val="00400CBF"/>
  </w:style>
  <w:style w:type="character" w:customStyle="1" w:styleId="rvts46">
    <w:name w:val="rvts46"/>
    <w:basedOn w:val="a1"/>
    <w:rsid w:val="00400CBF"/>
  </w:style>
  <w:style w:type="character" w:customStyle="1" w:styleId="rvts37">
    <w:name w:val="rvts37"/>
    <w:basedOn w:val="a1"/>
    <w:rsid w:val="00400CBF"/>
  </w:style>
  <w:style w:type="character" w:customStyle="1" w:styleId="rvts11">
    <w:name w:val="rvts11"/>
    <w:basedOn w:val="a1"/>
    <w:rsid w:val="00400CBF"/>
  </w:style>
  <w:style w:type="character" w:customStyle="1" w:styleId="rvts44">
    <w:name w:val="rvts44"/>
    <w:basedOn w:val="a1"/>
    <w:rsid w:val="00400CBF"/>
  </w:style>
  <w:style w:type="character" w:customStyle="1" w:styleId="rvts15">
    <w:name w:val="rvts15"/>
    <w:basedOn w:val="a1"/>
    <w:rsid w:val="00400CBF"/>
  </w:style>
  <w:style w:type="character" w:customStyle="1" w:styleId="rvts90">
    <w:name w:val="rvts90"/>
    <w:basedOn w:val="a1"/>
    <w:rsid w:val="00400CBF"/>
  </w:style>
  <w:style w:type="character" w:customStyle="1" w:styleId="font-b">
    <w:name w:val="font-b"/>
    <w:basedOn w:val="a1"/>
    <w:rsid w:val="00400CBF"/>
  </w:style>
  <w:style w:type="numbering" w:customStyle="1" w:styleId="215">
    <w:name w:val="Немає списку21"/>
    <w:next w:val="a3"/>
    <w:uiPriority w:val="99"/>
    <w:semiHidden/>
    <w:unhideWhenUsed/>
    <w:rsid w:val="00400CBF"/>
  </w:style>
  <w:style w:type="numbering" w:customStyle="1" w:styleId="1111">
    <w:name w:val="Немає списку111"/>
    <w:next w:val="a3"/>
    <w:uiPriority w:val="99"/>
    <w:semiHidden/>
    <w:unhideWhenUsed/>
    <w:rsid w:val="00400CBF"/>
  </w:style>
  <w:style w:type="paragraph" w:customStyle="1" w:styleId="xfmc4">
    <w:name w:val="xfmc4"/>
    <w:basedOn w:val="a0"/>
    <w:rsid w:val="00400CBF"/>
    <w:pPr>
      <w:suppressAutoHyphens w:val="0"/>
      <w:spacing w:before="100" w:beforeAutospacing="1" w:after="100" w:afterAutospacing="1"/>
    </w:pPr>
    <w:rPr>
      <w:lang w:val="ru-RU" w:eastAsia="ru-RU"/>
    </w:rPr>
  </w:style>
  <w:style w:type="table" w:customStyle="1" w:styleId="2f">
    <w:name w:val="Сетка таблицы2"/>
    <w:basedOn w:val="a2"/>
    <w:next w:val="afff6"/>
    <w:uiPriority w:val="59"/>
    <w:rsid w:val="00400CB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FF4CF3"/>
  </w:style>
  <w:style w:type="paragraph" w:customStyle="1" w:styleId="116">
    <w:name w:val="Заголовок 11"/>
    <w:basedOn w:val="a0"/>
    <w:next w:val="a0"/>
    <w:qFormat/>
    <w:rsid w:val="00FF4CF3"/>
    <w:pPr>
      <w:keepNext/>
      <w:keepLines/>
      <w:spacing w:before="480"/>
      <w:outlineLvl w:val="0"/>
    </w:pPr>
    <w:rPr>
      <w:rFonts w:ascii="Cambria" w:hAnsi="Cambria"/>
      <w:b/>
      <w:bCs/>
      <w:color w:val="365F91"/>
      <w:sz w:val="28"/>
      <w:szCs w:val="28"/>
    </w:rPr>
  </w:style>
  <w:style w:type="numbering" w:customStyle="1" w:styleId="117">
    <w:name w:val="Нет списка11"/>
    <w:next w:val="a3"/>
    <w:uiPriority w:val="99"/>
    <w:semiHidden/>
    <w:unhideWhenUsed/>
    <w:rsid w:val="00FF4CF3"/>
  </w:style>
  <w:style w:type="character" w:customStyle="1" w:styleId="12">
    <w:name w:val="Основной текст Знак1"/>
    <w:basedOn w:val="a1"/>
    <w:link w:val="af0"/>
    <w:rsid w:val="00FF4CF3"/>
    <w:rPr>
      <w:sz w:val="24"/>
      <w:szCs w:val="24"/>
      <w:lang w:val="uk-UA" w:eastAsia="ar-SA"/>
    </w:rPr>
  </w:style>
  <w:style w:type="character" w:customStyle="1" w:styleId="15">
    <w:name w:val="Нижний колонтитул Знак1"/>
    <w:basedOn w:val="a1"/>
    <w:link w:val="af7"/>
    <w:uiPriority w:val="99"/>
    <w:rsid w:val="00FF4CF3"/>
    <w:rPr>
      <w:sz w:val="24"/>
      <w:szCs w:val="24"/>
      <w:lang w:val="uk-UA" w:eastAsia="ar-SA"/>
    </w:rPr>
  </w:style>
  <w:style w:type="character" w:customStyle="1" w:styleId="17">
    <w:name w:val="Текст выноски Знак1"/>
    <w:basedOn w:val="a1"/>
    <w:link w:val="af8"/>
    <w:rsid w:val="00FF4CF3"/>
    <w:rPr>
      <w:rFonts w:ascii="Segoe UI" w:hAnsi="Segoe UI" w:cs="Segoe UI"/>
      <w:sz w:val="18"/>
      <w:szCs w:val="18"/>
      <w:lang w:val="uk-UA" w:eastAsia="ar-SA"/>
    </w:rPr>
  </w:style>
  <w:style w:type="character" w:customStyle="1" w:styleId="HTML1">
    <w:name w:val="Стандартный HTML Знак1"/>
    <w:basedOn w:val="a1"/>
    <w:link w:val="HTML0"/>
    <w:rsid w:val="00FF4CF3"/>
    <w:rPr>
      <w:rFonts w:ascii="Courier New" w:hAnsi="Courier New" w:cs="Courier New"/>
      <w:color w:val="000000"/>
      <w:sz w:val="21"/>
      <w:szCs w:val="21"/>
      <w:lang w:val="uk-UA" w:eastAsia="ar-SA"/>
    </w:rPr>
  </w:style>
  <w:style w:type="character" w:customStyle="1" w:styleId="18">
    <w:name w:val="Основной текст с отступом Знак1"/>
    <w:basedOn w:val="a1"/>
    <w:link w:val="af9"/>
    <w:rsid w:val="00FF4CF3"/>
    <w:rPr>
      <w:sz w:val="24"/>
      <w:szCs w:val="24"/>
      <w:lang w:val="uk-UA" w:eastAsia="ar-SA"/>
    </w:rPr>
  </w:style>
  <w:style w:type="character" w:customStyle="1" w:styleId="19">
    <w:name w:val="Верхний колонтитул Знак1"/>
    <w:basedOn w:val="a1"/>
    <w:link w:val="afa"/>
    <w:uiPriority w:val="99"/>
    <w:rsid w:val="00FF4CF3"/>
    <w:rPr>
      <w:sz w:val="24"/>
      <w:szCs w:val="24"/>
      <w:lang w:eastAsia="ar-SA"/>
    </w:rPr>
  </w:style>
  <w:style w:type="numbering" w:customStyle="1" w:styleId="1112">
    <w:name w:val="Нет списка111"/>
    <w:next w:val="a3"/>
    <w:uiPriority w:val="99"/>
    <w:semiHidden/>
    <w:unhideWhenUsed/>
    <w:rsid w:val="00FF4CF3"/>
  </w:style>
  <w:style w:type="numbering" w:customStyle="1" w:styleId="130">
    <w:name w:val="Немає списку13"/>
    <w:next w:val="a3"/>
    <w:uiPriority w:val="99"/>
    <w:semiHidden/>
    <w:unhideWhenUsed/>
    <w:rsid w:val="00FF4CF3"/>
  </w:style>
  <w:style w:type="numbering" w:customStyle="1" w:styleId="221">
    <w:name w:val="Немає списку22"/>
    <w:next w:val="a3"/>
    <w:uiPriority w:val="99"/>
    <w:semiHidden/>
    <w:unhideWhenUsed/>
    <w:rsid w:val="00FF4CF3"/>
  </w:style>
  <w:style w:type="numbering" w:customStyle="1" w:styleId="1120">
    <w:name w:val="Немає списку112"/>
    <w:next w:val="a3"/>
    <w:uiPriority w:val="99"/>
    <w:semiHidden/>
    <w:unhideWhenUsed/>
    <w:rsid w:val="00FF4CF3"/>
  </w:style>
  <w:style w:type="numbering" w:customStyle="1" w:styleId="216">
    <w:name w:val="Нет списка21"/>
    <w:next w:val="a3"/>
    <w:uiPriority w:val="99"/>
    <w:semiHidden/>
    <w:unhideWhenUsed/>
    <w:rsid w:val="00FF4CF3"/>
  </w:style>
  <w:style w:type="numbering" w:customStyle="1" w:styleId="121">
    <w:name w:val="Немає списку121"/>
    <w:next w:val="a3"/>
    <w:uiPriority w:val="99"/>
    <w:semiHidden/>
    <w:unhideWhenUsed/>
    <w:rsid w:val="00FF4CF3"/>
  </w:style>
  <w:style w:type="numbering" w:customStyle="1" w:styleId="2111">
    <w:name w:val="Немає списку211"/>
    <w:next w:val="a3"/>
    <w:uiPriority w:val="99"/>
    <w:semiHidden/>
    <w:unhideWhenUsed/>
    <w:rsid w:val="00FF4CF3"/>
  </w:style>
  <w:style w:type="numbering" w:customStyle="1" w:styleId="11110">
    <w:name w:val="Немає списку1111"/>
    <w:next w:val="a3"/>
    <w:uiPriority w:val="99"/>
    <w:semiHidden/>
    <w:unhideWhenUsed/>
    <w:rsid w:val="00FF4CF3"/>
  </w:style>
  <w:style w:type="character" w:customStyle="1" w:styleId="118">
    <w:name w:val="Заголовок 1 Знак1"/>
    <w:basedOn w:val="a1"/>
    <w:uiPriority w:val="9"/>
    <w:rsid w:val="00FF4CF3"/>
    <w:rPr>
      <w:rFonts w:ascii="Times New Roman" w:eastAsia="Times New Roman" w:hAnsi="Times New Roman" w:cs="Times New Roman"/>
      <w:b/>
      <w:bCs/>
      <w:color w:val="000000"/>
      <w:sz w:val="28"/>
      <w:szCs w:val="28"/>
    </w:rPr>
  </w:style>
  <w:style w:type="numbering" w:customStyle="1" w:styleId="41">
    <w:name w:val="Нет списка4"/>
    <w:next w:val="a3"/>
    <w:uiPriority w:val="99"/>
    <w:semiHidden/>
    <w:unhideWhenUsed/>
    <w:rsid w:val="00880824"/>
  </w:style>
  <w:style w:type="numbering" w:customStyle="1" w:styleId="122">
    <w:name w:val="Нет списка12"/>
    <w:next w:val="a3"/>
    <w:uiPriority w:val="99"/>
    <w:semiHidden/>
    <w:unhideWhenUsed/>
    <w:rsid w:val="00880824"/>
  </w:style>
  <w:style w:type="numbering" w:customStyle="1" w:styleId="1121">
    <w:name w:val="Нет списка112"/>
    <w:next w:val="a3"/>
    <w:uiPriority w:val="99"/>
    <w:semiHidden/>
    <w:unhideWhenUsed/>
    <w:rsid w:val="00880824"/>
  </w:style>
  <w:style w:type="numbering" w:customStyle="1" w:styleId="140">
    <w:name w:val="Немає списку14"/>
    <w:next w:val="a3"/>
    <w:uiPriority w:val="99"/>
    <w:semiHidden/>
    <w:unhideWhenUsed/>
    <w:rsid w:val="00880824"/>
  </w:style>
  <w:style w:type="numbering" w:customStyle="1" w:styleId="230">
    <w:name w:val="Немає списку23"/>
    <w:next w:val="a3"/>
    <w:uiPriority w:val="99"/>
    <w:semiHidden/>
    <w:unhideWhenUsed/>
    <w:rsid w:val="00880824"/>
  </w:style>
  <w:style w:type="numbering" w:customStyle="1" w:styleId="1130">
    <w:name w:val="Немає списку113"/>
    <w:next w:val="a3"/>
    <w:uiPriority w:val="99"/>
    <w:semiHidden/>
    <w:unhideWhenUsed/>
    <w:rsid w:val="00880824"/>
  </w:style>
  <w:style w:type="numbering" w:customStyle="1" w:styleId="222">
    <w:name w:val="Нет списка22"/>
    <w:next w:val="a3"/>
    <w:uiPriority w:val="99"/>
    <w:semiHidden/>
    <w:unhideWhenUsed/>
    <w:rsid w:val="00880824"/>
  </w:style>
  <w:style w:type="numbering" w:customStyle="1" w:styleId="1220">
    <w:name w:val="Немає списку122"/>
    <w:next w:val="a3"/>
    <w:uiPriority w:val="99"/>
    <w:semiHidden/>
    <w:unhideWhenUsed/>
    <w:rsid w:val="00880824"/>
  </w:style>
  <w:style w:type="numbering" w:customStyle="1" w:styleId="2120">
    <w:name w:val="Немає списку212"/>
    <w:next w:val="a3"/>
    <w:uiPriority w:val="99"/>
    <w:semiHidden/>
    <w:unhideWhenUsed/>
    <w:rsid w:val="00880824"/>
  </w:style>
  <w:style w:type="numbering" w:customStyle="1" w:styleId="11120">
    <w:name w:val="Немає списку1112"/>
    <w:next w:val="a3"/>
    <w:uiPriority w:val="99"/>
    <w:semiHidden/>
    <w:unhideWhenUsed/>
    <w:rsid w:val="00880824"/>
  </w:style>
  <w:style w:type="numbering" w:customStyle="1" w:styleId="51">
    <w:name w:val="Нет списка5"/>
    <w:next w:val="a3"/>
    <w:uiPriority w:val="99"/>
    <w:semiHidden/>
    <w:unhideWhenUsed/>
    <w:rsid w:val="007A0C49"/>
  </w:style>
  <w:style w:type="numbering" w:customStyle="1" w:styleId="131">
    <w:name w:val="Нет списка13"/>
    <w:next w:val="a3"/>
    <w:uiPriority w:val="99"/>
    <w:semiHidden/>
    <w:unhideWhenUsed/>
    <w:rsid w:val="007A0C49"/>
  </w:style>
  <w:style w:type="numbering" w:customStyle="1" w:styleId="1131">
    <w:name w:val="Нет списка113"/>
    <w:next w:val="a3"/>
    <w:uiPriority w:val="99"/>
    <w:semiHidden/>
    <w:unhideWhenUsed/>
    <w:rsid w:val="007A0C49"/>
  </w:style>
  <w:style w:type="table" w:customStyle="1" w:styleId="39">
    <w:name w:val="Сетка таблицы3"/>
    <w:basedOn w:val="a2"/>
    <w:next w:val="afff6"/>
    <w:uiPriority w:val="59"/>
    <w:rsid w:val="007A0C4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має списку15"/>
    <w:next w:val="a3"/>
    <w:uiPriority w:val="99"/>
    <w:semiHidden/>
    <w:unhideWhenUsed/>
    <w:rsid w:val="007A0C49"/>
  </w:style>
  <w:style w:type="numbering" w:customStyle="1" w:styleId="240">
    <w:name w:val="Немає списку24"/>
    <w:next w:val="a3"/>
    <w:uiPriority w:val="99"/>
    <w:semiHidden/>
    <w:unhideWhenUsed/>
    <w:rsid w:val="007A0C49"/>
  </w:style>
  <w:style w:type="table" w:customStyle="1" w:styleId="123">
    <w:name w:val="Сітка таблиці12"/>
    <w:basedOn w:val="a2"/>
    <w:next w:val="afff6"/>
    <w:uiPriority w:val="99"/>
    <w:rsid w:val="007A0C4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має списку114"/>
    <w:next w:val="a3"/>
    <w:uiPriority w:val="99"/>
    <w:semiHidden/>
    <w:unhideWhenUsed/>
    <w:rsid w:val="007A0C49"/>
  </w:style>
  <w:style w:type="numbering" w:customStyle="1" w:styleId="231">
    <w:name w:val="Нет списка23"/>
    <w:next w:val="a3"/>
    <w:uiPriority w:val="99"/>
    <w:semiHidden/>
    <w:unhideWhenUsed/>
    <w:rsid w:val="007A0C49"/>
  </w:style>
  <w:style w:type="table" w:customStyle="1" w:styleId="119">
    <w:name w:val="Сетка таблицы11"/>
    <w:basedOn w:val="a2"/>
    <w:next w:val="afff6"/>
    <w:uiPriority w:val="99"/>
    <w:rsid w:val="007A0C49"/>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має списку123"/>
    <w:next w:val="a3"/>
    <w:uiPriority w:val="99"/>
    <w:semiHidden/>
    <w:unhideWhenUsed/>
    <w:rsid w:val="007A0C49"/>
  </w:style>
  <w:style w:type="table" w:customStyle="1" w:styleId="1113">
    <w:name w:val="Сітка таблиці111"/>
    <w:basedOn w:val="a2"/>
    <w:uiPriority w:val="99"/>
    <w:rsid w:val="007A0C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має списку213"/>
    <w:next w:val="a3"/>
    <w:uiPriority w:val="99"/>
    <w:semiHidden/>
    <w:unhideWhenUsed/>
    <w:rsid w:val="007A0C49"/>
  </w:style>
  <w:style w:type="numbering" w:customStyle="1" w:styleId="11130">
    <w:name w:val="Немає списку1113"/>
    <w:next w:val="a3"/>
    <w:uiPriority w:val="99"/>
    <w:semiHidden/>
    <w:unhideWhenUsed/>
    <w:rsid w:val="007A0C49"/>
  </w:style>
  <w:style w:type="table" w:customStyle="1" w:styleId="217">
    <w:name w:val="Сетка таблицы21"/>
    <w:basedOn w:val="a2"/>
    <w:next w:val="afff6"/>
    <w:uiPriority w:val="59"/>
    <w:rsid w:val="007A0C4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3"/>
    <w:uiPriority w:val="99"/>
    <w:semiHidden/>
    <w:unhideWhenUsed/>
    <w:rsid w:val="00C147AF"/>
  </w:style>
  <w:style w:type="numbering" w:customStyle="1" w:styleId="141">
    <w:name w:val="Нет списка14"/>
    <w:next w:val="a3"/>
    <w:uiPriority w:val="99"/>
    <w:semiHidden/>
    <w:unhideWhenUsed/>
    <w:rsid w:val="00C147AF"/>
  </w:style>
  <w:style w:type="numbering" w:customStyle="1" w:styleId="1141">
    <w:name w:val="Нет списка114"/>
    <w:next w:val="a3"/>
    <w:uiPriority w:val="99"/>
    <w:semiHidden/>
    <w:unhideWhenUsed/>
    <w:rsid w:val="00C147AF"/>
  </w:style>
  <w:style w:type="table" w:customStyle="1" w:styleId="42">
    <w:name w:val="Сетка таблицы4"/>
    <w:basedOn w:val="a2"/>
    <w:next w:val="afff6"/>
    <w:uiPriority w:val="59"/>
    <w:rsid w:val="00C147AF"/>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має списку16"/>
    <w:next w:val="a3"/>
    <w:uiPriority w:val="99"/>
    <w:semiHidden/>
    <w:unhideWhenUsed/>
    <w:rsid w:val="00C147AF"/>
  </w:style>
  <w:style w:type="numbering" w:customStyle="1" w:styleId="250">
    <w:name w:val="Немає списку25"/>
    <w:next w:val="a3"/>
    <w:uiPriority w:val="99"/>
    <w:semiHidden/>
    <w:unhideWhenUsed/>
    <w:rsid w:val="00C147AF"/>
  </w:style>
  <w:style w:type="table" w:customStyle="1" w:styleId="132">
    <w:name w:val="Сітка таблиці13"/>
    <w:basedOn w:val="a2"/>
    <w:next w:val="afff6"/>
    <w:uiPriority w:val="99"/>
    <w:rsid w:val="00C147A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має списку115"/>
    <w:next w:val="a3"/>
    <w:uiPriority w:val="99"/>
    <w:semiHidden/>
    <w:unhideWhenUsed/>
    <w:rsid w:val="00C147AF"/>
  </w:style>
  <w:style w:type="numbering" w:customStyle="1" w:styleId="241">
    <w:name w:val="Нет списка24"/>
    <w:next w:val="a3"/>
    <w:uiPriority w:val="99"/>
    <w:semiHidden/>
    <w:unhideWhenUsed/>
    <w:rsid w:val="00C147AF"/>
  </w:style>
  <w:style w:type="table" w:customStyle="1" w:styleId="124">
    <w:name w:val="Сетка таблицы12"/>
    <w:basedOn w:val="a2"/>
    <w:next w:val="afff6"/>
    <w:uiPriority w:val="99"/>
    <w:rsid w:val="00C147AF"/>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має списку124"/>
    <w:next w:val="a3"/>
    <w:uiPriority w:val="99"/>
    <w:semiHidden/>
    <w:unhideWhenUsed/>
    <w:rsid w:val="00C147AF"/>
  </w:style>
  <w:style w:type="table" w:customStyle="1" w:styleId="1122">
    <w:name w:val="Сітка таблиці112"/>
    <w:basedOn w:val="a2"/>
    <w:uiPriority w:val="99"/>
    <w:rsid w:val="00C147A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має списку214"/>
    <w:next w:val="a3"/>
    <w:uiPriority w:val="99"/>
    <w:semiHidden/>
    <w:unhideWhenUsed/>
    <w:rsid w:val="00C147AF"/>
  </w:style>
  <w:style w:type="numbering" w:customStyle="1" w:styleId="1114">
    <w:name w:val="Немає списку1114"/>
    <w:next w:val="a3"/>
    <w:uiPriority w:val="99"/>
    <w:semiHidden/>
    <w:unhideWhenUsed/>
    <w:rsid w:val="00C147AF"/>
  </w:style>
  <w:style w:type="table" w:customStyle="1" w:styleId="223">
    <w:name w:val="Сетка таблицы22"/>
    <w:basedOn w:val="a2"/>
    <w:next w:val="afff6"/>
    <w:uiPriority w:val="59"/>
    <w:rsid w:val="00C147A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3"/>
    <w:uiPriority w:val="99"/>
    <w:semiHidden/>
    <w:unhideWhenUsed/>
    <w:rsid w:val="00C147AF"/>
  </w:style>
  <w:style w:type="numbering" w:customStyle="1" w:styleId="151">
    <w:name w:val="Нет списка15"/>
    <w:next w:val="a3"/>
    <w:uiPriority w:val="99"/>
    <w:semiHidden/>
    <w:unhideWhenUsed/>
    <w:rsid w:val="00C147AF"/>
  </w:style>
  <w:style w:type="numbering" w:customStyle="1" w:styleId="1151">
    <w:name w:val="Нет списка115"/>
    <w:next w:val="a3"/>
    <w:uiPriority w:val="99"/>
    <w:semiHidden/>
    <w:unhideWhenUsed/>
    <w:rsid w:val="00C147AF"/>
  </w:style>
  <w:style w:type="table" w:customStyle="1" w:styleId="52">
    <w:name w:val="Сетка таблицы5"/>
    <w:basedOn w:val="a2"/>
    <w:next w:val="afff6"/>
    <w:uiPriority w:val="59"/>
    <w:rsid w:val="00C147AF"/>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має списку17"/>
    <w:next w:val="a3"/>
    <w:uiPriority w:val="99"/>
    <w:semiHidden/>
    <w:unhideWhenUsed/>
    <w:rsid w:val="00C147AF"/>
  </w:style>
  <w:style w:type="numbering" w:customStyle="1" w:styleId="260">
    <w:name w:val="Немає списку26"/>
    <w:next w:val="a3"/>
    <w:uiPriority w:val="99"/>
    <w:semiHidden/>
    <w:unhideWhenUsed/>
    <w:rsid w:val="00C147AF"/>
  </w:style>
  <w:style w:type="table" w:customStyle="1" w:styleId="142">
    <w:name w:val="Сітка таблиці14"/>
    <w:basedOn w:val="a2"/>
    <w:next w:val="afff6"/>
    <w:uiPriority w:val="99"/>
    <w:rsid w:val="00C147A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має списку116"/>
    <w:next w:val="a3"/>
    <w:uiPriority w:val="99"/>
    <w:semiHidden/>
    <w:unhideWhenUsed/>
    <w:rsid w:val="00C147AF"/>
  </w:style>
  <w:style w:type="numbering" w:customStyle="1" w:styleId="251">
    <w:name w:val="Нет списка25"/>
    <w:next w:val="a3"/>
    <w:uiPriority w:val="99"/>
    <w:semiHidden/>
    <w:unhideWhenUsed/>
    <w:rsid w:val="00C147AF"/>
  </w:style>
  <w:style w:type="table" w:customStyle="1" w:styleId="133">
    <w:name w:val="Сетка таблицы13"/>
    <w:basedOn w:val="a2"/>
    <w:next w:val="afff6"/>
    <w:uiPriority w:val="99"/>
    <w:rsid w:val="00C147AF"/>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має списку125"/>
    <w:next w:val="a3"/>
    <w:uiPriority w:val="99"/>
    <w:semiHidden/>
    <w:unhideWhenUsed/>
    <w:rsid w:val="00C147AF"/>
  </w:style>
  <w:style w:type="table" w:customStyle="1" w:styleId="1132">
    <w:name w:val="Сітка таблиці113"/>
    <w:basedOn w:val="a2"/>
    <w:uiPriority w:val="99"/>
    <w:rsid w:val="00C147A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має списку215"/>
    <w:next w:val="a3"/>
    <w:uiPriority w:val="99"/>
    <w:semiHidden/>
    <w:unhideWhenUsed/>
    <w:rsid w:val="00C147AF"/>
  </w:style>
  <w:style w:type="numbering" w:customStyle="1" w:styleId="1115">
    <w:name w:val="Немає списку1115"/>
    <w:next w:val="a3"/>
    <w:uiPriority w:val="99"/>
    <w:semiHidden/>
    <w:unhideWhenUsed/>
    <w:rsid w:val="00C147AF"/>
  </w:style>
  <w:style w:type="table" w:customStyle="1" w:styleId="232">
    <w:name w:val="Сетка таблицы23"/>
    <w:basedOn w:val="a2"/>
    <w:next w:val="afff6"/>
    <w:uiPriority w:val="59"/>
    <w:rsid w:val="00C147A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ff6"/>
    <w:uiPriority w:val="99"/>
    <w:rsid w:val="00AE5426"/>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Placeholder Text"/>
    <w:basedOn w:val="a1"/>
    <w:uiPriority w:val="99"/>
    <w:unhideWhenUsed/>
    <w:rsid w:val="002B37A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 List" w:uiPriority="99"/>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semiHidden="1" w:uiPriority="60" w:unhideWhenUsed="1"/>
    <w:lsdException w:name="Dark List" w:semiHidden="1" w:uiPriority="61" w:unhideWhenUsed="1"/>
    <w:lsdException w:name="Colorful Shading" w:semiHidden="1" w:uiPriority="62" w:unhideWhenUsed="1"/>
    <w:lsdException w:name="Colorful List" w:semiHidden="1" w:uiPriority="63" w:unhideWhenUsed="1"/>
    <w:lsdException w:name="Colorful Grid" w:semiHidden="1" w:uiPriority="64" w:unhideWhenUsed="1"/>
    <w:lsdException w:name="Light Shading Accent 1" w:semiHidden="1" w:uiPriority="65" w:unhideWhenUsed="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semiHidden="1" w:uiPriority="66" w:unhideWhenUsed="1"/>
    <w:lsdException w:name="Light Grid Accent 2" w:semiHidden="1" w:uiPriority="67" w:unhideWhenUsed="1"/>
    <w:lsdException w:name="Medium Shading 1 Accent 2" w:semiHidden="1" w:uiPriority="68" w:unhideWhenUsed="1"/>
    <w:lsdException w:name="Medium Shading 2 Accent 2" w:semiHidden="1" w:uiPriority="69" w:unhideWhenUsed="1"/>
    <w:lsdException w:name="Medium List 1 Accent 2" w:semiHidden="1" w:uiPriority="70" w:unhideWhenUsed="1"/>
    <w:lsdException w:name="Medium List 2 Accent 2" w:semiHidden="1" w:uiPriority="71" w:unhideWhenUsed="1"/>
    <w:lsdException w:name="Medium Grid 1 Accent 2" w:semiHidden="1" w:uiPriority="72" w:unhideWhenUsed="1"/>
    <w:lsdException w:name="Medium Grid 2 Accent 2" w:semiHidden="1" w:uiPriority="73" w:unhideWhenUsed="1"/>
    <w:lsdException w:name="Medium Grid 3 Accent 2" w:semiHidden="1" w:uiPriority="60" w:unhideWhenUsed="1"/>
    <w:lsdException w:name="Dark List Accent 2" w:semiHidden="1" w:uiPriority="61" w:unhideWhenUsed="1"/>
    <w:lsdException w:name="Colorful Shading Accent 2" w:semiHidden="1" w:uiPriority="62" w:unhideWhenUsed="1"/>
    <w:lsdException w:name="Colorful List Accent 2" w:semiHidden="1" w:uiPriority="63" w:unhideWhenUsed="1"/>
    <w:lsdException w:name="Colorful Grid Accent 2" w:semiHidden="1" w:uiPriority="64" w:unhideWhenUsed="1"/>
    <w:lsdException w:name="Light Shading Accent 3" w:semiHidden="1" w:uiPriority="65" w:unhideWhenUsed="1"/>
    <w:lsdException w:name="Light List Accent 3" w:semiHidden="1" w:uiPriority="66" w:unhideWhenUsed="1"/>
    <w:lsdException w:name="Light Grid Accent 3" w:semiHidden="1" w:uiPriority="67" w:unhideWhenUsed="1"/>
    <w:lsdException w:name="Medium Shading 1 Accent 3" w:semiHidden="1" w:uiPriority="68" w:unhideWhenUsed="1"/>
    <w:lsdException w:name="Medium Shading 2 Accent 3" w:semiHidden="1" w:uiPriority="69" w:unhideWhenUsed="1"/>
    <w:lsdException w:name="Medium List 1 Accent 3" w:semiHidden="1" w:uiPriority="70" w:unhideWhenUsed="1"/>
    <w:lsdException w:name="Medium List 2 Accent 3" w:semiHidden="1" w:uiPriority="71" w:unhideWhenUsed="1"/>
    <w:lsdException w:name="Medium Grid 1 Accent 3" w:semiHidden="1" w:uiPriority="72" w:unhideWhenUsed="1"/>
    <w:lsdException w:name="Medium Grid 2 Accent 3" w:semiHidden="1" w:uiPriority="73" w:unhideWhenUsed="1"/>
    <w:lsdException w:name="Medium Grid 3 Accent 3" w:semiHidden="1" w:uiPriority="60" w:unhideWhenUsed="1"/>
    <w:lsdException w:name="Dark List Accent 3" w:semiHidden="1" w:uiPriority="61" w:unhideWhenUsed="1"/>
    <w:lsdException w:name="Colorful Shading Accent 3" w:semiHidden="1" w:uiPriority="62" w:unhideWhenUsed="1"/>
    <w:lsdException w:name="Colorful List Accent 3" w:semiHidden="1" w:uiPriority="63" w:unhideWhenUsed="1"/>
    <w:lsdException w:name="Colorful Grid Accent 3" w:semiHidden="1" w:uiPriority="64" w:unhideWhenUsed="1"/>
    <w:lsdException w:name="Light Shading Accent 4" w:semiHidden="1" w:uiPriority="65" w:unhideWhenUsed="1"/>
    <w:lsdException w:name="Light List Accent 4" w:semiHidden="1" w:uiPriority="66" w:unhideWhenUsed="1"/>
    <w:lsdException w:name="Light Grid Accent 4" w:semiHidden="1" w:uiPriority="67" w:unhideWhenUsed="1"/>
    <w:lsdException w:name="Medium Shading 1 Accent 4" w:semiHidden="1" w:uiPriority="68" w:unhideWhenUsed="1"/>
    <w:lsdException w:name="Medium Shading 2 Accent 4" w:semiHidden="1" w:uiPriority="69" w:unhideWhenUsed="1"/>
    <w:lsdException w:name="Medium List 1 Accent 4" w:semiHidden="1" w:uiPriority="70" w:unhideWhenUsed="1"/>
    <w:lsdException w:name="Medium List 2 Accent 4" w:semiHidden="1" w:uiPriority="71" w:unhideWhenUsed="1"/>
    <w:lsdException w:name="Medium Grid 1 Accent 4" w:semiHidden="1" w:uiPriority="72" w:unhideWhenUsed="1"/>
    <w:lsdException w:name="Medium Grid 2 Accent 4" w:semiHidden="1" w:uiPriority="73" w:unhideWhenUsed="1"/>
    <w:lsdException w:name="Medium Grid 3 Accent 4" w:semiHidden="1" w:uiPriority="60" w:unhideWhenUsed="1"/>
    <w:lsdException w:name="Dark List Accent 4" w:semiHidden="1" w:uiPriority="61" w:unhideWhenUsed="1"/>
    <w:lsdException w:name="Colorful Shading Accent 4" w:semiHidden="1" w:uiPriority="62" w:unhideWhenUsed="1"/>
    <w:lsdException w:name="Colorful List Accent 4" w:semiHidden="1" w:uiPriority="63" w:unhideWhenUsed="1"/>
    <w:lsdException w:name="Colorful Grid Accent 4" w:semiHidden="1" w:uiPriority="64" w:unhideWhenUsed="1"/>
    <w:lsdException w:name="Light Shading Accent 5" w:semiHidden="1" w:uiPriority="65" w:unhideWhenUsed="1"/>
    <w:lsdException w:name="Light List Accent 5" w:semiHidden="1" w:uiPriority="66" w:unhideWhenUsed="1"/>
    <w:lsdException w:name="Light Grid Accent 5" w:semiHidden="1" w:uiPriority="67" w:unhideWhenUsed="1"/>
    <w:lsdException w:name="Medium Shading 1 Accent 5" w:semiHidden="1" w:uiPriority="68" w:unhideWhenUsed="1"/>
    <w:lsdException w:name="Medium Shading 2 Accent 5" w:semiHidden="1" w:uiPriority="69" w:unhideWhenUsed="1"/>
    <w:lsdException w:name="Medium List 1 Accent 5" w:semiHidden="1" w:uiPriority="70" w:unhideWhenUsed="1"/>
    <w:lsdException w:name="Medium List 2 Accent 5" w:semiHidden="1" w:uiPriority="71" w:unhideWhenUsed="1"/>
    <w:lsdException w:name="Medium Grid 1 Accent 5" w:semiHidden="1" w:uiPriority="72" w:unhideWhenUsed="1"/>
    <w:lsdException w:name="Medium Grid 2 Accent 5" w:semiHidden="1" w:uiPriority="73" w:unhideWhenUsed="1"/>
    <w:lsdException w:name="Medium Grid 3 Accent 5" w:semiHidden="1" w:uiPriority="60" w:unhideWhenUsed="1"/>
    <w:lsdException w:name="Dark List Accent 5" w:semiHidden="1" w:uiPriority="61" w:unhideWhenUsed="1"/>
    <w:lsdException w:name="Colorful Shading Accent 5" w:semiHidden="1" w:uiPriority="62" w:unhideWhenUsed="1"/>
    <w:lsdException w:name="Colorful List Accent 5" w:semiHidden="1" w:uiPriority="63" w:unhideWhenUsed="1"/>
    <w:lsdException w:name="Colorful Grid Accent 5" w:semiHidden="1" w:uiPriority="64" w:unhideWhenUsed="1"/>
    <w:lsdException w:name="Light Shading Accent 6" w:semiHidden="1" w:uiPriority="65" w:unhideWhenUsed="1"/>
    <w:lsdException w:name="Light List Accent 6" w:semiHidden="1" w:uiPriority="66" w:unhideWhenUsed="1"/>
    <w:lsdException w:name="Light Grid Accent 6" w:semiHidden="1" w:uiPriority="67" w:unhideWhenUsed="1"/>
    <w:lsdException w:name="Medium Shading 1 Accent 6" w:semiHidden="1" w:uiPriority="68" w:unhideWhenUsed="1"/>
    <w:lsdException w:name="Medium Shading 2 Accent 6" w:semiHidden="1" w:uiPriority="69" w:unhideWhenUsed="1"/>
    <w:lsdException w:name="Medium List 1 Accent 6" w:semiHidden="1" w:uiPriority="70" w:unhideWhenUsed="1"/>
    <w:lsdException w:name="Medium List 2 Accent 6" w:semiHidden="1" w:uiPriority="71" w:unhideWhenUsed="1"/>
    <w:lsdException w:name="Medium Grid 1 Accent 6" w:semiHidden="1" w:uiPriority="72" w:unhideWhenUsed="1"/>
    <w:lsdException w:name="Medium Grid 2 Accent 6" w:semiHidden="1" w:uiPriority="73" w:unhideWhenUsed="1"/>
    <w:lsdException w:name="Medium Grid 3 Accent 6" w:semiHidden="1" w:uiPriority="60" w:unhideWhenUsed="1"/>
    <w:lsdException w:name="Dark List Accent 6" w:semiHidden="1" w:uiPriority="61" w:unhideWhenUsed="1"/>
    <w:lsdException w:name="Colorful Shading Accent 6" w:semiHidden="1" w:uiPriority="62" w:unhideWhenUsed="1"/>
    <w:lsdException w:name="Colorful List Accent 6" w:semiHidden="1" w:uiPriority="63" w:unhideWhenUsed="1"/>
    <w:lsdException w:name="Colorful Grid Accent 6" w:semiHidden="1" w:uiPriority="64" w:unhideWhenUsed="1"/>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a0">
    <w:name w:val="Normal"/>
    <w:qFormat/>
    <w:rsid w:val="00566270"/>
    <w:pPr>
      <w:suppressAutoHyphens/>
    </w:pPr>
    <w:rPr>
      <w:sz w:val="24"/>
      <w:szCs w:val="24"/>
      <w:lang w:val="uk-UA" w:eastAsia="ar-SA"/>
    </w:rPr>
  </w:style>
  <w:style w:type="paragraph" w:styleId="1">
    <w:name w:val="heading 1"/>
    <w:basedOn w:val="a0"/>
    <w:next w:val="a0"/>
    <w:link w:val="10"/>
    <w:qFormat/>
    <w:rsid w:val="00F927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00CBF"/>
    <w:pPr>
      <w:keepNext/>
      <w:suppressAutoHyphens w:val="0"/>
      <w:ind w:right="-99"/>
      <w:jc w:val="center"/>
      <w:outlineLvl w:val="1"/>
    </w:pPr>
    <w:rPr>
      <w:rFonts w:eastAsia="Calibri"/>
      <w:sz w:val="20"/>
      <w:szCs w:val="20"/>
      <w:lang w:eastAsia="ru-RU"/>
    </w:rPr>
  </w:style>
  <w:style w:type="paragraph" w:styleId="3">
    <w:name w:val="heading 3"/>
    <w:basedOn w:val="a0"/>
    <w:next w:val="a0"/>
    <w:link w:val="30"/>
    <w:qFormat/>
    <w:rsid w:val="00400CBF"/>
    <w:pPr>
      <w:keepNext/>
      <w:suppressAutoHyphens w:val="0"/>
      <w:spacing w:before="240" w:after="60"/>
      <w:outlineLvl w:val="2"/>
    </w:pPr>
    <w:rPr>
      <w:rFonts w:ascii="Arial" w:eastAsia="Calibri" w:hAnsi="Arial"/>
      <w:b/>
      <w:bCs/>
      <w:sz w:val="26"/>
      <w:szCs w:val="26"/>
      <w:lang w:eastAsia="ru-RU"/>
    </w:rPr>
  </w:style>
  <w:style w:type="paragraph" w:styleId="4">
    <w:name w:val="heading 4"/>
    <w:basedOn w:val="a0"/>
    <w:next w:val="a0"/>
    <w:link w:val="40"/>
    <w:qFormat/>
    <w:rsid w:val="00400CBF"/>
    <w:pPr>
      <w:keepNext/>
      <w:suppressAutoHyphens w:val="0"/>
      <w:spacing w:before="240" w:after="60"/>
      <w:outlineLvl w:val="3"/>
    </w:pPr>
    <w:rPr>
      <w:rFonts w:eastAsia="Calibri"/>
      <w:b/>
      <w:bCs/>
      <w:sz w:val="28"/>
      <w:szCs w:val="28"/>
      <w:lang w:eastAsia="ru-RU"/>
    </w:rPr>
  </w:style>
  <w:style w:type="paragraph" w:styleId="5">
    <w:name w:val="heading 5"/>
    <w:basedOn w:val="a0"/>
    <w:next w:val="a0"/>
    <w:link w:val="50"/>
    <w:qFormat/>
    <w:rsid w:val="00400CBF"/>
    <w:pPr>
      <w:suppressAutoHyphens w:val="0"/>
      <w:spacing w:before="240" w:after="60"/>
      <w:outlineLvl w:val="4"/>
    </w:pPr>
    <w:rPr>
      <w:rFonts w:eastAsia="Calibri"/>
      <w:b/>
      <w:bCs/>
      <w:i/>
      <w:iCs/>
      <w:sz w:val="26"/>
      <w:szCs w:val="26"/>
      <w:lang w:eastAsia="ru-RU"/>
    </w:rPr>
  </w:style>
  <w:style w:type="paragraph" w:styleId="6">
    <w:name w:val="heading 6"/>
    <w:basedOn w:val="a0"/>
    <w:next w:val="a0"/>
    <w:link w:val="60"/>
    <w:qFormat/>
    <w:rsid w:val="00400CBF"/>
    <w:pPr>
      <w:suppressAutoHyphens w:val="0"/>
      <w:spacing w:before="240" w:after="60"/>
      <w:outlineLvl w:val="5"/>
    </w:pPr>
    <w:rPr>
      <w:rFonts w:eastAsia="Calibri"/>
      <w:b/>
      <w:bCs/>
      <w:sz w:val="20"/>
      <w:szCs w:val="20"/>
      <w:lang w:eastAsia="ru-RU"/>
    </w:rPr>
  </w:style>
  <w:style w:type="paragraph" w:styleId="7">
    <w:name w:val="heading 7"/>
    <w:basedOn w:val="a0"/>
    <w:next w:val="a0"/>
    <w:link w:val="70"/>
    <w:qFormat/>
    <w:rsid w:val="00400CBF"/>
    <w:pPr>
      <w:suppressAutoHyphens w:val="0"/>
      <w:spacing w:before="240" w:after="60"/>
      <w:outlineLvl w:val="6"/>
    </w:pPr>
    <w:rPr>
      <w:rFonts w:eastAsia="Calibri"/>
      <w:lang w:eastAsia="ru-RU"/>
    </w:rPr>
  </w:style>
  <w:style w:type="paragraph" w:styleId="8">
    <w:name w:val="heading 8"/>
    <w:basedOn w:val="a0"/>
    <w:next w:val="a0"/>
    <w:link w:val="80"/>
    <w:qFormat/>
    <w:rsid w:val="00400CBF"/>
    <w:pPr>
      <w:suppressAutoHyphens w:val="0"/>
      <w:spacing w:before="240" w:after="60"/>
      <w:outlineLvl w:val="7"/>
    </w:pPr>
    <w:rPr>
      <w:rFonts w:eastAsia="Calibri"/>
      <w:i/>
      <w:iCs/>
      <w:lang w:eastAsia="ru-RU"/>
    </w:rPr>
  </w:style>
  <w:style w:type="paragraph" w:styleId="9">
    <w:name w:val="heading 9"/>
    <w:basedOn w:val="a0"/>
    <w:next w:val="a0"/>
    <w:link w:val="90"/>
    <w:qFormat/>
    <w:rsid w:val="00400CBF"/>
    <w:pPr>
      <w:keepNext/>
      <w:suppressAutoHyphens w:val="0"/>
      <w:jc w:val="center"/>
      <w:outlineLvl w:val="8"/>
    </w:pPr>
    <w:rPr>
      <w:rFonts w:eastAsia="Calibri"/>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566270"/>
    <w:rPr>
      <w:rFonts w:ascii="Symbol" w:hAnsi="Symbol" w:cs="Symbol"/>
      <w:color w:val="000000"/>
    </w:rPr>
  </w:style>
  <w:style w:type="character" w:customStyle="1" w:styleId="WW8Num2z0">
    <w:name w:val="WW8Num2z0"/>
    <w:rsid w:val="00566270"/>
    <w:rPr>
      <w:sz w:val="22"/>
      <w:szCs w:val="22"/>
    </w:rPr>
  </w:style>
  <w:style w:type="character" w:customStyle="1" w:styleId="WW8Num3z0">
    <w:name w:val="WW8Num3z0"/>
    <w:rsid w:val="00566270"/>
    <w:rPr>
      <w:rFonts w:ascii="Times New Roman" w:eastAsia="Times New Roman" w:hAnsi="Times New Roman" w:cs="Times New Roman"/>
      <w:color w:val="000000"/>
      <w:sz w:val="22"/>
      <w:szCs w:val="22"/>
    </w:rPr>
  </w:style>
  <w:style w:type="character" w:customStyle="1" w:styleId="WW8Num3z1">
    <w:name w:val="WW8Num3z1"/>
    <w:rsid w:val="00566270"/>
    <w:rPr>
      <w:rFonts w:ascii="Courier New" w:hAnsi="Courier New" w:cs="Courier New"/>
    </w:rPr>
  </w:style>
  <w:style w:type="character" w:customStyle="1" w:styleId="WW8Num3z2">
    <w:name w:val="WW8Num3z2"/>
    <w:rsid w:val="00566270"/>
    <w:rPr>
      <w:rFonts w:ascii="Wingdings" w:hAnsi="Wingdings" w:cs="Wingdings"/>
    </w:rPr>
  </w:style>
  <w:style w:type="character" w:customStyle="1" w:styleId="WW8Num3z3">
    <w:name w:val="WW8Num3z3"/>
    <w:rsid w:val="00566270"/>
    <w:rPr>
      <w:rFonts w:ascii="Symbol" w:hAnsi="Symbol" w:cs="Symbol"/>
    </w:rPr>
  </w:style>
  <w:style w:type="character" w:customStyle="1" w:styleId="WW8Num3z4">
    <w:name w:val="WW8Num3z4"/>
    <w:rsid w:val="00566270"/>
  </w:style>
  <w:style w:type="character" w:customStyle="1" w:styleId="WW8Num3z5">
    <w:name w:val="WW8Num3z5"/>
    <w:rsid w:val="00566270"/>
  </w:style>
  <w:style w:type="character" w:customStyle="1" w:styleId="WW8Num3z6">
    <w:name w:val="WW8Num3z6"/>
    <w:rsid w:val="00566270"/>
  </w:style>
  <w:style w:type="character" w:customStyle="1" w:styleId="WW8Num3z7">
    <w:name w:val="WW8Num3z7"/>
    <w:rsid w:val="00566270"/>
  </w:style>
  <w:style w:type="character" w:customStyle="1" w:styleId="WW8Num3z8">
    <w:name w:val="WW8Num3z8"/>
    <w:rsid w:val="00566270"/>
  </w:style>
  <w:style w:type="character" w:customStyle="1" w:styleId="31">
    <w:name w:val="Основной шрифт абзаца3"/>
    <w:rsid w:val="00566270"/>
  </w:style>
  <w:style w:type="character" w:customStyle="1" w:styleId="WW8Num2z1">
    <w:name w:val="WW8Num2z1"/>
    <w:rsid w:val="00566270"/>
  </w:style>
  <w:style w:type="character" w:customStyle="1" w:styleId="WW8Num2z2">
    <w:name w:val="WW8Num2z2"/>
    <w:rsid w:val="00566270"/>
  </w:style>
  <w:style w:type="character" w:customStyle="1" w:styleId="WW8Num2z3">
    <w:name w:val="WW8Num2z3"/>
    <w:rsid w:val="00566270"/>
  </w:style>
  <w:style w:type="character" w:customStyle="1" w:styleId="WW8Num2z4">
    <w:name w:val="WW8Num2z4"/>
    <w:rsid w:val="00566270"/>
  </w:style>
  <w:style w:type="character" w:customStyle="1" w:styleId="WW8Num2z5">
    <w:name w:val="WW8Num2z5"/>
    <w:rsid w:val="00566270"/>
  </w:style>
  <w:style w:type="character" w:customStyle="1" w:styleId="WW8Num2z6">
    <w:name w:val="WW8Num2z6"/>
    <w:rsid w:val="00566270"/>
  </w:style>
  <w:style w:type="character" w:customStyle="1" w:styleId="WW8Num2z7">
    <w:name w:val="WW8Num2z7"/>
    <w:rsid w:val="00566270"/>
  </w:style>
  <w:style w:type="character" w:customStyle="1" w:styleId="WW8Num2z8">
    <w:name w:val="WW8Num2z8"/>
    <w:rsid w:val="00566270"/>
  </w:style>
  <w:style w:type="character" w:customStyle="1" w:styleId="WW8Num4z0">
    <w:name w:val="WW8Num4z0"/>
    <w:rsid w:val="00566270"/>
    <w:rPr>
      <w:rFonts w:hint="default"/>
    </w:rPr>
  </w:style>
  <w:style w:type="character" w:customStyle="1" w:styleId="WW8Num4z1">
    <w:name w:val="WW8Num4z1"/>
    <w:rsid w:val="00566270"/>
  </w:style>
  <w:style w:type="character" w:customStyle="1" w:styleId="WW8Num4z2">
    <w:name w:val="WW8Num4z2"/>
    <w:rsid w:val="00566270"/>
  </w:style>
  <w:style w:type="character" w:customStyle="1" w:styleId="WW8Num4z3">
    <w:name w:val="WW8Num4z3"/>
    <w:rsid w:val="00566270"/>
  </w:style>
  <w:style w:type="character" w:customStyle="1" w:styleId="WW8Num4z4">
    <w:name w:val="WW8Num4z4"/>
    <w:rsid w:val="00566270"/>
  </w:style>
  <w:style w:type="character" w:customStyle="1" w:styleId="WW8Num4z5">
    <w:name w:val="WW8Num4z5"/>
    <w:rsid w:val="00566270"/>
  </w:style>
  <w:style w:type="character" w:customStyle="1" w:styleId="WW8Num4z6">
    <w:name w:val="WW8Num4z6"/>
    <w:rsid w:val="00566270"/>
  </w:style>
  <w:style w:type="character" w:customStyle="1" w:styleId="WW8Num4z7">
    <w:name w:val="WW8Num4z7"/>
    <w:rsid w:val="00566270"/>
  </w:style>
  <w:style w:type="character" w:customStyle="1" w:styleId="WW8Num4z8">
    <w:name w:val="WW8Num4z8"/>
    <w:rsid w:val="00566270"/>
  </w:style>
  <w:style w:type="character" w:customStyle="1" w:styleId="WW8Num5z0">
    <w:name w:val="WW8Num5z0"/>
    <w:rsid w:val="00566270"/>
    <w:rPr>
      <w:rFonts w:hint="default"/>
    </w:rPr>
  </w:style>
  <w:style w:type="character" w:customStyle="1" w:styleId="WW8Num5z1">
    <w:name w:val="WW8Num5z1"/>
    <w:rsid w:val="00566270"/>
  </w:style>
  <w:style w:type="character" w:customStyle="1" w:styleId="WW8Num5z2">
    <w:name w:val="WW8Num5z2"/>
    <w:rsid w:val="00566270"/>
  </w:style>
  <w:style w:type="character" w:customStyle="1" w:styleId="WW8Num5z3">
    <w:name w:val="WW8Num5z3"/>
    <w:rsid w:val="00566270"/>
  </w:style>
  <w:style w:type="character" w:customStyle="1" w:styleId="WW8Num5z4">
    <w:name w:val="WW8Num5z4"/>
    <w:rsid w:val="00566270"/>
  </w:style>
  <w:style w:type="character" w:customStyle="1" w:styleId="WW8Num5z5">
    <w:name w:val="WW8Num5z5"/>
    <w:rsid w:val="00566270"/>
  </w:style>
  <w:style w:type="character" w:customStyle="1" w:styleId="WW8Num5z6">
    <w:name w:val="WW8Num5z6"/>
    <w:rsid w:val="00566270"/>
  </w:style>
  <w:style w:type="character" w:customStyle="1" w:styleId="WW8Num5z7">
    <w:name w:val="WW8Num5z7"/>
    <w:rsid w:val="00566270"/>
  </w:style>
  <w:style w:type="character" w:customStyle="1" w:styleId="WW8Num5z8">
    <w:name w:val="WW8Num5z8"/>
    <w:rsid w:val="00566270"/>
  </w:style>
  <w:style w:type="character" w:customStyle="1" w:styleId="WW8Num6z0">
    <w:name w:val="WW8Num6z0"/>
    <w:rsid w:val="00566270"/>
    <w:rPr>
      <w:rFonts w:ascii="Times New Roman" w:eastAsia="Times New Roman" w:hAnsi="Times New Roman" w:cs="Times New Roman" w:hint="default"/>
      <w:sz w:val="22"/>
      <w:szCs w:val="22"/>
    </w:rPr>
  </w:style>
  <w:style w:type="character" w:customStyle="1" w:styleId="WW8Num6z1">
    <w:name w:val="WW8Num6z1"/>
    <w:rsid w:val="00566270"/>
    <w:rPr>
      <w:rFonts w:ascii="Courier New" w:hAnsi="Courier New" w:cs="Courier New" w:hint="default"/>
    </w:rPr>
  </w:style>
  <w:style w:type="character" w:customStyle="1" w:styleId="WW8Num6z2">
    <w:name w:val="WW8Num6z2"/>
    <w:rsid w:val="00566270"/>
    <w:rPr>
      <w:rFonts w:ascii="Wingdings" w:hAnsi="Wingdings" w:cs="Wingdings" w:hint="default"/>
    </w:rPr>
  </w:style>
  <w:style w:type="character" w:customStyle="1" w:styleId="WW8Num6z3">
    <w:name w:val="WW8Num6z3"/>
    <w:rsid w:val="00566270"/>
    <w:rPr>
      <w:rFonts w:ascii="Symbol" w:hAnsi="Symbol" w:cs="Symbol" w:hint="default"/>
    </w:rPr>
  </w:style>
  <w:style w:type="character" w:customStyle="1" w:styleId="WW8Num7z0">
    <w:name w:val="WW8Num7z0"/>
    <w:rsid w:val="00566270"/>
    <w:rPr>
      <w:rFonts w:ascii="Times New Roman" w:eastAsia="Times New Roman" w:hAnsi="Times New Roman" w:cs="Times New Roman" w:hint="default"/>
      <w:color w:val="000000"/>
    </w:rPr>
  </w:style>
  <w:style w:type="character" w:customStyle="1" w:styleId="WW8Num7z1">
    <w:name w:val="WW8Num7z1"/>
    <w:rsid w:val="00566270"/>
    <w:rPr>
      <w:rFonts w:ascii="Courier New" w:hAnsi="Courier New" w:cs="Courier New" w:hint="default"/>
    </w:rPr>
  </w:style>
  <w:style w:type="character" w:customStyle="1" w:styleId="WW8Num7z2">
    <w:name w:val="WW8Num7z2"/>
    <w:rsid w:val="00566270"/>
    <w:rPr>
      <w:rFonts w:ascii="Wingdings" w:hAnsi="Wingdings" w:cs="Wingdings" w:hint="default"/>
    </w:rPr>
  </w:style>
  <w:style w:type="character" w:customStyle="1" w:styleId="WW8Num7z3">
    <w:name w:val="WW8Num7z3"/>
    <w:rsid w:val="00566270"/>
    <w:rPr>
      <w:rFonts w:ascii="Symbol" w:hAnsi="Symbol" w:cs="Symbol" w:hint="default"/>
    </w:rPr>
  </w:style>
  <w:style w:type="character" w:customStyle="1" w:styleId="WW8Num8z0">
    <w:name w:val="WW8Num8z0"/>
    <w:rsid w:val="00566270"/>
    <w:rPr>
      <w:rFonts w:hint="default"/>
    </w:rPr>
  </w:style>
  <w:style w:type="character" w:customStyle="1" w:styleId="WW8Num8z1">
    <w:name w:val="WW8Num8z1"/>
    <w:rsid w:val="00566270"/>
  </w:style>
  <w:style w:type="character" w:customStyle="1" w:styleId="WW8Num8z2">
    <w:name w:val="WW8Num8z2"/>
    <w:rsid w:val="00566270"/>
  </w:style>
  <w:style w:type="character" w:customStyle="1" w:styleId="WW8Num8z3">
    <w:name w:val="WW8Num8z3"/>
    <w:rsid w:val="00566270"/>
  </w:style>
  <w:style w:type="character" w:customStyle="1" w:styleId="WW8Num8z4">
    <w:name w:val="WW8Num8z4"/>
    <w:rsid w:val="00566270"/>
  </w:style>
  <w:style w:type="character" w:customStyle="1" w:styleId="WW8Num8z5">
    <w:name w:val="WW8Num8z5"/>
    <w:rsid w:val="00566270"/>
  </w:style>
  <w:style w:type="character" w:customStyle="1" w:styleId="WW8Num8z6">
    <w:name w:val="WW8Num8z6"/>
    <w:rsid w:val="00566270"/>
  </w:style>
  <w:style w:type="character" w:customStyle="1" w:styleId="WW8Num8z7">
    <w:name w:val="WW8Num8z7"/>
    <w:rsid w:val="00566270"/>
  </w:style>
  <w:style w:type="character" w:customStyle="1" w:styleId="WW8Num8z8">
    <w:name w:val="WW8Num8z8"/>
    <w:rsid w:val="00566270"/>
  </w:style>
  <w:style w:type="character" w:customStyle="1" w:styleId="21">
    <w:name w:val="Основной шрифт абзаца2"/>
    <w:rsid w:val="00566270"/>
  </w:style>
  <w:style w:type="character" w:customStyle="1" w:styleId="WW8Num1z1">
    <w:name w:val="WW8Num1z1"/>
    <w:rsid w:val="00566270"/>
    <w:rPr>
      <w:rFonts w:ascii="Courier New" w:hAnsi="Courier New" w:cs="Courier New"/>
    </w:rPr>
  </w:style>
  <w:style w:type="character" w:customStyle="1" w:styleId="WW8Num1z2">
    <w:name w:val="WW8Num1z2"/>
    <w:rsid w:val="00566270"/>
    <w:rPr>
      <w:rFonts w:ascii="Wingdings" w:hAnsi="Wingdings" w:cs="Wingdings"/>
    </w:rPr>
  </w:style>
  <w:style w:type="character" w:customStyle="1" w:styleId="11">
    <w:name w:val="Основной шрифт абзаца1"/>
    <w:rsid w:val="00566270"/>
  </w:style>
  <w:style w:type="character" w:styleId="a4">
    <w:name w:val="Strong"/>
    <w:qFormat/>
    <w:rsid w:val="00566270"/>
    <w:rPr>
      <w:rFonts w:cs="Times New Roman"/>
      <w:b/>
      <w:bCs/>
    </w:rPr>
  </w:style>
  <w:style w:type="character" w:styleId="a5">
    <w:name w:val="Emphasis"/>
    <w:qFormat/>
    <w:rsid w:val="00566270"/>
    <w:rPr>
      <w:rFonts w:cs="Times New Roman"/>
      <w:i/>
      <w:iCs/>
    </w:rPr>
  </w:style>
  <w:style w:type="character" w:styleId="a6">
    <w:name w:val="page number"/>
    <w:rsid w:val="00566270"/>
    <w:rPr>
      <w:rFonts w:cs="Times New Roman"/>
    </w:rPr>
  </w:style>
  <w:style w:type="character" w:styleId="a7">
    <w:name w:val="Hyperlink"/>
    <w:rsid w:val="00566270"/>
    <w:rPr>
      <w:rFonts w:cs="Times New Roman"/>
      <w:color w:val="0000FF"/>
      <w:u w:val="single"/>
    </w:rPr>
  </w:style>
  <w:style w:type="character" w:customStyle="1" w:styleId="apple-converted-space">
    <w:name w:val="apple-converted-space"/>
    <w:rsid w:val="00566270"/>
    <w:rPr>
      <w:rFonts w:cs="Times New Roman"/>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sid w:val="00566270"/>
    <w:rPr>
      <w:sz w:val="24"/>
      <w:szCs w:val="24"/>
      <w:lang w:val="uk-UA" w:eastAsia="ar-SA" w:bidi="ar-SA"/>
    </w:rPr>
  </w:style>
  <w:style w:type="character" w:customStyle="1" w:styleId="a9">
    <w:name w:val="Текст выноски Знак"/>
    <w:rsid w:val="00566270"/>
    <w:rPr>
      <w:rFonts w:ascii="Segoe UI" w:hAnsi="Segoe UI" w:cs="Segoe UI"/>
      <w:sz w:val="18"/>
      <w:szCs w:val="18"/>
    </w:rPr>
  </w:style>
  <w:style w:type="character" w:customStyle="1" w:styleId="HTML">
    <w:name w:val="Стандартный HTML Знак"/>
    <w:rsid w:val="00566270"/>
    <w:rPr>
      <w:rFonts w:ascii="Courier New" w:hAnsi="Courier New" w:cs="Courier New"/>
      <w:color w:val="000000"/>
      <w:sz w:val="21"/>
      <w:szCs w:val="21"/>
    </w:rPr>
  </w:style>
  <w:style w:type="character" w:customStyle="1" w:styleId="aa">
    <w:name w:val="Основной текст Знак"/>
    <w:rsid w:val="00566270"/>
    <w:rPr>
      <w:sz w:val="24"/>
      <w:szCs w:val="24"/>
    </w:rPr>
  </w:style>
  <w:style w:type="character" w:customStyle="1" w:styleId="rvts9">
    <w:name w:val="rvts9"/>
    <w:rsid w:val="00566270"/>
  </w:style>
  <w:style w:type="character" w:customStyle="1" w:styleId="rvts23">
    <w:name w:val="rvts23"/>
    <w:rsid w:val="00566270"/>
  </w:style>
  <w:style w:type="character" w:customStyle="1" w:styleId="ab">
    <w:name w:val="Основной текст с отступом Знак"/>
    <w:rsid w:val="00566270"/>
    <w:rPr>
      <w:sz w:val="24"/>
      <w:szCs w:val="24"/>
    </w:rPr>
  </w:style>
  <w:style w:type="character" w:customStyle="1" w:styleId="ac">
    <w:name w:val="Нижний колонтитул Знак"/>
    <w:uiPriority w:val="99"/>
    <w:rsid w:val="00566270"/>
    <w:rPr>
      <w:sz w:val="24"/>
      <w:szCs w:val="24"/>
    </w:rPr>
  </w:style>
  <w:style w:type="character" w:customStyle="1" w:styleId="ad">
    <w:name w:val="Верхний колонтитул Знак"/>
    <w:uiPriority w:val="99"/>
    <w:rsid w:val="00566270"/>
    <w:rPr>
      <w:sz w:val="24"/>
      <w:szCs w:val="24"/>
      <w:lang w:val="ru-RU"/>
    </w:rPr>
  </w:style>
  <w:style w:type="character" w:customStyle="1" w:styleId="ae">
    <w:name w:val="Знак Знак"/>
    <w:rsid w:val="00566270"/>
    <w:rPr>
      <w:sz w:val="24"/>
      <w:szCs w:val="24"/>
      <w:lang w:val="uk-UA"/>
    </w:rPr>
  </w:style>
  <w:style w:type="paragraph" w:customStyle="1" w:styleId="af">
    <w:name w:val="Заголовок"/>
    <w:basedOn w:val="a0"/>
    <w:next w:val="af0"/>
    <w:rsid w:val="00566270"/>
    <w:pPr>
      <w:keepNext/>
      <w:spacing w:before="240" w:after="120"/>
    </w:pPr>
    <w:rPr>
      <w:rFonts w:ascii="Arial" w:eastAsia="Microsoft YaHei" w:hAnsi="Arial" w:cs="Mangal"/>
      <w:sz w:val="28"/>
      <w:szCs w:val="28"/>
    </w:rPr>
  </w:style>
  <w:style w:type="paragraph" w:styleId="af0">
    <w:name w:val="Body Text"/>
    <w:basedOn w:val="a0"/>
    <w:link w:val="12"/>
    <w:rsid w:val="00566270"/>
    <w:pPr>
      <w:spacing w:after="120"/>
    </w:pPr>
  </w:style>
  <w:style w:type="paragraph" w:styleId="af1">
    <w:name w:val="List"/>
    <w:basedOn w:val="af0"/>
    <w:rsid w:val="00566270"/>
    <w:rPr>
      <w:rFonts w:cs="Mangal"/>
    </w:rPr>
  </w:style>
  <w:style w:type="paragraph" w:customStyle="1" w:styleId="32">
    <w:name w:val="Название3"/>
    <w:basedOn w:val="a0"/>
    <w:rsid w:val="00566270"/>
    <w:pPr>
      <w:suppressLineNumbers/>
      <w:spacing w:before="120" w:after="120"/>
    </w:pPr>
    <w:rPr>
      <w:rFonts w:cs="Mangal"/>
      <w:i/>
      <w:iCs/>
    </w:rPr>
  </w:style>
  <w:style w:type="paragraph" w:customStyle="1" w:styleId="33">
    <w:name w:val="Указатель3"/>
    <w:basedOn w:val="a0"/>
    <w:rsid w:val="00566270"/>
    <w:pPr>
      <w:suppressLineNumbers/>
    </w:pPr>
    <w:rPr>
      <w:rFonts w:cs="Mangal"/>
    </w:rPr>
  </w:style>
  <w:style w:type="paragraph" w:customStyle="1" w:styleId="22">
    <w:name w:val="Название2"/>
    <w:basedOn w:val="a0"/>
    <w:next w:val="af2"/>
    <w:rsid w:val="00566270"/>
    <w:pPr>
      <w:widowControl w:val="0"/>
      <w:autoSpaceDE w:val="0"/>
      <w:jc w:val="center"/>
    </w:pPr>
    <w:rPr>
      <w:rFonts w:ascii="Times New Roman CYR" w:hAnsi="Times New Roman CYR" w:cs="Times New Roman CYR"/>
      <w:b/>
      <w:bCs/>
      <w:sz w:val="36"/>
      <w:szCs w:val="36"/>
    </w:rPr>
  </w:style>
  <w:style w:type="paragraph" w:customStyle="1" w:styleId="23">
    <w:name w:val="Указатель2"/>
    <w:basedOn w:val="a0"/>
    <w:rsid w:val="00566270"/>
    <w:pPr>
      <w:suppressLineNumbers/>
    </w:pPr>
    <w:rPr>
      <w:rFonts w:cs="Mangal"/>
    </w:rPr>
  </w:style>
  <w:style w:type="paragraph" w:styleId="af3">
    <w:name w:val="Title"/>
    <w:basedOn w:val="a0"/>
    <w:next w:val="af0"/>
    <w:link w:val="af4"/>
    <w:qFormat/>
    <w:rsid w:val="00566270"/>
    <w:pPr>
      <w:keepNext/>
      <w:spacing w:before="240" w:after="120"/>
    </w:pPr>
    <w:rPr>
      <w:rFonts w:ascii="Arial" w:eastAsia="Microsoft YaHei" w:hAnsi="Arial" w:cs="Mangal"/>
      <w:sz w:val="28"/>
      <w:szCs w:val="28"/>
    </w:rPr>
  </w:style>
  <w:style w:type="paragraph" w:styleId="af2">
    <w:name w:val="Subtitle"/>
    <w:basedOn w:val="af3"/>
    <w:next w:val="af0"/>
    <w:link w:val="af5"/>
    <w:qFormat/>
    <w:rsid w:val="00566270"/>
    <w:pPr>
      <w:jc w:val="center"/>
    </w:pPr>
    <w:rPr>
      <w:i/>
      <w:iCs/>
    </w:rPr>
  </w:style>
  <w:style w:type="paragraph" w:customStyle="1" w:styleId="13">
    <w:name w:val="Название1"/>
    <w:basedOn w:val="a0"/>
    <w:rsid w:val="00566270"/>
    <w:pPr>
      <w:suppressLineNumbers/>
      <w:spacing w:before="120" w:after="120"/>
    </w:pPr>
    <w:rPr>
      <w:rFonts w:cs="Mangal"/>
      <w:i/>
      <w:iCs/>
    </w:rPr>
  </w:style>
  <w:style w:type="paragraph" w:customStyle="1" w:styleId="14">
    <w:name w:val="Указатель1"/>
    <w:basedOn w:val="a0"/>
    <w:rsid w:val="00566270"/>
    <w:pPr>
      <w:suppressLineNumbers/>
    </w:pPr>
    <w:rPr>
      <w:rFonts w:cs="Mangal"/>
    </w:rPr>
  </w:style>
  <w:style w:type="paragraph" w:styleId="af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0"/>
    <w:uiPriority w:val="99"/>
    <w:qFormat/>
    <w:rsid w:val="00566270"/>
    <w:pPr>
      <w:spacing w:before="280" w:after="280"/>
    </w:pPr>
  </w:style>
  <w:style w:type="paragraph" w:styleId="af7">
    <w:name w:val="footer"/>
    <w:basedOn w:val="a0"/>
    <w:link w:val="15"/>
    <w:uiPriority w:val="99"/>
    <w:rsid w:val="00566270"/>
    <w:pPr>
      <w:tabs>
        <w:tab w:val="center" w:pos="4677"/>
        <w:tab w:val="right" w:pos="9355"/>
      </w:tabs>
    </w:pPr>
  </w:style>
  <w:style w:type="paragraph" w:customStyle="1" w:styleId="210">
    <w:name w:val="Основной текст с отступом 21"/>
    <w:basedOn w:val="a0"/>
    <w:rsid w:val="00566270"/>
    <w:pPr>
      <w:spacing w:after="120" w:line="480" w:lineRule="auto"/>
      <w:ind w:left="283"/>
    </w:pPr>
  </w:style>
  <w:style w:type="paragraph" w:customStyle="1" w:styleId="16">
    <w:name w:val="Абзац списка1"/>
    <w:basedOn w:val="a0"/>
    <w:uiPriority w:val="34"/>
    <w:qFormat/>
    <w:rsid w:val="00566270"/>
    <w:pPr>
      <w:ind w:left="720"/>
    </w:pPr>
  </w:style>
  <w:style w:type="paragraph" w:customStyle="1" w:styleId="rvps2">
    <w:name w:val="rvps2"/>
    <w:basedOn w:val="a0"/>
    <w:rsid w:val="00566270"/>
    <w:pPr>
      <w:spacing w:before="280" w:after="280"/>
    </w:pPr>
    <w:rPr>
      <w:lang w:val="ru-RU"/>
    </w:rPr>
  </w:style>
  <w:style w:type="paragraph" w:styleId="af8">
    <w:name w:val="Balloon Text"/>
    <w:basedOn w:val="a0"/>
    <w:link w:val="17"/>
    <w:rsid w:val="00566270"/>
    <w:rPr>
      <w:rFonts w:ascii="Segoe UI" w:hAnsi="Segoe UI" w:cs="Segoe UI"/>
      <w:sz w:val="18"/>
      <w:szCs w:val="18"/>
    </w:rPr>
  </w:style>
  <w:style w:type="paragraph" w:styleId="HTML0">
    <w:name w:val="HTML Preformatted"/>
    <w:basedOn w:val="a0"/>
    <w:link w:val="HTML1"/>
    <w:rsid w:val="0056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paragraph" w:customStyle="1" w:styleId="rvps12">
    <w:name w:val="rvps12"/>
    <w:basedOn w:val="a0"/>
    <w:rsid w:val="00566270"/>
    <w:pPr>
      <w:spacing w:before="280" w:after="280"/>
    </w:pPr>
    <w:rPr>
      <w:lang w:val="ru-RU"/>
    </w:rPr>
  </w:style>
  <w:style w:type="paragraph" w:styleId="af9">
    <w:name w:val="Body Text Indent"/>
    <w:basedOn w:val="a0"/>
    <w:link w:val="18"/>
    <w:rsid w:val="00566270"/>
    <w:pPr>
      <w:spacing w:after="120"/>
      <w:ind w:left="283"/>
    </w:pPr>
  </w:style>
  <w:style w:type="paragraph" w:styleId="afa">
    <w:name w:val="header"/>
    <w:basedOn w:val="a0"/>
    <w:link w:val="19"/>
    <w:uiPriority w:val="99"/>
    <w:rsid w:val="00566270"/>
    <w:pPr>
      <w:tabs>
        <w:tab w:val="center" w:pos="4677"/>
        <w:tab w:val="right" w:pos="9355"/>
      </w:tabs>
    </w:pPr>
    <w:rPr>
      <w:lang w:val="ru-RU"/>
    </w:rPr>
  </w:style>
  <w:style w:type="paragraph" w:customStyle="1" w:styleId="afb">
    <w:name w:val="Содержимое таблицы"/>
    <w:basedOn w:val="a0"/>
    <w:rsid w:val="00566270"/>
    <w:pPr>
      <w:suppressLineNumbers/>
    </w:pPr>
  </w:style>
  <w:style w:type="paragraph" w:customStyle="1" w:styleId="afc">
    <w:name w:val="Заголовок таблицы"/>
    <w:basedOn w:val="afb"/>
    <w:rsid w:val="00566270"/>
    <w:pPr>
      <w:jc w:val="center"/>
    </w:pPr>
    <w:rPr>
      <w:b/>
      <w:bCs/>
    </w:rPr>
  </w:style>
  <w:style w:type="paragraph" w:customStyle="1" w:styleId="afd">
    <w:name w:val="Содержимое врезки"/>
    <w:basedOn w:val="af0"/>
    <w:rsid w:val="00566270"/>
  </w:style>
  <w:style w:type="paragraph" w:customStyle="1" w:styleId="220">
    <w:name w:val="Основной текст с отступом 22"/>
    <w:basedOn w:val="a0"/>
    <w:rsid w:val="00566270"/>
    <w:pPr>
      <w:suppressAutoHyphens w:val="0"/>
      <w:spacing w:after="120" w:line="480" w:lineRule="auto"/>
      <w:ind w:left="283"/>
    </w:pPr>
  </w:style>
  <w:style w:type="paragraph" w:styleId="afe">
    <w:name w:val="List Paragraph"/>
    <w:aliases w:val="Список уровня 2,название табл/рис,Bullet Number,Bullet 1,Use Case List Paragraph,lp1,List Paragraph1,lp11,List Paragraph11"/>
    <w:basedOn w:val="a0"/>
    <w:link w:val="aff"/>
    <w:uiPriority w:val="34"/>
    <w:qFormat/>
    <w:rsid w:val="004D3B31"/>
    <w:pPr>
      <w:ind w:left="720"/>
      <w:contextualSpacing/>
    </w:pPr>
  </w:style>
  <w:style w:type="paragraph" w:customStyle="1" w:styleId="xl97">
    <w:name w:val="xl97"/>
    <w:basedOn w:val="a0"/>
    <w:rsid w:val="006B43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ru-RU" w:eastAsia="ru-RU"/>
    </w:rPr>
  </w:style>
  <w:style w:type="character" w:customStyle="1" w:styleId="aff">
    <w:name w:val="Абзац списка Знак"/>
    <w:aliases w:val="Список уровня 2 Знак,название табл/рис Знак,Bullet Number Знак,Bullet 1 Знак,Use Case List Paragraph Знак,lp1 Знак,List Paragraph1 Знак,lp11 Знак,List Paragraph11 Знак"/>
    <w:link w:val="afe"/>
    <w:uiPriority w:val="34"/>
    <w:locked/>
    <w:rsid w:val="00D67922"/>
    <w:rPr>
      <w:sz w:val="24"/>
      <w:szCs w:val="24"/>
      <w:lang w:val="uk-UA" w:eastAsia="ar-SA"/>
    </w:rPr>
  </w:style>
  <w:style w:type="paragraph" w:customStyle="1" w:styleId="xl66">
    <w:name w:val="xl66"/>
    <w:basedOn w:val="a0"/>
    <w:rsid w:val="00D67922"/>
    <w:pPr>
      <w:suppressAutoHyphens w:val="0"/>
      <w:spacing w:before="100" w:beforeAutospacing="1" w:after="100" w:afterAutospacing="1"/>
    </w:pPr>
    <w:rPr>
      <w:lang w:eastAsia="uk-UA"/>
    </w:rPr>
  </w:style>
  <w:style w:type="paragraph" w:customStyle="1" w:styleId="font6">
    <w:name w:val="font6"/>
    <w:basedOn w:val="a0"/>
    <w:rsid w:val="00711B30"/>
    <w:pPr>
      <w:suppressAutoHyphens w:val="0"/>
      <w:spacing w:before="100" w:beforeAutospacing="1" w:after="100" w:afterAutospacing="1"/>
    </w:pPr>
    <w:rPr>
      <w:sz w:val="16"/>
      <w:szCs w:val="16"/>
      <w:lang w:eastAsia="uk-UA"/>
    </w:rPr>
  </w:style>
  <w:style w:type="paragraph" w:customStyle="1" w:styleId="a">
    <w:name w:val="_тире"/>
    <w:basedOn w:val="a0"/>
    <w:qFormat/>
    <w:rsid w:val="00383929"/>
    <w:pPr>
      <w:numPr>
        <w:numId w:val="1"/>
      </w:numPr>
      <w:suppressAutoHyphens w:val="0"/>
      <w:spacing w:after="120"/>
      <w:jc w:val="both"/>
    </w:pPr>
    <w:rPr>
      <w:lang w:eastAsia="ru-RU"/>
    </w:rPr>
  </w:style>
  <w:style w:type="character" w:customStyle="1" w:styleId="10">
    <w:name w:val="Заголовок 1 Знак"/>
    <w:basedOn w:val="a1"/>
    <w:link w:val="1"/>
    <w:rsid w:val="00F927B1"/>
    <w:rPr>
      <w:rFonts w:asciiTheme="majorHAnsi" w:eastAsiaTheme="majorEastAsia" w:hAnsiTheme="majorHAnsi" w:cstheme="majorBidi"/>
      <w:b/>
      <w:bCs/>
      <w:color w:val="365F91" w:themeColor="accent1" w:themeShade="BF"/>
      <w:sz w:val="28"/>
      <w:szCs w:val="28"/>
      <w:lang w:val="uk-UA" w:eastAsia="ar-SA"/>
    </w:rPr>
  </w:style>
  <w:style w:type="character" w:customStyle="1" w:styleId="20">
    <w:name w:val="Заголовок 2 Знак"/>
    <w:basedOn w:val="a1"/>
    <w:link w:val="2"/>
    <w:rsid w:val="00400CBF"/>
    <w:rPr>
      <w:rFonts w:eastAsia="Calibri"/>
      <w:lang w:val="uk-UA"/>
    </w:rPr>
  </w:style>
  <w:style w:type="character" w:customStyle="1" w:styleId="30">
    <w:name w:val="Заголовок 3 Знак"/>
    <w:basedOn w:val="a1"/>
    <w:link w:val="3"/>
    <w:rsid w:val="00400CBF"/>
    <w:rPr>
      <w:rFonts w:ascii="Arial" w:eastAsia="Calibri" w:hAnsi="Arial"/>
      <w:b/>
      <w:bCs/>
      <w:sz w:val="26"/>
      <w:szCs w:val="26"/>
      <w:lang w:val="uk-UA"/>
    </w:rPr>
  </w:style>
  <w:style w:type="character" w:customStyle="1" w:styleId="40">
    <w:name w:val="Заголовок 4 Знак"/>
    <w:basedOn w:val="a1"/>
    <w:link w:val="4"/>
    <w:rsid w:val="00400CBF"/>
    <w:rPr>
      <w:rFonts w:eastAsia="Calibri"/>
      <w:b/>
      <w:bCs/>
      <w:sz w:val="28"/>
      <w:szCs w:val="28"/>
      <w:lang w:val="uk-UA"/>
    </w:rPr>
  </w:style>
  <w:style w:type="character" w:customStyle="1" w:styleId="50">
    <w:name w:val="Заголовок 5 Знак"/>
    <w:basedOn w:val="a1"/>
    <w:link w:val="5"/>
    <w:rsid w:val="00400CBF"/>
    <w:rPr>
      <w:rFonts w:eastAsia="Calibri"/>
      <w:b/>
      <w:bCs/>
      <w:i/>
      <w:iCs/>
      <w:sz w:val="26"/>
      <w:szCs w:val="26"/>
      <w:lang w:val="uk-UA"/>
    </w:rPr>
  </w:style>
  <w:style w:type="character" w:customStyle="1" w:styleId="60">
    <w:name w:val="Заголовок 6 Знак"/>
    <w:basedOn w:val="a1"/>
    <w:link w:val="6"/>
    <w:rsid w:val="00400CBF"/>
    <w:rPr>
      <w:rFonts w:eastAsia="Calibri"/>
      <w:b/>
      <w:bCs/>
      <w:lang w:val="uk-UA"/>
    </w:rPr>
  </w:style>
  <w:style w:type="character" w:customStyle="1" w:styleId="70">
    <w:name w:val="Заголовок 7 Знак"/>
    <w:basedOn w:val="a1"/>
    <w:link w:val="7"/>
    <w:rsid w:val="00400CBF"/>
    <w:rPr>
      <w:rFonts w:eastAsia="Calibri"/>
      <w:sz w:val="24"/>
      <w:szCs w:val="24"/>
      <w:lang w:val="uk-UA"/>
    </w:rPr>
  </w:style>
  <w:style w:type="character" w:customStyle="1" w:styleId="80">
    <w:name w:val="Заголовок 8 Знак"/>
    <w:basedOn w:val="a1"/>
    <w:link w:val="8"/>
    <w:rsid w:val="00400CBF"/>
    <w:rPr>
      <w:rFonts w:eastAsia="Calibri"/>
      <w:i/>
      <w:iCs/>
      <w:sz w:val="24"/>
      <w:szCs w:val="24"/>
      <w:lang w:val="uk-UA"/>
    </w:rPr>
  </w:style>
  <w:style w:type="character" w:customStyle="1" w:styleId="90">
    <w:name w:val="Заголовок 9 Знак"/>
    <w:basedOn w:val="a1"/>
    <w:link w:val="9"/>
    <w:rsid w:val="00400CBF"/>
    <w:rPr>
      <w:rFonts w:eastAsia="Calibri"/>
      <w:b/>
      <w:bCs/>
      <w:sz w:val="24"/>
      <w:szCs w:val="24"/>
      <w:lang w:val="uk-UA"/>
    </w:rPr>
  </w:style>
  <w:style w:type="numbering" w:customStyle="1" w:styleId="1a">
    <w:name w:val="Нет списка1"/>
    <w:next w:val="a3"/>
    <w:uiPriority w:val="99"/>
    <w:semiHidden/>
    <w:unhideWhenUsed/>
    <w:rsid w:val="00400CBF"/>
  </w:style>
  <w:style w:type="paragraph" w:styleId="aff0">
    <w:name w:val="footnote text"/>
    <w:basedOn w:val="a0"/>
    <w:link w:val="aff1"/>
    <w:rsid w:val="00400CBF"/>
    <w:pPr>
      <w:suppressAutoHyphens w:val="0"/>
    </w:pPr>
    <w:rPr>
      <w:rFonts w:ascii="Calibri" w:eastAsia="Calibri" w:hAnsi="Calibri"/>
      <w:sz w:val="20"/>
      <w:szCs w:val="20"/>
      <w:lang w:eastAsia="en-US"/>
    </w:rPr>
  </w:style>
  <w:style w:type="character" w:customStyle="1" w:styleId="aff1">
    <w:name w:val="Текст сноски Знак"/>
    <w:basedOn w:val="a1"/>
    <w:link w:val="aff0"/>
    <w:rsid w:val="00400CBF"/>
    <w:rPr>
      <w:rFonts w:ascii="Calibri" w:eastAsia="Calibri" w:hAnsi="Calibri"/>
      <w:lang w:val="uk-UA" w:eastAsia="en-US"/>
    </w:rPr>
  </w:style>
  <w:style w:type="character" w:styleId="aff2">
    <w:name w:val="footnote reference"/>
    <w:rsid w:val="00400CBF"/>
    <w:rPr>
      <w:rFonts w:cs="Times New Roman"/>
      <w:vertAlign w:val="superscript"/>
    </w:rPr>
  </w:style>
  <w:style w:type="character" w:customStyle="1" w:styleId="skypec2ctextspan">
    <w:name w:val="skype_c2c_text_span"/>
    <w:rsid w:val="00400CBF"/>
    <w:rPr>
      <w:rFonts w:cs="Times New Roman"/>
    </w:rPr>
  </w:style>
  <w:style w:type="character" w:customStyle="1" w:styleId="PlainTextChar">
    <w:name w:val="Plain Text Char"/>
    <w:locked/>
    <w:rsid w:val="00400CBF"/>
    <w:rPr>
      <w:rFonts w:ascii="Courier New" w:hAnsi="Courier New"/>
      <w:sz w:val="24"/>
      <w:lang w:eastAsia="ru-RU"/>
    </w:rPr>
  </w:style>
  <w:style w:type="paragraph" w:styleId="aff3">
    <w:name w:val="Plain Text"/>
    <w:basedOn w:val="a0"/>
    <w:link w:val="aff4"/>
    <w:rsid w:val="00400CBF"/>
    <w:pPr>
      <w:suppressAutoHyphens w:val="0"/>
      <w:jc w:val="both"/>
    </w:pPr>
    <w:rPr>
      <w:rFonts w:ascii="Consolas" w:eastAsia="Calibri" w:hAnsi="Consolas"/>
      <w:sz w:val="21"/>
      <w:szCs w:val="21"/>
      <w:lang w:val="ru-RU" w:eastAsia="en-US"/>
    </w:rPr>
  </w:style>
  <w:style w:type="character" w:customStyle="1" w:styleId="aff4">
    <w:name w:val="Текст Знак"/>
    <w:basedOn w:val="a1"/>
    <w:link w:val="aff3"/>
    <w:rsid w:val="00400CBF"/>
    <w:rPr>
      <w:rFonts w:ascii="Consolas" w:eastAsia="Calibri" w:hAnsi="Consolas"/>
      <w:sz w:val="21"/>
      <w:szCs w:val="21"/>
      <w:lang w:eastAsia="en-US"/>
    </w:rPr>
  </w:style>
  <w:style w:type="character" w:customStyle="1" w:styleId="PlainTextChar1">
    <w:name w:val="Plain Text Char1"/>
    <w:semiHidden/>
    <w:locked/>
    <w:rsid w:val="00400CBF"/>
    <w:rPr>
      <w:rFonts w:ascii="Courier New" w:hAnsi="Courier New" w:cs="Courier New"/>
      <w:sz w:val="20"/>
      <w:szCs w:val="20"/>
      <w:lang w:eastAsia="en-US"/>
    </w:rPr>
  </w:style>
  <w:style w:type="character" w:customStyle="1" w:styleId="BodyTextChar">
    <w:name w:val="Body Text Char"/>
    <w:locked/>
    <w:rsid w:val="00400CBF"/>
    <w:rPr>
      <w:rFonts w:ascii="Times New Roman" w:hAnsi="Times New Roman" w:cs="Times New Roman"/>
      <w:sz w:val="24"/>
      <w:szCs w:val="24"/>
    </w:rPr>
  </w:style>
  <w:style w:type="character" w:styleId="aff5">
    <w:name w:val="FollowedHyperlink"/>
    <w:rsid w:val="00400CBF"/>
    <w:rPr>
      <w:rFonts w:cs="Times New Roman"/>
      <w:color w:val="800080"/>
      <w:u w:val="single"/>
    </w:rPr>
  </w:style>
  <w:style w:type="paragraph" w:styleId="aff6">
    <w:name w:val="annotation text"/>
    <w:basedOn w:val="a0"/>
    <w:link w:val="aff7"/>
    <w:rsid w:val="00400CBF"/>
    <w:pPr>
      <w:widowControl w:val="0"/>
      <w:suppressAutoHyphens w:val="0"/>
      <w:autoSpaceDE w:val="0"/>
      <w:autoSpaceDN w:val="0"/>
      <w:adjustRightInd w:val="0"/>
    </w:pPr>
    <w:rPr>
      <w:rFonts w:ascii="Arial" w:eastAsia="Calibri" w:hAnsi="Arial"/>
      <w:sz w:val="20"/>
      <w:szCs w:val="20"/>
      <w:lang w:val="ru-RU" w:eastAsia="ru-RU"/>
    </w:rPr>
  </w:style>
  <w:style w:type="character" w:customStyle="1" w:styleId="aff7">
    <w:name w:val="Текст примечания Знак"/>
    <w:basedOn w:val="a1"/>
    <w:link w:val="aff6"/>
    <w:rsid w:val="00400CBF"/>
    <w:rPr>
      <w:rFonts w:ascii="Arial" w:eastAsia="Calibri" w:hAnsi="Arial"/>
    </w:rPr>
  </w:style>
  <w:style w:type="character" w:customStyle="1" w:styleId="HeaderChar">
    <w:name w:val="Header Char"/>
    <w:locked/>
    <w:rsid w:val="00400CBF"/>
    <w:rPr>
      <w:rFonts w:ascii="Times New Roman" w:hAnsi="Times New Roman"/>
      <w:sz w:val="24"/>
      <w:lang w:eastAsia="ru-RU"/>
    </w:rPr>
  </w:style>
  <w:style w:type="character" w:customStyle="1" w:styleId="HeaderChar1">
    <w:name w:val="Header Char1"/>
    <w:semiHidden/>
    <w:locked/>
    <w:rsid w:val="00400CBF"/>
    <w:rPr>
      <w:rFonts w:cs="Times New Roman"/>
      <w:lang w:eastAsia="en-US"/>
    </w:rPr>
  </w:style>
  <w:style w:type="character" w:customStyle="1" w:styleId="FooterChar">
    <w:name w:val="Footer Char"/>
    <w:locked/>
    <w:rsid w:val="00400CBF"/>
    <w:rPr>
      <w:rFonts w:ascii="Times New Roman" w:hAnsi="Times New Roman"/>
      <w:sz w:val="24"/>
      <w:lang w:eastAsia="ru-RU"/>
    </w:rPr>
  </w:style>
  <w:style w:type="character" w:customStyle="1" w:styleId="FooterChar1">
    <w:name w:val="Footer Char1"/>
    <w:semiHidden/>
    <w:locked/>
    <w:rsid w:val="00400CBF"/>
    <w:rPr>
      <w:rFonts w:cs="Times New Roman"/>
      <w:lang w:eastAsia="en-US"/>
    </w:rPr>
  </w:style>
  <w:style w:type="character" w:customStyle="1" w:styleId="af4">
    <w:name w:val="Название Знак"/>
    <w:link w:val="af3"/>
    <w:locked/>
    <w:rsid w:val="00400CBF"/>
    <w:rPr>
      <w:rFonts w:ascii="Arial" w:eastAsia="Microsoft YaHei" w:hAnsi="Arial" w:cs="Mangal"/>
      <w:sz w:val="28"/>
      <w:szCs w:val="28"/>
      <w:lang w:val="uk-UA" w:eastAsia="ar-SA"/>
    </w:rPr>
  </w:style>
  <w:style w:type="character" w:customStyle="1" w:styleId="BodyText2Char">
    <w:name w:val="Body Text 2 Char"/>
    <w:locked/>
    <w:rsid w:val="00400CBF"/>
    <w:rPr>
      <w:rFonts w:ascii="Arial" w:hAnsi="Arial"/>
      <w:sz w:val="20"/>
      <w:lang w:eastAsia="ru-RU"/>
    </w:rPr>
  </w:style>
  <w:style w:type="paragraph" w:styleId="24">
    <w:name w:val="Body Text 2"/>
    <w:basedOn w:val="a0"/>
    <w:link w:val="25"/>
    <w:rsid w:val="00400CBF"/>
    <w:pPr>
      <w:widowControl w:val="0"/>
      <w:suppressAutoHyphens w:val="0"/>
      <w:autoSpaceDE w:val="0"/>
      <w:autoSpaceDN w:val="0"/>
      <w:adjustRightInd w:val="0"/>
      <w:spacing w:after="120" w:line="480" w:lineRule="auto"/>
    </w:pPr>
    <w:rPr>
      <w:rFonts w:ascii="Calibri" w:eastAsia="Calibri" w:hAnsi="Calibri"/>
      <w:sz w:val="20"/>
      <w:szCs w:val="20"/>
      <w:lang w:val="ru-RU" w:eastAsia="en-US"/>
    </w:rPr>
  </w:style>
  <w:style w:type="character" w:customStyle="1" w:styleId="25">
    <w:name w:val="Основной текст 2 Знак"/>
    <w:basedOn w:val="a1"/>
    <w:link w:val="24"/>
    <w:rsid w:val="00400CBF"/>
    <w:rPr>
      <w:rFonts w:ascii="Calibri" w:eastAsia="Calibri" w:hAnsi="Calibri"/>
      <w:lang w:eastAsia="en-US"/>
    </w:rPr>
  </w:style>
  <w:style w:type="character" w:customStyle="1" w:styleId="BodyText2Char1">
    <w:name w:val="Body Text 2 Char1"/>
    <w:semiHidden/>
    <w:locked/>
    <w:rsid w:val="00400CBF"/>
    <w:rPr>
      <w:rFonts w:cs="Times New Roman"/>
      <w:lang w:eastAsia="en-US"/>
    </w:rPr>
  </w:style>
  <w:style w:type="character" w:customStyle="1" w:styleId="BodyText3Char">
    <w:name w:val="Body Text 3 Char"/>
    <w:locked/>
    <w:rsid w:val="00400CBF"/>
    <w:rPr>
      <w:rFonts w:ascii="Times New Roman" w:hAnsi="Times New Roman"/>
      <w:sz w:val="16"/>
      <w:lang w:eastAsia="ru-RU"/>
    </w:rPr>
  </w:style>
  <w:style w:type="paragraph" w:styleId="34">
    <w:name w:val="Body Text 3"/>
    <w:basedOn w:val="a0"/>
    <w:link w:val="35"/>
    <w:rsid w:val="00400CBF"/>
    <w:pPr>
      <w:suppressAutoHyphens w:val="0"/>
      <w:spacing w:after="120"/>
    </w:pPr>
    <w:rPr>
      <w:rFonts w:ascii="Calibri" w:eastAsia="Calibri" w:hAnsi="Calibri"/>
      <w:sz w:val="16"/>
      <w:szCs w:val="16"/>
      <w:lang w:val="ru-RU" w:eastAsia="en-US"/>
    </w:rPr>
  </w:style>
  <w:style w:type="character" w:customStyle="1" w:styleId="35">
    <w:name w:val="Основной текст 3 Знак"/>
    <w:basedOn w:val="a1"/>
    <w:link w:val="34"/>
    <w:rsid w:val="00400CBF"/>
    <w:rPr>
      <w:rFonts w:ascii="Calibri" w:eastAsia="Calibri" w:hAnsi="Calibri"/>
      <w:sz w:val="16"/>
      <w:szCs w:val="16"/>
      <w:lang w:eastAsia="en-US"/>
    </w:rPr>
  </w:style>
  <w:style w:type="character" w:customStyle="1" w:styleId="BodyText3Char1">
    <w:name w:val="Body Text 3 Char1"/>
    <w:semiHidden/>
    <w:locked/>
    <w:rsid w:val="00400CBF"/>
    <w:rPr>
      <w:rFonts w:cs="Times New Roman"/>
      <w:sz w:val="16"/>
      <w:szCs w:val="16"/>
      <w:lang w:eastAsia="en-US"/>
    </w:rPr>
  </w:style>
  <w:style w:type="character" w:customStyle="1" w:styleId="BodyTextIndent2Char">
    <w:name w:val="Body Text Indent 2 Char"/>
    <w:locked/>
    <w:rsid w:val="00400CBF"/>
    <w:rPr>
      <w:rFonts w:ascii="Times New Roman" w:hAnsi="Times New Roman"/>
      <w:sz w:val="24"/>
      <w:lang w:eastAsia="ru-RU"/>
    </w:rPr>
  </w:style>
  <w:style w:type="paragraph" w:styleId="26">
    <w:name w:val="Body Text Indent 2"/>
    <w:basedOn w:val="a0"/>
    <w:link w:val="27"/>
    <w:rsid w:val="00400CBF"/>
    <w:pPr>
      <w:suppressAutoHyphens w:val="0"/>
      <w:spacing w:after="120" w:line="480" w:lineRule="auto"/>
      <w:ind w:left="283"/>
    </w:pPr>
    <w:rPr>
      <w:rFonts w:ascii="Calibri" w:eastAsia="Calibri" w:hAnsi="Calibri"/>
      <w:sz w:val="20"/>
      <w:szCs w:val="20"/>
      <w:lang w:val="ru-RU" w:eastAsia="en-US"/>
    </w:rPr>
  </w:style>
  <w:style w:type="character" w:customStyle="1" w:styleId="27">
    <w:name w:val="Основной текст с отступом 2 Знак"/>
    <w:basedOn w:val="a1"/>
    <w:link w:val="26"/>
    <w:rsid w:val="00400CBF"/>
    <w:rPr>
      <w:rFonts w:ascii="Calibri" w:eastAsia="Calibri" w:hAnsi="Calibri"/>
      <w:lang w:eastAsia="en-US"/>
    </w:rPr>
  </w:style>
  <w:style w:type="character" w:customStyle="1" w:styleId="BodyTextIndent2Char1">
    <w:name w:val="Body Text Indent 2 Char1"/>
    <w:semiHidden/>
    <w:locked/>
    <w:rsid w:val="00400CBF"/>
    <w:rPr>
      <w:rFonts w:cs="Times New Roman"/>
      <w:lang w:eastAsia="en-US"/>
    </w:rPr>
  </w:style>
  <w:style w:type="paragraph" w:styleId="36">
    <w:name w:val="Body Text Indent 3"/>
    <w:basedOn w:val="a0"/>
    <w:link w:val="37"/>
    <w:rsid w:val="00400CBF"/>
    <w:pPr>
      <w:tabs>
        <w:tab w:val="left" w:pos="1800"/>
      </w:tabs>
      <w:suppressAutoHyphens w:val="0"/>
      <w:ind w:left="720"/>
      <w:jc w:val="both"/>
    </w:pPr>
    <w:rPr>
      <w:rFonts w:eastAsia="Calibri"/>
      <w:lang w:eastAsia="ru-RU"/>
    </w:rPr>
  </w:style>
  <w:style w:type="character" w:customStyle="1" w:styleId="37">
    <w:name w:val="Основной текст с отступом 3 Знак"/>
    <w:basedOn w:val="a1"/>
    <w:link w:val="36"/>
    <w:rsid w:val="00400CBF"/>
    <w:rPr>
      <w:rFonts w:eastAsia="Calibri"/>
      <w:sz w:val="24"/>
      <w:szCs w:val="24"/>
      <w:lang w:val="uk-UA"/>
    </w:rPr>
  </w:style>
  <w:style w:type="paragraph" w:customStyle="1" w:styleId="211">
    <w:name w:val="Знак2 Знак Знак Знак Знак Знак1 Знак Знак Знак Знак Знак Знак Знак"/>
    <w:basedOn w:val="a0"/>
    <w:rsid w:val="00400CBF"/>
    <w:pPr>
      <w:suppressAutoHyphens w:val="0"/>
    </w:pPr>
    <w:rPr>
      <w:rFonts w:ascii="Verdana" w:eastAsia="Calibri" w:hAnsi="Verdana"/>
      <w:lang w:val="en-US" w:eastAsia="en-US"/>
    </w:rPr>
  </w:style>
  <w:style w:type="paragraph" w:customStyle="1" w:styleId="aff8">
    <w:name w:val="Подразделение"/>
    <w:basedOn w:val="a0"/>
    <w:next w:val="a0"/>
    <w:rsid w:val="00400CBF"/>
    <w:pPr>
      <w:suppressAutoHyphens w:val="0"/>
      <w:jc w:val="both"/>
    </w:pPr>
    <w:rPr>
      <w:rFonts w:eastAsia="Calibri"/>
      <w:szCs w:val="20"/>
      <w:lang w:eastAsia="ru-RU"/>
    </w:rPr>
  </w:style>
  <w:style w:type="paragraph" w:customStyle="1" w:styleId="aff9">
    <w:name w:val="приложение"/>
    <w:basedOn w:val="a0"/>
    <w:next w:val="a0"/>
    <w:rsid w:val="00400CBF"/>
    <w:pPr>
      <w:pageBreakBefore/>
      <w:tabs>
        <w:tab w:val="right" w:pos="9356"/>
      </w:tabs>
      <w:suppressAutoHyphens w:val="0"/>
    </w:pPr>
    <w:rPr>
      <w:rFonts w:eastAsia="Calibri"/>
      <w:b/>
      <w:szCs w:val="20"/>
      <w:lang w:eastAsia="ru-RU"/>
    </w:rPr>
  </w:style>
  <w:style w:type="paragraph" w:customStyle="1" w:styleId="212">
    <w:name w:val="Основной текст 21"/>
    <w:basedOn w:val="a0"/>
    <w:rsid w:val="00400CBF"/>
    <w:pPr>
      <w:suppressAutoHyphens w:val="0"/>
    </w:pPr>
    <w:rPr>
      <w:rFonts w:eastAsia="Calibri"/>
      <w:szCs w:val="20"/>
      <w:lang w:eastAsia="ru-RU"/>
    </w:rPr>
  </w:style>
  <w:style w:type="paragraph" w:customStyle="1" w:styleId="13pt">
    <w:name w:val="Обычный + 13 pt"/>
    <w:aliases w:val="полужирный,по ширине,Первая строка:  0,75 см,Обычный + 10 pt"/>
    <w:basedOn w:val="a0"/>
    <w:rsid w:val="00400CBF"/>
    <w:pPr>
      <w:suppressAutoHyphens w:val="0"/>
      <w:ind w:firstLine="426"/>
      <w:jc w:val="both"/>
    </w:pPr>
    <w:rPr>
      <w:rFonts w:eastAsia="Calibri"/>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0"/>
    <w:rsid w:val="00400CBF"/>
    <w:pPr>
      <w:suppressAutoHyphens w:val="0"/>
    </w:pPr>
    <w:rPr>
      <w:rFonts w:ascii="Verdana" w:eastAsia="Calibri" w:hAnsi="Verdana"/>
      <w:lang w:val="en-US" w:eastAsia="en-US"/>
    </w:rPr>
  </w:style>
  <w:style w:type="paragraph" w:customStyle="1" w:styleId="Char10">
    <w:name w:val="Знак Знак Знак Знак Знак Знак Знак Знак Знак Char Знак Знак Знак Знак Знак Знак1 Знак Знак Знак Знак"/>
    <w:basedOn w:val="a0"/>
    <w:rsid w:val="00400CBF"/>
    <w:pPr>
      <w:suppressAutoHyphens w:val="0"/>
    </w:pPr>
    <w:rPr>
      <w:rFonts w:ascii="Verdana" w:eastAsia="Calibri" w:hAnsi="Verdana"/>
      <w:lang w:val="en-US" w:eastAsia="en-US"/>
    </w:rPr>
  </w:style>
  <w:style w:type="paragraph" w:customStyle="1" w:styleId="Char">
    <w:name w:val="Знак Знак Знак Знак Знак Знак Знак Знак Знак Char Знак Знак Знак"/>
    <w:basedOn w:val="a0"/>
    <w:rsid w:val="00400CBF"/>
    <w:pPr>
      <w:suppressAutoHyphens w:val="0"/>
    </w:pPr>
    <w:rPr>
      <w:rFonts w:ascii="Verdana" w:eastAsia="Calibri" w:hAnsi="Verdana"/>
      <w:lang w:val="en-US" w:eastAsia="en-US"/>
    </w:rPr>
  </w:style>
  <w:style w:type="paragraph" w:customStyle="1" w:styleId="affa">
    <w:name w:val="Знак Знак Знак Знак Знак"/>
    <w:basedOn w:val="a0"/>
    <w:rsid w:val="00400CBF"/>
    <w:pPr>
      <w:suppressAutoHyphens w:val="0"/>
    </w:pPr>
    <w:rPr>
      <w:rFonts w:ascii="Verdana" w:eastAsia="Calibri" w:hAnsi="Verdana"/>
      <w:lang w:val="en-US" w:eastAsia="en-US"/>
    </w:rPr>
  </w:style>
  <w:style w:type="paragraph" w:customStyle="1" w:styleId="1b">
    <w:name w:val="Цитата1"/>
    <w:basedOn w:val="a0"/>
    <w:rsid w:val="00400CBF"/>
    <w:pPr>
      <w:spacing w:line="240" w:lineRule="atLeast"/>
      <w:ind w:left="252" w:right="65" w:hanging="252"/>
      <w:jc w:val="both"/>
    </w:pPr>
    <w:rPr>
      <w:rFonts w:eastAsia="Calibri"/>
      <w:lang w:eastAsia="ru-RU"/>
    </w:rPr>
  </w:style>
  <w:style w:type="paragraph" w:customStyle="1" w:styleId="affb">
    <w:name w:val="Знак Знак Знак Знак Знак Знак"/>
    <w:basedOn w:val="a0"/>
    <w:rsid w:val="00400CBF"/>
    <w:pPr>
      <w:widowControl w:val="0"/>
      <w:suppressAutoHyphens w:val="0"/>
      <w:autoSpaceDE w:val="0"/>
      <w:autoSpaceDN w:val="0"/>
      <w:adjustRightInd w:val="0"/>
    </w:pPr>
    <w:rPr>
      <w:rFonts w:ascii="Verdana" w:eastAsia="Calibri" w:hAnsi="Verdana" w:cs="Verdana"/>
      <w:sz w:val="20"/>
      <w:szCs w:val="20"/>
      <w:lang w:val="en-US" w:eastAsia="en-US"/>
    </w:rPr>
  </w:style>
  <w:style w:type="paragraph" w:customStyle="1" w:styleId="WW-2">
    <w:name w:val="WW-Основной текст с отступом 2"/>
    <w:basedOn w:val="a0"/>
    <w:rsid w:val="00400CBF"/>
    <w:pPr>
      <w:ind w:firstLine="720"/>
      <w:jc w:val="both"/>
    </w:pPr>
    <w:rPr>
      <w:rFonts w:eastAsia="Calibri"/>
      <w:lang w:eastAsia="ru-RU"/>
    </w:rPr>
  </w:style>
  <w:style w:type="paragraph" w:customStyle="1" w:styleId="Preformatted">
    <w:name w:val="Preformatted"/>
    <w:basedOn w:val="a0"/>
    <w:rsid w:val="00400CB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color w:val="000000"/>
      <w:sz w:val="20"/>
      <w:szCs w:val="20"/>
      <w:lang w:val="ru-RU" w:eastAsia="ru-RU"/>
    </w:rPr>
  </w:style>
  <w:style w:type="paragraph" w:customStyle="1" w:styleId="affc">
    <w:name w:val="Знак Знак Знак Знак Знак Знак Знак Знак Знак"/>
    <w:basedOn w:val="a0"/>
    <w:rsid w:val="00400CBF"/>
    <w:pPr>
      <w:suppressAutoHyphens w:val="0"/>
    </w:pPr>
    <w:rPr>
      <w:rFonts w:ascii="Verdana" w:eastAsia="Calibri" w:hAnsi="Verdana"/>
      <w:lang w:val="en-US" w:eastAsia="en-US"/>
    </w:rPr>
  </w:style>
  <w:style w:type="paragraph" w:customStyle="1" w:styleId="affd">
    <w:name w:val="Знак Знак Знак Знак Знак Знак Знак Знак"/>
    <w:basedOn w:val="a0"/>
    <w:rsid w:val="00400CBF"/>
    <w:pPr>
      <w:suppressAutoHyphens w:val="0"/>
    </w:pPr>
    <w:rPr>
      <w:rFonts w:ascii="Verdana" w:eastAsia="Calibri" w:hAnsi="Verdana"/>
      <w:lang w:val="en-US" w:eastAsia="en-US"/>
    </w:rPr>
  </w:style>
  <w:style w:type="paragraph" w:customStyle="1" w:styleId="1c">
    <w:name w:val="Обычный1"/>
    <w:rsid w:val="00400CBF"/>
    <w:pPr>
      <w:widowControl w:val="0"/>
      <w:snapToGrid w:val="0"/>
    </w:pPr>
    <w:rPr>
      <w:rFonts w:eastAsia="Calibri"/>
    </w:rPr>
  </w:style>
  <w:style w:type="paragraph" w:customStyle="1" w:styleId="affe">
    <w:name w:val="Наим. приложения"/>
    <w:basedOn w:val="a0"/>
    <w:next w:val="a0"/>
    <w:rsid w:val="00400CBF"/>
    <w:pPr>
      <w:suppressAutoHyphens w:val="0"/>
      <w:jc w:val="center"/>
    </w:pPr>
    <w:rPr>
      <w:rFonts w:eastAsia="Calibri"/>
      <w:szCs w:val="20"/>
      <w:lang w:eastAsia="ru-RU"/>
    </w:rPr>
  </w:style>
  <w:style w:type="paragraph" w:customStyle="1" w:styleId="FR1">
    <w:name w:val="FR1"/>
    <w:rsid w:val="00400CBF"/>
    <w:pPr>
      <w:widowControl w:val="0"/>
      <w:autoSpaceDE w:val="0"/>
      <w:autoSpaceDN w:val="0"/>
      <w:adjustRightInd w:val="0"/>
      <w:spacing w:before="640"/>
    </w:pPr>
    <w:rPr>
      <w:rFonts w:ascii="Arial" w:eastAsia="Calibri" w:hAnsi="Arial" w:cs="Arial"/>
      <w:sz w:val="24"/>
      <w:szCs w:val="24"/>
      <w:lang w:val="uk-UA"/>
    </w:rPr>
  </w:style>
  <w:style w:type="paragraph" w:customStyle="1" w:styleId="1d">
    <w:name w:val="Звичайний1"/>
    <w:rsid w:val="00400CBF"/>
    <w:pPr>
      <w:ind w:firstLine="720"/>
      <w:jc w:val="both"/>
    </w:pPr>
    <w:rPr>
      <w:rFonts w:eastAsia="Calibri"/>
      <w:spacing w:val="8"/>
      <w:sz w:val="24"/>
      <w:szCs w:val="24"/>
      <w:lang w:val="uk-UA"/>
    </w:rPr>
  </w:style>
  <w:style w:type="paragraph" w:customStyle="1" w:styleId="1e">
    <w:name w:val="Знак1"/>
    <w:basedOn w:val="a0"/>
    <w:rsid w:val="00400CBF"/>
    <w:pPr>
      <w:suppressAutoHyphens w:val="0"/>
    </w:pPr>
    <w:rPr>
      <w:rFonts w:ascii="Verdana" w:eastAsia="Calibri" w:hAnsi="Verdana"/>
      <w:lang w:val="en-US" w:eastAsia="en-US"/>
    </w:rPr>
  </w:style>
  <w:style w:type="paragraph" w:customStyle="1" w:styleId="112">
    <w:name w:val="Знак Знак Знак1 Знак Знак Знак Знак Знак Знак Знак Знак Знак Знак Знак Знак1 Знак Знак Знак Знак Знак Знак2"/>
    <w:basedOn w:val="a0"/>
    <w:rsid w:val="00400CBF"/>
    <w:pPr>
      <w:suppressAutoHyphens w:val="0"/>
    </w:pPr>
    <w:rPr>
      <w:rFonts w:ascii="Verdana" w:eastAsia="Calibri" w:hAnsi="Verdana"/>
      <w:sz w:val="20"/>
      <w:szCs w:val="20"/>
      <w:lang w:val="en-US" w:eastAsia="en-US"/>
    </w:rPr>
  </w:style>
  <w:style w:type="paragraph" w:customStyle="1" w:styleId="110">
    <w:name w:val="Знак Знак Знак1 Знак Знак Знак Знак Знак Знак Знак Знак Знак Знак Знак Знак1 Знак Знак Знак"/>
    <w:basedOn w:val="a0"/>
    <w:rsid w:val="00400CBF"/>
    <w:pPr>
      <w:suppressAutoHyphens w:val="0"/>
    </w:pPr>
    <w:rPr>
      <w:rFonts w:ascii="Verdana" w:eastAsia="Calibri" w:hAnsi="Verdana"/>
      <w:sz w:val="20"/>
      <w:szCs w:val="20"/>
      <w:lang w:val="en-US" w:eastAsia="en-US"/>
    </w:rPr>
  </w:style>
  <w:style w:type="paragraph" w:customStyle="1" w:styleId="1f">
    <w:name w:val="Знак Знак Знак1 Знак Знак Знак Знак Знак Знак Знак Знак Знак"/>
    <w:basedOn w:val="a0"/>
    <w:rsid w:val="00400CBF"/>
    <w:pPr>
      <w:suppressAutoHyphens w:val="0"/>
    </w:pPr>
    <w:rPr>
      <w:rFonts w:ascii="Verdana" w:eastAsia="Calibri" w:hAnsi="Verdana"/>
      <w:sz w:val="20"/>
      <w:szCs w:val="20"/>
      <w:lang w:val="en-US" w:eastAsia="en-US"/>
    </w:rPr>
  </w:style>
  <w:style w:type="paragraph" w:customStyle="1" w:styleId="Iauiue">
    <w:name w:val="Iau?iue"/>
    <w:rsid w:val="00400CBF"/>
    <w:rPr>
      <w:rFonts w:eastAsia="Calibri"/>
      <w:sz w:val="28"/>
    </w:rPr>
  </w:style>
  <w:style w:type="paragraph" w:customStyle="1" w:styleId="28">
    <w:name w:val="Знак2 Знак Знак Знак Знак Знак"/>
    <w:basedOn w:val="a0"/>
    <w:rsid w:val="00400CBF"/>
    <w:pPr>
      <w:suppressAutoHyphens w:val="0"/>
    </w:pPr>
    <w:rPr>
      <w:rFonts w:ascii="Verdana" w:eastAsia="Calibri" w:hAnsi="Verdana"/>
      <w:lang w:val="en-US" w:eastAsia="en-US"/>
    </w:rPr>
  </w:style>
  <w:style w:type="paragraph" w:customStyle="1" w:styleId="1f0">
    <w:name w:val="Основной текст1"/>
    <w:basedOn w:val="a0"/>
    <w:rsid w:val="00400CBF"/>
    <w:pPr>
      <w:widowControl w:val="0"/>
      <w:suppressAutoHyphens w:val="0"/>
      <w:snapToGrid w:val="0"/>
    </w:pPr>
    <w:rPr>
      <w:rFonts w:ascii="Arial" w:eastAsia="Calibri" w:hAnsi="Arial"/>
      <w:szCs w:val="20"/>
      <w:lang w:val="ru-RU" w:eastAsia="ru-RU"/>
    </w:rPr>
  </w:style>
  <w:style w:type="paragraph" w:customStyle="1" w:styleId="29">
    <w:name w:val="Знак Знак2"/>
    <w:basedOn w:val="a0"/>
    <w:rsid w:val="00400CBF"/>
    <w:pPr>
      <w:suppressAutoHyphens w:val="0"/>
    </w:pPr>
    <w:rPr>
      <w:rFonts w:ascii="Verdana" w:eastAsia="Calibri" w:hAnsi="Verdana"/>
      <w:sz w:val="20"/>
      <w:szCs w:val="20"/>
      <w:lang w:val="en-US" w:eastAsia="en-US"/>
    </w:rPr>
  </w:style>
  <w:style w:type="paragraph" w:customStyle="1" w:styleId="1f1">
    <w:name w:val="Знак Знак Знак1 Знак Знак Знак Знак Знак Знак Знак Знак Знак Знак Знак Знак Знак Знак Знак"/>
    <w:basedOn w:val="a0"/>
    <w:rsid w:val="00400CBF"/>
    <w:pPr>
      <w:suppressAutoHyphens w:val="0"/>
    </w:pPr>
    <w:rPr>
      <w:rFonts w:ascii="Verdana" w:eastAsia="Calibri" w:hAnsi="Verdana"/>
      <w:sz w:val="20"/>
      <w:szCs w:val="20"/>
      <w:lang w:val="en-US" w:eastAsia="en-US"/>
    </w:rPr>
  </w:style>
  <w:style w:type="paragraph" w:customStyle="1" w:styleId="111">
    <w:name w:val="Знак Знак Знак1 Знак Знак Знак Знак Знак Знак Знак Знак Знак Знак Знак Знак1"/>
    <w:basedOn w:val="a0"/>
    <w:rsid w:val="00400CBF"/>
    <w:pPr>
      <w:suppressAutoHyphens w:val="0"/>
    </w:pPr>
    <w:rPr>
      <w:rFonts w:ascii="Verdana" w:eastAsia="Calibri" w:hAnsi="Verdana"/>
      <w:sz w:val="20"/>
      <w:szCs w:val="20"/>
      <w:lang w:val="en-US" w:eastAsia="en-US"/>
    </w:rPr>
  </w:style>
  <w:style w:type="paragraph" w:customStyle="1" w:styleId="Default">
    <w:name w:val="Default"/>
    <w:rsid w:val="00400CBF"/>
    <w:pPr>
      <w:autoSpaceDE w:val="0"/>
      <w:autoSpaceDN w:val="0"/>
      <w:adjustRightInd w:val="0"/>
    </w:pPr>
    <w:rPr>
      <w:rFonts w:ascii="Arial" w:eastAsia="Calibri" w:hAnsi="Arial" w:cs="Arial"/>
      <w:color w:val="000000"/>
      <w:sz w:val="24"/>
      <w:szCs w:val="24"/>
    </w:rPr>
  </w:style>
  <w:style w:type="paragraph" w:customStyle="1" w:styleId="afff">
    <w:name w:val="Знак"/>
    <w:basedOn w:val="a0"/>
    <w:rsid w:val="00400CBF"/>
    <w:pPr>
      <w:suppressAutoHyphens w:val="0"/>
    </w:pPr>
    <w:rPr>
      <w:rFonts w:ascii="Verdana" w:eastAsia="Calibri" w:hAnsi="Verdana"/>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00CBF"/>
    <w:pPr>
      <w:suppressAutoHyphens w:val="0"/>
    </w:pPr>
    <w:rPr>
      <w:rFonts w:ascii="Verdana" w:eastAsia="Calibri" w:hAnsi="Verdana" w:cs="Verdana"/>
      <w:sz w:val="20"/>
      <w:szCs w:val="20"/>
      <w:lang w:val="en-US" w:eastAsia="en-US"/>
    </w:rPr>
  </w:style>
  <w:style w:type="paragraph" w:customStyle="1" w:styleId="1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400CBF"/>
    <w:pPr>
      <w:suppressAutoHyphens w:val="0"/>
    </w:pPr>
    <w:rPr>
      <w:rFonts w:ascii="Verdana" w:eastAsia="Calibri" w:hAnsi="Verdana" w:cs="Verdana"/>
      <w:sz w:val="20"/>
      <w:szCs w:val="20"/>
      <w:lang w:val="en-US" w:eastAsia="en-US"/>
    </w:rPr>
  </w:style>
  <w:style w:type="paragraph" w:customStyle="1" w:styleId="213">
    <w:name w:val="Знак2 Знак Знак Знак Знак Знак1"/>
    <w:basedOn w:val="a0"/>
    <w:rsid w:val="00400CBF"/>
    <w:pPr>
      <w:suppressAutoHyphens w:val="0"/>
    </w:pPr>
    <w:rPr>
      <w:rFonts w:ascii="Verdana" w:eastAsia="Calibri" w:hAnsi="Verdana"/>
      <w:lang w:val="en-US" w:eastAsia="en-US"/>
    </w:rPr>
  </w:style>
  <w:style w:type="paragraph" w:customStyle="1" w:styleId="113">
    <w:name w:val="Знак Знак Знак1 Знак Знак Знак Знак Знак Знак Знак Знак Знак Знак Знак Знак1 Знак Знак Знак Знак Знак Знак"/>
    <w:basedOn w:val="a0"/>
    <w:rsid w:val="00400CBF"/>
    <w:pPr>
      <w:suppressAutoHyphens w:val="0"/>
    </w:pPr>
    <w:rPr>
      <w:rFonts w:ascii="Verdana" w:eastAsia="Calibri" w:hAnsi="Verdana"/>
      <w:sz w:val="20"/>
      <w:szCs w:val="20"/>
      <w:lang w:val="en-US" w:eastAsia="en-US"/>
    </w:rPr>
  </w:style>
  <w:style w:type="paragraph" w:customStyle="1" w:styleId="afff1">
    <w:name w:val="Знак Знак Знак"/>
    <w:basedOn w:val="a0"/>
    <w:rsid w:val="00400CBF"/>
    <w:pPr>
      <w:suppressAutoHyphens w:val="0"/>
    </w:pPr>
    <w:rPr>
      <w:rFonts w:ascii="Verdana" w:eastAsia="Calibri" w:hAnsi="Verdana"/>
      <w:sz w:val="20"/>
      <w:szCs w:val="20"/>
      <w:lang w:val="en-US" w:eastAsia="en-US"/>
    </w:rPr>
  </w:style>
  <w:style w:type="paragraph" w:customStyle="1" w:styleId="1110">
    <w:name w:val="Знак Знак Знак1 Знак Знак Знак Знак Знак Знак Знак Знак Знак Знак Знак Знак1 Знак Знак Знак1"/>
    <w:basedOn w:val="a0"/>
    <w:rsid w:val="00400CBF"/>
    <w:pPr>
      <w:suppressAutoHyphens w:val="0"/>
    </w:pPr>
    <w:rPr>
      <w:rFonts w:ascii="Verdana" w:eastAsia="Calibri" w:hAnsi="Verdana"/>
      <w:sz w:val="20"/>
      <w:szCs w:val="20"/>
      <w:lang w:val="en-US" w:eastAsia="en-US"/>
    </w:rPr>
  </w:style>
  <w:style w:type="paragraph" w:customStyle="1" w:styleId="2a">
    <w:name w:val="Знак2 Знак Знак"/>
    <w:basedOn w:val="a0"/>
    <w:rsid w:val="00400CBF"/>
    <w:pPr>
      <w:suppressAutoHyphens w:val="0"/>
    </w:pPr>
    <w:rPr>
      <w:rFonts w:ascii="Verdana" w:eastAsia="Calibri" w:hAnsi="Verdana"/>
      <w:lang w:val="en-US" w:eastAsia="en-US"/>
    </w:rPr>
  </w:style>
  <w:style w:type="paragraph" w:customStyle="1" w:styleId="afff2">
    <w:name w:val="Знак Знак Знак Знак Знак Знак Знак Знак Знак Знак Знак Знак Знак Знак Знак Знак Знак"/>
    <w:basedOn w:val="a0"/>
    <w:rsid w:val="00400CBF"/>
    <w:pPr>
      <w:suppressAutoHyphens w:val="0"/>
    </w:pPr>
    <w:rPr>
      <w:rFonts w:ascii="Verdana" w:eastAsia="Calibri" w:hAnsi="Verdana"/>
      <w:sz w:val="20"/>
      <w:szCs w:val="20"/>
      <w:lang w:val="en-US" w:eastAsia="en-US"/>
    </w:rPr>
  </w:style>
  <w:style w:type="paragraph" w:customStyle="1" w:styleId="214">
    <w:name w:val="Знак2 Знак Знак Знак Знак Знак1 Знак Знак Знак Знак Знак Знак Знак Знак Знак"/>
    <w:basedOn w:val="a0"/>
    <w:rsid w:val="00400CBF"/>
    <w:pPr>
      <w:suppressAutoHyphens w:val="0"/>
    </w:pPr>
    <w:rPr>
      <w:rFonts w:ascii="Verdana" w:eastAsia="Calibri" w:hAnsi="Verdana"/>
      <w:lang w:val="en-US" w:eastAsia="en-US"/>
    </w:rPr>
  </w:style>
  <w:style w:type="paragraph" w:customStyle="1" w:styleId="afff3">
    <w:name w:val="Знак Знак Знак Знак"/>
    <w:basedOn w:val="a0"/>
    <w:rsid w:val="00400CBF"/>
    <w:pPr>
      <w:suppressAutoHyphens w:val="0"/>
    </w:pPr>
    <w:rPr>
      <w:rFonts w:ascii="Verdana" w:eastAsia="Calibri" w:hAnsi="Verdana" w:cs="Verdana"/>
      <w:sz w:val="20"/>
      <w:szCs w:val="20"/>
      <w:lang w:val="en-US" w:eastAsia="en-US"/>
    </w:rPr>
  </w:style>
  <w:style w:type="paragraph" w:customStyle="1" w:styleId="ParagraphStyle">
    <w:name w:val="Paragraph Style"/>
    <w:rsid w:val="00400CBF"/>
    <w:pPr>
      <w:autoSpaceDE w:val="0"/>
      <w:autoSpaceDN w:val="0"/>
      <w:adjustRightInd w:val="0"/>
    </w:pPr>
    <w:rPr>
      <w:rFonts w:ascii="Courier New" w:eastAsia="Calibri" w:hAnsi="Courier New"/>
      <w:sz w:val="24"/>
      <w:szCs w:val="24"/>
    </w:rPr>
  </w:style>
  <w:style w:type="paragraph" w:customStyle="1" w:styleId="1f3">
    <w:name w:val="Знак Знак Знак Знак Знак1 Знак Знак Знак Знак"/>
    <w:basedOn w:val="a0"/>
    <w:rsid w:val="00400CBF"/>
    <w:pPr>
      <w:suppressAutoHyphens w:val="0"/>
    </w:pPr>
    <w:rPr>
      <w:rFonts w:ascii="Verdana" w:eastAsia="Calibri" w:hAnsi="Verdana"/>
      <w:sz w:val="20"/>
      <w:szCs w:val="20"/>
      <w:lang w:val="en-US" w:eastAsia="en-US"/>
    </w:rPr>
  </w:style>
  <w:style w:type="character" w:customStyle="1" w:styleId="1f4">
    <w:name w:val="Знак Знак1"/>
    <w:rsid w:val="00400CBF"/>
    <w:rPr>
      <w:rFonts w:ascii="Courier New" w:hAnsi="Courier New" w:cs="Courier New"/>
      <w:lang w:val="ru-RU" w:eastAsia="ru-RU" w:bidi="ar-SA"/>
    </w:rPr>
  </w:style>
  <w:style w:type="character" w:customStyle="1" w:styleId="FontStyle">
    <w:name w:val="Font Style"/>
    <w:rsid w:val="00400CBF"/>
    <w:rPr>
      <w:rFonts w:ascii="Courier New" w:hAnsi="Courier New"/>
      <w:color w:val="000000"/>
    </w:rPr>
  </w:style>
  <w:style w:type="paragraph" w:styleId="afff4">
    <w:name w:val="endnote text"/>
    <w:basedOn w:val="a0"/>
    <w:link w:val="afff5"/>
    <w:rsid w:val="00400CBF"/>
    <w:pPr>
      <w:widowControl w:val="0"/>
      <w:suppressAutoHyphens w:val="0"/>
      <w:spacing w:before="140"/>
      <w:ind w:firstLine="680"/>
      <w:jc w:val="both"/>
    </w:pPr>
    <w:rPr>
      <w:rFonts w:eastAsia="Calibri"/>
      <w:lang w:val="ru-RU" w:eastAsia="ru-RU"/>
    </w:rPr>
  </w:style>
  <w:style w:type="character" w:customStyle="1" w:styleId="afff5">
    <w:name w:val="Текст концевой сноски Знак"/>
    <w:basedOn w:val="a1"/>
    <w:link w:val="afff4"/>
    <w:rsid w:val="00400CBF"/>
    <w:rPr>
      <w:rFonts w:eastAsia="Calibri"/>
      <w:sz w:val="24"/>
      <w:szCs w:val="24"/>
    </w:rPr>
  </w:style>
  <w:style w:type="paragraph" w:customStyle="1" w:styleId="2b">
    <w:name w:val="Знак2"/>
    <w:basedOn w:val="a0"/>
    <w:rsid w:val="00400CBF"/>
    <w:pPr>
      <w:suppressAutoHyphens w:val="0"/>
    </w:pPr>
    <w:rPr>
      <w:rFonts w:ascii="Verdana" w:eastAsia="Calibri" w:hAnsi="Verdana" w:cs="Verdana"/>
      <w:sz w:val="20"/>
      <w:szCs w:val="20"/>
      <w:lang w:val="en-US" w:eastAsia="en-US"/>
    </w:rPr>
  </w:style>
  <w:style w:type="table" w:styleId="afff6">
    <w:name w:val="Table Grid"/>
    <w:basedOn w:val="a2"/>
    <w:uiPriority w:val="59"/>
    <w:rsid w:val="00400CBF"/>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Знак Знак Знак Знак Знак1 Знак Знак Знак Знак Знак Знак Знак Знак Знак Знак Знак"/>
    <w:basedOn w:val="a0"/>
    <w:rsid w:val="00400CBF"/>
    <w:pPr>
      <w:suppressAutoHyphens w:val="0"/>
    </w:pPr>
    <w:rPr>
      <w:rFonts w:ascii="Verdana" w:eastAsia="Calibri" w:hAnsi="Verdana" w:cs="Verdana"/>
      <w:sz w:val="20"/>
      <w:szCs w:val="20"/>
      <w:lang w:val="en-US" w:eastAsia="en-US"/>
    </w:rPr>
  </w:style>
  <w:style w:type="paragraph" w:customStyle="1" w:styleId="afff7">
    <w:name w:val="Знак Знак Знак Знак Знак Знак Знак Знак Знак Знак Знак Знак Знак Знак Знак Знак Знак Знак"/>
    <w:basedOn w:val="a0"/>
    <w:rsid w:val="00400CBF"/>
    <w:pPr>
      <w:suppressAutoHyphens w:val="0"/>
    </w:pPr>
    <w:rPr>
      <w:rFonts w:ascii="Verdana" w:eastAsia="Calibri" w:hAnsi="Verdana"/>
      <w:sz w:val="20"/>
      <w:szCs w:val="20"/>
      <w:lang w:val="en-US" w:eastAsia="en-US"/>
    </w:rPr>
  </w:style>
  <w:style w:type="paragraph" w:customStyle="1" w:styleId="310">
    <w:name w:val="Основной текст с отступом 31"/>
    <w:basedOn w:val="a0"/>
    <w:rsid w:val="00400CBF"/>
    <w:pPr>
      <w:widowControl w:val="0"/>
      <w:autoSpaceDE w:val="0"/>
      <w:ind w:firstLine="425"/>
      <w:jc w:val="both"/>
    </w:pPr>
    <w:rPr>
      <w:rFonts w:ascii="Tahoma" w:eastAsia="Calibri" w:hAnsi="Tahoma"/>
      <w:sz w:val="18"/>
      <w:szCs w:val="18"/>
    </w:rPr>
  </w:style>
  <w:style w:type="paragraph" w:customStyle="1" w:styleId="1f6">
    <w:name w:val="Без интервала1"/>
    <w:rsid w:val="00400CBF"/>
    <w:pPr>
      <w:suppressAutoHyphens/>
    </w:pPr>
    <w:rPr>
      <w:rFonts w:ascii="Calibri" w:hAnsi="Calibri"/>
      <w:sz w:val="22"/>
      <w:szCs w:val="22"/>
      <w:lang w:val="uk-UA" w:eastAsia="ar-SA"/>
    </w:rPr>
  </w:style>
  <w:style w:type="character" w:customStyle="1" w:styleId="afff8">
    <w:name w:val="Основний текст + Не напівжирний"/>
    <w:rsid w:val="00400CBF"/>
    <w:rPr>
      <w:rFonts w:ascii="Times New Roman" w:hAnsi="Times New Roman" w:cs="Times New Roman"/>
      <w:b/>
      <w:bCs/>
      <w:spacing w:val="0"/>
      <w:sz w:val="23"/>
      <w:szCs w:val="23"/>
    </w:rPr>
  </w:style>
  <w:style w:type="paragraph" w:customStyle="1" w:styleId="81">
    <w:name w:val="Знак Знак8 Знак Знак"/>
    <w:basedOn w:val="a0"/>
    <w:rsid w:val="00400CBF"/>
    <w:pPr>
      <w:suppressAutoHyphens w:val="0"/>
    </w:pPr>
    <w:rPr>
      <w:rFonts w:ascii="Verdana" w:eastAsia="Calibri" w:hAnsi="Verdana" w:cs="Verdana"/>
      <w:sz w:val="20"/>
      <w:szCs w:val="20"/>
      <w:lang w:val="en-US" w:eastAsia="en-US"/>
    </w:rPr>
  </w:style>
  <w:style w:type="character" w:customStyle="1" w:styleId="rvts0">
    <w:name w:val="rvts0"/>
    <w:rsid w:val="00400CBF"/>
    <w:rPr>
      <w:rFonts w:cs="Times New Roman"/>
    </w:rPr>
  </w:style>
  <w:style w:type="character" w:customStyle="1" w:styleId="rst-uix-span-note">
    <w:name w:val="rst-uix-span-note"/>
    <w:rsid w:val="00400CBF"/>
    <w:rPr>
      <w:rFonts w:cs="Times New Roman"/>
    </w:rPr>
  </w:style>
  <w:style w:type="character" w:customStyle="1" w:styleId="rst-uix-grey">
    <w:name w:val="rst-uix-grey"/>
    <w:rsid w:val="00400CBF"/>
    <w:rPr>
      <w:rFonts w:cs="Times New Roman"/>
    </w:rPr>
  </w:style>
  <w:style w:type="character" w:customStyle="1" w:styleId="rst-uix-black">
    <w:name w:val="rst-uix-black"/>
    <w:rsid w:val="00400CBF"/>
    <w:rPr>
      <w:rFonts w:cs="Times New Roman"/>
    </w:rPr>
  </w:style>
  <w:style w:type="paragraph" w:customStyle="1" w:styleId="afff9">
    <w:name w:val="Знак Знак Знак Знак Знак Знак Знак"/>
    <w:basedOn w:val="a0"/>
    <w:rsid w:val="00400CBF"/>
    <w:pPr>
      <w:suppressAutoHyphens w:val="0"/>
    </w:pPr>
    <w:rPr>
      <w:rFonts w:ascii="Verdana" w:eastAsia="Calibri" w:hAnsi="Verdana" w:cs="Verdana"/>
      <w:sz w:val="20"/>
      <w:szCs w:val="20"/>
      <w:lang w:val="en-US" w:eastAsia="en-US"/>
    </w:rPr>
  </w:style>
  <w:style w:type="character" w:customStyle="1" w:styleId="label">
    <w:name w:val="label"/>
    <w:rsid w:val="00400CBF"/>
    <w:rPr>
      <w:rFonts w:cs="Times New Roman"/>
    </w:rPr>
  </w:style>
  <w:style w:type="paragraph" w:customStyle="1" w:styleId="row-table">
    <w:name w:val="row-table"/>
    <w:basedOn w:val="a0"/>
    <w:rsid w:val="00400CBF"/>
    <w:pPr>
      <w:suppressAutoHyphens w:val="0"/>
      <w:spacing w:before="100" w:beforeAutospacing="1" w:after="100" w:afterAutospacing="1"/>
    </w:pPr>
    <w:rPr>
      <w:rFonts w:eastAsia="Calibri"/>
      <w:lang w:val="ru-RU" w:eastAsia="ru-RU"/>
    </w:rPr>
  </w:style>
  <w:style w:type="character" w:customStyle="1" w:styleId="col-d">
    <w:name w:val="col-d"/>
    <w:rsid w:val="00400CBF"/>
    <w:rPr>
      <w:rFonts w:cs="Times New Roman"/>
    </w:rPr>
  </w:style>
  <w:style w:type="character" w:customStyle="1" w:styleId="shorttext">
    <w:name w:val="short_text"/>
    <w:rsid w:val="00400CBF"/>
    <w:rPr>
      <w:rFonts w:cs="Times New Roman"/>
    </w:rPr>
  </w:style>
  <w:style w:type="character" w:customStyle="1" w:styleId="hps">
    <w:name w:val="hps"/>
    <w:rsid w:val="00400CBF"/>
    <w:rPr>
      <w:rFonts w:cs="Times New Roman"/>
    </w:rPr>
  </w:style>
  <w:style w:type="paragraph" w:customStyle="1" w:styleId="2110">
    <w:name w:val="Основной текст с отступом 211"/>
    <w:basedOn w:val="a0"/>
    <w:rsid w:val="00400CBF"/>
    <w:pPr>
      <w:widowControl w:val="0"/>
      <w:autoSpaceDE w:val="0"/>
      <w:ind w:left="360"/>
      <w:jc w:val="both"/>
    </w:pPr>
    <w:rPr>
      <w:rFonts w:ascii="Times New Roman CYR" w:eastAsia="Calibri" w:hAnsi="Times New Roman CYR" w:cs="Times New Roman CYR"/>
      <w:lang w:eastAsia="en-US"/>
    </w:rPr>
  </w:style>
  <w:style w:type="paragraph" w:customStyle="1" w:styleId="xl63">
    <w:name w:val="xl63"/>
    <w:basedOn w:val="a0"/>
    <w:rsid w:val="00400CBF"/>
    <w:pPr>
      <w:suppressAutoHyphens w:val="0"/>
      <w:spacing w:before="100" w:beforeAutospacing="1" w:after="100" w:afterAutospacing="1"/>
    </w:pPr>
    <w:rPr>
      <w:rFonts w:eastAsia="Calibri"/>
      <w:color w:val="000000"/>
      <w:lang w:val="ru-RU" w:eastAsia="ru-RU"/>
    </w:rPr>
  </w:style>
  <w:style w:type="paragraph" w:customStyle="1" w:styleId="xl64">
    <w:name w:val="xl64"/>
    <w:basedOn w:val="a0"/>
    <w:rsid w:val="00400CBF"/>
    <w:pPr>
      <w:suppressAutoHyphens w:val="0"/>
      <w:spacing w:before="100" w:beforeAutospacing="1" w:after="100" w:afterAutospacing="1"/>
      <w:jc w:val="right"/>
    </w:pPr>
    <w:rPr>
      <w:rFonts w:eastAsia="Calibri"/>
      <w:lang w:val="ru-RU" w:eastAsia="ru-RU"/>
    </w:rPr>
  </w:style>
  <w:style w:type="paragraph" w:customStyle="1" w:styleId="xl65">
    <w:name w:val="xl65"/>
    <w:basedOn w:val="a0"/>
    <w:rsid w:val="00400CBF"/>
    <w:pPr>
      <w:suppressAutoHyphens w:val="0"/>
      <w:spacing w:before="100" w:beforeAutospacing="1" w:after="100" w:afterAutospacing="1"/>
      <w:textAlignment w:val="center"/>
    </w:pPr>
    <w:rPr>
      <w:rFonts w:eastAsia="Calibri"/>
      <w:lang w:val="ru-RU" w:eastAsia="ru-RU"/>
    </w:rPr>
  </w:style>
  <w:style w:type="paragraph" w:customStyle="1" w:styleId="xl67">
    <w:name w:val="xl67"/>
    <w:basedOn w:val="a0"/>
    <w:rsid w:val="00400CBF"/>
    <w:pPr>
      <w:suppressAutoHyphens w:val="0"/>
      <w:spacing w:before="100" w:beforeAutospacing="1" w:after="100" w:afterAutospacing="1"/>
      <w:jc w:val="center"/>
    </w:pPr>
    <w:rPr>
      <w:rFonts w:ascii="Calibri" w:eastAsia="Calibri" w:hAnsi="Calibri"/>
      <w:color w:val="000000"/>
      <w:lang w:val="ru-RU" w:eastAsia="ru-RU"/>
    </w:rPr>
  </w:style>
  <w:style w:type="paragraph" w:customStyle="1" w:styleId="xl68">
    <w:name w:val="xl68"/>
    <w:basedOn w:val="a0"/>
    <w:rsid w:val="00400CBF"/>
    <w:pPr>
      <w:suppressAutoHyphens w:val="0"/>
      <w:spacing w:before="100" w:beforeAutospacing="1" w:after="100" w:afterAutospacing="1"/>
      <w:jc w:val="right"/>
    </w:pPr>
    <w:rPr>
      <w:rFonts w:ascii="Calibri" w:eastAsia="Calibri" w:hAnsi="Calibri"/>
      <w:color w:val="000000"/>
      <w:lang w:val="ru-RU" w:eastAsia="ru-RU"/>
    </w:rPr>
  </w:style>
  <w:style w:type="paragraph" w:customStyle="1" w:styleId="xl69">
    <w:name w:val="xl69"/>
    <w:basedOn w:val="a0"/>
    <w:rsid w:val="00400CBF"/>
    <w:pPr>
      <w:suppressAutoHyphens w:val="0"/>
      <w:spacing w:before="100" w:beforeAutospacing="1" w:after="100" w:afterAutospacing="1"/>
      <w:jc w:val="right"/>
    </w:pPr>
    <w:rPr>
      <w:rFonts w:ascii="Calibri" w:eastAsia="Calibri" w:hAnsi="Calibri"/>
      <w:color w:val="000000"/>
      <w:lang w:val="ru-RU" w:eastAsia="ru-RU"/>
    </w:rPr>
  </w:style>
  <w:style w:type="paragraph" w:customStyle="1" w:styleId="xl70">
    <w:name w:val="xl70"/>
    <w:basedOn w:val="a0"/>
    <w:rsid w:val="00400CBF"/>
    <w:pPr>
      <w:suppressAutoHyphens w:val="0"/>
      <w:spacing w:before="100" w:beforeAutospacing="1" w:after="100" w:afterAutospacing="1"/>
      <w:jc w:val="center"/>
      <w:textAlignment w:val="center"/>
    </w:pPr>
    <w:rPr>
      <w:rFonts w:eastAsia="Calibri"/>
      <w:lang w:val="ru-RU" w:eastAsia="ru-RU"/>
    </w:rPr>
  </w:style>
  <w:style w:type="paragraph" w:customStyle="1" w:styleId="xl71">
    <w:name w:val="xl71"/>
    <w:basedOn w:val="a0"/>
    <w:rsid w:val="00400CBF"/>
    <w:pPr>
      <w:suppressAutoHyphens w:val="0"/>
      <w:spacing w:before="100" w:beforeAutospacing="1" w:after="100" w:afterAutospacing="1"/>
    </w:pPr>
    <w:rPr>
      <w:rFonts w:ascii="Calibri" w:eastAsia="Calibri" w:hAnsi="Calibri"/>
      <w:color w:val="000000"/>
      <w:lang w:val="ru-RU" w:eastAsia="ru-RU"/>
    </w:rPr>
  </w:style>
  <w:style w:type="paragraph" w:customStyle="1" w:styleId="xl72">
    <w:name w:val="xl72"/>
    <w:basedOn w:val="a0"/>
    <w:rsid w:val="00400CBF"/>
    <w:pPr>
      <w:suppressAutoHyphens w:val="0"/>
      <w:spacing w:before="100" w:beforeAutospacing="1" w:after="100" w:afterAutospacing="1"/>
      <w:textAlignment w:val="center"/>
    </w:pPr>
    <w:rPr>
      <w:rFonts w:eastAsia="Calibri"/>
      <w:b/>
      <w:bCs/>
      <w:lang w:val="ru-RU" w:eastAsia="ru-RU"/>
    </w:rPr>
  </w:style>
  <w:style w:type="paragraph" w:customStyle="1" w:styleId="xl73">
    <w:name w:val="xl73"/>
    <w:basedOn w:val="a0"/>
    <w:rsid w:val="00400CBF"/>
    <w:pPr>
      <w:suppressAutoHyphens w:val="0"/>
      <w:spacing w:before="100" w:beforeAutospacing="1" w:after="100" w:afterAutospacing="1"/>
      <w:jc w:val="center"/>
      <w:textAlignment w:val="center"/>
    </w:pPr>
    <w:rPr>
      <w:rFonts w:ascii="Arial" w:eastAsia="Calibri" w:hAnsi="Arial"/>
      <w:b/>
      <w:bCs/>
      <w:lang w:val="ru-RU" w:eastAsia="ru-RU"/>
    </w:rPr>
  </w:style>
  <w:style w:type="paragraph" w:customStyle="1" w:styleId="xl74">
    <w:name w:val="xl74"/>
    <w:basedOn w:val="a0"/>
    <w:rsid w:val="00400CBF"/>
    <w:pPr>
      <w:suppressAutoHyphens w:val="0"/>
      <w:spacing w:before="100" w:beforeAutospacing="1" w:after="100" w:afterAutospacing="1"/>
      <w:jc w:val="right"/>
      <w:textAlignment w:val="center"/>
    </w:pPr>
    <w:rPr>
      <w:rFonts w:ascii="Arial" w:eastAsia="Calibri" w:hAnsi="Arial"/>
      <w:b/>
      <w:bCs/>
      <w:lang w:val="ru-RU" w:eastAsia="ru-RU"/>
    </w:rPr>
  </w:style>
  <w:style w:type="paragraph" w:customStyle="1" w:styleId="xl75">
    <w:name w:val="xl75"/>
    <w:basedOn w:val="a0"/>
    <w:rsid w:val="00400CBF"/>
    <w:pPr>
      <w:suppressAutoHyphens w:val="0"/>
      <w:spacing w:before="100" w:beforeAutospacing="1" w:after="100" w:afterAutospacing="1"/>
    </w:pPr>
    <w:rPr>
      <w:rFonts w:ascii="Arial" w:eastAsia="Calibri" w:hAnsi="Arial"/>
      <w:lang w:val="ru-RU" w:eastAsia="ru-RU"/>
    </w:rPr>
  </w:style>
  <w:style w:type="paragraph" w:customStyle="1" w:styleId="xl76">
    <w:name w:val="xl76"/>
    <w:basedOn w:val="a0"/>
    <w:rsid w:val="00400CBF"/>
    <w:pPr>
      <w:suppressAutoHyphens w:val="0"/>
      <w:spacing w:before="100" w:beforeAutospacing="1" w:after="100" w:afterAutospacing="1"/>
      <w:jc w:val="center"/>
    </w:pPr>
    <w:rPr>
      <w:rFonts w:eastAsia="Calibri"/>
      <w:lang w:val="ru-RU" w:eastAsia="ru-RU"/>
    </w:rPr>
  </w:style>
  <w:style w:type="paragraph" w:customStyle="1" w:styleId="xl77">
    <w:name w:val="xl77"/>
    <w:basedOn w:val="a0"/>
    <w:rsid w:val="00400CBF"/>
    <w:pPr>
      <w:suppressAutoHyphens w:val="0"/>
      <w:spacing w:before="100" w:beforeAutospacing="1" w:after="100" w:afterAutospacing="1"/>
      <w:jc w:val="right"/>
    </w:pPr>
    <w:rPr>
      <w:rFonts w:ascii="Arial" w:eastAsia="Calibri" w:hAnsi="Arial"/>
      <w:lang w:val="ru-RU" w:eastAsia="ru-RU"/>
    </w:rPr>
  </w:style>
  <w:style w:type="paragraph" w:customStyle="1" w:styleId="xl78">
    <w:name w:val="xl78"/>
    <w:basedOn w:val="a0"/>
    <w:rsid w:val="00400CBF"/>
    <w:pPr>
      <w:suppressAutoHyphens w:val="0"/>
      <w:spacing w:before="100" w:beforeAutospacing="1" w:after="100" w:afterAutospacing="1"/>
      <w:jc w:val="center"/>
      <w:textAlignment w:val="center"/>
    </w:pPr>
    <w:rPr>
      <w:rFonts w:ascii="Calibri" w:eastAsia="Calibri" w:hAnsi="Calibri"/>
      <w:b/>
      <w:bCs/>
      <w:color w:val="000000"/>
      <w:lang w:val="ru-RU" w:eastAsia="ru-RU"/>
    </w:rPr>
  </w:style>
  <w:style w:type="paragraph" w:customStyle="1" w:styleId="xl79">
    <w:name w:val="xl79"/>
    <w:basedOn w:val="a0"/>
    <w:rsid w:val="00400CBF"/>
    <w:pPr>
      <w:suppressAutoHyphens w:val="0"/>
      <w:spacing w:before="100" w:beforeAutospacing="1" w:after="100" w:afterAutospacing="1"/>
      <w:jc w:val="right"/>
      <w:textAlignment w:val="center"/>
    </w:pPr>
    <w:rPr>
      <w:rFonts w:ascii="Calibri" w:eastAsia="Calibri" w:hAnsi="Calibri"/>
      <w:b/>
      <w:bCs/>
      <w:color w:val="000000"/>
      <w:lang w:val="ru-RU" w:eastAsia="ru-RU"/>
    </w:rPr>
  </w:style>
  <w:style w:type="paragraph" w:customStyle="1" w:styleId="xl80">
    <w:name w:val="xl80"/>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color w:val="000000"/>
      <w:lang w:val="ru-RU" w:eastAsia="ru-RU"/>
    </w:rPr>
  </w:style>
  <w:style w:type="paragraph" w:customStyle="1" w:styleId="xl81">
    <w:name w:val="xl81"/>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lang w:val="ru-RU" w:eastAsia="ru-RU"/>
    </w:rPr>
  </w:style>
  <w:style w:type="paragraph" w:customStyle="1" w:styleId="xl82">
    <w:name w:val="xl82"/>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color w:val="000000"/>
      <w:lang w:val="ru-RU" w:eastAsia="ru-RU"/>
    </w:rPr>
  </w:style>
  <w:style w:type="paragraph" w:customStyle="1" w:styleId="xl83">
    <w:name w:val="xl83"/>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lang w:val="ru-RU" w:eastAsia="ru-RU"/>
    </w:rPr>
  </w:style>
  <w:style w:type="paragraph" w:customStyle="1" w:styleId="xl84">
    <w:name w:val="xl84"/>
    <w:basedOn w:val="a0"/>
    <w:rsid w:val="00400CB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eastAsia="Calibri"/>
      <w:lang w:val="ru-RU" w:eastAsia="ru-RU"/>
    </w:rPr>
  </w:style>
  <w:style w:type="paragraph" w:customStyle="1" w:styleId="xl85">
    <w:name w:val="xl85"/>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Calibri"/>
      <w:color w:val="000000"/>
      <w:lang w:val="ru-RU" w:eastAsia="ru-RU"/>
    </w:rPr>
  </w:style>
  <w:style w:type="paragraph" w:customStyle="1" w:styleId="xl86">
    <w:name w:val="xl86"/>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Calibri"/>
      <w:lang w:val="ru-RU" w:eastAsia="ru-RU"/>
    </w:rPr>
  </w:style>
  <w:style w:type="paragraph" w:customStyle="1" w:styleId="xl87">
    <w:name w:val="xl87"/>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Calibri"/>
      <w:lang w:val="ru-RU" w:eastAsia="ru-RU"/>
    </w:rPr>
  </w:style>
  <w:style w:type="paragraph" w:customStyle="1" w:styleId="xl88">
    <w:name w:val="xl88"/>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Calibri"/>
      <w:color w:val="000000"/>
      <w:lang w:val="ru-RU" w:eastAsia="ru-RU"/>
    </w:rPr>
  </w:style>
  <w:style w:type="paragraph" w:customStyle="1" w:styleId="xl89">
    <w:name w:val="xl89"/>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Calibri"/>
      <w:color w:val="000000"/>
      <w:lang w:val="ru-RU" w:eastAsia="ru-RU"/>
    </w:rPr>
  </w:style>
  <w:style w:type="paragraph" w:customStyle="1" w:styleId="xl90">
    <w:name w:val="xl90"/>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Calibri"/>
      <w:lang w:val="ru-RU" w:eastAsia="ru-RU"/>
    </w:rPr>
  </w:style>
  <w:style w:type="paragraph" w:customStyle="1" w:styleId="xl91">
    <w:name w:val="xl91"/>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Calibri"/>
      <w:color w:val="000000"/>
      <w:lang w:val="ru-RU" w:eastAsia="ru-RU"/>
    </w:rPr>
  </w:style>
  <w:style w:type="paragraph" w:customStyle="1" w:styleId="xl92">
    <w:name w:val="xl92"/>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Calibri"/>
      <w:color w:val="000000"/>
      <w:lang w:val="ru-RU" w:eastAsia="ru-RU"/>
    </w:rPr>
  </w:style>
  <w:style w:type="paragraph" w:customStyle="1" w:styleId="xl93">
    <w:name w:val="xl93"/>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Calibri"/>
      <w:lang w:val="ru-RU" w:eastAsia="ru-RU"/>
    </w:rPr>
  </w:style>
  <w:style w:type="paragraph" w:customStyle="1" w:styleId="xl94">
    <w:name w:val="xl94"/>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Calibri"/>
      <w:lang w:val="ru-RU" w:eastAsia="ru-RU"/>
    </w:rPr>
  </w:style>
  <w:style w:type="paragraph" w:customStyle="1" w:styleId="xl95">
    <w:name w:val="xl95"/>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Calibri"/>
      <w:lang w:val="ru-RU" w:eastAsia="ru-RU"/>
    </w:rPr>
  </w:style>
  <w:style w:type="paragraph" w:customStyle="1" w:styleId="xl96">
    <w:name w:val="xl96"/>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Calibri"/>
      <w:color w:val="000000"/>
      <w:lang w:val="ru-RU" w:eastAsia="ru-RU"/>
    </w:rPr>
  </w:style>
  <w:style w:type="paragraph" w:customStyle="1" w:styleId="xl98">
    <w:name w:val="xl98"/>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Calibri"/>
      <w:lang w:val="ru-RU" w:eastAsia="ru-RU"/>
    </w:rPr>
  </w:style>
  <w:style w:type="paragraph" w:customStyle="1" w:styleId="xl99">
    <w:name w:val="xl99"/>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lang w:val="ru-RU" w:eastAsia="ru-RU"/>
    </w:rPr>
  </w:style>
  <w:style w:type="paragraph" w:customStyle="1" w:styleId="xl100">
    <w:name w:val="xl100"/>
    <w:basedOn w:val="a0"/>
    <w:rsid w:val="00400CB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eastAsia="Calibri"/>
      <w:lang w:val="ru-RU" w:eastAsia="ru-RU"/>
    </w:rPr>
  </w:style>
  <w:style w:type="paragraph" w:customStyle="1" w:styleId="xl101">
    <w:name w:val="xl101"/>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Calibri"/>
      <w:color w:val="000000"/>
      <w:lang w:val="ru-RU" w:eastAsia="ru-RU"/>
    </w:rPr>
  </w:style>
  <w:style w:type="paragraph" w:customStyle="1" w:styleId="xl102">
    <w:name w:val="xl102"/>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Calibri"/>
      <w:lang w:val="ru-RU" w:eastAsia="ru-RU"/>
    </w:rPr>
  </w:style>
  <w:style w:type="paragraph" w:customStyle="1" w:styleId="xl103">
    <w:name w:val="xl103"/>
    <w:basedOn w:val="a0"/>
    <w:rsid w:val="00400CBF"/>
    <w:pPr>
      <w:suppressAutoHyphens w:val="0"/>
      <w:spacing w:before="100" w:beforeAutospacing="1" w:after="100" w:afterAutospacing="1"/>
      <w:jc w:val="center"/>
      <w:textAlignment w:val="center"/>
    </w:pPr>
    <w:rPr>
      <w:rFonts w:eastAsia="Calibri"/>
      <w:b/>
      <w:bCs/>
      <w:lang w:val="ru-RU" w:eastAsia="ru-RU"/>
    </w:rPr>
  </w:style>
  <w:style w:type="paragraph" w:customStyle="1" w:styleId="xl104">
    <w:name w:val="xl104"/>
    <w:basedOn w:val="a0"/>
    <w:rsid w:val="00400CBF"/>
    <w:pPr>
      <w:suppressAutoHyphens w:val="0"/>
      <w:spacing w:before="100" w:beforeAutospacing="1" w:after="100" w:afterAutospacing="1"/>
      <w:jc w:val="center"/>
      <w:textAlignment w:val="center"/>
    </w:pPr>
    <w:rPr>
      <w:rFonts w:eastAsia="Calibri"/>
      <w:lang w:val="ru-RU" w:eastAsia="ru-RU"/>
    </w:rPr>
  </w:style>
  <w:style w:type="paragraph" w:customStyle="1" w:styleId="xl105">
    <w:name w:val="xl105"/>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lang w:val="ru-RU" w:eastAsia="ru-RU"/>
    </w:rPr>
  </w:style>
  <w:style w:type="paragraph" w:customStyle="1" w:styleId="xl106">
    <w:name w:val="xl106"/>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color w:val="000000"/>
      <w:lang w:val="ru-RU" w:eastAsia="ru-RU"/>
    </w:rPr>
  </w:style>
  <w:style w:type="paragraph" w:customStyle="1" w:styleId="xl107">
    <w:name w:val="xl107"/>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lang w:val="ru-RU" w:eastAsia="ru-RU"/>
    </w:rPr>
  </w:style>
  <w:style w:type="paragraph" w:customStyle="1" w:styleId="xl108">
    <w:name w:val="xl108"/>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color w:val="000000"/>
      <w:lang w:val="ru-RU" w:eastAsia="ru-RU"/>
    </w:rPr>
  </w:style>
  <w:style w:type="paragraph" w:customStyle="1" w:styleId="xl109">
    <w:name w:val="xl109"/>
    <w:basedOn w:val="a0"/>
    <w:rsid w:val="00400CBF"/>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Calibri"/>
      <w:lang w:val="ru-RU" w:eastAsia="ru-RU"/>
    </w:rPr>
  </w:style>
  <w:style w:type="paragraph" w:customStyle="1" w:styleId="xl110">
    <w:name w:val="xl110"/>
    <w:basedOn w:val="a0"/>
    <w:rsid w:val="00400CB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lang w:val="ru-RU" w:eastAsia="ru-RU"/>
    </w:rPr>
  </w:style>
  <w:style w:type="paragraph" w:customStyle="1" w:styleId="xl111">
    <w:name w:val="xl111"/>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lang w:val="ru-RU" w:eastAsia="ru-RU"/>
    </w:rPr>
  </w:style>
  <w:style w:type="paragraph" w:customStyle="1" w:styleId="xl112">
    <w:name w:val="xl112"/>
    <w:basedOn w:val="a0"/>
    <w:rsid w:val="00400CBF"/>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Calibri"/>
      <w:lang w:val="ru-RU" w:eastAsia="ru-RU"/>
    </w:rPr>
  </w:style>
  <w:style w:type="paragraph" w:customStyle="1" w:styleId="xl113">
    <w:name w:val="xl113"/>
    <w:basedOn w:val="a0"/>
    <w:rsid w:val="00400CB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lang w:val="ru-RU" w:eastAsia="ru-RU"/>
    </w:rPr>
  </w:style>
  <w:style w:type="paragraph" w:customStyle="1" w:styleId="xl114">
    <w:name w:val="xl114"/>
    <w:basedOn w:val="a0"/>
    <w:rsid w:val="00400CB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color w:val="000000"/>
      <w:lang w:val="ru-RU" w:eastAsia="ru-RU"/>
    </w:rPr>
  </w:style>
  <w:style w:type="paragraph" w:customStyle="1" w:styleId="xl115">
    <w:name w:val="xl115"/>
    <w:basedOn w:val="a0"/>
    <w:rsid w:val="00400CBF"/>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eastAsia="Calibri"/>
      <w:lang w:val="ru-RU" w:eastAsia="ru-RU"/>
    </w:rPr>
  </w:style>
  <w:style w:type="paragraph" w:customStyle="1" w:styleId="xl116">
    <w:name w:val="xl116"/>
    <w:basedOn w:val="a0"/>
    <w:rsid w:val="00400CBF"/>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Calibri"/>
      <w:lang w:val="ru-RU" w:eastAsia="ru-RU"/>
    </w:rPr>
  </w:style>
  <w:style w:type="paragraph" w:customStyle="1" w:styleId="xl117">
    <w:name w:val="xl117"/>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Calibri"/>
      <w:color w:val="000000"/>
      <w:lang w:val="ru-RU" w:eastAsia="ru-RU"/>
    </w:rPr>
  </w:style>
  <w:style w:type="paragraph" w:customStyle="1" w:styleId="xl118">
    <w:name w:val="xl118"/>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Calibri"/>
      <w:color w:val="000000"/>
      <w:lang w:val="ru-RU" w:eastAsia="ru-RU"/>
    </w:rPr>
  </w:style>
  <w:style w:type="paragraph" w:customStyle="1" w:styleId="xl119">
    <w:name w:val="xl119"/>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Calibri"/>
      <w:lang w:val="ru-RU" w:eastAsia="ru-RU"/>
    </w:rPr>
  </w:style>
  <w:style w:type="paragraph" w:customStyle="1" w:styleId="xl120">
    <w:name w:val="xl120"/>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Calibri"/>
      <w:color w:val="000000"/>
      <w:lang w:val="ru-RU" w:eastAsia="ru-RU"/>
    </w:rPr>
  </w:style>
  <w:style w:type="paragraph" w:customStyle="1" w:styleId="xl121">
    <w:name w:val="xl121"/>
    <w:basedOn w:val="a0"/>
    <w:rsid w:val="00400CB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Calibri"/>
      <w:lang w:val="ru-RU" w:eastAsia="ru-RU"/>
    </w:rPr>
  </w:style>
  <w:style w:type="paragraph" w:customStyle="1" w:styleId="xl122">
    <w:name w:val="xl122"/>
    <w:basedOn w:val="a0"/>
    <w:rsid w:val="00400CB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Calibri"/>
      <w:lang w:val="ru-RU" w:eastAsia="ru-RU"/>
    </w:rPr>
  </w:style>
  <w:style w:type="paragraph" w:customStyle="1" w:styleId="xl123">
    <w:name w:val="xl123"/>
    <w:basedOn w:val="a0"/>
    <w:rsid w:val="00400C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Calibri"/>
      <w:lang w:val="ru-RU" w:eastAsia="ru-RU"/>
    </w:rPr>
  </w:style>
  <w:style w:type="paragraph" w:customStyle="1" w:styleId="xl124">
    <w:name w:val="xl124"/>
    <w:basedOn w:val="a0"/>
    <w:rsid w:val="00400CBF"/>
    <w:pPr>
      <w:suppressAutoHyphens w:val="0"/>
      <w:spacing w:before="100" w:beforeAutospacing="1" w:after="100" w:afterAutospacing="1"/>
      <w:textAlignment w:val="center"/>
    </w:pPr>
    <w:rPr>
      <w:rFonts w:eastAsia="Calibri"/>
      <w:lang w:val="ru-RU" w:eastAsia="ru-RU"/>
    </w:rPr>
  </w:style>
  <w:style w:type="paragraph" w:customStyle="1" w:styleId="xl125">
    <w:name w:val="xl125"/>
    <w:basedOn w:val="a0"/>
    <w:rsid w:val="00400CBF"/>
    <w:pPr>
      <w:suppressAutoHyphens w:val="0"/>
      <w:spacing w:before="100" w:beforeAutospacing="1" w:after="100" w:afterAutospacing="1"/>
      <w:textAlignment w:val="center"/>
    </w:pPr>
    <w:rPr>
      <w:rFonts w:eastAsia="Calibri"/>
      <w:lang w:val="ru-RU" w:eastAsia="ru-RU"/>
    </w:rPr>
  </w:style>
  <w:style w:type="paragraph" w:customStyle="1" w:styleId="afffa">
    <w:name w:val="Нормальний текст"/>
    <w:basedOn w:val="a0"/>
    <w:link w:val="afffb"/>
    <w:rsid w:val="00400CBF"/>
    <w:pPr>
      <w:suppressAutoHyphens w:val="0"/>
      <w:spacing w:before="120"/>
      <w:ind w:firstLine="567"/>
      <w:jc w:val="both"/>
    </w:pPr>
    <w:rPr>
      <w:rFonts w:ascii="Antiqua" w:eastAsia="Calibri" w:hAnsi="Antiqua"/>
      <w:sz w:val="20"/>
      <w:szCs w:val="20"/>
      <w:lang w:eastAsia="en-US"/>
    </w:rPr>
  </w:style>
  <w:style w:type="paragraph" w:customStyle="1" w:styleId="1f7">
    <w:name w:val="Знак Знак Знак Знак Знак Знак1"/>
    <w:basedOn w:val="a0"/>
    <w:rsid w:val="00400CBF"/>
    <w:pPr>
      <w:suppressAutoHyphens w:val="0"/>
    </w:pPr>
    <w:rPr>
      <w:rFonts w:ascii="Verdana" w:eastAsia="Calibri" w:hAnsi="Verdana" w:cs="Verdana"/>
      <w:lang w:val="en-US" w:eastAsia="en-US"/>
    </w:rPr>
  </w:style>
  <w:style w:type="paragraph" w:customStyle="1" w:styleId="qwerty">
    <w:name w:val="qwerty"/>
    <w:basedOn w:val="a0"/>
    <w:rsid w:val="00400CBF"/>
    <w:pPr>
      <w:suppressAutoHyphens w:val="0"/>
      <w:jc w:val="center"/>
    </w:pPr>
    <w:rPr>
      <w:rFonts w:ascii="TimesET" w:eastAsia="Calibri" w:hAnsi="TimesET"/>
      <w:b/>
      <w:sz w:val="28"/>
      <w:szCs w:val="20"/>
      <w:lang w:val="en-US" w:eastAsia="ru-RU"/>
    </w:rPr>
  </w:style>
  <w:style w:type="paragraph" w:customStyle="1" w:styleId="asdfg">
    <w:name w:val="asdfg"/>
    <w:basedOn w:val="a0"/>
    <w:rsid w:val="00400CBF"/>
    <w:pPr>
      <w:suppressAutoHyphens w:val="0"/>
      <w:spacing w:before="240" w:after="60"/>
      <w:jc w:val="center"/>
    </w:pPr>
    <w:rPr>
      <w:rFonts w:ascii="TimesET" w:eastAsia="Calibri" w:hAnsi="TimesET"/>
      <w:b/>
      <w:sz w:val="36"/>
      <w:szCs w:val="20"/>
      <w:lang w:val="en-US" w:eastAsia="ru-RU"/>
    </w:rPr>
  </w:style>
  <w:style w:type="paragraph" w:customStyle="1" w:styleId="1f8">
    <w:name w:val="Мой стиль 1"/>
    <w:basedOn w:val="a0"/>
    <w:rsid w:val="00400CBF"/>
    <w:pPr>
      <w:suppressAutoHyphens w:val="0"/>
      <w:spacing w:after="120"/>
      <w:ind w:firstLine="851"/>
      <w:jc w:val="both"/>
    </w:pPr>
    <w:rPr>
      <w:rFonts w:eastAsia="Calibri"/>
      <w:szCs w:val="20"/>
      <w:lang w:val="ru-RU" w:eastAsia="ru-RU"/>
    </w:rPr>
  </w:style>
  <w:style w:type="paragraph" w:customStyle="1" w:styleId="2c">
    <w:name w:val="2"/>
    <w:basedOn w:val="a0"/>
    <w:rsid w:val="00400CBF"/>
    <w:pPr>
      <w:suppressAutoHyphens w:val="0"/>
      <w:jc w:val="both"/>
    </w:pPr>
    <w:rPr>
      <w:rFonts w:eastAsia="Calibri"/>
      <w:szCs w:val="20"/>
      <w:lang w:eastAsia="ru-RU"/>
    </w:rPr>
  </w:style>
  <w:style w:type="paragraph" w:styleId="afffc">
    <w:name w:val="caption"/>
    <w:basedOn w:val="a0"/>
    <w:qFormat/>
    <w:rsid w:val="00400CBF"/>
    <w:pPr>
      <w:suppressAutoHyphens w:val="0"/>
      <w:jc w:val="center"/>
    </w:pPr>
    <w:rPr>
      <w:rFonts w:ascii="Arial" w:eastAsia="Calibri" w:hAnsi="Arial"/>
      <w:b/>
      <w:i/>
      <w:sz w:val="48"/>
      <w:szCs w:val="20"/>
      <w:lang w:eastAsia="ru-RU"/>
    </w:rPr>
  </w:style>
  <w:style w:type="paragraph" w:styleId="afffd">
    <w:name w:val="Block Text"/>
    <w:basedOn w:val="a0"/>
    <w:rsid w:val="00400CBF"/>
    <w:pPr>
      <w:shd w:val="clear" w:color="auto" w:fill="FFFFFF"/>
      <w:tabs>
        <w:tab w:val="left" w:pos="852"/>
      </w:tabs>
      <w:suppressAutoHyphens w:val="0"/>
      <w:ind w:left="568" w:right="48"/>
      <w:jc w:val="both"/>
    </w:pPr>
    <w:rPr>
      <w:rFonts w:ascii="Arial" w:eastAsia="Calibri" w:hAnsi="Arial"/>
      <w:color w:val="000000"/>
      <w:spacing w:val="-3"/>
      <w:lang w:eastAsia="ru-RU"/>
    </w:rPr>
  </w:style>
  <w:style w:type="character" w:customStyle="1" w:styleId="afffe">
    <w:name w:val="Основной шрифт"/>
    <w:rsid w:val="00400CBF"/>
  </w:style>
  <w:style w:type="paragraph" w:customStyle="1" w:styleId="affff">
    <w:name w:val="_Обычный_с_нумерацией"/>
    <w:basedOn w:val="a0"/>
    <w:rsid w:val="00400CBF"/>
    <w:pPr>
      <w:keepNext/>
      <w:suppressAutoHyphens w:val="0"/>
      <w:spacing w:before="120" w:after="120"/>
      <w:jc w:val="both"/>
    </w:pPr>
    <w:rPr>
      <w:rFonts w:eastAsia="Calibri"/>
      <w:b/>
      <w:lang w:eastAsia="ru-RU"/>
    </w:rPr>
  </w:style>
  <w:style w:type="paragraph" w:customStyle="1" w:styleId="CharChar">
    <w:name w:val="Char Знак Знак Char Знак Знак Знак Знак Знак Знак Знак Знак Знак Знак Знак Знак"/>
    <w:basedOn w:val="a0"/>
    <w:rsid w:val="00400CBF"/>
    <w:pPr>
      <w:suppressAutoHyphens w:val="0"/>
    </w:pPr>
    <w:rPr>
      <w:rFonts w:ascii="Verdana" w:eastAsia="Calibri" w:hAnsi="Verdana" w:cs="Verdana"/>
      <w:lang w:val="en-US" w:eastAsia="en-US"/>
    </w:rPr>
  </w:style>
  <w:style w:type="paragraph" w:customStyle="1" w:styleId="1f9">
    <w:name w:val="Знак Знак Знак Знак Знак Знак Знак Знак Знак Знак Знак Знак Знак Знак Знак Знак1 Знак Знак Знак Знак"/>
    <w:basedOn w:val="a0"/>
    <w:rsid w:val="00400CBF"/>
    <w:pPr>
      <w:suppressAutoHyphens w:val="0"/>
    </w:pPr>
    <w:rPr>
      <w:rFonts w:ascii="Verdana" w:eastAsia="Calibri" w:hAnsi="Verdana" w:cs="Verdana"/>
      <w:lang w:val="en-US" w:eastAsia="en-US"/>
    </w:rPr>
  </w:style>
  <w:style w:type="paragraph" w:customStyle="1" w:styleId="1fa">
    <w:name w:val="Знак Знак Знак1"/>
    <w:basedOn w:val="a0"/>
    <w:rsid w:val="00400CBF"/>
    <w:pPr>
      <w:suppressAutoHyphens w:val="0"/>
    </w:pPr>
    <w:rPr>
      <w:rFonts w:ascii="Verdana" w:eastAsia="Calibri" w:hAnsi="Verdana" w:cs="Verdana"/>
      <w:lang w:val="en-US" w:eastAsia="en-US"/>
    </w:rPr>
  </w:style>
  <w:style w:type="paragraph" w:customStyle="1" w:styleId="affff0">
    <w:name w:val="a"/>
    <w:basedOn w:val="a0"/>
    <w:rsid w:val="00400CBF"/>
    <w:pPr>
      <w:suppressAutoHyphens w:val="0"/>
      <w:spacing w:before="100" w:beforeAutospacing="1" w:after="100" w:afterAutospacing="1"/>
    </w:pPr>
    <w:rPr>
      <w:rFonts w:eastAsia="Calibri"/>
      <w:color w:val="000000"/>
      <w:lang w:val="ru-RU" w:eastAsia="ru-RU"/>
    </w:rPr>
  </w:style>
  <w:style w:type="character" w:customStyle="1" w:styleId="FontStyle12">
    <w:name w:val="Font Style12"/>
    <w:rsid w:val="00400CBF"/>
    <w:rPr>
      <w:rFonts w:ascii="Times New Roman" w:hAnsi="Times New Roman" w:cs="Times New Roman"/>
      <w:sz w:val="20"/>
      <w:szCs w:val="20"/>
    </w:rPr>
  </w:style>
  <w:style w:type="paragraph" w:customStyle="1" w:styleId="Style1">
    <w:name w:val="Style1"/>
    <w:basedOn w:val="a0"/>
    <w:rsid w:val="00400CBF"/>
    <w:pPr>
      <w:widowControl w:val="0"/>
      <w:suppressAutoHyphens w:val="0"/>
      <w:autoSpaceDE w:val="0"/>
      <w:autoSpaceDN w:val="0"/>
      <w:adjustRightInd w:val="0"/>
      <w:spacing w:line="263" w:lineRule="exact"/>
      <w:jc w:val="center"/>
    </w:pPr>
    <w:rPr>
      <w:rFonts w:eastAsia="Calibri"/>
      <w:lang w:val="ru-RU" w:eastAsia="ru-RU"/>
    </w:rPr>
  </w:style>
  <w:style w:type="character" w:customStyle="1" w:styleId="afffb">
    <w:name w:val="Нормальний текст Знак"/>
    <w:link w:val="afffa"/>
    <w:locked/>
    <w:rsid w:val="00400CBF"/>
    <w:rPr>
      <w:rFonts w:ascii="Antiqua" w:eastAsia="Calibri" w:hAnsi="Antiqua"/>
      <w:lang w:val="uk-UA" w:eastAsia="en-US"/>
    </w:rPr>
  </w:style>
  <w:style w:type="paragraph" w:customStyle="1" w:styleId="1fb">
    <w:name w:val="Знак Знак Знак Знак Знак Знак Знак1 Знак Знак Знак Знак Знак Знак Знак Знак Знак Знак Знак Знак Знак Знак Знак"/>
    <w:basedOn w:val="a0"/>
    <w:rsid w:val="00400CBF"/>
    <w:pPr>
      <w:suppressAutoHyphens w:val="0"/>
    </w:pPr>
    <w:rPr>
      <w:rFonts w:ascii="Verdana" w:eastAsia="Calibri" w:hAnsi="Verdana" w:cs="Verdana"/>
      <w:lang w:val="en-US" w:eastAsia="en-US"/>
    </w:rPr>
  </w:style>
  <w:style w:type="paragraph" w:customStyle="1" w:styleId="xl22">
    <w:name w:val="xl22"/>
    <w:basedOn w:val="a0"/>
    <w:rsid w:val="00400CBF"/>
    <w:pPr>
      <w:pBdr>
        <w:top w:val="single" w:sz="8" w:space="0" w:color="auto"/>
        <w:left w:val="single" w:sz="8" w:space="0" w:color="auto"/>
        <w:bottom w:val="single" w:sz="8" w:space="0" w:color="auto"/>
        <w:right w:val="single" w:sz="8" w:space="0" w:color="000000"/>
      </w:pBdr>
      <w:shd w:val="clear" w:color="auto" w:fill="FFFFFF"/>
      <w:suppressAutoHyphens w:val="0"/>
      <w:spacing w:before="100" w:beforeAutospacing="1" w:after="100" w:afterAutospacing="1"/>
      <w:jc w:val="center"/>
    </w:pPr>
    <w:rPr>
      <w:lang w:val="ru-RU" w:eastAsia="ru-RU"/>
    </w:rPr>
  </w:style>
  <w:style w:type="paragraph" w:customStyle="1" w:styleId="xl23">
    <w:name w:val="xl23"/>
    <w:basedOn w:val="a0"/>
    <w:rsid w:val="00400CBF"/>
    <w:pPr>
      <w:pBdr>
        <w:top w:val="single" w:sz="8" w:space="0" w:color="auto"/>
        <w:bottom w:val="single" w:sz="8" w:space="0" w:color="auto"/>
        <w:right w:val="single" w:sz="8" w:space="0" w:color="000000"/>
      </w:pBdr>
      <w:shd w:val="clear" w:color="auto" w:fill="FFFFFF"/>
      <w:suppressAutoHyphens w:val="0"/>
      <w:spacing w:before="100" w:beforeAutospacing="1" w:after="100" w:afterAutospacing="1"/>
      <w:jc w:val="center"/>
    </w:pPr>
    <w:rPr>
      <w:lang w:val="ru-RU" w:eastAsia="ru-RU"/>
    </w:rPr>
  </w:style>
  <w:style w:type="paragraph" w:customStyle="1" w:styleId="xl24">
    <w:name w:val="xl24"/>
    <w:basedOn w:val="a0"/>
    <w:rsid w:val="00400CBF"/>
    <w:pPr>
      <w:pBdr>
        <w:top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lang w:val="ru-RU" w:eastAsia="ru-RU"/>
    </w:rPr>
  </w:style>
  <w:style w:type="paragraph" w:customStyle="1" w:styleId="xl25">
    <w:name w:val="xl25"/>
    <w:basedOn w:val="a0"/>
    <w:rsid w:val="00400CBF"/>
    <w:pPr>
      <w:pBdr>
        <w:bottom w:val="single" w:sz="8" w:space="0" w:color="auto"/>
      </w:pBdr>
      <w:shd w:val="clear" w:color="auto" w:fill="FFFFFF"/>
      <w:suppressAutoHyphens w:val="0"/>
      <w:spacing w:before="100" w:beforeAutospacing="1" w:after="100" w:afterAutospacing="1"/>
      <w:jc w:val="center"/>
      <w:textAlignment w:val="top"/>
    </w:pPr>
    <w:rPr>
      <w:b/>
      <w:bCs/>
      <w:lang w:val="ru-RU" w:eastAsia="ru-RU"/>
    </w:rPr>
  </w:style>
  <w:style w:type="paragraph" w:customStyle="1" w:styleId="xl26">
    <w:name w:val="xl26"/>
    <w:basedOn w:val="a0"/>
    <w:rsid w:val="00400CBF"/>
    <w:pPr>
      <w:pBdr>
        <w:bottom w:val="single" w:sz="8" w:space="0" w:color="auto"/>
        <w:right w:val="single" w:sz="8" w:space="0" w:color="auto"/>
      </w:pBdr>
      <w:shd w:val="clear" w:color="auto" w:fill="FFFFFF"/>
      <w:suppressAutoHyphens w:val="0"/>
      <w:spacing w:before="100" w:beforeAutospacing="1" w:after="100" w:afterAutospacing="1"/>
      <w:jc w:val="center"/>
      <w:textAlignment w:val="top"/>
    </w:pPr>
    <w:rPr>
      <w:rFonts w:ascii="Arial CYR" w:hAnsi="Arial CYR" w:cs="Arial CYR"/>
      <w:lang w:val="ru-RU" w:eastAsia="ru-RU"/>
    </w:rPr>
  </w:style>
  <w:style w:type="paragraph" w:customStyle="1" w:styleId="xl27">
    <w:name w:val="xl27"/>
    <w:basedOn w:val="a0"/>
    <w:rsid w:val="00400CBF"/>
    <w:pPr>
      <w:pBdr>
        <w:left w:val="single" w:sz="8" w:space="0" w:color="000000"/>
        <w:bottom w:val="single" w:sz="8" w:space="0" w:color="000000"/>
        <w:right w:val="single" w:sz="8" w:space="0" w:color="000000"/>
      </w:pBdr>
      <w:shd w:val="clear" w:color="auto" w:fill="FFFFFF"/>
      <w:suppressAutoHyphens w:val="0"/>
      <w:spacing w:before="100" w:beforeAutospacing="1" w:after="100" w:afterAutospacing="1"/>
      <w:jc w:val="center"/>
    </w:pPr>
    <w:rPr>
      <w:lang w:val="ru-RU" w:eastAsia="ru-RU"/>
    </w:rPr>
  </w:style>
  <w:style w:type="paragraph" w:customStyle="1" w:styleId="xl28">
    <w:name w:val="xl28"/>
    <w:basedOn w:val="a0"/>
    <w:rsid w:val="00400CBF"/>
    <w:pPr>
      <w:pBdr>
        <w:bottom w:val="single" w:sz="8" w:space="0" w:color="000000"/>
        <w:right w:val="single" w:sz="8" w:space="0" w:color="000000"/>
      </w:pBdr>
      <w:shd w:val="clear" w:color="auto" w:fill="FFFFFF"/>
      <w:suppressAutoHyphens w:val="0"/>
      <w:spacing w:before="100" w:beforeAutospacing="1" w:after="100" w:afterAutospacing="1"/>
    </w:pPr>
    <w:rPr>
      <w:lang w:val="ru-RU" w:eastAsia="ru-RU"/>
    </w:rPr>
  </w:style>
  <w:style w:type="paragraph" w:customStyle="1" w:styleId="xl29">
    <w:name w:val="xl29"/>
    <w:basedOn w:val="a0"/>
    <w:rsid w:val="00400CBF"/>
    <w:pPr>
      <w:pBdr>
        <w:bottom w:val="single" w:sz="8" w:space="0" w:color="000000"/>
        <w:right w:val="single" w:sz="8" w:space="0" w:color="000000"/>
      </w:pBdr>
      <w:shd w:val="clear" w:color="auto" w:fill="FFFFFF"/>
      <w:suppressAutoHyphens w:val="0"/>
      <w:spacing w:before="100" w:beforeAutospacing="1" w:after="100" w:afterAutospacing="1"/>
      <w:jc w:val="center"/>
    </w:pPr>
    <w:rPr>
      <w:lang w:val="ru-RU" w:eastAsia="ru-RU"/>
    </w:rPr>
  </w:style>
  <w:style w:type="paragraph" w:customStyle="1" w:styleId="xl30">
    <w:name w:val="xl30"/>
    <w:basedOn w:val="a0"/>
    <w:rsid w:val="00400CBF"/>
    <w:pPr>
      <w:pBdr>
        <w:bottom w:val="single" w:sz="8" w:space="0" w:color="000000"/>
      </w:pBdr>
      <w:shd w:val="clear" w:color="auto" w:fill="FFFFFF"/>
      <w:suppressAutoHyphens w:val="0"/>
      <w:spacing w:before="100" w:beforeAutospacing="1" w:after="100" w:afterAutospacing="1"/>
      <w:jc w:val="center"/>
    </w:pPr>
    <w:rPr>
      <w:lang w:val="ru-RU" w:eastAsia="ru-RU"/>
    </w:rPr>
  </w:style>
  <w:style w:type="paragraph" w:customStyle="1" w:styleId="xl31">
    <w:name w:val="xl31"/>
    <w:basedOn w:val="a0"/>
    <w:rsid w:val="00400CBF"/>
    <w:pPr>
      <w:pBdr>
        <w:left w:val="single" w:sz="8" w:space="0" w:color="auto"/>
        <w:bottom w:val="single" w:sz="8" w:space="0" w:color="auto"/>
        <w:right w:val="single" w:sz="8" w:space="0" w:color="auto"/>
      </w:pBdr>
      <w:suppressAutoHyphens w:val="0"/>
      <w:spacing w:before="100" w:beforeAutospacing="1" w:after="100" w:afterAutospacing="1"/>
      <w:jc w:val="right"/>
    </w:pPr>
    <w:rPr>
      <w:rFonts w:ascii="Arial CYR" w:hAnsi="Arial CYR" w:cs="Arial CYR"/>
      <w:lang w:val="ru-RU" w:eastAsia="ru-RU"/>
    </w:rPr>
  </w:style>
  <w:style w:type="paragraph" w:customStyle="1" w:styleId="xl32">
    <w:name w:val="xl32"/>
    <w:basedOn w:val="a0"/>
    <w:rsid w:val="00400CBF"/>
    <w:pPr>
      <w:pBdr>
        <w:left w:val="single" w:sz="8" w:space="0" w:color="000000"/>
        <w:bottom w:val="single" w:sz="8" w:space="0" w:color="000000"/>
        <w:right w:val="single" w:sz="8" w:space="0" w:color="000000"/>
      </w:pBdr>
      <w:shd w:val="clear" w:color="auto" w:fill="FFFFFF"/>
      <w:suppressAutoHyphens w:val="0"/>
      <w:spacing w:before="100" w:beforeAutospacing="1" w:after="100" w:afterAutospacing="1"/>
      <w:jc w:val="center"/>
    </w:pPr>
    <w:rPr>
      <w:lang w:val="ru-RU" w:eastAsia="ru-RU"/>
    </w:rPr>
  </w:style>
  <w:style w:type="paragraph" w:customStyle="1" w:styleId="xl33">
    <w:name w:val="xl33"/>
    <w:basedOn w:val="a0"/>
    <w:rsid w:val="00400CBF"/>
    <w:pPr>
      <w:pBdr>
        <w:bottom w:val="single" w:sz="8" w:space="0" w:color="000000"/>
        <w:right w:val="single" w:sz="8" w:space="0" w:color="000000"/>
      </w:pBdr>
      <w:shd w:val="clear" w:color="auto" w:fill="FFFFFF"/>
      <w:suppressAutoHyphens w:val="0"/>
      <w:spacing w:before="100" w:beforeAutospacing="1" w:after="100" w:afterAutospacing="1"/>
      <w:jc w:val="center"/>
    </w:pPr>
    <w:rPr>
      <w:lang w:val="ru-RU" w:eastAsia="ru-RU"/>
    </w:rPr>
  </w:style>
  <w:style w:type="paragraph" w:customStyle="1" w:styleId="xl34">
    <w:name w:val="xl34"/>
    <w:basedOn w:val="a0"/>
    <w:rsid w:val="00400CBF"/>
    <w:pPr>
      <w:pBdr>
        <w:bottom w:val="single" w:sz="8" w:space="0" w:color="000000"/>
      </w:pBdr>
      <w:shd w:val="clear" w:color="auto" w:fill="FFFFFF"/>
      <w:suppressAutoHyphens w:val="0"/>
      <w:spacing w:before="100" w:beforeAutospacing="1" w:after="100" w:afterAutospacing="1"/>
      <w:jc w:val="center"/>
    </w:pPr>
    <w:rPr>
      <w:lang w:val="ru-RU" w:eastAsia="ru-RU"/>
    </w:rPr>
  </w:style>
  <w:style w:type="paragraph" w:customStyle="1" w:styleId="xl35">
    <w:name w:val="xl35"/>
    <w:basedOn w:val="a0"/>
    <w:rsid w:val="00400CBF"/>
    <w:pPr>
      <w:pBdr>
        <w:left w:val="single" w:sz="8" w:space="8" w:color="000000"/>
        <w:bottom w:val="single" w:sz="8" w:space="0" w:color="000000"/>
        <w:right w:val="single" w:sz="8" w:space="0" w:color="000000"/>
      </w:pBdr>
      <w:shd w:val="clear" w:color="auto" w:fill="FFFFFF"/>
      <w:suppressAutoHyphens w:val="0"/>
      <w:spacing w:before="100" w:beforeAutospacing="1" w:after="100" w:afterAutospacing="1"/>
      <w:ind w:firstLineChars="100" w:firstLine="100"/>
    </w:pPr>
    <w:rPr>
      <w:lang w:val="ru-RU" w:eastAsia="ru-RU"/>
    </w:rPr>
  </w:style>
  <w:style w:type="paragraph" w:customStyle="1" w:styleId="xl36">
    <w:name w:val="xl36"/>
    <w:basedOn w:val="a0"/>
    <w:rsid w:val="00400CBF"/>
    <w:pPr>
      <w:pBdr>
        <w:left w:val="single" w:sz="8" w:space="0" w:color="000000"/>
        <w:bottom w:val="single" w:sz="8" w:space="0" w:color="000000"/>
        <w:right w:val="single" w:sz="8" w:space="0" w:color="000000"/>
      </w:pBdr>
      <w:shd w:val="clear" w:color="auto" w:fill="FFFFFF"/>
      <w:suppressAutoHyphens w:val="0"/>
      <w:spacing w:before="100" w:beforeAutospacing="1" w:after="100" w:afterAutospacing="1"/>
      <w:jc w:val="center"/>
    </w:pPr>
    <w:rPr>
      <w:b/>
      <w:bCs/>
      <w:lang w:val="ru-RU" w:eastAsia="ru-RU"/>
    </w:rPr>
  </w:style>
  <w:style w:type="paragraph" w:customStyle="1" w:styleId="xl37">
    <w:name w:val="xl37"/>
    <w:basedOn w:val="a0"/>
    <w:rsid w:val="00400CBF"/>
    <w:pPr>
      <w:pBdr>
        <w:bottom w:val="single" w:sz="8" w:space="0" w:color="000000"/>
        <w:right w:val="single" w:sz="8" w:space="0" w:color="000000"/>
      </w:pBdr>
      <w:shd w:val="clear" w:color="auto" w:fill="FFFFFF"/>
      <w:suppressAutoHyphens w:val="0"/>
      <w:spacing w:before="100" w:beforeAutospacing="1" w:after="100" w:afterAutospacing="1"/>
    </w:pPr>
    <w:rPr>
      <w:b/>
      <w:bCs/>
      <w:lang w:val="ru-RU" w:eastAsia="ru-RU"/>
    </w:rPr>
  </w:style>
  <w:style w:type="paragraph" w:customStyle="1" w:styleId="xl38">
    <w:name w:val="xl38"/>
    <w:basedOn w:val="a0"/>
    <w:rsid w:val="00400CBF"/>
    <w:pPr>
      <w:pBdr>
        <w:bottom w:val="single" w:sz="8" w:space="0" w:color="000000"/>
        <w:right w:val="single" w:sz="8" w:space="0" w:color="000000"/>
      </w:pBdr>
      <w:shd w:val="clear" w:color="auto" w:fill="FFFFFF"/>
      <w:suppressAutoHyphens w:val="0"/>
      <w:spacing w:before="100" w:beforeAutospacing="1" w:after="100" w:afterAutospacing="1"/>
      <w:jc w:val="center"/>
    </w:pPr>
    <w:rPr>
      <w:b/>
      <w:bCs/>
      <w:lang w:val="ru-RU" w:eastAsia="ru-RU"/>
    </w:rPr>
  </w:style>
  <w:style w:type="paragraph" w:customStyle="1" w:styleId="xl39">
    <w:name w:val="xl39"/>
    <w:basedOn w:val="a0"/>
    <w:rsid w:val="00400CBF"/>
    <w:pPr>
      <w:pBdr>
        <w:bottom w:val="single" w:sz="8" w:space="0" w:color="000000"/>
      </w:pBdr>
      <w:shd w:val="clear" w:color="auto" w:fill="FFFFFF"/>
      <w:suppressAutoHyphens w:val="0"/>
      <w:spacing w:before="100" w:beforeAutospacing="1" w:after="100" w:afterAutospacing="1"/>
      <w:jc w:val="center"/>
    </w:pPr>
    <w:rPr>
      <w:b/>
      <w:bCs/>
      <w:lang w:val="ru-RU" w:eastAsia="ru-RU"/>
    </w:rPr>
  </w:style>
  <w:style w:type="paragraph" w:customStyle="1" w:styleId="xl40">
    <w:name w:val="xl40"/>
    <w:basedOn w:val="a0"/>
    <w:rsid w:val="00400CBF"/>
    <w:pPr>
      <w:pBdr>
        <w:bottom w:val="single" w:sz="8" w:space="0" w:color="auto"/>
        <w:right w:val="single" w:sz="8" w:space="0" w:color="auto"/>
      </w:pBdr>
      <w:shd w:val="clear" w:color="auto" w:fill="FFFFFF"/>
      <w:suppressAutoHyphens w:val="0"/>
      <w:spacing w:before="100" w:beforeAutospacing="1" w:after="100" w:afterAutospacing="1"/>
      <w:jc w:val="center"/>
    </w:pPr>
    <w:rPr>
      <w:rFonts w:ascii="Arial CYR" w:hAnsi="Arial CYR" w:cs="Arial CYR"/>
      <w:lang w:val="ru-RU" w:eastAsia="ru-RU"/>
    </w:rPr>
  </w:style>
  <w:style w:type="paragraph" w:customStyle="1" w:styleId="xl41">
    <w:name w:val="xl41"/>
    <w:basedOn w:val="a0"/>
    <w:rsid w:val="00400CBF"/>
    <w:pPr>
      <w:pBdr>
        <w:bottom w:val="single" w:sz="8" w:space="0" w:color="auto"/>
        <w:right w:val="single" w:sz="8" w:space="0" w:color="auto"/>
      </w:pBdr>
      <w:shd w:val="clear" w:color="auto" w:fill="FFFFFF"/>
      <w:suppressAutoHyphens w:val="0"/>
      <w:spacing w:before="100" w:beforeAutospacing="1" w:after="100" w:afterAutospacing="1"/>
      <w:jc w:val="center"/>
    </w:pPr>
    <w:rPr>
      <w:lang w:val="ru-RU" w:eastAsia="ru-RU"/>
    </w:rPr>
  </w:style>
  <w:style w:type="paragraph" w:customStyle="1" w:styleId="xl42">
    <w:name w:val="xl42"/>
    <w:basedOn w:val="a0"/>
    <w:rsid w:val="00400CBF"/>
    <w:pPr>
      <w:pBdr>
        <w:bottom w:val="single" w:sz="8" w:space="0" w:color="000000"/>
      </w:pBdr>
      <w:shd w:val="clear" w:color="auto" w:fill="FFFFFF"/>
      <w:suppressAutoHyphens w:val="0"/>
      <w:spacing w:before="100" w:beforeAutospacing="1" w:after="100" w:afterAutospacing="1"/>
      <w:jc w:val="center"/>
    </w:pPr>
    <w:rPr>
      <w:b/>
      <w:bCs/>
      <w:lang w:val="ru-RU" w:eastAsia="ru-RU"/>
    </w:rPr>
  </w:style>
  <w:style w:type="paragraph" w:customStyle="1" w:styleId="xl43">
    <w:name w:val="xl43"/>
    <w:basedOn w:val="a0"/>
    <w:rsid w:val="00400CB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rFonts w:ascii="Arial CYR" w:hAnsi="Arial CYR" w:cs="Arial CYR"/>
      <w:lang w:val="ru-RU" w:eastAsia="ru-RU"/>
    </w:rPr>
  </w:style>
  <w:style w:type="paragraph" w:customStyle="1" w:styleId="xl44">
    <w:name w:val="xl44"/>
    <w:basedOn w:val="a0"/>
    <w:rsid w:val="00400CBF"/>
    <w:pPr>
      <w:pBdr>
        <w:bottom w:val="single" w:sz="8" w:space="0" w:color="auto"/>
        <w:right w:val="single" w:sz="8" w:space="0" w:color="auto"/>
      </w:pBdr>
      <w:shd w:val="clear" w:color="auto" w:fill="FFFFFF"/>
      <w:suppressAutoHyphens w:val="0"/>
      <w:spacing w:before="100" w:beforeAutospacing="1" w:after="100" w:afterAutospacing="1"/>
      <w:jc w:val="center"/>
    </w:pPr>
    <w:rPr>
      <w:b/>
      <w:bCs/>
      <w:lang w:val="ru-RU" w:eastAsia="ru-RU"/>
    </w:rPr>
  </w:style>
  <w:style w:type="paragraph" w:customStyle="1" w:styleId="xl45">
    <w:name w:val="xl45"/>
    <w:basedOn w:val="a0"/>
    <w:rsid w:val="00400CBF"/>
    <w:pPr>
      <w:pBdr>
        <w:left w:val="single" w:sz="8" w:space="0" w:color="000000"/>
        <w:bottom w:val="single" w:sz="8" w:space="0" w:color="000000"/>
        <w:right w:val="single" w:sz="8" w:space="0" w:color="000000"/>
      </w:pBdr>
      <w:shd w:val="clear" w:color="auto" w:fill="FFFFFF"/>
      <w:suppressAutoHyphens w:val="0"/>
      <w:spacing w:before="100" w:beforeAutospacing="1" w:after="100" w:afterAutospacing="1"/>
    </w:pPr>
    <w:rPr>
      <w:lang w:val="ru-RU" w:eastAsia="ru-RU"/>
    </w:rPr>
  </w:style>
  <w:style w:type="paragraph" w:customStyle="1" w:styleId="xl46">
    <w:name w:val="xl46"/>
    <w:basedOn w:val="a0"/>
    <w:rsid w:val="00400CBF"/>
    <w:pPr>
      <w:pBdr>
        <w:left w:val="single" w:sz="8" w:space="0" w:color="000000"/>
        <w:bottom w:val="single" w:sz="8" w:space="0" w:color="000000"/>
        <w:right w:val="single" w:sz="8" w:space="0" w:color="000000"/>
      </w:pBdr>
      <w:shd w:val="clear" w:color="auto" w:fill="FFFFFF"/>
      <w:suppressAutoHyphens w:val="0"/>
      <w:spacing w:before="100" w:beforeAutospacing="1" w:after="100" w:afterAutospacing="1"/>
    </w:pPr>
    <w:rPr>
      <w:b/>
      <w:bCs/>
      <w:sz w:val="22"/>
      <w:szCs w:val="22"/>
      <w:lang w:val="ru-RU" w:eastAsia="ru-RU"/>
    </w:rPr>
  </w:style>
  <w:style w:type="paragraph" w:customStyle="1" w:styleId="xl47">
    <w:name w:val="xl47"/>
    <w:basedOn w:val="a0"/>
    <w:rsid w:val="00400CBF"/>
    <w:pPr>
      <w:pBdr>
        <w:bottom w:val="single" w:sz="8" w:space="0" w:color="000000"/>
        <w:right w:val="single" w:sz="8" w:space="0" w:color="000000"/>
      </w:pBdr>
      <w:shd w:val="clear" w:color="auto" w:fill="FFFFFF"/>
      <w:suppressAutoHyphens w:val="0"/>
      <w:spacing w:before="100" w:beforeAutospacing="1" w:after="100" w:afterAutospacing="1"/>
    </w:pPr>
    <w:rPr>
      <w:b/>
      <w:bCs/>
      <w:sz w:val="22"/>
      <w:szCs w:val="22"/>
      <w:lang w:val="ru-RU" w:eastAsia="ru-RU"/>
    </w:rPr>
  </w:style>
  <w:style w:type="paragraph" w:customStyle="1" w:styleId="xl48">
    <w:name w:val="xl48"/>
    <w:basedOn w:val="a0"/>
    <w:rsid w:val="00400CB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lang w:val="ru-RU" w:eastAsia="ru-RU"/>
    </w:rPr>
  </w:style>
  <w:style w:type="paragraph" w:customStyle="1" w:styleId="xl49">
    <w:name w:val="xl49"/>
    <w:basedOn w:val="a0"/>
    <w:rsid w:val="00400CBF"/>
    <w:pPr>
      <w:pBdr>
        <w:left w:val="single" w:sz="8" w:space="0" w:color="auto"/>
        <w:bottom w:val="single" w:sz="8" w:space="0" w:color="auto"/>
        <w:right w:val="single" w:sz="8" w:space="0" w:color="auto"/>
      </w:pBdr>
      <w:suppressAutoHyphens w:val="0"/>
      <w:spacing w:before="100" w:beforeAutospacing="1" w:after="100" w:afterAutospacing="1"/>
      <w:jc w:val="right"/>
    </w:pPr>
    <w:rPr>
      <w:b/>
      <w:bCs/>
      <w:lang w:val="ru-RU" w:eastAsia="ru-RU"/>
    </w:rPr>
  </w:style>
  <w:style w:type="paragraph" w:customStyle="1" w:styleId="xl50">
    <w:name w:val="xl50"/>
    <w:basedOn w:val="a0"/>
    <w:rsid w:val="00400CBF"/>
    <w:pPr>
      <w:pBdr>
        <w:bottom w:val="single" w:sz="8" w:space="0" w:color="000000"/>
        <w:right w:val="single" w:sz="8" w:space="0" w:color="000000"/>
      </w:pBdr>
      <w:shd w:val="clear" w:color="auto" w:fill="FFFFFF"/>
      <w:suppressAutoHyphens w:val="0"/>
      <w:spacing w:before="100" w:beforeAutospacing="1" w:after="100" w:afterAutospacing="1"/>
      <w:jc w:val="center"/>
    </w:pPr>
    <w:rPr>
      <w:b/>
      <w:bCs/>
      <w:sz w:val="22"/>
      <w:szCs w:val="22"/>
      <w:lang w:val="ru-RU" w:eastAsia="ru-RU"/>
    </w:rPr>
  </w:style>
  <w:style w:type="paragraph" w:customStyle="1" w:styleId="xl51">
    <w:name w:val="xl51"/>
    <w:basedOn w:val="a0"/>
    <w:rsid w:val="00400CBF"/>
    <w:pPr>
      <w:shd w:val="clear" w:color="auto" w:fill="FFFFFF"/>
      <w:suppressAutoHyphens w:val="0"/>
      <w:spacing w:before="100" w:beforeAutospacing="1" w:after="100" w:afterAutospacing="1"/>
      <w:jc w:val="right"/>
    </w:pPr>
    <w:rPr>
      <w:b/>
      <w:bCs/>
      <w:lang w:val="ru-RU" w:eastAsia="ru-RU"/>
    </w:rPr>
  </w:style>
  <w:style w:type="paragraph" w:customStyle="1" w:styleId="xl52">
    <w:name w:val="xl52"/>
    <w:basedOn w:val="a0"/>
    <w:rsid w:val="00400CBF"/>
    <w:pPr>
      <w:shd w:val="clear" w:color="auto" w:fill="FFFFFF"/>
      <w:suppressAutoHyphens w:val="0"/>
      <w:spacing w:before="100" w:beforeAutospacing="1" w:after="100" w:afterAutospacing="1"/>
      <w:jc w:val="center"/>
    </w:pPr>
    <w:rPr>
      <w:b/>
      <w:bCs/>
      <w:lang w:val="ru-RU" w:eastAsia="ru-RU"/>
    </w:rPr>
  </w:style>
  <w:style w:type="paragraph" w:customStyle="1" w:styleId="xl53">
    <w:name w:val="xl53"/>
    <w:basedOn w:val="a0"/>
    <w:rsid w:val="00400CBF"/>
    <w:pPr>
      <w:pBdr>
        <w:bottom w:val="single" w:sz="8" w:space="0" w:color="auto"/>
      </w:pBdr>
      <w:shd w:val="clear" w:color="auto" w:fill="FFFFFF"/>
      <w:suppressAutoHyphens w:val="0"/>
      <w:spacing w:before="100" w:beforeAutospacing="1" w:after="100" w:afterAutospacing="1"/>
      <w:jc w:val="center"/>
    </w:pPr>
    <w:rPr>
      <w:b/>
      <w:bCs/>
      <w:lang w:val="ru-RU" w:eastAsia="ru-RU"/>
    </w:rPr>
  </w:style>
  <w:style w:type="paragraph" w:customStyle="1" w:styleId="xl54">
    <w:name w:val="xl54"/>
    <w:basedOn w:val="a0"/>
    <w:rsid w:val="00400CBF"/>
    <w:pPr>
      <w:pBdr>
        <w:top w:val="single" w:sz="8" w:space="0" w:color="auto"/>
        <w:left w:val="single" w:sz="8" w:space="0" w:color="auto"/>
        <w:bottom w:val="single" w:sz="8" w:space="0" w:color="auto"/>
      </w:pBdr>
      <w:shd w:val="clear" w:color="auto" w:fill="FFFFFF"/>
      <w:suppressAutoHyphens w:val="0"/>
      <w:spacing w:before="100" w:beforeAutospacing="1" w:after="100" w:afterAutospacing="1"/>
      <w:textAlignment w:val="top"/>
    </w:pPr>
    <w:rPr>
      <w:b/>
      <w:bCs/>
      <w:lang w:val="ru-RU" w:eastAsia="ru-RU"/>
    </w:rPr>
  </w:style>
  <w:style w:type="paragraph" w:customStyle="1" w:styleId="xl55">
    <w:name w:val="xl55"/>
    <w:basedOn w:val="a0"/>
    <w:rsid w:val="00400CBF"/>
    <w:pPr>
      <w:pBdr>
        <w:top w:val="single" w:sz="8" w:space="0" w:color="auto"/>
        <w:bottom w:val="single" w:sz="8" w:space="0" w:color="auto"/>
      </w:pBdr>
      <w:shd w:val="clear" w:color="auto" w:fill="FFFFFF"/>
      <w:suppressAutoHyphens w:val="0"/>
      <w:spacing w:before="100" w:beforeAutospacing="1" w:after="100" w:afterAutospacing="1"/>
      <w:textAlignment w:val="top"/>
    </w:pPr>
    <w:rPr>
      <w:b/>
      <w:bCs/>
      <w:lang w:val="ru-RU" w:eastAsia="ru-RU"/>
    </w:rPr>
  </w:style>
  <w:style w:type="paragraph" w:customStyle="1" w:styleId="xl56">
    <w:name w:val="xl56"/>
    <w:basedOn w:val="a0"/>
    <w:rsid w:val="00400CBF"/>
    <w:pPr>
      <w:pBdr>
        <w:top w:val="single" w:sz="8" w:space="0" w:color="000000"/>
        <w:left w:val="single" w:sz="8" w:space="0" w:color="000000"/>
        <w:bottom w:val="single" w:sz="8" w:space="0" w:color="000000"/>
      </w:pBdr>
      <w:shd w:val="clear" w:color="auto" w:fill="FFFFFF"/>
      <w:suppressAutoHyphens w:val="0"/>
      <w:spacing w:before="100" w:beforeAutospacing="1" w:after="100" w:afterAutospacing="1"/>
    </w:pPr>
    <w:rPr>
      <w:b/>
      <w:bCs/>
      <w:lang w:val="ru-RU" w:eastAsia="ru-RU"/>
    </w:rPr>
  </w:style>
  <w:style w:type="paragraph" w:customStyle="1" w:styleId="xl57">
    <w:name w:val="xl57"/>
    <w:basedOn w:val="a0"/>
    <w:rsid w:val="00400CBF"/>
    <w:pPr>
      <w:pBdr>
        <w:top w:val="single" w:sz="8" w:space="0" w:color="000000"/>
        <w:bottom w:val="single" w:sz="8" w:space="0" w:color="000000"/>
      </w:pBdr>
      <w:shd w:val="clear" w:color="auto" w:fill="FFFFFF"/>
      <w:suppressAutoHyphens w:val="0"/>
      <w:spacing w:before="100" w:beforeAutospacing="1" w:after="100" w:afterAutospacing="1"/>
    </w:pPr>
    <w:rPr>
      <w:b/>
      <w:bCs/>
      <w:lang w:val="ru-RU" w:eastAsia="ru-RU"/>
    </w:rPr>
  </w:style>
  <w:style w:type="paragraph" w:customStyle="1" w:styleId="xl58">
    <w:name w:val="xl58"/>
    <w:basedOn w:val="a0"/>
    <w:rsid w:val="00400CBF"/>
    <w:pPr>
      <w:pBdr>
        <w:top w:val="single" w:sz="8" w:space="0" w:color="000000"/>
        <w:bottom w:val="single" w:sz="8" w:space="0" w:color="000000"/>
      </w:pBdr>
      <w:shd w:val="clear" w:color="auto" w:fill="FFFFFF"/>
      <w:suppressAutoHyphens w:val="0"/>
      <w:spacing w:before="100" w:beforeAutospacing="1" w:after="100" w:afterAutospacing="1"/>
    </w:pPr>
    <w:rPr>
      <w:b/>
      <w:bCs/>
      <w:lang w:val="ru-RU" w:eastAsia="ru-RU"/>
    </w:rPr>
  </w:style>
  <w:style w:type="paragraph" w:customStyle="1" w:styleId="xl59">
    <w:name w:val="xl59"/>
    <w:basedOn w:val="a0"/>
    <w:rsid w:val="00400CBF"/>
    <w:pPr>
      <w:pBdr>
        <w:top w:val="single" w:sz="8" w:space="0" w:color="000000"/>
        <w:bottom w:val="single" w:sz="8" w:space="0" w:color="000000"/>
        <w:right w:val="single" w:sz="8" w:space="0" w:color="000000"/>
      </w:pBdr>
      <w:shd w:val="clear" w:color="auto" w:fill="FFFFFF"/>
      <w:suppressAutoHyphens w:val="0"/>
      <w:spacing w:before="100" w:beforeAutospacing="1" w:after="100" w:afterAutospacing="1"/>
    </w:pPr>
    <w:rPr>
      <w:b/>
      <w:bCs/>
      <w:lang w:val="ru-RU" w:eastAsia="ru-RU"/>
    </w:rPr>
  </w:style>
  <w:style w:type="paragraph" w:customStyle="1" w:styleId="311">
    <w:name w:val="Основний текст 31"/>
    <w:basedOn w:val="a0"/>
    <w:rsid w:val="00400CBF"/>
    <w:pPr>
      <w:jc w:val="center"/>
    </w:pPr>
    <w:rPr>
      <w:b/>
      <w:bCs/>
    </w:rPr>
  </w:style>
  <w:style w:type="character" w:customStyle="1" w:styleId="xfm74559970">
    <w:name w:val="xfm_74559970"/>
    <w:rsid w:val="00400CBF"/>
  </w:style>
  <w:style w:type="numbering" w:customStyle="1" w:styleId="1fc">
    <w:name w:val="Немає списку1"/>
    <w:next w:val="a3"/>
    <w:uiPriority w:val="99"/>
    <w:semiHidden/>
    <w:unhideWhenUsed/>
    <w:rsid w:val="00400CBF"/>
  </w:style>
  <w:style w:type="numbering" w:customStyle="1" w:styleId="2d">
    <w:name w:val="Немає списку2"/>
    <w:next w:val="a3"/>
    <w:uiPriority w:val="99"/>
    <w:semiHidden/>
    <w:unhideWhenUsed/>
    <w:rsid w:val="00400CBF"/>
  </w:style>
  <w:style w:type="table" w:customStyle="1" w:styleId="1fd">
    <w:name w:val="Сітка таблиці1"/>
    <w:basedOn w:val="a2"/>
    <w:next w:val="afff6"/>
    <w:uiPriority w:val="99"/>
    <w:rsid w:val="00400CB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має списку11"/>
    <w:next w:val="a3"/>
    <w:uiPriority w:val="99"/>
    <w:semiHidden/>
    <w:unhideWhenUsed/>
    <w:rsid w:val="00400CBF"/>
  </w:style>
  <w:style w:type="character" w:customStyle="1" w:styleId="affff1">
    <w:name w:val="Основний текст_"/>
    <w:link w:val="71"/>
    <w:rsid w:val="00400CBF"/>
    <w:rPr>
      <w:sz w:val="22"/>
      <w:szCs w:val="22"/>
      <w:shd w:val="clear" w:color="auto" w:fill="FFFFFF"/>
    </w:rPr>
  </w:style>
  <w:style w:type="character" w:customStyle="1" w:styleId="affff2">
    <w:name w:val="Основний текст + Напівжирний"/>
    <w:rsid w:val="00400CBF"/>
    <w:rPr>
      <w:rFonts w:ascii="Times New Roman" w:eastAsia="Times New Roman" w:hAnsi="Times New Roman" w:cs="Times New Roman"/>
      <w:b/>
      <w:bCs/>
      <w:i w:val="0"/>
      <w:iCs w:val="0"/>
      <w:smallCaps w:val="0"/>
      <w:strike w:val="0"/>
      <w:spacing w:val="0"/>
      <w:sz w:val="22"/>
      <w:szCs w:val="22"/>
    </w:rPr>
  </w:style>
  <w:style w:type="paragraph" w:customStyle="1" w:styleId="71">
    <w:name w:val="Основний текст7"/>
    <w:basedOn w:val="a0"/>
    <w:link w:val="affff1"/>
    <w:rsid w:val="00400CBF"/>
    <w:pPr>
      <w:shd w:val="clear" w:color="auto" w:fill="FFFFFF"/>
      <w:suppressAutoHyphens w:val="0"/>
      <w:spacing w:after="240" w:line="274" w:lineRule="exact"/>
      <w:ind w:hanging="360"/>
    </w:pPr>
    <w:rPr>
      <w:sz w:val="22"/>
      <w:szCs w:val="22"/>
      <w:lang w:val="ru-RU" w:eastAsia="ru-RU"/>
    </w:rPr>
  </w:style>
  <w:style w:type="character" w:customStyle="1" w:styleId="af5">
    <w:name w:val="Подзаголовок Знак"/>
    <w:basedOn w:val="a1"/>
    <w:link w:val="af2"/>
    <w:rsid w:val="00400CBF"/>
    <w:rPr>
      <w:rFonts w:ascii="Arial" w:eastAsia="Microsoft YaHei" w:hAnsi="Arial" w:cs="Mangal"/>
      <w:i/>
      <w:iCs/>
      <w:sz w:val="28"/>
      <w:szCs w:val="28"/>
      <w:lang w:val="uk-UA" w:eastAsia="ar-SA"/>
    </w:rPr>
  </w:style>
  <w:style w:type="numbering" w:customStyle="1" w:styleId="2e">
    <w:name w:val="Нет списка2"/>
    <w:next w:val="a3"/>
    <w:uiPriority w:val="99"/>
    <w:semiHidden/>
    <w:unhideWhenUsed/>
    <w:rsid w:val="00400CBF"/>
  </w:style>
  <w:style w:type="paragraph" w:styleId="affff3">
    <w:name w:val="No Spacing"/>
    <w:uiPriority w:val="1"/>
    <w:qFormat/>
    <w:rsid w:val="00400CBF"/>
    <w:rPr>
      <w:rFonts w:ascii="Calibri" w:eastAsia="Calibri" w:hAnsi="Calibri"/>
      <w:sz w:val="22"/>
      <w:szCs w:val="22"/>
      <w:lang w:val="uk-UA" w:eastAsia="en-US"/>
    </w:rPr>
  </w:style>
  <w:style w:type="table" w:customStyle="1" w:styleId="1fe">
    <w:name w:val="Сетка таблицы1"/>
    <w:basedOn w:val="a2"/>
    <w:next w:val="afff6"/>
    <w:uiPriority w:val="99"/>
    <w:rsid w:val="00400CBF"/>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400CBF"/>
    <w:pPr>
      <w:widowControl w:val="0"/>
      <w:suppressAutoHyphens/>
      <w:autoSpaceDN w:val="0"/>
    </w:pPr>
    <w:rPr>
      <w:rFonts w:eastAsia="SimSun" w:cs="Tahoma"/>
      <w:kern w:val="3"/>
      <w:sz w:val="24"/>
      <w:szCs w:val="24"/>
      <w:lang w:val="uk-UA" w:eastAsia="zh-CN" w:bidi="hi-IN"/>
    </w:rPr>
  </w:style>
  <w:style w:type="paragraph" w:customStyle="1" w:styleId="TableContents">
    <w:name w:val="Table Contents"/>
    <w:basedOn w:val="Standard"/>
    <w:uiPriority w:val="99"/>
    <w:rsid w:val="00400CBF"/>
    <w:pPr>
      <w:suppressLineNumbers/>
    </w:pPr>
  </w:style>
  <w:style w:type="numbering" w:customStyle="1" w:styleId="120">
    <w:name w:val="Немає списку12"/>
    <w:next w:val="a3"/>
    <w:uiPriority w:val="99"/>
    <w:semiHidden/>
    <w:unhideWhenUsed/>
    <w:rsid w:val="00400CBF"/>
  </w:style>
  <w:style w:type="paragraph" w:customStyle="1" w:styleId="Web11">
    <w:name w:val="Обычный (Web) Знак Знак Знак1 Знак Знак Знак Знак Знак Знак Знак Зн Знак Знак Знак1"/>
    <w:basedOn w:val="a0"/>
    <w:next w:val="af6"/>
    <w:uiPriority w:val="99"/>
    <w:semiHidden/>
    <w:unhideWhenUsed/>
    <w:qFormat/>
    <w:rsid w:val="00400CBF"/>
    <w:pPr>
      <w:widowControl w:val="0"/>
      <w:suppressAutoHyphens w:val="0"/>
      <w:autoSpaceDE w:val="0"/>
      <w:autoSpaceDN w:val="0"/>
      <w:adjustRightInd w:val="0"/>
      <w:ind w:left="720"/>
      <w:contextualSpacing/>
    </w:pPr>
    <w:rPr>
      <w:rFonts w:ascii="Calibri" w:eastAsia="Calibri" w:hAnsi="Calibri"/>
      <w:szCs w:val="22"/>
      <w:lang w:val="ru-RU" w:eastAsia="ru-RU"/>
    </w:rPr>
  </w:style>
  <w:style w:type="paragraph" w:customStyle="1" w:styleId="p10">
    <w:name w:val="p10"/>
    <w:basedOn w:val="a0"/>
    <w:uiPriority w:val="99"/>
    <w:rsid w:val="00400CBF"/>
    <w:pPr>
      <w:suppressAutoHyphens w:val="0"/>
      <w:spacing w:before="100" w:beforeAutospacing="1" w:after="100" w:afterAutospacing="1"/>
    </w:pPr>
    <w:rPr>
      <w:lang w:eastAsia="uk-UA"/>
    </w:rPr>
  </w:style>
  <w:style w:type="character" w:customStyle="1" w:styleId="1ff">
    <w:name w:val="Текст у виносці Знак1"/>
    <w:basedOn w:val="a1"/>
    <w:uiPriority w:val="99"/>
    <w:semiHidden/>
    <w:rsid w:val="00400CBF"/>
    <w:rPr>
      <w:rFonts w:ascii="Segoe UI" w:eastAsia="Times New Roman" w:hAnsi="Segoe UI" w:cs="Segoe UI"/>
      <w:sz w:val="18"/>
      <w:szCs w:val="18"/>
      <w:lang w:eastAsia="uk-UA"/>
    </w:rPr>
  </w:style>
  <w:style w:type="character" w:customStyle="1" w:styleId="1ff0">
    <w:name w:val="Основний текст Знак1"/>
    <w:basedOn w:val="a1"/>
    <w:uiPriority w:val="99"/>
    <w:semiHidden/>
    <w:rsid w:val="00400CBF"/>
    <w:rPr>
      <w:rFonts w:ascii="Calibri" w:eastAsia="Times New Roman" w:hAnsi="Calibri" w:cs="Times New Roman"/>
      <w:lang w:eastAsia="uk-UA"/>
    </w:rPr>
  </w:style>
  <w:style w:type="character" w:customStyle="1" w:styleId="BodyTextIndentChar">
    <w:name w:val="Body Text Indent Char"/>
    <w:uiPriority w:val="99"/>
    <w:locked/>
    <w:rsid w:val="00400CBF"/>
    <w:rPr>
      <w:rFonts w:ascii="Times New Roman CYR" w:hAnsi="Times New Roman CYR" w:cs="Times New Roman CYR" w:hint="default"/>
      <w:sz w:val="24"/>
      <w:lang w:val="ru-RU" w:eastAsia="ru-RU"/>
    </w:rPr>
  </w:style>
  <w:style w:type="character" w:customStyle="1" w:styleId="1ff1">
    <w:name w:val="Основний текст з відступом Знак1"/>
    <w:basedOn w:val="a1"/>
    <w:uiPriority w:val="99"/>
    <w:semiHidden/>
    <w:rsid w:val="00400CBF"/>
    <w:rPr>
      <w:rFonts w:ascii="Calibri" w:eastAsia="Times New Roman" w:hAnsi="Calibri" w:cs="Times New Roman"/>
      <w:lang w:eastAsia="uk-UA"/>
    </w:rPr>
  </w:style>
  <w:style w:type="character" w:customStyle="1" w:styleId="1ff2">
    <w:name w:val="Верхній колонтитул Знак1"/>
    <w:basedOn w:val="a1"/>
    <w:uiPriority w:val="99"/>
    <w:semiHidden/>
    <w:rsid w:val="00400CBF"/>
    <w:rPr>
      <w:rFonts w:ascii="Calibri" w:eastAsia="Times New Roman" w:hAnsi="Calibri" w:cs="Times New Roman"/>
      <w:lang w:eastAsia="uk-UA"/>
    </w:rPr>
  </w:style>
  <w:style w:type="character" w:customStyle="1" w:styleId="1ff3">
    <w:name w:val="Нижній колонтитул Знак1"/>
    <w:basedOn w:val="a1"/>
    <w:uiPriority w:val="99"/>
    <w:semiHidden/>
    <w:rsid w:val="00400CBF"/>
    <w:rPr>
      <w:rFonts w:ascii="Calibri" w:eastAsia="Times New Roman" w:hAnsi="Calibri" w:cs="Times New Roman"/>
      <w:lang w:eastAsia="uk-UA"/>
    </w:rPr>
  </w:style>
  <w:style w:type="table" w:customStyle="1" w:styleId="115">
    <w:name w:val="Сітка таблиці11"/>
    <w:basedOn w:val="a2"/>
    <w:uiPriority w:val="99"/>
    <w:rsid w:val="00400CB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6">
    <w:name w:val="xl126"/>
    <w:basedOn w:val="a0"/>
    <w:uiPriority w:val="99"/>
    <w:rsid w:val="00400CBF"/>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i/>
      <w:iCs/>
      <w:color w:val="000000"/>
      <w:lang w:val="ru-RU" w:eastAsia="ru-RU"/>
    </w:rPr>
  </w:style>
  <w:style w:type="paragraph" w:customStyle="1" w:styleId="xl127">
    <w:name w:val="xl127"/>
    <w:basedOn w:val="a0"/>
    <w:uiPriority w:val="99"/>
    <w:rsid w:val="00400CBF"/>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lang w:val="ru-RU" w:eastAsia="ru-RU"/>
    </w:rPr>
  </w:style>
  <w:style w:type="paragraph" w:customStyle="1" w:styleId="xl128">
    <w:name w:val="xl128"/>
    <w:basedOn w:val="a0"/>
    <w:uiPriority w:val="99"/>
    <w:rsid w:val="00400CBF"/>
    <w:pPr>
      <w:pBdr>
        <w:top w:val="single" w:sz="4" w:space="0" w:color="auto"/>
        <w:left w:val="single" w:sz="8"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lang w:val="ru-RU" w:eastAsia="ru-RU"/>
    </w:rPr>
  </w:style>
  <w:style w:type="paragraph" w:customStyle="1" w:styleId="xl129">
    <w:name w:val="xl129"/>
    <w:basedOn w:val="a0"/>
    <w:uiPriority w:val="99"/>
    <w:rsid w:val="00400CBF"/>
    <w:pPr>
      <w:pBdr>
        <w:top w:val="single" w:sz="8" w:space="0" w:color="auto"/>
        <w:left w:val="single" w:sz="8"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lang w:val="ru-RU" w:eastAsia="ru-RU"/>
    </w:rPr>
  </w:style>
  <w:style w:type="paragraph" w:customStyle="1" w:styleId="xl130">
    <w:name w:val="xl130"/>
    <w:basedOn w:val="a0"/>
    <w:uiPriority w:val="99"/>
    <w:rsid w:val="00400CBF"/>
    <w:pPr>
      <w:pBdr>
        <w:top w:val="single" w:sz="8"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lang w:val="ru-RU" w:eastAsia="ru-RU"/>
    </w:rPr>
  </w:style>
  <w:style w:type="paragraph" w:customStyle="1" w:styleId="xl131">
    <w:name w:val="xl131"/>
    <w:basedOn w:val="a0"/>
    <w:uiPriority w:val="99"/>
    <w:rsid w:val="00400CBF"/>
    <w:pPr>
      <w:pBdr>
        <w:top w:val="single" w:sz="8"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lang w:val="ru-RU" w:eastAsia="ru-RU"/>
    </w:rPr>
  </w:style>
  <w:style w:type="paragraph" w:customStyle="1" w:styleId="xl132">
    <w:name w:val="xl132"/>
    <w:basedOn w:val="a0"/>
    <w:uiPriority w:val="99"/>
    <w:rsid w:val="00400CBF"/>
    <w:pPr>
      <w:pBdr>
        <w:top w:val="single" w:sz="8" w:space="0" w:color="auto"/>
        <w:left w:val="single" w:sz="4" w:space="0" w:color="auto"/>
        <w:bottom w:val="single" w:sz="4" w:space="0" w:color="auto"/>
        <w:right w:val="single" w:sz="8" w:space="0" w:color="auto"/>
      </w:pBdr>
      <w:shd w:val="clear" w:color="000000" w:fill="92D050"/>
      <w:suppressAutoHyphens w:val="0"/>
      <w:spacing w:before="100" w:beforeAutospacing="1" w:after="100" w:afterAutospacing="1"/>
      <w:jc w:val="center"/>
      <w:textAlignment w:val="center"/>
    </w:pPr>
    <w:rPr>
      <w:lang w:val="ru-RU" w:eastAsia="ru-RU"/>
    </w:rPr>
  </w:style>
  <w:style w:type="paragraph" w:customStyle="1" w:styleId="xl133">
    <w:name w:val="xl133"/>
    <w:basedOn w:val="a0"/>
    <w:uiPriority w:val="99"/>
    <w:rsid w:val="00400CBF"/>
    <w:pPr>
      <w:pBdr>
        <w:top w:val="single" w:sz="4" w:space="0" w:color="auto"/>
        <w:left w:val="single" w:sz="8"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val="ru-RU" w:eastAsia="ru-RU"/>
    </w:rPr>
  </w:style>
  <w:style w:type="paragraph" w:customStyle="1" w:styleId="xl134">
    <w:name w:val="xl134"/>
    <w:basedOn w:val="a0"/>
    <w:uiPriority w:val="99"/>
    <w:rsid w:val="00400CBF"/>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val="ru-RU" w:eastAsia="ru-RU"/>
    </w:rPr>
  </w:style>
  <w:style w:type="paragraph" w:customStyle="1" w:styleId="xl135">
    <w:name w:val="xl135"/>
    <w:basedOn w:val="a0"/>
    <w:uiPriority w:val="99"/>
    <w:rsid w:val="00400CBF"/>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val="ru-RU" w:eastAsia="ru-RU"/>
    </w:rPr>
  </w:style>
  <w:style w:type="paragraph" w:customStyle="1" w:styleId="xl136">
    <w:name w:val="xl136"/>
    <w:basedOn w:val="a0"/>
    <w:uiPriority w:val="99"/>
    <w:rsid w:val="00400CBF"/>
    <w:pPr>
      <w:pBdr>
        <w:top w:val="single" w:sz="4" w:space="0" w:color="auto"/>
        <w:left w:val="single" w:sz="4" w:space="0" w:color="auto"/>
        <w:bottom w:val="single" w:sz="4" w:space="0" w:color="auto"/>
        <w:right w:val="single" w:sz="8" w:space="0" w:color="auto"/>
      </w:pBdr>
      <w:shd w:val="clear" w:color="000000" w:fill="92D050"/>
      <w:suppressAutoHyphens w:val="0"/>
      <w:spacing w:before="100" w:beforeAutospacing="1" w:after="100" w:afterAutospacing="1"/>
      <w:jc w:val="center"/>
      <w:textAlignment w:val="center"/>
    </w:pPr>
    <w:rPr>
      <w:color w:val="000000"/>
      <w:lang w:val="ru-RU" w:eastAsia="ru-RU"/>
    </w:rPr>
  </w:style>
  <w:style w:type="paragraph" w:customStyle="1" w:styleId="xl137">
    <w:name w:val="xl137"/>
    <w:basedOn w:val="a0"/>
    <w:uiPriority w:val="99"/>
    <w:rsid w:val="00400CBF"/>
    <w:pPr>
      <w:pBdr>
        <w:top w:val="single" w:sz="4" w:space="0" w:color="auto"/>
        <w:left w:val="single" w:sz="4" w:space="0" w:color="auto"/>
        <w:bottom w:val="single" w:sz="4" w:space="0" w:color="auto"/>
        <w:right w:val="single" w:sz="8" w:space="0" w:color="auto"/>
      </w:pBdr>
      <w:shd w:val="clear" w:color="000000" w:fill="92D050"/>
      <w:suppressAutoHyphens w:val="0"/>
      <w:spacing w:before="100" w:beforeAutospacing="1" w:after="100" w:afterAutospacing="1"/>
      <w:jc w:val="center"/>
      <w:textAlignment w:val="center"/>
    </w:pPr>
    <w:rPr>
      <w:color w:val="000000"/>
      <w:lang w:val="ru-RU" w:eastAsia="ru-RU"/>
    </w:rPr>
  </w:style>
  <w:style w:type="paragraph" w:customStyle="1" w:styleId="xl138">
    <w:name w:val="xl138"/>
    <w:basedOn w:val="a0"/>
    <w:uiPriority w:val="99"/>
    <w:rsid w:val="00400CBF"/>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lang w:val="ru-RU" w:eastAsia="ru-RU"/>
    </w:rPr>
  </w:style>
  <w:style w:type="paragraph" w:customStyle="1" w:styleId="xl139">
    <w:name w:val="xl139"/>
    <w:basedOn w:val="a0"/>
    <w:uiPriority w:val="99"/>
    <w:rsid w:val="00400CBF"/>
    <w:pPr>
      <w:pBdr>
        <w:top w:val="single" w:sz="4" w:space="0" w:color="auto"/>
        <w:left w:val="single" w:sz="4" w:space="0" w:color="auto"/>
        <w:bottom w:val="single" w:sz="4" w:space="0" w:color="auto"/>
        <w:right w:val="single" w:sz="8" w:space="0" w:color="auto"/>
      </w:pBdr>
      <w:shd w:val="clear" w:color="000000" w:fill="92D050"/>
      <w:suppressAutoHyphens w:val="0"/>
      <w:spacing w:before="100" w:beforeAutospacing="1" w:after="100" w:afterAutospacing="1"/>
      <w:jc w:val="center"/>
      <w:textAlignment w:val="center"/>
    </w:pPr>
    <w:rPr>
      <w:lang w:val="ru-RU" w:eastAsia="ru-RU"/>
    </w:rPr>
  </w:style>
  <w:style w:type="paragraph" w:customStyle="1" w:styleId="xl140">
    <w:name w:val="xl140"/>
    <w:basedOn w:val="a0"/>
    <w:uiPriority w:val="99"/>
    <w:rsid w:val="00400CBF"/>
    <w:pPr>
      <w:pBdr>
        <w:top w:val="single" w:sz="4" w:space="0" w:color="auto"/>
        <w:left w:val="single" w:sz="8"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lang w:val="ru-RU" w:eastAsia="ru-RU"/>
    </w:rPr>
  </w:style>
  <w:style w:type="paragraph" w:customStyle="1" w:styleId="xl141">
    <w:name w:val="xl141"/>
    <w:basedOn w:val="a0"/>
    <w:uiPriority w:val="99"/>
    <w:rsid w:val="00400CBF"/>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lang w:val="ru-RU" w:eastAsia="ru-RU"/>
    </w:rPr>
  </w:style>
  <w:style w:type="paragraph" w:customStyle="1" w:styleId="xl142">
    <w:name w:val="xl142"/>
    <w:basedOn w:val="a0"/>
    <w:uiPriority w:val="99"/>
    <w:rsid w:val="00400CBF"/>
    <w:pPr>
      <w:pBdr>
        <w:top w:val="single" w:sz="4" w:space="0" w:color="auto"/>
        <w:left w:val="single" w:sz="4" w:space="0" w:color="auto"/>
        <w:bottom w:val="single" w:sz="4" w:space="0" w:color="auto"/>
        <w:right w:val="single" w:sz="8" w:space="0" w:color="auto"/>
      </w:pBdr>
      <w:shd w:val="clear" w:color="000000" w:fill="00B0F0"/>
      <w:suppressAutoHyphens w:val="0"/>
      <w:spacing w:before="100" w:beforeAutospacing="1" w:after="100" w:afterAutospacing="1"/>
      <w:jc w:val="center"/>
      <w:textAlignment w:val="center"/>
    </w:pPr>
    <w:rPr>
      <w:color w:val="000000"/>
      <w:lang w:val="ru-RU" w:eastAsia="ru-RU"/>
    </w:rPr>
  </w:style>
  <w:style w:type="paragraph" w:customStyle="1" w:styleId="xl143">
    <w:name w:val="xl143"/>
    <w:basedOn w:val="a0"/>
    <w:uiPriority w:val="99"/>
    <w:rsid w:val="00400CBF"/>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lang w:val="ru-RU" w:eastAsia="ru-RU"/>
    </w:rPr>
  </w:style>
  <w:style w:type="paragraph" w:customStyle="1" w:styleId="xl144">
    <w:name w:val="xl144"/>
    <w:basedOn w:val="a0"/>
    <w:uiPriority w:val="99"/>
    <w:rsid w:val="00400CBF"/>
    <w:pPr>
      <w:pBdr>
        <w:top w:val="single" w:sz="4" w:space="0" w:color="auto"/>
        <w:left w:val="single" w:sz="8"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b/>
      <w:bCs/>
      <w:i/>
      <w:iCs/>
      <w:color w:val="000000"/>
      <w:lang w:val="ru-RU" w:eastAsia="ru-RU"/>
    </w:rPr>
  </w:style>
  <w:style w:type="paragraph" w:customStyle="1" w:styleId="xl145">
    <w:name w:val="xl145"/>
    <w:basedOn w:val="a0"/>
    <w:uiPriority w:val="99"/>
    <w:rsid w:val="00400CBF"/>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b/>
      <w:bCs/>
      <w:i/>
      <w:iCs/>
      <w:color w:val="000000"/>
      <w:lang w:val="ru-RU" w:eastAsia="ru-RU"/>
    </w:rPr>
  </w:style>
  <w:style w:type="paragraph" w:customStyle="1" w:styleId="xl146">
    <w:name w:val="xl146"/>
    <w:basedOn w:val="a0"/>
    <w:uiPriority w:val="99"/>
    <w:rsid w:val="00400CBF"/>
    <w:pPr>
      <w:pBdr>
        <w:top w:val="single" w:sz="4" w:space="0" w:color="auto"/>
        <w:left w:val="single" w:sz="4" w:space="0" w:color="auto"/>
        <w:bottom w:val="single" w:sz="4" w:space="0" w:color="auto"/>
      </w:pBdr>
      <w:shd w:val="clear" w:color="000000" w:fill="00B0F0"/>
      <w:suppressAutoHyphens w:val="0"/>
      <w:spacing w:before="100" w:beforeAutospacing="1" w:after="100" w:afterAutospacing="1"/>
      <w:jc w:val="center"/>
      <w:textAlignment w:val="center"/>
    </w:pPr>
    <w:rPr>
      <w:color w:val="000000"/>
      <w:lang w:val="ru-RU" w:eastAsia="ru-RU"/>
    </w:rPr>
  </w:style>
  <w:style w:type="paragraph" w:customStyle="1" w:styleId="xl147">
    <w:name w:val="xl147"/>
    <w:basedOn w:val="a0"/>
    <w:uiPriority w:val="99"/>
    <w:rsid w:val="00400CBF"/>
    <w:pPr>
      <w:pBdr>
        <w:top w:val="single" w:sz="4" w:space="0" w:color="auto"/>
        <w:left w:val="single" w:sz="4" w:space="0" w:color="auto"/>
        <w:right w:val="single" w:sz="8" w:space="0" w:color="auto"/>
      </w:pBdr>
      <w:shd w:val="clear" w:color="000000" w:fill="00B0F0"/>
      <w:suppressAutoHyphens w:val="0"/>
      <w:spacing w:before="100" w:beforeAutospacing="1" w:after="100" w:afterAutospacing="1"/>
      <w:jc w:val="center"/>
      <w:textAlignment w:val="center"/>
    </w:pPr>
    <w:rPr>
      <w:b/>
      <w:bCs/>
      <w:i/>
      <w:iCs/>
      <w:color w:val="000000"/>
      <w:lang w:val="ru-RU" w:eastAsia="ru-RU"/>
    </w:rPr>
  </w:style>
  <w:style w:type="paragraph" w:customStyle="1" w:styleId="xl148">
    <w:name w:val="xl148"/>
    <w:basedOn w:val="a0"/>
    <w:uiPriority w:val="99"/>
    <w:rsid w:val="00400CBF"/>
    <w:pPr>
      <w:pBdr>
        <w:top w:val="single" w:sz="4" w:space="0" w:color="auto"/>
        <w:left w:val="single" w:sz="8"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lang w:val="ru-RU" w:eastAsia="ru-RU"/>
    </w:rPr>
  </w:style>
  <w:style w:type="paragraph" w:customStyle="1" w:styleId="xl149">
    <w:name w:val="xl149"/>
    <w:basedOn w:val="a0"/>
    <w:uiPriority w:val="99"/>
    <w:rsid w:val="00400CBF"/>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lang w:val="ru-RU" w:eastAsia="ru-RU"/>
    </w:rPr>
  </w:style>
  <w:style w:type="paragraph" w:customStyle="1" w:styleId="xl150">
    <w:name w:val="xl150"/>
    <w:basedOn w:val="a0"/>
    <w:uiPriority w:val="99"/>
    <w:rsid w:val="00400CBF"/>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lang w:val="ru-RU" w:eastAsia="ru-RU"/>
    </w:rPr>
  </w:style>
  <w:style w:type="paragraph" w:customStyle="1" w:styleId="xl151">
    <w:name w:val="xl151"/>
    <w:basedOn w:val="a0"/>
    <w:uiPriority w:val="99"/>
    <w:rsid w:val="00400CBF"/>
    <w:pPr>
      <w:pBdr>
        <w:top w:val="single" w:sz="4" w:space="0" w:color="auto"/>
        <w:left w:val="single" w:sz="4" w:space="0" w:color="auto"/>
        <w:bottom w:val="single" w:sz="4" w:space="0" w:color="auto"/>
        <w:right w:val="single" w:sz="8" w:space="0" w:color="auto"/>
      </w:pBdr>
      <w:shd w:val="clear" w:color="000000" w:fill="00B0F0"/>
      <w:suppressAutoHyphens w:val="0"/>
      <w:spacing w:before="100" w:beforeAutospacing="1" w:after="100" w:afterAutospacing="1"/>
      <w:jc w:val="center"/>
      <w:textAlignment w:val="center"/>
    </w:pPr>
    <w:rPr>
      <w:color w:val="000000"/>
      <w:lang w:val="ru-RU" w:eastAsia="ru-RU"/>
    </w:rPr>
  </w:style>
  <w:style w:type="paragraph" w:customStyle="1" w:styleId="xl152">
    <w:name w:val="xl152"/>
    <w:basedOn w:val="a0"/>
    <w:uiPriority w:val="99"/>
    <w:rsid w:val="00400CBF"/>
    <w:pPr>
      <w:pBdr>
        <w:top w:val="single" w:sz="4" w:space="0" w:color="auto"/>
        <w:left w:val="single" w:sz="8"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lang w:val="ru-RU" w:eastAsia="ru-RU"/>
    </w:rPr>
  </w:style>
  <w:style w:type="paragraph" w:customStyle="1" w:styleId="xl153">
    <w:name w:val="xl153"/>
    <w:basedOn w:val="a0"/>
    <w:uiPriority w:val="99"/>
    <w:rsid w:val="00400CBF"/>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lang w:val="ru-RU" w:eastAsia="ru-RU"/>
    </w:rPr>
  </w:style>
  <w:style w:type="paragraph" w:customStyle="1" w:styleId="xl154">
    <w:name w:val="xl154"/>
    <w:basedOn w:val="a0"/>
    <w:uiPriority w:val="99"/>
    <w:rsid w:val="00400CBF"/>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lang w:val="ru-RU" w:eastAsia="ru-RU"/>
    </w:rPr>
  </w:style>
  <w:style w:type="paragraph" w:customStyle="1" w:styleId="xl155">
    <w:name w:val="xl155"/>
    <w:basedOn w:val="a0"/>
    <w:uiPriority w:val="99"/>
    <w:rsid w:val="00400CBF"/>
    <w:pPr>
      <w:pBdr>
        <w:top w:val="single" w:sz="4" w:space="0" w:color="auto"/>
        <w:left w:val="single" w:sz="4" w:space="0" w:color="auto"/>
        <w:bottom w:val="single" w:sz="4" w:space="0" w:color="auto"/>
        <w:right w:val="single" w:sz="8" w:space="0" w:color="auto"/>
      </w:pBdr>
      <w:shd w:val="clear" w:color="000000" w:fill="00B0F0"/>
      <w:suppressAutoHyphens w:val="0"/>
      <w:spacing w:before="100" w:beforeAutospacing="1" w:after="100" w:afterAutospacing="1"/>
      <w:jc w:val="center"/>
      <w:textAlignment w:val="center"/>
    </w:pPr>
    <w:rPr>
      <w:lang w:val="ru-RU" w:eastAsia="ru-RU"/>
    </w:rPr>
  </w:style>
  <w:style w:type="paragraph" w:customStyle="1" w:styleId="xl156">
    <w:name w:val="xl156"/>
    <w:basedOn w:val="a0"/>
    <w:uiPriority w:val="99"/>
    <w:rsid w:val="00400CBF"/>
    <w:pPr>
      <w:pBdr>
        <w:top w:val="single" w:sz="4" w:space="0" w:color="auto"/>
        <w:left w:val="single" w:sz="8" w:space="0" w:color="auto"/>
        <w:bottom w:val="single" w:sz="4" w:space="0" w:color="auto"/>
        <w:right w:val="single" w:sz="4" w:space="0" w:color="auto"/>
      </w:pBdr>
      <w:shd w:val="clear" w:color="000000" w:fill="E46D0A"/>
      <w:suppressAutoHyphens w:val="0"/>
      <w:spacing w:before="100" w:beforeAutospacing="1" w:after="100" w:afterAutospacing="1"/>
      <w:jc w:val="center"/>
      <w:textAlignment w:val="center"/>
    </w:pPr>
    <w:rPr>
      <w:color w:val="000000"/>
      <w:lang w:val="ru-RU" w:eastAsia="ru-RU"/>
    </w:rPr>
  </w:style>
  <w:style w:type="paragraph" w:customStyle="1" w:styleId="xl157">
    <w:name w:val="xl157"/>
    <w:basedOn w:val="a0"/>
    <w:uiPriority w:val="99"/>
    <w:rsid w:val="00400CBF"/>
    <w:pPr>
      <w:pBdr>
        <w:top w:val="single" w:sz="4" w:space="0" w:color="auto"/>
        <w:left w:val="single" w:sz="4" w:space="0" w:color="auto"/>
        <w:bottom w:val="single" w:sz="4" w:space="0" w:color="auto"/>
        <w:right w:val="single" w:sz="4" w:space="0" w:color="auto"/>
      </w:pBdr>
      <w:shd w:val="clear" w:color="000000" w:fill="E46D0A"/>
      <w:suppressAutoHyphens w:val="0"/>
      <w:spacing w:before="100" w:beforeAutospacing="1" w:after="100" w:afterAutospacing="1"/>
      <w:jc w:val="center"/>
      <w:textAlignment w:val="center"/>
    </w:pPr>
    <w:rPr>
      <w:color w:val="000000"/>
      <w:lang w:val="ru-RU" w:eastAsia="ru-RU"/>
    </w:rPr>
  </w:style>
  <w:style w:type="paragraph" w:customStyle="1" w:styleId="xl158">
    <w:name w:val="xl158"/>
    <w:basedOn w:val="a0"/>
    <w:uiPriority w:val="99"/>
    <w:rsid w:val="00400CBF"/>
    <w:pPr>
      <w:pBdr>
        <w:top w:val="single" w:sz="4" w:space="0" w:color="auto"/>
        <w:left w:val="single" w:sz="4" w:space="0" w:color="auto"/>
        <w:bottom w:val="single" w:sz="4" w:space="0" w:color="auto"/>
        <w:right w:val="single" w:sz="4" w:space="0" w:color="auto"/>
      </w:pBdr>
      <w:shd w:val="clear" w:color="000000" w:fill="E46D0A"/>
      <w:suppressAutoHyphens w:val="0"/>
      <w:spacing w:before="100" w:beforeAutospacing="1" w:after="100" w:afterAutospacing="1"/>
      <w:jc w:val="center"/>
      <w:textAlignment w:val="center"/>
    </w:pPr>
    <w:rPr>
      <w:color w:val="000000"/>
      <w:lang w:val="ru-RU" w:eastAsia="ru-RU"/>
    </w:rPr>
  </w:style>
  <w:style w:type="paragraph" w:customStyle="1" w:styleId="xl159">
    <w:name w:val="xl159"/>
    <w:basedOn w:val="a0"/>
    <w:uiPriority w:val="99"/>
    <w:rsid w:val="00400CBF"/>
    <w:pPr>
      <w:pBdr>
        <w:top w:val="single" w:sz="4" w:space="0" w:color="auto"/>
        <w:left w:val="single" w:sz="4" w:space="0" w:color="auto"/>
        <w:bottom w:val="single" w:sz="4" w:space="0" w:color="auto"/>
        <w:right w:val="single" w:sz="8" w:space="0" w:color="auto"/>
      </w:pBdr>
      <w:shd w:val="clear" w:color="000000" w:fill="E46D0A"/>
      <w:suppressAutoHyphens w:val="0"/>
      <w:spacing w:before="100" w:beforeAutospacing="1" w:after="100" w:afterAutospacing="1"/>
      <w:jc w:val="center"/>
      <w:textAlignment w:val="center"/>
    </w:pPr>
    <w:rPr>
      <w:color w:val="000000"/>
      <w:lang w:val="ru-RU" w:eastAsia="ru-RU"/>
    </w:rPr>
  </w:style>
  <w:style w:type="paragraph" w:customStyle="1" w:styleId="xl160">
    <w:name w:val="xl160"/>
    <w:basedOn w:val="a0"/>
    <w:uiPriority w:val="99"/>
    <w:rsid w:val="00400CBF"/>
    <w:pPr>
      <w:pBdr>
        <w:top w:val="single" w:sz="4" w:space="0" w:color="auto"/>
        <w:left w:val="single" w:sz="8" w:space="0" w:color="auto"/>
        <w:bottom w:val="single" w:sz="4" w:space="0" w:color="auto"/>
        <w:right w:val="single" w:sz="4" w:space="0" w:color="auto"/>
      </w:pBdr>
      <w:shd w:val="clear" w:color="000000" w:fill="E46D0A"/>
      <w:suppressAutoHyphens w:val="0"/>
      <w:spacing w:before="100" w:beforeAutospacing="1" w:after="100" w:afterAutospacing="1"/>
      <w:jc w:val="center"/>
      <w:textAlignment w:val="center"/>
    </w:pPr>
    <w:rPr>
      <w:color w:val="FF0000"/>
      <w:lang w:val="ru-RU" w:eastAsia="ru-RU"/>
    </w:rPr>
  </w:style>
  <w:style w:type="paragraph" w:customStyle="1" w:styleId="xl161">
    <w:name w:val="xl161"/>
    <w:basedOn w:val="a0"/>
    <w:uiPriority w:val="99"/>
    <w:rsid w:val="00400CBF"/>
    <w:pPr>
      <w:pBdr>
        <w:top w:val="single" w:sz="4" w:space="0" w:color="auto"/>
        <w:left w:val="single" w:sz="4" w:space="0" w:color="auto"/>
        <w:bottom w:val="single" w:sz="4" w:space="0" w:color="auto"/>
        <w:right w:val="single" w:sz="4" w:space="0" w:color="auto"/>
      </w:pBdr>
      <w:shd w:val="clear" w:color="000000" w:fill="E46D0A"/>
      <w:suppressAutoHyphens w:val="0"/>
      <w:spacing w:before="100" w:beforeAutospacing="1" w:after="100" w:afterAutospacing="1"/>
      <w:jc w:val="center"/>
      <w:textAlignment w:val="center"/>
    </w:pPr>
    <w:rPr>
      <w:color w:val="FF0000"/>
      <w:lang w:val="ru-RU" w:eastAsia="ru-RU"/>
    </w:rPr>
  </w:style>
  <w:style w:type="paragraph" w:customStyle="1" w:styleId="xl162">
    <w:name w:val="xl162"/>
    <w:basedOn w:val="a0"/>
    <w:uiPriority w:val="99"/>
    <w:rsid w:val="00400CBF"/>
    <w:pPr>
      <w:pBdr>
        <w:top w:val="single" w:sz="4" w:space="0" w:color="auto"/>
        <w:left w:val="single" w:sz="4" w:space="0" w:color="auto"/>
        <w:bottom w:val="single" w:sz="4" w:space="0" w:color="auto"/>
        <w:right w:val="single" w:sz="4" w:space="0" w:color="auto"/>
      </w:pBdr>
      <w:shd w:val="clear" w:color="000000" w:fill="93CDDD"/>
      <w:suppressAutoHyphens w:val="0"/>
      <w:spacing w:before="100" w:beforeAutospacing="1" w:after="100" w:afterAutospacing="1"/>
      <w:jc w:val="center"/>
      <w:textAlignment w:val="center"/>
    </w:pPr>
    <w:rPr>
      <w:color w:val="000000"/>
      <w:lang w:val="ru-RU" w:eastAsia="ru-RU"/>
    </w:rPr>
  </w:style>
  <w:style w:type="paragraph" w:customStyle="1" w:styleId="xl163">
    <w:name w:val="xl163"/>
    <w:basedOn w:val="a0"/>
    <w:uiPriority w:val="99"/>
    <w:rsid w:val="00400CBF"/>
    <w:pPr>
      <w:pBdr>
        <w:top w:val="single" w:sz="4" w:space="0" w:color="auto"/>
        <w:left w:val="single" w:sz="8"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color w:val="000000"/>
      <w:lang w:val="ru-RU" w:eastAsia="ru-RU"/>
    </w:rPr>
  </w:style>
  <w:style w:type="paragraph" w:customStyle="1" w:styleId="xl164">
    <w:name w:val="xl164"/>
    <w:basedOn w:val="a0"/>
    <w:uiPriority w:val="99"/>
    <w:rsid w:val="00400CBF"/>
    <w:pPr>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color w:val="000000"/>
      <w:lang w:val="ru-RU" w:eastAsia="ru-RU"/>
    </w:rPr>
  </w:style>
  <w:style w:type="paragraph" w:customStyle="1" w:styleId="xl165">
    <w:name w:val="xl165"/>
    <w:basedOn w:val="a0"/>
    <w:uiPriority w:val="99"/>
    <w:rsid w:val="00400CBF"/>
    <w:pPr>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color w:val="000000"/>
      <w:lang w:val="ru-RU" w:eastAsia="ru-RU"/>
    </w:rPr>
  </w:style>
  <w:style w:type="paragraph" w:customStyle="1" w:styleId="xl166">
    <w:name w:val="xl166"/>
    <w:basedOn w:val="a0"/>
    <w:uiPriority w:val="99"/>
    <w:rsid w:val="00400CBF"/>
    <w:pPr>
      <w:pBdr>
        <w:top w:val="single" w:sz="4" w:space="0" w:color="auto"/>
        <w:left w:val="single" w:sz="4" w:space="0" w:color="auto"/>
        <w:bottom w:val="single" w:sz="4" w:space="0" w:color="auto"/>
        <w:right w:val="single" w:sz="8" w:space="0" w:color="auto"/>
      </w:pBdr>
      <w:shd w:val="clear" w:color="000000" w:fill="FCD5B4"/>
      <w:suppressAutoHyphens w:val="0"/>
      <w:spacing w:before="100" w:beforeAutospacing="1" w:after="100" w:afterAutospacing="1"/>
      <w:jc w:val="center"/>
      <w:textAlignment w:val="center"/>
    </w:pPr>
    <w:rPr>
      <w:color w:val="000000"/>
      <w:lang w:val="ru-RU" w:eastAsia="ru-RU"/>
    </w:rPr>
  </w:style>
  <w:style w:type="paragraph" w:customStyle="1" w:styleId="xl167">
    <w:name w:val="xl167"/>
    <w:basedOn w:val="a0"/>
    <w:uiPriority w:val="99"/>
    <w:rsid w:val="00400CBF"/>
    <w:pPr>
      <w:pBdr>
        <w:top w:val="single" w:sz="4" w:space="0" w:color="auto"/>
        <w:left w:val="single" w:sz="8"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lang w:val="ru-RU" w:eastAsia="ru-RU"/>
    </w:rPr>
  </w:style>
  <w:style w:type="paragraph" w:customStyle="1" w:styleId="xl168">
    <w:name w:val="xl168"/>
    <w:basedOn w:val="a0"/>
    <w:uiPriority w:val="99"/>
    <w:rsid w:val="00400CBF"/>
    <w:pPr>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lang w:val="ru-RU" w:eastAsia="ru-RU"/>
    </w:rPr>
  </w:style>
  <w:style w:type="paragraph" w:customStyle="1" w:styleId="xl169">
    <w:name w:val="xl169"/>
    <w:basedOn w:val="a0"/>
    <w:uiPriority w:val="99"/>
    <w:rsid w:val="00400CBF"/>
    <w:pPr>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lang w:val="ru-RU" w:eastAsia="ru-RU"/>
    </w:rPr>
  </w:style>
  <w:style w:type="paragraph" w:customStyle="1" w:styleId="xl170">
    <w:name w:val="xl170"/>
    <w:basedOn w:val="a0"/>
    <w:uiPriority w:val="99"/>
    <w:rsid w:val="00400CBF"/>
    <w:pPr>
      <w:pBdr>
        <w:top w:val="single" w:sz="4" w:space="0" w:color="auto"/>
        <w:left w:val="single" w:sz="4" w:space="0" w:color="auto"/>
        <w:bottom w:val="single" w:sz="4" w:space="0" w:color="auto"/>
        <w:right w:val="single" w:sz="8" w:space="0" w:color="auto"/>
      </w:pBdr>
      <w:shd w:val="clear" w:color="000000" w:fill="FCD5B4"/>
      <w:suppressAutoHyphens w:val="0"/>
      <w:spacing w:before="100" w:beforeAutospacing="1" w:after="100" w:afterAutospacing="1"/>
      <w:jc w:val="center"/>
      <w:textAlignment w:val="center"/>
    </w:pPr>
    <w:rPr>
      <w:lang w:val="ru-RU" w:eastAsia="ru-RU"/>
    </w:rPr>
  </w:style>
  <w:style w:type="paragraph" w:customStyle="1" w:styleId="xl171">
    <w:name w:val="xl171"/>
    <w:basedOn w:val="a0"/>
    <w:uiPriority w:val="99"/>
    <w:rsid w:val="00400CBF"/>
    <w:pPr>
      <w:pBdr>
        <w:top w:val="single" w:sz="4" w:space="0" w:color="auto"/>
        <w:left w:val="single" w:sz="8" w:space="0" w:color="auto"/>
        <w:bottom w:val="single" w:sz="4" w:space="0" w:color="auto"/>
        <w:right w:val="single" w:sz="4" w:space="0" w:color="auto"/>
      </w:pBdr>
      <w:shd w:val="clear" w:color="000000" w:fill="93CDDD"/>
      <w:suppressAutoHyphens w:val="0"/>
      <w:spacing w:before="100" w:beforeAutospacing="1" w:after="100" w:afterAutospacing="1"/>
      <w:jc w:val="center"/>
      <w:textAlignment w:val="center"/>
    </w:pPr>
    <w:rPr>
      <w:color w:val="000000"/>
      <w:lang w:val="ru-RU" w:eastAsia="ru-RU"/>
    </w:rPr>
  </w:style>
  <w:style w:type="paragraph" w:customStyle="1" w:styleId="xl172">
    <w:name w:val="xl172"/>
    <w:basedOn w:val="a0"/>
    <w:uiPriority w:val="99"/>
    <w:rsid w:val="00400CBF"/>
    <w:pPr>
      <w:pBdr>
        <w:top w:val="single" w:sz="4" w:space="0" w:color="auto"/>
        <w:left w:val="single" w:sz="4" w:space="0" w:color="auto"/>
        <w:bottom w:val="single" w:sz="4" w:space="0" w:color="auto"/>
        <w:right w:val="single" w:sz="4" w:space="0" w:color="auto"/>
      </w:pBdr>
      <w:shd w:val="clear" w:color="000000" w:fill="93CDDD"/>
      <w:suppressAutoHyphens w:val="0"/>
      <w:spacing w:before="100" w:beforeAutospacing="1" w:after="100" w:afterAutospacing="1"/>
      <w:jc w:val="center"/>
      <w:textAlignment w:val="center"/>
    </w:pPr>
    <w:rPr>
      <w:color w:val="000000"/>
      <w:lang w:val="ru-RU" w:eastAsia="ru-RU"/>
    </w:rPr>
  </w:style>
  <w:style w:type="paragraph" w:customStyle="1" w:styleId="xl173">
    <w:name w:val="xl173"/>
    <w:basedOn w:val="a0"/>
    <w:uiPriority w:val="99"/>
    <w:rsid w:val="00400CBF"/>
    <w:pPr>
      <w:pBdr>
        <w:top w:val="single" w:sz="4" w:space="0" w:color="auto"/>
        <w:left w:val="single" w:sz="4" w:space="0" w:color="auto"/>
        <w:bottom w:val="single" w:sz="4" w:space="0" w:color="auto"/>
        <w:right w:val="single" w:sz="4" w:space="0" w:color="auto"/>
      </w:pBdr>
      <w:shd w:val="clear" w:color="000000" w:fill="93CDDD"/>
      <w:suppressAutoHyphens w:val="0"/>
      <w:spacing w:before="100" w:beforeAutospacing="1" w:after="100" w:afterAutospacing="1"/>
      <w:jc w:val="center"/>
      <w:textAlignment w:val="center"/>
    </w:pPr>
    <w:rPr>
      <w:color w:val="000000"/>
      <w:lang w:val="ru-RU" w:eastAsia="ru-RU"/>
    </w:rPr>
  </w:style>
  <w:style w:type="paragraph" w:customStyle="1" w:styleId="xl174">
    <w:name w:val="xl174"/>
    <w:basedOn w:val="a0"/>
    <w:uiPriority w:val="99"/>
    <w:rsid w:val="00400CBF"/>
    <w:pPr>
      <w:pBdr>
        <w:top w:val="single" w:sz="4" w:space="0" w:color="auto"/>
        <w:left w:val="single" w:sz="4" w:space="0" w:color="auto"/>
        <w:bottom w:val="single" w:sz="4" w:space="0" w:color="auto"/>
        <w:right w:val="single" w:sz="8" w:space="0" w:color="auto"/>
      </w:pBdr>
      <w:shd w:val="clear" w:color="000000" w:fill="93CDDD"/>
      <w:suppressAutoHyphens w:val="0"/>
      <w:spacing w:before="100" w:beforeAutospacing="1" w:after="100" w:afterAutospacing="1"/>
      <w:jc w:val="center"/>
      <w:textAlignment w:val="center"/>
    </w:pPr>
    <w:rPr>
      <w:color w:val="000000"/>
      <w:lang w:val="ru-RU" w:eastAsia="ru-RU"/>
    </w:rPr>
  </w:style>
  <w:style w:type="paragraph" w:customStyle="1" w:styleId="xl175">
    <w:name w:val="xl175"/>
    <w:basedOn w:val="a0"/>
    <w:uiPriority w:val="99"/>
    <w:rsid w:val="00400CBF"/>
    <w:pPr>
      <w:pBdr>
        <w:top w:val="single" w:sz="4" w:space="0" w:color="auto"/>
        <w:left w:val="single" w:sz="8" w:space="0" w:color="auto"/>
        <w:bottom w:val="single" w:sz="4" w:space="0" w:color="auto"/>
        <w:right w:val="single" w:sz="4" w:space="0" w:color="auto"/>
      </w:pBdr>
      <w:shd w:val="clear" w:color="000000" w:fill="C5BE97"/>
      <w:suppressAutoHyphens w:val="0"/>
      <w:spacing w:before="100" w:beforeAutospacing="1" w:after="100" w:afterAutospacing="1"/>
      <w:jc w:val="center"/>
      <w:textAlignment w:val="center"/>
    </w:pPr>
    <w:rPr>
      <w:color w:val="FF0000"/>
      <w:lang w:val="ru-RU" w:eastAsia="ru-RU"/>
    </w:rPr>
  </w:style>
  <w:style w:type="paragraph" w:customStyle="1" w:styleId="xl176">
    <w:name w:val="xl176"/>
    <w:basedOn w:val="a0"/>
    <w:uiPriority w:val="99"/>
    <w:rsid w:val="00400CBF"/>
    <w:pPr>
      <w:pBdr>
        <w:top w:val="single" w:sz="4" w:space="0" w:color="auto"/>
        <w:left w:val="single" w:sz="4" w:space="0" w:color="auto"/>
        <w:bottom w:val="single" w:sz="4" w:space="0" w:color="auto"/>
        <w:right w:val="single" w:sz="4" w:space="0" w:color="auto"/>
      </w:pBdr>
      <w:shd w:val="clear" w:color="000000" w:fill="C5BE97"/>
      <w:suppressAutoHyphens w:val="0"/>
      <w:spacing w:before="100" w:beforeAutospacing="1" w:after="100" w:afterAutospacing="1"/>
      <w:jc w:val="center"/>
      <w:textAlignment w:val="center"/>
    </w:pPr>
    <w:rPr>
      <w:color w:val="000000"/>
      <w:lang w:val="ru-RU" w:eastAsia="ru-RU"/>
    </w:rPr>
  </w:style>
  <w:style w:type="paragraph" w:customStyle="1" w:styleId="xl177">
    <w:name w:val="xl177"/>
    <w:basedOn w:val="a0"/>
    <w:uiPriority w:val="99"/>
    <w:rsid w:val="00400CBF"/>
    <w:pPr>
      <w:pBdr>
        <w:top w:val="single" w:sz="4" w:space="0" w:color="auto"/>
        <w:left w:val="single" w:sz="4" w:space="0" w:color="auto"/>
        <w:bottom w:val="single" w:sz="4" w:space="0" w:color="auto"/>
        <w:right w:val="single" w:sz="4" w:space="0" w:color="auto"/>
      </w:pBdr>
      <w:shd w:val="clear" w:color="000000" w:fill="C5BE97"/>
      <w:suppressAutoHyphens w:val="0"/>
      <w:spacing w:before="100" w:beforeAutospacing="1" w:after="100" w:afterAutospacing="1"/>
      <w:jc w:val="center"/>
      <w:textAlignment w:val="center"/>
    </w:pPr>
    <w:rPr>
      <w:color w:val="000000"/>
      <w:lang w:val="ru-RU" w:eastAsia="ru-RU"/>
    </w:rPr>
  </w:style>
  <w:style w:type="paragraph" w:customStyle="1" w:styleId="xl178">
    <w:name w:val="xl178"/>
    <w:basedOn w:val="a0"/>
    <w:uiPriority w:val="99"/>
    <w:rsid w:val="00400CBF"/>
    <w:pPr>
      <w:pBdr>
        <w:top w:val="single" w:sz="4" w:space="0" w:color="auto"/>
        <w:left w:val="single" w:sz="4" w:space="0" w:color="auto"/>
        <w:bottom w:val="single" w:sz="4" w:space="0" w:color="auto"/>
        <w:right w:val="single" w:sz="8" w:space="0" w:color="auto"/>
      </w:pBdr>
      <w:shd w:val="clear" w:color="000000" w:fill="C5BE97"/>
      <w:suppressAutoHyphens w:val="0"/>
      <w:spacing w:before="100" w:beforeAutospacing="1" w:after="100" w:afterAutospacing="1"/>
      <w:jc w:val="center"/>
      <w:textAlignment w:val="center"/>
    </w:pPr>
    <w:rPr>
      <w:color w:val="000000"/>
      <w:lang w:val="ru-RU" w:eastAsia="ru-RU"/>
    </w:rPr>
  </w:style>
  <w:style w:type="paragraph" w:customStyle="1" w:styleId="xl179">
    <w:name w:val="xl179"/>
    <w:basedOn w:val="a0"/>
    <w:uiPriority w:val="99"/>
    <w:rsid w:val="00400CBF"/>
    <w:pPr>
      <w:pBdr>
        <w:top w:val="single" w:sz="4" w:space="0" w:color="auto"/>
        <w:left w:val="single" w:sz="8" w:space="0" w:color="auto"/>
        <w:bottom w:val="single" w:sz="4" w:space="0" w:color="auto"/>
        <w:right w:val="single" w:sz="4" w:space="0" w:color="auto"/>
      </w:pBdr>
      <w:shd w:val="clear" w:color="000000" w:fill="C5BE97"/>
      <w:suppressAutoHyphens w:val="0"/>
      <w:spacing w:before="100" w:beforeAutospacing="1" w:after="100" w:afterAutospacing="1"/>
      <w:jc w:val="center"/>
      <w:textAlignment w:val="center"/>
    </w:pPr>
    <w:rPr>
      <w:color w:val="000000"/>
      <w:lang w:val="ru-RU" w:eastAsia="ru-RU"/>
    </w:rPr>
  </w:style>
  <w:style w:type="paragraph" w:customStyle="1" w:styleId="xl180">
    <w:name w:val="xl180"/>
    <w:basedOn w:val="a0"/>
    <w:uiPriority w:val="99"/>
    <w:rsid w:val="00400CBF"/>
    <w:pPr>
      <w:pBdr>
        <w:top w:val="single" w:sz="4" w:space="0" w:color="auto"/>
        <w:left w:val="single" w:sz="8" w:space="0" w:color="auto"/>
        <w:bottom w:val="single" w:sz="4" w:space="0" w:color="auto"/>
        <w:right w:val="single" w:sz="4" w:space="0" w:color="auto"/>
      </w:pBdr>
      <w:shd w:val="clear" w:color="000000" w:fill="C5BE97"/>
      <w:suppressAutoHyphens w:val="0"/>
      <w:spacing w:before="100" w:beforeAutospacing="1" w:after="100" w:afterAutospacing="1"/>
      <w:jc w:val="center"/>
      <w:textAlignment w:val="center"/>
    </w:pPr>
    <w:rPr>
      <w:b/>
      <w:bCs/>
      <w:color w:val="000000"/>
      <w:lang w:val="ru-RU" w:eastAsia="ru-RU"/>
    </w:rPr>
  </w:style>
  <w:style w:type="paragraph" w:customStyle="1" w:styleId="xl181">
    <w:name w:val="xl181"/>
    <w:basedOn w:val="a0"/>
    <w:uiPriority w:val="99"/>
    <w:rsid w:val="00400CBF"/>
    <w:pPr>
      <w:pBdr>
        <w:top w:val="single" w:sz="4" w:space="0" w:color="auto"/>
        <w:left w:val="single" w:sz="4" w:space="0" w:color="auto"/>
        <w:bottom w:val="single" w:sz="4" w:space="0" w:color="auto"/>
        <w:right w:val="single" w:sz="4" w:space="0" w:color="auto"/>
      </w:pBdr>
      <w:shd w:val="clear" w:color="000000" w:fill="C5BE97"/>
      <w:suppressAutoHyphens w:val="0"/>
      <w:spacing w:before="100" w:beforeAutospacing="1" w:after="100" w:afterAutospacing="1"/>
      <w:jc w:val="center"/>
      <w:textAlignment w:val="center"/>
    </w:pPr>
    <w:rPr>
      <w:b/>
      <w:bCs/>
      <w:color w:val="000000"/>
      <w:lang w:val="ru-RU" w:eastAsia="ru-RU"/>
    </w:rPr>
  </w:style>
  <w:style w:type="paragraph" w:customStyle="1" w:styleId="xl182">
    <w:name w:val="xl182"/>
    <w:basedOn w:val="a0"/>
    <w:uiPriority w:val="99"/>
    <w:rsid w:val="00400CBF"/>
    <w:pPr>
      <w:pBdr>
        <w:top w:val="single" w:sz="4" w:space="0" w:color="auto"/>
        <w:left w:val="single" w:sz="8" w:space="0" w:color="auto"/>
        <w:bottom w:val="single" w:sz="4" w:space="0" w:color="auto"/>
        <w:right w:val="single" w:sz="4" w:space="0" w:color="auto"/>
      </w:pBdr>
      <w:shd w:val="clear" w:color="000000" w:fill="C5BE97"/>
      <w:suppressAutoHyphens w:val="0"/>
      <w:spacing w:before="100" w:beforeAutospacing="1" w:after="100" w:afterAutospacing="1"/>
      <w:jc w:val="center"/>
      <w:textAlignment w:val="center"/>
    </w:pPr>
    <w:rPr>
      <w:b/>
      <w:bCs/>
      <w:color w:val="FF0000"/>
      <w:lang w:val="ru-RU" w:eastAsia="ru-RU"/>
    </w:rPr>
  </w:style>
  <w:style w:type="paragraph" w:customStyle="1" w:styleId="xl183">
    <w:name w:val="xl183"/>
    <w:basedOn w:val="a0"/>
    <w:uiPriority w:val="99"/>
    <w:rsid w:val="00400CBF"/>
    <w:pPr>
      <w:pBdr>
        <w:top w:val="single" w:sz="4" w:space="0" w:color="auto"/>
        <w:left w:val="single" w:sz="4" w:space="0" w:color="auto"/>
        <w:bottom w:val="single" w:sz="4" w:space="0" w:color="auto"/>
        <w:right w:val="single" w:sz="4" w:space="0" w:color="auto"/>
      </w:pBdr>
      <w:shd w:val="clear" w:color="000000" w:fill="C5BE97"/>
      <w:suppressAutoHyphens w:val="0"/>
      <w:spacing w:before="100" w:beforeAutospacing="1" w:after="100" w:afterAutospacing="1"/>
      <w:jc w:val="center"/>
      <w:textAlignment w:val="center"/>
    </w:pPr>
    <w:rPr>
      <w:b/>
      <w:bCs/>
      <w:color w:val="FF0000"/>
      <w:lang w:val="ru-RU" w:eastAsia="ru-RU"/>
    </w:rPr>
  </w:style>
  <w:style w:type="paragraph" w:customStyle="1" w:styleId="xl184">
    <w:name w:val="xl184"/>
    <w:basedOn w:val="a0"/>
    <w:uiPriority w:val="99"/>
    <w:rsid w:val="00400CBF"/>
    <w:pPr>
      <w:pBdr>
        <w:top w:val="single" w:sz="4" w:space="0" w:color="auto"/>
        <w:left w:val="single" w:sz="8" w:space="0" w:color="auto"/>
        <w:bottom w:val="single" w:sz="4" w:space="0" w:color="auto"/>
        <w:right w:val="single" w:sz="4" w:space="0" w:color="auto"/>
      </w:pBdr>
      <w:shd w:val="clear" w:color="000000" w:fill="C5BE97"/>
      <w:suppressAutoHyphens w:val="0"/>
      <w:spacing w:before="100" w:beforeAutospacing="1" w:after="100" w:afterAutospacing="1"/>
      <w:jc w:val="center"/>
      <w:textAlignment w:val="center"/>
    </w:pPr>
    <w:rPr>
      <w:b/>
      <w:bCs/>
      <w:i/>
      <w:iCs/>
      <w:color w:val="000000"/>
      <w:lang w:val="ru-RU" w:eastAsia="ru-RU"/>
    </w:rPr>
  </w:style>
  <w:style w:type="paragraph" w:customStyle="1" w:styleId="xl185">
    <w:name w:val="xl185"/>
    <w:basedOn w:val="a0"/>
    <w:uiPriority w:val="99"/>
    <w:rsid w:val="00400CBF"/>
    <w:pPr>
      <w:pBdr>
        <w:top w:val="single" w:sz="4" w:space="0" w:color="auto"/>
        <w:left w:val="single" w:sz="4" w:space="0" w:color="auto"/>
        <w:bottom w:val="single" w:sz="4" w:space="0" w:color="auto"/>
        <w:right w:val="single" w:sz="4" w:space="0" w:color="auto"/>
      </w:pBdr>
      <w:shd w:val="clear" w:color="000000" w:fill="C5BE97"/>
      <w:suppressAutoHyphens w:val="0"/>
      <w:spacing w:before="100" w:beforeAutospacing="1" w:after="100" w:afterAutospacing="1"/>
      <w:jc w:val="center"/>
      <w:textAlignment w:val="center"/>
    </w:pPr>
    <w:rPr>
      <w:b/>
      <w:bCs/>
      <w:i/>
      <w:iCs/>
      <w:color w:val="000000"/>
      <w:lang w:val="ru-RU" w:eastAsia="ru-RU"/>
    </w:rPr>
  </w:style>
  <w:style w:type="paragraph" w:customStyle="1" w:styleId="xl186">
    <w:name w:val="xl186"/>
    <w:basedOn w:val="a0"/>
    <w:uiPriority w:val="99"/>
    <w:rsid w:val="00400CBF"/>
    <w:pPr>
      <w:pBdr>
        <w:top w:val="single" w:sz="4" w:space="0" w:color="auto"/>
        <w:left w:val="single" w:sz="4" w:space="0" w:color="auto"/>
        <w:right w:val="single" w:sz="8" w:space="0" w:color="auto"/>
      </w:pBdr>
      <w:shd w:val="clear" w:color="000000" w:fill="C5BE97"/>
      <w:suppressAutoHyphens w:val="0"/>
      <w:spacing w:before="100" w:beforeAutospacing="1" w:after="100" w:afterAutospacing="1"/>
      <w:jc w:val="center"/>
      <w:textAlignment w:val="center"/>
    </w:pPr>
    <w:rPr>
      <w:b/>
      <w:bCs/>
      <w:i/>
      <w:iCs/>
      <w:color w:val="000000"/>
      <w:lang w:val="ru-RU" w:eastAsia="ru-RU"/>
    </w:rPr>
  </w:style>
  <w:style w:type="paragraph" w:customStyle="1" w:styleId="xl187">
    <w:name w:val="xl187"/>
    <w:basedOn w:val="a0"/>
    <w:uiPriority w:val="99"/>
    <w:rsid w:val="00400CBF"/>
    <w:pPr>
      <w:pBdr>
        <w:top w:val="single" w:sz="4" w:space="0" w:color="auto"/>
        <w:left w:val="single" w:sz="8" w:space="0" w:color="auto"/>
        <w:bottom w:val="single" w:sz="4" w:space="0" w:color="auto"/>
        <w:right w:val="single" w:sz="4" w:space="0" w:color="auto"/>
      </w:pBdr>
      <w:shd w:val="clear" w:color="000000" w:fill="A5A5A5"/>
      <w:suppressAutoHyphens w:val="0"/>
      <w:spacing w:before="100" w:beforeAutospacing="1" w:after="100" w:afterAutospacing="1"/>
      <w:jc w:val="center"/>
      <w:textAlignment w:val="center"/>
    </w:pPr>
    <w:rPr>
      <w:color w:val="000000"/>
      <w:lang w:val="ru-RU" w:eastAsia="ru-RU"/>
    </w:rPr>
  </w:style>
  <w:style w:type="paragraph" w:customStyle="1" w:styleId="xl188">
    <w:name w:val="xl188"/>
    <w:basedOn w:val="a0"/>
    <w:uiPriority w:val="99"/>
    <w:rsid w:val="00400CBF"/>
    <w:pPr>
      <w:pBdr>
        <w:top w:val="single" w:sz="4" w:space="0" w:color="auto"/>
        <w:left w:val="single" w:sz="4" w:space="0" w:color="auto"/>
        <w:bottom w:val="single" w:sz="4" w:space="0" w:color="auto"/>
        <w:right w:val="single" w:sz="4" w:space="0" w:color="auto"/>
      </w:pBdr>
      <w:shd w:val="clear" w:color="000000" w:fill="A5A5A5"/>
      <w:suppressAutoHyphens w:val="0"/>
      <w:spacing w:before="100" w:beforeAutospacing="1" w:after="100" w:afterAutospacing="1"/>
      <w:jc w:val="center"/>
      <w:textAlignment w:val="center"/>
    </w:pPr>
    <w:rPr>
      <w:color w:val="000000"/>
      <w:lang w:val="ru-RU" w:eastAsia="ru-RU"/>
    </w:rPr>
  </w:style>
  <w:style w:type="paragraph" w:customStyle="1" w:styleId="xl189">
    <w:name w:val="xl189"/>
    <w:basedOn w:val="a0"/>
    <w:uiPriority w:val="99"/>
    <w:rsid w:val="00400CBF"/>
    <w:pPr>
      <w:pBdr>
        <w:top w:val="single" w:sz="4" w:space="0" w:color="auto"/>
        <w:left w:val="single" w:sz="4" w:space="0" w:color="auto"/>
        <w:bottom w:val="single" w:sz="4" w:space="0" w:color="auto"/>
        <w:right w:val="single" w:sz="4" w:space="0" w:color="auto"/>
      </w:pBdr>
      <w:shd w:val="clear" w:color="000000" w:fill="A5A5A5"/>
      <w:suppressAutoHyphens w:val="0"/>
      <w:spacing w:before="100" w:beforeAutospacing="1" w:after="100" w:afterAutospacing="1"/>
      <w:jc w:val="center"/>
      <w:textAlignment w:val="center"/>
    </w:pPr>
    <w:rPr>
      <w:color w:val="000000"/>
      <w:lang w:val="ru-RU" w:eastAsia="ru-RU"/>
    </w:rPr>
  </w:style>
  <w:style w:type="paragraph" w:customStyle="1" w:styleId="xl190">
    <w:name w:val="xl190"/>
    <w:basedOn w:val="a0"/>
    <w:uiPriority w:val="99"/>
    <w:rsid w:val="00400CBF"/>
    <w:pPr>
      <w:pBdr>
        <w:top w:val="single" w:sz="4" w:space="0" w:color="auto"/>
        <w:left w:val="single" w:sz="4" w:space="0" w:color="auto"/>
        <w:bottom w:val="single" w:sz="4" w:space="0" w:color="auto"/>
        <w:right w:val="single" w:sz="8" w:space="0" w:color="auto"/>
      </w:pBdr>
      <w:shd w:val="clear" w:color="000000" w:fill="A5A5A5"/>
      <w:suppressAutoHyphens w:val="0"/>
      <w:spacing w:before="100" w:beforeAutospacing="1" w:after="100" w:afterAutospacing="1"/>
      <w:jc w:val="center"/>
      <w:textAlignment w:val="center"/>
    </w:pPr>
    <w:rPr>
      <w:color w:val="000000"/>
      <w:lang w:val="ru-RU" w:eastAsia="ru-RU"/>
    </w:rPr>
  </w:style>
  <w:style w:type="paragraph" w:customStyle="1" w:styleId="xl191">
    <w:name w:val="xl191"/>
    <w:basedOn w:val="a0"/>
    <w:uiPriority w:val="99"/>
    <w:rsid w:val="00400CBF"/>
    <w:pPr>
      <w:pBdr>
        <w:top w:val="single" w:sz="4" w:space="0" w:color="auto"/>
        <w:left w:val="single" w:sz="8" w:space="0" w:color="auto"/>
        <w:bottom w:val="single" w:sz="4" w:space="0" w:color="auto"/>
        <w:right w:val="single" w:sz="4" w:space="0" w:color="auto"/>
      </w:pBdr>
      <w:shd w:val="clear" w:color="000000" w:fill="A5A5A5"/>
      <w:suppressAutoHyphens w:val="0"/>
      <w:spacing w:before="100" w:beforeAutospacing="1" w:after="100" w:afterAutospacing="1"/>
      <w:jc w:val="center"/>
      <w:textAlignment w:val="center"/>
    </w:pPr>
    <w:rPr>
      <w:b/>
      <w:bCs/>
      <w:i/>
      <w:iCs/>
      <w:color w:val="000000"/>
      <w:lang w:val="ru-RU" w:eastAsia="ru-RU"/>
    </w:rPr>
  </w:style>
  <w:style w:type="paragraph" w:customStyle="1" w:styleId="xl192">
    <w:name w:val="xl192"/>
    <w:basedOn w:val="a0"/>
    <w:uiPriority w:val="99"/>
    <w:rsid w:val="00400CBF"/>
    <w:pPr>
      <w:pBdr>
        <w:top w:val="single" w:sz="4" w:space="0" w:color="auto"/>
        <w:left w:val="single" w:sz="4" w:space="0" w:color="auto"/>
        <w:bottom w:val="single" w:sz="4" w:space="0" w:color="auto"/>
        <w:right w:val="single" w:sz="4" w:space="0" w:color="auto"/>
      </w:pBdr>
      <w:shd w:val="clear" w:color="000000" w:fill="A5A5A5"/>
      <w:suppressAutoHyphens w:val="0"/>
      <w:spacing w:before="100" w:beforeAutospacing="1" w:after="100" w:afterAutospacing="1"/>
      <w:jc w:val="center"/>
      <w:textAlignment w:val="center"/>
    </w:pPr>
    <w:rPr>
      <w:b/>
      <w:bCs/>
      <w:i/>
      <w:iCs/>
      <w:color w:val="000000"/>
      <w:lang w:val="ru-RU" w:eastAsia="ru-RU"/>
    </w:rPr>
  </w:style>
  <w:style w:type="paragraph" w:customStyle="1" w:styleId="xl193">
    <w:name w:val="xl193"/>
    <w:basedOn w:val="a0"/>
    <w:uiPriority w:val="99"/>
    <w:rsid w:val="00400CBF"/>
    <w:pPr>
      <w:pBdr>
        <w:top w:val="single" w:sz="4" w:space="0" w:color="auto"/>
        <w:left w:val="single" w:sz="4" w:space="0" w:color="auto"/>
        <w:bottom w:val="single" w:sz="4" w:space="0" w:color="auto"/>
        <w:right w:val="single" w:sz="4" w:space="0" w:color="auto"/>
      </w:pBdr>
      <w:shd w:val="clear" w:color="000000" w:fill="A5A5A5"/>
      <w:suppressAutoHyphens w:val="0"/>
      <w:spacing w:before="100" w:beforeAutospacing="1" w:after="100" w:afterAutospacing="1"/>
      <w:jc w:val="center"/>
      <w:textAlignment w:val="center"/>
    </w:pPr>
    <w:rPr>
      <w:b/>
      <w:bCs/>
      <w:i/>
      <w:iCs/>
      <w:color w:val="000000"/>
      <w:lang w:val="ru-RU" w:eastAsia="ru-RU"/>
    </w:rPr>
  </w:style>
  <w:style w:type="paragraph" w:customStyle="1" w:styleId="xl194">
    <w:name w:val="xl194"/>
    <w:basedOn w:val="a0"/>
    <w:uiPriority w:val="99"/>
    <w:rsid w:val="00400CBF"/>
    <w:pPr>
      <w:pBdr>
        <w:top w:val="single" w:sz="4" w:space="0" w:color="auto"/>
        <w:left w:val="single" w:sz="4" w:space="0" w:color="auto"/>
        <w:right w:val="single" w:sz="8" w:space="0" w:color="auto"/>
      </w:pBdr>
      <w:shd w:val="clear" w:color="000000" w:fill="A5A5A5"/>
      <w:suppressAutoHyphens w:val="0"/>
      <w:spacing w:before="100" w:beforeAutospacing="1" w:after="100" w:afterAutospacing="1"/>
      <w:jc w:val="center"/>
      <w:textAlignment w:val="center"/>
    </w:pPr>
    <w:rPr>
      <w:b/>
      <w:bCs/>
      <w:i/>
      <w:iCs/>
      <w:color w:val="000000"/>
      <w:lang w:val="ru-RU" w:eastAsia="ru-RU"/>
    </w:rPr>
  </w:style>
  <w:style w:type="paragraph" w:customStyle="1" w:styleId="xl195">
    <w:name w:val="xl195"/>
    <w:basedOn w:val="a0"/>
    <w:uiPriority w:val="99"/>
    <w:rsid w:val="00400CBF"/>
    <w:pPr>
      <w:pBdr>
        <w:top w:val="single" w:sz="4" w:space="0" w:color="auto"/>
        <w:left w:val="single" w:sz="4" w:space="0" w:color="auto"/>
        <w:bottom w:val="single" w:sz="8" w:space="0" w:color="auto"/>
        <w:right w:val="single" w:sz="4" w:space="0" w:color="auto"/>
      </w:pBdr>
      <w:shd w:val="clear" w:color="000000" w:fill="E6B9B8"/>
      <w:suppressAutoHyphens w:val="0"/>
      <w:spacing w:before="100" w:beforeAutospacing="1" w:after="100" w:afterAutospacing="1"/>
      <w:jc w:val="center"/>
      <w:textAlignment w:val="center"/>
    </w:pPr>
    <w:rPr>
      <w:b/>
      <w:bCs/>
      <w:color w:val="000000"/>
      <w:lang w:val="ru-RU" w:eastAsia="ru-RU"/>
    </w:rPr>
  </w:style>
  <w:style w:type="paragraph" w:customStyle="1" w:styleId="xl196">
    <w:name w:val="xl196"/>
    <w:basedOn w:val="a0"/>
    <w:uiPriority w:val="99"/>
    <w:rsid w:val="00400CBF"/>
    <w:pPr>
      <w:pBdr>
        <w:top w:val="single" w:sz="4" w:space="0" w:color="auto"/>
        <w:left w:val="single" w:sz="8" w:space="0" w:color="auto"/>
        <w:bottom w:val="single" w:sz="4" w:space="0" w:color="auto"/>
        <w:right w:val="single" w:sz="4" w:space="0" w:color="auto"/>
      </w:pBdr>
      <w:shd w:val="clear" w:color="000000" w:fill="A5A5A5"/>
      <w:suppressAutoHyphens w:val="0"/>
      <w:spacing w:before="100" w:beforeAutospacing="1" w:after="100" w:afterAutospacing="1"/>
      <w:jc w:val="center"/>
      <w:textAlignment w:val="center"/>
    </w:pPr>
    <w:rPr>
      <w:color w:val="FF0000"/>
      <w:lang w:val="ru-RU" w:eastAsia="ru-RU"/>
    </w:rPr>
  </w:style>
  <w:style w:type="paragraph" w:customStyle="1" w:styleId="xl197">
    <w:name w:val="xl197"/>
    <w:basedOn w:val="a0"/>
    <w:uiPriority w:val="99"/>
    <w:rsid w:val="00400CBF"/>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Arial" w:hAnsi="Arial" w:cs="Arial"/>
      <w:lang w:val="ru-RU" w:eastAsia="ru-RU"/>
    </w:rPr>
  </w:style>
  <w:style w:type="paragraph" w:customStyle="1" w:styleId="xl198">
    <w:name w:val="xl198"/>
    <w:basedOn w:val="a0"/>
    <w:uiPriority w:val="99"/>
    <w:rsid w:val="00400CBF"/>
    <w:pPr>
      <w:pBdr>
        <w:top w:val="single" w:sz="4" w:space="0" w:color="auto"/>
        <w:left w:val="single" w:sz="4" w:space="0" w:color="auto"/>
        <w:bottom w:val="single" w:sz="4" w:space="0" w:color="auto"/>
      </w:pBdr>
      <w:shd w:val="clear" w:color="000000" w:fill="92D050"/>
      <w:suppressAutoHyphens w:val="0"/>
      <w:spacing w:before="100" w:beforeAutospacing="1" w:after="100" w:afterAutospacing="1"/>
    </w:pPr>
    <w:rPr>
      <w:rFonts w:ascii="Arial" w:hAnsi="Arial" w:cs="Arial"/>
      <w:lang w:val="ru-RU" w:eastAsia="ru-RU"/>
    </w:rPr>
  </w:style>
  <w:style w:type="paragraph" w:customStyle="1" w:styleId="xl199">
    <w:name w:val="xl199"/>
    <w:basedOn w:val="a0"/>
    <w:uiPriority w:val="99"/>
    <w:rsid w:val="00400CBF"/>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val="ru-RU" w:eastAsia="ru-RU"/>
    </w:rPr>
  </w:style>
  <w:style w:type="paragraph" w:customStyle="1" w:styleId="xl200">
    <w:name w:val="xl200"/>
    <w:basedOn w:val="a0"/>
    <w:uiPriority w:val="99"/>
    <w:rsid w:val="00400CBF"/>
    <w:pPr>
      <w:suppressAutoHyphens w:val="0"/>
      <w:spacing w:before="100" w:beforeAutospacing="1" w:after="100" w:afterAutospacing="1"/>
      <w:jc w:val="center"/>
      <w:textAlignment w:val="center"/>
    </w:pPr>
    <w:rPr>
      <w:b/>
      <w:bCs/>
      <w:color w:val="000000"/>
      <w:lang w:val="ru-RU" w:eastAsia="ru-RU"/>
    </w:rPr>
  </w:style>
  <w:style w:type="paragraph" w:customStyle="1" w:styleId="xl201">
    <w:name w:val="xl201"/>
    <w:basedOn w:val="a0"/>
    <w:uiPriority w:val="99"/>
    <w:rsid w:val="00400CBF"/>
    <w:pPr>
      <w:pBdr>
        <w:left w:val="single" w:sz="8" w:space="0" w:color="auto"/>
      </w:pBdr>
      <w:suppressAutoHyphens w:val="0"/>
      <w:spacing w:before="100" w:beforeAutospacing="1" w:after="100" w:afterAutospacing="1"/>
      <w:jc w:val="center"/>
      <w:textAlignment w:val="center"/>
    </w:pPr>
    <w:rPr>
      <w:b/>
      <w:bCs/>
      <w:i/>
      <w:iCs/>
      <w:color w:val="000000"/>
      <w:lang w:val="ru-RU" w:eastAsia="ru-RU"/>
    </w:rPr>
  </w:style>
  <w:style w:type="paragraph" w:customStyle="1" w:styleId="xl202">
    <w:name w:val="xl202"/>
    <w:basedOn w:val="a0"/>
    <w:uiPriority w:val="99"/>
    <w:rsid w:val="00400CBF"/>
    <w:pPr>
      <w:suppressAutoHyphens w:val="0"/>
      <w:spacing w:before="100" w:beforeAutospacing="1" w:after="100" w:afterAutospacing="1"/>
      <w:jc w:val="center"/>
      <w:textAlignment w:val="center"/>
    </w:pPr>
    <w:rPr>
      <w:b/>
      <w:bCs/>
      <w:i/>
      <w:iCs/>
      <w:color w:val="000000"/>
      <w:lang w:val="ru-RU" w:eastAsia="ru-RU"/>
    </w:rPr>
  </w:style>
  <w:style w:type="paragraph" w:customStyle="1" w:styleId="xl203">
    <w:name w:val="xl203"/>
    <w:basedOn w:val="a0"/>
    <w:uiPriority w:val="99"/>
    <w:rsid w:val="00400CBF"/>
    <w:pPr>
      <w:suppressAutoHyphens w:val="0"/>
      <w:spacing w:before="100" w:beforeAutospacing="1" w:after="100" w:afterAutospacing="1"/>
      <w:jc w:val="center"/>
      <w:textAlignment w:val="center"/>
    </w:pPr>
    <w:rPr>
      <w:color w:val="000000"/>
      <w:lang w:val="ru-RU" w:eastAsia="ru-RU"/>
    </w:rPr>
  </w:style>
  <w:style w:type="paragraph" w:customStyle="1" w:styleId="xl204">
    <w:name w:val="xl204"/>
    <w:basedOn w:val="a0"/>
    <w:uiPriority w:val="99"/>
    <w:rsid w:val="00400CBF"/>
    <w:pPr>
      <w:pBdr>
        <w:right w:val="single" w:sz="8" w:space="0" w:color="auto"/>
      </w:pBdr>
      <w:suppressAutoHyphens w:val="0"/>
      <w:spacing w:before="100" w:beforeAutospacing="1" w:after="100" w:afterAutospacing="1"/>
      <w:jc w:val="center"/>
      <w:textAlignment w:val="center"/>
    </w:pPr>
    <w:rPr>
      <w:b/>
      <w:bCs/>
      <w:i/>
      <w:iCs/>
      <w:color w:val="000000"/>
      <w:lang w:val="ru-RU" w:eastAsia="ru-RU"/>
    </w:rPr>
  </w:style>
  <w:style w:type="paragraph" w:customStyle="1" w:styleId="xl205">
    <w:name w:val="xl205"/>
    <w:basedOn w:val="a0"/>
    <w:uiPriority w:val="99"/>
    <w:rsid w:val="00400CBF"/>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Arial" w:hAnsi="Arial" w:cs="Arial"/>
      <w:sz w:val="16"/>
      <w:szCs w:val="16"/>
      <w:lang w:val="ru-RU" w:eastAsia="ru-RU"/>
    </w:rPr>
  </w:style>
  <w:style w:type="paragraph" w:customStyle="1" w:styleId="xl206">
    <w:name w:val="xl206"/>
    <w:basedOn w:val="a0"/>
    <w:uiPriority w:val="99"/>
    <w:rsid w:val="00400CBF"/>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lang w:val="ru-RU" w:eastAsia="ru-RU"/>
    </w:rPr>
  </w:style>
  <w:style w:type="paragraph" w:customStyle="1" w:styleId="xl207">
    <w:name w:val="xl207"/>
    <w:basedOn w:val="a0"/>
    <w:uiPriority w:val="99"/>
    <w:rsid w:val="00400CBF"/>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Arial" w:hAnsi="Arial" w:cs="Arial"/>
      <w:sz w:val="16"/>
      <w:szCs w:val="16"/>
      <w:lang w:val="ru-RU" w:eastAsia="ru-RU"/>
    </w:rPr>
  </w:style>
  <w:style w:type="paragraph" w:customStyle="1" w:styleId="xl208">
    <w:name w:val="xl208"/>
    <w:basedOn w:val="a0"/>
    <w:uiPriority w:val="99"/>
    <w:rsid w:val="00400CBF"/>
    <w:pPr>
      <w:pBdr>
        <w:top w:val="single" w:sz="4" w:space="0" w:color="auto"/>
        <w:left w:val="single" w:sz="4" w:space="0" w:color="auto"/>
        <w:right w:val="single" w:sz="4" w:space="0" w:color="auto"/>
      </w:pBdr>
      <w:shd w:val="clear" w:color="000000" w:fill="92D050"/>
      <w:suppressAutoHyphens w:val="0"/>
      <w:spacing w:before="100" w:beforeAutospacing="1" w:after="100" w:afterAutospacing="1"/>
    </w:pPr>
    <w:rPr>
      <w:rFonts w:ascii="Arial" w:hAnsi="Arial" w:cs="Arial"/>
      <w:lang w:val="ru-RU" w:eastAsia="ru-RU"/>
    </w:rPr>
  </w:style>
  <w:style w:type="paragraph" w:customStyle="1" w:styleId="xl209">
    <w:name w:val="xl209"/>
    <w:basedOn w:val="a0"/>
    <w:uiPriority w:val="99"/>
    <w:rsid w:val="00400CBF"/>
    <w:pPr>
      <w:pBdr>
        <w:top w:val="single" w:sz="8" w:space="0" w:color="auto"/>
        <w:left w:val="single" w:sz="4" w:space="0" w:color="auto"/>
        <w:right w:val="single" w:sz="4" w:space="0" w:color="auto"/>
      </w:pBdr>
      <w:shd w:val="clear" w:color="000000" w:fill="92D050"/>
      <w:suppressAutoHyphens w:val="0"/>
      <w:spacing w:before="100" w:beforeAutospacing="1" w:after="100" w:afterAutospacing="1"/>
    </w:pPr>
    <w:rPr>
      <w:rFonts w:ascii="Arial" w:hAnsi="Arial" w:cs="Arial"/>
      <w:lang w:val="ru-RU" w:eastAsia="ru-RU"/>
    </w:rPr>
  </w:style>
  <w:style w:type="paragraph" w:customStyle="1" w:styleId="xl210">
    <w:name w:val="xl210"/>
    <w:basedOn w:val="a0"/>
    <w:uiPriority w:val="99"/>
    <w:rsid w:val="00400CBF"/>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pPr>
    <w:rPr>
      <w:rFonts w:ascii="Arial" w:hAnsi="Arial" w:cs="Arial"/>
      <w:sz w:val="16"/>
      <w:szCs w:val="16"/>
      <w:lang w:val="ru-RU" w:eastAsia="ru-RU"/>
    </w:rPr>
  </w:style>
  <w:style w:type="paragraph" w:customStyle="1" w:styleId="xl211">
    <w:name w:val="xl211"/>
    <w:basedOn w:val="a0"/>
    <w:uiPriority w:val="99"/>
    <w:rsid w:val="00400CBF"/>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pPr>
    <w:rPr>
      <w:rFonts w:ascii="Arial" w:hAnsi="Arial" w:cs="Arial"/>
      <w:lang w:val="ru-RU" w:eastAsia="ru-RU"/>
    </w:rPr>
  </w:style>
  <w:style w:type="paragraph" w:customStyle="1" w:styleId="xl212">
    <w:name w:val="xl212"/>
    <w:basedOn w:val="a0"/>
    <w:uiPriority w:val="99"/>
    <w:rsid w:val="00400CBF"/>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pPr>
    <w:rPr>
      <w:lang w:val="ru-RU" w:eastAsia="ru-RU"/>
    </w:rPr>
  </w:style>
  <w:style w:type="paragraph" w:customStyle="1" w:styleId="xl213">
    <w:name w:val="xl213"/>
    <w:basedOn w:val="a0"/>
    <w:uiPriority w:val="99"/>
    <w:rsid w:val="00400CBF"/>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pPr>
    <w:rPr>
      <w:rFonts w:ascii="Book Antiqua" w:hAnsi="Book Antiqua"/>
      <w:color w:val="000000"/>
      <w:lang w:val="ru-RU" w:eastAsia="ru-RU"/>
    </w:rPr>
  </w:style>
  <w:style w:type="paragraph" w:customStyle="1" w:styleId="xl214">
    <w:name w:val="xl214"/>
    <w:basedOn w:val="a0"/>
    <w:uiPriority w:val="99"/>
    <w:rsid w:val="00400CBF"/>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pPr>
    <w:rPr>
      <w:rFonts w:ascii="Arial" w:hAnsi="Arial" w:cs="Arial"/>
      <w:sz w:val="16"/>
      <w:szCs w:val="16"/>
      <w:lang w:val="ru-RU" w:eastAsia="ru-RU"/>
    </w:rPr>
  </w:style>
  <w:style w:type="paragraph" w:customStyle="1" w:styleId="xl215">
    <w:name w:val="xl215"/>
    <w:basedOn w:val="a0"/>
    <w:uiPriority w:val="99"/>
    <w:rsid w:val="00400CBF"/>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pPr>
    <w:rPr>
      <w:rFonts w:ascii="Arial" w:hAnsi="Arial" w:cs="Arial"/>
      <w:sz w:val="16"/>
      <w:szCs w:val="16"/>
      <w:lang w:val="ru-RU" w:eastAsia="ru-RU"/>
    </w:rPr>
  </w:style>
  <w:style w:type="paragraph" w:customStyle="1" w:styleId="xl216">
    <w:name w:val="xl216"/>
    <w:basedOn w:val="a0"/>
    <w:uiPriority w:val="99"/>
    <w:rsid w:val="00400CBF"/>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right"/>
    </w:pPr>
    <w:rPr>
      <w:rFonts w:ascii="Arial" w:hAnsi="Arial" w:cs="Arial"/>
      <w:lang w:val="ru-RU" w:eastAsia="ru-RU"/>
    </w:rPr>
  </w:style>
  <w:style w:type="paragraph" w:customStyle="1" w:styleId="xl217">
    <w:name w:val="xl217"/>
    <w:basedOn w:val="a0"/>
    <w:uiPriority w:val="99"/>
    <w:rsid w:val="00400CBF"/>
    <w:pPr>
      <w:pBdr>
        <w:top w:val="single" w:sz="4" w:space="0" w:color="auto"/>
        <w:left w:val="single" w:sz="4" w:space="0" w:color="auto"/>
        <w:bottom w:val="single" w:sz="4" w:space="0" w:color="auto"/>
      </w:pBdr>
      <w:shd w:val="clear" w:color="000000" w:fill="00B0F0"/>
      <w:suppressAutoHyphens w:val="0"/>
      <w:spacing w:before="100" w:beforeAutospacing="1" w:after="100" w:afterAutospacing="1"/>
    </w:pPr>
    <w:rPr>
      <w:rFonts w:ascii="Arial" w:hAnsi="Arial" w:cs="Arial"/>
      <w:lang w:val="ru-RU" w:eastAsia="ru-RU"/>
    </w:rPr>
  </w:style>
  <w:style w:type="paragraph" w:customStyle="1" w:styleId="xl218">
    <w:name w:val="xl218"/>
    <w:basedOn w:val="a0"/>
    <w:uiPriority w:val="99"/>
    <w:rsid w:val="00400CBF"/>
    <w:pPr>
      <w:pBdr>
        <w:top w:val="single" w:sz="8" w:space="0" w:color="auto"/>
        <w:left w:val="single" w:sz="4" w:space="0" w:color="auto"/>
        <w:bottom w:val="single" w:sz="8" w:space="0" w:color="auto"/>
        <w:right w:val="single" w:sz="4" w:space="0" w:color="auto"/>
      </w:pBdr>
      <w:shd w:val="clear" w:color="000000" w:fill="00B0F0"/>
      <w:suppressAutoHyphens w:val="0"/>
      <w:spacing w:before="100" w:beforeAutospacing="1" w:after="100" w:afterAutospacing="1"/>
    </w:pPr>
    <w:rPr>
      <w:rFonts w:ascii="Arial" w:hAnsi="Arial" w:cs="Arial"/>
      <w:lang w:val="ru-RU" w:eastAsia="ru-RU"/>
    </w:rPr>
  </w:style>
  <w:style w:type="paragraph" w:customStyle="1" w:styleId="xl219">
    <w:name w:val="xl219"/>
    <w:basedOn w:val="a0"/>
    <w:uiPriority w:val="99"/>
    <w:rsid w:val="00400CBF"/>
    <w:pPr>
      <w:pBdr>
        <w:left w:val="single" w:sz="4" w:space="0" w:color="auto"/>
        <w:bottom w:val="single" w:sz="8" w:space="0" w:color="auto"/>
        <w:right w:val="single" w:sz="4" w:space="0" w:color="auto"/>
      </w:pBdr>
      <w:shd w:val="clear" w:color="000000" w:fill="00B0F0"/>
      <w:suppressAutoHyphens w:val="0"/>
      <w:spacing w:before="100" w:beforeAutospacing="1" w:after="100" w:afterAutospacing="1"/>
    </w:pPr>
    <w:rPr>
      <w:rFonts w:ascii="Arial" w:hAnsi="Arial" w:cs="Arial"/>
      <w:lang w:val="ru-RU" w:eastAsia="ru-RU"/>
    </w:rPr>
  </w:style>
  <w:style w:type="paragraph" w:customStyle="1" w:styleId="xl220">
    <w:name w:val="xl220"/>
    <w:basedOn w:val="a0"/>
    <w:uiPriority w:val="99"/>
    <w:rsid w:val="00400CBF"/>
    <w:pPr>
      <w:pBdr>
        <w:left w:val="single" w:sz="4" w:space="0" w:color="auto"/>
        <w:bottom w:val="single" w:sz="4" w:space="0" w:color="auto"/>
        <w:right w:val="single" w:sz="4" w:space="0" w:color="auto"/>
      </w:pBdr>
      <w:shd w:val="clear" w:color="000000" w:fill="00B0F0"/>
      <w:suppressAutoHyphens w:val="0"/>
      <w:spacing w:before="100" w:beforeAutospacing="1" w:after="100" w:afterAutospacing="1"/>
    </w:pPr>
    <w:rPr>
      <w:rFonts w:ascii="Arial" w:hAnsi="Arial" w:cs="Arial"/>
      <w:lang w:val="ru-RU" w:eastAsia="ru-RU"/>
    </w:rPr>
  </w:style>
  <w:style w:type="paragraph" w:customStyle="1" w:styleId="xl221">
    <w:name w:val="xl221"/>
    <w:basedOn w:val="a0"/>
    <w:uiPriority w:val="99"/>
    <w:rsid w:val="00400CBF"/>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pPr>
    <w:rPr>
      <w:rFonts w:ascii="Arial" w:hAnsi="Arial" w:cs="Arial"/>
      <w:lang w:val="ru-RU" w:eastAsia="ru-RU"/>
    </w:rPr>
  </w:style>
  <w:style w:type="paragraph" w:customStyle="1" w:styleId="xl222">
    <w:name w:val="xl222"/>
    <w:basedOn w:val="a0"/>
    <w:uiPriority w:val="99"/>
    <w:rsid w:val="00400CBF"/>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val="ru-RU" w:eastAsia="ru-RU"/>
    </w:rPr>
  </w:style>
  <w:style w:type="paragraph" w:customStyle="1" w:styleId="xl223">
    <w:name w:val="xl223"/>
    <w:basedOn w:val="a0"/>
    <w:uiPriority w:val="99"/>
    <w:rsid w:val="00400CBF"/>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
      <w:bCs/>
      <w:lang w:val="ru-RU" w:eastAsia="ru-RU"/>
    </w:rPr>
  </w:style>
  <w:style w:type="paragraph" w:customStyle="1" w:styleId="xl224">
    <w:name w:val="xl224"/>
    <w:basedOn w:val="a0"/>
    <w:uiPriority w:val="99"/>
    <w:rsid w:val="00400CBF"/>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b/>
      <w:bCs/>
      <w:lang w:val="ru-RU" w:eastAsia="ru-RU"/>
    </w:rPr>
  </w:style>
  <w:style w:type="paragraph" w:customStyle="1" w:styleId="xl225">
    <w:name w:val="xl225"/>
    <w:basedOn w:val="a0"/>
    <w:uiPriority w:val="99"/>
    <w:rsid w:val="00400CBF"/>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val="ru-RU" w:eastAsia="ru-RU"/>
    </w:rPr>
  </w:style>
  <w:style w:type="paragraph" w:customStyle="1" w:styleId="rvps11">
    <w:name w:val="rvps11"/>
    <w:basedOn w:val="a0"/>
    <w:uiPriority w:val="99"/>
    <w:rsid w:val="00400CBF"/>
    <w:pPr>
      <w:suppressAutoHyphens w:val="0"/>
      <w:spacing w:before="100" w:beforeAutospacing="1" w:after="100" w:afterAutospacing="1"/>
    </w:pPr>
    <w:rPr>
      <w:lang w:eastAsia="uk-UA"/>
    </w:rPr>
  </w:style>
  <w:style w:type="paragraph" w:customStyle="1" w:styleId="rvps14">
    <w:name w:val="rvps14"/>
    <w:basedOn w:val="a0"/>
    <w:uiPriority w:val="99"/>
    <w:rsid w:val="00400CBF"/>
    <w:pPr>
      <w:suppressAutoHyphens w:val="0"/>
      <w:spacing w:before="100" w:beforeAutospacing="1" w:after="100" w:afterAutospacing="1"/>
    </w:pPr>
    <w:rPr>
      <w:lang w:eastAsia="uk-UA"/>
    </w:rPr>
  </w:style>
  <w:style w:type="paragraph" w:customStyle="1" w:styleId="rvps4">
    <w:name w:val="rvps4"/>
    <w:basedOn w:val="a0"/>
    <w:uiPriority w:val="99"/>
    <w:rsid w:val="00400CBF"/>
    <w:pPr>
      <w:suppressAutoHyphens w:val="0"/>
      <w:spacing w:before="100" w:beforeAutospacing="1" w:after="100" w:afterAutospacing="1"/>
    </w:pPr>
    <w:rPr>
      <w:lang w:eastAsia="uk-UA"/>
    </w:rPr>
  </w:style>
  <w:style w:type="paragraph" w:customStyle="1" w:styleId="rvps15">
    <w:name w:val="rvps15"/>
    <w:basedOn w:val="a0"/>
    <w:uiPriority w:val="99"/>
    <w:rsid w:val="00400CBF"/>
    <w:pPr>
      <w:suppressAutoHyphens w:val="0"/>
      <w:spacing w:before="100" w:beforeAutospacing="1" w:after="100" w:afterAutospacing="1"/>
    </w:pPr>
    <w:rPr>
      <w:lang w:eastAsia="uk-UA"/>
    </w:rPr>
  </w:style>
  <w:style w:type="paragraph" w:customStyle="1" w:styleId="rvps8">
    <w:name w:val="rvps8"/>
    <w:basedOn w:val="a0"/>
    <w:uiPriority w:val="99"/>
    <w:rsid w:val="00400CBF"/>
    <w:pPr>
      <w:suppressAutoHyphens w:val="0"/>
      <w:spacing w:before="100" w:beforeAutospacing="1" w:after="100" w:afterAutospacing="1"/>
    </w:pPr>
    <w:rPr>
      <w:lang w:eastAsia="uk-UA"/>
    </w:rPr>
  </w:style>
  <w:style w:type="paragraph" w:customStyle="1" w:styleId="rvps7">
    <w:name w:val="rvps7"/>
    <w:basedOn w:val="a0"/>
    <w:uiPriority w:val="99"/>
    <w:rsid w:val="00400CBF"/>
    <w:pPr>
      <w:suppressAutoHyphens w:val="0"/>
      <w:spacing w:before="100" w:beforeAutospacing="1" w:after="100" w:afterAutospacing="1"/>
    </w:pPr>
    <w:rPr>
      <w:lang w:eastAsia="uk-UA"/>
    </w:rPr>
  </w:style>
  <w:style w:type="paragraph" w:customStyle="1" w:styleId="m-bottom-p">
    <w:name w:val="m-bottom-p"/>
    <w:basedOn w:val="a0"/>
    <w:uiPriority w:val="99"/>
    <w:rsid w:val="00400CBF"/>
    <w:pPr>
      <w:suppressAutoHyphens w:val="0"/>
      <w:spacing w:before="100" w:beforeAutospacing="1" w:after="100" w:afterAutospacing="1"/>
    </w:pPr>
    <w:rPr>
      <w:lang w:eastAsia="uk-UA"/>
    </w:rPr>
  </w:style>
  <w:style w:type="paragraph" w:customStyle="1" w:styleId="m-top-p">
    <w:name w:val="m-top-p"/>
    <w:basedOn w:val="a0"/>
    <w:uiPriority w:val="99"/>
    <w:rsid w:val="00400CBF"/>
    <w:pPr>
      <w:suppressAutoHyphens w:val="0"/>
      <w:spacing w:before="100" w:beforeAutospacing="1" w:after="100" w:afterAutospacing="1"/>
    </w:pPr>
    <w:rPr>
      <w:lang w:eastAsia="uk-UA"/>
    </w:rPr>
  </w:style>
  <w:style w:type="character" w:customStyle="1" w:styleId="rvts82">
    <w:name w:val="rvts82"/>
    <w:basedOn w:val="a1"/>
    <w:rsid w:val="00400CBF"/>
  </w:style>
  <w:style w:type="character" w:customStyle="1" w:styleId="rvts46">
    <w:name w:val="rvts46"/>
    <w:basedOn w:val="a1"/>
    <w:rsid w:val="00400CBF"/>
  </w:style>
  <w:style w:type="character" w:customStyle="1" w:styleId="rvts37">
    <w:name w:val="rvts37"/>
    <w:basedOn w:val="a1"/>
    <w:rsid w:val="00400CBF"/>
  </w:style>
  <w:style w:type="character" w:customStyle="1" w:styleId="rvts11">
    <w:name w:val="rvts11"/>
    <w:basedOn w:val="a1"/>
    <w:rsid w:val="00400CBF"/>
  </w:style>
  <w:style w:type="character" w:customStyle="1" w:styleId="rvts44">
    <w:name w:val="rvts44"/>
    <w:basedOn w:val="a1"/>
    <w:rsid w:val="00400CBF"/>
  </w:style>
  <w:style w:type="character" w:customStyle="1" w:styleId="rvts15">
    <w:name w:val="rvts15"/>
    <w:basedOn w:val="a1"/>
    <w:rsid w:val="00400CBF"/>
  </w:style>
  <w:style w:type="character" w:customStyle="1" w:styleId="rvts90">
    <w:name w:val="rvts90"/>
    <w:basedOn w:val="a1"/>
    <w:rsid w:val="00400CBF"/>
  </w:style>
  <w:style w:type="character" w:customStyle="1" w:styleId="font-b">
    <w:name w:val="font-b"/>
    <w:basedOn w:val="a1"/>
    <w:rsid w:val="00400CBF"/>
  </w:style>
  <w:style w:type="numbering" w:customStyle="1" w:styleId="215">
    <w:name w:val="Немає списку21"/>
    <w:next w:val="a3"/>
    <w:uiPriority w:val="99"/>
    <w:semiHidden/>
    <w:unhideWhenUsed/>
    <w:rsid w:val="00400CBF"/>
  </w:style>
  <w:style w:type="numbering" w:customStyle="1" w:styleId="1111">
    <w:name w:val="Немає списку111"/>
    <w:next w:val="a3"/>
    <w:uiPriority w:val="99"/>
    <w:semiHidden/>
    <w:unhideWhenUsed/>
    <w:rsid w:val="00400CBF"/>
  </w:style>
  <w:style w:type="paragraph" w:customStyle="1" w:styleId="xfmc4">
    <w:name w:val="xfmc4"/>
    <w:basedOn w:val="a0"/>
    <w:rsid w:val="00400CBF"/>
    <w:pPr>
      <w:suppressAutoHyphens w:val="0"/>
      <w:spacing w:before="100" w:beforeAutospacing="1" w:after="100" w:afterAutospacing="1"/>
    </w:pPr>
    <w:rPr>
      <w:lang w:val="ru-RU" w:eastAsia="ru-RU"/>
    </w:rPr>
  </w:style>
  <w:style w:type="table" w:customStyle="1" w:styleId="2f">
    <w:name w:val="Сетка таблицы2"/>
    <w:basedOn w:val="a2"/>
    <w:next w:val="afff6"/>
    <w:uiPriority w:val="59"/>
    <w:rsid w:val="00400CB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FF4CF3"/>
  </w:style>
  <w:style w:type="paragraph" w:customStyle="1" w:styleId="116">
    <w:name w:val="Заголовок 11"/>
    <w:basedOn w:val="a0"/>
    <w:next w:val="a0"/>
    <w:qFormat/>
    <w:rsid w:val="00FF4CF3"/>
    <w:pPr>
      <w:keepNext/>
      <w:keepLines/>
      <w:spacing w:before="480"/>
      <w:outlineLvl w:val="0"/>
    </w:pPr>
    <w:rPr>
      <w:rFonts w:ascii="Cambria" w:hAnsi="Cambria"/>
      <w:b/>
      <w:bCs/>
      <w:color w:val="365F91"/>
      <w:sz w:val="28"/>
      <w:szCs w:val="28"/>
    </w:rPr>
  </w:style>
  <w:style w:type="numbering" w:customStyle="1" w:styleId="117">
    <w:name w:val="Нет списка11"/>
    <w:next w:val="a3"/>
    <w:uiPriority w:val="99"/>
    <w:semiHidden/>
    <w:unhideWhenUsed/>
    <w:rsid w:val="00FF4CF3"/>
  </w:style>
  <w:style w:type="character" w:customStyle="1" w:styleId="12">
    <w:name w:val="Основной текст Знак1"/>
    <w:basedOn w:val="a1"/>
    <w:link w:val="af0"/>
    <w:rsid w:val="00FF4CF3"/>
    <w:rPr>
      <w:sz w:val="24"/>
      <w:szCs w:val="24"/>
      <w:lang w:val="uk-UA" w:eastAsia="ar-SA"/>
    </w:rPr>
  </w:style>
  <w:style w:type="character" w:customStyle="1" w:styleId="15">
    <w:name w:val="Нижний колонтитул Знак1"/>
    <w:basedOn w:val="a1"/>
    <w:link w:val="af7"/>
    <w:uiPriority w:val="99"/>
    <w:rsid w:val="00FF4CF3"/>
    <w:rPr>
      <w:sz w:val="24"/>
      <w:szCs w:val="24"/>
      <w:lang w:val="uk-UA" w:eastAsia="ar-SA"/>
    </w:rPr>
  </w:style>
  <w:style w:type="character" w:customStyle="1" w:styleId="17">
    <w:name w:val="Текст выноски Знак1"/>
    <w:basedOn w:val="a1"/>
    <w:link w:val="af8"/>
    <w:rsid w:val="00FF4CF3"/>
    <w:rPr>
      <w:rFonts w:ascii="Segoe UI" w:hAnsi="Segoe UI" w:cs="Segoe UI"/>
      <w:sz w:val="18"/>
      <w:szCs w:val="18"/>
      <w:lang w:val="uk-UA" w:eastAsia="ar-SA"/>
    </w:rPr>
  </w:style>
  <w:style w:type="character" w:customStyle="1" w:styleId="HTML1">
    <w:name w:val="Стандартный HTML Знак1"/>
    <w:basedOn w:val="a1"/>
    <w:link w:val="HTML0"/>
    <w:rsid w:val="00FF4CF3"/>
    <w:rPr>
      <w:rFonts w:ascii="Courier New" w:hAnsi="Courier New" w:cs="Courier New"/>
      <w:color w:val="000000"/>
      <w:sz w:val="21"/>
      <w:szCs w:val="21"/>
      <w:lang w:val="uk-UA" w:eastAsia="ar-SA"/>
    </w:rPr>
  </w:style>
  <w:style w:type="character" w:customStyle="1" w:styleId="18">
    <w:name w:val="Основной текст с отступом Знак1"/>
    <w:basedOn w:val="a1"/>
    <w:link w:val="af9"/>
    <w:rsid w:val="00FF4CF3"/>
    <w:rPr>
      <w:sz w:val="24"/>
      <w:szCs w:val="24"/>
      <w:lang w:val="uk-UA" w:eastAsia="ar-SA"/>
    </w:rPr>
  </w:style>
  <w:style w:type="character" w:customStyle="1" w:styleId="19">
    <w:name w:val="Верхний колонтитул Знак1"/>
    <w:basedOn w:val="a1"/>
    <w:link w:val="afa"/>
    <w:uiPriority w:val="99"/>
    <w:rsid w:val="00FF4CF3"/>
    <w:rPr>
      <w:sz w:val="24"/>
      <w:szCs w:val="24"/>
      <w:lang w:eastAsia="ar-SA"/>
    </w:rPr>
  </w:style>
  <w:style w:type="numbering" w:customStyle="1" w:styleId="1112">
    <w:name w:val="Нет списка111"/>
    <w:next w:val="a3"/>
    <w:uiPriority w:val="99"/>
    <w:semiHidden/>
    <w:unhideWhenUsed/>
    <w:rsid w:val="00FF4CF3"/>
  </w:style>
  <w:style w:type="numbering" w:customStyle="1" w:styleId="130">
    <w:name w:val="Немає списку13"/>
    <w:next w:val="a3"/>
    <w:uiPriority w:val="99"/>
    <w:semiHidden/>
    <w:unhideWhenUsed/>
    <w:rsid w:val="00FF4CF3"/>
  </w:style>
  <w:style w:type="numbering" w:customStyle="1" w:styleId="221">
    <w:name w:val="Немає списку22"/>
    <w:next w:val="a3"/>
    <w:uiPriority w:val="99"/>
    <w:semiHidden/>
    <w:unhideWhenUsed/>
    <w:rsid w:val="00FF4CF3"/>
  </w:style>
  <w:style w:type="numbering" w:customStyle="1" w:styleId="1120">
    <w:name w:val="Немає списку112"/>
    <w:next w:val="a3"/>
    <w:uiPriority w:val="99"/>
    <w:semiHidden/>
    <w:unhideWhenUsed/>
    <w:rsid w:val="00FF4CF3"/>
  </w:style>
  <w:style w:type="numbering" w:customStyle="1" w:styleId="216">
    <w:name w:val="Нет списка21"/>
    <w:next w:val="a3"/>
    <w:uiPriority w:val="99"/>
    <w:semiHidden/>
    <w:unhideWhenUsed/>
    <w:rsid w:val="00FF4CF3"/>
  </w:style>
  <w:style w:type="numbering" w:customStyle="1" w:styleId="121">
    <w:name w:val="Немає списку121"/>
    <w:next w:val="a3"/>
    <w:uiPriority w:val="99"/>
    <w:semiHidden/>
    <w:unhideWhenUsed/>
    <w:rsid w:val="00FF4CF3"/>
  </w:style>
  <w:style w:type="numbering" w:customStyle="1" w:styleId="2111">
    <w:name w:val="Немає списку211"/>
    <w:next w:val="a3"/>
    <w:uiPriority w:val="99"/>
    <w:semiHidden/>
    <w:unhideWhenUsed/>
    <w:rsid w:val="00FF4CF3"/>
  </w:style>
  <w:style w:type="numbering" w:customStyle="1" w:styleId="11110">
    <w:name w:val="Немає списку1111"/>
    <w:next w:val="a3"/>
    <w:uiPriority w:val="99"/>
    <w:semiHidden/>
    <w:unhideWhenUsed/>
    <w:rsid w:val="00FF4CF3"/>
  </w:style>
  <w:style w:type="character" w:customStyle="1" w:styleId="118">
    <w:name w:val="Заголовок 1 Знак1"/>
    <w:basedOn w:val="a1"/>
    <w:uiPriority w:val="9"/>
    <w:rsid w:val="00FF4CF3"/>
    <w:rPr>
      <w:rFonts w:ascii="Times New Roman" w:eastAsia="Times New Roman" w:hAnsi="Times New Roman" w:cs="Times New Roman"/>
      <w:b/>
      <w:bCs/>
      <w:color w:val="000000"/>
      <w:sz w:val="28"/>
      <w:szCs w:val="28"/>
    </w:rPr>
  </w:style>
  <w:style w:type="numbering" w:customStyle="1" w:styleId="41">
    <w:name w:val="Нет списка4"/>
    <w:next w:val="a3"/>
    <w:uiPriority w:val="99"/>
    <w:semiHidden/>
    <w:unhideWhenUsed/>
    <w:rsid w:val="00880824"/>
  </w:style>
  <w:style w:type="numbering" w:customStyle="1" w:styleId="122">
    <w:name w:val="Нет списка12"/>
    <w:next w:val="a3"/>
    <w:uiPriority w:val="99"/>
    <w:semiHidden/>
    <w:unhideWhenUsed/>
    <w:rsid w:val="00880824"/>
  </w:style>
  <w:style w:type="numbering" w:customStyle="1" w:styleId="1121">
    <w:name w:val="Нет списка112"/>
    <w:next w:val="a3"/>
    <w:uiPriority w:val="99"/>
    <w:semiHidden/>
    <w:unhideWhenUsed/>
    <w:rsid w:val="00880824"/>
  </w:style>
  <w:style w:type="numbering" w:customStyle="1" w:styleId="140">
    <w:name w:val="Немає списку14"/>
    <w:next w:val="a3"/>
    <w:uiPriority w:val="99"/>
    <w:semiHidden/>
    <w:unhideWhenUsed/>
    <w:rsid w:val="00880824"/>
  </w:style>
  <w:style w:type="numbering" w:customStyle="1" w:styleId="230">
    <w:name w:val="Немає списку23"/>
    <w:next w:val="a3"/>
    <w:uiPriority w:val="99"/>
    <w:semiHidden/>
    <w:unhideWhenUsed/>
    <w:rsid w:val="00880824"/>
  </w:style>
  <w:style w:type="numbering" w:customStyle="1" w:styleId="1130">
    <w:name w:val="Немає списку113"/>
    <w:next w:val="a3"/>
    <w:uiPriority w:val="99"/>
    <w:semiHidden/>
    <w:unhideWhenUsed/>
    <w:rsid w:val="00880824"/>
  </w:style>
  <w:style w:type="numbering" w:customStyle="1" w:styleId="222">
    <w:name w:val="Нет списка22"/>
    <w:next w:val="a3"/>
    <w:uiPriority w:val="99"/>
    <w:semiHidden/>
    <w:unhideWhenUsed/>
    <w:rsid w:val="00880824"/>
  </w:style>
  <w:style w:type="numbering" w:customStyle="1" w:styleId="1220">
    <w:name w:val="Немає списку122"/>
    <w:next w:val="a3"/>
    <w:uiPriority w:val="99"/>
    <w:semiHidden/>
    <w:unhideWhenUsed/>
    <w:rsid w:val="00880824"/>
  </w:style>
  <w:style w:type="numbering" w:customStyle="1" w:styleId="2120">
    <w:name w:val="Немає списку212"/>
    <w:next w:val="a3"/>
    <w:uiPriority w:val="99"/>
    <w:semiHidden/>
    <w:unhideWhenUsed/>
    <w:rsid w:val="00880824"/>
  </w:style>
  <w:style w:type="numbering" w:customStyle="1" w:styleId="11120">
    <w:name w:val="Немає списку1112"/>
    <w:next w:val="a3"/>
    <w:uiPriority w:val="99"/>
    <w:semiHidden/>
    <w:unhideWhenUsed/>
    <w:rsid w:val="00880824"/>
  </w:style>
  <w:style w:type="numbering" w:customStyle="1" w:styleId="51">
    <w:name w:val="Нет списка5"/>
    <w:next w:val="a3"/>
    <w:uiPriority w:val="99"/>
    <w:semiHidden/>
    <w:unhideWhenUsed/>
    <w:rsid w:val="007A0C49"/>
  </w:style>
  <w:style w:type="numbering" w:customStyle="1" w:styleId="131">
    <w:name w:val="Нет списка13"/>
    <w:next w:val="a3"/>
    <w:uiPriority w:val="99"/>
    <w:semiHidden/>
    <w:unhideWhenUsed/>
    <w:rsid w:val="007A0C49"/>
  </w:style>
  <w:style w:type="numbering" w:customStyle="1" w:styleId="1131">
    <w:name w:val="Нет списка113"/>
    <w:next w:val="a3"/>
    <w:uiPriority w:val="99"/>
    <w:semiHidden/>
    <w:unhideWhenUsed/>
    <w:rsid w:val="007A0C49"/>
  </w:style>
  <w:style w:type="table" w:customStyle="1" w:styleId="39">
    <w:name w:val="Сетка таблицы3"/>
    <w:basedOn w:val="a2"/>
    <w:next w:val="afff6"/>
    <w:uiPriority w:val="59"/>
    <w:rsid w:val="007A0C4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має списку15"/>
    <w:next w:val="a3"/>
    <w:uiPriority w:val="99"/>
    <w:semiHidden/>
    <w:unhideWhenUsed/>
    <w:rsid w:val="007A0C49"/>
  </w:style>
  <w:style w:type="numbering" w:customStyle="1" w:styleId="240">
    <w:name w:val="Немає списку24"/>
    <w:next w:val="a3"/>
    <w:uiPriority w:val="99"/>
    <w:semiHidden/>
    <w:unhideWhenUsed/>
    <w:rsid w:val="007A0C49"/>
  </w:style>
  <w:style w:type="table" w:customStyle="1" w:styleId="123">
    <w:name w:val="Сітка таблиці12"/>
    <w:basedOn w:val="a2"/>
    <w:next w:val="afff6"/>
    <w:uiPriority w:val="99"/>
    <w:rsid w:val="007A0C4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має списку114"/>
    <w:next w:val="a3"/>
    <w:uiPriority w:val="99"/>
    <w:semiHidden/>
    <w:unhideWhenUsed/>
    <w:rsid w:val="007A0C49"/>
  </w:style>
  <w:style w:type="numbering" w:customStyle="1" w:styleId="231">
    <w:name w:val="Нет списка23"/>
    <w:next w:val="a3"/>
    <w:uiPriority w:val="99"/>
    <w:semiHidden/>
    <w:unhideWhenUsed/>
    <w:rsid w:val="007A0C49"/>
  </w:style>
  <w:style w:type="table" w:customStyle="1" w:styleId="119">
    <w:name w:val="Сетка таблицы11"/>
    <w:basedOn w:val="a2"/>
    <w:next w:val="afff6"/>
    <w:uiPriority w:val="99"/>
    <w:rsid w:val="007A0C49"/>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має списку123"/>
    <w:next w:val="a3"/>
    <w:uiPriority w:val="99"/>
    <w:semiHidden/>
    <w:unhideWhenUsed/>
    <w:rsid w:val="007A0C49"/>
  </w:style>
  <w:style w:type="table" w:customStyle="1" w:styleId="1113">
    <w:name w:val="Сітка таблиці111"/>
    <w:basedOn w:val="a2"/>
    <w:uiPriority w:val="99"/>
    <w:rsid w:val="007A0C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має списку213"/>
    <w:next w:val="a3"/>
    <w:uiPriority w:val="99"/>
    <w:semiHidden/>
    <w:unhideWhenUsed/>
    <w:rsid w:val="007A0C49"/>
  </w:style>
  <w:style w:type="numbering" w:customStyle="1" w:styleId="11130">
    <w:name w:val="Немає списку1113"/>
    <w:next w:val="a3"/>
    <w:uiPriority w:val="99"/>
    <w:semiHidden/>
    <w:unhideWhenUsed/>
    <w:rsid w:val="007A0C49"/>
  </w:style>
  <w:style w:type="table" w:customStyle="1" w:styleId="217">
    <w:name w:val="Сетка таблицы21"/>
    <w:basedOn w:val="a2"/>
    <w:next w:val="afff6"/>
    <w:uiPriority w:val="59"/>
    <w:rsid w:val="007A0C4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3"/>
    <w:uiPriority w:val="99"/>
    <w:semiHidden/>
    <w:unhideWhenUsed/>
    <w:rsid w:val="00C147AF"/>
  </w:style>
  <w:style w:type="numbering" w:customStyle="1" w:styleId="141">
    <w:name w:val="Нет списка14"/>
    <w:next w:val="a3"/>
    <w:uiPriority w:val="99"/>
    <w:semiHidden/>
    <w:unhideWhenUsed/>
    <w:rsid w:val="00C147AF"/>
  </w:style>
  <w:style w:type="numbering" w:customStyle="1" w:styleId="1141">
    <w:name w:val="Нет списка114"/>
    <w:next w:val="a3"/>
    <w:uiPriority w:val="99"/>
    <w:semiHidden/>
    <w:unhideWhenUsed/>
    <w:rsid w:val="00C147AF"/>
  </w:style>
  <w:style w:type="table" w:customStyle="1" w:styleId="42">
    <w:name w:val="Сетка таблицы4"/>
    <w:basedOn w:val="a2"/>
    <w:next w:val="afff6"/>
    <w:uiPriority w:val="59"/>
    <w:rsid w:val="00C147AF"/>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має списку16"/>
    <w:next w:val="a3"/>
    <w:uiPriority w:val="99"/>
    <w:semiHidden/>
    <w:unhideWhenUsed/>
    <w:rsid w:val="00C147AF"/>
  </w:style>
  <w:style w:type="numbering" w:customStyle="1" w:styleId="250">
    <w:name w:val="Немає списку25"/>
    <w:next w:val="a3"/>
    <w:uiPriority w:val="99"/>
    <w:semiHidden/>
    <w:unhideWhenUsed/>
    <w:rsid w:val="00C147AF"/>
  </w:style>
  <w:style w:type="table" w:customStyle="1" w:styleId="132">
    <w:name w:val="Сітка таблиці13"/>
    <w:basedOn w:val="a2"/>
    <w:next w:val="afff6"/>
    <w:uiPriority w:val="99"/>
    <w:rsid w:val="00C147A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має списку115"/>
    <w:next w:val="a3"/>
    <w:uiPriority w:val="99"/>
    <w:semiHidden/>
    <w:unhideWhenUsed/>
    <w:rsid w:val="00C147AF"/>
  </w:style>
  <w:style w:type="numbering" w:customStyle="1" w:styleId="241">
    <w:name w:val="Нет списка24"/>
    <w:next w:val="a3"/>
    <w:uiPriority w:val="99"/>
    <w:semiHidden/>
    <w:unhideWhenUsed/>
    <w:rsid w:val="00C147AF"/>
  </w:style>
  <w:style w:type="table" w:customStyle="1" w:styleId="124">
    <w:name w:val="Сетка таблицы12"/>
    <w:basedOn w:val="a2"/>
    <w:next w:val="afff6"/>
    <w:uiPriority w:val="99"/>
    <w:rsid w:val="00C147AF"/>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має списку124"/>
    <w:next w:val="a3"/>
    <w:uiPriority w:val="99"/>
    <w:semiHidden/>
    <w:unhideWhenUsed/>
    <w:rsid w:val="00C147AF"/>
  </w:style>
  <w:style w:type="table" w:customStyle="1" w:styleId="1122">
    <w:name w:val="Сітка таблиці112"/>
    <w:basedOn w:val="a2"/>
    <w:uiPriority w:val="99"/>
    <w:rsid w:val="00C147A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має списку214"/>
    <w:next w:val="a3"/>
    <w:uiPriority w:val="99"/>
    <w:semiHidden/>
    <w:unhideWhenUsed/>
    <w:rsid w:val="00C147AF"/>
  </w:style>
  <w:style w:type="numbering" w:customStyle="1" w:styleId="1114">
    <w:name w:val="Немає списку1114"/>
    <w:next w:val="a3"/>
    <w:uiPriority w:val="99"/>
    <w:semiHidden/>
    <w:unhideWhenUsed/>
    <w:rsid w:val="00C147AF"/>
  </w:style>
  <w:style w:type="table" w:customStyle="1" w:styleId="223">
    <w:name w:val="Сетка таблицы22"/>
    <w:basedOn w:val="a2"/>
    <w:next w:val="afff6"/>
    <w:uiPriority w:val="59"/>
    <w:rsid w:val="00C147A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3"/>
    <w:uiPriority w:val="99"/>
    <w:semiHidden/>
    <w:unhideWhenUsed/>
    <w:rsid w:val="00C147AF"/>
  </w:style>
  <w:style w:type="numbering" w:customStyle="1" w:styleId="151">
    <w:name w:val="Нет списка15"/>
    <w:next w:val="a3"/>
    <w:uiPriority w:val="99"/>
    <w:semiHidden/>
    <w:unhideWhenUsed/>
    <w:rsid w:val="00C147AF"/>
  </w:style>
  <w:style w:type="numbering" w:customStyle="1" w:styleId="1151">
    <w:name w:val="Нет списка115"/>
    <w:next w:val="a3"/>
    <w:uiPriority w:val="99"/>
    <w:semiHidden/>
    <w:unhideWhenUsed/>
    <w:rsid w:val="00C147AF"/>
  </w:style>
  <w:style w:type="table" w:customStyle="1" w:styleId="52">
    <w:name w:val="Сетка таблицы5"/>
    <w:basedOn w:val="a2"/>
    <w:next w:val="afff6"/>
    <w:uiPriority w:val="59"/>
    <w:rsid w:val="00C147AF"/>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має списку17"/>
    <w:next w:val="a3"/>
    <w:uiPriority w:val="99"/>
    <w:semiHidden/>
    <w:unhideWhenUsed/>
    <w:rsid w:val="00C147AF"/>
  </w:style>
  <w:style w:type="numbering" w:customStyle="1" w:styleId="260">
    <w:name w:val="Немає списку26"/>
    <w:next w:val="a3"/>
    <w:uiPriority w:val="99"/>
    <w:semiHidden/>
    <w:unhideWhenUsed/>
    <w:rsid w:val="00C147AF"/>
  </w:style>
  <w:style w:type="table" w:customStyle="1" w:styleId="142">
    <w:name w:val="Сітка таблиці14"/>
    <w:basedOn w:val="a2"/>
    <w:next w:val="afff6"/>
    <w:uiPriority w:val="99"/>
    <w:rsid w:val="00C147A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має списку116"/>
    <w:next w:val="a3"/>
    <w:uiPriority w:val="99"/>
    <w:semiHidden/>
    <w:unhideWhenUsed/>
    <w:rsid w:val="00C147AF"/>
  </w:style>
  <w:style w:type="numbering" w:customStyle="1" w:styleId="251">
    <w:name w:val="Нет списка25"/>
    <w:next w:val="a3"/>
    <w:uiPriority w:val="99"/>
    <w:semiHidden/>
    <w:unhideWhenUsed/>
    <w:rsid w:val="00C147AF"/>
  </w:style>
  <w:style w:type="table" w:customStyle="1" w:styleId="133">
    <w:name w:val="Сетка таблицы13"/>
    <w:basedOn w:val="a2"/>
    <w:next w:val="afff6"/>
    <w:uiPriority w:val="99"/>
    <w:rsid w:val="00C147AF"/>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має списку125"/>
    <w:next w:val="a3"/>
    <w:uiPriority w:val="99"/>
    <w:semiHidden/>
    <w:unhideWhenUsed/>
    <w:rsid w:val="00C147AF"/>
  </w:style>
  <w:style w:type="table" w:customStyle="1" w:styleId="1132">
    <w:name w:val="Сітка таблиці113"/>
    <w:basedOn w:val="a2"/>
    <w:uiPriority w:val="99"/>
    <w:rsid w:val="00C147A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має списку215"/>
    <w:next w:val="a3"/>
    <w:uiPriority w:val="99"/>
    <w:semiHidden/>
    <w:unhideWhenUsed/>
    <w:rsid w:val="00C147AF"/>
  </w:style>
  <w:style w:type="numbering" w:customStyle="1" w:styleId="1115">
    <w:name w:val="Немає списку1115"/>
    <w:next w:val="a3"/>
    <w:uiPriority w:val="99"/>
    <w:semiHidden/>
    <w:unhideWhenUsed/>
    <w:rsid w:val="00C147AF"/>
  </w:style>
  <w:style w:type="table" w:customStyle="1" w:styleId="232">
    <w:name w:val="Сетка таблицы23"/>
    <w:basedOn w:val="a2"/>
    <w:next w:val="afff6"/>
    <w:uiPriority w:val="59"/>
    <w:rsid w:val="00C147A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ff6"/>
    <w:uiPriority w:val="99"/>
    <w:rsid w:val="00AE5426"/>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Placeholder Text"/>
    <w:basedOn w:val="a1"/>
    <w:uiPriority w:val="99"/>
    <w:unhideWhenUsed/>
    <w:rsid w:val="002B37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0846">
      <w:bodyDiv w:val="1"/>
      <w:marLeft w:val="0"/>
      <w:marRight w:val="0"/>
      <w:marTop w:val="0"/>
      <w:marBottom w:val="0"/>
      <w:divBdr>
        <w:top w:val="none" w:sz="0" w:space="0" w:color="auto"/>
        <w:left w:val="none" w:sz="0" w:space="0" w:color="auto"/>
        <w:bottom w:val="none" w:sz="0" w:space="0" w:color="auto"/>
        <w:right w:val="none" w:sz="0" w:space="0" w:color="auto"/>
      </w:divBdr>
    </w:div>
    <w:div w:id="288128163">
      <w:bodyDiv w:val="1"/>
      <w:marLeft w:val="0"/>
      <w:marRight w:val="0"/>
      <w:marTop w:val="0"/>
      <w:marBottom w:val="0"/>
      <w:divBdr>
        <w:top w:val="none" w:sz="0" w:space="0" w:color="auto"/>
        <w:left w:val="none" w:sz="0" w:space="0" w:color="auto"/>
        <w:bottom w:val="none" w:sz="0" w:space="0" w:color="auto"/>
        <w:right w:val="none" w:sz="0" w:space="0" w:color="auto"/>
      </w:divBdr>
    </w:div>
    <w:div w:id="306713848">
      <w:bodyDiv w:val="1"/>
      <w:marLeft w:val="0"/>
      <w:marRight w:val="0"/>
      <w:marTop w:val="0"/>
      <w:marBottom w:val="0"/>
      <w:divBdr>
        <w:top w:val="none" w:sz="0" w:space="0" w:color="auto"/>
        <w:left w:val="none" w:sz="0" w:space="0" w:color="auto"/>
        <w:bottom w:val="none" w:sz="0" w:space="0" w:color="auto"/>
        <w:right w:val="none" w:sz="0" w:space="0" w:color="auto"/>
      </w:divBdr>
    </w:div>
    <w:div w:id="337276727">
      <w:bodyDiv w:val="1"/>
      <w:marLeft w:val="0"/>
      <w:marRight w:val="0"/>
      <w:marTop w:val="0"/>
      <w:marBottom w:val="0"/>
      <w:divBdr>
        <w:top w:val="none" w:sz="0" w:space="0" w:color="auto"/>
        <w:left w:val="none" w:sz="0" w:space="0" w:color="auto"/>
        <w:bottom w:val="none" w:sz="0" w:space="0" w:color="auto"/>
        <w:right w:val="none" w:sz="0" w:space="0" w:color="auto"/>
      </w:divBdr>
    </w:div>
    <w:div w:id="474835142">
      <w:bodyDiv w:val="1"/>
      <w:marLeft w:val="0"/>
      <w:marRight w:val="0"/>
      <w:marTop w:val="0"/>
      <w:marBottom w:val="0"/>
      <w:divBdr>
        <w:top w:val="none" w:sz="0" w:space="0" w:color="auto"/>
        <w:left w:val="none" w:sz="0" w:space="0" w:color="auto"/>
        <w:bottom w:val="none" w:sz="0" w:space="0" w:color="auto"/>
        <w:right w:val="none" w:sz="0" w:space="0" w:color="auto"/>
      </w:divBdr>
    </w:div>
    <w:div w:id="540167055">
      <w:bodyDiv w:val="1"/>
      <w:marLeft w:val="0"/>
      <w:marRight w:val="0"/>
      <w:marTop w:val="0"/>
      <w:marBottom w:val="0"/>
      <w:divBdr>
        <w:top w:val="none" w:sz="0" w:space="0" w:color="auto"/>
        <w:left w:val="none" w:sz="0" w:space="0" w:color="auto"/>
        <w:bottom w:val="none" w:sz="0" w:space="0" w:color="auto"/>
        <w:right w:val="none" w:sz="0" w:space="0" w:color="auto"/>
      </w:divBdr>
    </w:div>
    <w:div w:id="1610627489">
      <w:bodyDiv w:val="1"/>
      <w:marLeft w:val="0"/>
      <w:marRight w:val="0"/>
      <w:marTop w:val="0"/>
      <w:marBottom w:val="0"/>
      <w:divBdr>
        <w:top w:val="none" w:sz="0" w:space="0" w:color="auto"/>
        <w:left w:val="none" w:sz="0" w:space="0" w:color="auto"/>
        <w:bottom w:val="none" w:sz="0" w:space="0" w:color="auto"/>
        <w:right w:val="none" w:sz="0" w:space="0" w:color="auto"/>
      </w:divBdr>
    </w:div>
    <w:div w:id="1863937141">
      <w:bodyDiv w:val="1"/>
      <w:marLeft w:val="0"/>
      <w:marRight w:val="0"/>
      <w:marTop w:val="0"/>
      <w:marBottom w:val="0"/>
      <w:divBdr>
        <w:top w:val="none" w:sz="0" w:space="0" w:color="auto"/>
        <w:left w:val="none" w:sz="0" w:space="0" w:color="auto"/>
        <w:bottom w:val="none" w:sz="0" w:space="0" w:color="auto"/>
        <w:right w:val="none" w:sz="0" w:space="0" w:color="auto"/>
      </w:divBdr>
    </w:div>
    <w:div w:id="1975525650">
      <w:bodyDiv w:val="1"/>
      <w:marLeft w:val="0"/>
      <w:marRight w:val="0"/>
      <w:marTop w:val="0"/>
      <w:marBottom w:val="0"/>
      <w:divBdr>
        <w:top w:val="none" w:sz="0" w:space="0" w:color="auto"/>
        <w:left w:val="none" w:sz="0" w:space="0" w:color="auto"/>
        <w:bottom w:val="none" w:sz="0" w:space="0" w:color="auto"/>
        <w:right w:val="none" w:sz="0" w:space="0" w:color="auto"/>
      </w:divBdr>
    </w:div>
    <w:div w:id="199649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655B6-3FDE-4EAE-A427-B1218ACCD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28507</Words>
  <Characters>162496</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190622</CharactersWithSpaces>
  <SharedDoc>false</SharedDoc>
  <HLinks>
    <vt:vector size="6" baseType="variant">
      <vt:variant>
        <vt:i4>524312</vt:i4>
      </vt:variant>
      <vt:variant>
        <vt:i4>0</vt:i4>
      </vt:variant>
      <vt:variant>
        <vt:i4>0</vt:i4>
      </vt:variant>
      <vt:variant>
        <vt:i4>5</vt:i4>
      </vt:variant>
      <vt:variant>
        <vt:lpwstr>http://zakon3.rada.gov.ua/laws/show/1197-18/paran288</vt:lpwstr>
      </vt:variant>
      <vt:variant>
        <vt:lpwstr>n288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EKO</cp:lastModifiedBy>
  <cp:revision>2</cp:revision>
  <cp:lastPrinted>2023-05-25T11:47:00Z</cp:lastPrinted>
  <dcterms:created xsi:type="dcterms:W3CDTF">2023-05-25T12:56:00Z</dcterms:created>
  <dcterms:modified xsi:type="dcterms:W3CDTF">2023-05-25T12:56:00Z</dcterms:modified>
</cp:coreProperties>
</file>