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35FF" w14:textId="77777777" w:rsidR="005900A2" w:rsidRDefault="005900A2">
      <w:pPr>
        <w:pBdr>
          <w:between w:val="none" w:sz="0" w:space="0" w:color="000000"/>
        </w:pBdr>
        <w:tabs>
          <w:tab w:val="left" w:pos="851"/>
          <w:tab w:val="left" w:pos="1134"/>
          <w:tab w:val="left" w:pos="1276"/>
        </w:tabs>
        <w:ind w:firstLine="705"/>
        <w:jc w:val="center"/>
        <w:rPr>
          <w:rFonts w:ascii="Cambria" w:eastAsia="Cambria" w:hAnsi="Cambria" w:cs="Cambria"/>
          <w:b/>
          <w:sz w:val="18"/>
          <w:szCs w:val="18"/>
          <w:lang w:val="uk-UA"/>
        </w:rPr>
      </w:pPr>
    </w:p>
    <w:p w14:paraId="73F3891D" w14:textId="47AB146E" w:rsidR="005900A2" w:rsidRDefault="005900A2">
      <w:pPr>
        <w:pBdr>
          <w:between w:val="none" w:sz="0" w:space="0" w:color="000000"/>
        </w:pBdr>
        <w:tabs>
          <w:tab w:val="left" w:pos="851"/>
          <w:tab w:val="left" w:pos="1134"/>
          <w:tab w:val="left" w:pos="1276"/>
        </w:tabs>
        <w:ind w:firstLine="705"/>
        <w:jc w:val="center"/>
        <w:rPr>
          <w:rFonts w:ascii="Cambria" w:eastAsia="Cambria" w:hAnsi="Cambria" w:cs="Cambria"/>
          <w:b/>
          <w:sz w:val="18"/>
          <w:szCs w:val="18"/>
          <w:lang w:val="uk-UA"/>
        </w:rPr>
      </w:pPr>
      <w:r>
        <w:rPr>
          <w:rFonts w:ascii="Cambria" w:eastAsia="Cambria" w:hAnsi="Cambria" w:cs="Cambria"/>
          <w:b/>
          <w:sz w:val="18"/>
          <w:szCs w:val="18"/>
          <w:lang w:val="uk-UA"/>
        </w:rPr>
        <w:t xml:space="preserve">                                                  </w:t>
      </w:r>
      <w:bookmarkStart w:id="0" w:name="_GoBack"/>
      <w:bookmarkEnd w:id="0"/>
      <w:r>
        <w:rPr>
          <w:rFonts w:ascii="Cambria" w:eastAsia="Cambria" w:hAnsi="Cambria" w:cs="Cambria"/>
          <w:b/>
          <w:sz w:val="18"/>
          <w:szCs w:val="18"/>
          <w:lang w:val="uk-UA"/>
        </w:rPr>
        <w:t>Додаток 3 до ТД</w:t>
      </w:r>
    </w:p>
    <w:p w14:paraId="60E0247B" w14:textId="77777777" w:rsidR="005900A2" w:rsidRDefault="005900A2">
      <w:pPr>
        <w:pBdr>
          <w:between w:val="none" w:sz="0" w:space="0" w:color="000000"/>
        </w:pBdr>
        <w:tabs>
          <w:tab w:val="left" w:pos="851"/>
          <w:tab w:val="left" w:pos="1134"/>
          <w:tab w:val="left" w:pos="1276"/>
        </w:tabs>
        <w:ind w:firstLine="705"/>
        <w:jc w:val="center"/>
        <w:rPr>
          <w:rFonts w:ascii="Cambria" w:eastAsia="Cambria" w:hAnsi="Cambria" w:cs="Cambria"/>
          <w:b/>
          <w:sz w:val="18"/>
          <w:szCs w:val="18"/>
          <w:lang w:val="uk-UA"/>
        </w:rPr>
      </w:pPr>
    </w:p>
    <w:p w14:paraId="11E461C5" w14:textId="77777777" w:rsidR="005900A2" w:rsidRDefault="005900A2">
      <w:pPr>
        <w:pBdr>
          <w:between w:val="none" w:sz="0" w:space="0" w:color="000000"/>
        </w:pBdr>
        <w:tabs>
          <w:tab w:val="left" w:pos="851"/>
          <w:tab w:val="left" w:pos="1134"/>
          <w:tab w:val="left" w:pos="1276"/>
        </w:tabs>
        <w:ind w:firstLine="705"/>
        <w:jc w:val="center"/>
        <w:rPr>
          <w:rFonts w:ascii="Cambria" w:eastAsia="Cambria" w:hAnsi="Cambria" w:cs="Cambria"/>
          <w:b/>
          <w:sz w:val="18"/>
          <w:szCs w:val="18"/>
          <w:lang w:val="uk-UA"/>
        </w:rPr>
      </w:pPr>
    </w:p>
    <w:p w14:paraId="4B9A9AB0"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 xml:space="preserve">  Договір № ____________</w:t>
      </w:r>
    </w:p>
    <w:p w14:paraId="052D3A8B"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про доступ до онлайн сервісів</w:t>
      </w:r>
    </w:p>
    <w:p w14:paraId="332B897D" w14:textId="77777777" w:rsidR="00677CA4" w:rsidRDefault="00677CA4">
      <w:pPr>
        <w:pBdr>
          <w:between w:val="none" w:sz="0" w:space="0" w:color="000000"/>
        </w:pBdr>
        <w:tabs>
          <w:tab w:val="left" w:pos="851"/>
          <w:tab w:val="left" w:pos="1134"/>
          <w:tab w:val="left" w:pos="1276"/>
        </w:tabs>
        <w:ind w:firstLine="705"/>
        <w:jc w:val="center"/>
        <w:rPr>
          <w:rFonts w:ascii="Cambria" w:eastAsia="Cambria" w:hAnsi="Cambria" w:cs="Cambria"/>
          <w:sz w:val="18"/>
          <w:szCs w:val="18"/>
        </w:rPr>
      </w:pPr>
    </w:p>
    <w:p w14:paraId="28465395" w14:textId="77777777" w:rsidR="00677CA4" w:rsidRDefault="00926481">
      <w:pPr>
        <w:pBdr>
          <w:between w:val="none" w:sz="0" w:space="0" w:color="000000"/>
        </w:pBdr>
        <w:tabs>
          <w:tab w:val="left" w:pos="851"/>
          <w:tab w:val="left" w:pos="1134"/>
          <w:tab w:val="left" w:pos="1276"/>
        </w:tabs>
        <w:ind w:firstLine="705"/>
        <w:rPr>
          <w:rFonts w:ascii="Cambria" w:eastAsia="Cambria" w:hAnsi="Cambria" w:cs="Cambria"/>
          <w:i/>
          <w:sz w:val="18"/>
          <w:szCs w:val="18"/>
        </w:rPr>
      </w:pPr>
      <w:r>
        <w:rPr>
          <w:rFonts w:ascii="Cambria" w:eastAsia="Cambria" w:hAnsi="Cambria" w:cs="Cambria"/>
          <w:i/>
          <w:sz w:val="18"/>
          <w:szCs w:val="18"/>
        </w:rPr>
        <w:t>_________________</w:t>
      </w:r>
    </w:p>
    <w:p w14:paraId="2D01466F"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i/>
          <w:sz w:val="18"/>
          <w:szCs w:val="18"/>
        </w:rPr>
      </w:pPr>
    </w:p>
    <w:p w14:paraId="24F7D8DB"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sz w:val="18"/>
          <w:szCs w:val="18"/>
        </w:rPr>
      </w:pPr>
    </w:p>
    <w:p w14:paraId="53471CCE"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6A28DD1B"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14:paraId="3CB73F95"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цей Договір про доступ до онлайн сервісів</w:t>
      </w:r>
      <w:r>
        <w:rPr>
          <w:rFonts w:ascii="Cambria" w:eastAsia="Cambria" w:hAnsi="Cambria" w:cs="Cambria"/>
          <w:b/>
          <w:sz w:val="18"/>
          <w:szCs w:val="18"/>
        </w:rPr>
        <w:t xml:space="preserve"> </w:t>
      </w:r>
      <w:r>
        <w:rPr>
          <w:rFonts w:ascii="Cambria" w:eastAsia="Cambria" w:hAnsi="Cambria" w:cs="Cambria"/>
          <w:sz w:val="18"/>
          <w:szCs w:val="18"/>
        </w:rPr>
        <w:t>(надалі – Договір) про нижченаведене:</w:t>
      </w:r>
    </w:p>
    <w:p w14:paraId="5D0F0AB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bookmarkStart w:id="1" w:name="_gjdgxs" w:colFirst="0" w:colLast="0"/>
      <w:bookmarkEnd w:id="1"/>
    </w:p>
    <w:p w14:paraId="251C3680"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w:t>
      </w:r>
    </w:p>
    <w:p w14:paraId="4663A2A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Для даного Договору, наступні терміни вживаються у таких значеннях:</w:t>
      </w:r>
    </w:p>
    <w:p w14:paraId="77644F9C"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14:paraId="5E4F1D8A"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1C2D195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0932E3A6"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Інцидент – збій у роботі МІС. </w:t>
      </w:r>
    </w:p>
    <w:p w14:paraId="00540923"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14:paraId="32EF2F2D"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14:paraId="1CF19250"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7A86DB6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proofErr w:type="spellStart"/>
      <w:r>
        <w:rPr>
          <w:rFonts w:ascii="Cambria" w:eastAsia="Cambria" w:hAnsi="Cambria" w:cs="Cambria"/>
          <w:sz w:val="18"/>
          <w:szCs w:val="18"/>
        </w:rPr>
        <w:t>Лог</w:t>
      </w:r>
      <w:proofErr w:type="spellEnd"/>
      <w:r>
        <w:rPr>
          <w:rFonts w:ascii="Cambria" w:eastAsia="Cambria" w:hAnsi="Cambria" w:cs="Cambria"/>
          <w:sz w:val="18"/>
          <w:szCs w:val="18"/>
        </w:rPr>
        <w:t xml:space="preserve"> – спеціальний </w:t>
      </w:r>
      <w:hyperlink r:id="rId8">
        <w:r>
          <w:rPr>
            <w:rFonts w:ascii="Cambria" w:eastAsia="Cambria" w:hAnsi="Cambria" w:cs="Cambria"/>
            <w:sz w:val="18"/>
            <w:szCs w:val="18"/>
          </w:rPr>
          <w:t>файл</w:t>
        </w:r>
      </w:hyperlink>
      <w:r>
        <w:rPr>
          <w:rFonts w:ascii="Cambria" w:eastAsia="Cambria" w:hAnsi="Cambria" w:cs="Cambria"/>
          <w:sz w:val="18"/>
          <w:szCs w:val="18"/>
        </w:rPr>
        <w:t xml:space="preserve"> (таблиця бази даних тощо) в якому накопичується зібрана службова та статистична інформація про дії, виконані в МІС.</w:t>
      </w:r>
    </w:p>
    <w:p w14:paraId="229CF908" w14:textId="77777777" w:rsidR="00677CA4" w:rsidRDefault="00926481">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7B0A7B4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Визначення інших термінів, які застосовуються в Договорі, зазначаються також у додатках до Договору, які є його невід'ємними частинами.</w:t>
      </w:r>
    </w:p>
    <w:p w14:paraId="5C29192E"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Предмет Договору</w:t>
      </w:r>
    </w:p>
    <w:p w14:paraId="2FB7DC3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14:paraId="3B890AE5"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Гарантії та застереження</w:t>
      </w:r>
      <w:r>
        <w:rPr>
          <w:rFonts w:ascii="Cambria" w:eastAsia="Cambria" w:hAnsi="Cambria" w:cs="Cambria"/>
          <w:sz w:val="18"/>
          <w:szCs w:val="18"/>
        </w:rPr>
        <w:t xml:space="preserve"> </w:t>
      </w:r>
    </w:p>
    <w:p w14:paraId="1373BAE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гарантує, що:</w:t>
      </w:r>
    </w:p>
    <w:p w14:paraId="59D5DCE0"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має всі необхідні та достатні права для надання доступу до онлайн-сервісів МІС;</w:t>
      </w:r>
    </w:p>
    <w:p w14:paraId="7C87569C"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МІС має атестат відповідності КСЗІ;</w:t>
      </w:r>
    </w:p>
    <w:p w14:paraId="6F12ABAF"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володіє всіма необхідними правами на доменні імена Сайтів;</w:t>
      </w:r>
    </w:p>
    <w:p w14:paraId="3A515315"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Сервер, на якому розміщена МІС, програмний код МІС, функціонал МІС та всі сторінки Сайту є захищеними.</w:t>
      </w:r>
    </w:p>
    <w:p w14:paraId="5CED25D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10D29C4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7AC309F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27623A5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документообіг між ними буде здійснюватись в електронній формі із застосуванням сервісів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7E6443B6"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Права та обов'язки сторін</w:t>
      </w:r>
    </w:p>
    <w:p w14:paraId="67869A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має право:</w:t>
      </w:r>
    </w:p>
    <w:p w14:paraId="31EF48E1"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доступ до онлайн сервісів МІС, передбачений цим Договором;</w:t>
      </w:r>
    </w:p>
    <w:p w14:paraId="43CBB59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7902DB4A"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контролювати хід виконання та/або якість надання доступу до МІС;</w:t>
      </w:r>
    </w:p>
    <w:p w14:paraId="7DA399DE"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та контролювати налаштування рівнів доступу власних працівників, які використовують МІС;</w:t>
      </w:r>
    </w:p>
    <w:p w14:paraId="0852E0BF"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14:paraId="6E84C60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збереження інформації, внесеної до МІС;</w:t>
      </w:r>
    </w:p>
    <w:p w14:paraId="76AE78D9"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1E5F098E"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Договору в порядку, встановленому цим Договором.</w:t>
      </w:r>
    </w:p>
    <w:p w14:paraId="3EFE55A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має право:</w:t>
      </w:r>
    </w:p>
    <w:p w14:paraId="3E28523D"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оплату за надання доступу до онлайн сервісів МІС;</w:t>
      </w:r>
    </w:p>
    <w:p w14:paraId="2BE7C9F3"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Замовника  інформацію та документи, необхідні для забезпечення роботи МІС у рамках даного Договору;</w:t>
      </w:r>
    </w:p>
    <w:p w14:paraId="763B364E"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589F5608"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обирати «хмарний» центр обробки даних для розміщення МІС;</w:t>
      </w:r>
    </w:p>
    <w:p w14:paraId="73B448F2"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визначати доменне ім‘я/ІР-адресу, оригінальне найменування та дизайн МІС;</w:t>
      </w:r>
    </w:p>
    <w:p w14:paraId="665F5629"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від Замовника надання підтвердження законності обробки персональних даних;</w:t>
      </w:r>
    </w:p>
    <w:p w14:paraId="7279529C"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33632435"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 метою забезпечення роботи МІС, здійснювати доступ до інформації, що внесена Замовником (його працівниками) у МІС.</w:t>
      </w:r>
    </w:p>
    <w:p w14:paraId="7D70D0B4"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цього Договору в порядку, встановленому Договором.</w:t>
      </w:r>
    </w:p>
    <w:p w14:paraId="6C03863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зобов'язується:</w:t>
      </w:r>
    </w:p>
    <w:p w14:paraId="5E4103D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7F3DEFF3"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Pr>
          <w:rFonts w:ascii="Cambria" w:eastAsia="Cambria" w:hAnsi="Cambria" w:cs="Cambria"/>
          <w:sz w:val="18"/>
          <w:szCs w:val="18"/>
        </w:rPr>
        <w:t>смс-коди</w:t>
      </w:r>
      <w:proofErr w:type="spellEnd"/>
      <w:r>
        <w:rPr>
          <w:rFonts w:ascii="Cambria" w:eastAsia="Cambria" w:hAnsi="Cambria" w:cs="Cambria"/>
          <w:sz w:val="18"/>
          <w:szCs w:val="18"/>
        </w:rPr>
        <w:t xml:space="preserve"> тощо);</w:t>
      </w:r>
    </w:p>
    <w:p w14:paraId="062B461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452CFAA2"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Оператора у про інциденти в роботі МІС у порядку, встановленому Додатком № 1 до Договору;</w:t>
      </w:r>
    </w:p>
    <w:p w14:paraId="6997F29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не вчиняти дій (розсилка спаму, встановлення шкідливого програмного забезпечення, ботів, засобів підбору паролів,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 тощо) результатом яких може бути порушення нормальної роботи МІС як в цілому, так і окремих її частин;</w:t>
      </w:r>
    </w:p>
    <w:p w14:paraId="0543621B"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вчиняти дій, результатом яких є усунення або зниження ефективності технічних засобів захисту МІС;</w:t>
      </w:r>
    </w:p>
    <w:p w14:paraId="05175CF6"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 час внесення інформації у МІС дотримуватись законодавства України про захист персональних даних;</w:t>
      </w:r>
    </w:p>
    <w:p w14:paraId="6C55F0D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3805D0D5"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52295C1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17BF8B1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14:paraId="2A48DBC9" w14:textId="77777777" w:rsidR="00677CA4" w:rsidRDefault="00926481">
      <w:pPr>
        <w:numPr>
          <w:ilvl w:val="0"/>
          <w:numId w:val="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14:paraId="48247859"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3A29CF5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7105053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68A6E8E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664297F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відповідно до умов даного Договору, своєчасно підписувати первинні документи, що підтверджують здійснення господарських операцій;</w:t>
      </w:r>
    </w:p>
    <w:p w14:paraId="23CE11E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своєчасно оплачувати онлайн доступ до МІС у розмірі та в строки, передбачені Додатком № 3 до даного Договору;</w:t>
      </w:r>
    </w:p>
    <w:p w14:paraId="339216A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зобов'язується:</w:t>
      </w:r>
    </w:p>
    <w:p w14:paraId="067BB39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підтримувати стан МІС, доступ до якої отримує  Замовник, дотримуючись стандартів якості, визначених цим Договором;</w:t>
      </w:r>
    </w:p>
    <w:p w14:paraId="52A4DD0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працездатність МІС, на умовах, визначених цим Договором;</w:t>
      </w:r>
    </w:p>
    <w:p w14:paraId="19BF3799"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при отриманні повідомлення від Замовника про інциденти, усувати їх у погоджені Сторонами строки;</w:t>
      </w:r>
    </w:p>
    <w:p w14:paraId="57C49FF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електронних згод (в тому числі їх належне </w:t>
      </w:r>
      <w:proofErr w:type="spellStart"/>
      <w:r>
        <w:rPr>
          <w:rFonts w:ascii="Cambria" w:eastAsia="Cambria" w:hAnsi="Cambria" w:cs="Cambria"/>
          <w:sz w:val="18"/>
          <w:szCs w:val="18"/>
        </w:rPr>
        <w:t>логування</w:t>
      </w:r>
      <w:proofErr w:type="spellEnd"/>
      <w:r>
        <w:rPr>
          <w:rFonts w:ascii="Cambria" w:eastAsia="Cambria" w:hAnsi="Cambria" w:cs="Cambria"/>
          <w:sz w:val="18"/>
          <w:szCs w:val="18"/>
        </w:rPr>
        <w:t xml:space="preserve"> та збереження відповідних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 на обробку персональних даних під час самостійної реєстрації/авторизації Кінцевих користувачів у МІС;</w:t>
      </w:r>
    </w:p>
    <w:p w14:paraId="2D393666"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Pr>
          <w:rFonts w:ascii="Cambria" w:eastAsia="Cambria" w:hAnsi="Cambria" w:cs="Cambria"/>
          <w:sz w:val="18"/>
          <w:szCs w:val="18"/>
        </w:rPr>
        <w:t>кол-центру</w:t>
      </w:r>
      <w:proofErr w:type="spellEnd"/>
      <w:r>
        <w:rPr>
          <w:rFonts w:ascii="Cambria" w:eastAsia="Cambria" w:hAnsi="Cambria" w:cs="Cambria"/>
          <w:sz w:val="18"/>
          <w:szCs w:val="18"/>
        </w:rPr>
        <w:t xml:space="preserve">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14:paraId="06E8A9F8"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26CD4A7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захист даних, створених або внесених Замовником, від несанкціонованого використання, спотворення, знищення або зміни;</w:t>
      </w:r>
    </w:p>
    <w:p w14:paraId="2CAD7F22"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Замовника  надавати звіт про використання МІС у електронній формі.</w:t>
      </w:r>
    </w:p>
    <w:p w14:paraId="16F30A07"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04D47DBF"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66E8BBA3"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Ціна Договору</w:t>
      </w:r>
    </w:p>
    <w:p w14:paraId="09733F5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надання доступу до онлайн сервісів МІС Оператор має право на оплату (в порядку, визначеному Додатком № 3 до Договору).</w:t>
      </w:r>
    </w:p>
    <w:p w14:paraId="2551F8B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Оплата доступу до онлайн сервісів МІС за цим Договором за календарний рік  не може перевищувати суму ________ грн (з ПДВ).</w:t>
      </w:r>
    </w:p>
    <w:p w14:paraId="54BF9E4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56291304"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Конфіденційність</w:t>
      </w:r>
    </w:p>
    <w:p w14:paraId="00CB63E3"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15C3B05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Не вважаються конфіденційною інформацією:</w:t>
      </w:r>
    </w:p>
    <w:p w14:paraId="0F51C2C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надана Стороною для публікації (оприлюднення) у МІС відповідно до умов цього Договору;</w:t>
      </w:r>
    </w:p>
    <w:p w14:paraId="4EA9BC8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w:t>
      </w:r>
      <w:proofErr w:type="spellStart"/>
      <w:r>
        <w:rPr>
          <w:rFonts w:ascii="Cambria" w:eastAsia="Cambria" w:hAnsi="Cambria" w:cs="Cambria"/>
          <w:sz w:val="18"/>
          <w:szCs w:val="18"/>
        </w:rPr>
        <w:t>дашбордів</w:t>
      </w:r>
      <w:proofErr w:type="spellEnd"/>
      <w:r>
        <w:rPr>
          <w:rFonts w:ascii="Cambria" w:eastAsia="Cambria" w:hAnsi="Cambria" w:cs="Cambria"/>
          <w:sz w:val="18"/>
          <w:szCs w:val="18"/>
        </w:rPr>
        <w:t>) тощо;</w:t>
      </w:r>
    </w:p>
    <w:p w14:paraId="60B21E4E"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не може бути віднесена до конфіденційної інформації згідно чинного законодавства України;</w:t>
      </w:r>
    </w:p>
    <w:p w14:paraId="2C4192B8"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стала загальновідомою без порушення умов даного Договору;</w:t>
      </w:r>
    </w:p>
    <w:p w14:paraId="6AA66466"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була отримана однією зі Сторін законним шляхом із інших джерел без умови відносно конфіденційності.</w:t>
      </w:r>
    </w:p>
    <w:p w14:paraId="0C6688C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549B01F4"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59A6D38B"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700E5688"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711A93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3A6A9C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Відповідальність сторін</w:t>
      </w:r>
    </w:p>
    <w:p w14:paraId="4BCCD9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14:paraId="0CBABD7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lastRenderedPageBreak/>
        <w:t>Жодна зі сторін не несе відповідальність у разі настання непрямих збитків або упущеної вигоди.</w:t>
      </w:r>
    </w:p>
    <w:p w14:paraId="7303566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62173F0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30DAE36A"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58531F7D"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07EBF147"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Форс-мажор</w:t>
      </w:r>
    </w:p>
    <w:p w14:paraId="0193F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446BE9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Pr>
          <w:rFonts w:ascii="Cambria" w:eastAsia="Cambria" w:hAnsi="Cambria" w:cs="Cambria"/>
          <w:sz w:val="18"/>
          <w:szCs w:val="18"/>
        </w:rPr>
        <w:t>хакерська</w:t>
      </w:r>
      <w:proofErr w:type="spellEnd"/>
      <w:r>
        <w:rPr>
          <w:rFonts w:ascii="Cambria" w:eastAsia="Cambria" w:hAnsi="Cambria" w:cs="Cambria"/>
          <w:sz w:val="18"/>
          <w:szCs w:val="18"/>
        </w:rPr>
        <w:t xml:space="preserve">, вірусна або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490B189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49BAA3B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1826AF3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1F1BC83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Порядок вирішення спорів</w:t>
      </w:r>
    </w:p>
    <w:p w14:paraId="07DD930C"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5A5EE06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Pr>
          <w:rFonts w:ascii="Cambria" w:eastAsia="Cambria" w:hAnsi="Cambria" w:cs="Cambria"/>
          <w:sz w:val="18"/>
          <w:szCs w:val="18"/>
        </w:rPr>
        <w:t>логи</w:t>
      </w:r>
      <w:proofErr w:type="spellEnd"/>
      <w:r>
        <w:rPr>
          <w:rFonts w:ascii="Cambria" w:eastAsia="Cambria" w:hAnsi="Cambria" w:cs="Cambria"/>
          <w:sz w:val="18"/>
          <w:szCs w:val="18"/>
        </w:rPr>
        <w:t xml:space="preserve"> надання електронної згоди тощо).</w:t>
      </w:r>
    </w:p>
    <w:p w14:paraId="04D33C8A"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Термін дії Договору та  порядок його розірвання</w:t>
      </w:r>
    </w:p>
    <w:p w14:paraId="36C6364D"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дійшли згоди застосувати умови цього Договору до відносин Сторін, що склались з __.___.20__ року.</w:t>
      </w:r>
    </w:p>
    <w:p w14:paraId="6D1DFC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Всі додатки та додаткові угоди до даного Договору, які підписані повноважними представниками Сторін є його невід’ємними частинами.</w:t>
      </w:r>
    </w:p>
    <w:p w14:paraId="326683A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21D6573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36DDC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Cambria" w:eastAsia="Cambria" w:hAnsi="Cambria" w:cs="Cambria"/>
          <w:b/>
          <w:sz w:val="18"/>
          <w:szCs w:val="18"/>
        </w:rPr>
        <w:t xml:space="preserve"> </w:t>
      </w:r>
      <w:r>
        <w:rPr>
          <w:rFonts w:ascii="Cambria" w:eastAsia="Cambria" w:hAnsi="Cambria" w:cs="Cambria"/>
          <w:sz w:val="18"/>
          <w:szCs w:val="18"/>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74F7797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Припинення дії Договору не звільняє Сторони від виконання обов’язків, що виникли до дати припинення.</w:t>
      </w:r>
    </w:p>
    <w:p w14:paraId="54FB9E9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540041C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highlight w:val="white"/>
        </w:rPr>
        <w:t xml:space="preserve">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w:t>
      </w:r>
      <w:r>
        <w:rPr>
          <w:rFonts w:ascii="Cambria" w:eastAsia="Cambria" w:hAnsi="Cambria" w:cs="Cambria"/>
          <w:sz w:val="18"/>
          <w:szCs w:val="18"/>
          <w:highlight w:val="white"/>
        </w:rPr>
        <w:lastRenderedPageBreak/>
        <w:t>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28E936BB"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Договір діє до моменту настання однієї з зазначених нижче обставин:</w:t>
      </w:r>
    </w:p>
    <w:p w14:paraId="15E574EF"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а) сума коштів, сплачених Замовником за цим Договором  (згідно Актів), досягла суми, визначеної п. 5.2 Договору;</w:t>
      </w:r>
    </w:p>
    <w:p w14:paraId="1EC3B5DD"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б) настання дати 31.12.2024.</w:t>
      </w:r>
    </w:p>
    <w:p w14:paraId="5524AC3C"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AF0688A"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11. РЕКВІЗИТИ СТОРІН</w:t>
      </w:r>
    </w:p>
    <w:p w14:paraId="73E761CD"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DC7AAF4" w14:textId="77777777">
        <w:trPr>
          <w:jc w:val="center"/>
        </w:trPr>
        <w:tc>
          <w:tcPr>
            <w:tcW w:w="4680" w:type="dxa"/>
            <w:shd w:val="clear" w:color="auto" w:fill="auto"/>
            <w:tcMar>
              <w:top w:w="100" w:type="dxa"/>
              <w:left w:w="100" w:type="dxa"/>
              <w:bottom w:w="100" w:type="dxa"/>
              <w:right w:w="100" w:type="dxa"/>
            </w:tcMar>
          </w:tcPr>
          <w:p w14:paraId="0E9FF66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9BD7E4E"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65A32D7B"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4014BBE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67935D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2312E69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7255AA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F1418D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10A4F05"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38634E8"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EA863B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4D05A570"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CA8AA9A"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DA5CBE3"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C8B735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CD4D36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BC0027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02C8C50"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80FD28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20C2318"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6AAFD0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8BAB171"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D360E1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5FF60C42"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D4133F6"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9736B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p>
    <w:p w14:paraId="6BEE7A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r>
        <w:br w:type="page"/>
      </w:r>
    </w:p>
    <w:p w14:paraId="36ED3B52"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1</w:t>
      </w:r>
    </w:p>
    <w:p w14:paraId="46097F2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755F9DC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034FEB5"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Стандарти роботи МІС</w:t>
      </w:r>
    </w:p>
    <w:p w14:paraId="3C1C6C1A"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Поняття та визначення</w:t>
      </w:r>
    </w:p>
    <w:p w14:paraId="296BEF2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2CC2462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Ідентифікація – процедура розпізнавання Кінцевого користувача за допомогою наперед визначених ідентифікаторів, що сприймаються МІС.</w:t>
      </w:r>
    </w:p>
    <w:p w14:paraId="3409BBE7"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747A6B2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176E8A85"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Загальні умови використання</w:t>
      </w:r>
    </w:p>
    <w:p w14:paraId="06C4DCD2"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49582939"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МІС розміщена Оператором в мережі Інтернет за посиланнями</w:t>
      </w:r>
      <w:hyperlink r:id="rId9">
        <w:r>
          <w:rPr>
            <w:rFonts w:ascii="Cambria" w:eastAsia="Cambria" w:hAnsi="Cambria" w:cs="Cambria"/>
            <w:sz w:val="18"/>
            <w:szCs w:val="18"/>
          </w:rPr>
          <w:t xml:space="preserve"> </w:t>
        </w:r>
      </w:hyperlink>
      <w:r>
        <w:rPr>
          <w:rFonts w:ascii="Cambria" w:eastAsia="Cambria" w:hAnsi="Cambria" w:cs="Cambria"/>
          <w:sz w:val="18"/>
          <w:szCs w:val="18"/>
        </w:rPr>
        <w:t>_______________________________________________ (та/або як мобільний додаток), функціональні можливості яких визначаються Оператором.</w:t>
      </w:r>
    </w:p>
    <w:p w14:paraId="56324DBE"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62DD4A4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14:paraId="5E77D1AC"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35B396B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Зразок Акта завершення робіт з розгортання технічного майданчика надається Замовнику Оператором одразу після підписання Договору.</w:t>
      </w:r>
    </w:p>
    <w:p w14:paraId="45A8CAA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77737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24C3FF9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Належне функціонування та доступність МІС</w:t>
      </w:r>
    </w:p>
    <w:p w14:paraId="0E303DA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14:paraId="6BBA4A0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Pr>
          <w:rFonts w:ascii="Cambria" w:eastAsia="Cambria" w:hAnsi="Cambria" w:cs="Cambria"/>
          <w:sz w:val="18"/>
          <w:szCs w:val="18"/>
        </w:rPr>
        <w:t>Google</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Chrome</w:t>
      </w:r>
      <w:proofErr w:type="spellEnd"/>
      <w:r>
        <w:rPr>
          <w:rFonts w:ascii="Cambria" w:eastAsia="Cambria" w:hAnsi="Cambria" w:cs="Cambria"/>
          <w:sz w:val="18"/>
          <w:szCs w:val="18"/>
        </w:rPr>
        <w:t xml:space="preserv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64B6828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48BB21E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4E0F999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Надання доступу Замовнику та його працівникам</w:t>
      </w:r>
    </w:p>
    <w:p w14:paraId="4784226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Pr>
          <w:rFonts w:ascii="Cambria" w:eastAsia="Cambria" w:hAnsi="Cambria" w:cs="Cambria"/>
          <w:sz w:val="18"/>
          <w:szCs w:val="18"/>
        </w:rPr>
        <w:t>кол-центру</w:t>
      </w:r>
      <w:proofErr w:type="spellEnd"/>
      <w:r>
        <w:rPr>
          <w:rFonts w:ascii="Cambria" w:eastAsia="Cambria" w:hAnsi="Cambria" w:cs="Cambria"/>
          <w:sz w:val="18"/>
          <w:szCs w:val="18"/>
        </w:rPr>
        <w:t xml:space="preserve"> Оператора.</w:t>
      </w:r>
    </w:p>
    <w:p w14:paraId="3329910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Після реєстрації, доступ до МІС здійснюється за умови автентифікації користувача.</w:t>
      </w:r>
    </w:p>
    <w:p w14:paraId="5CACB24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6840ECC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не вправі за плату дозволяти третім особам здійснювати доступ до МІС під власним обліковим записом.</w:t>
      </w:r>
    </w:p>
    <w:p w14:paraId="1DC80F4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1EFE8B6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зобов’язується забезпечити дотримання всіма працівниками, що отримали доступ до МІС, наступних умов:</w:t>
      </w:r>
    </w:p>
    <w:p w14:paraId="2636D73F"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зберігає ідентифікатори доступу в таємниці та не розголошує їх третім особам;</w:t>
      </w:r>
    </w:p>
    <w:p w14:paraId="20EC43C9"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22F13CD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1BB75D72"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працівник зобов’язується не передавати право/можливість доступу до МІС та отримання відомостей з неї третім особам;</w:t>
      </w:r>
    </w:p>
    <w:p w14:paraId="64889C61"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допускати третіх осіб до роботи з МІС під власним обліковим записом;</w:t>
      </w:r>
    </w:p>
    <w:p w14:paraId="67E4176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залишати пристрої, з яких здійснено  вхід у МІС, без нагляду до моменту виходу з МІС.</w:t>
      </w:r>
    </w:p>
    <w:p w14:paraId="346255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3B7A1171"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Модифікація МІС</w:t>
      </w:r>
    </w:p>
    <w:p w14:paraId="54FBED7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5FD30BF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3E7F9D23"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Виявлення інцидентів</w:t>
      </w:r>
    </w:p>
    <w:p w14:paraId="40BC125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0A18908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зобов‘язаний негайно повідомляти Замовника, про:</w:t>
      </w:r>
    </w:p>
    <w:p w14:paraId="6B6CC38F"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що перешкоджають нормальній роботі МІС або унеможливлюють нормальну роботу МІС;</w:t>
      </w:r>
    </w:p>
    <w:p w14:paraId="46973A36"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32A10DC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679B1F5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Вирішення інцидентів</w:t>
      </w:r>
    </w:p>
    <w:p w14:paraId="450DB9A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3A97F0DE"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назву Замовника;</w:t>
      </w:r>
    </w:p>
    <w:p w14:paraId="72004D23"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посаду, прізвище, ім'я, по батькові, телефон, e-</w:t>
      </w:r>
      <w:proofErr w:type="spellStart"/>
      <w:r>
        <w:rPr>
          <w:rFonts w:ascii="Cambria" w:eastAsia="Cambria" w:hAnsi="Cambria" w:cs="Cambria"/>
          <w:sz w:val="18"/>
          <w:szCs w:val="18"/>
        </w:rPr>
        <w:t>mail</w:t>
      </w:r>
      <w:proofErr w:type="spellEnd"/>
      <w:r>
        <w:rPr>
          <w:rFonts w:ascii="Cambria" w:eastAsia="Cambria" w:hAnsi="Cambria" w:cs="Cambria"/>
          <w:sz w:val="18"/>
          <w:szCs w:val="18"/>
        </w:rPr>
        <w:t xml:space="preserve"> особи, яка направляє заявку;</w:t>
      </w:r>
    </w:p>
    <w:p w14:paraId="109C256A"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515403FC"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рівень непрацездатності;</w:t>
      </w:r>
    </w:p>
    <w:p w14:paraId="1F29C865"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зміни або налаштування, які проводились до виникнення ситуації, що стала причиною звернення до Оператора.</w:t>
      </w:r>
    </w:p>
    <w:p w14:paraId="20F9891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200DB66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491BBFA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4895080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186270A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При визначенні рівня критичності заявки Оператор виходить з наступного:</w:t>
      </w:r>
    </w:p>
    <w:p w14:paraId="13897F28"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1CDFE0FF"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53C76AB5"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245573F4" w14:textId="204316FA"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Зворотній зв’язок з питань, які не стосується інцидентів, надається  Замовнику в обсязі до двох годин робочого часу на місяць.</w:t>
      </w:r>
    </w:p>
    <w:p w14:paraId="48D535DC"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D4E151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Резервне копіювання даних</w:t>
      </w:r>
    </w:p>
    <w:p w14:paraId="378B9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024770F7" w14:textId="368005E0"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lastRenderedPageBreak/>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686E2AC1"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09C56E0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Проведення регламентних технічних робіт</w:t>
      </w:r>
    </w:p>
    <w:p w14:paraId="761AC22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7B977187" w14:textId="656B19C9"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58C90E88"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BEB467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Пред’явлення претензій</w:t>
      </w:r>
    </w:p>
    <w:p w14:paraId="0BFA6DBE" w14:textId="343F616E"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7E89939F"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2150BBE9"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Особливості роботи окремих онлайн сервісів</w:t>
      </w:r>
    </w:p>
    <w:p w14:paraId="3145A1B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SMS-розсилка здійснюється Замовником з урахуванням наступних обмежень: </w:t>
      </w:r>
    </w:p>
    <w:p w14:paraId="575A2C5E" w14:textId="77777777" w:rsidR="00677CA4" w:rsidRDefault="00926481">
      <w:pPr>
        <w:numPr>
          <w:ilvl w:val="0"/>
          <w:numId w:val="2"/>
        </w:numPr>
        <w:ind w:left="0" w:firstLine="705"/>
        <w:jc w:val="both"/>
        <w:rPr>
          <w:rFonts w:ascii="Cambria" w:eastAsia="Cambria" w:hAnsi="Cambria" w:cs="Cambria"/>
          <w:sz w:val="18"/>
          <w:szCs w:val="18"/>
        </w:rPr>
      </w:pPr>
      <w:r>
        <w:rPr>
          <w:rFonts w:ascii="Cambria" w:eastAsia="Cambria" w:hAnsi="Cambria" w:cs="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0633B5B5" w14:textId="30743BF3" w:rsidR="00373517" w:rsidRPr="00373517" w:rsidRDefault="00926481" w:rsidP="00373517">
      <w:pPr>
        <w:numPr>
          <w:ilvl w:val="0"/>
          <w:numId w:val="2"/>
        </w:numPr>
        <w:pBdr>
          <w:between w:val="none" w:sz="0" w:space="0" w:color="000000"/>
        </w:pBdr>
        <w:tabs>
          <w:tab w:val="left" w:pos="851"/>
          <w:tab w:val="left" w:pos="1134"/>
          <w:tab w:val="left" w:pos="1276"/>
        </w:tabs>
        <w:ind w:left="0" w:firstLine="705"/>
        <w:jc w:val="both"/>
        <w:rPr>
          <w:rFonts w:ascii="Cambria" w:eastAsia="Cambria" w:hAnsi="Cambria" w:cs="Cambria"/>
          <w:sz w:val="18"/>
          <w:szCs w:val="18"/>
        </w:rPr>
      </w:pPr>
      <w:r>
        <w:rPr>
          <w:rFonts w:ascii="Cambria" w:eastAsia="Cambria" w:hAnsi="Cambria" w:cs="Cambria"/>
          <w:sz w:val="18"/>
          <w:szCs w:val="18"/>
        </w:rPr>
        <w:t>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Pr>
          <w:rFonts w:ascii="Cambria" w:eastAsia="Cambria" w:hAnsi="Cambria" w:cs="Cambria"/>
          <w:sz w:val="18"/>
          <w:szCs w:val="18"/>
        </w:rPr>
        <w:t>Latin</w:t>
      </w:r>
      <w:proofErr w:type="spellEnd"/>
      <w:r>
        <w:rPr>
          <w:rFonts w:ascii="Cambria" w:eastAsia="Cambria" w:hAnsi="Cambria" w:cs="Cambria"/>
          <w:sz w:val="18"/>
          <w:szCs w:val="18"/>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72505CF7" w14:textId="762CAB52" w:rsidR="00677CA4" w:rsidRDefault="00926481">
      <w:pPr>
        <w:numPr>
          <w:ilvl w:val="0"/>
          <w:numId w:val="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Cambria" w:eastAsia="Cambria" w:hAnsi="Cambria" w:cs="Cambria"/>
          <w:b/>
          <w:sz w:val="18"/>
          <w:szCs w:val="18"/>
        </w:rPr>
        <w:t xml:space="preserve"> </w:t>
      </w:r>
      <w:r>
        <w:rPr>
          <w:rFonts w:ascii="Cambria" w:eastAsia="Cambria" w:hAnsi="Cambria" w:cs="Cambria"/>
          <w:sz w:val="18"/>
          <w:szCs w:val="18"/>
        </w:rPr>
        <w:t>та договорів, що укладені між Оператором та провайдерами телекомунікацій.</w:t>
      </w:r>
    </w:p>
    <w:p w14:paraId="2AB56506"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00B587C"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Обмеження відповідальності</w:t>
      </w:r>
    </w:p>
    <w:p w14:paraId="1E4E3E2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3AB22A7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6014E7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Pr>
          <w:rFonts w:ascii="Cambria" w:eastAsia="Cambria" w:hAnsi="Cambria" w:cs="Cambria"/>
          <w:sz w:val="18"/>
          <w:szCs w:val="18"/>
        </w:rPr>
        <w:t>недоставки</w:t>
      </w:r>
      <w:proofErr w:type="spellEnd"/>
      <w:r>
        <w:rPr>
          <w:rFonts w:ascii="Cambria" w:eastAsia="Cambria" w:hAnsi="Cambria" w:cs="Cambria"/>
          <w:sz w:val="18"/>
          <w:szCs w:val="18"/>
        </w:rPr>
        <w:t>,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1D0527B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14:paraId="69D1FA4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377BBC0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відповідає за якість та </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20EA3064" w14:textId="0BF150F4"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не несе відповідальності за працездатність/</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програмно-апаратної платформи «хмарного» центру обробки даних/сервера, їх програмних компонентів.</w:t>
      </w:r>
    </w:p>
    <w:p w14:paraId="43BB55D7" w14:textId="04D8F19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1B941EB" w14:textId="0B2284D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464F66AD" w14:textId="6F22DFA0"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7E9E2BB" w14:textId="52ABDF19"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69AA0A5"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534F34D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20ABAF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686FC72" w14:textId="77777777">
        <w:trPr>
          <w:jc w:val="center"/>
        </w:trPr>
        <w:tc>
          <w:tcPr>
            <w:tcW w:w="4680" w:type="dxa"/>
            <w:shd w:val="clear" w:color="auto" w:fill="auto"/>
            <w:tcMar>
              <w:top w:w="100" w:type="dxa"/>
              <w:left w:w="100" w:type="dxa"/>
              <w:bottom w:w="100" w:type="dxa"/>
              <w:right w:w="100" w:type="dxa"/>
            </w:tcMar>
          </w:tcPr>
          <w:p w14:paraId="756BD6E4"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451FD39A"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71058EA3"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D3DFF4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E77D8A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6BF7AF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5ADD896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МФО ___________________________________</w:t>
            </w:r>
          </w:p>
          <w:p w14:paraId="7FED4AA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4D55A36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96ADC9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439C965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93F93F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14:paraId="471D46B3"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492E092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2326D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D95EC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BB1421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6A4104D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МФО ___________________________________</w:t>
            </w:r>
          </w:p>
          <w:p w14:paraId="5B642E9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D5CE37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5F8F79C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E3F21C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6FEC2E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238F58A3"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lastRenderedPageBreak/>
        <w:br w:type="page"/>
      </w:r>
    </w:p>
    <w:p w14:paraId="4D483A0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2</w:t>
      </w:r>
    </w:p>
    <w:p w14:paraId="66E7366C"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4F1FAE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0D6A694B"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46560D6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Перелік онлайн сервісів МІС, до яких може отримувати доступ  Замовник</w:t>
      </w:r>
    </w:p>
    <w:p w14:paraId="6E4D1A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EF44644"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Замовник  може отримувати доступ до наступних онлайн сервісів МІС:</w:t>
      </w:r>
    </w:p>
    <w:p w14:paraId="1C3869DC" w14:textId="77777777" w:rsidR="00677CA4" w:rsidRDefault="00677CA4">
      <w:pPr>
        <w:pBdr>
          <w:between w:val="none" w:sz="0" w:space="0" w:color="000000"/>
        </w:pBdr>
        <w:tabs>
          <w:tab w:val="left" w:pos="851"/>
          <w:tab w:val="left" w:pos="1134"/>
          <w:tab w:val="left" w:pos="1276"/>
        </w:tabs>
        <w:ind w:left="720"/>
        <w:rPr>
          <w:rFonts w:ascii="Cambria" w:eastAsia="Cambria" w:hAnsi="Cambria" w:cs="Cambria"/>
          <w:sz w:val="18"/>
          <w:szCs w:val="18"/>
        </w:rPr>
      </w:pPr>
    </w:p>
    <w:p w14:paraId="3B41D78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зі штатним розкладом, кадровим обліком, структурою медичного закладу»;</w:t>
      </w:r>
    </w:p>
    <w:p w14:paraId="67F5BE70"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«Реєстратура»;</w:t>
      </w:r>
    </w:p>
    <w:p w14:paraId="5997C69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«Лікар»;</w:t>
      </w:r>
    </w:p>
    <w:p w14:paraId="2EA9C0D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«Медсестра»;</w:t>
      </w:r>
    </w:p>
    <w:p w14:paraId="4158680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«Лаборант»;</w:t>
      </w:r>
    </w:p>
    <w:p w14:paraId="779B9F8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«Облік медичних послуг»;</w:t>
      </w:r>
    </w:p>
    <w:p w14:paraId="284490E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«CRM» (управління записами та комунікацією з пацієнтами)</w:t>
      </w:r>
      <w:r>
        <w:rPr>
          <w:rFonts w:ascii="Cambria" w:eastAsia="Cambria" w:hAnsi="Cambria" w:cs="Cambria"/>
          <w:sz w:val="18"/>
          <w:szCs w:val="18"/>
          <w:vertAlign w:val="superscript"/>
        </w:rPr>
        <w:footnoteReference w:id="1"/>
      </w:r>
      <w:r>
        <w:rPr>
          <w:rFonts w:ascii="Cambria" w:eastAsia="Cambria" w:hAnsi="Cambria" w:cs="Cambria"/>
          <w:sz w:val="18"/>
          <w:szCs w:val="18"/>
        </w:rPr>
        <w:t>;</w:t>
      </w:r>
    </w:p>
    <w:p w14:paraId="6976EB7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із документами, звітами та медичною статистикою»;</w:t>
      </w:r>
    </w:p>
    <w:p w14:paraId="12342B5F"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«Приміщення та ліжка»;</w:t>
      </w:r>
    </w:p>
    <w:p w14:paraId="767087A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«Вітрина організації»;</w:t>
      </w:r>
    </w:p>
    <w:p w14:paraId="56109E41"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«Стаціонарне лікування»;</w:t>
      </w:r>
    </w:p>
    <w:p w14:paraId="5694113B" w14:textId="77777777" w:rsidR="00677CA4" w:rsidRPr="00373517"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sidRPr="00373517">
        <w:rPr>
          <w:rFonts w:ascii="Cambria" w:eastAsia="Cambria" w:hAnsi="Cambria" w:cs="Cambria"/>
          <w:sz w:val="18"/>
          <w:szCs w:val="18"/>
        </w:rPr>
        <w:t>Модуль «Каталог лікарських засобів»;</w:t>
      </w:r>
    </w:p>
    <w:p w14:paraId="0965FAAD" w14:textId="77777777" w:rsidR="00677CA4" w:rsidRPr="00373517" w:rsidRDefault="00926481">
      <w:pPr>
        <w:numPr>
          <w:ilvl w:val="0"/>
          <w:numId w:val="16"/>
        </w:numPr>
        <w:pBdr>
          <w:top w:val="none" w:sz="0" w:space="0" w:color="auto"/>
          <w:left w:val="none" w:sz="0" w:space="0" w:color="auto"/>
          <w:bottom w:val="none" w:sz="0" w:space="0" w:color="auto"/>
          <w:right w:val="none" w:sz="0" w:space="0" w:color="auto"/>
        </w:pBdr>
        <w:spacing w:line="276" w:lineRule="auto"/>
        <w:jc w:val="both"/>
        <w:rPr>
          <w:rFonts w:ascii="Cambria" w:eastAsia="Cambria" w:hAnsi="Cambria" w:cs="Cambria"/>
          <w:sz w:val="18"/>
          <w:szCs w:val="18"/>
        </w:rPr>
      </w:pPr>
      <w:r w:rsidRPr="00373517">
        <w:rPr>
          <w:rFonts w:ascii="Cambria" w:eastAsia="Cambria" w:hAnsi="Cambria" w:cs="Cambria"/>
          <w:sz w:val="18"/>
          <w:szCs w:val="18"/>
        </w:rPr>
        <w:t>Модуль «e-Stock» (електронна система управління запасами лікарських засобів та медичних виробів);</w:t>
      </w:r>
    </w:p>
    <w:p w14:paraId="284E641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Забезпечення безпеки (КСЗІ);</w:t>
      </w:r>
    </w:p>
    <w:p w14:paraId="62628465"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Доступ до ЦБД (електронна система охорони здоров’я)</w:t>
      </w:r>
      <w:r>
        <w:rPr>
          <w:rFonts w:ascii="Cambria" w:eastAsia="Cambria" w:hAnsi="Cambria" w:cs="Cambria"/>
          <w:sz w:val="18"/>
          <w:szCs w:val="18"/>
          <w:vertAlign w:val="superscript"/>
        </w:rPr>
        <w:footnoteReference w:id="2"/>
      </w:r>
      <w:r>
        <w:rPr>
          <w:rFonts w:ascii="Cambria" w:eastAsia="Cambria" w:hAnsi="Cambria" w:cs="Cambria"/>
          <w:sz w:val="18"/>
          <w:szCs w:val="18"/>
        </w:rPr>
        <w:t>.</w:t>
      </w:r>
    </w:p>
    <w:p w14:paraId="787DFFD0" w14:textId="77777777" w:rsidR="00677CA4" w:rsidRDefault="00677CA4">
      <w:pPr>
        <w:pBdr>
          <w:between w:val="none" w:sz="0" w:space="0" w:color="000000"/>
        </w:pBdr>
        <w:tabs>
          <w:tab w:val="left" w:pos="851"/>
          <w:tab w:val="left" w:pos="1134"/>
          <w:tab w:val="left" w:pos="1276"/>
        </w:tabs>
        <w:rPr>
          <w:rFonts w:ascii="Cambria" w:eastAsia="Cambria" w:hAnsi="Cambria" w:cs="Cambria"/>
          <w:sz w:val="18"/>
          <w:szCs w:val="18"/>
        </w:rPr>
      </w:pPr>
    </w:p>
    <w:p w14:paraId="14CBC8B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68DF318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p>
    <w:p w14:paraId="557AD75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478D0E67" w14:textId="77777777">
        <w:trPr>
          <w:jc w:val="center"/>
        </w:trPr>
        <w:tc>
          <w:tcPr>
            <w:tcW w:w="4680" w:type="dxa"/>
            <w:shd w:val="clear" w:color="auto" w:fill="auto"/>
            <w:tcMar>
              <w:top w:w="100" w:type="dxa"/>
              <w:left w:w="100" w:type="dxa"/>
              <w:bottom w:w="100" w:type="dxa"/>
              <w:right w:w="100" w:type="dxa"/>
            </w:tcMar>
          </w:tcPr>
          <w:p w14:paraId="64A4D8C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31D743B"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3C00D3C6"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C932B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FAA690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78BD1E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4A00C37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A5794C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CF298DD"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1DF2D9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9E451B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71EE5B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275F8555"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68ADE4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687E1FC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997361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90408A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ACC836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2DAAC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A0A95C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31FDB3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828A49E"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3A4015B2"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096E5CDD"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9ED3CC9"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4D41D5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719CA16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3</w:t>
      </w:r>
    </w:p>
    <w:p w14:paraId="20E8B5C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1A92402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7B4D09E"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6EB428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оплати</w:t>
      </w:r>
    </w:p>
    <w:p w14:paraId="1075F3A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1812300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Pr>
          <w:rFonts w:ascii="Cambria" w:eastAsia="Cambria" w:hAnsi="Cambria" w:cs="Cambria"/>
          <w:color w:val="0A0A0A"/>
          <w:sz w:val="18"/>
          <w:szCs w:val="18"/>
          <w:highlight w:val="white"/>
        </w:rPr>
        <w:t xml:space="preserve">, </w:t>
      </w:r>
      <w:r>
        <w:rPr>
          <w:rFonts w:ascii="Cambria" w:eastAsia="Cambria" w:hAnsi="Cambria" w:cs="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14:paraId="0CC86F6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Оплата здійснюється Замовником на підставі Рахунку.</w:t>
      </w:r>
    </w:p>
    <w:p w14:paraId="0065ADFD"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57D07CE7"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14:paraId="74549A62"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Датою оплати вважається дата зарахування коштів від Замовника на рахунок Оператора, який зазначено у Договорі.</w:t>
      </w:r>
    </w:p>
    <w:p w14:paraId="6CB3A27A"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426D0C5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відповідного Акта протягом 3 робочих днів з моменту його надходження до сервісу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та/або «M.E. </w:t>
      </w:r>
      <w:proofErr w:type="spellStart"/>
      <w:r>
        <w:rPr>
          <w:rFonts w:ascii="Cambria" w:eastAsia="Cambria" w:hAnsi="Cambria" w:cs="Cambria"/>
          <w:sz w:val="18"/>
          <w:szCs w:val="18"/>
        </w:rPr>
        <w:t>Doc</w:t>
      </w:r>
      <w:proofErr w:type="spellEnd"/>
      <w:r>
        <w:rPr>
          <w:rFonts w:ascii="Cambria" w:eastAsia="Cambria" w:hAnsi="Cambria" w:cs="Cambria"/>
          <w:sz w:val="18"/>
          <w:szCs w:val="18"/>
        </w:rPr>
        <w:t>»,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14:paraId="6C7F66B4"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w:t>
      </w:r>
      <w:proofErr w:type="spellStart"/>
      <w:r>
        <w:rPr>
          <w:rFonts w:ascii="Cambria" w:eastAsia="Cambria" w:hAnsi="Cambria" w:cs="Cambria"/>
          <w:sz w:val="18"/>
          <w:szCs w:val="18"/>
        </w:rPr>
        <w:t>скан</w:t>
      </w:r>
      <w:proofErr w:type="spellEnd"/>
      <w:r>
        <w:rPr>
          <w:rFonts w:ascii="Cambria" w:eastAsia="Cambria" w:hAnsi="Cambria" w:cs="Cambria"/>
          <w:sz w:val="18"/>
          <w:szCs w:val="18"/>
        </w:rPr>
        <w:t xml:space="preserve"> копії листа  в електронній формі на </w:t>
      </w:r>
      <w:proofErr w:type="spellStart"/>
      <w:r>
        <w:rPr>
          <w:rFonts w:ascii="Cambria" w:eastAsia="Cambria" w:hAnsi="Cambria" w:cs="Cambria"/>
          <w:sz w:val="18"/>
          <w:szCs w:val="18"/>
        </w:rPr>
        <w:t>email</w:t>
      </w:r>
      <w:proofErr w:type="spellEnd"/>
      <w:r>
        <w:rPr>
          <w:rFonts w:ascii="Cambria" w:eastAsia="Cambria" w:hAnsi="Cambria" w:cs="Cambria"/>
          <w:sz w:val="18"/>
          <w:szCs w:val="18"/>
        </w:rPr>
        <w:t>: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6E940651"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Акт коригування надається Замовнику через сервіс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підписується Замовником в електронній формі протягом 3 робочих днів з моменту отримання. </w:t>
      </w:r>
    </w:p>
    <w:p w14:paraId="3FC3463D"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14:paraId="416A72E5"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14:paraId="2BC681C7"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Сторони дійшли згоди, що звіряння розрахунків буде проводитись станом на 30.06.2024 та 31.12.2024. </w:t>
      </w:r>
    </w:p>
    <w:p w14:paraId="796D66D0" w14:textId="77777777" w:rsidR="00677CA4" w:rsidRDefault="00926481">
      <w:pPr>
        <w:ind w:firstLine="705"/>
        <w:jc w:val="both"/>
        <w:rPr>
          <w:rFonts w:ascii="Cambria" w:eastAsia="Cambria" w:hAnsi="Cambria" w:cs="Cambria"/>
          <w:sz w:val="18"/>
          <w:szCs w:val="18"/>
        </w:rPr>
      </w:pPr>
      <w:r>
        <w:rPr>
          <w:rFonts w:ascii="Cambria" w:eastAsia="Cambria" w:hAnsi="Cambria" w:cs="Cambria"/>
          <w:sz w:val="18"/>
          <w:szCs w:val="18"/>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750E2A40"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У випадку прострочення Замовником оплати більш ніж на 30 календарних днів, Оператор має право:</w:t>
      </w:r>
    </w:p>
    <w:p w14:paraId="3B77E0A5"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 xml:space="preserve">а) без попередження припинити надання Замовнику доступу до онлайн сервісів МІС  (в </w:t>
      </w:r>
      <w:proofErr w:type="spellStart"/>
      <w:r>
        <w:rPr>
          <w:rFonts w:ascii="Cambria" w:eastAsia="Cambria" w:hAnsi="Cambria" w:cs="Cambria"/>
          <w:sz w:val="18"/>
          <w:szCs w:val="18"/>
        </w:rPr>
        <w:t>т.ч</w:t>
      </w:r>
      <w:proofErr w:type="spellEnd"/>
      <w:r>
        <w:rPr>
          <w:rFonts w:ascii="Cambria" w:eastAsia="Cambria" w:hAnsi="Cambria" w:cs="Cambria"/>
          <w:sz w:val="18"/>
          <w:szCs w:val="18"/>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00F1FC7A"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5E6F8253" w14:textId="5C921598"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6B534C05" w14:textId="759859EB" w:rsidR="00373517" w:rsidRDefault="00373517" w:rsidP="00373517">
      <w:pPr>
        <w:jc w:val="both"/>
        <w:rPr>
          <w:rFonts w:ascii="Cambria" w:eastAsia="Cambria" w:hAnsi="Cambria" w:cs="Cambria"/>
          <w:sz w:val="18"/>
          <w:szCs w:val="18"/>
        </w:rPr>
      </w:pPr>
    </w:p>
    <w:p w14:paraId="70BE812F" w14:textId="576EC8CE" w:rsidR="00373517" w:rsidRDefault="00373517" w:rsidP="00373517">
      <w:pPr>
        <w:jc w:val="both"/>
        <w:rPr>
          <w:rFonts w:ascii="Cambria" w:eastAsia="Cambria" w:hAnsi="Cambria" w:cs="Cambria"/>
          <w:sz w:val="18"/>
          <w:szCs w:val="18"/>
        </w:rPr>
      </w:pPr>
    </w:p>
    <w:p w14:paraId="501A73DB" w14:textId="21DB7D6A" w:rsidR="00373517" w:rsidRDefault="00373517" w:rsidP="00373517">
      <w:pPr>
        <w:jc w:val="both"/>
        <w:rPr>
          <w:rFonts w:ascii="Cambria" w:eastAsia="Cambria" w:hAnsi="Cambria" w:cs="Cambria"/>
          <w:sz w:val="18"/>
          <w:szCs w:val="18"/>
        </w:rPr>
      </w:pPr>
    </w:p>
    <w:p w14:paraId="7C6711B6" w14:textId="77777777" w:rsidR="00373517" w:rsidRDefault="00373517" w:rsidP="00373517">
      <w:pPr>
        <w:jc w:val="both"/>
        <w:rPr>
          <w:rFonts w:ascii="Cambria" w:eastAsia="Cambria" w:hAnsi="Cambria" w:cs="Cambria"/>
          <w:sz w:val="18"/>
          <w:szCs w:val="18"/>
        </w:rPr>
      </w:pPr>
    </w:p>
    <w:p w14:paraId="76E7983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Для обміну документами між Оператором та Замовником використовуються сервіси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xml:space="preserve">». </w:t>
      </w:r>
    </w:p>
    <w:p w14:paraId="2DC7A17E" w14:textId="77777777" w:rsidR="00677CA4" w:rsidRDefault="00926481">
      <w:pPr>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65F63DA0" w14:textId="77777777">
        <w:trPr>
          <w:jc w:val="center"/>
        </w:trPr>
        <w:tc>
          <w:tcPr>
            <w:tcW w:w="4680" w:type="dxa"/>
            <w:shd w:val="clear" w:color="auto" w:fill="auto"/>
            <w:tcMar>
              <w:top w:w="100" w:type="dxa"/>
              <w:left w:w="100" w:type="dxa"/>
              <w:bottom w:w="100" w:type="dxa"/>
              <w:right w:w="100" w:type="dxa"/>
            </w:tcMar>
          </w:tcPr>
          <w:p w14:paraId="5E8B3012"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ЗАМОВНИК</w:t>
            </w:r>
          </w:p>
          <w:p w14:paraId="1CBFFF74"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0CB7C19C"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08B478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A44C9C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3BFEDF0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BBE998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A13F0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F0356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5F3C625D"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A96765C"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947627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72994E29"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7E58806A"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244356B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662C68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6681D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332A29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894D47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0A705D7"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297B64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3138FCAB"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241EB8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32A70A9A"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4D4E89D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4</w:t>
      </w:r>
    </w:p>
    <w:p w14:paraId="590BCDE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34E72954"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23295282"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034F1AA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та умови обробки персональних даних</w:t>
      </w:r>
    </w:p>
    <w:p w14:paraId="0CBE087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Кінцевих користувачів МІС (суб'єктів персональних даних)</w:t>
      </w:r>
    </w:p>
    <w:p w14:paraId="715816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B6AB9F6"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14:paraId="286CFC3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7815A33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7124A816"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26514C1B"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14:paraId="17E161E1"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3C74C5D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66D5849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284B9DD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14:paraId="77F43CC4"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6FCC135A"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гарантують:</w:t>
      </w:r>
    </w:p>
    <w:p w14:paraId="030F501F"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7D816271"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Pr>
          <w:rFonts w:ascii="Cambria" w:eastAsia="Cambria" w:hAnsi="Cambria" w:cs="Cambria"/>
          <w:sz w:val="18"/>
          <w:szCs w:val="18"/>
        </w:rPr>
        <w:t>логу</w:t>
      </w:r>
      <w:proofErr w:type="spellEnd"/>
      <w:r>
        <w:rPr>
          <w:rFonts w:ascii="Cambria" w:eastAsia="Cambria" w:hAnsi="Cambria" w:cs="Cambria"/>
          <w:sz w:val="18"/>
          <w:szCs w:val="18"/>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67AA7732"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14:paraId="11ABAA89"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01B9F66E"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562F97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14:paraId="7ACD424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2F74FA6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Обсяг переданих для обробки персональних даних може включати в себе наступні дані:</w:t>
      </w:r>
    </w:p>
    <w:p w14:paraId="35B651DA" w14:textId="77777777" w:rsidR="00677CA4" w:rsidRDefault="00926481">
      <w:pPr>
        <w:numPr>
          <w:ilvl w:val="0"/>
          <w:numId w:val="12"/>
        </w:numPr>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загальні дані про особу:</w:t>
      </w:r>
    </w:p>
    <w:p w14:paraId="2E6EE04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lastRenderedPageBreak/>
        <w:t>прізвище, ім’я, по батькові;</w:t>
      </w:r>
    </w:p>
    <w:p w14:paraId="6E9ED39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стать;</w:t>
      </w:r>
    </w:p>
    <w:p w14:paraId="5E2832DA"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дата народження;</w:t>
      </w:r>
    </w:p>
    <w:p w14:paraId="4733BDB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паспортні дані;</w:t>
      </w:r>
    </w:p>
    <w:p w14:paraId="2702249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14:paraId="1842B28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14:paraId="51C71684"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фотографія;</w:t>
      </w:r>
    </w:p>
    <w:p w14:paraId="5DB7B85E"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14:paraId="6C28D5FF"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IP адреси;</w:t>
      </w:r>
    </w:p>
    <w:p w14:paraId="75A68E65"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14:paraId="11B1B52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сума та страховий платіж;</w:t>
      </w:r>
    </w:p>
    <w:p w14:paraId="697F416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дані про </w:t>
      </w:r>
      <w:proofErr w:type="spellStart"/>
      <w:r>
        <w:rPr>
          <w:rFonts w:ascii="Cambria" w:eastAsia="Cambria" w:hAnsi="Cambria" w:cs="Cambria"/>
          <w:sz w:val="18"/>
          <w:szCs w:val="18"/>
        </w:rPr>
        <w:t>повʼязаних</w:t>
      </w:r>
      <w:proofErr w:type="spellEnd"/>
      <w:r>
        <w:rPr>
          <w:rFonts w:ascii="Cambria" w:eastAsia="Cambria" w:hAnsi="Cambria" w:cs="Cambria"/>
          <w:sz w:val="18"/>
          <w:szCs w:val="18"/>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Pr>
          <w:rFonts w:ascii="Cambria" w:eastAsia="Cambria" w:hAnsi="Cambria" w:cs="Cambria"/>
          <w:sz w:val="18"/>
          <w:szCs w:val="18"/>
        </w:rPr>
        <w:t>звʼязок</w:t>
      </w:r>
      <w:proofErr w:type="spellEnd"/>
      <w:r>
        <w:rPr>
          <w:rFonts w:ascii="Cambria" w:eastAsia="Cambria" w:hAnsi="Cambria" w:cs="Cambria"/>
          <w:sz w:val="18"/>
          <w:szCs w:val="18"/>
        </w:rPr>
        <w:t xml:space="preserve"> (встановлення такого зв’язку потребує погодження пов’язаних осіб);</w:t>
      </w:r>
    </w:p>
    <w:p w14:paraId="51FCFB0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пільгові категорії;</w:t>
      </w:r>
    </w:p>
    <w:p w14:paraId="71367FD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14:paraId="52D2A468" w14:textId="77777777" w:rsidR="00677CA4" w:rsidRDefault="00926481">
      <w:pPr>
        <w:numPr>
          <w:ilvl w:val="0"/>
          <w:numId w:val="12"/>
        </w:numPr>
        <w:shd w:val="clear" w:color="auto" w:fill="FFFFFF"/>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14:paraId="75FA1334"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15BFA189"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w:t>
      </w:r>
      <w:proofErr w:type="spellStart"/>
      <w:r>
        <w:rPr>
          <w:rFonts w:ascii="Cambria" w:eastAsia="Cambria" w:hAnsi="Cambria" w:cs="Cambria"/>
          <w:sz w:val="18"/>
          <w:szCs w:val="18"/>
        </w:rPr>
        <w:t>здоровʼя</w:t>
      </w:r>
      <w:proofErr w:type="spellEnd"/>
      <w:r>
        <w:rPr>
          <w:rFonts w:ascii="Cambria" w:eastAsia="Cambria" w:hAnsi="Cambria" w:cs="Cambria"/>
          <w:sz w:val="18"/>
          <w:szCs w:val="18"/>
        </w:rPr>
        <w:t xml:space="preserve"> історія пошуку та бронювань/замовлень ліків.</w:t>
      </w:r>
    </w:p>
    <w:p w14:paraId="73A4D11E"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14:paraId="14F76FA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дату вакцинації;</w:t>
      </w:r>
    </w:p>
    <w:p w14:paraId="73820D3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порядковий номер дози;</w:t>
      </w:r>
    </w:p>
    <w:p w14:paraId="5F40CFE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14:paraId="547435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proofErr w:type="spellStart"/>
      <w:r>
        <w:rPr>
          <w:rFonts w:ascii="Cambria" w:eastAsia="Cambria" w:hAnsi="Cambria" w:cs="Cambria"/>
          <w:sz w:val="18"/>
          <w:szCs w:val="18"/>
        </w:rPr>
        <w:t>імʼя</w:t>
      </w:r>
      <w:proofErr w:type="spellEnd"/>
      <w:r>
        <w:rPr>
          <w:rFonts w:ascii="Cambria" w:eastAsia="Cambria" w:hAnsi="Cambria" w:cs="Cambria"/>
          <w:sz w:val="18"/>
          <w:szCs w:val="18"/>
        </w:rPr>
        <w:t xml:space="preserve"> людини, яка внесла запис про вакцинацію;</w:t>
      </w:r>
    </w:p>
    <w:p w14:paraId="0937F06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14:paraId="420EEC3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14:paraId="51882443"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код та опис вакцини;</w:t>
      </w:r>
    </w:p>
    <w:p w14:paraId="6EE3FFF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14:paraId="3BDFC0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етап вакцинації;</w:t>
      </w:r>
    </w:p>
    <w:p w14:paraId="11F963C6" w14:textId="77777777" w:rsidR="00677CA4" w:rsidRDefault="00926481">
      <w:pPr>
        <w:numPr>
          <w:ilvl w:val="0"/>
          <w:numId w:val="18"/>
        </w:numPr>
        <w:shd w:val="clear" w:color="auto" w:fill="FFFFFF"/>
        <w:tabs>
          <w:tab w:val="left" w:pos="851"/>
          <w:tab w:val="left" w:pos="1134"/>
          <w:tab w:val="left" w:pos="1276"/>
        </w:tabs>
        <w:ind w:left="0" w:firstLine="708"/>
        <w:jc w:val="both"/>
        <w:rPr>
          <w:rFonts w:ascii="Cambria" w:eastAsia="Cambria" w:hAnsi="Cambria" w:cs="Cambria"/>
          <w:color w:val="000000"/>
          <w:sz w:val="18"/>
          <w:szCs w:val="18"/>
        </w:rPr>
      </w:pPr>
      <w:r>
        <w:rPr>
          <w:rFonts w:ascii="Cambria" w:eastAsia="Cambria" w:hAnsi="Cambria" w:cs="Cambria"/>
          <w:sz w:val="18"/>
          <w:szCs w:val="18"/>
        </w:rPr>
        <w:t>автор і опис протоколу вакцинації.</w:t>
      </w:r>
    </w:p>
    <w:p w14:paraId="277559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14:paraId="5BF0C068"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3E124E44"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14:paraId="5F51638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14:paraId="506480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мети обробки.</w:t>
      </w:r>
    </w:p>
    <w:p w14:paraId="3AB584A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14:paraId="60AE3E6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14:paraId="179DB3F1"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Права та обов'язки сторін</w:t>
      </w:r>
    </w:p>
    <w:p w14:paraId="180CDD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14:paraId="40AB6C0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14:paraId="0B5B02B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14:paraId="3D84ABC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14:paraId="25BDF3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 весь строк проведення обробки;</w:t>
      </w:r>
    </w:p>
    <w:p w14:paraId="0335BD1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w:t>
      </w:r>
      <w:r>
        <w:rPr>
          <w:rFonts w:ascii="Cambria" w:eastAsia="Cambria" w:hAnsi="Cambria" w:cs="Cambria"/>
          <w:sz w:val="18"/>
          <w:szCs w:val="18"/>
        </w:rPr>
        <w:lastRenderedPageBreak/>
        <w:t xml:space="preserve">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w:t>
      </w:r>
    </w:p>
    <w:p w14:paraId="3FA41D2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15FE6BE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5C7E89D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7D7B89F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14:paraId="0767FEA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цього Договору;</w:t>
      </w:r>
    </w:p>
    <w:p w14:paraId="3BA027C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14:paraId="0A21D29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4E9966B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14:paraId="6E055ABB"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5E76AE3E"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14:paraId="0A077989"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виконувати вимоги даного Договору, законодавства України та згоди, наданої суб’єктом персональних даних;</w:t>
      </w:r>
    </w:p>
    <w:p w14:paraId="5BCE3DA8"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12203B6A"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14:paraId="7993FBC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14:paraId="3D2E792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Договору.</w:t>
      </w:r>
    </w:p>
    <w:p w14:paraId="3AE9A24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30028B7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отримання переданих для обробки персональних даних;</w:t>
      </w:r>
    </w:p>
    <w:p w14:paraId="6CACB3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387FCD03"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14:paraId="19E8C93A"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14:paraId="127C8772"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14:paraId="4E64DDE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процесу надання медичної допомоги та/або медичних послуг;</w:t>
      </w:r>
    </w:p>
    <w:p w14:paraId="0EA2D22C"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1765AC3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328D7A3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14:paraId="7896C34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4ACE948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72258E35"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Конфіденційність та захист персональних даних</w:t>
      </w:r>
    </w:p>
    <w:p w14:paraId="25CD6EC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14:paraId="5520AFD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6207F273"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65ED09F4"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14:paraId="51A3D039"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14:paraId="1477FAD8"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59DEE5AB"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контролем за прийнятими заходами щодо забезпечення безпеки персональних даних;</w:t>
      </w:r>
    </w:p>
    <w:p w14:paraId="571DA99C"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14:paraId="2800B35E"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14:paraId="3DEDF3FE"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6CB61EC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урахування розвиненої інфраструктури МІС, що включає в себе, в тому числі, “хмарні” рішення та канали зв’язку;</w:t>
      </w:r>
    </w:p>
    <w:p w14:paraId="21C6B6E5"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14:paraId="5F632E8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 персональними даними в МІС;</w:t>
      </w:r>
    </w:p>
    <w:p w14:paraId="7AFBF75B"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14:paraId="2F4D5E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14:paraId="463D010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2D5E357A"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14:paraId="1236566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499E438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w:t>
      </w:r>
    </w:p>
    <w:p w14:paraId="57925BA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24D2F0E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14:paraId="4B71BD71"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14:paraId="657D6F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18396C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proofErr w:type="spellStart"/>
      <w:r>
        <w:rPr>
          <w:rFonts w:ascii="Cambria" w:eastAsia="Cambria" w:hAnsi="Cambria" w:cs="Cambria"/>
          <w:sz w:val="18"/>
          <w:szCs w:val="18"/>
        </w:rPr>
        <w:t>Верифікований</w:t>
      </w:r>
      <w:proofErr w:type="spellEnd"/>
      <w:r>
        <w:rPr>
          <w:rFonts w:ascii="Cambria" w:eastAsia="Cambria" w:hAnsi="Cambria" w:cs="Cambria"/>
          <w:sz w:val="18"/>
          <w:szCs w:val="18"/>
        </w:rPr>
        <w:t xml:space="preserve">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6E1721D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087A1F95"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Прийом дзвінків в </w:t>
      </w:r>
      <w:proofErr w:type="spellStart"/>
      <w:r>
        <w:rPr>
          <w:rFonts w:ascii="Cambria" w:eastAsia="Cambria" w:hAnsi="Cambria" w:cs="Cambria"/>
          <w:sz w:val="18"/>
          <w:szCs w:val="18"/>
        </w:rPr>
        <w:t>кол-центрі</w:t>
      </w:r>
      <w:proofErr w:type="spellEnd"/>
      <w:r>
        <w:rPr>
          <w:rFonts w:ascii="Cambria" w:eastAsia="Cambria" w:hAnsi="Cambria" w:cs="Cambria"/>
          <w:sz w:val="18"/>
          <w:szCs w:val="18"/>
        </w:rPr>
        <w:t xml:space="preserve"> здійснюється через хмарну АТС, доступ до якої </w:t>
      </w:r>
      <w:proofErr w:type="spellStart"/>
      <w:r>
        <w:rPr>
          <w:rFonts w:ascii="Cambria" w:eastAsia="Cambria" w:hAnsi="Cambria" w:cs="Cambria"/>
          <w:sz w:val="18"/>
          <w:szCs w:val="18"/>
        </w:rPr>
        <w:t>кол-центром</w:t>
      </w:r>
      <w:proofErr w:type="spellEnd"/>
      <w:r>
        <w:rPr>
          <w:rFonts w:ascii="Cambria" w:eastAsia="Cambria" w:hAnsi="Cambria" w:cs="Cambria"/>
          <w:sz w:val="18"/>
          <w:szCs w:val="18"/>
        </w:rPr>
        <w:t xml:space="preserve"> здійснюється по VPN.</w:t>
      </w:r>
    </w:p>
    <w:p w14:paraId="501A4E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14:paraId="1C53A67B"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14:paraId="50268D3B"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7204F463"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w:t>
      </w:r>
    </w:p>
    <w:p w14:paraId="43205FA5"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14:paraId="4C020326"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043FAA37"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1971B88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3AC1D862"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3996F54E"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F4D72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0935195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3C6F3F19" w14:textId="77777777">
        <w:trPr>
          <w:jc w:val="center"/>
        </w:trPr>
        <w:tc>
          <w:tcPr>
            <w:tcW w:w="4680" w:type="dxa"/>
            <w:shd w:val="clear" w:color="auto" w:fill="auto"/>
            <w:tcMar>
              <w:top w:w="100" w:type="dxa"/>
              <w:left w:w="100" w:type="dxa"/>
              <w:bottom w:w="100" w:type="dxa"/>
              <w:right w:w="100" w:type="dxa"/>
            </w:tcMar>
          </w:tcPr>
          <w:p w14:paraId="5518CA08"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0B890C"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5C9559AA"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689DB37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4FA948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C1FDC2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0D4D7BF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09A7F1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720B4C15"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3672A5A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74A0AC0"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1E8B571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14:paraId="62990A69"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24313E0E"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02665B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2C1A0EE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EB993F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6D8C5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5AD04B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9B0C5F"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C36400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8420F46"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950D10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D4883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r>
        <w:br w:type="page"/>
      </w:r>
    </w:p>
    <w:p w14:paraId="7E7A49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sz w:val="18"/>
          <w:szCs w:val="18"/>
        </w:rPr>
        <w:lastRenderedPageBreak/>
        <w:t xml:space="preserve"> </w:t>
      </w:r>
      <w:r>
        <w:rPr>
          <w:rFonts w:ascii="Cambria" w:eastAsia="Cambria" w:hAnsi="Cambria" w:cs="Cambria"/>
          <w:b/>
          <w:sz w:val="18"/>
          <w:szCs w:val="18"/>
        </w:rPr>
        <w:t>Додаток № 5</w:t>
      </w:r>
    </w:p>
    <w:p w14:paraId="3456EB3E"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058B688B"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503646C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Шаблони документів</w:t>
      </w:r>
    </w:p>
    <w:p w14:paraId="4D45450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rsidRPr="00373517" w14:paraId="7562E44C" w14:textId="77777777">
        <w:trPr>
          <w:jc w:val="center"/>
        </w:trPr>
        <w:tc>
          <w:tcPr>
            <w:tcW w:w="9361" w:type="dxa"/>
            <w:shd w:val="clear" w:color="auto" w:fill="auto"/>
            <w:tcMar>
              <w:top w:w="100" w:type="dxa"/>
              <w:left w:w="100" w:type="dxa"/>
              <w:bottom w:w="100" w:type="dxa"/>
              <w:right w:w="100" w:type="dxa"/>
            </w:tcMar>
          </w:tcPr>
          <w:p w14:paraId="75764BD3"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5647CA8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на обробку персональних даних та користування МІС</w:t>
            </w:r>
          </w:p>
          <w:p w14:paraId="1B314DAD"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_____________________________________________________________________________________________________________________________________,</w:t>
            </w:r>
          </w:p>
          <w:p w14:paraId="4D7D94E7"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w:t>
            </w:r>
          </w:p>
          <w:p w14:paraId="65C63E74"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що проживає за адресою __________________________________________________________________________________________________________,</w:t>
            </w:r>
          </w:p>
          <w:p w14:paraId="0156CE7F"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(адреса </w:t>
            </w:r>
            <w:proofErr w:type="spellStart"/>
            <w:r w:rsidRPr="00373517">
              <w:rPr>
                <w:rFonts w:ascii="Cambria" w:eastAsia="Cambria" w:hAnsi="Cambria" w:cs="Cambria"/>
                <w:sz w:val="16"/>
                <w:szCs w:val="16"/>
              </w:rPr>
              <w:t>реєстраціїі</w:t>
            </w:r>
            <w:proofErr w:type="spellEnd"/>
            <w:r w:rsidRPr="00373517">
              <w:rPr>
                <w:rFonts w:ascii="Cambria" w:eastAsia="Cambria" w:hAnsi="Cambria" w:cs="Cambria"/>
                <w:sz w:val="16"/>
                <w:szCs w:val="16"/>
              </w:rPr>
              <w:t>/місце проживання)</w:t>
            </w:r>
          </w:p>
          <w:p w14:paraId="7A3C9641"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особу_____________________________________________________________________________________________________,</w:t>
            </w:r>
          </w:p>
          <w:p w14:paraId="015D3DB2"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(серія та номер паспорту/посвідчення водія/іншого документу, що посвідчує особу)</w:t>
            </w:r>
          </w:p>
          <w:p w14:paraId="71147AE7"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39BBD45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75CD427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5E7B2EDC"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надаю згоду на отримання інформаційних повідомлень (в тому числі дзвінків, СМС та e-</w:t>
            </w:r>
            <w:proofErr w:type="spellStart"/>
            <w:r w:rsidRPr="00373517">
              <w:rPr>
                <w:rFonts w:ascii="Cambria" w:eastAsia="Cambria" w:hAnsi="Cambria" w:cs="Cambria"/>
                <w:sz w:val="16"/>
                <w:szCs w:val="16"/>
              </w:rPr>
              <w:t>mail</w:t>
            </w:r>
            <w:proofErr w:type="spellEnd"/>
            <w:r w:rsidRPr="00373517">
              <w:rPr>
                <w:rFonts w:ascii="Cambria" w:eastAsia="Cambria" w:hAnsi="Cambria" w:cs="Cambria"/>
                <w:sz w:val="16"/>
                <w:szCs w:val="16"/>
              </w:rPr>
              <w:t xml:space="preserve">)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36C19C24"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3C8FF256"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 xml:space="preserve">Я гарантую, що мною в МІС будуть вноситись виключно правдиві та актуальні дані. У випадку внесення мною медичної </w:t>
            </w:r>
            <w:proofErr w:type="spellStart"/>
            <w:r w:rsidRPr="00373517">
              <w:rPr>
                <w:rFonts w:ascii="Cambria" w:eastAsia="Cambria" w:hAnsi="Cambria" w:cs="Cambria"/>
                <w:sz w:val="16"/>
                <w:szCs w:val="16"/>
              </w:rPr>
              <w:t>іноформації</w:t>
            </w:r>
            <w:proofErr w:type="spellEnd"/>
            <w:r w:rsidRPr="00373517">
              <w:rPr>
                <w:rFonts w:ascii="Cambria" w:eastAsia="Cambria" w:hAnsi="Cambria" w:cs="Cambria"/>
                <w:sz w:val="16"/>
                <w:szCs w:val="16"/>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79509E3D"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24D37190"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5EB86E4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646AEF1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Суб'єкт персональних даних    ____________________________________         /______________________/</w:t>
            </w:r>
          </w:p>
        </w:tc>
      </w:tr>
    </w:tbl>
    <w:p w14:paraId="6DDD387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4C058C23" w14:textId="77777777">
        <w:tc>
          <w:tcPr>
            <w:tcW w:w="9361" w:type="dxa"/>
            <w:shd w:val="clear" w:color="auto" w:fill="auto"/>
            <w:tcMar>
              <w:top w:w="100" w:type="dxa"/>
              <w:left w:w="100" w:type="dxa"/>
              <w:bottom w:w="100" w:type="dxa"/>
              <w:right w:w="100" w:type="dxa"/>
            </w:tcMar>
          </w:tcPr>
          <w:p w14:paraId="5ACCD71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7F63A84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на обробку персональних даних та користування МІС</w:t>
            </w:r>
          </w:p>
          <w:p w14:paraId="2D3B845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5F518BDF"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w:t>
            </w:r>
          </w:p>
          <w:p w14:paraId="566FCAAB"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w:t>
            </w:r>
          </w:p>
          <w:p w14:paraId="19BEE81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особу____________________________________________________________________________________________________,</w:t>
            </w:r>
          </w:p>
          <w:p w14:paraId="4BDAE91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(серія та номер паспорта/посвідчення водія/іншого документу, що посвідчує особу)</w:t>
            </w:r>
          </w:p>
          <w:p w14:paraId="282CE1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представляючи інтереси пацієнта як ____________________________________________________________________________________________,</w:t>
            </w:r>
          </w:p>
          <w:p w14:paraId="5CCC784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lastRenderedPageBreak/>
              <w:t>(Мати, батько, опікун, представник за довіреністю, інше)</w:t>
            </w:r>
          </w:p>
          <w:p w14:paraId="2B2E26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14:paraId="2480969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 Пацієнта)</w:t>
            </w:r>
          </w:p>
          <w:p w14:paraId="741DFC4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3D649021"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55FA158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7618F08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надаю згоду на отримання інформаційних повідомлень (в тому числі дзвінків, СМС та e-</w:t>
            </w:r>
            <w:proofErr w:type="spellStart"/>
            <w:r w:rsidRPr="00373517">
              <w:rPr>
                <w:rFonts w:ascii="Cambria" w:eastAsia="Cambria" w:hAnsi="Cambria" w:cs="Cambria"/>
                <w:sz w:val="16"/>
                <w:szCs w:val="16"/>
              </w:rPr>
              <w:t>mail</w:t>
            </w:r>
            <w:proofErr w:type="spellEnd"/>
            <w:r w:rsidRPr="00373517">
              <w:rPr>
                <w:rFonts w:ascii="Cambria" w:eastAsia="Cambria" w:hAnsi="Cambria" w:cs="Cambria"/>
                <w:sz w:val="16"/>
                <w:szCs w:val="16"/>
              </w:rPr>
              <w:t>)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14:paraId="35D12B8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347F15C9"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0A7387A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0D27DE0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4D7D432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5986FBA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A7000A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5D5736A"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08B9693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sz w:val="16"/>
                <w:szCs w:val="16"/>
              </w:rPr>
              <w:t xml:space="preserve">Представник суб'єкта персональних даних    ___________________________     </w:t>
            </w:r>
            <w:r w:rsidRPr="00373517">
              <w:rPr>
                <w:rFonts w:ascii="Cambria" w:eastAsia="Cambria" w:hAnsi="Cambria" w:cs="Cambria"/>
                <w:sz w:val="16"/>
                <w:szCs w:val="16"/>
              </w:rPr>
              <w:tab/>
              <w:t xml:space="preserve">/______________________/          </w:t>
            </w:r>
          </w:p>
        </w:tc>
      </w:tr>
    </w:tbl>
    <w:p w14:paraId="0BDE06EA" w14:textId="77777777" w:rsidR="00677CA4" w:rsidRDefault="00926481">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3A17AAB" w14:textId="77777777">
        <w:tc>
          <w:tcPr>
            <w:tcW w:w="9361" w:type="dxa"/>
            <w:shd w:val="clear" w:color="auto" w:fill="auto"/>
            <w:tcMar>
              <w:top w:w="100" w:type="dxa"/>
              <w:left w:w="100" w:type="dxa"/>
              <w:bottom w:w="100" w:type="dxa"/>
              <w:right w:w="100" w:type="dxa"/>
            </w:tcMar>
          </w:tcPr>
          <w:p w14:paraId="5FBBFD9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ЗОБОВ'ЯЗАННЯ</w:t>
            </w:r>
          </w:p>
          <w:p w14:paraId="49FBBD94"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користувача МІС</w:t>
            </w:r>
          </w:p>
          <w:p w14:paraId="59A4B40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 що проживає за адресою: _________________________________________________________________________________________________________________________________________</w:t>
            </w:r>
          </w:p>
          <w:p w14:paraId="1E9C3609"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 xml:space="preserve">паспорт ____ N ______________, виданий _______________________________________________________________________________________________ "____" __________________ року, на період </w:t>
            </w:r>
            <w:proofErr w:type="spellStart"/>
            <w:r w:rsidRPr="00373517">
              <w:rPr>
                <w:rFonts w:ascii="Cambria" w:eastAsia="Cambria" w:hAnsi="Cambria" w:cs="Cambria"/>
                <w:sz w:val="16"/>
                <w:szCs w:val="16"/>
              </w:rPr>
              <w:t>період</w:t>
            </w:r>
            <w:proofErr w:type="spellEnd"/>
            <w:r w:rsidRPr="00373517">
              <w:rPr>
                <w:rFonts w:ascii="Cambria" w:eastAsia="Cambria" w:hAnsi="Cambria" w:cs="Cambria"/>
                <w:sz w:val="16"/>
                <w:szCs w:val="16"/>
              </w:rPr>
              <w:t xml:space="preserve"> співпраці з _______________________________________ (далі – Заклад охорони здоров’я ) та після її закінчення,</w:t>
            </w:r>
          </w:p>
          <w:p w14:paraId="69D1AC8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 xml:space="preserve">  </w:t>
            </w:r>
          </w:p>
          <w:p w14:paraId="2BD52FF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u w:val="single"/>
              </w:rPr>
            </w:pPr>
            <w:r w:rsidRPr="00373517">
              <w:rPr>
                <w:rFonts w:ascii="Cambria" w:eastAsia="Cambria" w:hAnsi="Cambria" w:cs="Cambria"/>
                <w:b/>
                <w:sz w:val="16"/>
                <w:szCs w:val="16"/>
                <w:u w:val="single"/>
              </w:rPr>
              <w:t>Зобов'язуюся:</w:t>
            </w:r>
          </w:p>
          <w:p w14:paraId="2C9D8D37"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b/>
                <w:sz w:val="16"/>
                <w:szCs w:val="16"/>
              </w:rPr>
            </w:pPr>
            <w:r w:rsidRPr="00373517">
              <w:rPr>
                <w:rFonts w:ascii="Cambria" w:eastAsia="Cambria" w:hAnsi="Cambria" w:cs="Cambria"/>
                <w:b/>
                <w:sz w:val="16"/>
                <w:szCs w:val="16"/>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373517">
              <w:rPr>
                <w:rFonts w:ascii="Cambria" w:eastAsia="Cambria" w:hAnsi="Cambria" w:cs="Cambria"/>
                <w:sz w:val="16"/>
                <w:szCs w:val="16"/>
              </w:rPr>
              <w:t>Закладу охорони здоров’я</w:t>
            </w:r>
            <w:r w:rsidRPr="00373517">
              <w:rPr>
                <w:rFonts w:ascii="Cambria" w:eastAsia="Cambria" w:hAnsi="Cambria" w:cs="Cambria"/>
                <w:b/>
                <w:sz w:val="16"/>
                <w:szCs w:val="16"/>
              </w:rPr>
              <w:t xml:space="preserve"> ;</w:t>
            </w:r>
          </w:p>
          <w:p w14:paraId="333F4E33"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докладати всіх можливих зусиль для недопущення розголошення власних ідентифікаторів доступу та інформації </w:t>
            </w:r>
            <w:r w:rsidRPr="00373517">
              <w:rPr>
                <w:rFonts w:ascii="Cambria" w:eastAsia="Cambria" w:hAnsi="Cambria" w:cs="Cambria"/>
                <w:sz w:val="16"/>
                <w:szCs w:val="16"/>
              </w:rPr>
              <w:lastRenderedPageBreak/>
              <w:t>з обмеженим доступом, в тому числі конфіденційної інформації, комерційної таємниці, персональних даних Користувачів МІС;</w:t>
            </w:r>
          </w:p>
          <w:p w14:paraId="1EA7BE7D"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передавати право/можливість доступу до МІС та отримання відомостей з неї третім особам;</w:t>
            </w:r>
          </w:p>
          <w:p w14:paraId="24439196"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допускати третіх осіб до роботи з МІС під власним обліковим записом;</w:t>
            </w:r>
          </w:p>
          <w:p w14:paraId="4F34E89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залишати пристрої, з яких відбувався вхід в МІС, без нагляду до моменту виходу з МІС;</w:t>
            </w:r>
          </w:p>
          <w:p w14:paraId="3BCC563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373517">
              <w:rPr>
                <w:rFonts w:ascii="Cambria" w:eastAsia="Cambria" w:hAnsi="Cambria" w:cs="Cambria"/>
                <w:sz w:val="16"/>
                <w:szCs w:val="16"/>
              </w:rPr>
              <w:t>кейлогерів</w:t>
            </w:r>
            <w:proofErr w:type="spellEnd"/>
            <w:r w:rsidRPr="00373517">
              <w:rPr>
                <w:rFonts w:ascii="Cambria" w:eastAsia="Cambria" w:hAnsi="Cambria" w:cs="Cambria"/>
                <w:sz w:val="16"/>
                <w:szCs w:val="16"/>
              </w:rPr>
              <w:t>; встановлений і оновлений до останньої доступної версії антивірус; тощо)</w:t>
            </w:r>
          </w:p>
          <w:p w14:paraId="2914D9B2"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використовувати для введення ідентифікаторів доступу до МІС виключно екранну клавіатуру;</w:t>
            </w:r>
          </w:p>
          <w:p w14:paraId="1FF0475A"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доповідати уповноваженим особам Закладу охорони здоров’я  та ТОВ «_____ » про:</w:t>
            </w:r>
          </w:p>
          <w:p w14:paraId="5FEDF85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а) компрометацію облікового запису (розголошення ідентифікаторів доступу);</w:t>
            </w:r>
          </w:p>
          <w:p w14:paraId="475C5D9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б) виникнення підозри або виявлення факту доступу до МІС, отримання відомостей з неї третіми особами;</w:t>
            </w:r>
          </w:p>
          <w:p w14:paraId="3D7E869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в) намагання сторонніх осіб у будь-який спосіб отримати інформацію щодо моїх ідентифікаторів доступу до МІС;</w:t>
            </w:r>
          </w:p>
          <w:p w14:paraId="39FD9BC1"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514D1999"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14:paraId="15DBDE4C"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дотримуватись правил зміни та відновлення паролю, а також вимог до складу паролю, вставлених у МІС.</w:t>
            </w:r>
          </w:p>
          <w:p w14:paraId="2EEBC9AD"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26A4B0F0"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1724BEC8"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використовувати МІС в цілях, що суперечать чинному законодавству України або правам чи законним інтересам третіх осіб;</w:t>
            </w:r>
          </w:p>
          <w:p w14:paraId="77B7BF17"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F2ADDA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A8612B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погоджуюсь, що ТОВ «_____ » має право:</w:t>
            </w:r>
          </w:p>
          <w:p w14:paraId="54895936"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34305F2F"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3EC05D8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74CFBFA7"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підтверджую:</w:t>
            </w:r>
          </w:p>
          <w:p w14:paraId="60F866C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348C8723"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взяття на себе зобов’язання зі збереження у таємниці ідентифікаторів для входу у МІС;</w:t>
            </w:r>
          </w:p>
          <w:p w14:paraId="0E291A31"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прийняття мною адекватних заходів для збереження ідентифікаторів доступу в таємниці;</w:t>
            </w:r>
          </w:p>
          <w:p w14:paraId="59DE806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47F1990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1A88B40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96F4E82" w14:textId="77777777" w:rsidR="00677CA4" w:rsidRPr="00373517" w:rsidRDefault="00926481">
            <w:pPr>
              <w:pBdr>
                <w:between w:val="none" w:sz="0" w:space="0" w:color="000000"/>
              </w:pBdr>
              <w:tabs>
                <w:tab w:val="left" w:pos="851"/>
                <w:tab w:val="left" w:pos="1134"/>
                <w:tab w:val="left" w:pos="1276"/>
              </w:tabs>
              <w:rPr>
                <w:rFonts w:ascii="Cambria" w:eastAsia="Cambria" w:hAnsi="Cambria" w:cs="Cambria"/>
                <w:sz w:val="16"/>
                <w:szCs w:val="16"/>
              </w:rPr>
            </w:pPr>
            <w:r w:rsidRPr="00373517">
              <w:rPr>
                <w:rFonts w:ascii="Cambria" w:eastAsia="Cambria" w:hAnsi="Cambria" w:cs="Cambria"/>
                <w:sz w:val="16"/>
                <w:szCs w:val="16"/>
              </w:rPr>
              <w:t xml:space="preserve">"______" ________________ року                                       ___________________________                                  </w:t>
            </w:r>
            <w:r w:rsidRPr="00373517">
              <w:rPr>
                <w:rFonts w:ascii="Cambria" w:eastAsia="Cambria" w:hAnsi="Cambria" w:cs="Cambria"/>
                <w:sz w:val="16"/>
                <w:szCs w:val="16"/>
              </w:rPr>
              <w:tab/>
              <w:t xml:space="preserve"> (_____________________)</w:t>
            </w:r>
          </w:p>
          <w:p w14:paraId="0E237C2A"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25F0DCF" w14:textId="77777777" w:rsidR="00677CA4" w:rsidRPr="00373517" w:rsidRDefault="00677CA4">
            <w:pPr>
              <w:widowControl w:val="0"/>
              <w:ind w:firstLine="708"/>
              <w:rPr>
                <w:rFonts w:ascii="Cambria" w:eastAsia="Cambria" w:hAnsi="Cambria" w:cs="Cambria"/>
                <w:b/>
                <w:sz w:val="16"/>
                <w:szCs w:val="16"/>
              </w:rPr>
            </w:pPr>
          </w:p>
        </w:tc>
      </w:tr>
    </w:tbl>
    <w:p w14:paraId="34EBBC0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p>
    <w:p w14:paraId="5298409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B74C698" w14:textId="77777777">
        <w:tc>
          <w:tcPr>
            <w:tcW w:w="9361" w:type="dxa"/>
            <w:shd w:val="clear" w:color="auto" w:fill="auto"/>
            <w:tcMar>
              <w:top w:w="100" w:type="dxa"/>
              <w:left w:w="100" w:type="dxa"/>
              <w:bottom w:w="100" w:type="dxa"/>
              <w:right w:w="100" w:type="dxa"/>
            </w:tcMar>
          </w:tcPr>
          <w:p w14:paraId="35F2AC9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w:t>
            </w:r>
          </w:p>
          <w:p w14:paraId="39D4A8A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2E56C93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52710AF5"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55BE2EA5"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____________________________________________________________________________________     ____________________          _______________</w:t>
            </w:r>
          </w:p>
          <w:p w14:paraId="7C106161"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b/>
                <w:sz w:val="16"/>
                <w:szCs w:val="16"/>
              </w:rPr>
            </w:pPr>
            <w:r w:rsidRPr="00373517">
              <w:rPr>
                <w:rFonts w:ascii="Cambria" w:eastAsia="Cambria" w:hAnsi="Cambria" w:cs="Cambria"/>
                <w:sz w:val="16"/>
                <w:szCs w:val="16"/>
              </w:rPr>
              <w:t>(ПІБ особи, яка надає згоду на фотозйомку та використання фотографій)            (Підпис)                              (Дата)</w:t>
            </w:r>
          </w:p>
        </w:tc>
      </w:tr>
    </w:tbl>
    <w:p w14:paraId="69F36E8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AE47C40"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6A7F6E1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8A8F876" w14:textId="77777777">
        <w:trPr>
          <w:jc w:val="center"/>
        </w:trPr>
        <w:tc>
          <w:tcPr>
            <w:tcW w:w="4680" w:type="dxa"/>
            <w:shd w:val="clear" w:color="auto" w:fill="auto"/>
            <w:tcMar>
              <w:top w:w="100" w:type="dxa"/>
              <w:left w:w="100" w:type="dxa"/>
              <w:bottom w:w="100" w:type="dxa"/>
              <w:right w:w="100" w:type="dxa"/>
            </w:tcMar>
          </w:tcPr>
          <w:p w14:paraId="35AFC6E5"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6E04CD"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1EBAFC80"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756DA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1FD620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0A5D09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044070AD"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72F505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D2951D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534E50B"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943A538"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33264776"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14:paraId="5E9045EB"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5FD7303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5D61CB1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BB9A0D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B5BAC9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6F848C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6E0D28A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DD5C2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C24CA64"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A7514B9"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r>
    </w:tbl>
    <w:p w14:paraId="0550BF6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05CC9C7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9BD308"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FBA42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1D592F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973A79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F0CC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4D7C9C1"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563AE2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C1DF5F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72347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C528494" w14:textId="6CEBDBE3" w:rsidR="00373517" w:rsidRDefault="00373517">
      <w:pPr>
        <w:rPr>
          <w:rFonts w:ascii="Cambria" w:eastAsia="Cambria" w:hAnsi="Cambria" w:cs="Cambria"/>
          <w:b/>
          <w:sz w:val="18"/>
          <w:szCs w:val="18"/>
        </w:rPr>
      </w:pPr>
      <w:r>
        <w:rPr>
          <w:rFonts w:ascii="Cambria" w:eastAsia="Cambria" w:hAnsi="Cambria" w:cs="Cambria"/>
          <w:b/>
          <w:sz w:val="18"/>
          <w:szCs w:val="18"/>
        </w:rPr>
        <w:br w:type="page"/>
      </w:r>
    </w:p>
    <w:p w14:paraId="2F5F8C67"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4B4FE14"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E8416B6"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C682EF7"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3DE947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Акт</w:t>
      </w:r>
    </w:p>
    <w:p w14:paraId="2CF2982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про початок обробки персональних даних</w:t>
      </w:r>
    </w:p>
    <w:p w14:paraId="71C42B3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DB9EF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w:t>
      </w:r>
      <w:r>
        <w:rPr>
          <w:rFonts w:ascii="Cambria" w:eastAsia="Cambria" w:hAnsi="Cambria" w:cs="Cambria"/>
          <w:sz w:val="18"/>
          <w:szCs w:val="18"/>
        </w:rPr>
        <w:tab/>
        <w:t xml:space="preserve">                                                        </w:t>
      </w:r>
      <w:r>
        <w:rPr>
          <w:rFonts w:ascii="Cambria" w:eastAsia="Cambria" w:hAnsi="Cambria" w:cs="Cambria"/>
          <w:sz w:val="18"/>
          <w:szCs w:val="18"/>
        </w:rPr>
        <w:tab/>
      </w:r>
    </w:p>
    <w:p w14:paraId="31349F5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4AD0EE0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14:paraId="4C49135B"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2A7871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14:paraId="69A588D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E7EA8A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1. Сторони розпочали обробку персональних даних відповідно до умов Додатку № 4 до Договору.</w:t>
      </w:r>
    </w:p>
    <w:p w14:paraId="2C1993CB"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6C47AD42"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3.  Оператор підтверджує, що обробка внесених персональних даних здійснюється виключно в межах та з метою, визначеними у Договорі.</w:t>
      </w:r>
    </w:p>
    <w:p w14:paraId="14CEA70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14:paraId="56E985BD"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57BC7C3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РЕКВІЗИТИ СТОРІН</w:t>
      </w:r>
    </w:p>
    <w:p w14:paraId="74F68B5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9BE3E20" w14:textId="77777777">
        <w:trPr>
          <w:jc w:val="center"/>
        </w:trPr>
        <w:tc>
          <w:tcPr>
            <w:tcW w:w="4680" w:type="dxa"/>
            <w:shd w:val="clear" w:color="auto" w:fill="auto"/>
            <w:tcMar>
              <w:top w:w="100" w:type="dxa"/>
              <w:left w:w="100" w:type="dxa"/>
              <w:bottom w:w="100" w:type="dxa"/>
              <w:right w:w="100" w:type="dxa"/>
            </w:tcMar>
          </w:tcPr>
          <w:p w14:paraId="314D8E3C"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07565BA8"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1706F6ED"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13BB31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A52871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B167D3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8CE7AD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44AD46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5C2846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25D295F"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B08FAD4"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128B5E4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07AC734F"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7DD042E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39A4D59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3A2EA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C1D72F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CFD75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0847F7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6619E84B"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AF161B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93E3C2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1395ED5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623B94" w14:textId="77777777" w:rsidR="00677CA4" w:rsidRDefault="00677CA4">
      <w:pPr>
        <w:tabs>
          <w:tab w:val="left" w:pos="1269"/>
          <w:tab w:val="left" w:pos="1134"/>
        </w:tabs>
        <w:ind w:firstLine="708"/>
        <w:rPr>
          <w:rFonts w:ascii="Cambria" w:eastAsia="Cambria" w:hAnsi="Cambria" w:cs="Cambria"/>
          <w:b/>
          <w:sz w:val="18"/>
          <w:szCs w:val="18"/>
        </w:rPr>
      </w:pPr>
      <w:bookmarkStart w:id="2" w:name="_30j0zll" w:colFirst="0" w:colLast="0"/>
      <w:bookmarkEnd w:id="2"/>
    </w:p>
    <w:sectPr w:rsidR="00677CA4" w:rsidSect="005900A2">
      <w:headerReference w:type="default" r:id="rId10"/>
      <w:footerReference w:type="default" r:id="rId11"/>
      <w:pgSz w:w="11906" w:h="16838"/>
      <w:pgMar w:top="426"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E5D8" w14:textId="77777777" w:rsidR="001E60D6" w:rsidRDefault="001E60D6">
      <w:r>
        <w:separator/>
      </w:r>
    </w:p>
  </w:endnote>
  <w:endnote w:type="continuationSeparator" w:id="0">
    <w:p w14:paraId="62A07EA0" w14:textId="77777777" w:rsidR="001E60D6" w:rsidRDefault="001E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3DC6" w14:textId="77777777" w:rsidR="00677CA4" w:rsidRDefault="00926481">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5900A2">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F812" w14:textId="77777777" w:rsidR="001E60D6" w:rsidRDefault="001E60D6">
      <w:r>
        <w:separator/>
      </w:r>
    </w:p>
  </w:footnote>
  <w:footnote w:type="continuationSeparator" w:id="0">
    <w:p w14:paraId="40245275" w14:textId="77777777" w:rsidR="001E60D6" w:rsidRDefault="001E60D6">
      <w:r>
        <w:continuationSeparator/>
      </w:r>
    </w:p>
  </w:footnote>
  <w:footnote w:id="1">
    <w:p w14:paraId="419D63E3" w14:textId="77777777" w:rsidR="00677CA4" w:rsidRDefault="00926481">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14:paraId="4E0DC3C5" w14:textId="77777777" w:rsidR="00677CA4" w:rsidRDefault="00926481">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BB97" w14:textId="77777777" w:rsidR="00677CA4" w:rsidRDefault="00677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18"/>
  </w:num>
  <w:num w:numId="3">
    <w:abstractNumId w:val="21"/>
  </w:num>
  <w:num w:numId="4">
    <w:abstractNumId w:val="13"/>
  </w:num>
  <w:num w:numId="5">
    <w:abstractNumId w:val="10"/>
  </w:num>
  <w:num w:numId="6">
    <w:abstractNumId w:val="17"/>
  </w:num>
  <w:num w:numId="7">
    <w:abstractNumId w:val="3"/>
  </w:num>
  <w:num w:numId="8">
    <w:abstractNumId w:val="22"/>
  </w:num>
  <w:num w:numId="9">
    <w:abstractNumId w:val="29"/>
  </w:num>
  <w:num w:numId="10">
    <w:abstractNumId w:val="20"/>
  </w:num>
  <w:num w:numId="11">
    <w:abstractNumId w:val="24"/>
  </w:num>
  <w:num w:numId="12">
    <w:abstractNumId w:val="32"/>
  </w:num>
  <w:num w:numId="13">
    <w:abstractNumId w:val="28"/>
  </w:num>
  <w:num w:numId="14">
    <w:abstractNumId w:val="2"/>
  </w:num>
  <w:num w:numId="15">
    <w:abstractNumId w:val="1"/>
  </w:num>
  <w:num w:numId="16">
    <w:abstractNumId w:val="26"/>
  </w:num>
  <w:num w:numId="17">
    <w:abstractNumId w:val="9"/>
  </w:num>
  <w:num w:numId="18">
    <w:abstractNumId w:val="4"/>
  </w:num>
  <w:num w:numId="19">
    <w:abstractNumId w:val="0"/>
  </w:num>
  <w:num w:numId="20">
    <w:abstractNumId w:val="25"/>
  </w:num>
  <w:num w:numId="21">
    <w:abstractNumId w:val="5"/>
  </w:num>
  <w:num w:numId="22">
    <w:abstractNumId w:val="19"/>
  </w:num>
  <w:num w:numId="23">
    <w:abstractNumId w:val="6"/>
  </w:num>
  <w:num w:numId="24">
    <w:abstractNumId w:val="8"/>
  </w:num>
  <w:num w:numId="25">
    <w:abstractNumId w:val="31"/>
  </w:num>
  <w:num w:numId="26">
    <w:abstractNumId w:val="7"/>
  </w:num>
  <w:num w:numId="27">
    <w:abstractNumId w:val="15"/>
  </w:num>
  <w:num w:numId="28">
    <w:abstractNumId w:val="23"/>
  </w:num>
  <w:num w:numId="29">
    <w:abstractNumId w:val="14"/>
  </w:num>
  <w:num w:numId="30">
    <w:abstractNumId w:val="12"/>
  </w:num>
  <w:num w:numId="31">
    <w:abstractNumId w:val="3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A4"/>
    <w:rsid w:val="000F4C3F"/>
    <w:rsid w:val="001E60D6"/>
    <w:rsid w:val="00373517"/>
    <w:rsid w:val="005900A2"/>
    <w:rsid w:val="00677CA4"/>
    <w:rsid w:val="00926481"/>
    <w:rsid w:val="00AA1E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uk-UA"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uk-UA"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0%B9%D0%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s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57000</Words>
  <Characters>32491</Characters>
  <Application>Microsoft Office Word</Application>
  <DocSecurity>0</DocSecurity>
  <Lines>270</Lines>
  <Paragraphs>178</Paragraphs>
  <ScaleCrop>false</ScaleCrop>
  <Company/>
  <LinksUpToDate>false</LinksUpToDate>
  <CharactersWithSpaces>89313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2023-11-09T08:09:00Z</dcterms:created>
  <dcterms:modified xsi:type="dcterms:W3CDTF">2023-11-17T13:53:00Z</dcterms:modified>
</cp:coreProperties>
</file>