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9" w:rsidRPr="006462F9" w:rsidRDefault="006462F9" w:rsidP="006462F9">
      <w:pPr>
        <w:pStyle w:val="a3"/>
        <w:jc w:val="right"/>
        <w:rPr>
          <w:rFonts w:ascii="Times New Roman" w:hAnsi="Times New Roman"/>
          <w:lang w:val="uk-UA"/>
        </w:rPr>
      </w:pPr>
      <w:r w:rsidRPr="006462F9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Затверджено                            </w:t>
      </w:r>
      <w:r>
        <w:rPr>
          <w:rFonts w:ascii="Times New Roman" w:hAnsi="Times New Roman"/>
          <w:lang w:val="uk-UA"/>
        </w:rPr>
        <w:t xml:space="preserve"> </w:t>
      </w:r>
      <w:r w:rsidRPr="006462F9">
        <w:rPr>
          <w:rFonts w:ascii="Times New Roman" w:hAnsi="Times New Roman"/>
          <w:lang w:val="uk-UA"/>
        </w:rPr>
        <w:t>наказом           Господарського суду                                                                                               Дніпропетровської області</w:t>
      </w:r>
    </w:p>
    <w:p w:rsidR="006462F9" w:rsidRPr="006462F9" w:rsidRDefault="006462F9" w:rsidP="006462F9">
      <w:pPr>
        <w:pStyle w:val="a3"/>
        <w:jc w:val="right"/>
        <w:rPr>
          <w:rFonts w:ascii="Times New Roman" w:hAnsi="Times New Roman"/>
          <w:lang w:val="uk-UA"/>
        </w:rPr>
      </w:pPr>
      <w:r w:rsidRPr="006462F9">
        <w:rPr>
          <w:rFonts w:ascii="Times New Roman" w:hAnsi="Times New Roman"/>
          <w:lang w:val="uk-UA"/>
        </w:rPr>
        <w:t xml:space="preserve">                                                                                                   </w:t>
      </w:r>
    </w:p>
    <w:p w:rsidR="006462F9" w:rsidRPr="006462F9" w:rsidRDefault="006462F9" w:rsidP="006462F9">
      <w:pPr>
        <w:pStyle w:val="a3"/>
        <w:jc w:val="right"/>
        <w:rPr>
          <w:rFonts w:ascii="Times New Roman" w:hAnsi="Times New Roman"/>
          <w:lang w:val="uk-UA"/>
        </w:rPr>
      </w:pPr>
      <w:r w:rsidRPr="006462F9">
        <w:rPr>
          <w:rFonts w:ascii="Times New Roman" w:hAnsi="Times New Roman"/>
          <w:lang w:val="uk-UA"/>
        </w:rPr>
        <w:t>від _____________№ ___</w:t>
      </w:r>
    </w:p>
    <w:p w:rsidR="009C3223" w:rsidRPr="006462F9" w:rsidRDefault="009C3223" w:rsidP="009C3223">
      <w:pPr>
        <w:pStyle w:val="Standard"/>
        <w:widowControl w:val="0"/>
        <w:shd w:val="clear" w:color="auto" w:fill="FFFFFF"/>
        <w:spacing w:line="276" w:lineRule="auto"/>
        <w:ind w:left="0" w:firstLine="0"/>
        <w:jc w:val="center"/>
        <w:outlineLvl w:val="9"/>
        <w:rPr>
          <w:rFonts w:cs="Times New Roman"/>
          <w:sz w:val="20"/>
          <w:szCs w:val="20"/>
        </w:rPr>
      </w:pPr>
    </w:p>
    <w:tbl>
      <w:tblPr>
        <w:tblW w:w="9338" w:type="dxa"/>
        <w:tblInd w:w="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38"/>
      </w:tblGrid>
      <w:tr w:rsidR="009C3223" w:rsidRPr="006462F9" w:rsidTr="008A5AEA">
        <w:tc>
          <w:tcPr>
            <w:tcW w:w="9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23" w:rsidRPr="006462F9" w:rsidRDefault="009C3223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sz w:val="22"/>
                <w:szCs w:val="22"/>
                <w:lang w:val="en-US"/>
              </w:rPr>
            </w:pPr>
            <w:r w:rsidRPr="006462F9">
              <w:rPr>
                <w:rFonts w:cs="Times New Roman"/>
                <w:b/>
                <w:color w:val="000000"/>
                <w:position w:val="0"/>
                <w:sz w:val="22"/>
                <w:szCs w:val="22"/>
              </w:rPr>
              <w:t>ПРОТОКОЛ №</w:t>
            </w:r>
            <w:r w:rsidR="00292077" w:rsidRPr="006462F9">
              <w:rPr>
                <w:rFonts w:cs="Times New Roman"/>
                <w:b/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  <w:r w:rsidR="004227E8" w:rsidRPr="006462F9">
              <w:rPr>
                <w:rFonts w:cs="Times New Roman"/>
                <w:b/>
                <w:color w:val="000000"/>
                <w:position w:val="0"/>
                <w:sz w:val="22"/>
                <w:szCs w:val="22"/>
                <w:lang w:val="en-US"/>
              </w:rPr>
              <w:t>7</w:t>
            </w:r>
          </w:p>
          <w:p w:rsidR="009C3223" w:rsidRPr="006462F9" w:rsidRDefault="009C3223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sz w:val="22"/>
                <w:szCs w:val="22"/>
              </w:rPr>
            </w:pPr>
            <w:r w:rsidRPr="006462F9">
              <w:rPr>
                <w:rFonts w:cs="Times New Roman"/>
                <w:b/>
                <w:sz w:val="22"/>
                <w:szCs w:val="22"/>
              </w:rPr>
              <w:t>ЩОДО ПРИЙНЯТТЯ РІШЕННЯ УПОВНОВАЖЕНОЮ ОСОБОЮ</w:t>
            </w:r>
          </w:p>
          <w:p w:rsidR="009C3223" w:rsidRPr="006462F9" w:rsidRDefault="00A75BA4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sz w:val="22"/>
                <w:szCs w:val="22"/>
              </w:rPr>
            </w:pPr>
            <w:r w:rsidRPr="006462F9">
              <w:rPr>
                <w:rFonts w:cs="Times New Roman"/>
                <w:b/>
                <w:sz w:val="22"/>
                <w:szCs w:val="22"/>
              </w:rPr>
              <w:t>Про внесення змін до річного плану</w:t>
            </w:r>
          </w:p>
        </w:tc>
      </w:tr>
    </w:tbl>
    <w:p w:rsidR="009C3223" w:rsidRPr="006462F9" w:rsidRDefault="009C3223" w:rsidP="009C3223">
      <w:pPr>
        <w:pStyle w:val="Standard"/>
        <w:spacing w:line="276" w:lineRule="auto"/>
        <w:ind w:left="0" w:firstLine="720"/>
        <w:jc w:val="both"/>
        <w:outlineLvl w:val="9"/>
        <w:rPr>
          <w:rFonts w:cs="Times New Roman"/>
          <w:sz w:val="22"/>
          <w:szCs w:val="22"/>
        </w:rPr>
      </w:pPr>
    </w:p>
    <w:p w:rsidR="009C3223" w:rsidRPr="006462F9" w:rsidRDefault="009C3223" w:rsidP="009C3223">
      <w:pPr>
        <w:pStyle w:val="Standard"/>
        <w:widowControl w:val="0"/>
        <w:spacing w:line="276" w:lineRule="auto"/>
        <w:ind w:left="0" w:firstLine="720"/>
        <w:jc w:val="both"/>
        <w:outlineLvl w:val="9"/>
        <w:rPr>
          <w:rFonts w:cs="Times New Roman"/>
          <w:color w:val="000000"/>
          <w:sz w:val="20"/>
          <w:szCs w:val="20"/>
        </w:rPr>
      </w:pPr>
      <w:r w:rsidRPr="006462F9">
        <w:rPr>
          <w:rFonts w:cs="Times New Roman"/>
          <w:color w:val="000000"/>
          <w:sz w:val="20"/>
          <w:szCs w:val="20"/>
        </w:rPr>
        <w:t>м. Дніпро</w:t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Pr="006462F9">
        <w:rPr>
          <w:rFonts w:cs="Times New Roman"/>
          <w:color w:val="000000"/>
          <w:sz w:val="20"/>
          <w:szCs w:val="20"/>
        </w:rPr>
        <w:tab/>
      </w:r>
      <w:r w:rsidR="004227E8" w:rsidRPr="006462F9">
        <w:rPr>
          <w:rFonts w:cs="Times New Roman"/>
          <w:color w:val="000000"/>
          <w:sz w:val="20"/>
          <w:szCs w:val="20"/>
          <w:lang w:val="en-US"/>
        </w:rPr>
        <w:t>26</w:t>
      </w:r>
      <w:r w:rsidR="00292077" w:rsidRPr="006462F9">
        <w:rPr>
          <w:rFonts w:cs="Times New Roman"/>
          <w:color w:val="000000"/>
          <w:sz w:val="20"/>
          <w:szCs w:val="20"/>
        </w:rPr>
        <w:t>.0</w:t>
      </w:r>
      <w:r w:rsidR="004227E8" w:rsidRPr="006462F9">
        <w:rPr>
          <w:rFonts w:cs="Times New Roman"/>
          <w:color w:val="000000"/>
          <w:sz w:val="20"/>
          <w:szCs w:val="20"/>
          <w:lang w:val="en-US"/>
        </w:rPr>
        <w:t>1</w:t>
      </w:r>
      <w:r w:rsidR="0009332D" w:rsidRPr="006462F9">
        <w:rPr>
          <w:rFonts w:cs="Times New Roman"/>
          <w:color w:val="000000"/>
          <w:sz w:val="20"/>
          <w:szCs w:val="20"/>
        </w:rPr>
        <w:t>.202</w:t>
      </w:r>
      <w:r w:rsidR="004227E8" w:rsidRPr="006462F9">
        <w:rPr>
          <w:rFonts w:cs="Times New Roman"/>
          <w:color w:val="000000"/>
          <w:sz w:val="20"/>
          <w:szCs w:val="20"/>
          <w:lang w:val="en-US"/>
        </w:rPr>
        <w:t>4</w:t>
      </w:r>
      <w:r w:rsidRPr="006462F9">
        <w:rPr>
          <w:rFonts w:cs="Times New Roman"/>
          <w:color w:val="000000"/>
          <w:sz w:val="20"/>
          <w:szCs w:val="20"/>
        </w:rPr>
        <w:t>р.</w:t>
      </w:r>
    </w:p>
    <w:p w:rsidR="009C3223" w:rsidRPr="00650C2A" w:rsidRDefault="009C3223" w:rsidP="009C3223">
      <w:pPr>
        <w:pStyle w:val="Standard"/>
        <w:spacing w:before="240"/>
        <w:ind w:left="1" w:hanging="3"/>
        <w:outlineLvl w:val="9"/>
        <w:rPr>
          <w:rFonts w:cs="Times New Roman"/>
          <w:b/>
          <w:sz w:val="22"/>
          <w:szCs w:val="22"/>
        </w:rPr>
      </w:pPr>
      <w:r w:rsidRPr="00650C2A">
        <w:rPr>
          <w:rFonts w:cs="Times New Roman"/>
          <w:b/>
          <w:sz w:val="22"/>
          <w:szCs w:val="22"/>
        </w:rPr>
        <w:t>ПОРЯДОК ДЕННИЙ:</w:t>
      </w:r>
    </w:p>
    <w:p w:rsidR="009C3223" w:rsidRPr="006462F9" w:rsidRDefault="009C3223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462F9">
        <w:rPr>
          <w:rFonts w:ascii="Times New Roman" w:hAnsi="Times New Roman"/>
          <w:sz w:val="20"/>
          <w:szCs w:val="20"/>
        </w:rPr>
        <w:t xml:space="preserve">1. Про затвердження змін до </w:t>
      </w:r>
      <w:proofErr w:type="gramStart"/>
      <w:r w:rsidRPr="006462F9">
        <w:rPr>
          <w:rFonts w:ascii="Times New Roman" w:hAnsi="Times New Roman"/>
          <w:sz w:val="20"/>
          <w:szCs w:val="20"/>
        </w:rPr>
        <w:t>р</w:t>
      </w:r>
      <w:proofErr w:type="gramEnd"/>
      <w:r w:rsidRPr="006462F9">
        <w:rPr>
          <w:rFonts w:ascii="Times New Roman" w:hAnsi="Times New Roman"/>
          <w:sz w:val="20"/>
          <w:szCs w:val="20"/>
        </w:rPr>
        <w:t>ічного плану закупівель.</w:t>
      </w:r>
    </w:p>
    <w:p w:rsidR="009A5105" w:rsidRPr="006462F9" w:rsidRDefault="009C3223" w:rsidP="006462F9">
      <w:pPr>
        <w:pStyle w:val="a3"/>
        <w:jc w:val="both"/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</w:pPr>
      <w:r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Ураховуючи статті 4 та 11 Закону України «Про публічні закупівлі» від 25.12.2015 № 922 (далі — Закон), є необхідність затвердити зміни до 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річного плану закупівель на 202</w:t>
      </w:r>
      <w:r w:rsidR="004227E8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4</w:t>
      </w:r>
      <w:r w:rsidR="009A5105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 р. </w:t>
      </w:r>
    </w:p>
    <w:p w:rsidR="006462F9" w:rsidRPr="006462F9" w:rsidRDefault="006462F9" w:rsidP="006462F9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6462F9">
        <w:rPr>
          <w:rStyle w:val="shorttext"/>
          <w:rFonts w:ascii="Times New Roman" w:hAnsi="Times New Roman"/>
          <w:sz w:val="20"/>
          <w:szCs w:val="20"/>
          <w:lang w:val="uk-UA"/>
        </w:rPr>
        <w:t xml:space="preserve">    </w:t>
      </w:r>
      <w:r w:rsidR="00650C2A">
        <w:rPr>
          <w:rStyle w:val="shorttext"/>
          <w:rFonts w:ascii="Times New Roman" w:hAnsi="Times New Roman"/>
          <w:sz w:val="20"/>
          <w:szCs w:val="20"/>
          <w:lang w:val="uk-UA"/>
        </w:rPr>
        <w:t xml:space="preserve">   </w:t>
      </w:r>
      <w:r w:rsidRPr="006462F9">
        <w:rPr>
          <w:rStyle w:val="shorttext"/>
          <w:rFonts w:ascii="Times New Roman" w:hAnsi="Times New Roman"/>
          <w:sz w:val="20"/>
          <w:szCs w:val="20"/>
          <w:lang w:val="uk-UA"/>
        </w:rPr>
        <w:t xml:space="preserve"> </w:t>
      </w:r>
      <w:r w:rsidRPr="006462F9">
        <w:rPr>
          <w:rFonts w:ascii="Times New Roman" w:hAnsi="Times New Roman"/>
          <w:sz w:val="20"/>
          <w:szCs w:val="20"/>
          <w:lang w:val="uk-UA"/>
        </w:rPr>
        <w:t xml:space="preserve">Приватне акціонерне товариство «ФАРЛЕП-ІНВЕСТ» (далі - Оператор) включено до Реєстру Операторів, провайдерів </w:t>
      </w:r>
      <w:proofErr w:type="spellStart"/>
      <w:r w:rsidRPr="006462F9">
        <w:rPr>
          <w:rFonts w:ascii="Times New Roman" w:hAnsi="Times New Roman"/>
          <w:sz w:val="20"/>
          <w:szCs w:val="20"/>
          <w:lang w:val="uk-UA"/>
        </w:rPr>
        <w:t>телекомунікацій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https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://</w:t>
      </w:r>
      <w:proofErr w:type="spellStart"/>
      <w:r w:rsidRPr="006462F9">
        <w:rPr>
          <w:rFonts w:ascii="Times New Roman" w:hAnsi="Times New Roman"/>
          <w:sz w:val="20"/>
          <w:szCs w:val="20"/>
        </w:rPr>
        <w:t>nkrzi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 w:rsidRPr="006462F9">
        <w:rPr>
          <w:rFonts w:ascii="Times New Roman" w:hAnsi="Times New Roman"/>
          <w:sz w:val="20"/>
          <w:szCs w:val="20"/>
        </w:rPr>
        <w:t>gov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 w:rsidRPr="006462F9">
        <w:rPr>
          <w:rFonts w:ascii="Times New Roman" w:hAnsi="Times New Roman"/>
          <w:sz w:val="20"/>
          <w:szCs w:val="20"/>
        </w:rPr>
        <w:t>ua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/</w:t>
      </w:r>
      <w:proofErr w:type="spellStart"/>
      <w:r w:rsidRPr="006462F9">
        <w:rPr>
          <w:rFonts w:ascii="Times New Roman" w:hAnsi="Times New Roman"/>
          <w:sz w:val="20"/>
          <w:szCs w:val="20"/>
        </w:rPr>
        <w:t>index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 w:rsidRPr="006462F9">
        <w:rPr>
          <w:rFonts w:ascii="Times New Roman" w:hAnsi="Times New Roman"/>
          <w:sz w:val="20"/>
          <w:szCs w:val="20"/>
        </w:rPr>
        <w:t>php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?</w:t>
      </w:r>
      <w:proofErr w:type="spellStart"/>
      <w:r w:rsidRPr="006462F9">
        <w:rPr>
          <w:rFonts w:ascii="Times New Roman" w:hAnsi="Times New Roman"/>
          <w:sz w:val="20"/>
          <w:szCs w:val="20"/>
        </w:rPr>
        <w:t>r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=</w:t>
      </w:r>
      <w:proofErr w:type="spellStart"/>
      <w:r w:rsidRPr="006462F9">
        <w:rPr>
          <w:rFonts w:ascii="Times New Roman" w:hAnsi="Times New Roman"/>
          <w:sz w:val="20"/>
          <w:szCs w:val="20"/>
        </w:rPr>
        <w:t>site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/</w:t>
      </w:r>
      <w:proofErr w:type="spellStart"/>
      <w:r w:rsidRPr="006462F9">
        <w:rPr>
          <w:rFonts w:ascii="Times New Roman" w:hAnsi="Times New Roman"/>
          <w:sz w:val="20"/>
          <w:szCs w:val="20"/>
        </w:rPr>
        <w:t>index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&amp;</w:t>
      </w:r>
      <w:proofErr w:type="spellStart"/>
      <w:r w:rsidRPr="006462F9">
        <w:rPr>
          <w:rFonts w:ascii="Times New Roman" w:hAnsi="Times New Roman"/>
          <w:sz w:val="20"/>
          <w:szCs w:val="20"/>
        </w:rPr>
        <w:t>pg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=55&amp;</w:t>
      </w:r>
      <w:proofErr w:type="spellStart"/>
      <w:r w:rsidRPr="006462F9">
        <w:rPr>
          <w:rFonts w:ascii="Times New Roman" w:hAnsi="Times New Roman"/>
          <w:sz w:val="20"/>
          <w:szCs w:val="20"/>
        </w:rPr>
        <w:t>language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>=</w:t>
      </w:r>
      <w:proofErr w:type="spellStart"/>
      <w:r w:rsidRPr="006462F9">
        <w:rPr>
          <w:rFonts w:ascii="Times New Roman" w:hAnsi="Times New Roman"/>
          <w:sz w:val="20"/>
          <w:szCs w:val="20"/>
        </w:rPr>
        <w:t>uk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 xml:space="preserve"> Національної комісії, що здійснює державне регулювання у сфері зв’язку та інформатизації (далі – НКРЗІ). Воно є провідним оператором </w:t>
      </w:r>
      <w:proofErr w:type="spellStart"/>
      <w:r w:rsidRPr="006462F9">
        <w:rPr>
          <w:rFonts w:ascii="Times New Roman" w:hAnsi="Times New Roman"/>
          <w:sz w:val="20"/>
          <w:szCs w:val="20"/>
          <w:lang w:val="uk-UA"/>
        </w:rPr>
        <w:t>телекомунікацій</w:t>
      </w:r>
      <w:proofErr w:type="spellEnd"/>
      <w:r w:rsidRPr="006462F9">
        <w:rPr>
          <w:rFonts w:ascii="Times New Roman" w:hAnsi="Times New Roman"/>
          <w:sz w:val="20"/>
          <w:szCs w:val="20"/>
          <w:lang w:val="uk-UA"/>
        </w:rPr>
        <w:t xml:space="preserve"> в Україні та тривалий період надає Господарському суду Дніпропетровської області телекомунікаційні послуги: послуги місцевого, міжміського та міжнародного телефонного зв’язку. </w:t>
      </w:r>
      <w:proofErr w:type="spellStart"/>
      <w:r w:rsidRPr="006462F9">
        <w:rPr>
          <w:rFonts w:ascii="Times New Roman" w:hAnsi="Times New Roman"/>
          <w:sz w:val="20"/>
          <w:szCs w:val="20"/>
        </w:rPr>
        <w:t>Надання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телекомунікаційних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послуг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6462F9">
        <w:rPr>
          <w:rFonts w:ascii="Times New Roman" w:hAnsi="Times New Roman"/>
          <w:sz w:val="20"/>
          <w:szCs w:val="20"/>
        </w:rPr>
        <w:t>цілодобовому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режимі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6462F9">
        <w:rPr>
          <w:rFonts w:ascii="Times New Roman" w:hAnsi="Times New Roman"/>
          <w:sz w:val="20"/>
          <w:szCs w:val="20"/>
        </w:rPr>
        <w:t>передбачає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швидкої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можливості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припинення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6462F9">
        <w:rPr>
          <w:rFonts w:ascii="Times New Roman" w:hAnsi="Times New Roman"/>
          <w:sz w:val="20"/>
          <w:szCs w:val="20"/>
        </w:rPr>
        <w:t>або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зміни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462F9">
        <w:rPr>
          <w:rFonts w:ascii="Times New Roman" w:hAnsi="Times New Roman"/>
          <w:sz w:val="20"/>
          <w:szCs w:val="20"/>
        </w:rPr>
        <w:t>будь-який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момент оператора. </w:t>
      </w:r>
      <w:proofErr w:type="spellStart"/>
      <w:proofErr w:type="gramStart"/>
      <w:r w:rsidRPr="006462F9">
        <w:rPr>
          <w:rFonts w:ascii="Times New Roman" w:hAnsi="Times New Roman"/>
          <w:sz w:val="20"/>
          <w:szCs w:val="20"/>
        </w:rPr>
        <w:t>Заміна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існуючого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оператора на </w:t>
      </w:r>
      <w:proofErr w:type="spellStart"/>
      <w:r w:rsidRPr="006462F9">
        <w:rPr>
          <w:rFonts w:ascii="Times New Roman" w:hAnsi="Times New Roman"/>
          <w:sz w:val="20"/>
          <w:szCs w:val="20"/>
        </w:rPr>
        <w:t>іншого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можливого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оператора </w:t>
      </w:r>
      <w:proofErr w:type="spellStart"/>
      <w:r w:rsidRPr="006462F9">
        <w:rPr>
          <w:rFonts w:ascii="Times New Roman" w:hAnsi="Times New Roman"/>
          <w:sz w:val="20"/>
          <w:szCs w:val="20"/>
        </w:rPr>
        <w:t>телекомунікацій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призведе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6462F9">
        <w:rPr>
          <w:rFonts w:ascii="Times New Roman" w:hAnsi="Times New Roman"/>
          <w:sz w:val="20"/>
          <w:szCs w:val="20"/>
        </w:rPr>
        <w:t>зміни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номерного поля та </w:t>
      </w:r>
      <w:proofErr w:type="spellStart"/>
      <w:r w:rsidRPr="006462F9">
        <w:rPr>
          <w:rFonts w:ascii="Times New Roman" w:hAnsi="Times New Roman"/>
          <w:sz w:val="20"/>
          <w:szCs w:val="20"/>
        </w:rPr>
        <w:t>необхідності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нової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побудови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послуг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6462F9">
        <w:rPr>
          <w:rFonts w:ascii="Times New Roman" w:hAnsi="Times New Roman"/>
          <w:sz w:val="20"/>
          <w:szCs w:val="20"/>
        </w:rPr>
        <w:t>також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6462F9">
        <w:rPr>
          <w:rFonts w:ascii="Times New Roman" w:hAnsi="Times New Roman"/>
          <w:sz w:val="20"/>
          <w:szCs w:val="20"/>
        </w:rPr>
        <w:t>додаткових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видатків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втрат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бюджетних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коштів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, при </w:t>
      </w:r>
      <w:proofErr w:type="spellStart"/>
      <w:r w:rsidRPr="006462F9">
        <w:rPr>
          <w:rFonts w:ascii="Times New Roman" w:hAnsi="Times New Roman"/>
          <w:sz w:val="20"/>
          <w:szCs w:val="20"/>
        </w:rPr>
        <w:t>цьому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: - </w:t>
      </w:r>
      <w:proofErr w:type="spellStart"/>
      <w:r w:rsidRPr="006462F9">
        <w:rPr>
          <w:rFonts w:ascii="Times New Roman" w:hAnsi="Times New Roman"/>
          <w:sz w:val="20"/>
          <w:szCs w:val="20"/>
        </w:rPr>
        <w:t>зміни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номерного ресурсу та </w:t>
      </w:r>
      <w:proofErr w:type="spellStart"/>
      <w:r w:rsidRPr="006462F9">
        <w:rPr>
          <w:rFonts w:ascii="Times New Roman" w:hAnsi="Times New Roman"/>
          <w:sz w:val="20"/>
          <w:szCs w:val="20"/>
        </w:rPr>
        <w:t>необхідності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побудови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нових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каналів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462F9">
        <w:rPr>
          <w:rFonts w:ascii="Times New Roman" w:hAnsi="Times New Roman"/>
          <w:sz w:val="20"/>
          <w:szCs w:val="20"/>
        </w:rPr>
        <w:t>що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в свою </w:t>
      </w:r>
      <w:proofErr w:type="spellStart"/>
      <w:r w:rsidRPr="006462F9">
        <w:rPr>
          <w:rFonts w:ascii="Times New Roman" w:hAnsi="Times New Roman"/>
          <w:sz w:val="20"/>
          <w:szCs w:val="20"/>
        </w:rPr>
        <w:t>чергу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призведе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6462F9">
        <w:rPr>
          <w:rFonts w:ascii="Times New Roman" w:hAnsi="Times New Roman"/>
          <w:sz w:val="20"/>
          <w:szCs w:val="20"/>
        </w:rPr>
        <w:t>тимчасового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призупинення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телекомунікац</w:t>
      </w:r>
      <w:proofErr w:type="gramEnd"/>
      <w:r w:rsidRPr="006462F9">
        <w:rPr>
          <w:rFonts w:ascii="Times New Roman" w:hAnsi="Times New Roman"/>
          <w:sz w:val="20"/>
          <w:szCs w:val="20"/>
        </w:rPr>
        <w:t>і</w:t>
      </w:r>
      <w:proofErr w:type="gramStart"/>
      <w:r w:rsidRPr="006462F9">
        <w:rPr>
          <w:rFonts w:ascii="Times New Roman" w:hAnsi="Times New Roman"/>
          <w:sz w:val="20"/>
          <w:szCs w:val="20"/>
        </w:rPr>
        <w:t>йних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послуг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462F9">
        <w:rPr>
          <w:rFonts w:ascii="Times New Roman" w:hAnsi="Times New Roman"/>
          <w:sz w:val="20"/>
          <w:szCs w:val="20"/>
        </w:rPr>
        <w:t>вплине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6462F9">
        <w:rPr>
          <w:rFonts w:ascii="Times New Roman" w:hAnsi="Times New Roman"/>
          <w:sz w:val="20"/>
          <w:szCs w:val="20"/>
        </w:rPr>
        <w:t>загальне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функціонування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роботи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суду </w:t>
      </w:r>
      <w:proofErr w:type="spellStart"/>
      <w:r w:rsidRPr="006462F9">
        <w:rPr>
          <w:rFonts w:ascii="Times New Roman" w:hAnsi="Times New Roman"/>
          <w:sz w:val="20"/>
          <w:szCs w:val="20"/>
        </w:rPr>
        <w:t>й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делегованих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державою та </w:t>
      </w:r>
      <w:proofErr w:type="spellStart"/>
      <w:r w:rsidRPr="006462F9">
        <w:rPr>
          <w:rFonts w:ascii="Times New Roman" w:hAnsi="Times New Roman"/>
          <w:sz w:val="20"/>
          <w:szCs w:val="20"/>
        </w:rPr>
        <w:t>власних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завдань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; - </w:t>
      </w:r>
      <w:proofErr w:type="spellStart"/>
      <w:r w:rsidRPr="006462F9">
        <w:rPr>
          <w:rFonts w:ascii="Times New Roman" w:hAnsi="Times New Roman"/>
          <w:sz w:val="20"/>
          <w:szCs w:val="20"/>
        </w:rPr>
        <w:t>необхідності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надання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відомостей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6462F9">
        <w:rPr>
          <w:rFonts w:ascii="Times New Roman" w:hAnsi="Times New Roman"/>
          <w:sz w:val="20"/>
          <w:szCs w:val="20"/>
        </w:rPr>
        <w:t>нові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номери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органам </w:t>
      </w:r>
      <w:proofErr w:type="spellStart"/>
      <w:r w:rsidRPr="006462F9">
        <w:rPr>
          <w:rFonts w:ascii="Times New Roman" w:hAnsi="Times New Roman"/>
          <w:sz w:val="20"/>
          <w:szCs w:val="20"/>
        </w:rPr>
        <w:t>державної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влади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462F9">
        <w:rPr>
          <w:rFonts w:ascii="Times New Roman" w:hAnsi="Times New Roman"/>
          <w:sz w:val="20"/>
          <w:szCs w:val="20"/>
        </w:rPr>
        <w:t>організаціям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462F9">
        <w:rPr>
          <w:rFonts w:ascii="Times New Roman" w:hAnsi="Times New Roman"/>
          <w:sz w:val="20"/>
          <w:szCs w:val="20"/>
        </w:rPr>
        <w:t>видання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нових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телефонних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довідників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462F9">
        <w:rPr>
          <w:rFonts w:ascii="Times New Roman" w:hAnsi="Times New Roman"/>
          <w:sz w:val="20"/>
          <w:szCs w:val="20"/>
        </w:rPr>
        <w:t>що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призведе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6462F9">
        <w:rPr>
          <w:rFonts w:ascii="Times New Roman" w:hAnsi="Times New Roman"/>
          <w:sz w:val="20"/>
          <w:szCs w:val="20"/>
        </w:rPr>
        <w:t>нових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витрат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державних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коштів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; - </w:t>
      </w:r>
      <w:proofErr w:type="spellStart"/>
      <w:r w:rsidRPr="006462F9">
        <w:rPr>
          <w:rFonts w:ascii="Times New Roman" w:hAnsi="Times New Roman"/>
          <w:sz w:val="20"/>
          <w:szCs w:val="20"/>
        </w:rPr>
        <w:t>додаткових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витрат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бюджетних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коштів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6462F9">
        <w:rPr>
          <w:rFonts w:ascii="Times New Roman" w:hAnsi="Times New Roman"/>
          <w:sz w:val="20"/>
          <w:szCs w:val="20"/>
        </w:rPr>
        <w:t>прокладання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нових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мережних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комунікацій</w:t>
      </w:r>
      <w:proofErr w:type="spellEnd"/>
      <w:r w:rsidRPr="006462F9">
        <w:rPr>
          <w:rFonts w:ascii="Times New Roman" w:hAnsi="Times New Roman"/>
          <w:sz w:val="20"/>
          <w:szCs w:val="20"/>
        </w:rPr>
        <w:t>;</w:t>
      </w:r>
      <w:proofErr w:type="gramEnd"/>
      <w:r w:rsidRPr="006462F9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6462F9">
        <w:rPr>
          <w:rFonts w:ascii="Times New Roman" w:hAnsi="Times New Roman"/>
          <w:sz w:val="20"/>
          <w:szCs w:val="20"/>
        </w:rPr>
        <w:t>виникнення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проблем </w:t>
      </w:r>
      <w:proofErr w:type="spellStart"/>
      <w:r w:rsidRPr="006462F9">
        <w:rPr>
          <w:rFonts w:ascii="Times New Roman" w:hAnsi="Times New Roman"/>
          <w:sz w:val="20"/>
          <w:szCs w:val="20"/>
        </w:rPr>
        <w:t>технічного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характеру, </w:t>
      </w:r>
      <w:proofErr w:type="spellStart"/>
      <w:r w:rsidRPr="006462F9">
        <w:rPr>
          <w:rFonts w:ascii="Times New Roman" w:hAnsi="Times New Roman"/>
          <w:sz w:val="20"/>
          <w:szCs w:val="20"/>
        </w:rPr>
        <w:t>пов’язаних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з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експлуатацією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462F9">
        <w:rPr>
          <w:rFonts w:ascii="Times New Roman" w:hAnsi="Times New Roman"/>
          <w:sz w:val="20"/>
          <w:szCs w:val="20"/>
        </w:rPr>
        <w:t>обслуговуванням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462F9">
        <w:rPr>
          <w:rFonts w:ascii="Times New Roman" w:hAnsi="Times New Roman"/>
          <w:sz w:val="20"/>
          <w:szCs w:val="20"/>
        </w:rPr>
        <w:t>Перехід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6462F9">
        <w:rPr>
          <w:rFonts w:ascii="Times New Roman" w:hAnsi="Times New Roman"/>
          <w:sz w:val="20"/>
          <w:szCs w:val="20"/>
        </w:rPr>
        <w:t>використання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телекомунікаційних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ресурсів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інших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операторів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призведе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6462F9">
        <w:rPr>
          <w:rFonts w:ascii="Times New Roman" w:hAnsi="Times New Roman"/>
          <w:sz w:val="20"/>
          <w:szCs w:val="20"/>
        </w:rPr>
        <w:t>тільки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6462F9">
        <w:rPr>
          <w:rFonts w:ascii="Times New Roman" w:hAnsi="Times New Roman"/>
          <w:sz w:val="20"/>
          <w:szCs w:val="20"/>
        </w:rPr>
        <w:t>значних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витрат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6462F9">
        <w:rPr>
          <w:rFonts w:ascii="Times New Roman" w:hAnsi="Times New Roman"/>
          <w:sz w:val="20"/>
          <w:szCs w:val="20"/>
        </w:rPr>
        <w:t>перебудову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6462F9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телекомунікаційного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ресурсу, а </w:t>
      </w:r>
      <w:proofErr w:type="spellStart"/>
      <w:r w:rsidRPr="006462F9">
        <w:rPr>
          <w:rFonts w:ascii="Times New Roman" w:hAnsi="Times New Roman"/>
          <w:sz w:val="20"/>
          <w:szCs w:val="20"/>
        </w:rPr>
        <w:t>й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6462F9">
        <w:rPr>
          <w:rFonts w:ascii="Times New Roman" w:hAnsi="Times New Roman"/>
          <w:sz w:val="20"/>
          <w:szCs w:val="20"/>
        </w:rPr>
        <w:t>негативних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462F9">
        <w:rPr>
          <w:rFonts w:ascii="Times New Roman" w:hAnsi="Times New Roman"/>
          <w:sz w:val="20"/>
          <w:szCs w:val="20"/>
        </w:rPr>
        <w:t>соц</w:t>
      </w:r>
      <w:proofErr w:type="gramEnd"/>
      <w:r w:rsidRPr="006462F9">
        <w:rPr>
          <w:rFonts w:ascii="Times New Roman" w:hAnsi="Times New Roman"/>
          <w:sz w:val="20"/>
          <w:szCs w:val="20"/>
        </w:rPr>
        <w:t>іальних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процесів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462F9">
        <w:rPr>
          <w:rFonts w:ascii="Times New Roman" w:hAnsi="Times New Roman"/>
          <w:sz w:val="20"/>
          <w:szCs w:val="20"/>
        </w:rPr>
        <w:t>небажаних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наслідків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462F9">
        <w:rPr>
          <w:rFonts w:ascii="Times New Roman" w:hAnsi="Times New Roman"/>
          <w:sz w:val="20"/>
          <w:szCs w:val="20"/>
        </w:rPr>
        <w:t>перешкоджатиме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стабільній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роботі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органу </w:t>
      </w:r>
      <w:proofErr w:type="spellStart"/>
      <w:r w:rsidRPr="006462F9">
        <w:rPr>
          <w:rFonts w:ascii="Times New Roman" w:hAnsi="Times New Roman"/>
          <w:sz w:val="20"/>
          <w:szCs w:val="20"/>
        </w:rPr>
        <w:t>судової</w:t>
      </w:r>
      <w:proofErr w:type="spellEnd"/>
      <w:r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</w:rPr>
        <w:t>влади</w:t>
      </w:r>
      <w:proofErr w:type="spellEnd"/>
      <w:r w:rsidRPr="006462F9">
        <w:rPr>
          <w:rFonts w:ascii="Times New Roman" w:hAnsi="Times New Roman"/>
          <w:sz w:val="20"/>
          <w:szCs w:val="20"/>
        </w:rPr>
        <w:t>.</w:t>
      </w:r>
      <w:r w:rsidRPr="006462F9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9C3223" w:rsidRDefault="006462F9" w:rsidP="006462F9">
      <w:pPr>
        <w:pStyle w:val="a3"/>
        <w:jc w:val="both"/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</w:pPr>
      <w:r w:rsidRPr="006462F9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2.   </w:t>
      </w:r>
      <w:r w:rsidR="009A5105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З метою організації </w:t>
      </w:r>
      <w:r w:rsidR="009C3223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закупівлі за предметом, код національного класифікатора України ДК 021:2015: </w:t>
      </w:r>
      <w:r w:rsidR="00292077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64210000-1 - Послуги телефонного зв’язку та передачі даних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) </w:t>
      </w:r>
      <w:r w:rsidR="00BC2E5E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–</w:t>
      </w:r>
      <w:r w:rsidR="00292077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 Електронні  комунікаційні послуги</w:t>
      </w:r>
      <w:r w:rsidR="008E373F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,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 </w:t>
      </w:r>
      <w:r w:rsidR="009C3223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керуючись ч. 1 ст. 4 Закону</w:t>
      </w:r>
      <w:r w:rsidR="00395415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, а</w:t>
      </w:r>
      <w:r w:rsidR="009C3223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 також 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Положенням про уповноважену особу, що затверджене наказом Господарського суду Дніпропетровської області  від </w:t>
      </w:r>
      <w:r w:rsidR="004227E8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29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.0</w:t>
      </w:r>
      <w:r w:rsidR="004227E8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8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.202</w:t>
      </w:r>
      <w:r w:rsidR="004227E8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3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 xml:space="preserve"> № </w:t>
      </w:r>
      <w:r w:rsidR="004227E8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1</w:t>
      </w:r>
      <w:r w:rsidR="00A75BA4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1-О</w:t>
      </w:r>
      <w:r w:rsidR="001504C6" w:rsidRPr="006462F9"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  <w:t>.</w:t>
      </w:r>
    </w:p>
    <w:p w:rsidR="006462F9" w:rsidRPr="006462F9" w:rsidRDefault="006462F9" w:rsidP="006462F9">
      <w:pPr>
        <w:pStyle w:val="a3"/>
        <w:jc w:val="both"/>
        <w:rPr>
          <w:rFonts w:ascii="Times New Roman" w:eastAsia="Times New Roman" w:hAnsi="Times New Roman"/>
          <w:kern w:val="3"/>
          <w:position w:val="-12"/>
          <w:sz w:val="20"/>
          <w:szCs w:val="20"/>
          <w:lang w:val="uk-UA" w:eastAsia="zh-CN"/>
        </w:rPr>
      </w:pPr>
    </w:p>
    <w:p w:rsidR="009C3223" w:rsidRDefault="008E373F" w:rsidP="006462F9">
      <w:pPr>
        <w:pStyle w:val="a3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gramStart"/>
      <w:r w:rsidRPr="006462F9">
        <w:rPr>
          <w:rFonts w:ascii="Times New Roman" w:hAnsi="Times New Roman"/>
          <w:b/>
          <w:sz w:val="20"/>
          <w:szCs w:val="20"/>
        </w:rPr>
        <w:t>У</w:t>
      </w:r>
      <w:proofErr w:type="gramEnd"/>
      <w:r w:rsidRPr="006462F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462F9">
        <w:rPr>
          <w:rFonts w:ascii="Times New Roman" w:hAnsi="Times New Roman"/>
          <w:b/>
          <w:sz w:val="20"/>
          <w:szCs w:val="20"/>
        </w:rPr>
        <w:t>ход</w:t>
      </w:r>
      <w:proofErr w:type="gramEnd"/>
      <w:r w:rsidRPr="006462F9">
        <w:rPr>
          <w:rFonts w:ascii="Times New Roman" w:hAnsi="Times New Roman"/>
          <w:b/>
          <w:sz w:val="20"/>
          <w:szCs w:val="20"/>
        </w:rPr>
        <w:t xml:space="preserve">і розгляду порядку денного - </w:t>
      </w:r>
      <w:proofErr w:type="spellStart"/>
      <w:r w:rsidRPr="006462F9">
        <w:rPr>
          <w:rFonts w:ascii="Times New Roman" w:hAnsi="Times New Roman"/>
          <w:b/>
          <w:sz w:val="20"/>
          <w:szCs w:val="20"/>
        </w:rPr>
        <w:t>вирішил</w:t>
      </w:r>
      <w:proofErr w:type="spellEnd"/>
      <w:r w:rsidR="009C3223" w:rsidRPr="006462F9">
        <w:rPr>
          <w:rFonts w:ascii="Times New Roman" w:hAnsi="Times New Roman"/>
          <w:b/>
          <w:sz w:val="20"/>
          <w:szCs w:val="20"/>
        </w:rPr>
        <w:t>:</w:t>
      </w:r>
    </w:p>
    <w:p w:rsidR="006462F9" w:rsidRPr="006462F9" w:rsidRDefault="006462F9" w:rsidP="006462F9">
      <w:pPr>
        <w:pStyle w:val="a3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D40A9" w:rsidRPr="006462F9" w:rsidRDefault="006462F9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    </w:t>
      </w:r>
      <w:proofErr w:type="spellStart"/>
      <w:r w:rsidR="0009332D" w:rsidRPr="006462F9">
        <w:rPr>
          <w:rFonts w:ascii="Times New Roman" w:hAnsi="Times New Roman"/>
          <w:sz w:val="20"/>
          <w:szCs w:val="20"/>
        </w:rPr>
        <w:t>Змінити</w:t>
      </w:r>
      <w:proofErr w:type="spellEnd"/>
      <w:r w:rsidR="0009332D"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332D" w:rsidRPr="006462F9">
        <w:rPr>
          <w:rFonts w:ascii="Times New Roman" w:hAnsi="Times New Roman"/>
          <w:sz w:val="20"/>
          <w:szCs w:val="20"/>
        </w:rPr>
        <w:t>назву</w:t>
      </w:r>
      <w:proofErr w:type="spellEnd"/>
      <w:r w:rsidR="00DD40A9"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D40A9" w:rsidRPr="006462F9">
        <w:rPr>
          <w:rFonts w:ascii="Times New Roman" w:hAnsi="Times New Roman"/>
          <w:sz w:val="20"/>
          <w:szCs w:val="20"/>
        </w:rPr>
        <w:t>закупі</w:t>
      </w:r>
      <w:proofErr w:type="gramStart"/>
      <w:r w:rsidR="00DD40A9" w:rsidRPr="006462F9">
        <w:rPr>
          <w:rFonts w:ascii="Times New Roman" w:hAnsi="Times New Roman"/>
          <w:sz w:val="20"/>
          <w:szCs w:val="20"/>
        </w:rPr>
        <w:t>вл</w:t>
      </w:r>
      <w:proofErr w:type="gramEnd"/>
      <w:r w:rsidR="00DD40A9" w:rsidRPr="006462F9">
        <w:rPr>
          <w:rFonts w:ascii="Times New Roman" w:hAnsi="Times New Roman"/>
          <w:sz w:val="20"/>
          <w:szCs w:val="20"/>
        </w:rPr>
        <w:t>і</w:t>
      </w:r>
      <w:proofErr w:type="spellEnd"/>
      <w:r w:rsidR="00DD40A9" w:rsidRPr="006462F9">
        <w:rPr>
          <w:rFonts w:ascii="Times New Roman" w:hAnsi="Times New Roman"/>
          <w:sz w:val="20"/>
          <w:szCs w:val="20"/>
        </w:rPr>
        <w:t xml:space="preserve"> за предметом, код національного класифікатора України  ДК 021:2015: </w:t>
      </w:r>
      <w:r w:rsidR="00292077" w:rsidRPr="006462F9">
        <w:rPr>
          <w:rFonts w:ascii="Times New Roman" w:hAnsi="Times New Roman"/>
          <w:sz w:val="20"/>
          <w:szCs w:val="20"/>
        </w:rPr>
        <w:t>64210000-1 - Послуги телефонного зв’язку та передачі даних</w:t>
      </w:r>
      <w:r w:rsidR="001E6490" w:rsidRPr="006462F9">
        <w:rPr>
          <w:rFonts w:ascii="Times New Roman" w:hAnsi="Times New Roman"/>
          <w:sz w:val="20"/>
          <w:szCs w:val="20"/>
        </w:rPr>
        <w:t>)</w:t>
      </w:r>
      <w:r w:rsidR="0009332D" w:rsidRPr="006462F9">
        <w:rPr>
          <w:rFonts w:ascii="Times New Roman" w:hAnsi="Times New Roman"/>
          <w:sz w:val="20"/>
          <w:szCs w:val="20"/>
        </w:rPr>
        <w:t xml:space="preserve"> з «</w:t>
      </w:r>
      <w:r w:rsidR="00292077" w:rsidRPr="006462F9">
        <w:rPr>
          <w:rFonts w:ascii="Times New Roman" w:hAnsi="Times New Roman"/>
          <w:sz w:val="20"/>
          <w:szCs w:val="20"/>
        </w:rPr>
        <w:t>Послуги телефонного зв’язку»</w:t>
      </w:r>
      <w:r w:rsidR="0009332D" w:rsidRPr="006462F9">
        <w:rPr>
          <w:rFonts w:ascii="Times New Roman" w:hAnsi="Times New Roman"/>
          <w:sz w:val="20"/>
          <w:szCs w:val="20"/>
        </w:rPr>
        <w:t xml:space="preserve"> на «</w:t>
      </w:r>
      <w:r w:rsidR="00292077" w:rsidRPr="006462F9">
        <w:rPr>
          <w:rFonts w:ascii="Times New Roman" w:hAnsi="Times New Roman"/>
          <w:sz w:val="20"/>
          <w:szCs w:val="20"/>
        </w:rPr>
        <w:t>Електронні  комунікаційні послуги</w:t>
      </w:r>
      <w:r w:rsidR="0009332D" w:rsidRPr="006462F9">
        <w:rPr>
          <w:rFonts w:ascii="Times New Roman" w:hAnsi="Times New Roman"/>
          <w:sz w:val="20"/>
          <w:szCs w:val="20"/>
        </w:rPr>
        <w:t>»</w:t>
      </w:r>
      <w:r w:rsidR="00DD40A9" w:rsidRPr="006462F9">
        <w:rPr>
          <w:rFonts w:ascii="Times New Roman" w:hAnsi="Times New Roman"/>
          <w:sz w:val="20"/>
          <w:szCs w:val="20"/>
        </w:rPr>
        <w:t>.</w:t>
      </w:r>
    </w:p>
    <w:p w:rsidR="00292077" w:rsidRPr="006462F9" w:rsidRDefault="006462F9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    </w:t>
      </w:r>
      <w:r w:rsidRPr="006462F9">
        <w:rPr>
          <w:rFonts w:ascii="Times New Roman" w:hAnsi="Times New Roman"/>
          <w:sz w:val="20"/>
          <w:szCs w:val="20"/>
          <w:lang w:val="uk-UA"/>
        </w:rPr>
        <w:t>Закупівлю провести в</w:t>
      </w:r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ідповідно до</w:t>
      </w:r>
      <w:r w:rsidRPr="006462F9">
        <w:rPr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5" w:anchor="Text" w:history="1">
        <w:r w:rsidRPr="006462F9">
          <w:rPr>
            <w:rStyle w:val="a4"/>
            <w:rFonts w:ascii="Times New Roman" w:hAnsi="Times New Roman"/>
            <w:sz w:val="20"/>
            <w:szCs w:val="20"/>
            <w:shd w:val="clear" w:color="auto" w:fill="FFFFFF"/>
            <w:lang w:val="uk-UA"/>
          </w:rPr>
          <w:t>Постанови 1178</w:t>
        </w:r>
      </w:hyperlink>
      <w:r w:rsidRPr="006462F9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 п.9 абзац 6</w:t>
      </w:r>
      <w:r w:rsidRPr="006462F9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6462F9">
        <w:rPr>
          <w:rFonts w:ascii="Times New Roman" w:hAnsi="Times New Roman"/>
          <w:sz w:val="20"/>
          <w:szCs w:val="20"/>
          <w:lang w:val="uk-UA"/>
        </w:rPr>
        <w:t>«</w:t>
      </w:r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Під час здійснення публічних закупівель, передбачених цим пунктом, без використання електронної системи закупівель замовники повинні відповідно до Закону дотримуватися принципів здійснення публічних закупівель, зокрема максимальної економії, ефективності, запобігання корупційним діям і зловживанням, та за результатами їх здійснення за умови, що вартість закупівлі становить або перевищує 50 тис. гривень, оприлюднювати в електронній системі закупівель звіт про договір про закупівлю, укладений без використання електронної системи закупівель, відповідно до</w:t>
      </w:r>
      <w:r w:rsidRPr="006462F9">
        <w:rPr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6" w:anchor="n2284" w:history="1">
        <w:r w:rsidRPr="006462F9">
          <w:rPr>
            <w:rStyle w:val="a4"/>
            <w:rFonts w:ascii="Times New Roman" w:hAnsi="Times New Roman"/>
            <w:sz w:val="20"/>
            <w:szCs w:val="20"/>
            <w:shd w:val="clear" w:color="auto" w:fill="FFFFFF"/>
            <w:lang w:val="uk-UA"/>
          </w:rPr>
          <w:t>пункту 3-8</w:t>
        </w:r>
      </w:hyperlink>
      <w:r w:rsidRPr="006462F9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розділу </w:t>
      </w:r>
      <w:r w:rsidRPr="006462F9">
        <w:rPr>
          <w:rFonts w:ascii="Times New Roman" w:hAnsi="Times New Roman"/>
          <w:sz w:val="20"/>
          <w:szCs w:val="20"/>
          <w:shd w:val="clear" w:color="auto" w:fill="FFFFFF"/>
        </w:rPr>
        <w:t>X</w:t>
      </w:r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“Прикінцеві</w:t>
      </w:r>
      <w:proofErr w:type="spellEnd"/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та перехідні </w:t>
      </w:r>
      <w:proofErr w:type="spellStart"/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положення”</w:t>
      </w:r>
      <w:proofErr w:type="spellEnd"/>
      <w:r w:rsidRPr="006462F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Закону»</w:t>
      </w:r>
      <w:r w:rsidRPr="006462F9">
        <w:rPr>
          <w:rFonts w:ascii="Times New Roman" w:hAnsi="Times New Roman"/>
          <w:sz w:val="20"/>
          <w:szCs w:val="20"/>
          <w:lang w:val="uk-UA"/>
        </w:rPr>
        <w:t xml:space="preserve"> за предметом</w:t>
      </w:r>
      <w:r w:rsidR="00292077" w:rsidRPr="006462F9">
        <w:rPr>
          <w:rFonts w:ascii="Times New Roman" w:hAnsi="Times New Roman"/>
          <w:sz w:val="20"/>
          <w:szCs w:val="20"/>
        </w:rPr>
        <w:t xml:space="preserve">, код національного класифікатора України  ДК 021:2015: 64210000-1 - Послуги телефонного зв’язку та передачі даних) «Електронні  комунікаційні послуги» в </w:t>
      </w:r>
      <w:r w:rsidR="004227E8" w:rsidRPr="006462F9">
        <w:rPr>
          <w:rFonts w:ascii="Times New Roman" w:hAnsi="Times New Roman"/>
          <w:sz w:val="20"/>
          <w:szCs w:val="20"/>
        </w:rPr>
        <w:t>січні</w:t>
      </w:r>
      <w:r w:rsidR="00292077" w:rsidRPr="006462F9">
        <w:rPr>
          <w:rFonts w:ascii="Times New Roman" w:hAnsi="Times New Roman"/>
          <w:sz w:val="20"/>
          <w:szCs w:val="20"/>
        </w:rPr>
        <w:t xml:space="preserve"> місяці шляхом укладання прямого договору без використання електронної системи</w:t>
      </w:r>
      <w:bookmarkStart w:id="0" w:name="_GoBack"/>
      <w:bookmarkEnd w:id="0"/>
      <w:r w:rsidR="00292077" w:rsidRPr="006462F9">
        <w:rPr>
          <w:rFonts w:ascii="Times New Roman" w:hAnsi="Times New Roman"/>
          <w:sz w:val="20"/>
          <w:szCs w:val="20"/>
        </w:rPr>
        <w:t>.</w:t>
      </w:r>
    </w:p>
    <w:p w:rsidR="009C3223" w:rsidRPr="006462F9" w:rsidRDefault="006462F9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3.   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проведення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закупі</w:t>
      </w:r>
      <w:proofErr w:type="gramStart"/>
      <w:r w:rsidR="009C3223" w:rsidRPr="006462F9">
        <w:rPr>
          <w:rFonts w:ascii="Times New Roman" w:hAnsi="Times New Roman"/>
          <w:sz w:val="20"/>
          <w:szCs w:val="20"/>
        </w:rPr>
        <w:t>вл</w:t>
      </w:r>
      <w:proofErr w:type="gramEnd"/>
      <w:r w:rsidR="009C3223" w:rsidRPr="006462F9">
        <w:rPr>
          <w:rFonts w:ascii="Times New Roman" w:hAnsi="Times New Roman"/>
          <w:sz w:val="20"/>
          <w:szCs w:val="20"/>
        </w:rPr>
        <w:t>і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в межах законодавства.</w:t>
      </w:r>
    </w:p>
    <w:p w:rsidR="009C3223" w:rsidRPr="006462F9" w:rsidRDefault="006462F9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4.   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Затвердити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зміни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до </w:t>
      </w:r>
      <w:proofErr w:type="spellStart"/>
      <w:proofErr w:type="gramStart"/>
      <w:r w:rsidR="009C3223" w:rsidRPr="006462F9">
        <w:rPr>
          <w:rFonts w:ascii="Times New Roman" w:hAnsi="Times New Roman"/>
          <w:sz w:val="20"/>
          <w:szCs w:val="20"/>
        </w:rPr>
        <w:t>р</w:t>
      </w:r>
      <w:proofErr w:type="gramEnd"/>
      <w:r w:rsidR="009C3223" w:rsidRPr="006462F9">
        <w:rPr>
          <w:rFonts w:ascii="Times New Roman" w:hAnsi="Times New Roman"/>
          <w:sz w:val="20"/>
          <w:szCs w:val="20"/>
        </w:rPr>
        <w:t>ічного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плану закупівель на 202</w:t>
      </w:r>
      <w:r w:rsidR="004227E8" w:rsidRPr="006462F9">
        <w:rPr>
          <w:rFonts w:ascii="Times New Roman" w:hAnsi="Times New Roman"/>
          <w:sz w:val="20"/>
          <w:szCs w:val="20"/>
        </w:rPr>
        <w:t>4</w:t>
      </w:r>
      <w:r w:rsidR="009C3223" w:rsidRPr="006462F9">
        <w:rPr>
          <w:rFonts w:ascii="Times New Roman" w:hAnsi="Times New Roman"/>
          <w:sz w:val="20"/>
          <w:szCs w:val="20"/>
        </w:rPr>
        <w:t>р.</w:t>
      </w:r>
    </w:p>
    <w:p w:rsidR="009C3223" w:rsidRPr="006462F9" w:rsidRDefault="006462F9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5. 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Оприлюднити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відповідну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3223" w:rsidRPr="006462F9">
        <w:rPr>
          <w:rFonts w:ascii="Times New Roman" w:hAnsi="Times New Roman"/>
          <w:sz w:val="20"/>
          <w:szCs w:val="20"/>
        </w:rPr>
        <w:t>інформацію</w:t>
      </w:r>
      <w:proofErr w:type="spellEnd"/>
      <w:r w:rsidR="009C3223" w:rsidRPr="006462F9">
        <w:rPr>
          <w:rFonts w:ascii="Times New Roman" w:hAnsi="Times New Roman"/>
          <w:sz w:val="20"/>
          <w:szCs w:val="20"/>
        </w:rPr>
        <w:t xml:space="preserve"> у порядку, передбаченому згідно з частиною 2 статті 4 та частиною 1 статті 10 Закону в електронній системі закупівель.</w:t>
      </w:r>
    </w:p>
    <w:p w:rsidR="004227E8" w:rsidRPr="006462F9" w:rsidRDefault="004227E8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C3223" w:rsidRPr="006462F9" w:rsidRDefault="006462F9" w:rsidP="006462F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Упов</w:t>
      </w:r>
      <w:r w:rsidR="004227E8" w:rsidRPr="006462F9">
        <w:rPr>
          <w:rFonts w:ascii="Times New Roman" w:hAnsi="Times New Roman"/>
          <w:sz w:val="20"/>
          <w:szCs w:val="20"/>
        </w:rPr>
        <w:t>новажена</w:t>
      </w:r>
      <w:proofErr w:type="spellEnd"/>
      <w:r w:rsidR="004227E8" w:rsidRPr="006462F9">
        <w:rPr>
          <w:rFonts w:ascii="Times New Roman" w:hAnsi="Times New Roman"/>
          <w:sz w:val="20"/>
          <w:szCs w:val="20"/>
        </w:rPr>
        <w:t xml:space="preserve"> особа                                                             </w:t>
      </w:r>
      <w:proofErr w:type="spellStart"/>
      <w:r w:rsidR="004227E8" w:rsidRPr="006462F9">
        <w:rPr>
          <w:rFonts w:ascii="Times New Roman" w:hAnsi="Times New Roman"/>
          <w:sz w:val="20"/>
          <w:szCs w:val="20"/>
        </w:rPr>
        <w:t>Олександр</w:t>
      </w:r>
      <w:proofErr w:type="spellEnd"/>
      <w:r w:rsidR="004227E8" w:rsidRPr="006462F9">
        <w:rPr>
          <w:rFonts w:ascii="Times New Roman" w:hAnsi="Times New Roman"/>
          <w:sz w:val="20"/>
          <w:szCs w:val="20"/>
        </w:rPr>
        <w:t xml:space="preserve"> БОГОВЕНКО</w:t>
      </w:r>
      <w:r w:rsidR="009C3223" w:rsidRPr="006462F9">
        <w:rPr>
          <w:rFonts w:ascii="Times New Roman" w:hAnsi="Times New Roman"/>
          <w:sz w:val="20"/>
          <w:szCs w:val="20"/>
        </w:rPr>
        <w:tab/>
      </w:r>
      <w:r w:rsidR="00320D57" w:rsidRPr="006462F9">
        <w:rPr>
          <w:rFonts w:ascii="Times New Roman" w:hAnsi="Times New Roman"/>
          <w:sz w:val="20"/>
          <w:szCs w:val="20"/>
        </w:rPr>
        <w:tab/>
      </w:r>
      <w:r w:rsidR="00320D57" w:rsidRPr="006462F9">
        <w:rPr>
          <w:rFonts w:ascii="Times New Roman" w:hAnsi="Times New Roman"/>
          <w:sz w:val="20"/>
          <w:szCs w:val="20"/>
        </w:rPr>
        <w:tab/>
      </w:r>
      <w:r w:rsidR="009C3223" w:rsidRPr="006462F9">
        <w:rPr>
          <w:rFonts w:ascii="Times New Roman" w:hAnsi="Times New Roman"/>
          <w:sz w:val="20"/>
          <w:szCs w:val="20"/>
        </w:rPr>
        <w:tab/>
      </w:r>
      <w:r w:rsidR="00395415" w:rsidRPr="006462F9">
        <w:rPr>
          <w:rFonts w:ascii="Times New Roman" w:hAnsi="Times New Roman"/>
          <w:sz w:val="20"/>
          <w:szCs w:val="20"/>
        </w:rPr>
        <w:tab/>
      </w:r>
      <w:r w:rsidR="009C3223" w:rsidRPr="006462F9">
        <w:rPr>
          <w:rFonts w:ascii="Times New Roman" w:hAnsi="Times New Roman"/>
          <w:sz w:val="20"/>
          <w:szCs w:val="20"/>
        </w:rPr>
        <w:t xml:space="preserve">  </w:t>
      </w:r>
    </w:p>
    <w:sectPr w:rsidR="009C3223" w:rsidRPr="006462F9" w:rsidSect="006462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26C"/>
    <w:multiLevelType w:val="multilevel"/>
    <w:tmpl w:val="8744A3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C5A"/>
    <w:rsid w:val="0009332D"/>
    <w:rsid w:val="001504C6"/>
    <w:rsid w:val="001E6490"/>
    <w:rsid w:val="002156FB"/>
    <w:rsid w:val="002170A7"/>
    <w:rsid w:val="00292077"/>
    <w:rsid w:val="00320D57"/>
    <w:rsid w:val="00385E68"/>
    <w:rsid w:val="00395415"/>
    <w:rsid w:val="004227E8"/>
    <w:rsid w:val="00444D98"/>
    <w:rsid w:val="00645D30"/>
    <w:rsid w:val="006462F9"/>
    <w:rsid w:val="00650C2A"/>
    <w:rsid w:val="0068040A"/>
    <w:rsid w:val="00754420"/>
    <w:rsid w:val="0078679C"/>
    <w:rsid w:val="00804C5A"/>
    <w:rsid w:val="008E373F"/>
    <w:rsid w:val="00926FCC"/>
    <w:rsid w:val="009614ED"/>
    <w:rsid w:val="009A5105"/>
    <w:rsid w:val="009C3223"/>
    <w:rsid w:val="00A75BA4"/>
    <w:rsid w:val="00AE06A0"/>
    <w:rsid w:val="00BC2E5E"/>
    <w:rsid w:val="00C55F7A"/>
    <w:rsid w:val="00D87C37"/>
    <w:rsid w:val="00DD40A9"/>
    <w:rsid w:val="00FF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E6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6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23"/>
    <w:pPr>
      <w:suppressAutoHyphens/>
      <w:autoSpaceDN w:val="0"/>
      <w:spacing w:after="0" w:line="1" w:lineRule="atLeast"/>
      <w:ind w:left="-1" w:hanging="1"/>
      <w:textAlignment w:val="baseline"/>
      <w:outlineLvl w:val="0"/>
    </w:pPr>
    <w:rPr>
      <w:rFonts w:ascii="Times New Roman" w:eastAsia="Times New Roman" w:hAnsi="Times New Roman" w:cs="Calibri"/>
      <w:kern w:val="3"/>
      <w:position w:val="-12"/>
      <w:sz w:val="24"/>
      <w:szCs w:val="24"/>
      <w:lang w:val="uk-UA" w:eastAsia="zh-CN"/>
    </w:rPr>
  </w:style>
  <w:style w:type="numbering" w:customStyle="1" w:styleId="WWNum1">
    <w:name w:val="WWNum1"/>
    <w:basedOn w:val="a2"/>
    <w:rsid w:val="009C3223"/>
    <w:pPr>
      <w:numPr>
        <w:numId w:val="1"/>
      </w:numPr>
    </w:pPr>
  </w:style>
  <w:style w:type="paragraph" w:customStyle="1" w:styleId="11">
    <w:name w:val="Обычный1"/>
    <w:rsid w:val="008E373F"/>
    <w:pPr>
      <w:spacing w:after="0"/>
    </w:pPr>
    <w:rPr>
      <w:rFonts w:ascii="Arial" w:eastAsia="Arial" w:hAnsi="Arial" w:cs="Arial"/>
      <w:lang w:eastAsia="ru-RU"/>
    </w:rPr>
  </w:style>
  <w:style w:type="character" w:customStyle="1" w:styleId="Heading1Char">
    <w:name w:val="Heading 1 Char"/>
    <w:uiPriority w:val="99"/>
    <w:locked/>
    <w:rsid w:val="00D87C3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462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462F9"/>
    <w:rPr>
      <w:rFonts w:cs="Times New Roman"/>
      <w:color w:val="0000FF"/>
      <w:u w:val="single"/>
    </w:rPr>
  </w:style>
  <w:style w:type="character" w:customStyle="1" w:styleId="shorttext">
    <w:name w:val="short_text"/>
    <w:basedOn w:val="a0"/>
    <w:rsid w:val="006462F9"/>
  </w:style>
  <w:style w:type="character" w:customStyle="1" w:styleId="20">
    <w:name w:val="Заголовок 2 Знак"/>
    <w:basedOn w:val="a0"/>
    <w:link w:val="2"/>
    <w:uiPriority w:val="9"/>
    <w:rsid w:val="00646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E6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23"/>
    <w:pPr>
      <w:suppressAutoHyphens/>
      <w:autoSpaceDN w:val="0"/>
      <w:spacing w:after="0" w:line="1" w:lineRule="atLeast"/>
      <w:ind w:left="-1" w:hanging="1"/>
      <w:textAlignment w:val="baseline"/>
      <w:outlineLvl w:val="0"/>
    </w:pPr>
    <w:rPr>
      <w:rFonts w:ascii="Times New Roman" w:eastAsia="Times New Roman" w:hAnsi="Times New Roman" w:cs="Calibri"/>
      <w:kern w:val="3"/>
      <w:position w:val="-12"/>
      <w:sz w:val="24"/>
      <w:szCs w:val="24"/>
      <w:lang w:val="uk-UA" w:eastAsia="zh-CN"/>
    </w:rPr>
  </w:style>
  <w:style w:type="numbering" w:customStyle="1" w:styleId="WWNum1">
    <w:name w:val="WWNum1"/>
    <w:basedOn w:val="a2"/>
    <w:rsid w:val="009C3223"/>
    <w:pPr>
      <w:numPr>
        <w:numId w:val="1"/>
      </w:numPr>
    </w:pPr>
  </w:style>
  <w:style w:type="paragraph" w:customStyle="1" w:styleId="11">
    <w:name w:val="Обычный1"/>
    <w:rsid w:val="008E373F"/>
    <w:pPr>
      <w:spacing w:after="0"/>
    </w:pPr>
    <w:rPr>
      <w:rFonts w:ascii="Arial" w:eastAsia="Arial" w:hAnsi="Arial" w:cs="Arial"/>
      <w:lang w:val="ru" w:eastAsia="ru-RU"/>
    </w:rPr>
  </w:style>
  <w:style w:type="character" w:customStyle="1" w:styleId="Heading1Char">
    <w:name w:val="Heading 1 Char"/>
    <w:uiPriority w:val="99"/>
    <w:locked/>
    <w:rsid w:val="00D87C3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bogovenko_</cp:lastModifiedBy>
  <cp:revision>2</cp:revision>
  <cp:lastPrinted>2023-01-25T11:30:00Z</cp:lastPrinted>
  <dcterms:created xsi:type="dcterms:W3CDTF">2024-01-26T11:48:00Z</dcterms:created>
  <dcterms:modified xsi:type="dcterms:W3CDTF">2024-01-26T11:48:00Z</dcterms:modified>
</cp:coreProperties>
</file>