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350" w:rsidRDefault="008D7350" w:rsidP="008D7350">
      <w:pPr>
        <w:autoSpaceDE w:val="0"/>
        <w:autoSpaceDN w:val="0"/>
        <w:adjustRightInd w:val="0"/>
        <w:ind w:right="23" w:firstLine="567"/>
        <w:jc w:val="right"/>
        <w:rPr>
          <w:b/>
          <w:bCs/>
          <w:color w:val="000000"/>
          <w:sz w:val="24"/>
          <w:szCs w:val="24"/>
          <w:u w:val="single"/>
          <w:lang w:val="uk-UA"/>
        </w:rPr>
      </w:pPr>
      <w:r>
        <w:rPr>
          <w:rFonts w:eastAsia="Calibri"/>
          <w:b/>
          <w:bCs/>
          <w:color w:val="000000"/>
          <w:sz w:val="24"/>
          <w:szCs w:val="24"/>
          <w:u w:val="single"/>
          <w:lang w:val="uk-UA"/>
        </w:rPr>
        <w:t>ДОДАТОК 6</w:t>
      </w:r>
    </w:p>
    <w:p w:rsidR="008D7350" w:rsidRDefault="008D7350" w:rsidP="008D7350">
      <w:pPr>
        <w:ind w:right="23"/>
        <w:jc w:val="right"/>
        <w:rPr>
          <w:rFonts w:eastAsia="Calibri"/>
          <w:i/>
          <w:iCs/>
          <w:spacing w:val="-1"/>
          <w:sz w:val="24"/>
          <w:szCs w:val="24"/>
          <w:lang w:val="uk-UA"/>
        </w:rPr>
      </w:pPr>
      <w:r>
        <w:rPr>
          <w:rFonts w:eastAsia="Calibri"/>
          <w:i/>
          <w:iCs/>
          <w:spacing w:val="-1"/>
          <w:sz w:val="24"/>
          <w:szCs w:val="24"/>
          <w:lang w:val="uk-UA"/>
        </w:rPr>
        <w:t>до тендерної документації</w:t>
      </w:r>
    </w:p>
    <w:p w:rsidR="008D7350" w:rsidRDefault="008D7350" w:rsidP="008D7350">
      <w:pPr>
        <w:tabs>
          <w:tab w:val="left" w:pos="-284"/>
        </w:tabs>
        <w:jc w:val="center"/>
        <w:rPr>
          <w:sz w:val="24"/>
          <w:szCs w:val="24"/>
          <w:lang w:val="uk-UA"/>
        </w:rPr>
      </w:pPr>
    </w:p>
    <w:p w:rsidR="008D7350" w:rsidRDefault="008D7350" w:rsidP="008D7350">
      <w:pPr>
        <w:tabs>
          <w:tab w:val="left" w:pos="-284"/>
        </w:tabs>
        <w:jc w:val="center"/>
        <w:rPr>
          <w:sz w:val="24"/>
          <w:szCs w:val="24"/>
          <w:lang w:val="uk-UA"/>
        </w:rPr>
      </w:pPr>
    </w:p>
    <w:p w:rsidR="008D7350" w:rsidRDefault="008D7350" w:rsidP="008D7350">
      <w:pPr>
        <w:jc w:val="center"/>
        <w:rPr>
          <w:b/>
          <w:bCs/>
          <w:sz w:val="24"/>
          <w:szCs w:val="24"/>
          <w:lang w:val="uk-UA"/>
        </w:rPr>
      </w:pPr>
      <w:r>
        <w:rPr>
          <w:b/>
          <w:bCs/>
          <w:sz w:val="24"/>
          <w:szCs w:val="24"/>
          <w:lang w:val="uk-UA"/>
        </w:rPr>
        <w:t>ПРОЄКТ ДОГОВОРУ № _________</w:t>
      </w:r>
    </w:p>
    <w:p w:rsidR="008D7350" w:rsidRDefault="008D7350" w:rsidP="008D7350">
      <w:pPr>
        <w:shd w:val="clear" w:color="auto" w:fill="FFFFFF"/>
        <w:jc w:val="center"/>
        <w:textAlignment w:val="baseline"/>
        <w:rPr>
          <w:bCs/>
          <w:color w:val="000000" w:themeColor="text1"/>
          <w:sz w:val="24"/>
          <w:szCs w:val="24"/>
          <w:lang w:val="uk-UA"/>
        </w:rPr>
      </w:pPr>
    </w:p>
    <w:p w:rsidR="008D7350" w:rsidRDefault="008D7350" w:rsidP="008D7350">
      <w:pPr>
        <w:shd w:val="clear" w:color="auto" w:fill="FFFFFF"/>
        <w:jc w:val="center"/>
        <w:textAlignment w:val="baseline"/>
        <w:rPr>
          <w:b/>
          <w:bCs/>
          <w:color w:val="000000" w:themeColor="text1"/>
          <w:sz w:val="24"/>
          <w:szCs w:val="24"/>
          <w:lang w:val="uk-UA"/>
        </w:rPr>
      </w:pPr>
      <w:r>
        <w:rPr>
          <w:b/>
          <w:bCs/>
          <w:color w:val="000000" w:themeColor="text1"/>
          <w:sz w:val="24"/>
          <w:szCs w:val="24"/>
          <w:lang w:val="uk-UA"/>
        </w:rPr>
        <w:t>м. Суми</w:t>
      </w:r>
      <w:r>
        <w:rPr>
          <w:b/>
          <w:bCs/>
          <w:color w:val="000000" w:themeColor="text1"/>
          <w:sz w:val="24"/>
          <w:szCs w:val="24"/>
          <w:lang w:val="uk-UA"/>
        </w:rPr>
        <w:tab/>
      </w:r>
      <w:r>
        <w:rPr>
          <w:b/>
          <w:bCs/>
          <w:color w:val="000000" w:themeColor="text1"/>
          <w:sz w:val="24"/>
          <w:szCs w:val="24"/>
          <w:lang w:val="uk-UA"/>
        </w:rPr>
        <w:tab/>
      </w:r>
      <w:r>
        <w:rPr>
          <w:b/>
          <w:bCs/>
          <w:color w:val="000000" w:themeColor="text1"/>
          <w:sz w:val="24"/>
          <w:szCs w:val="24"/>
          <w:lang w:val="uk-UA"/>
        </w:rPr>
        <w:tab/>
      </w:r>
      <w:r>
        <w:rPr>
          <w:b/>
          <w:bCs/>
          <w:color w:val="000000" w:themeColor="text1"/>
          <w:sz w:val="24"/>
          <w:szCs w:val="24"/>
          <w:lang w:val="uk-UA"/>
        </w:rPr>
        <w:tab/>
      </w:r>
      <w:r>
        <w:rPr>
          <w:b/>
          <w:bCs/>
          <w:color w:val="000000" w:themeColor="text1"/>
          <w:sz w:val="24"/>
          <w:szCs w:val="24"/>
          <w:lang w:val="uk-UA"/>
        </w:rPr>
        <w:tab/>
      </w:r>
      <w:r>
        <w:rPr>
          <w:b/>
          <w:bCs/>
          <w:color w:val="000000" w:themeColor="text1"/>
          <w:sz w:val="24"/>
          <w:szCs w:val="24"/>
          <w:lang w:val="uk-UA"/>
        </w:rPr>
        <w:tab/>
      </w:r>
      <w:r>
        <w:rPr>
          <w:b/>
          <w:bCs/>
          <w:color w:val="000000" w:themeColor="text1"/>
          <w:sz w:val="24"/>
          <w:szCs w:val="24"/>
          <w:lang w:val="uk-UA"/>
        </w:rPr>
        <w:tab/>
      </w:r>
      <w:r>
        <w:rPr>
          <w:b/>
          <w:bCs/>
          <w:color w:val="000000" w:themeColor="text1"/>
          <w:sz w:val="24"/>
          <w:szCs w:val="24"/>
          <w:lang w:val="uk-UA"/>
        </w:rPr>
        <w:tab/>
        <w:t>« ___ » __________ 2024 року</w:t>
      </w:r>
    </w:p>
    <w:p w:rsidR="008D7350" w:rsidRPr="00810B28" w:rsidRDefault="008D7350" w:rsidP="00810B28">
      <w:pPr>
        <w:shd w:val="clear" w:color="auto" w:fill="FFFFFF"/>
        <w:jc w:val="center"/>
        <w:textAlignment w:val="baseline"/>
        <w:rPr>
          <w:bCs/>
          <w:color w:val="000000" w:themeColor="text1"/>
          <w:sz w:val="24"/>
          <w:szCs w:val="24"/>
          <w:lang w:val="uk-UA"/>
        </w:rPr>
      </w:pPr>
    </w:p>
    <w:p w:rsidR="00A10BC8" w:rsidRPr="00810B28" w:rsidRDefault="002F5876" w:rsidP="00810B28">
      <w:pPr>
        <w:shd w:val="clear" w:color="auto" w:fill="FFFFFF"/>
        <w:ind w:firstLine="567"/>
        <w:jc w:val="both"/>
        <w:textAlignment w:val="baseline"/>
        <w:rPr>
          <w:bCs/>
          <w:color w:val="000000" w:themeColor="text1"/>
          <w:sz w:val="24"/>
          <w:szCs w:val="24"/>
          <w:lang w:val="uk-UA"/>
        </w:rPr>
      </w:pPr>
      <w:r w:rsidRPr="00810B28">
        <w:rPr>
          <w:bCs/>
          <w:color w:val="000000" w:themeColor="text1"/>
          <w:sz w:val="24"/>
          <w:szCs w:val="24"/>
          <w:lang w:val="uk-UA"/>
        </w:rPr>
        <w:t>Виконавчий комітет Сумської міської ради, в особі _______________________</w:t>
      </w:r>
      <w:r w:rsidR="001B10A1" w:rsidRPr="00810B28">
        <w:rPr>
          <w:bCs/>
          <w:color w:val="000000" w:themeColor="text1"/>
          <w:sz w:val="24"/>
          <w:szCs w:val="24"/>
          <w:lang w:val="uk-UA"/>
        </w:rPr>
        <w:t>____</w:t>
      </w:r>
      <w:r w:rsidR="00810B28" w:rsidRPr="00810B28">
        <w:rPr>
          <w:bCs/>
          <w:color w:val="000000" w:themeColor="text1"/>
          <w:sz w:val="24"/>
          <w:szCs w:val="24"/>
          <w:lang w:val="uk-UA"/>
        </w:rPr>
        <w:t>________</w:t>
      </w:r>
      <w:r w:rsidR="001B10A1" w:rsidRPr="00810B28">
        <w:rPr>
          <w:bCs/>
          <w:color w:val="000000" w:themeColor="text1"/>
          <w:sz w:val="24"/>
          <w:szCs w:val="24"/>
          <w:lang w:val="uk-UA"/>
        </w:rPr>
        <w:t>_</w:t>
      </w:r>
      <w:r w:rsidRPr="00810B28">
        <w:rPr>
          <w:bCs/>
          <w:color w:val="000000" w:themeColor="text1"/>
          <w:sz w:val="24"/>
          <w:szCs w:val="24"/>
          <w:lang w:val="uk-UA"/>
        </w:rPr>
        <w:t>, (далі - Покупець), що діє на підставі _______________________</w:t>
      </w:r>
      <w:r w:rsidR="001B10A1" w:rsidRPr="00810B28">
        <w:rPr>
          <w:bCs/>
          <w:color w:val="000000" w:themeColor="text1"/>
          <w:sz w:val="24"/>
          <w:szCs w:val="24"/>
          <w:lang w:val="uk-UA"/>
        </w:rPr>
        <w:t>__</w:t>
      </w:r>
      <w:r w:rsidR="00810B28" w:rsidRPr="00810B28">
        <w:rPr>
          <w:bCs/>
          <w:color w:val="000000" w:themeColor="text1"/>
          <w:sz w:val="24"/>
          <w:szCs w:val="24"/>
          <w:lang w:val="uk-UA"/>
        </w:rPr>
        <w:t>__________</w:t>
      </w:r>
      <w:r w:rsidR="001B10A1" w:rsidRPr="00810B28">
        <w:rPr>
          <w:bCs/>
          <w:color w:val="000000" w:themeColor="text1"/>
          <w:sz w:val="24"/>
          <w:szCs w:val="24"/>
          <w:lang w:val="uk-UA"/>
        </w:rPr>
        <w:t>_</w:t>
      </w:r>
      <w:r w:rsidRPr="00810B28">
        <w:rPr>
          <w:bCs/>
          <w:color w:val="000000" w:themeColor="text1"/>
          <w:sz w:val="24"/>
          <w:szCs w:val="24"/>
          <w:lang w:val="uk-UA"/>
        </w:rPr>
        <w:t>, з однієї сторони, та _________________________</w:t>
      </w:r>
      <w:r w:rsidR="001B10A1" w:rsidRPr="00810B28">
        <w:rPr>
          <w:bCs/>
          <w:color w:val="000000" w:themeColor="text1"/>
          <w:sz w:val="24"/>
          <w:szCs w:val="24"/>
          <w:lang w:val="uk-UA"/>
        </w:rPr>
        <w:t>______________________</w:t>
      </w:r>
      <w:r w:rsidRPr="00810B28">
        <w:rPr>
          <w:bCs/>
          <w:color w:val="000000" w:themeColor="text1"/>
          <w:sz w:val="24"/>
          <w:szCs w:val="24"/>
          <w:lang w:val="uk-UA"/>
        </w:rPr>
        <w:t>, в особі</w:t>
      </w:r>
      <w:r w:rsidR="001B10A1" w:rsidRPr="00810B28">
        <w:rPr>
          <w:bCs/>
          <w:color w:val="000000" w:themeColor="text1"/>
          <w:sz w:val="24"/>
          <w:szCs w:val="24"/>
          <w:lang w:val="uk-UA"/>
        </w:rPr>
        <w:t xml:space="preserve"> ____________________</w:t>
      </w:r>
      <w:r w:rsidR="00810B28" w:rsidRPr="00810B28">
        <w:rPr>
          <w:bCs/>
          <w:color w:val="000000" w:themeColor="text1"/>
          <w:sz w:val="24"/>
          <w:szCs w:val="24"/>
          <w:lang w:val="uk-UA"/>
        </w:rPr>
        <w:t>_</w:t>
      </w:r>
      <w:r w:rsidR="001B10A1" w:rsidRPr="00810B28">
        <w:rPr>
          <w:bCs/>
          <w:color w:val="000000" w:themeColor="text1"/>
          <w:sz w:val="24"/>
          <w:szCs w:val="24"/>
          <w:lang w:val="uk-UA"/>
        </w:rPr>
        <w:t>____</w:t>
      </w:r>
      <w:r w:rsidR="00810B28" w:rsidRPr="00810B28">
        <w:rPr>
          <w:bCs/>
          <w:color w:val="000000" w:themeColor="text1"/>
          <w:sz w:val="24"/>
          <w:szCs w:val="24"/>
          <w:lang w:val="uk-UA"/>
        </w:rPr>
        <w:t>_____</w:t>
      </w:r>
      <w:r w:rsidR="001B10A1" w:rsidRPr="00810B28">
        <w:rPr>
          <w:bCs/>
          <w:color w:val="000000" w:themeColor="text1"/>
          <w:sz w:val="24"/>
          <w:szCs w:val="24"/>
          <w:lang w:val="uk-UA"/>
        </w:rPr>
        <w:t>,</w:t>
      </w:r>
    </w:p>
    <w:p w:rsidR="001B10A1" w:rsidRPr="00810B28" w:rsidRDefault="00A10BC8" w:rsidP="00810B28">
      <w:pPr>
        <w:shd w:val="clear" w:color="auto" w:fill="FFFFFF"/>
        <w:jc w:val="both"/>
        <w:textAlignment w:val="baseline"/>
        <w:rPr>
          <w:bCs/>
          <w:i/>
          <w:color w:val="000000" w:themeColor="text1"/>
          <w:lang w:val="uk-UA"/>
        </w:rPr>
      </w:pPr>
      <w:r w:rsidRPr="00810B28">
        <w:rPr>
          <w:bCs/>
          <w:i/>
          <w:color w:val="000000" w:themeColor="text1"/>
          <w:lang w:val="uk-UA"/>
        </w:rPr>
        <w:t>(організаційно-правова форма Постачальника, його повна назва)</w:t>
      </w:r>
      <w:r w:rsidR="002F5876" w:rsidRPr="00810B28">
        <w:rPr>
          <w:bCs/>
          <w:i/>
          <w:color w:val="000000" w:themeColor="text1"/>
          <w:lang w:val="uk-UA"/>
        </w:rPr>
        <w:t xml:space="preserve"> </w:t>
      </w:r>
      <w:r w:rsidR="001B10A1" w:rsidRPr="00810B28">
        <w:rPr>
          <w:bCs/>
          <w:i/>
          <w:color w:val="000000" w:themeColor="text1"/>
          <w:lang w:val="uk-UA"/>
        </w:rPr>
        <w:t xml:space="preserve">                                   (посада, ПІП)</w:t>
      </w:r>
    </w:p>
    <w:p w:rsidR="001B10A1" w:rsidRPr="00810B28" w:rsidRDefault="002F5876" w:rsidP="00810B28">
      <w:pPr>
        <w:shd w:val="clear" w:color="auto" w:fill="FFFFFF"/>
        <w:jc w:val="both"/>
        <w:textAlignment w:val="baseline"/>
        <w:rPr>
          <w:bCs/>
          <w:color w:val="000000" w:themeColor="text1"/>
          <w:sz w:val="24"/>
          <w:szCs w:val="24"/>
          <w:lang w:val="uk-UA"/>
        </w:rPr>
      </w:pPr>
      <w:r w:rsidRPr="00810B28">
        <w:rPr>
          <w:bCs/>
          <w:color w:val="000000" w:themeColor="text1"/>
          <w:sz w:val="24"/>
          <w:szCs w:val="24"/>
          <w:lang w:val="uk-UA"/>
        </w:rPr>
        <w:t>що діє на підставі _________________________</w:t>
      </w:r>
      <w:r w:rsidR="00810B28" w:rsidRPr="00810B28">
        <w:rPr>
          <w:bCs/>
          <w:color w:val="000000" w:themeColor="text1"/>
          <w:sz w:val="24"/>
          <w:szCs w:val="24"/>
          <w:lang w:val="uk-UA"/>
        </w:rPr>
        <w:t xml:space="preserve">______________________ </w:t>
      </w:r>
      <w:r w:rsidR="00C9495F" w:rsidRPr="00810B28">
        <w:rPr>
          <w:bCs/>
          <w:color w:val="000000" w:themeColor="text1"/>
          <w:sz w:val="24"/>
          <w:szCs w:val="24"/>
          <w:lang w:val="uk-UA"/>
        </w:rPr>
        <w:t>(далі</w:t>
      </w:r>
      <w:r w:rsidR="00810B28" w:rsidRPr="00810B28">
        <w:rPr>
          <w:bCs/>
          <w:color w:val="000000" w:themeColor="text1"/>
          <w:sz w:val="24"/>
          <w:szCs w:val="24"/>
          <w:lang w:val="uk-UA"/>
        </w:rPr>
        <w:t xml:space="preserve"> </w:t>
      </w:r>
      <w:r w:rsidR="00C9495F" w:rsidRPr="00810B28">
        <w:rPr>
          <w:bCs/>
          <w:color w:val="000000" w:themeColor="text1"/>
          <w:sz w:val="24"/>
          <w:szCs w:val="24"/>
          <w:lang w:val="uk-UA"/>
        </w:rPr>
        <w:t>-</w:t>
      </w:r>
      <w:r w:rsidR="00810B28" w:rsidRPr="00810B28">
        <w:rPr>
          <w:bCs/>
          <w:color w:val="000000" w:themeColor="text1"/>
          <w:sz w:val="24"/>
          <w:szCs w:val="24"/>
          <w:lang w:val="uk-UA"/>
        </w:rPr>
        <w:t xml:space="preserve"> </w:t>
      </w:r>
      <w:r w:rsidR="00C9495F" w:rsidRPr="00810B28">
        <w:rPr>
          <w:bCs/>
          <w:color w:val="000000" w:themeColor="text1"/>
          <w:sz w:val="24"/>
          <w:szCs w:val="24"/>
          <w:lang w:val="uk-UA"/>
        </w:rPr>
        <w:t>П</w:t>
      </w:r>
      <w:r w:rsidR="00810B28" w:rsidRPr="00810B28">
        <w:rPr>
          <w:bCs/>
          <w:color w:val="000000" w:themeColor="text1"/>
          <w:sz w:val="24"/>
          <w:szCs w:val="24"/>
          <w:lang w:val="uk-UA"/>
        </w:rPr>
        <w:t>родавець</w:t>
      </w:r>
      <w:r w:rsidR="00C9495F" w:rsidRPr="00810B28">
        <w:rPr>
          <w:bCs/>
          <w:color w:val="000000" w:themeColor="text1"/>
          <w:sz w:val="24"/>
          <w:szCs w:val="24"/>
          <w:lang w:val="uk-UA"/>
        </w:rPr>
        <w:t>)</w:t>
      </w:r>
      <w:r w:rsidR="00810B28" w:rsidRPr="00810B28">
        <w:rPr>
          <w:bCs/>
          <w:color w:val="000000" w:themeColor="text1"/>
          <w:sz w:val="24"/>
          <w:szCs w:val="24"/>
          <w:lang w:val="uk-UA"/>
        </w:rPr>
        <w:t>,</w:t>
      </w:r>
      <w:r w:rsidR="00810B28" w:rsidRPr="00810B28">
        <w:rPr>
          <w:sz w:val="24"/>
          <w:szCs w:val="24"/>
          <w:lang w:val="uk-UA"/>
        </w:rPr>
        <w:t xml:space="preserve"> </w:t>
      </w:r>
      <w:r w:rsidR="00810B28" w:rsidRPr="00810B28">
        <w:rPr>
          <w:bCs/>
          <w:color w:val="000000" w:themeColor="text1"/>
          <w:sz w:val="24"/>
          <w:szCs w:val="24"/>
          <w:lang w:val="uk-UA"/>
        </w:rPr>
        <w:t>з іншої</w:t>
      </w:r>
    </w:p>
    <w:p w:rsidR="00810B28" w:rsidRPr="00810B28" w:rsidRDefault="001B10A1" w:rsidP="00810B28">
      <w:pPr>
        <w:shd w:val="clear" w:color="auto" w:fill="FFFFFF"/>
        <w:jc w:val="both"/>
        <w:textAlignment w:val="baseline"/>
        <w:rPr>
          <w:bCs/>
          <w:i/>
          <w:color w:val="000000" w:themeColor="text1"/>
          <w:lang w:val="uk-UA"/>
        </w:rPr>
      </w:pPr>
      <w:r w:rsidRPr="00810B28">
        <w:rPr>
          <w:bCs/>
          <w:i/>
          <w:color w:val="000000" w:themeColor="text1"/>
          <w:lang w:val="uk-UA"/>
        </w:rPr>
        <w:t xml:space="preserve">                    </w:t>
      </w:r>
      <w:r w:rsidR="00810B28" w:rsidRPr="00810B28">
        <w:rPr>
          <w:bCs/>
          <w:i/>
          <w:color w:val="000000" w:themeColor="text1"/>
          <w:lang w:val="uk-UA"/>
        </w:rPr>
        <w:t xml:space="preserve">     </w:t>
      </w:r>
      <w:r w:rsidRPr="00810B28">
        <w:rPr>
          <w:bCs/>
          <w:i/>
          <w:color w:val="000000" w:themeColor="text1"/>
          <w:lang w:val="uk-UA"/>
        </w:rPr>
        <w:t xml:space="preserve">        </w:t>
      </w:r>
      <w:r w:rsidR="00C9495F" w:rsidRPr="00810B28">
        <w:rPr>
          <w:bCs/>
          <w:i/>
          <w:color w:val="000000" w:themeColor="text1"/>
          <w:lang w:val="uk-UA"/>
        </w:rPr>
        <w:t xml:space="preserve">     </w:t>
      </w:r>
      <w:r w:rsidRPr="00810B28">
        <w:rPr>
          <w:bCs/>
          <w:i/>
          <w:color w:val="000000" w:themeColor="text1"/>
          <w:lang w:val="uk-UA"/>
        </w:rPr>
        <w:t xml:space="preserve"> (довіреність або документи посадової особи Постачальника)</w:t>
      </w:r>
    </w:p>
    <w:p w:rsidR="002F5876" w:rsidRPr="00810B28" w:rsidRDefault="00810B28" w:rsidP="00810B28">
      <w:pPr>
        <w:shd w:val="clear" w:color="auto" w:fill="FFFFFF"/>
        <w:jc w:val="both"/>
        <w:textAlignment w:val="baseline"/>
        <w:rPr>
          <w:bCs/>
          <w:color w:val="000000" w:themeColor="text1"/>
          <w:sz w:val="24"/>
          <w:szCs w:val="24"/>
          <w:lang w:val="uk-UA"/>
        </w:rPr>
      </w:pPr>
      <w:r w:rsidRPr="00810B28">
        <w:rPr>
          <w:bCs/>
          <w:color w:val="000000" w:themeColor="text1"/>
          <w:sz w:val="24"/>
          <w:szCs w:val="24"/>
          <w:lang w:val="uk-UA"/>
        </w:rPr>
        <w:t xml:space="preserve">сторони, </w:t>
      </w:r>
      <w:r w:rsidR="00152D86" w:rsidRPr="00810B28">
        <w:rPr>
          <w:bCs/>
          <w:color w:val="000000" w:themeColor="text1"/>
          <w:sz w:val="24"/>
          <w:szCs w:val="24"/>
          <w:lang w:val="uk-UA"/>
        </w:rPr>
        <w:t>разом Сторони, уклали цей договір (далі - Договір) про таке.</w:t>
      </w:r>
    </w:p>
    <w:p w:rsidR="00C9495F" w:rsidRPr="00810B28" w:rsidRDefault="00C9495F" w:rsidP="00810B28">
      <w:pPr>
        <w:shd w:val="clear" w:color="auto" w:fill="FFFFFF"/>
        <w:jc w:val="center"/>
        <w:textAlignment w:val="baseline"/>
        <w:rPr>
          <w:bCs/>
          <w:color w:val="000000" w:themeColor="text1"/>
          <w:sz w:val="24"/>
          <w:szCs w:val="24"/>
          <w:lang w:val="uk-UA"/>
        </w:rPr>
      </w:pPr>
    </w:p>
    <w:p w:rsidR="00A40FE5" w:rsidRPr="00810B28" w:rsidRDefault="00A40FE5" w:rsidP="00810B28">
      <w:pPr>
        <w:widowControl w:val="0"/>
        <w:jc w:val="center"/>
        <w:rPr>
          <w:b/>
          <w:sz w:val="24"/>
          <w:szCs w:val="24"/>
        </w:rPr>
      </w:pPr>
      <w:r w:rsidRPr="00810B28">
        <w:rPr>
          <w:b/>
          <w:sz w:val="24"/>
          <w:szCs w:val="24"/>
        </w:rPr>
        <w:t>1. ПРЕДМЕТ ДОГОВОРУ</w:t>
      </w:r>
    </w:p>
    <w:p w:rsidR="00A40FE5" w:rsidRPr="00810B28" w:rsidRDefault="00A40FE5" w:rsidP="00810B28">
      <w:pPr>
        <w:pStyle w:val="20"/>
        <w:spacing w:after="0"/>
        <w:ind w:firstLine="567"/>
      </w:pPr>
      <w:r w:rsidRPr="00810B28">
        <w:rPr>
          <w:spacing w:val="-6"/>
        </w:rPr>
        <w:t>1.1. Продавець зобов’язується передати у власність Покупцю</w:t>
      </w:r>
      <w:r w:rsidR="00810B28">
        <w:rPr>
          <w:spacing w:val="-6"/>
        </w:rPr>
        <w:t>:</w:t>
      </w:r>
      <w:r w:rsidRPr="00810B28">
        <w:rPr>
          <w:spacing w:val="-6"/>
        </w:rPr>
        <w:t xml:space="preserve"> </w:t>
      </w:r>
      <w:r w:rsidR="00810B28">
        <w:rPr>
          <w:spacing w:val="-6"/>
        </w:rPr>
        <w:t>З</w:t>
      </w:r>
      <w:r w:rsidRPr="00810B28">
        <w:rPr>
          <w:spacing w:val="-6"/>
        </w:rPr>
        <w:t xml:space="preserve">наки поштової оплати </w:t>
      </w:r>
      <w:r w:rsidRPr="00810B28">
        <w:t>(поштові марки та марковані конверти)</w:t>
      </w:r>
      <w:r w:rsidR="00810B28" w:rsidRPr="00810B28">
        <w:t xml:space="preserve"> </w:t>
      </w:r>
      <w:r w:rsidR="00810B28">
        <w:t xml:space="preserve">- </w:t>
      </w:r>
      <w:r w:rsidR="00810B28" w:rsidRPr="00810B28">
        <w:t xml:space="preserve">код </w:t>
      </w:r>
      <w:r w:rsidR="00810B28">
        <w:t xml:space="preserve">за </w:t>
      </w:r>
      <w:r w:rsidR="00810B28" w:rsidRPr="00810B28">
        <w:t xml:space="preserve">ДК 021:2015 </w:t>
      </w:r>
      <w:r w:rsidR="00810B28">
        <w:t xml:space="preserve">ЄЗС – </w:t>
      </w:r>
      <w:r w:rsidR="00810B28" w:rsidRPr="00810B28">
        <w:t xml:space="preserve">22410000-7 </w:t>
      </w:r>
      <w:r w:rsidR="00810B28">
        <w:t>«</w:t>
      </w:r>
      <w:r w:rsidR="00810B28" w:rsidRPr="00810B28">
        <w:t>Марки</w:t>
      </w:r>
      <w:r w:rsidR="00810B28">
        <w:t>»</w:t>
      </w:r>
      <w:r w:rsidR="00810B28" w:rsidRPr="00810B28">
        <w:t xml:space="preserve"> (далі – ЗПО)</w:t>
      </w:r>
      <w:r w:rsidRPr="00810B28">
        <w:t>, а Покупець зобов’язуються прийняти ЗПО та здійснити оплату за ЗПО згідно наданого рахунку та накладної у порядку та на умовах, визначених цим Договором.</w:t>
      </w:r>
    </w:p>
    <w:p w:rsidR="00A40FE5" w:rsidRPr="00810B28" w:rsidRDefault="00A40FE5" w:rsidP="00810B28">
      <w:pPr>
        <w:pStyle w:val="20"/>
        <w:spacing w:after="0"/>
        <w:ind w:firstLine="567"/>
      </w:pPr>
      <w:r w:rsidRPr="00810B28">
        <w:t xml:space="preserve">Відповідно до умов цього Договору Покупець може замовити у Продавця наступні ЗПО: стандартні поштові марки та марковані конверти. </w:t>
      </w:r>
    </w:p>
    <w:p w:rsidR="00A40FE5" w:rsidRPr="00810B28" w:rsidRDefault="00A40FE5" w:rsidP="00810B28">
      <w:pPr>
        <w:pStyle w:val="20"/>
        <w:spacing w:after="0"/>
        <w:ind w:firstLine="567"/>
      </w:pPr>
      <w:r w:rsidRPr="00810B28">
        <w:t xml:space="preserve">1.2. Асортимент, кількість, ціна ЗПО, що повинні бути передані Продавцем Покупцю, та їх загальна вартість визначені у Специфікації (Додаток до Договору). </w:t>
      </w:r>
    </w:p>
    <w:p w:rsidR="00A40FE5" w:rsidRPr="00810B28" w:rsidRDefault="00A40FE5" w:rsidP="00810B28">
      <w:pPr>
        <w:pStyle w:val="20"/>
        <w:spacing w:after="0"/>
        <w:jc w:val="center"/>
      </w:pPr>
    </w:p>
    <w:p w:rsidR="00A40FE5" w:rsidRPr="00810B28" w:rsidRDefault="00A40FE5" w:rsidP="00810B28">
      <w:pPr>
        <w:pStyle w:val="20"/>
        <w:spacing w:after="0"/>
        <w:jc w:val="center"/>
        <w:rPr>
          <w:b/>
        </w:rPr>
      </w:pPr>
      <w:r w:rsidRPr="00810B28">
        <w:rPr>
          <w:b/>
        </w:rPr>
        <w:t>2. ЯКІСТЬ ЗПО, ПОРЯДОК ТА УМОВИ ЗАМОВЛЕННЯ І ДОСТАВКИ ЗПО</w:t>
      </w:r>
    </w:p>
    <w:p w:rsidR="00A40FE5" w:rsidRPr="00810B28" w:rsidRDefault="00A40FE5" w:rsidP="00810B28">
      <w:pPr>
        <w:pStyle w:val="20"/>
        <w:tabs>
          <w:tab w:val="num" w:pos="4423"/>
        </w:tabs>
        <w:spacing w:after="0"/>
        <w:ind w:firstLine="567"/>
      </w:pPr>
      <w:r w:rsidRPr="00810B28">
        <w:t>2.1. Якість ЗПО повинна відповідати вимогам, зазначеним у Правилах виготовлення бланків цінних паперів і документів суворого обліку, затверджених наказом Міністерства фінансів України, Служби безпеки України,  Міністерства внутрішніх справ України від 24.11.1993 № 98/118/740, зареєстрованим в Міністерстві юстиції України 14.01.1994 за №</w:t>
      </w:r>
      <w:r w:rsidRPr="00810B28">
        <w:rPr>
          <w:lang w:val="en-US"/>
        </w:rPr>
        <w:t> </w:t>
      </w:r>
      <w:r w:rsidRPr="00810B28">
        <w:t xml:space="preserve"> 8/217; державних стандартах України: ДСТУ 4010:2015 «Бланки цінних паперів і документів суворого обліку та звітності. Загальні технічні вимоги», ДСТУ 3876-99 «Зв'язок поштовий. Конверти поштові. Технічні умови» та галузевому стандарті України ГСТУ 45.027-2003 «Зв’язок поштовий. Марки та блоки поштові. Технічні умови».</w:t>
      </w:r>
    </w:p>
    <w:p w:rsidR="00A40FE5" w:rsidRPr="00810B28" w:rsidRDefault="00A40FE5" w:rsidP="00810B28">
      <w:pPr>
        <w:pStyle w:val="20"/>
        <w:tabs>
          <w:tab w:val="num" w:pos="4423"/>
        </w:tabs>
        <w:spacing w:after="0"/>
        <w:ind w:firstLine="567"/>
      </w:pPr>
      <w:r w:rsidRPr="00810B28">
        <w:t xml:space="preserve">2.2. Замовлення ЗПО Покупцем здійснюється на веб-сайті Продавця за посиланням: </w:t>
      </w:r>
      <w:r w:rsidR="00810B28">
        <w:t>_________</w:t>
      </w:r>
      <w:r w:rsidRPr="00810B28">
        <w:t xml:space="preserve"> </w:t>
      </w:r>
    </w:p>
    <w:p w:rsidR="00A40FE5" w:rsidRPr="00810B28" w:rsidRDefault="00A40FE5" w:rsidP="00810B28">
      <w:pPr>
        <w:pStyle w:val="20"/>
        <w:tabs>
          <w:tab w:val="num" w:pos="4423"/>
        </w:tabs>
        <w:spacing w:after="0"/>
      </w:pPr>
      <w:r w:rsidRPr="00810B28">
        <w:t>(далі - Сайт) з дотриманням умов щодо мінімального обсягу замовлення, визначеного Договором.</w:t>
      </w:r>
    </w:p>
    <w:p w:rsidR="00A40FE5" w:rsidRPr="00810B28" w:rsidRDefault="00A40FE5" w:rsidP="00810B28">
      <w:pPr>
        <w:pStyle w:val="20"/>
        <w:tabs>
          <w:tab w:val="num" w:pos="4423"/>
        </w:tabs>
        <w:spacing w:after="0"/>
        <w:ind w:firstLine="567"/>
      </w:pPr>
      <w:r w:rsidRPr="00810B28">
        <w:t xml:space="preserve">2.3. Мінімальною сумою замовлення стандартних поштових марок є ціна </w:t>
      </w:r>
      <w:r w:rsidRPr="00810B28">
        <w:rPr>
          <w:lang w:val="ru-RU"/>
        </w:rPr>
        <w:t xml:space="preserve">1 (одного)  </w:t>
      </w:r>
      <w:r w:rsidRPr="00810B28">
        <w:t>маркового аркушу стандартних поштових марок, в якому номінальна вартість поштової марки дорівнює тарифу на пересилання простого листа масою до 50 г. При цьому мінімальне замовлення поштових марок будь-якого номіналу має бути не меншим за цю суму і кратним 1 (одному) марковому аркушу (відповідно до кількості розміщених стандартних поштових марок на марковому аркуші).</w:t>
      </w:r>
    </w:p>
    <w:p w:rsidR="00A40FE5" w:rsidRPr="00810B28" w:rsidRDefault="00A40FE5" w:rsidP="00810B28">
      <w:pPr>
        <w:pStyle w:val="20"/>
        <w:spacing w:after="0"/>
        <w:ind w:firstLine="567"/>
      </w:pPr>
      <w:r w:rsidRPr="00810B28">
        <w:t>2.4. Мінімальне замовлення маркованих конвертів – 100 (сто) штук.</w:t>
      </w:r>
    </w:p>
    <w:p w:rsidR="00A40FE5" w:rsidRPr="00810B28" w:rsidRDefault="00A40FE5" w:rsidP="00810B28">
      <w:pPr>
        <w:pStyle w:val="20"/>
        <w:spacing w:after="0"/>
        <w:ind w:firstLine="567"/>
      </w:pPr>
      <w:r w:rsidRPr="00810B28">
        <w:t>2.5. Покупець може в одному замовленні замовити одночасно різні ЗПО з дотриманням для кожної позиції умов щодо мінімального обсягу, визначених Договором.</w:t>
      </w:r>
    </w:p>
    <w:p w:rsidR="00A40FE5" w:rsidRPr="00810B28" w:rsidRDefault="00A40FE5" w:rsidP="00810B28">
      <w:pPr>
        <w:pStyle w:val="20"/>
        <w:spacing w:after="0"/>
        <w:ind w:firstLine="567"/>
      </w:pPr>
      <w:r w:rsidRPr="00810B28">
        <w:t xml:space="preserve">2.6. ЗПО передається в доставку Покупцю не пізніше 3 (трьох) робочих днів з дня оформлення замовлення на Сайті Продавця. </w:t>
      </w:r>
    </w:p>
    <w:p w:rsidR="00A40FE5" w:rsidRPr="00810B28" w:rsidRDefault="00A40FE5" w:rsidP="00810B28">
      <w:pPr>
        <w:pStyle w:val="20"/>
        <w:spacing w:after="0"/>
        <w:ind w:firstLine="567"/>
      </w:pPr>
      <w:r w:rsidRPr="00810B28">
        <w:t xml:space="preserve">Передача ЗПО оформляється видатковою накладною, яку Продавець складає у 2 (двох) примірниках, один з яких залишається у Продавця. Другий примірник підписаної уповноваженою особою Продавця видаткової накладної додається у поштове відправлення і надсилається Покупцю разом з ЗПО. У видатковій накладній Продавець зазначає асортимент, кількість та ціну ЗПО, загальну вартість ЗПО. </w:t>
      </w:r>
    </w:p>
    <w:p w:rsidR="00A40FE5" w:rsidRPr="00810B28" w:rsidRDefault="00A40FE5" w:rsidP="00810B28">
      <w:pPr>
        <w:pStyle w:val="20"/>
        <w:spacing w:after="0"/>
        <w:ind w:firstLine="567"/>
      </w:pPr>
      <w:r w:rsidRPr="00810B28">
        <w:t>Фактом підтвердження передачі ЗПО Покупцю є підпис уповноваженої особи Покупця на документі, що підтверджує отримання поштового відправлення у відділенні поштового зв’язку або отримання у кур’єра Продавця згідно  з  п. 2.7. Договору.</w:t>
      </w:r>
    </w:p>
    <w:p w:rsidR="00A40FE5" w:rsidRPr="00810B28" w:rsidRDefault="00A40FE5" w:rsidP="00810B28">
      <w:pPr>
        <w:pStyle w:val="20"/>
        <w:tabs>
          <w:tab w:val="num" w:pos="4423"/>
        </w:tabs>
        <w:spacing w:after="0"/>
        <w:ind w:firstLine="567"/>
      </w:pPr>
      <w:r w:rsidRPr="00810B28">
        <w:t>2.7. Доставка ЗПО здійснюється за рахунок Продавця:</w:t>
      </w:r>
    </w:p>
    <w:p w:rsidR="00A40FE5" w:rsidRPr="00810B28" w:rsidRDefault="00A40FE5" w:rsidP="00810B28">
      <w:pPr>
        <w:pStyle w:val="20"/>
        <w:spacing w:after="0"/>
        <w:ind w:firstLine="567"/>
      </w:pPr>
      <w:r w:rsidRPr="00810B28">
        <w:lastRenderedPageBreak/>
        <w:t>2.7.1. реєстрованим поштовим відправленням до відділення поштового зв’язку, що обслуговує Покупця, а саме  40000  м. Суми, вул. Г. Кондратьєва,6, якщо вартість замовлених ЗПО не перевищує 50 тис. грн.;</w:t>
      </w:r>
    </w:p>
    <w:p w:rsidR="00A40FE5" w:rsidRPr="00810B28" w:rsidRDefault="00A40FE5" w:rsidP="00810B28">
      <w:pPr>
        <w:pStyle w:val="20"/>
        <w:spacing w:after="0"/>
        <w:ind w:firstLine="567"/>
      </w:pPr>
      <w:r w:rsidRPr="00810B28">
        <w:t xml:space="preserve">2.7.2. кур’єром Продавця за </w:t>
      </w:r>
      <w:proofErr w:type="spellStart"/>
      <w:r w:rsidRPr="00810B28">
        <w:t>адресою</w:t>
      </w:r>
      <w:proofErr w:type="spellEnd"/>
      <w:r w:rsidRPr="00810B28">
        <w:t xml:space="preserve"> Покупця, а саме м. Суми майдан Незалежності,</w:t>
      </w:r>
      <w:r w:rsidR="00A86CD4">
        <w:t xml:space="preserve"> </w:t>
      </w:r>
      <w:r w:rsidRPr="00810B28">
        <w:t>2,</w:t>
      </w:r>
      <w:r w:rsidR="00A86CD4">
        <w:t xml:space="preserve"> </w:t>
      </w:r>
      <w:r w:rsidRPr="00810B28">
        <w:t>Виконавчий комітет Сумської міської ради кабінет № 7, якщо вартість замовлених ЗПО перевищує 50 тис. грн. та більше.</w:t>
      </w:r>
    </w:p>
    <w:p w:rsidR="00A40FE5" w:rsidRPr="00810B28" w:rsidRDefault="00A40FE5" w:rsidP="00810B28">
      <w:pPr>
        <w:pStyle w:val="20"/>
        <w:spacing w:after="0"/>
        <w:ind w:firstLine="567"/>
      </w:pPr>
      <w:r w:rsidRPr="00810B28">
        <w:t>2.8. Після передачі Покупцю ЗПО поверненню та обміну не підлягають.</w:t>
      </w:r>
    </w:p>
    <w:p w:rsidR="00A40FE5" w:rsidRPr="00810B28" w:rsidRDefault="00A40FE5" w:rsidP="00810B28">
      <w:pPr>
        <w:pStyle w:val="20"/>
        <w:spacing w:after="0"/>
        <w:jc w:val="center"/>
      </w:pPr>
    </w:p>
    <w:p w:rsidR="00A40FE5" w:rsidRPr="00810B28" w:rsidRDefault="00A40FE5" w:rsidP="00810B28">
      <w:pPr>
        <w:pStyle w:val="20"/>
        <w:spacing w:after="0"/>
        <w:jc w:val="center"/>
        <w:rPr>
          <w:b/>
        </w:rPr>
      </w:pPr>
      <w:r w:rsidRPr="00810B28">
        <w:rPr>
          <w:b/>
        </w:rPr>
        <w:t>3. ЦІНА ДОГОВОРУ ТА ПОРЯДОК ЗДІЙСНЕННЯ ОПЛАТИ</w:t>
      </w:r>
    </w:p>
    <w:p w:rsidR="00A40FE5" w:rsidRPr="00810B28" w:rsidRDefault="00A40FE5" w:rsidP="00810B28">
      <w:pPr>
        <w:pStyle w:val="20"/>
        <w:tabs>
          <w:tab w:val="num" w:pos="4423"/>
        </w:tabs>
        <w:spacing w:after="0"/>
        <w:ind w:firstLine="567"/>
      </w:pPr>
      <w:r w:rsidRPr="00810B28">
        <w:t>3.1. Ціна Договору становить</w:t>
      </w:r>
      <w:r w:rsidR="00810B28">
        <w:t>:</w:t>
      </w:r>
      <w:r w:rsidRPr="00810B28">
        <w:t xml:space="preserve"> </w:t>
      </w:r>
      <w:r w:rsidR="00810B28">
        <w:t>______________________</w:t>
      </w:r>
      <w:r w:rsidRPr="00810B28">
        <w:t xml:space="preserve"> грн</w:t>
      </w:r>
      <w:r w:rsidR="00810B28">
        <w:t>.</w:t>
      </w:r>
      <w:r w:rsidRPr="00810B28">
        <w:t xml:space="preserve"> </w:t>
      </w:r>
      <w:r w:rsidR="00810B28">
        <w:t>____</w:t>
      </w:r>
      <w:r w:rsidRPr="00810B28">
        <w:t xml:space="preserve"> </w:t>
      </w:r>
      <w:r w:rsidR="00810B28">
        <w:t>коп.,</w:t>
      </w:r>
      <w:r w:rsidRPr="00810B28">
        <w:t xml:space="preserve"> без ПДВ. Постачання ЗПО не є об`єктом оподаткування ПДВ згідно </w:t>
      </w:r>
      <w:proofErr w:type="spellStart"/>
      <w:r w:rsidRPr="00810B28">
        <w:t>пп</w:t>
      </w:r>
      <w:proofErr w:type="spellEnd"/>
      <w:r w:rsidRPr="00810B28">
        <w:t>. 196.1.4 Податкового кодексу України.</w:t>
      </w:r>
    </w:p>
    <w:p w:rsidR="00A40FE5" w:rsidRPr="00810B28" w:rsidRDefault="00A40FE5" w:rsidP="00810B28">
      <w:pPr>
        <w:pStyle w:val="20"/>
        <w:tabs>
          <w:tab w:val="num" w:pos="1078"/>
          <w:tab w:val="num" w:pos="4423"/>
        </w:tabs>
        <w:spacing w:after="0"/>
        <w:ind w:firstLine="567"/>
      </w:pPr>
      <w:r w:rsidRPr="00810B28">
        <w:t>3.2. Ціна цього Договору може бути зменшена за взаємною згодою Сторін залежно від реального фінансування видатків шляхом укладання додаткової угоди до договору.</w:t>
      </w:r>
    </w:p>
    <w:p w:rsidR="00A40FE5" w:rsidRPr="00810B28" w:rsidRDefault="00A40FE5" w:rsidP="00810B28">
      <w:pPr>
        <w:pStyle w:val="20"/>
        <w:spacing w:after="0"/>
        <w:ind w:firstLine="567"/>
      </w:pPr>
      <w:r w:rsidRPr="00810B28">
        <w:t xml:space="preserve">3.3. Вартість замовленого обсягу ЗПО визначається: </w:t>
      </w:r>
    </w:p>
    <w:p w:rsidR="00A40FE5" w:rsidRPr="00810B28" w:rsidRDefault="00A40FE5" w:rsidP="00810B28">
      <w:pPr>
        <w:pStyle w:val="20"/>
        <w:spacing w:after="0"/>
        <w:ind w:firstLine="567"/>
      </w:pPr>
      <w:r w:rsidRPr="00810B28">
        <w:t xml:space="preserve">для стандартних поштових марок згідно з їх номінальною вартістю; </w:t>
      </w:r>
    </w:p>
    <w:p w:rsidR="00A40FE5" w:rsidRPr="00810B28" w:rsidRDefault="00A40FE5" w:rsidP="00810B28">
      <w:pPr>
        <w:pStyle w:val="20"/>
        <w:spacing w:after="0"/>
        <w:ind w:firstLine="567"/>
      </w:pPr>
      <w:r w:rsidRPr="00810B28">
        <w:t>для маркованих конвертів згідно роздрібної вартості (ціни), затвердженої наказом Продавця, яка розміщена на Сайті Продавця.</w:t>
      </w:r>
    </w:p>
    <w:p w:rsidR="00A40FE5" w:rsidRPr="00810B28" w:rsidRDefault="00A40FE5" w:rsidP="00810B28">
      <w:pPr>
        <w:pStyle w:val="20"/>
        <w:spacing w:after="0"/>
        <w:ind w:firstLine="567"/>
      </w:pPr>
      <w:r w:rsidRPr="00810B28">
        <w:t>3.4. Номінальна вартість поштових марок з літерним номіналом, в т.</w:t>
      </w:r>
      <w:r w:rsidRPr="00810B28">
        <w:rPr>
          <w:lang w:val="ru-RU"/>
        </w:rPr>
        <w:t xml:space="preserve"> </w:t>
      </w:r>
      <w:r w:rsidRPr="00810B28">
        <w:t>ч. надрукованих на маркованих конвертах, вартість маркованих конвертів  може змінюватися у зв’язку зі зміною Граничних тарифів на універсальні послуги поштового зв’язку з моменту набрання чинності відповідним актом Національної комісії, що здійснює державне регулювання у сферах електронних комунікацій, радіочастотного спектра та надання послуг поштового зв’язку</w:t>
      </w:r>
      <w:r w:rsidRPr="00810B28">
        <w:rPr>
          <w:lang w:eastAsia="ru-RU"/>
        </w:rPr>
        <w:t xml:space="preserve"> (у разі відсутності внутрішнього розпорядчого документу Продавця)</w:t>
      </w:r>
      <w:r w:rsidRPr="00810B28">
        <w:t>.</w:t>
      </w:r>
    </w:p>
    <w:p w:rsidR="00A40FE5" w:rsidRPr="00810B28" w:rsidRDefault="00A40FE5" w:rsidP="00810B28">
      <w:pPr>
        <w:pStyle w:val="20"/>
        <w:spacing w:after="0"/>
        <w:ind w:firstLine="567"/>
      </w:pPr>
      <w:r w:rsidRPr="00810B28">
        <w:t>3.5. Покупець здійснює оплату на підставі видаткової накладної та рахунку на оплату в розмірі 100% вартості отриманих ЗПО шляхом перерахування грошових коштів на поточний рахунок Продавця  впродовж 7 (семи) робочих днів з дня отримання ЗПО відповідно до бюджетного  законодавства при наявності відповідних бюджетних призначень (асигнувань) та надходження відповідних бюджетних коштів на рахунок Покупця, згідно визначеної органами Казначейства України черговості здійснення платежів. Рахунок формується автоматично на Сайті Продавця відповідно до оформленого Покупцем замовлення, та одразу направляється на електронну адресу Покупця, зазначену в Договорі.</w:t>
      </w:r>
    </w:p>
    <w:p w:rsidR="00A40FE5" w:rsidRPr="00810B28" w:rsidRDefault="00A40FE5" w:rsidP="00810B28">
      <w:pPr>
        <w:pStyle w:val="20"/>
        <w:spacing w:after="0"/>
        <w:ind w:firstLine="567"/>
      </w:pPr>
      <w:r w:rsidRPr="00810B28">
        <w:t>3.6. Форма розрахунків - безготівкова. Розрахунки здійснюються в національній валюті України - гривні.</w:t>
      </w:r>
    </w:p>
    <w:p w:rsidR="00A40FE5" w:rsidRPr="00810B28" w:rsidRDefault="00A40FE5" w:rsidP="00810B28">
      <w:pPr>
        <w:pStyle w:val="20"/>
        <w:spacing w:after="0"/>
        <w:jc w:val="center"/>
      </w:pPr>
    </w:p>
    <w:p w:rsidR="00A40FE5" w:rsidRPr="00810B28" w:rsidRDefault="00A40FE5" w:rsidP="00810B28">
      <w:pPr>
        <w:suppressAutoHyphens/>
        <w:jc w:val="center"/>
        <w:rPr>
          <w:sz w:val="24"/>
          <w:szCs w:val="24"/>
          <w:lang w:eastAsia="ar-SA"/>
        </w:rPr>
      </w:pPr>
      <w:r w:rsidRPr="00810B28">
        <w:rPr>
          <w:b/>
          <w:sz w:val="24"/>
          <w:szCs w:val="24"/>
          <w:lang w:eastAsia="ar-SA"/>
        </w:rPr>
        <w:t>4. ВІДПОВІДАЛЬНІСТЬ СТОРІН ТА ОБСТАВИНИ НЕПЕРЕБОРНОЇ СИЛИ</w:t>
      </w:r>
    </w:p>
    <w:p w:rsidR="00A40FE5" w:rsidRPr="00810B28" w:rsidRDefault="00A40FE5" w:rsidP="00810B28">
      <w:pPr>
        <w:tabs>
          <w:tab w:val="left" w:pos="5529"/>
        </w:tabs>
        <w:suppressAutoHyphens/>
        <w:ind w:firstLine="567"/>
        <w:jc w:val="both"/>
        <w:rPr>
          <w:sz w:val="24"/>
          <w:szCs w:val="24"/>
          <w:lang w:val="uk-UA"/>
        </w:rPr>
      </w:pPr>
      <w:r w:rsidRPr="00810B28">
        <w:rPr>
          <w:sz w:val="24"/>
          <w:szCs w:val="24"/>
          <w:lang w:val="uk-UA"/>
        </w:rPr>
        <w:t>4.1. За невиконання чи неналежне виконання зобов’язань за Договором Сторони несуть відповідальність згідно із законодавством України.</w:t>
      </w:r>
    </w:p>
    <w:p w:rsidR="00A40FE5" w:rsidRPr="00810B28" w:rsidRDefault="00A40FE5" w:rsidP="00810B28">
      <w:pPr>
        <w:tabs>
          <w:tab w:val="left" w:pos="5529"/>
        </w:tabs>
        <w:suppressAutoHyphens/>
        <w:ind w:firstLine="567"/>
        <w:jc w:val="both"/>
        <w:rPr>
          <w:sz w:val="24"/>
          <w:szCs w:val="24"/>
          <w:lang w:val="uk-UA"/>
        </w:rPr>
      </w:pPr>
      <w:r w:rsidRPr="00810B28">
        <w:rPr>
          <w:sz w:val="24"/>
          <w:szCs w:val="24"/>
          <w:lang w:val="uk-UA"/>
        </w:rPr>
        <w:t>4.2. У разі надання Покупцем недостовірної інформації під час укладання Договору або безпосередньо замовлення ЗПО, Продавець не несе відповідальності за своєчасність та належність доставки замовлених ЗПО.</w:t>
      </w:r>
    </w:p>
    <w:p w:rsidR="00A40FE5" w:rsidRPr="00810B28" w:rsidRDefault="00A40FE5" w:rsidP="00810B28">
      <w:pPr>
        <w:tabs>
          <w:tab w:val="left" w:pos="5529"/>
        </w:tabs>
        <w:suppressAutoHyphens/>
        <w:ind w:firstLine="567"/>
        <w:jc w:val="both"/>
        <w:rPr>
          <w:sz w:val="24"/>
          <w:szCs w:val="24"/>
          <w:lang w:val="uk-UA"/>
        </w:rPr>
      </w:pPr>
      <w:r w:rsidRPr="00810B28">
        <w:rPr>
          <w:sz w:val="24"/>
          <w:szCs w:val="24"/>
          <w:lang w:val="uk-UA"/>
        </w:rPr>
        <w:t xml:space="preserve">4.3. Сторони Договору звільняються від відповідальності за невиконання або неналежне виконання зобов’язань у разі виникнення надзвичайних та невідворотних обставин, визначених Регламентом засвідчення Торгово-промисловою палатою України та регіональними торгово-промисловими палатами форс-мажорних обставин (обставин непереборної сили), затвердженим рішенням президії Торгово-промислової палати України від 18 грудня 2014 р. №44(5), а також у разі кібератаки, аварійного відключення від всесвітньої мережі Інтернет або від мережі постачання електричної енергії, та інших обставин, які об'єктивно впливають на виконання зобов'язань, передбачених Договором, обов'язків за законодавчими і іншими нормативними актами, дію яких неможливо було передбачити та дія яких унеможливила їх виконання протягом певного періоду часу, надалі за Договором обставини непереборної сили (форс-мажор). </w:t>
      </w:r>
    </w:p>
    <w:p w:rsidR="00A40FE5" w:rsidRPr="00810B28" w:rsidRDefault="00A40FE5" w:rsidP="00810B28">
      <w:pPr>
        <w:tabs>
          <w:tab w:val="left" w:pos="5529"/>
        </w:tabs>
        <w:suppressAutoHyphens/>
        <w:ind w:firstLine="567"/>
        <w:jc w:val="both"/>
        <w:rPr>
          <w:sz w:val="24"/>
          <w:szCs w:val="24"/>
          <w:lang w:val="uk-UA"/>
        </w:rPr>
      </w:pPr>
      <w:r w:rsidRPr="00810B28">
        <w:rPr>
          <w:sz w:val="24"/>
          <w:szCs w:val="24"/>
          <w:lang w:val="uk-UA"/>
        </w:rPr>
        <w:t xml:space="preserve">4.4. Сторона, яка не може виконувати зобов’язання за Договором внаслідок дії обставин непереборної сили, повинна письмово повідомити іншій Стороні про їх настання/припинення, при цьому Продавець може здійснити таке повідомлення шляхом розміщення відповідної інформації на Сайті, публікації інформації в друкованих медіа, розміщення відповідної інформації на інформаційних дошках, розташованих у об’єктах поштового зв’язку Продавця або шляхом </w:t>
      </w:r>
      <w:r w:rsidRPr="00810B28">
        <w:rPr>
          <w:sz w:val="24"/>
          <w:szCs w:val="24"/>
          <w:lang w:val="uk-UA"/>
        </w:rPr>
        <w:lastRenderedPageBreak/>
        <w:t>направлення відповідного листа засобами електронної пошти на електронну адресу Покупця вказану в Договорі.</w:t>
      </w:r>
    </w:p>
    <w:p w:rsidR="00A40FE5" w:rsidRPr="00810B28" w:rsidRDefault="00A40FE5" w:rsidP="00810B28">
      <w:pPr>
        <w:tabs>
          <w:tab w:val="left" w:pos="5529"/>
        </w:tabs>
        <w:suppressAutoHyphens/>
        <w:ind w:firstLine="567"/>
        <w:jc w:val="both"/>
        <w:rPr>
          <w:sz w:val="24"/>
          <w:szCs w:val="24"/>
          <w:lang w:val="uk-UA"/>
        </w:rPr>
      </w:pPr>
      <w:r w:rsidRPr="00810B28">
        <w:rPr>
          <w:sz w:val="24"/>
          <w:szCs w:val="24"/>
          <w:lang w:val="uk-UA"/>
        </w:rPr>
        <w:t>4.5. Зазначені обставини непереборної сили можуть бути додатково підтверджені на вимогу іншої Сторони документом, наданим компетентним органом, до сфери діяльності якого відноситься встановлення факту наявності відповідних обставин.</w:t>
      </w:r>
    </w:p>
    <w:p w:rsidR="00A40FE5" w:rsidRPr="00810B28" w:rsidRDefault="00A40FE5" w:rsidP="00810B28">
      <w:pPr>
        <w:ind w:firstLine="567"/>
        <w:jc w:val="both"/>
        <w:rPr>
          <w:color w:val="000000" w:themeColor="text1"/>
          <w:sz w:val="24"/>
          <w:szCs w:val="24"/>
          <w:lang w:val="uk-UA"/>
        </w:rPr>
      </w:pPr>
      <w:r w:rsidRPr="00810B28">
        <w:rPr>
          <w:color w:val="000000" w:themeColor="text1"/>
          <w:sz w:val="24"/>
          <w:szCs w:val="24"/>
          <w:lang w:val="uk-UA"/>
        </w:rPr>
        <w:t xml:space="preserve">4.6. У разі затримки перерахування бюджетних асигнувань на оплату предмета договору та /або затримки у здійсненні органами Казначейства України платежів за цим Договором, штрафні санкції до Покупця не застосовуються. </w:t>
      </w:r>
    </w:p>
    <w:p w:rsidR="00A40FE5" w:rsidRPr="00810B28" w:rsidRDefault="00A40FE5" w:rsidP="00810B28">
      <w:pPr>
        <w:shd w:val="clear" w:color="auto" w:fill="FFFFFF"/>
        <w:ind w:firstLine="567"/>
        <w:jc w:val="both"/>
        <w:rPr>
          <w:color w:val="000000" w:themeColor="text1"/>
          <w:sz w:val="24"/>
          <w:szCs w:val="24"/>
          <w:lang w:val="uk-UA"/>
        </w:rPr>
      </w:pPr>
      <w:r w:rsidRPr="00810B28">
        <w:rPr>
          <w:color w:val="000000" w:themeColor="text1"/>
          <w:sz w:val="24"/>
          <w:szCs w:val="24"/>
          <w:lang w:val="uk-UA"/>
        </w:rPr>
        <w:t xml:space="preserve">4.7.  Покупець не несе відповідальності за порушення строків оплати Товару,  якщо такі порушення виникли внаслідок </w:t>
      </w:r>
      <w:r w:rsidRPr="00810B28">
        <w:rPr>
          <w:color w:val="000000" w:themeColor="text1"/>
          <w:sz w:val="24"/>
          <w:szCs w:val="24"/>
          <w:shd w:val="clear" w:color="auto" w:fill="FFFFFF"/>
          <w:lang w:val="uk-UA"/>
        </w:rPr>
        <w:t xml:space="preserve">визначення </w:t>
      </w:r>
      <w:r w:rsidRPr="00810B28">
        <w:rPr>
          <w:color w:val="000000" w:themeColor="text1"/>
          <w:sz w:val="24"/>
          <w:szCs w:val="24"/>
          <w:lang w:val="uk-UA"/>
        </w:rPr>
        <w:t>органами Казначейства України</w:t>
      </w:r>
      <w:r w:rsidRPr="00810B28">
        <w:rPr>
          <w:color w:val="000000" w:themeColor="text1"/>
          <w:sz w:val="24"/>
          <w:szCs w:val="24"/>
          <w:shd w:val="clear" w:color="auto" w:fill="FFFFFF"/>
          <w:lang w:val="uk-UA"/>
        </w:rPr>
        <w:t xml:space="preserve"> черговості</w:t>
      </w:r>
      <w:r w:rsidRPr="00810B28">
        <w:rPr>
          <w:color w:val="000000" w:themeColor="text1"/>
          <w:sz w:val="24"/>
          <w:szCs w:val="24"/>
          <w:lang w:val="uk-UA"/>
        </w:rPr>
        <w:t xml:space="preserve"> здійснення платежів </w:t>
      </w:r>
      <w:r w:rsidRPr="00810B28">
        <w:rPr>
          <w:color w:val="000000" w:themeColor="text1"/>
          <w:sz w:val="24"/>
          <w:szCs w:val="24"/>
          <w:shd w:val="clear" w:color="auto" w:fill="FFFFFF"/>
          <w:lang w:val="uk-UA"/>
        </w:rPr>
        <w:t xml:space="preserve">з урахуванням ресурсної забезпеченості єдиного казначейського рахунка в порядку, передбаченому </w:t>
      </w:r>
      <w:r w:rsidRPr="00810B28">
        <w:rPr>
          <w:color w:val="000000" w:themeColor="text1"/>
          <w:sz w:val="24"/>
          <w:szCs w:val="24"/>
          <w:lang w:val="uk-UA"/>
        </w:rPr>
        <w:t>постановою Кабінету Міністрів України від 09.06.2021 №590 «</w:t>
      </w:r>
      <w:r w:rsidRPr="00810B28">
        <w:rPr>
          <w:bCs/>
          <w:color w:val="000000" w:themeColor="text1"/>
          <w:sz w:val="24"/>
          <w:szCs w:val="24"/>
          <w:shd w:val="clear" w:color="auto" w:fill="FFFFFF"/>
          <w:lang w:val="uk-UA"/>
        </w:rPr>
        <w:t>Про затвердження Порядку виконання повноважень Державною казначейською службою в особливому режимі в умовах воєнного стану»</w:t>
      </w:r>
      <w:r w:rsidRPr="00810B28">
        <w:rPr>
          <w:color w:val="000000" w:themeColor="text1"/>
          <w:sz w:val="24"/>
          <w:szCs w:val="24"/>
          <w:lang w:val="uk-UA"/>
        </w:rPr>
        <w:t xml:space="preserve"> та в інших випадках, настання яких перешкоджає та/або унеможливлює виконання договірних зобов’язань Покупцем. </w:t>
      </w:r>
    </w:p>
    <w:p w:rsidR="00A40FE5" w:rsidRPr="00810B28" w:rsidRDefault="00A40FE5" w:rsidP="00810B28">
      <w:pPr>
        <w:tabs>
          <w:tab w:val="left" w:pos="5529"/>
        </w:tabs>
        <w:suppressAutoHyphens/>
        <w:ind w:firstLine="567"/>
        <w:jc w:val="both"/>
        <w:rPr>
          <w:sz w:val="24"/>
          <w:szCs w:val="24"/>
          <w:lang w:val="uk-UA"/>
        </w:rPr>
      </w:pPr>
      <w:r w:rsidRPr="00810B28">
        <w:rPr>
          <w:sz w:val="24"/>
          <w:szCs w:val="24"/>
          <w:lang w:val="uk-UA"/>
        </w:rPr>
        <w:t>4.8. Якщо ці обставини будуть продовжуватися більше 3-х (трьох) місяців, кожна із Сторін в установленому порядку має право розірвати цей Договір повідомивши (письмово) іншу Сторону за 20 (двадцять) календарних днів до його розірвання.</w:t>
      </w:r>
    </w:p>
    <w:p w:rsidR="00A40FE5" w:rsidRPr="00810B28" w:rsidRDefault="00A40FE5" w:rsidP="00810B28">
      <w:pPr>
        <w:tabs>
          <w:tab w:val="left" w:pos="5529"/>
        </w:tabs>
        <w:suppressAutoHyphens/>
        <w:ind w:firstLine="567"/>
        <w:jc w:val="both"/>
        <w:rPr>
          <w:sz w:val="24"/>
          <w:szCs w:val="24"/>
          <w:lang w:val="uk-UA"/>
        </w:rPr>
      </w:pPr>
      <w:r w:rsidRPr="00810B28">
        <w:rPr>
          <w:sz w:val="24"/>
          <w:szCs w:val="24"/>
          <w:lang w:val="uk-UA"/>
        </w:rPr>
        <w:t>4.9. Сторони здійснюють необхідні заходи щодо розв’язання спірних питань, розбіжностей чи претензій, що можуть виникнути в процесі виконання умов Договору шляхом переговорів, а в разі не врегулювання спір розглядається у відповідному суді згідно із законодавством України.</w:t>
      </w:r>
    </w:p>
    <w:p w:rsidR="00A40FE5" w:rsidRPr="00810B28" w:rsidRDefault="00A40FE5" w:rsidP="00810B28">
      <w:pPr>
        <w:tabs>
          <w:tab w:val="left" w:pos="5529"/>
        </w:tabs>
        <w:suppressAutoHyphens/>
        <w:jc w:val="center"/>
        <w:rPr>
          <w:sz w:val="24"/>
          <w:szCs w:val="24"/>
          <w:lang w:val="uk-UA"/>
        </w:rPr>
      </w:pPr>
    </w:p>
    <w:p w:rsidR="00A40FE5" w:rsidRPr="00810B28" w:rsidRDefault="00A40FE5" w:rsidP="00810B28">
      <w:pPr>
        <w:suppressAutoHyphens/>
        <w:jc w:val="center"/>
        <w:rPr>
          <w:b/>
          <w:sz w:val="24"/>
          <w:szCs w:val="24"/>
        </w:rPr>
      </w:pPr>
      <w:r w:rsidRPr="00810B28">
        <w:rPr>
          <w:b/>
          <w:sz w:val="24"/>
          <w:szCs w:val="24"/>
        </w:rPr>
        <w:t>5. АНТИКОРУПЦІЙНЕ ЗАСТЕРЕЖЕННЯ</w:t>
      </w:r>
    </w:p>
    <w:p w:rsidR="00A40FE5" w:rsidRPr="00810B28" w:rsidRDefault="00A40FE5" w:rsidP="00810B28">
      <w:pPr>
        <w:pStyle w:val="20"/>
        <w:tabs>
          <w:tab w:val="num" w:pos="4423"/>
        </w:tabs>
        <w:spacing w:after="0"/>
        <w:ind w:firstLine="567"/>
      </w:pPr>
      <w:r w:rsidRPr="00810B28">
        <w:t>5.1. При виконанні своїх зобов’язань за Договором, Сторони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 а також не вчиняють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A40FE5" w:rsidRPr="00810B28" w:rsidRDefault="00A40FE5" w:rsidP="00810B28">
      <w:pPr>
        <w:pStyle w:val="20"/>
        <w:tabs>
          <w:tab w:val="num" w:pos="4423"/>
        </w:tabs>
        <w:spacing w:after="0"/>
        <w:ind w:firstLine="567"/>
      </w:pPr>
      <w:r w:rsidRPr="00810B28">
        <w:t>5.2.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при цьому відповідне повідомлення Продавцю повинно бути направлено на адресу юридичної особи.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rsidR="00A40FE5" w:rsidRPr="00810B28" w:rsidRDefault="00A40FE5" w:rsidP="00810B28">
      <w:pPr>
        <w:pStyle w:val="20"/>
        <w:tabs>
          <w:tab w:val="num" w:pos="4423"/>
        </w:tabs>
        <w:spacing w:after="0"/>
        <w:jc w:val="center"/>
      </w:pPr>
    </w:p>
    <w:p w:rsidR="00A40FE5" w:rsidRPr="00810B28" w:rsidRDefault="00A40FE5" w:rsidP="00810B28">
      <w:pPr>
        <w:pStyle w:val="2"/>
        <w:ind w:left="0" w:firstLine="0"/>
        <w:jc w:val="center"/>
        <w:rPr>
          <w:rFonts w:cs="Times New Roman"/>
          <w:b/>
          <w:sz w:val="24"/>
          <w:szCs w:val="24"/>
          <w:lang w:val="uk-UA" w:eastAsia="en-US"/>
        </w:rPr>
      </w:pPr>
      <w:r w:rsidRPr="00810B28">
        <w:rPr>
          <w:rFonts w:cs="Times New Roman"/>
          <w:b/>
          <w:sz w:val="24"/>
          <w:szCs w:val="24"/>
          <w:lang w:val="uk-UA" w:eastAsia="en-US"/>
        </w:rPr>
        <w:t>6. КОНФІДЕНЦІЙНІСТЬ</w:t>
      </w:r>
    </w:p>
    <w:p w:rsidR="00A40FE5" w:rsidRPr="00810B28" w:rsidRDefault="00A40FE5" w:rsidP="00810B28">
      <w:pPr>
        <w:pStyle w:val="2"/>
        <w:tabs>
          <w:tab w:val="left" w:pos="5529"/>
        </w:tabs>
        <w:ind w:left="0" w:firstLine="567"/>
        <w:jc w:val="both"/>
        <w:rPr>
          <w:rFonts w:cs="Times New Roman"/>
          <w:sz w:val="24"/>
          <w:szCs w:val="24"/>
          <w:lang w:val="uk-UA" w:eastAsia="en-US"/>
        </w:rPr>
      </w:pPr>
      <w:r w:rsidRPr="00810B28">
        <w:rPr>
          <w:rFonts w:cs="Times New Roman"/>
          <w:sz w:val="24"/>
          <w:szCs w:val="24"/>
          <w:lang w:val="uk-UA" w:eastAsia="en-US"/>
        </w:rPr>
        <w:t>6.1. Сторони вважають всю інформацію стосовно Договору, даних, що передаються Сторонами один одному в процесі виконання Договору та проведення відповідних переговорів між ними, – конфіденційною (надалі – Конфіденційна інформація). Сторони приймають на себе зобов’язання не розголошувати Конфіденційну інформацію без отримання погодження на її розкриття від іншої Сторони, крім випадків обумовлених Договором.</w:t>
      </w:r>
    </w:p>
    <w:p w:rsidR="00A40FE5" w:rsidRPr="00810B28" w:rsidRDefault="00A40FE5" w:rsidP="00810B28">
      <w:pPr>
        <w:pStyle w:val="2"/>
        <w:tabs>
          <w:tab w:val="left" w:pos="5529"/>
        </w:tabs>
        <w:ind w:left="0" w:firstLine="567"/>
        <w:jc w:val="both"/>
        <w:rPr>
          <w:rFonts w:cs="Times New Roman"/>
          <w:sz w:val="24"/>
          <w:szCs w:val="24"/>
          <w:lang w:val="uk-UA" w:eastAsia="en-US"/>
        </w:rPr>
      </w:pPr>
      <w:r w:rsidRPr="00810B28">
        <w:rPr>
          <w:rFonts w:cs="Times New Roman"/>
          <w:sz w:val="24"/>
          <w:szCs w:val="24"/>
          <w:lang w:val="uk-UA" w:eastAsia="en-US"/>
        </w:rPr>
        <w:t xml:space="preserve">6.2. Укладенням Договору Покупець надає Продавцю безвідкличну та безумовну згоду/дозвіл, а Продавець має право розкрити (передати) будь-яку або всю інформацію стосовно Покупця та господарських операцій, які були проведені Продавцем відповідно до умов Договору, у тому числі Конфіденційну інформацію, яка стала відома Продавцю в процесі укладання та виконання Договору, у наступних випадках та таким особам: </w:t>
      </w:r>
    </w:p>
    <w:p w:rsidR="00A40FE5" w:rsidRPr="00810B28" w:rsidRDefault="00A40FE5" w:rsidP="00810B28">
      <w:pPr>
        <w:pStyle w:val="2"/>
        <w:tabs>
          <w:tab w:val="left" w:pos="5529"/>
        </w:tabs>
        <w:ind w:left="0" w:firstLine="567"/>
        <w:jc w:val="both"/>
        <w:rPr>
          <w:rFonts w:cs="Times New Roman"/>
          <w:sz w:val="24"/>
          <w:szCs w:val="24"/>
          <w:lang w:val="uk-UA" w:eastAsia="en-US"/>
        </w:rPr>
      </w:pPr>
      <w:r w:rsidRPr="00810B28">
        <w:rPr>
          <w:rFonts w:cs="Times New Roman"/>
          <w:sz w:val="24"/>
          <w:szCs w:val="24"/>
          <w:lang w:val="uk-UA" w:eastAsia="en-US"/>
        </w:rPr>
        <w:t xml:space="preserve">6.2.1. аудиторам, іншим юридичним та фізичним особам у разі, якщо відповідна інформація за Договором є необхідною для виконання ними укладених з Продавцем правочинів; </w:t>
      </w:r>
    </w:p>
    <w:p w:rsidR="00A40FE5" w:rsidRPr="00810B28" w:rsidRDefault="00A40FE5" w:rsidP="00810B28">
      <w:pPr>
        <w:pStyle w:val="2"/>
        <w:tabs>
          <w:tab w:val="left" w:pos="5529"/>
        </w:tabs>
        <w:ind w:left="0" w:firstLine="567"/>
        <w:jc w:val="both"/>
        <w:rPr>
          <w:rFonts w:cs="Times New Roman"/>
          <w:sz w:val="24"/>
          <w:szCs w:val="24"/>
          <w:lang w:val="uk-UA" w:eastAsia="en-US"/>
        </w:rPr>
      </w:pPr>
      <w:r w:rsidRPr="00810B28">
        <w:rPr>
          <w:rFonts w:cs="Times New Roman"/>
          <w:sz w:val="24"/>
          <w:szCs w:val="24"/>
          <w:lang w:val="uk-UA" w:eastAsia="en-US"/>
        </w:rPr>
        <w:lastRenderedPageBreak/>
        <w:t xml:space="preserve">6.2.2. органам державної влади, місцевого самоврядування, іншим установам, органам та організаціям, адвокатам в межах їх повноважень на підставі їх офіційного запиту та/або в процесі здійснення перевірки фінансово-господарської чи іншої діяльності Продавця. </w:t>
      </w:r>
    </w:p>
    <w:p w:rsidR="00A40FE5" w:rsidRPr="00810B28" w:rsidRDefault="00A40FE5" w:rsidP="00810B28">
      <w:pPr>
        <w:pStyle w:val="2"/>
        <w:tabs>
          <w:tab w:val="left" w:pos="5529"/>
        </w:tabs>
        <w:ind w:left="0" w:firstLine="567"/>
        <w:jc w:val="both"/>
        <w:rPr>
          <w:rFonts w:cs="Times New Roman"/>
          <w:sz w:val="24"/>
          <w:szCs w:val="24"/>
          <w:lang w:val="uk-UA" w:eastAsia="en-US"/>
        </w:rPr>
      </w:pPr>
      <w:r w:rsidRPr="00810B28">
        <w:rPr>
          <w:rFonts w:cs="Times New Roman"/>
          <w:sz w:val="24"/>
          <w:szCs w:val="24"/>
          <w:lang w:val="uk-UA" w:eastAsia="en-US"/>
        </w:rPr>
        <w:t>6.3. Інформація не вважається конфіденційною, якщо на момент її отримання вона є публічною або стає такою не в результаті порушення цього Договору, є дозволеною до оприлюднення або розкриття письмовим дозволом Сторони, є отриманою від третьої особи, яка на законній підставі уповноважена її надавати.</w:t>
      </w:r>
    </w:p>
    <w:p w:rsidR="00A40FE5" w:rsidRPr="00810B28" w:rsidRDefault="00A40FE5" w:rsidP="00810B28">
      <w:pPr>
        <w:pStyle w:val="20"/>
        <w:tabs>
          <w:tab w:val="num" w:pos="4423"/>
        </w:tabs>
        <w:spacing w:after="0"/>
        <w:jc w:val="center"/>
      </w:pPr>
    </w:p>
    <w:p w:rsidR="00A40FE5" w:rsidRPr="00810B28" w:rsidRDefault="00A40FE5" w:rsidP="00810B28">
      <w:pPr>
        <w:pStyle w:val="20"/>
        <w:spacing w:after="0"/>
        <w:jc w:val="center"/>
        <w:rPr>
          <w:b/>
        </w:rPr>
      </w:pPr>
      <w:r w:rsidRPr="00810B28">
        <w:rPr>
          <w:b/>
        </w:rPr>
        <w:t>7. СТРОК ДІЇ ДОГОВОРУ</w:t>
      </w:r>
    </w:p>
    <w:p w:rsidR="00A40FE5" w:rsidRPr="00810B28" w:rsidRDefault="00A40FE5" w:rsidP="00810B28">
      <w:pPr>
        <w:pStyle w:val="20"/>
        <w:tabs>
          <w:tab w:val="num" w:pos="4423"/>
        </w:tabs>
        <w:spacing w:after="0"/>
        <w:ind w:firstLine="567"/>
      </w:pPr>
      <w:r w:rsidRPr="00810B28">
        <w:t xml:space="preserve">7.1. Договір набирає чинності з моменту підписання його </w:t>
      </w:r>
      <w:r w:rsidRPr="00810B28">
        <w:rPr>
          <w:spacing w:val="-2"/>
        </w:rPr>
        <w:t xml:space="preserve">уповноваженими представниками Сторін </w:t>
      </w:r>
      <w:r w:rsidRPr="00810B28">
        <w:t>і діє до «31»грудня 2024 р. включно, але в будь-якому випадку до повного виконання сторонами своїх зобов’язань.</w:t>
      </w:r>
    </w:p>
    <w:p w:rsidR="00A40FE5" w:rsidRPr="00810B28" w:rsidRDefault="00A40FE5" w:rsidP="00810B28">
      <w:pPr>
        <w:pStyle w:val="20"/>
        <w:spacing w:after="0"/>
        <w:ind w:firstLine="567"/>
      </w:pPr>
      <w:r w:rsidRPr="00810B28">
        <w:t>7.2. Дія Договору може бути припинена достроково в один із нижченаведених способів та в наступних випадках:</w:t>
      </w:r>
    </w:p>
    <w:p w:rsidR="00A40FE5" w:rsidRPr="00810B28" w:rsidRDefault="00A40FE5" w:rsidP="00810B28">
      <w:pPr>
        <w:pStyle w:val="20"/>
        <w:tabs>
          <w:tab w:val="left" w:pos="709"/>
          <w:tab w:val="left" w:pos="993"/>
          <w:tab w:val="left" w:pos="1276"/>
        </w:tabs>
        <w:spacing w:after="0"/>
        <w:ind w:firstLine="567"/>
      </w:pPr>
      <w:r w:rsidRPr="00810B28">
        <w:t>7.3.1. за згодою Сторін, шляхом укладення додаткової угоди;</w:t>
      </w:r>
    </w:p>
    <w:p w:rsidR="00A40FE5" w:rsidRPr="00810B28" w:rsidRDefault="00A40FE5" w:rsidP="00810B28">
      <w:pPr>
        <w:pStyle w:val="20"/>
        <w:tabs>
          <w:tab w:val="left" w:pos="1276"/>
        </w:tabs>
        <w:spacing w:after="0"/>
        <w:ind w:firstLine="567"/>
      </w:pPr>
      <w:r w:rsidRPr="00810B28">
        <w:t xml:space="preserve">7.3.2. за ініціативою будь-якої із Сторін, шляхом направлення іншій Стороні письмового повідомлення про припинення Договору не пізніше, ніж за 20 (двадцять) календарних днів до передбачуваної дати припинення Договору, в такому випадку датою припинення Договору є дата визначена у повідомленні ініціюючої Сторони; </w:t>
      </w:r>
    </w:p>
    <w:p w:rsidR="00A40FE5" w:rsidRPr="00810B28" w:rsidRDefault="00A40FE5" w:rsidP="00810B28">
      <w:pPr>
        <w:pStyle w:val="20"/>
        <w:tabs>
          <w:tab w:val="left" w:pos="1276"/>
        </w:tabs>
        <w:spacing w:after="0"/>
        <w:ind w:firstLine="567"/>
      </w:pPr>
      <w:r w:rsidRPr="00810B28">
        <w:t>7.3.3. в інших випадках, обумовлених Договором та законодавством України.</w:t>
      </w:r>
    </w:p>
    <w:p w:rsidR="00A40FE5" w:rsidRPr="00810B28" w:rsidRDefault="00A40FE5" w:rsidP="00810B28">
      <w:pPr>
        <w:pStyle w:val="20"/>
        <w:tabs>
          <w:tab w:val="left" w:pos="1276"/>
        </w:tabs>
        <w:spacing w:after="0"/>
        <w:jc w:val="center"/>
      </w:pPr>
    </w:p>
    <w:p w:rsidR="00A40FE5" w:rsidRPr="00810B28" w:rsidRDefault="00A40FE5" w:rsidP="00810B28">
      <w:pPr>
        <w:pStyle w:val="20"/>
        <w:spacing w:after="0"/>
        <w:jc w:val="center"/>
        <w:rPr>
          <w:b/>
        </w:rPr>
      </w:pPr>
      <w:r w:rsidRPr="00810B28">
        <w:rPr>
          <w:b/>
        </w:rPr>
        <w:t>8. ІНШІ УМОВИ</w:t>
      </w:r>
    </w:p>
    <w:p w:rsidR="00A40FE5" w:rsidRPr="00810B28" w:rsidRDefault="00A40FE5" w:rsidP="00810B28">
      <w:pPr>
        <w:pStyle w:val="20"/>
        <w:tabs>
          <w:tab w:val="left" w:pos="1276"/>
        </w:tabs>
        <w:spacing w:after="0"/>
        <w:ind w:firstLine="567"/>
      </w:pPr>
      <w:r w:rsidRPr="00810B28">
        <w:t>8.1. Зміни до Договору вносяться шляхом укладення додаткової угоди, підписаної уповноваженими на це представниками Сторін  і є невід’ємною частиною Договору, окрім випадків, обумовлених Договором коли зміни до Договору вносяться в інший визначений спосіб.</w:t>
      </w:r>
    </w:p>
    <w:p w:rsidR="00A40FE5" w:rsidRPr="00810B28" w:rsidRDefault="00A40FE5" w:rsidP="00810B28">
      <w:pPr>
        <w:pStyle w:val="20"/>
        <w:tabs>
          <w:tab w:val="num" w:pos="4423"/>
        </w:tabs>
        <w:spacing w:after="0"/>
        <w:ind w:firstLine="567"/>
      </w:pPr>
      <w:r w:rsidRPr="00810B28">
        <w:t>8.2. Сторони засвідчують однакове розуміння ними умов Договору та його правових наслідків, підтверджують укладення Договору на підставі вільного волевиявлення та дійсність своїх намірів при його укладенні, а також те, що Договір не містить ознак фіктивного або удаваного правочину, що він не укладений під впливом помилки щодо його природи, прав та обов’язків Сторін, а також під впливом обману чи збігу тяжких обставин.</w:t>
      </w:r>
    </w:p>
    <w:p w:rsidR="00A40FE5" w:rsidRPr="00810B28" w:rsidRDefault="00A40FE5" w:rsidP="00810B28">
      <w:pPr>
        <w:pStyle w:val="20"/>
        <w:tabs>
          <w:tab w:val="num" w:pos="4423"/>
        </w:tabs>
        <w:spacing w:after="0"/>
        <w:ind w:firstLine="567"/>
      </w:pPr>
      <w:r w:rsidRPr="00810B28">
        <w:t>8.3. Сторони не мають права передавати свої права та обов’язки за цим Договором третій стороні без письмової згоди другої Сторони.</w:t>
      </w:r>
    </w:p>
    <w:p w:rsidR="00A40FE5" w:rsidRPr="00810B28" w:rsidRDefault="00A40FE5" w:rsidP="00810B28">
      <w:pPr>
        <w:pStyle w:val="20"/>
        <w:tabs>
          <w:tab w:val="num" w:pos="4423"/>
        </w:tabs>
        <w:spacing w:after="0"/>
        <w:ind w:firstLine="567"/>
      </w:pPr>
      <w:r w:rsidRPr="00810B28">
        <w:t>8.4. Якщо в будь-який час, будь-яке положення Договору є або стає незаконним, недійсним в будь-якому аспекті згідно із законодавством України, це жодним чином не впливає на законність, чинність решти положень Договору, при цьому Сторони зобов’язуються у найкоротший термін замінити недійсні положення такими положеннями, що найбільш відповідають первинним намірам Сторін.</w:t>
      </w:r>
    </w:p>
    <w:p w:rsidR="00A40FE5" w:rsidRPr="00810B28" w:rsidRDefault="00A40FE5" w:rsidP="00810B28">
      <w:pPr>
        <w:pStyle w:val="20"/>
        <w:tabs>
          <w:tab w:val="num" w:pos="4423"/>
        </w:tabs>
        <w:spacing w:after="0"/>
        <w:ind w:firstLine="567"/>
      </w:pPr>
      <w:r w:rsidRPr="00810B28">
        <w:t>8.5. Договір складений українською мовою у двох оригінальних примірниках, кожен з яких має однакову юридичну силу, по одному примірнику для кожної Сторони.</w:t>
      </w:r>
    </w:p>
    <w:p w:rsidR="00A40FE5" w:rsidRPr="00810B28" w:rsidRDefault="00A40FE5" w:rsidP="00810B28">
      <w:pPr>
        <w:pStyle w:val="20"/>
        <w:tabs>
          <w:tab w:val="num" w:pos="4423"/>
        </w:tabs>
        <w:spacing w:after="0"/>
        <w:ind w:firstLine="567"/>
      </w:pPr>
      <w:r w:rsidRPr="00810B28">
        <w:t>8.6. Виправлення у тексті даного Договору не допускаються, а у випадках їх внесення не мають юридичної сили.</w:t>
      </w:r>
    </w:p>
    <w:p w:rsidR="00A40FE5" w:rsidRPr="00810B28" w:rsidRDefault="00A40FE5" w:rsidP="00810B28">
      <w:pPr>
        <w:pStyle w:val="20"/>
        <w:tabs>
          <w:tab w:val="num" w:pos="4423"/>
        </w:tabs>
        <w:spacing w:after="0"/>
        <w:ind w:firstLine="567"/>
      </w:pPr>
      <w:r w:rsidRPr="00810B28">
        <w:t>8.7. Договір має переважну силу відносно усіх попередніх переговорів, правочинів, домовленостей, як усних, так і письмових, що стосуються предмета Договору.</w:t>
      </w:r>
    </w:p>
    <w:p w:rsidR="00A40FE5" w:rsidRPr="00810B28" w:rsidRDefault="00A40FE5" w:rsidP="00810B28">
      <w:pPr>
        <w:pStyle w:val="20"/>
        <w:spacing w:after="0"/>
        <w:ind w:firstLine="567"/>
      </w:pPr>
      <w:r w:rsidRPr="00810B28">
        <w:t>8.8. Покупець укладенням Договору підтверджує:</w:t>
      </w:r>
    </w:p>
    <w:p w:rsidR="00A40FE5" w:rsidRPr="00810B28" w:rsidRDefault="00A40FE5" w:rsidP="00810B28">
      <w:pPr>
        <w:pStyle w:val="20"/>
        <w:spacing w:after="0"/>
        <w:ind w:firstLine="567"/>
      </w:pPr>
      <w:r w:rsidRPr="00810B28">
        <w:t>8.8.1. що представник Покупця, який підписує цей Договір від імені Покупця, належним чином вибраний та/або наділений достатніми повноваженнями, які не скасовані, не обмежені, не оспорюються третіми особами, і що всі внутрішні процедури Покупця, необхідні для реалізації цих повноважень, виконані в повному обсязі і належним чином;</w:t>
      </w:r>
    </w:p>
    <w:p w:rsidR="00A40FE5" w:rsidRPr="00810B28" w:rsidRDefault="00A40FE5" w:rsidP="00810B28">
      <w:pPr>
        <w:pStyle w:val="20"/>
        <w:tabs>
          <w:tab w:val="num" w:pos="4423"/>
        </w:tabs>
        <w:spacing w:after="0"/>
        <w:ind w:firstLine="567"/>
      </w:pPr>
      <w:r w:rsidRPr="00810B28">
        <w:t>8.8.2. що він та/або пов’язані з ним особи (у тому числі кінцевий(</w:t>
      </w:r>
      <w:proofErr w:type="spellStart"/>
      <w:r w:rsidRPr="00810B28">
        <w:t>ві</w:t>
      </w:r>
      <w:proofErr w:type="spellEnd"/>
      <w:r w:rsidRPr="00810B28">
        <w:t xml:space="preserve">) </w:t>
      </w:r>
      <w:proofErr w:type="spellStart"/>
      <w:r w:rsidRPr="00810B28">
        <w:t>бенефіціарний</w:t>
      </w:r>
      <w:proofErr w:type="spellEnd"/>
      <w:r w:rsidRPr="00810B28">
        <w:t>(ні) власник(</w:t>
      </w:r>
      <w:proofErr w:type="spellStart"/>
      <w:r w:rsidRPr="00810B28">
        <w:t>ки</w:t>
      </w:r>
      <w:proofErr w:type="spellEnd"/>
      <w:r w:rsidRPr="00810B28">
        <w:t>)) не перебуває(</w:t>
      </w:r>
      <w:proofErr w:type="spellStart"/>
      <w:r w:rsidRPr="00810B28">
        <w:t>ють</w:t>
      </w:r>
      <w:proofErr w:type="spellEnd"/>
      <w:r w:rsidRPr="00810B28">
        <w:t xml:space="preserve">) у списках осіб, до яких застосовуються обмежувальні заходи (санкції) відповідно до законів та інших нормативно-правових актів України, що забороняють встановлення ділових відносин, передбачених цим Договором, або можуть негативно вплинути на виконання його умов. У разі зміни зазначених обставин </w:t>
      </w:r>
      <w:r w:rsidRPr="00810B28">
        <w:rPr>
          <w:bCs/>
        </w:rPr>
        <w:t>Покупець</w:t>
      </w:r>
      <w:r w:rsidRPr="00810B28">
        <w:t xml:space="preserve"> зобов’язаний невідкладно, але не пізніше 5 (п’яти) робочих днів повідомити </w:t>
      </w:r>
      <w:r w:rsidRPr="00810B28">
        <w:rPr>
          <w:bCs/>
        </w:rPr>
        <w:t>Продавця</w:t>
      </w:r>
      <w:r w:rsidRPr="00810B28">
        <w:t xml:space="preserve"> про таку зміну. </w:t>
      </w:r>
      <w:r w:rsidRPr="00810B28">
        <w:rPr>
          <w:bCs/>
        </w:rPr>
        <w:t>Продавець</w:t>
      </w:r>
      <w:r w:rsidRPr="00810B28">
        <w:t xml:space="preserve"> має право припинити приймання замовлення ЗПО від </w:t>
      </w:r>
      <w:r w:rsidRPr="00810B28">
        <w:rPr>
          <w:bCs/>
        </w:rPr>
        <w:t>Покупця</w:t>
      </w:r>
      <w:r w:rsidRPr="00810B28">
        <w:rPr>
          <w:b/>
          <w:bCs/>
        </w:rPr>
        <w:t xml:space="preserve"> </w:t>
      </w:r>
      <w:r w:rsidRPr="00810B28">
        <w:t>на період дії зазначених вище обставин та/або ініціювати дострокове припинення дії Договору у порядку, встановленому Договором.</w:t>
      </w:r>
    </w:p>
    <w:p w:rsidR="00A40FE5" w:rsidRPr="00810B28" w:rsidRDefault="00A40FE5" w:rsidP="00810B28">
      <w:pPr>
        <w:pStyle w:val="20"/>
        <w:tabs>
          <w:tab w:val="num" w:pos="4423"/>
        </w:tabs>
        <w:spacing w:after="0"/>
        <w:ind w:firstLine="567"/>
      </w:pPr>
      <w:r w:rsidRPr="00810B28">
        <w:lastRenderedPageBreak/>
        <w:t xml:space="preserve">8.9. Сторони дійшли до взаємної згоди щодо можливості укладання Договору (додаткових угод до Договору) та інших документів, які створюються в межах виконання Договору (за виключенням видаткової накладної), у формі електронного документу з використанням кваліфікованих електронних підписів уповноважених осіб Сторін для їх підписання.  </w:t>
      </w:r>
    </w:p>
    <w:p w:rsidR="00A40FE5" w:rsidRPr="00810B28" w:rsidRDefault="00A40FE5" w:rsidP="00810B28">
      <w:pPr>
        <w:pStyle w:val="20"/>
        <w:tabs>
          <w:tab w:val="num" w:pos="4423"/>
        </w:tabs>
        <w:spacing w:after="0"/>
        <w:ind w:firstLine="567"/>
      </w:pPr>
      <w:r w:rsidRPr="00810B28">
        <w:t>У такому випадку датою набрання чинності Договором (додатковими угодами до Договору), укладеним (-</w:t>
      </w:r>
      <w:proofErr w:type="spellStart"/>
      <w:r w:rsidRPr="00810B28">
        <w:t>ими</w:t>
      </w:r>
      <w:proofErr w:type="spellEnd"/>
      <w:r w:rsidRPr="00810B28">
        <w:t>) в електронній формі, є дата підписання уповноваженим представником Сторони, який останнім підписав Договір (додаткову угоду до Договору) шляхом накладання кваліфікованого електронного підпису.</w:t>
      </w:r>
    </w:p>
    <w:p w:rsidR="00A40FE5" w:rsidRPr="00810B28" w:rsidRDefault="00A40FE5" w:rsidP="00810B28">
      <w:pPr>
        <w:pStyle w:val="20"/>
        <w:tabs>
          <w:tab w:val="num" w:pos="4423"/>
        </w:tabs>
        <w:spacing w:after="0"/>
        <w:ind w:firstLine="567"/>
      </w:pPr>
      <w:r w:rsidRPr="00810B28">
        <w:t>Датою набрання чинності документів, які створюються в межах виконання Договору в електронній формі, є дата їх складання, зазначена на таких документах, незалежно від дати їх підписання Стороною, яка  склала електронний документ.</w:t>
      </w:r>
    </w:p>
    <w:p w:rsidR="00A40FE5" w:rsidRPr="00810B28" w:rsidRDefault="00A40FE5" w:rsidP="00810B28">
      <w:pPr>
        <w:pStyle w:val="20"/>
        <w:tabs>
          <w:tab w:val="num" w:pos="4423"/>
        </w:tabs>
        <w:spacing w:after="0"/>
        <w:ind w:firstLine="567"/>
        <w:rPr>
          <w:highlight w:val="yellow"/>
        </w:rPr>
      </w:pPr>
      <w:r w:rsidRPr="00810B28">
        <w:t>Оформлення та передача електронних документів здійснюється Сторонами з урахуванням умов цього Договору, вимог Закону України «Про електронні документи та електронний документообіг», Закону України «Про електронні довірчі послуги» через сервіс обміну електронними документами за посиланням _________________.</w:t>
      </w:r>
    </w:p>
    <w:p w:rsidR="00A40FE5" w:rsidRPr="00810B28" w:rsidRDefault="00A40FE5" w:rsidP="00810B28">
      <w:pPr>
        <w:tabs>
          <w:tab w:val="left" w:pos="3135"/>
        </w:tabs>
        <w:ind w:firstLine="567"/>
        <w:jc w:val="both"/>
        <w:rPr>
          <w:sz w:val="24"/>
          <w:szCs w:val="24"/>
          <w:lang w:val="uk-UA" w:eastAsia="ar-SA"/>
        </w:rPr>
      </w:pPr>
      <w:r w:rsidRPr="00810B28">
        <w:rPr>
          <w:sz w:val="24"/>
          <w:szCs w:val="24"/>
          <w:lang w:eastAsia="ar-SA"/>
        </w:rPr>
        <w:t xml:space="preserve">8.10. </w:t>
      </w:r>
      <w:proofErr w:type="spellStart"/>
      <w:r w:rsidRPr="00810B28">
        <w:rPr>
          <w:sz w:val="24"/>
          <w:szCs w:val="24"/>
          <w:lang w:eastAsia="ar-SA"/>
        </w:rPr>
        <w:t>Відповідальна</w:t>
      </w:r>
      <w:proofErr w:type="spellEnd"/>
      <w:r w:rsidRPr="00810B28">
        <w:rPr>
          <w:sz w:val="24"/>
          <w:szCs w:val="24"/>
          <w:lang w:eastAsia="ar-SA"/>
        </w:rPr>
        <w:t xml:space="preserve"> особа </w:t>
      </w:r>
      <w:proofErr w:type="spellStart"/>
      <w:r w:rsidRPr="00810B28">
        <w:rPr>
          <w:sz w:val="24"/>
          <w:szCs w:val="24"/>
          <w:lang w:eastAsia="ar-SA"/>
        </w:rPr>
        <w:t>Покупця</w:t>
      </w:r>
      <w:proofErr w:type="spellEnd"/>
      <w:r w:rsidRPr="00810B28">
        <w:rPr>
          <w:sz w:val="24"/>
          <w:szCs w:val="24"/>
          <w:lang w:eastAsia="ar-SA"/>
        </w:rPr>
        <w:t xml:space="preserve">: </w:t>
      </w:r>
      <w:r w:rsidRPr="00810B28">
        <w:rPr>
          <w:sz w:val="24"/>
          <w:szCs w:val="24"/>
          <w:lang w:val="uk-UA" w:eastAsia="ar-SA"/>
        </w:rPr>
        <w:t>_________________</w:t>
      </w:r>
    </w:p>
    <w:p w:rsidR="00A40FE5" w:rsidRPr="00810B28" w:rsidRDefault="00A40FE5" w:rsidP="00810B28">
      <w:pPr>
        <w:tabs>
          <w:tab w:val="left" w:pos="3135"/>
        </w:tabs>
        <w:ind w:firstLine="567"/>
        <w:jc w:val="both"/>
        <w:rPr>
          <w:sz w:val="24"/>
          <w:szCs w:val="24"/>
          <w:lang w:eastAsia="ar-SA"/>
        </w:rPr>
      </w:pPr>
      <w:r w:rsidRPr="00810B28">
        <w:rPr>
          <w:sz w:val="24"/>
          <w:szCs w:val="24"/>
          <w:lang w:eastAsia="ar-SA"/>
        </w:rPr>
        <w:t xml:space="preserve">      </w:t>
      </w:r>
      <w:r w:rsidR="00810B28" w:rsidRPr="00810B28">
        <w:rPr>
          <w:sz w:val="24"/>
          <w:szCs w:val="24"/>
          <w:lang w:val="uk-UA" w:eastAsia="ar-SA"/>
        </w:rPr>
        <w:t xml:space="preserve">   </w:t>
      </w:r>
      <w:proofErr w:type="spellStart"/>
      <w:r w:rsidRPr="00810B28">
        <w:rPr>
          <w:sz w:val="24"/>
          <w:szCs w:val="24"/>
          <w:lang w:eastAsia="ar-SA"/>
        </w:rPr>
        <w:t>Відповідальна</w:t>
      </w:r>
      <w:proofErr w:type="spellEnd"/>
      <w:r w:rsidRPr="00810B28">
        <w:rPr>
          <w:sz w:val="24"/>
          <w:szCs w:val="24"/>
          <w:lang w:eastAsia="ar-SA"/>
        </w:rPr>
        <w:t xml:space="preserve"> особа </w:t>
      </w:r>
      <w:proofErr w:type="spellStart"/>
      <w:proofErr w:type="gramStart"/>
      <w:r w:rsidRPr="00810B28">
        <w:rPr>
          <w:sz w:val="24"/>
          <w:szCs w:val="24"/>
          <w:lang w:eastAsia="ar-SA"/>
        </w:rPr>
        <w:t>Продавця</w:t>
      </w:r>
      <w:proofErr w:type="spellEnd"/>
      <w:r w:rsidRPr="00810B28">
        <w:rPr>
          <w:sz w:val="24"/>
          <w:szCs w:val="24"/>
          <w:lang w:eastAsia="ar-SA"/>
        </w:rPr>
        <w:t>:</w:t>
      </w:r>
      <w:r w:rsidR="00810B28" w:rsidRPr="00810B28">
        <w:rPr>
          <w:sz w:val="24"/>
          <w:szCs w:val="24"/>
          <w:lang w:val="uk-UA" w:eastAsia="ar-SA"/>
        </w:rPr>
        <w:t>_</w:t>
      </w:r>
      <w:proofErr w:type="gramEnd"/>
      <w:r w:rsidR="00810B28" w:rsidRPr="00810B28">
        <w:rPr>
          <w:sz w:val="24"/>
          <w:szCs w:val="24"/>
          <w:lang w:val="uk-UA" w:eastAsia="ar-SA"/>
        </w:rPr>
        <w:t>________________</w:t>
      </w:r>
    </w:p>
    <w:p w:rsidR="00A40FE5" w:rsidRPr="00810B28" w:rsidRDefault="00A40FE5" w:rsidP="00810B28">
      <w:pPr>
        <w:pStyle w:val="20"/>
        <w:tabs>
          <w:tab w:val="num" w:pos="4423"/>
        </w:tabs>
        <w:spacing w:after="0"/>
        <w:ind w:firstLine="567"/>
      </w:pPr>
      <w:r w:rsidRPr="00810B28">
        <w:t xml:space="preserve">8.11. </w:t>
      </w:r>
      <w:r w:rsidRPr="00810B28">
        <w:rPr>
          <w:lang w:eastAsia="ru-RU"/>
        </w:rPr>
        <w:t>Додаток до Договору є його невід’ємною частиною:</w:t>
      </w:r>
      <w:r w:rsidR="00810B28" w:rsidRPr="00810B28">
        <w:rPr>
          <w:lang w:eastAsia="ru-RU"/>
        </w:rPr>
        <w:t xml:space="preserve"> </w:t>
      </w:r>
      <w:r w:rsidRPr="00810B28">
        <w:rPr>
          <w:lang w:eastAsia="ru-RU"/>
        </w:rPr>
        <w:t>Додаток – Специфікація.</w:t>
      </w:r>
    </w:p>
    <w:p w:rsidR="00A40FE5" w:rsidRPr="00810B28" w:rsidRDefault="00A40FE5" w:rsidP="00810B28">
      <w:pPr>
        <w:pStyle w:val="20"/>
        <w:tabs>
          <w:tab w:val="num" w:pos="4423"/>
        </w:tabs>
        <w:spacing w:after="0"/>
        <w:jc w:val="center"/>
      </w:pPr>
    </w:p>
    <w:p w:rsidR="00A40FE5" w:rsidRPr="00810B28" w:rsidRDefault="00A40FE5" w:rsidP="00810B28">
      <w:pPr>
        <w:pStyle w:val="20"/>
        <w:tabs>
          <w:tab w:val="num" w:pos="4423"/>
        </w:tabs>
        <w:spacing w:after="0"/>
        <w:jc w:val="center"/>
        <w:rPr>
          <w:b/>
        </w:rPr>
      </w:pPr>
      <w:r w:rsidRPr="00810B28">
        <w:rPr>
          <w:b/>
        </w:rPr>
        <w:t>9. МІСЦЕЗНАХОДЖЕННЯ ТА РЕКВІЗИТИ СТОРІН</w:t>
      </w:r>
    </w:p>
    <w:p w:rsidR="00A40FE5" w:rsidRPr="00810B28" w:rsidRDefault="00A40FE5" w:rsidP="00810B28">
      <w:pPr>
        <w:pStyle w:val="20"/>
        <w:tabs>
          <w:tab w:val="num" w:pos="4423"/>
        </w:tabs>
        <w:spacing w:after="0"/>
        <w:ind w:firstLine="567"/>
      </w:pPr>
      <w:r w:rsidRPr="00810B28">
        <w:t>9.1. Сторони зобов’язуються протягом 5 (п’яти) робочих днів з моменту зміни відомостей, вказаних в цьому розділі Договору, письмово повідомляти одна одну шляхом направлення відповідного листа про зазначені зміни, а у разі неповідомлення несуть ризик настання пов’язаних із цим несприятливих наслідків.</w:t>
      </w:r>
    </w:p>
    <w:p w:rsidR="00A40FE5" w:rsidRPr="00810B28" w:rsidRDefault="00A40FE5" w:rsidP="00810B28">
      <w:pPr>
        <w:contextualSpacing/>
        <w:jc w:val="center"/>
        <w:rPr>
          <w:rFonts w:eastAsia="Calibri"/>
          <w:sz w:val="24"/>
          <w:szCs w:val="24"/>
          <w:lang w:val="uk-UA" w:eastAsia="en-US"/>
        </w:rPr>
      </w:pPr>
    </w:p>
    <w:tbl>
      <w:tblPr>
        <w:tblW w:w="9571" w:type="dxa"/>
        <w:tblLook w:val="01E0" w:firstRow="1" w:lastRow="1" w:firstColumn="1" w:lastColumn="1" w:noHBand="0" w:noVBand="0"/>
      </w:tblPr>
      <w:tblGrid>
        <w:gridCol w:w="4968"/>
        <w:gridCol w:w="4603"/>
      </w:tblGrid>
      <w:tr w:rsidR="00A40FE5" w:rsidRPr="00810B28" w:rsidTr="00995F54">
        <w:tc>
          <w:tcPr>
            <w:tcW w:w="4968" w:type="dxa"/>
          </w:tcPr>
          <w:p w:rsidR="00A40FE5" w:rsidRPr="00810B28" w:rsidRDefault="00A40FE5" w:rsidP="00810B28">
            <w:pPr>
              <w:ind w:right="891"/>
              <w:jc w:val="center"/>
              <w:rPr>
                <w:b/>
                <w:sz w:val="24"/>
                <w:szCs w:val="24"/>
                <w:lang w:val="uk-UA"/>
              </w:rPr>
            </w:pPr>
            <w:r w:rsidRPr="00810B28">
              <w:rPr>
                <w:b/>
                <w:sz w:val="24"/>
                <w:szCs w:val="24"/>
                <w:lang w:val="uk-UA"/>
              </w:rPr>
              <w:t>ПОКУПЕЦЬ</w:t>
            </w:r>
          </w:p>
          <w:p w:rsidR="00A40FE5" w:rsidRPr="00810B28" w:rsidRDefault="00A40FE5" w:rsidP="00810B28">
            <w:pPr>
              <w:ind w:right="891"/>
              <w:jc w:val="center"/>
              <w:rPr>
                <w:b/>
                <w:sz w:val="24"/>
                <w:szCs w:val="24"/>
                <w:lang w:val="uk-UA"/>
              </w:rPr>
            </w:pPr>
            <w:r w:rsidRPr="00810B28">
              <w:rPr>
                <w:b/>
                <w:sz w:val="24"/>
                <w:szCs w:val="24"/>
                <w:lang w:val="uk-UA"/>
              </w:rPr>
              <w:t>Виконавчий комітет</w:t>
            </w:r>
          </w:p>
          <w:p w:rsidR="00A40FE5" w:rsidRPr="00810B28" w:rsidRDefault="00A40FE5" w:rsidP="00810B28">
            <w:pPr>
              <w:ind w:right="891"/>
              <w:jc w:val="center"/>
              <w:rPr>
                <w:b/>
                <w:sz w:val="24"/>
                <w:szCs w:val="24"/>
                <w:lang w:val="uk-UA"/>
              </w:rPr>
            </w:pPr>
            <w:r w:rsidRPr="00810B28">
              <w:rPr>
                <w:b/>
                <w:sz w:val="24"/>
                <w:szCs w:val="24"/>
                <w:lang w:val="uk-UA"/>
              </w:rPr>
              <w:t>Сумської міської ради</w:t>
            </w:r>
          </w:p>
          <w:p w:rsidR="00A40FE5" w:rsidRPr="00810B28" w:rsidRDefault="00A40FE5" w:rsidP="00810B28">
            <w:pPr>
              <w:widowControl w:val="0"/>
              <w:autoSpaceDE w:val="0"/>
              <w:autoSpaceDN w:val="0"/>
              <w:adjustRightInd w:val="0"/>
              <w:jc w:val="center"/>
              <w:rPr>
                <w:sz w:val="24"/>
                <w:szCs w:val="24"/>
                <w:lang w:val="uk-UA" w:eastAsia="en-US"/>
              </w:rPr>
            </w:pPr>
          </w:p>
          <w:p w:rsidR="00A40FE5" w:rsidRPr="00810B28" w:rsidRDefault="00A40FE5" w:rsidP="00810B28">
            <w:pPr>
              <w:widowControl w:val="0"/>
              <w:autoSpaceDE w:val="0"/>
              <w:autoSpaceDN w:val="0"/>
              <w:adjustRightInd w:val="0"/>
              <w:jc w:val="both"/>
              <w:rPr>
                <w:sz w:val="24"/>
                <w:szCs w:val="24"/>
                <w:lang w:val="uk-UA" w:eastAsia="en-US"/>
              </w:rPr>
            </w:pPr>
            <w:r w:rsidRPr="00810B28">
              <w:rPr>
                <w:sz w:val="24"/>
                <w:szCs w:val="24"/>
                <w:lang w:val="uk-UA" w:eastAsia="en-US"/>
              </w:rPr>
              <w:t>40030, м. Суми, майдан Незалежності, 2</w:t>
            </w:r>
          </w:p>
          <w:p w:rsidR="00A40FE5" w:rsidRPr="00810B28" w:rsidRDefault="00A40FE5" w:rsidP="00810B28">
            <w:pPr>
              <w:widowControl w:val="0"/>
              <w:autoSpaceDE w:val="0"/>
              <w:autoSpaceDN w:val="0"/>
              <w:adjustRightInd w:val="0"/>
              <w:rPr>
                <w:sz w:val="24"/>
                <w:szCs w:val="24"/>
                <w:lang w:val="uk-UA" w:eastAsia="en-US"/>
              </w:rPr>
            </w:pPr>
            <w:r w:rsidRPr="00810B28">
              <w:rPr>
                <w:sz w:val="24"/>
                <w:szCs w:val="24"/>
                <w:lang w:val="uk-UA" w:eastAsia="en-US"/>
              </w:rPr>
              <w:t>код ЄДРПОУ: 04057942</w:t>
            </w:r>
          </w:p>
          <w:p w:rsidR="00A40FE5" w:rsidRPr="00810B28" w:rsidRDefault="00A40FE5" w:rsidP="00810B28">
            <w:pPr>
              <w:widowControl w:val="0"/>
              <w:autoSpaceDE w:val="0"/>
              <w:autoSpaceDN w:val="0"/>
              <w:adjustRightInd w:val="0"/>
              <w:rPr>
                <w:sz w:val="24"/>
                <w:szCs w:val="24"/>
                <w:lang w:val="uk-UA" w:eastAsia="en-US"/>
              </w:rPr>
            </w:pPr>
            <w:r w:rsidRPr="00810B28">
              <w:rPr>
                <w:sz w:val="24"/>
                <w:szCs w:val="24"/>
                <w:lang w:val="uk-UA" w:eastAsia="en-US"/>
              </w:rPr>
              <w:t>р/р __________________________</w:t>
            </w:r>
          </w:p>
          <w:p w:rsidR="00A40FE5" w:rsidRPr="00810B28" w:rsidRDefault="00A40FE5" w:rsidP="00810B28">
            <w:pPr>
              <w:widowControl w:val="0"/>
              <w:autoSpaceDE w:val="0"/>
              <w:autoSpaceDN w:val="0"/>
              <w:adjustRightInd w:val="0"/>
              <w:rPr>
                <w:sz w:val="24"/>
                <w:szCs w:val="24"/>
                <w:lang w:val="uk-UA" w:eastAsia="en-US"/>
              </w:rPr>
            </w:pPr>
            <w:r w:rsidRPr="00810B28">
              <w:rPr>
                <w:sz w:val="24"/>
                <w:szCs w:val="24"/>
                <w:lang w:val="uk-UA" w:eastAsia="en-US"/>
              </w:rPr>
              <w:t>в ДКСУ, м. Київ</w:t>
            </w:r>
          </w:p>
          <w:p w:rsidR="00A40FE5" w:rsidRPr="00810B28" w:rsidRDefault="00A40FE5" w:rsidP="00810B28">
            <w:pPr>
              <w:widowControl w:val="0"/>
              <w:autoSpaceDE w:val="0"/>
              <w:autoSpaceDN w:val="0"/>
              <w:adjustRightInd w:val="0"/>
              <w:rPr>
                <w:sz w:val="24"/>
                <w:szCs w:val="24"/>
                <w:lang w:val="uk-UA" w:eastAsia="en-US"/>
              </w:rPr>
            </w:pPr>
            <w:r w:rsidRPr="00810B28">
              <w:rPr>
                <w:sz w:val="24"/>
                <w:szCs w:val="24"/>
                <w:lang w:val="uk-UA" w:eastAsia="en-US"/>
              </w:rPr>
              <w:t>МФО 820172</w:t>
            </w:r>
          </w:p>
          <w:p w:rsidR="00A40FE5" w:rsidRPr="00810B28" w:rsidRDefault="00A40FE5" w:rsidP="00810B28">
            <w:pPr>
              <w:widowControl w:val="0"/>
              <w:autoSpaceDE w:val="0"/>
              <w:autoSpaceDN w:val="0"/>
              <w:adjustRightInd w:val="0"/>
              <w:rPr>
                <w:sz w:val="24"/>
                <w:szCs w:val="24"/>
                <w:lang w:val="uk-UA" w:eastAsia="en-US"/>
              </w:rPr>
            </w:pPr>
            <w:proofErr w:type="spellStart"/>
            <w:r w:rsidRPr="00810B28">
              <w:rPr>
                <w:sz w:val="24"/>
                <w:szCs w:val="24"/>
                <w:lang w:val="uk-UA" w:eastAsia="en-US"/>
              </w:rPr>
              <w:t>Тел</w:t>
            </w:r>
            <w:proofErr w:type="spellEnd"/>
            <w:r w:rsidRPr="00810B28">
              <w:rPr>
                <w:sz w:val="24"/>
                <w:szCs w:val="24"/>
                <w:lang w:val="uk-UA" w:eastAsia="en-US"/>
              </w:rPr>
              <w:t>. +38(0542) 700-560</w:t>
            </w:r>
          </w:p>
          <w:p w:rsidR="00A40FE5" w:rsidRPr="00810B28" w:rsidRDefault="00A40FE5" w:rsidP="00810B28">
            <w:pPr>
              <w:widowControl w:val="0"/>
              <w:autoSpaceDE w:val="0"/>
              <w:autoSpaceDN w:val="0"/>
              <w:adjustRightInd w:val="0"/>
              <w:rPr>
                <w:sz w:val="24"/>
                <w:szCs w:val="24"/>
                <w:lang w:val="uk-UA" w:eastAsia="en-US"/>
              </w:rPr>
            </w:pPr>
            <w:r w:rsidRPr="00810B28">
              <w:rPr>
                <w:sz w:val="24"/>
                <w:szCs w:val="24"/>
                <w:lang w:val="uk-UA" w:eastAsia="en-US"/>
              </w:rPr>
              <w:t>Адреса електронної пошти:</w:t>
            </w:r>
          </w:p>
          <w:p w:rsidR="00A40FE5" w:rsidRPr="00810B28" w:rsidRDefault="004A6E5F" w:rsidP="00810B28">
            <w:pPr>
              <w:rPr>
                <w:b/>
                <w:sz w:val="24"/>
                <w:szCs w:val="24"/>
                <w:lang w:val="uk-UA"/>
              </w:rPr>
            </w:pPr>
            <w:hyperlink r:id="rId5" w:history="1">
              <w:r w:rsidR="00A40FE5" w:rsidRPr="00810B28">
                <w:rPr>
                  <w:color w:val="0563C1" w:themeColor="hyperlink"/>
                  <w:sz w:val="24"/>
                  <w:szCs w:val="24"/>
                  <w:u w:val="single"/>
                </w:rPr>
                <w:t>it@smr.gov.ua</w:t>
              </w:r>
            </w:hyperlink>
          </w:p>
        </w:tc>
        <w:tc>
          <w:tcPr>
            <w:tcW w:w="4603" w:type="dxa"/>
          </w:tcPr>
          <w:p w:rsidR="00A40FE5" w:rsidRPr="00810B28" w:rsidRDefault="00A40FE5" w:rsidP="00810B28">
            <w:pPr>
              <w:jc w:val="center"/>
              <w:rPr>
                <w:b/>
                <w:bCs/>
                <w:sz w:val="24"/>
                <w:szCs w:val="24"/>
                <w:lang w:val="uk-UA"/>
              </w:rPr>
            </w:pPr>
            <w:r w:rsidRPr="00810B28">
              <w:rPr>
                <w:b/>
                <w:bCs/>
                <w:sz w:val="24"/>
                <w:szCs w:val="24"/>
                <w:lang w:val="uk-UA"/>
              </w:rPr>
              <w:t>ПРОДАВЕЦЬ:</w:t>
            </w:r>
          </w:p>
          <w:p w:rsidR="00A40FE5" w:rsidRPr="00810B28" w:rsidRDefault="00A40FE5" w:rsidP="00810B28">
            <w:pPr>
              <w:rPr>
                <w:b/>
                <w:sz w:val="24"/>
                <w:szCs w:val="24"/>
                <w:lang w:val="uk-UA" w:eastAsia="en-US"/>
              </w:rPr>
            </w:pPr>
            <w:r w:rsidRPr="00810B28">
              <w:rPr>
                <w:b/>
                <w:sz w:val="24"/>
                <w:szCs w:val="24"/>
                <w:lang w:val="uk-UA" w:eastAsia="en-US"/>
              </w:rPr>
              <w:t>________________________________</w:t>
            </w:r>
          </w:p>
          <w:p w:rsidR="00A40FE5" w:rsidRPr="00810B28" w:rsidRDefault="00A40FE5" w:rsidP="00810B28">
            <w:pPr>
              <w:rPr>
                <w:sz w:val="24"/>
                <w:szCs w:val="24"/>
                <w:lang w:val="uk-UA" w:eastAsia="en-US"/>
              </w:rPr>
            </w:pPr>
            <w:r w:rsidRPr="00810B28">
              <w:rPr>
                <w:sz w:val="24"/>
                <w:szCs w:val="24"/>
                <w:lang w:val="uk-UA" w:eastAsia="en-US"/>
              </w:rPr>
              <w:t>________________________________</w:t>
            </w:r>
          </w:p>
          <w:p w:rsidR="00A40FE5" w:rsidRPr="00810B28" w:rsidRDefault="00A40FE5" w:rsidP="00810B28">
            <w:pPr>
              <w:jc w:val="center"/>
              <w:rPr>
                <w:b/>
                <w:bCs/>
                <w:sz w:val="24"/>
                <w:szCs w:val="24"/>
                <w:lang w:val="uk-UA"/>
              </w:rPr>
            </w:pPr>
          </w:p>
          <w:p w:rsidR="00A40FE5" w:rsidRPr="00810B28" w:rsidRDefault="00A40FE5" w:rsidP="00810B28">
            <w:pPr>
              <w:rPr>
                <w:sz w:val="24"/>
                <w:szCs w:val="24"/>
                <w:lang w:val="uk-UA"/>
              </w:rPr>
            </w:pPr>
            <w:r w:rsidRPr="00810B28">
              <w:rPr>
                <w:sz w:val="24"/>
                <w:szCs w:val="24"/>
                <w:lang w:val="uk-UA"/>
              </w:rPr>
              <w:t>Адреса: _____________________________</w:t>
            </w:r>
          </w:p>
          <w:p w:rsidR="00A40FE5" w:rsidRPr="00810B28" w:rsidRDefault="00A40FE5" w:rsidP="00810B28">
            <w:pPr>
              <w:rPr>
                <w:sz w:val="24"/>
                <w:szCs w:val="24"/>
                <w:lang w:val="uk-UA"/>
              </w:rPr>
            </w:pPr>
            <w:r w:rsidRPr="00810B28">
              <w:rPr>
                <w:sz w:val="24"/>
                <w:szCs w:val="24"/>
                <w:lang w:val="uk-UA"/>
              </w:rPr>
              <w:t>код ЄДРПОУ: _____________</w:t>
            </w:r>
          </w:p>
          <w:p w:rsidR="00A40FE5" w:rsidRPr="00810B28" w:rsidRDefault="00A40FE5" w:rsidP="00810B28">
            <w:pPr>
              <w:rPr>
                <w:sz w:val="24"/>
                <w:szCs w:val="24"/>
                <w:lang w:val="uk-UA"/>
              </w:rPr>
            </w:pPr>
            <w:r w:rsidRPr="00810B28">
              <w:rPr>
                <w:sz w:val="24"/>
                <w:szCs w:val="24"/>
                <w:lang w:val="uk-UA"/>
              </w:rPr>
              <w:t>р/р ______________________________</w:t>
            </w:r>
          </w:p>
          <w:p w:rsidR="00A40FE5" w:rsidRPr="00810B28" w:rsidRDefault="00A40FE5" w:rsidP="00810B28">
            <w:pPr>
              <w:rPr>
                <w:sz w:val="24"/>
                <w:szCs w:val="24"/>
                <w:lang w:val="uk-UA"/>
              </w:rPr>
            </w:pPr>
            <w:r w:rsidRPr="00810B28">
              <w:rPr>
                <w:sz w:val="24"/>
                <w:szCs w:val="24"/>
                <w:lang w:val="uk-UA"/>
              </w:rPr>
              <w:t>в _______________________________</w:t>
            </w:r>
          </w:p>
          <w:p w:rsidR="00A40FE5" w:rsidRPr="00810B28" w:rsidRDefault="00A40FE5" w:rsidP="00810B28">
            <w:pPr>
              <w:rPr>
                <w:sz w:val="24"/>
                <w:szCs w:val="24"/>
                <w:lang w:val="uk-UA"/>
              </w:rPr>
            </w:pPr>
            <w:r w:rsidRPr="00810B28">
              <w:rPr>
                <w:sz w:val="24"/>
                <w:szCs w:val="24"/>
                <w:lang w:val="uk-UA"/>
              </w:rPr>
              <w:t>МФО _______________</w:t>
            </w:r>
          </w:p>
          <w:p w:rsidR="00A40FE5" w:rsidRPr="00810B28" w:rsidRDefault="00A40FE5" w:rsidP="00810B28">
            <w:pPr>
              <w:rPr>
                <w:sz w:val="24"/>
                <w:szCs w:val="24"/>
                <w:lang w:val="uk-UA"/>
              </w:rPr>
            </w:pPr>
            <w:proofErr w:type="spellStart"/>
            <w:r w:rsidRPr="00810B28">
              <w:rPr>
                <w:sz w:val="24"/>
                <w:szCs w:val="24"/>
                <w:lang w:val="uk-UA"/>
              </w:rPr>
              <w:t>Тел</w:t>
            </w:r>
            <w:proofErr w:type="spellEnd"/>
            <w:r w:rsidRPr="00810B28">
              <w:rPr>
                <w:sz w:val="24"/>
                <w:szCs w:val="24"/>
                <w:lang w:val="uk-UA"/>
              </w:rPr>
              <w:t>. _________________</w:t>
            </w:r>
          </w:p>
          <w:p w:rsidR="00A40FE5" w:rsidRPr="00810B28" w:rsidRDefault="00A40FE5" w:rsidP="00810B28">
            <w:pPr>
              <w:rPr>
                <w:b/>
                <w:bCs/>
                <w:sz w:val="24"/>
                <w:szCs w:val="24"/>
                <w:lang w:val="uk-UA"/>
              </w:rPr>
            </w:pPr>
            <w:r w:rsidRPr="00810B28">
              <w:rPr>
                <w:sz w:val="24"/>
                <w:szCs w:val="24"/>
                <w:lang w:val="uk-UA"/>
              </w:rPr>
              <w:t>Адреса електронної пошти: _________________________</w:t>
            </w:r>
          </w:p>
        </w:tc>
      </w:tr>
      <w:tr w:rsidR="00A40FE5" w:rsidRPr="00810B28" w:rsidTr="00995F54">
        <w:trPr>
          <w:trHeight w:val="1527"/>
        </w:trPr>
        <w:tc>
          <w:tcPr>
            <w:tcW w:w="4968" w:type="dxa"/>
          </w:tcPr>
          <w:p w:rsidR="00A40FE5" w:rsidRPr="00810B28" w:rsidRDefault="00A40FE5" w:rsidP="00810B28">
            <w:pPr>
              <w:rPr>
                <w:sz w:val="24"/>
                <w:szCs w:val="24"/>
                <w:lang w:val="uk-UA"/>
              </w:rPr>
            </w:pPr>
          </w:p>
          <w:p w:rsidR="00A40FE5" w:rsidRPr="00810B28" w:rsidRDefault="00A40FE5" w:rsidP="00810B28">
            <w:pPr>
              <w:rPr>
                <w:b/>
                <w:sz w:val="24"/>
                <w:szCs w:val="24"/>
                <w:lang w:val="uk-UA"/>
              </w:rPr>
            </w:pPr>
            <w:r w:rsidRPr="00810B28">
              <w:rPr>
                <w:b/>
                <w:sz w:val="24"/>
                <w:szCs w:val="24"/>
                <w:lang w:val="uk-UA"/>
              </w:rPr>
              <w:t>________________________________</w:t>
            </w:r>
          </w:p>
          <w:p w:rsidR="00A40FE5" w:rsidRPr="00810B28" w:rsidRDefault="00A40FE5" w:rsidP="00810B28">
            <w:pPr>
              <w:rPr>
                <w:sz w:val="24"/>
                <w:szCs w:val="24"/>
                <w:lang w:val="uk-UA"/>
              </w:rPr>
            </w:pPr>
          </w:p>
          <w:p w:rsidR="00A40FE5" w:rsidRPr="00810B28" w:rsidRDefault="00A40FE5" w:rsidP="00810B28">
            <w:pPr>
              <w:rPr>
                <w:b/>
                <w:sz w:val="24"/>
                <w:szCs w:val="24"/>
                <w:lang w:val="uk-UA"/>
              </w:rPr>
            </w:pPr>
            <w:r w:rsidRPr="00810B28">
              <w:rPr>
                <w:b/>
                <w:sz w:val="24"/>
                <w:szCs w:val="24"/>
                <w:lang w:val="uk-UA"/>
              </w:rPr>
              <w:t>__________________ /_____________/</w:t>
            </w:r>
          </w:p>
        </w:tc>
        <w:tc>
          <w:tcPr>
            <w:tcW w:w="4603" w:type="dxa"/>
          </w:tcPr>
          <w:p w:rsidR="00A40FE5" w:rsidRPr="00810B28" w:rsidRDefault="00A40FE5" w:rsidP="00810B28">
            <w:pPr>
              <w:rPr>
                <w:sz w:val="24"/>
                <w:szCs w:val="24"/>
                <w:lang w:val="uk-UA"/>
              </w:rPr>
            </w:pPr>
          </w:p>
          <w:p w:rsidR="00A40FE5" w:rsidRPr="00810B28" w:rsidRDefault="00A40FE5" w:rsidP="00810B28">
            <w:pPr>
              <w:rPr>
                <w:b/>
                <w:sz w:val="24"/>
                <w:szCs w:val="24"/>
                <w:lang w:val="uk-UA"/>
              </w:rPr>
            </w:pPr>
            <w:r w:rsidRPr="00810B28">
              <w:rPr>
                <w:b/>
                <w:sz w:val="24"/>
                <w:szCs w:val="24"/>
                <w:lang w:val="uk-UA"/>
              </w:rPr>
              <w:t>________________________________</w:t>
            </w:r>
          </w:p>
          <w:p w:rsidR="00A40FE5" w:rsidRPr="00810B28" w:rsidRDefault="00A40FE5" w:rsidP="00810B28">
            <w:pPr>
              <w:rPr>
                <w:sz w:val="24"/>
                <w:szCs w:val="24"/>
                <w:lang w:val="uk-UA"/>
              </w:rPr>
            </w:pPr>
          </w:p>
          <w:p w:rsidR="00A40FE5" w:rsidRPr="00810B28" w:rsidRDefault="00A40FE5" w:rsidP="00810B28">
            <w:pPr>
              <w:ind w:left="34"/>
              <w:rPr>
                <w:b/>
                <w:sz w:val="24"/>
                <w:szCs w:val="24"/>
                <w:lang w:val="uk-UA"/>
              </w:rPr>
            </w:pPr>
            <w:r w:rsidRPr="00810B28">
              <w:rPr>
                <w:b/>
                <w:sz w:val="24"/>
                <w:szCs w:val="24"/>
                <w:lang w:val="uk-UA"/>
              </w:rPr>
              <w:t>__________________ /_____________/</w:t>
            </w:r>
          </w:p>
        </w:tc>
      </w:tr>
    </w:tbl>
    <w:p w:rsidR="00A40FE5" w:rsidRPr="00810B28" w:rsidRDefault="00A40FE5" w:rsidP="00810B28">
      <w:pPr>
        <w:pStyle w:val="20"/>
        <w:spacing w:after="0"/>
      </w:pPr>
    </w:p>
    <w:p w:rsidR="00A40FE5" w:rsidRDefault="00A40FE5" w:rsidP="00A40FE5">
      <w:pPr>
        <w:rPr>
          <w:sz w:val="22"/>
          <w:szCs w:val="22"/>
          <w:lang w:eastAsia="ar-SA"/>
        </w:rPr>
        <w:sectPr w:rsidR="00A40FE5">
          <w:pgSz w:w="11906" w:h="16838"/>
          <w:pgMar w:top="567" w:right="567" w:bottom="567" w:left="1134" w:header="658" w:footer="822" w:gutter="0"/>
          <w:pgNumType w:start="1" w:chapStyle="1"/>
          <w:cols w:space="720"/>
        </w:sectPr>
      </w:pPr>
    </w:p>
    <w:p w:rsidR="00A40FE5" w:rsidRPr="00A40FE5" w:rsidRDefault="00A40FE5" w:rsidP="00A40FE5">
      <w:pPr>
        <w:ind w:left="5670"/>
        <w:jc w:val="right"/>
        <w:rPr>
          <w:b/>
          <w:color w:val="000000" w:themeColor="text1"/>
          <w:sz w:val="24"/>
          <w:szCs w:val="24"/>
        </w:rPr>
      </w:pPr>
      <w:proofErr w:type="spellStart"/>
      <w:r w:rsidRPr="00A40FE5">
        <w:rPr>
          <w:b/>
          <w:color w:val="000000" w:themeColor="text1"/>
          <w:sz w:val="24"/>
          <w:szCs w:val="24"/>
        </w:rPr>
        <w:lastRenderedPageBreak/>
        <w:t>Додаток</w:t>
      </w:r>
      <w:proofErr w:type="spellEnd"/>
    </w:p>
    <w:p w:rsidR="00A40FE5" w:rsidRPr="00A40FE5" w:rsidRDefault="00A40FE5" w:rsidP="00A40FE5">
      <w:pPr>
        <w:ind w:left="5670"/>
        <w:jc w:val="right"/>
        <w:rPr>
          <w:b/>
          <w:color w:val="000000" w:themeColor="text1"/>
          <w:sz w:val="24"/>
          <w:szCs w:val="24"/>
          <w:lang w:val="uk-UA"/>
        </w:rPr>
      </w:pPr>
      <w:r w:rsidRPr="00A40FE5">
        <w:rPr>
          <w:b/>
          <w:color w:val="000000" w:themeColor="text1"/>
          <w:sz w:val="24"/>
          <w:szCs w:val="24"/>
        </w:rPr>
        <w:t>до Договору</w:t>
      </w:r>
      <w:r w:rsidRPr="00A40FE5">
        <w:rPr>
          <w:b/>
          <w:color w:val="000000" w:themeColor="text1"/>
          <w:sz w:val="24"/>
          <w:szCs w:val="24"/>
          <w:lang w:val="uk-UA"/>
        </w:rPr>
        <w:t xml:space="preserve"> № ________</w:t>
      </w:r>
    </w:p>
    <w:p w:rsidR="00A40FE5" w:rsidRPr="00A40FE5" w:rsidRDefault="00A40FE5" w:rsidP="00A40FE5">
      <w:pPr>
        <w:ind w:left="5670"/>
        <w:jc w:val="right"/>
        <w:rPr>
          <w:b/>
          <w:color w:val="000000" w:themeColor="text1"/>
          <w:sz w:val="24"/>
          <w:szCs w:val="24"/>
        </w:rPr>
      </w:pPr>
      <w:proofErr w:type="spellStart"/>
      <w:r w:rsidRPr="00A40FE5">
        <w:rPr>
          <w:b/>
          <w:color w:val="000000" w:themeColor="text1"/>
          <w:sz w:val="24"/>
          <w:szCs w:val="24"/>
        </w:rPr>
        <w:t>від</w:t>
      </w:r>
      <w:proofErr w:type="spellEnd"/>
      <w:r w:rsidRPr="00A40FE5">
        <w:rPr>
          <w:b/>
          <w:color w:val="000000" w:themeColor="text1"/>
          <w:sz w:val="24"/>
          <w:szCs w:val="24"/>
        </w:rPr>
        <w:t xml:space="preserve"> </w:t>
      </w:r>
      <w:proofErr w:type="gramStart"/>
      <w:r w:rsidRPr="00A40FE5">
        <w:rPr>
          <w:b/>
          <w:color w:val="000000" w:themeColor="text1"/>
          <w:sz w:val="24"/>
          <w:szCs w:val="24"/>
        </w:rPr>
        <w:t>«</w:t>
      </w:r>
      <w:r w:rsidRPr="00A40FE5">
        <w:rPr>
          <w:b/>
          <w:color w:val="000000" w:themeColor="text1"/>
          <w:sz w:val="24"/>
          <w:szCs w:val="24"/>
          <w:lang w:val="uk-UA"/>
        </w:rPr>
        <w:t xml:space="preserve"> </w:t>
      </w:r>
      <w:r w:rsidRPr="00A40FE5">
        <w:rPr>
          <w:b/>
          <w:color w:val="000000" w:themeColor="text1"/>
          <w:sz w:val="24"/>
          <w:szCs w:val="24"/>
        </w:rPr>
        <w:t>_</w:t>
      </w:r>
      <w:proofErr w:type="gramEnd"/>
      <w:r w:rsidRPr="00A40FE5">
        <w:rPr>
          <w:b/>
          <w:color w:val="000000" w:themeColor="text1"/>
          <w:sz w:val="24"/>
          <w:szCs w:val="24"/>
        </w:rPr>
        <w:t>__</w:t>
      </w:r>
      <w:r w:rsidRPr="00A40FE5">
        <w:rPr>
          <w:b/>
          <w:color w:val="000000" w:themeColor="text1"/>
          <w:sz w:val="24"/>
          <w:szCs w:val="24"/>
          <w:lang w:val="uk-UA"/>
        </w:rPr>
        <w:t xml:space="preserve"> </w:t>
      </w:r>
      <w:r w:rsidRPr="00A40FE5">
        <w:rPr>
          <w:b/>
          <w:color w:val="000000" w:themeColor="text1"/>
          <w:sz w:val="24"/>
          <w:szCs w:val="24"/>
        </w:rPr>
        <w:t>» __________</w:t>
      </w:r>
      <w:r w:rsidRPr="00A40FE5">
        <w:rPr>
          <w:b/>
          <w:color w:val="000000" w:themeColor="text1"/>
          <w:sz w:val="24"/>
          <w:szCs w:val="24"/>
          <w:lang w:val="uk-UA"/>
        </w:rPr>
        <w:t xml:space="preserve"> </w:t>
      </w:r>
      <w:r w:rsidRPr="00A40FE5">
        <w:rPr>
          <w:b/>
          <w:color w:val="000000" w:themeColor="text1"/>
          <w:sz w:val="24"/>
          <w:szCs w:val="24"/>
        </w:rPr>
        <w:t>2024 р</w:t>
      </w:r>
      <w:r w:rsidRPr="00A40FE5">
        <w:rPr>
          <w:b/>
          <w:color w:val="000000" w:themeColor="text1"/>
          <w:sz w:val="24"/>
          <w:szCs w:val="24"/>
          <w:lang w:val="uk-UA"/>
        </w:rPr>
        <w:t>оку</w:t>
      </w:r>
    </w:p>
    <w:p w:rsidR="00A40FE5" w:rsidRDefault="00A40FE5" w:rsidP="00A40FE5">
      <w:pPr>
        <w:jc w:val="center"/>
        <w:rPr>
          <w:color w:val="000000" w:themeColor="text1"/>
          <w:sz w:val="24"/>
          <w:szCs w:val="24"/>
        </w:rPr>
      </w:pPr>
    </w:p>
    <w:p w:rsidR="00A40FE5" w:rsidRDefault="00A40FE5" w:rsidP="00A40FE5">
      <w:pPr>
        <w:jc w:val="center"/>
        <w:rPr>
          <w:color w:val="000000" w:themeColor="text1"/>
          <w:sz w:val="24"/>
          <w:szCs w:val="24"/>
        </w:rPr>
      </w:pPr>
    </w:p>
    <w:p w:rsidR="00A40FE5" w:rsidRPr="00A40FE5" w:rsidRDefault="00A40FE5" w:rsidP="00A40FE5">
      <w:pPr>
        <w:jc w:val="center"/>
        <w:rPr>
          <w:color w:val="000000" w:themeColor="text1"/>
          <w:sz w:val="24"/>
          <w:szCs w:val="24"/>
        </w:rPr>
      </w:pPr>
    </w:p>
    <w:p w:rsidR="00A40FE5" w:rsidRPr="00A40FE5" w:rsidRDefault="00A40FE5" w:rsidP="00A40FE5">
      <w:pPr>
        <w:jc w:val="center"/>
        <w:rPr>
          <w:b/>
          <w:color w:val="000000" w:themeColor="text1"/>
          <w:sz w:val="24"/>
          <w:szCs w:val="24"/>
        </w:rPr>
      </w:pPr>
      <w:proofErr w:type="spellStart"/>
      <w:r w:rsidRPr="00A40FE5">
        <w:rPr>
          <w:b/>
          <w:color w:val="000000" w:themeColor="text1"/>
          <w:sz w:val="24"/>
          <w:szCs w:val="24"/>
        </w:rPr>
        <w:t>Специфікація</w:t>
      </w:r>
      <w:proofErr w:type="spellEnd"/>
    </w:p>
    <w:p w:rsidR="00A40FE5" w:rsidRPr="00A40FE5" w:rsidRDefault="00A40FE5" w:rsidP="00A40FE5">
      <w:pPr>
        <w:jc w:val="center"/>
        <w:rPr>
          <w:color w:val="000000" w:themeColor="text1"/>
          <w:sz w:val="24"/>
          <w:szCs w:val="24"/>
        </w:rPr>
      </w:pPr>
    </w:p>
    <w:tbl>
      <w:tblPr>
        <w:tblW w:w="1008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3943"/>
        <w:gridCol w:w="1208"/>
        <w:gridCol w:w="1275"/>
        <w:gridCol w:w="1345"/>
        <w:gridCol w:w="6"/>
        <w:gridCol w:w="1780"/>
        <w:gridCol w:w="6"/>
      </w:tblGrid>
      <w:tr w:rsidR="00A40FE5" w:rsidRPr="00A40FE5" w:rsidTr="00A40FE5">
        <w:trPr>
          <w:gridAfter w:val="1"/>
          <w:wAfter w:w="6" w:type="dxa"/>
          <w:trHeight w:val="595"/>
        </w:trPr>
        <w:tc>
          <w:tcPr>
            <w:tcW w:w="519" w:type="dxa"/>
            <w:tcBorders>
              <w:top w:val="single" w:sz="4" w:space="0" w:color="auto"/>
              <w:left w:val="single" w:sz="4" w:space="0" w:color="auto"/>
              <w:bottom w:val="single" w:sz="4" w:space="0" w:color="auto"/>
              <w:right w:val="single" w:sz="4" w:space="0" w:color="auto"/>
            </w:tcBorders>
            <w:vAlign w:val="center"/>
            <w:hideMark/>
          </w:tcPr>
          <w:p w:rsidR="00A40FE5" w:rsidRPr="00A40FE5" w:rsidRDefault="00A40FE5" w:rsidP="00A40FE5">
            <w:pPr>
              <w:jc w:val="center"/>
              <w:rPr>
                <w:b/>
                <w:color w:val="000000" w:themeColor="text1"/>
                <w:sz w:val="24"/>
                <w:szCs w:val="24"/>
              </w:rPr>
            </w:pPr>
            <w:r w:rsidRPr="00A40FE5">
              <w:rPr>
                <w:b/>
                <w:color w:val="000000" w:themeColor="text1"/>
                <w:sz w:val="24"/>
                <w:szCs w:val="24"/>
              </w:rPr>
              <w:t>№ з/п</w:t>
            </w:r>
          </w:p>
        </w:tc>
        <w:tc>
          <w:tcPr>
            <w:tcW w:w="3943" w:type="dxa"/>
            <w:tcBorders>
              <w:top w:val="single" w:sz="4" w:space="0" w:color="auto"/>
              <w:left w:val="single" w:sz="4" w:space="0" w:color="auto"/>
              <w:bottom w:val="single" w:sz="4" w:space="0" w:color="auto"/>
              <w:right w:val="single" w:sz="4" w:space="0" w:color="auto"/>
            </w:tcBorders>
            <w:vAlign w:val="center"/>
            <w:hideMark/>
          </w:tcPr>
          <w:p w:rsidR="00A40FE5" w:rsidRPr="00A40FE5" w:rsidRDefault="00A40FE5" w:rsidP="004A6E5F">
            <w:pPr>
              <w:jc w:val="center"/>
              <w:rPr>
                <w:b/>
                <w:color w:val="000000" w:themeColor="text1"/>
                <w:sz w:val="24"/>
                <w:szCs w:val="24"/>
              </w:rPr>
            </w:pPr>
            <w:r w:rsidRPr="00A40FE5">
              <w:rPr>
                <w:b/>
                <w:color w:val="000000" w:themeColor="text1"/>
                <w:sz w:val="24"/>
                <w:szCs w:val="24"/>
                <w:lang w:val="uk-UA"/>
              </w:rPr>
              <w:t>Найменування</w:t>
            </w:r>
            <w:bookmarkStart w:id="0" w:name="_GoBack"/>
            <w:bookmarkEnd w:id="0"/>
          </w:p>
        </w:tc>
        <w:tc>
          <w:tcPr>
            <w:tcW w:w="1208" w:type="dxa"/>
            <w:tcBorders>
              <w:top w:val="single" w:sz="4" w:space="0" w:color="auto"/>
              <w:left w:val="single" w:sz="4" w:space="0" w:color="auto"/>
              <w:bottom w:val="single" w:sz="4" w:space="0" w:color="auto"/>
              <w:right w:val="single" w:sz="4" w:space="0" w:color="auto"/>
            </w:tcBorders>
            <w:vAlign w:val="center"/>
            <w:hideMark/>
          </w:tcPr>
          <w:p w:rsidR="00A40FE5" w:rsidRPr="00A40FE5" w:rsidRDefault="00A40FE5" w:rsidP="00A40FE5">
            <w:pPr>
              <w:jc w:val="center"/>
              <w:rPr>
                <w:b/>
                <w:color w:val="000000" w:themeColor="text1"/>
                <w:sz w:val="24"/>
                <w:szCs w:val="24"/>
              </w:rPr>
            </w:pPr>
            <w:proofErr w:type="spellStart"/>
            <w:r w:rsidRPr="00A40FE5">
              <w:rPr>
                <w:b/>
                <w:color w:val="000000" w:themeColor="text1"/>
                <w:sz w:val="24"/>
                <w:szCs w:val="24"/>
              </w:rPr>
              <w:t>Одиниц</w:t>
            </w:r>
            <w:proofErr w:type="spellEnd"/>
            <w:r>
              <w:rPr>
                <w:b/>
                <w:color w:val="000000" w:themeColor="text1"/>
                <w:sz w:val="24"/>
                <w:szCs w:val="24"/>
                <w:lang w:val="uk-UA"/>
              </w:rPr>
              <w:t>я</w:t>
            </w:r>
            <w:r w:rsidRPr="00A40FE5">
              <w:rPr>
                <w:b/>
                <w:color w:val="000000" w:themeColor="text1"/>
                <w:sz w:val="24"/>
                <w:szCs w:val="24"/>
              </w:rPr>
              <w:t xml:space="preserve"> </w:t>
            </w:r>
            <w:proofErr w:type="spellStart"/>
            <w:r w:rsidRPr="00A40FE5">
              <w:rPr>
                <w:b/>
                <w:color w:val="000000" w:themeColor="text1"/>
                <w:sz w:val="24"/>
                <w:szCs w:val="24"/>
              </w:rPr>
              <w:t>виміру</w:t>
            </w:r>
            <w:proofErr w:type="spellEnd"/>
          </w:p>
        </w:tc>
        <w:tc>
          <w:tcPr>
            <w:tcW w:w="1275" w:type="dxa"/>
            <w:tcBorders>
              <w:top w:val="single" w:sz="4" w:space="0" w:color="auto"/>
              <w:left w:val="single" w:sz="4" w:space="0" w:color="auto"/>
              <w:bottom w:val="single" w:sz="4" w:space="0" w:color="auto"/>
              <w:right w:val="single" w:sz="4" w:space="0" w:color="auto"/>
            </w:tcBorders>
            <w:vAlign w:val="center"/>
            <w:hideMark/>
          </w:tcPr>
          <w:p w:rsidR="00A40FE5" w:rsidRPr="00A40FE5" w:rsidRDefault="00A40FE5" w:rsidP="00A40FE5">
            <w:pPr>
              <w:jc w:val="center"/>
              <w:rPr>
                <w:b/>
                <w:color w:val="000000" w:themeColor="text1"/>
                <w:sz w:val="24"/>
                <w:szCs w:val="24"/>
              </w:rPr>
            </w:pPr>
            <w:proofErr w:type="spellStart"/>
            <w:r w:rsidRPr="00A40FE5">
              <w:rPr>
                <w:b/>
                <w:color w:val="000000" w:themeColor="text1"/>
                <w:sz w:val="24"/>
                <w:szCs w:val="24"/>
              </w:rPr>
              <w:t>Кількість</w:t>
            </w:r>
            <w:proofErr w:type="spellEnd"/>
            <w:r w:rsidRPr="00A40FE5">
              <w:rPr>
                <w:b/>
                <w:color w:val="000000" w:themeColor="text1"/>
                <w:sz w:val="24"/>
                <w:szCs w:val="24"/>
              </w:rPr>
              <w:t xml:space="preserve"> </w:t>
            </w:r>
          </w:p>
        </w:tc>
        <w:tc>
          <w:tcPr>
            <w:tcW w:w="1345" w:type="dxa"/>
            <w:tcBorders>
              <w:top w:val="single" w:sz="4" w:space="0" w:color="auto"/>
              <w:left w:val="single" w:sz="4" w:space="0" w:color="auto"/>
              <w:bottom w:val="single" w:sz="4" w:space="0" w:color="auto"/>
              <w:right w:val="single" w:sz="4" w:space="0" w:color="auto"/>
            </w:tcBorders>
            <w:vAlign w:val="center"/>
          </w:tcPr>
          <w:p w:rsidR="00A40FE5" w:rsidRPr="00A40FE5" w:rsidRDefault="00A40FE5" w:rsidP="00810B28">
            <w:pPr>
              <w:jc w:val="center"/>
              <w:rPr>
                <w:b/>
                <w:color w:val="000000" w:themeColor="text1"/>
                <w:sz w:val="24"/>
                <w:szCs w:val="24"/>
              </w:rPr>
            </w:pPr>
            <w:proofErr w:type="spellStart"/>
            <w:r w:rsidRPr="00A40FE5">
              <w:rPr>
                <w:b/>
                <w:color w:val="000000" w:themeColor="text1"/>
                <w:sz w:val="24"/>
                <w:szCs w:val="24"/>
              </w:rPr>
              <w:t>Ціна</w:t>
            </w:r>
            <w:proofErr w:type="spellEnd"/>
            <w:r w:rsidRPr="00A40FE5">
              <w:rPr>
                <w:b/>
                <w:color w:val="000000" w:themeColor="text1"/>
                <w:sz w:val="24"/>
                <w:szCs w:val="24"/>
                <w:lang w:val="uk-UA"/>
              </w:rPr>
              <w:t xml:space="preserve">, грн. </w:t>
            </w:r>
            <w:r w:rsidRPr="00A40FE5">
              <w:rPr>
                <w:b/>
                <w:color w:val="000000" w:themeColor="text1"/>
                <w:sz w:val="24"/>
                <w:szCs w:val="24"/>
              </w:rPr>
              <w:t>без ПДВ</w:t>
            </w:r>
          </w:p>
        </w:tc>
        <w:tc>
          <w:tcPr>
            <w:tcW w:w="1786" w:type="dxa"/>
            <w:gridSpan w:val="2"/>
            <w:tcBorders>
              <w:top w:val="single" w:sz="4" w:space="0" w:color="auto"/>
              <w:left w:val="single" w:sz="4" w:space="0" w:color="auto"/>
              <w:bottom w:val="single" w:sz="4" w:space="0" w:color="auto"/>
              <w:right w:val="single" w:sz="4" w:space="0" w:color="auto"/>
            </w:tcBorders>
            <w:vAlign w:val="center"/>
            <w:hideMark/>
          </w:tcPr>
          <w:p w:rsidR="00A40FE5" w:rsidRPr="00A40FE5" w:rsidRDefault="00A40FE5" w:rsidP="00810B28">
            <w:pPr>
              <w:jc w:val="center"/>
              <w:rPr>
                <w:b/>
                <w:color w:val="000000" w:themeColor="text1"/>
                <w:sz w:val="24"/>
                <w:szCs w:val="24"/>
              </w:rPr>
            </w:pPr>
            <w:proofErr w:type="spellStart"/>
            <w:r w:rsidRPr="00A40FE5">
              <w:rPr>
                <w:b/>
                <w:color w:val="000000" w:themeColor="text1"/>
                <w:sz w:val="24"/>
                <w:szCs w:val="24"/>
              </w:rPr>
              <w:t>Вартість</w:t>
            </w:r>
            <w:proofErr w:type="spellEnd"/>
            <w:r w:rsidRPr="00A40FE5">
              <w:rPr>
                <w:b/>
                <w:color w:val="000000" w:themeColor="text1"/>
                <w:sz w:val="24"/>
                <w:szCs w:val="24"/>
              </w:rPr>
              <w:t xml:space="preserve">, </w:t>
            </w:r>
            <w:r w:rsidRPr="00A40FE5">
              <w:rPr>
                <w:b/>
                <w:color w:val="000000" w:themeColor="text1"/>
                <w:sz w:val="24"/>
                <w:szCs w:val="24"/>
                <w:lang w:val="uk-UA"/>
              </w:rPr>
              <w:t xml:space="preserve">грн. </w:t>
            </w:r>
            <w:r w:rsidRPr="00A40FE5">
              <w:rPr>
                <w:b/>
                <w:color w:val="000000" w:themeColor="text1"/>
                <w:sz w:val="24"/>
                <w:szCs w:val="24"/>
              </w:rPr>
              <w:t>без ПДВ</w:t>
            </w:r>
          </w:p>
        </w:tc>
      </w:tr>
      <w:tr w:rsidR="00A40FE5" w:rsidRPr="00A40FE5" w:rsidTr="00A40FE5">
        <w:trPr>
          <w:gridAfter w:val="1"/>
          <w:wAfter w:w="6" w:type="dxa"/>
          <w:trHeight w:val="343"/>
        </w:trPr>
        <w:tc>
          <w:tcPr>
            <w:tcW w:w="519" w:type="dxa"/>
            <w:tcBorders>
              <w:top w:val="single" w:sz="4" w:space="0" w:color="auto"/>
              <w:left w:val="single" w:sz="4" w:space="0" w:color="auto"/>
              <w:bottom w:val="single" w:sz="4" w:space="0" w:color="auto"/>
              <w:right w:val="single" w:sz="4" w:space="0" w:color="auto"/>
            </w:tcBorders>
            <w:vAlign w:val="center"/>
          </w:tcPr>
          <w:p w:rsidR="00A40FE5" w:rsidRPr="00A40FE5" w:rsidRDefault="00A40FE5" w:rsidP="00A40FE5">
            <w:pPr>
              <w:jc w:val="center"/>
              <w:rPr>
                <w:color w:val="000000" w:themeColor="text1"/>
                <w:sz w:val="24"/>
                <w:szCs w:val="24"/>
                <w:lang w:val="uk-UA"/>
              </w:rPr>
            </w:pPr>
            <w:r w:rsidRPr="00A40FE5">
              <w:rPr>
                <w:color w:val="000000" w:themeColor="text1"/>
                <w:sz w:val="24"/>
                <w:szCs w:val="24"/>
              </w:rPr>
              <w:t>1</w:t>
            </w:r>
            <w:r w:rsidRPr="00A40FE5">
              <w:rPr>
                <w:color w:val="000000" w:themeColor="text1"/>
                <w:sz w:val="24"/>
                <w:szCs w:val="24"/>
                <w:lang w:val="uk-UA"/>
              </w:rPr>
              <w:t>.</w:t>
            </w:r>
          </w:p>
        </w:tc>
        <w:tc>
          <w:tcPr>
            <w:tcW w:w="3943" w:type="dxa"/>
            <w:tcBorders>
              <w:top w:val="single" w:sz="4" w:space="0" w:color="auto"/>
              <w:left w:val="single" w:sz="4" w:space="0" w:color="auto"/>
              <w:bottom w:val="single" w:sz="4" w:space="0" w:color="auto"/>
              <w:right w:val="single" w:sz="4" w:space="0" w:color="auto"/>
            </w:tcBorders>
            <w:vAlign w:val="center"/>
          </w:tcPr>
          <w:p w:rsidR="00A40FE5" w:rsidRPr="00A40FE5" w:rsidRDefault="00A40FE5" w:rsidP="00A40FE5">
            <w:pPr>
              <w:rPr>
                <w:color w:val="000000" w:themeColor="text1"/>
                <w:sz w:val="24"/>
                <w:szCs w:val="24"/>
              </w:rPr>
            </w:pPr>
            <w:r w:rsidRPr="00A40FE5">
              <w:rPr>
                <w:color w:val="000000" w:themeColor="text1"/>
                <w:sz w:val="24"/>
                <w:szCs w:val="24"/>
              </w:rPr>
              <w:t xml:space="preserve">Поштова марка </w:t>
            </w:r>
            <w:r w:rsidRPr="00A40FE5">
              <w:rPr>
                <w:color w:val="000000" w:themeColor="text1"/>
                <w:sz w:val="24"/>
                <w:szCs w:val="24"/>
                <w:lang w:val="en-US"/>
              </w:rPr>
              <w:t>U</w:t>
            </w:r>
          </w:p>
        </w:tc>
        <w:tc>
          <w:tcPr>
            <w:tcW w:w="1208" w:type="dxa"/>
            <w:tcBorders>
              <w:top w:val="single" w:sz="4" w:space="0" w:color="auto"/>
              <w:left w:val="single" w:sz="4" w:space="0" w:color="auto"/>
              <w:bottom w:val="single" w:sz="4" w:space="0" w:color="auto"/>
              <w:right w:val="single" w:sz="4" w:space="0" w:color="auto"/>
            </w:tcBorders>
            <w:vAlign w:val="center"/>
          </w:tcPr>
          <w:p w:rsidR="00A40FE5" w:rsidRPr="00A40FE5" w:rsidRDefault="00A40FE5" w:rsidP="00A40FE5">
            <w:pPr>
              <w:jc w:val="center"/>
              <w:rPr>
                <w:color w:val="000000" w:themeColor="text1"/>
                <w:sz w:val="24"/>
                <w:szCs w:val="24"/>
                <w:lang w:val="uk-UA"/>
              </w:rPr>
            </w:pPr>
            <w:r w:rsidRPr="00A40FE5">
              <w:rPr>
                <w:color w:val="000000" w:themeColor="text1"/>
                <w:sz w:val="24"/>
                <w:szCs w:val="24"/>
                <w:lang w:val="uk-UA"/>
              </w:rPr>
              <w:t>ш</w:t>
            </w:r>
            <w:r w:rsidRPr="00A40FE5">
              <w:rPr>
                <w:color w:val="000000" w:themeColor="text1"/>
                <w:sz w:val="24"/>
                <w:szCs w:val="24"/>
              </w:rPr>
              <w:t>т</w:t>
            </w:r>
            <w:r w:rsidRPr="00A40FE5">
              <w:rPr>
                <w:color w:val="000000" w:themeColor="text1"/>
                <w:sz w:val="24"/>
                <w:szCs w:val="24"/>
                <w:lang w:val="uk-UA"/>
              </w:rPr>
              <w:t>.</w:t>
            </w:r>
          </w:p>
        </w:tc>
        <w:tc>
          <w:tcPr>
            <w:tcW w:w="1275" w:type="dxa"/>
            <w:tcBorders>
              <w:top w:val="single" w:sz="4" w:space="0" w:color="auto"/>
              <w:left w:val="single" w:sz="4" w:space="0" w:color="auto"/>
              <w:bottom w:val="single" w:sz="4" w:space="0" w:color="auto"/>
              <w:right w:val="single" w:sz="4" w:space="0" w:color="auto"/>
            </w:tcBorders>
            <w:vAlign w:val="center"/>
          </w:tcPr>
          <w:p w:rsidR="00A40FE5" w:rsidRPr="00A40FE5" w:rsidRDefault="00A40FE5" w:rsidP="00A40FE5">
            <w:pPr>
              <w:jc w:val="center"/>
              <w:rPr>
                <w:color w:val="000000" w:themeColor="text1"/>
                <w:sz w:val="24"/>
                <w:szCs w:val="24"/>
              </w:rPr>
            </w:pPr>
            <w:r w:rsidRPr="00A40FE5">
              <w:rPr>
                <w:color w:val="000000" w:themeColor="text1"/>
                <w:sz w:val="24"/>
                <w:szCs w:val="24"/>
              </w:rPr>
              <w:t>4653</w:t>
            </w:r>
          </w:p>
        </w:tc>
        <w:tc>
          <w:tcPr>
            <w:tcW w:w="1345" w:type="dxa"/>
            <w:tcBorders>
              <w:top w:val="single" w:sz="4" w:space="0" w:color="auto"/>
              <w:left w:val="single" w:sz="4" w:space="0" w:color="auto"/>
              <w:bottom w:val="single" w:sz="4" w:space="0" w:color="auto"/>
              <w:right w:val="single" w:sz="4" w:space="0" w:color="auto"/>
            </w:tcBorders>
            <w:vAlign w:val="center"/>
          </w:tcPr>
          <w:p w:rsidR="00A40FE5" w:rsidRPr="00A40FE5" w:rsidRDefault="00A40FE5" w:rsidP="00A40FE5">
            <w:pPr>
              <w:jc w:val="center"/>
              <w:rPr>
                <w:color w:val="000000" w:themeColor="text1"/>
                <w:sz w:val="24"/>
                <w:szCs w:val="24"/>
              </w:rPr>
            </w:pPr>
          </w:p>
        </w:tc>
        <w:tc>
          <w:tcPr>
            <w:tcW w:w="1786" w:type="dxa"/>
            <w:gridSpan w:val="2"/>
            <w:tcBorders>
              <w:top w:val="single" w:sz="4" w:space="0" w:color="auto"/>
              <w:left w:val="single" w:sz="4" w:space="0" w:color="auto"/>
              <w:bottom w:val="single" w:sz="4" w:space="0" w:color="auto"/>
              <w:right w:val="single" w:sz="4" w:space="0" w:color="auto"/>
            </w:tcBorders>
            <w:vAlign w:val="center"/>
          </w:tcPr>
          <w:p w:rsidR="00A40FE5" w:rsidRPr="00A40FE5" w:rsidRDefault="00A40FE5" w:rsidP="00A40FE5">
            <w:pPr>
              <w:jc w:val="center"/>
              <w:rPr>
                <w:color w:val="000000" w:themeColor="text1"/>
                <w:sz w:val="24"/>
                <w:szCs w:val="24"/>
              </w:rPr>
            </w:pPr>
          </w:p>
        </w:tc>
      </w:tr>
      <w:tr w:rsidR="00A40FE5" w:rsidRPr="00A40FE5" w:rsidTr="00A40FE5">
        <w:trPr>
          <w:gridAfter w:val="1"/>
          <w:wAfter w:w="6" w:type="dxa"/>
          <w:trHeight w:val="353"/>
        </w:trPr>
        <w:tc>
          <w:tcPr>
            <w:tcW w:w="519" w:type="dxa"/>
            <w:tcBorders>
              <w:top w:val="single" w:sz="4" w:space="0" w:color="auto"/>
              <w:left w:val="single" w:sz="4" w:space="0" w:color="auto"/>
              <w:bottom w:val="single" w:sz="4" w:space="0" w:color="auto"/>
              <w:right w:val="single" w:sz="4" w:space="0" w:color="auto"/>
            </w:tcBorders>
            <w:vAlign w:val="center"/>
          </w:tcPr>
          <w:p w:rsidR="00A40FE5" w:rsidRPr="00A40FE5" w:rsidRDefault="00A40FE5" w:rsidP="00A40FE5">
            <w:pPr>
              <w:jc w:val="center"/>
              <w:rPr>
                <w:color w:val="000000" w:themeColor="text1"/>
                <w:sz w:val="24"/>
                <w:szCs w:val="24"/>
                <w:lang w:val="uk-UA"/>
              </w:rPr>
            </w:pPr>
            <w:r w:rsidRPr="00A40FE5">
              <w:rPr>
                <w:color w:val="000000" w:themeColor="text1"/>
                <w:sz w:val="24"/>
                <w:szCs w:val="24"/>
              </w:rPr>
              <w:t>2</w:t>
            </w:r>
            <w:r w:rsidRPr="00A40FE5">
              <w:rPr>
                <w:color w:val="000000" w:themeColor="text1"/>
                <w:sz w:val="24"/>
                <w:szCs w:val="24"/>
                <w:lang w:val="uk-UA"/>
              </w:rPr>
              <w:t>.</w:t>
            </w:r>
          </w:p>
        </w:tc>
        <w:tc>
          <w:tcPr>
            <w:tcW w:w="3943" w:type="dxa"/>
            <w:tcBorders>
              <w:top w:val="single" w:sz="4" w:space="0" w:color="auto"/>
              <w:left w:val="single" w:sz="4" w:space="0" w:color="auto"/>
              <w:bottom w:val="single" w:sz="4" w:space="0" w:color="auto"/>
              <w:right w:val="single" w:sz="4" w:space="0" w:color="auto"/>
            </w:tcBorders>
            <w:vAlign w:val="center"/>
          </w:tcPr>
          <w:p w:rsidR="00A40FE5" w:rsidRPr="00A40FE5" w:rsidRDefault="00A40FE5" w:rsidP="00A40FE5">
            <w:pPr>
              <w:rPr>
                <w:color w:val="000000" w:themeColor="text1"/>
                <w:sz w:val="24"/>
                <w:szCs w:val="24"/>
              </w:rPr>
            </w:pPr>
            <w:proofErr w:type="spellStart"/>
            <w:r w:rsidRPr="00A40FE5">
              <w:rPr>
                <w:color w:val="000000" w:themeColor="text1"/>
                <w:sz w:val="24"/>
                <w:szCs w:val="24"/>
              </w:rPr>
              <w:t>Маркований</w:t>
            </w:r>
            <w:proofErr w:type="spellEnd"/>
            <w:r w:rsidRPr="00A40FE5">
              <w:rPr>
                <w:color w:val="000000" w:themeColor="text1"/>
                <w:sz w:val="24"/>
                <w:szCs w:val="24"/>
              </w:rPr>
              <w:t xml:space="preserve"> конверт  з </w:t>
            </w:r>
            <w:proofErr w:type="spellStart"/>
            <w:r w:rsidRPr="00A40FE5">
              <w:rPr>
                <w:color w:val="000000" w:themeColor="text1"/>
                <w:sz w:val="24"/>
                <w:szCs w:val="24"/>
              </w:rPr>
              <w:t>поштовою</w:t>
            </w:r>
            <w:proofErr w:type="spellEnd"/>
            <w:r w:rsidRPr="00A40FE5">
              <w:rPr>
                <w:color w:val="000000" w:themeColor="text1"/>
                <w:sz w:val="24"/>
                <w:szCs w:val="24"/>
              </w:rPr>
              <w:t xml:space="preserve"> маркою </w:t>
            </w:r>
            <w:r w:rsidRPr="00A40FE5">
              <w:rPr>
                <w:color w:val="000000" w:themeColor="text1"/>
                <w:sz w:val="24"/>
                <w:szCs w:val="24"/>
                <w:lang w:val="en-US"/>
              </w:rPr>
              <w:t>U</w:t>
            </w:r>
          </w:p>
        </w:tc>
        <w:tc>
          <w:tcPr>
            <w:tcW w:w="1208" w:type="dxa"/>
            <w:tcBorders>
              <w:top w:val="single" w:sz="4" w:space="0" w:color="auto"/>
              <w:left w:val="single" w:sz="4" w:space="0" w:color="auto"/>
              <w:bottom w:val="single" w:sz="4" w:space="0" w:color="auto"/>
              <w:right w:val="single" w:sz="4" w:space="0" w:color="auto"/>
            </w:tcBorders>
            <w:vAlign w:val="center"/>
          </w:tcPr>
          <w:p w:rsidR="00A40FE5" w:rsidRPr="00A40FE5" w:rsidRDefault="00A40FE5" w:rsidP="00A40FE5">
            <w:pPr>
              <w:jc w:val="center"/>
              <w:rPr>
                <w:color w:val="000000" w:themeColor="text1"/>
                <w:sz w:val="24"/>
                <w:szCs w:val="24"/>
                <w:lang w:val="uk-UA"/>
              </w:rPr>
            </w:pPr>
            <w:r w:rsidRPr="00A40FE5">
              <w:rPr>
                <w:color w:val="000000" w:themeColor="text1"/>
                <w:sz w:val="24"/>
                <w:szCs w:val="24"/>
                <w:lang w:val="uk-UA"/>
              </w:rPr>
              <w:t>ш</w:t>
            </w:r>
            <w:r w:rsidRPr="00A40FE5">
              <w:rPr>
                <w:color w:val="000000" w:themeColor="text1"/>
                <w:sz w:val="24"/>
                <w:szCs w:val="24"/>
              </w:rPr>
              <w:t>т</w:t>
            </w:r>
            <w:r w:rsidRPr="00A40FE5">
              <w:rPr>
                <w:color w:val="000000" w:themeColor="text1"/>
                <w:sz w:val="24"/>
                <w:szCs w:val="24"/>
                <w:lang w:val="uk-UA"/>
              </w:rPr>
              <w:t>.</w:t>
            </w:r>
          </w:p>
        </w:tc>
        <w:tc>
          <w:tcPr>
            <w:tcW w:w="1275" w:type="dxa"/>
            <w:tcBorders>
              <w:top w:val="single" w:sz="4" w:space="0" w:color="auto"/>
              <w:left w:val="single" w:sz="4" w:space="0" w:color="auto"/>
              <w:bottom w:val="single" w:sz="4" w:space="0" w:color="auto"/>
              <w:right w:val="single" w:sz="4" w:space="0" w:color="auto"/>
            </w:tcBorders>
            <w:vAlign w:val="center"/>
          </w:tcPr>
          <w:p w:rsidR="00A40FE5" w:rsidRPr="00A40FE5" w:rsidRDefault="00A40FE5" w:rsidP="00A40FE5">
            <w:pPr>
              <w:jc w:val="center"/>
              <w:rPr>
                <w:color w:val="000000" w:themeColor="text1"/>
                <w:sz w:val="24"/>
                <w:szCs w:val="24"/>
              </w:rPr>
            </w:pPr>
            <w:r w:rsidRPr="00A40FE5">
              <w:rPr>
                <w:color w:val="000000" w:themeColor="text1"/>
                <w:sz w:val="24"/>
                <w:szCs w:val="24"/>
              </w:rPr>
              <w:t>5000</w:t>
            </w:r>
          </w:p>
        </w:tc>
        <w:tc>
          <w:tcPr>
            <w:tcW w:w="1345" w:type="dxa"/>
            <w:tcBorders>
              <w:top w:val="single" w:sz="4" w:space="0" w:color="auto"/>
              <w:left w:val="single" w:sz="4" w:space="0" w:color="auto"/>
              <w:bottom w:val="single" w:sz="4" w:space="0" w:color="auto"/>
              <w:right w:val="single" w:sz="4" w:space="0" w:color="auto"/>
            </w:tcBorders>
            <w:vAlign w:val="center"/>
          </w:tcPr>
          <w:p w:rsidR="00A40FE5" w:rsidRPr="00A40FE5" w:rsidRDefault="00A40FE5" w:rsidP="00A40FE5">
            <w:pPr>
              <w:jc w:val="center"/>
              <w:rPr>
                <w:color w:val="000000" w:themeColor="text1"/>
                <w:sz w:val="24"/>
                <w:szCs w:val="24"/>
              </w:rPr>
            </w:pPr>
          </w:p>
        </w:tc>
        <w:tc>
          <w:tcPr>
            <w:tcW w:w="1786" w:type="dxa"/>
            <w:gridSpan w:val="2"/>
            <w:tcBorders>
              <w:top w:val="single" w:sz="4" w:space="0" w:color="auto"/>
              <w:left w:val="single" w:sz="4" w:space="0" w:color="auto"/>
              <w:bottom w:val="single" w:sz="4" w:space="0" w:color="auto"/>
              <w:right w:val="single" w:sz="4" w:space="0" w:color="auto"/>
            </w:tcBorders>
            <w:vAlign w:val="center"/>
          </w:tcPr>
          <w:p w:rsidR="00A40FE5" w:rsidRPr="00A40FE5" w:rsidRDefault="00A40FE5" w:rsidP="00A40FE5">
            <w:pPr>
              <w:jc w:val="center"/>
              <w:rPr>
                <w:color w:val="000000" w:themeColor="text1"/>
                <w:sz w:val="24"/>
                <w:szCs w:val="24"/>
              </w:rPr>
            </w:pPr>
          </w:p>
        </w:tc>
      </w:tr>
      <w:tr w:rsidR="00A40FE5" w:rsidRPr="00A40FE5" w:rsidTr="00A40FE5">
        <w:trPr>
          <w:trHeight w:val="352"/>
        </w:trPr>
        <w:tc>
          <w:tcPr>
            <w:tcW w:w="519" w:type="dxa"/>
            <w:tcBorders>
              <w:top w:val="single" w:sz="4" w:space="0" w:color="auto"/>
              <w:left w:val="single" w:sz="4" w:space="0" w:color="auto"/>
              <w:bottom w:val="single" w:sz="4" w:space="0" w:color="auto"/>
              <w:right w:val="single" w:sz="4" w:space="0" w:color="auto"/>
            </w:tcBorders>
            <w:vAlign w:val="center"/>
          </w:tcPr>
          <w:p w:rsidR="00A40FE5" w:rsidRPr="00A40FE5" w:rsidRDefault="00A40FE5" w:rsidP="00A40FE5">
            <w:pPr>
              <w:jc w:val="center"/>
              <w:rPr>
                <w:b/>
                <w:color w:val="000000" w:themeColor="text1"/>
                <w:sz w:val="24"/>
                <w:szCs w:val="24"/>
              </w:rPr>
            </w:pPr>
          </w:p>
        </w:tc>
        <w:tc>
          <w:tcPr>
            <w:tcW w:w="7777" w:type="dxa"/>
            <w:gridSpan w:val="5"/>
            <w:tcBorders>
              <w:top w:val="single" w:sz="4" w:space="0" w:color="auto"/>
              <w:left w:val="single" w:sz="4" w:space="0" w:color="auto"/>
              <w:bottom w:val="single" w:sz="4" w:space="0" w:color="auto"/>
              <w:right w:val="single" w:sz="4" w:space="0" w:color="auto"/>
            </w:tcBorders>
            <w:vAlign w:val="center"/>
            <w:hideMark/>
          </w:tcPr>
          <w:p w:rsidR="00A40FE5" w:rsidRPr="00A40FE5" w:rsidRDefault="00A40FE5" w:rsidP="00810B28">
            <w:pPr>
              <w:jc w:val="right"/>
              <w:rPr>
                <w:color w:val="000000" w:themeColor="text1"/>
                <w:sz w:val="24"/>
                <w:szCs w:val="24"/>
              </w:rPr>
            </w:pPr>
            <w:proofErr w:type="spellStart"/>
            <w:r w:rsidRPr="00A40FE5">
              <w:rPr>
                <w:b/>
                <w:color w:val="000000" w:themeColor="text1"/>
                <w:sz w:val="24"/>
                <w:szCs w:val="24"/>
              </w:rPr>
              <w:t>Загальна</w:t>
            </w:r>
            <w:proofErr w:type="spellEnd"/>
            <w:r w:rsidRPr="00A40FE5">
              <w:rPr>
                <w:b/>
                <w:color w:val="000000" w:themeColor="text1"/>
                <w:sz w:val="24"/>
                <w:szCs w:val="24"/>
              </w:rPr>
              <w:t xml:space="preserve"> </w:t>
            </w:r>
            <w:proofErr w:type="spellStart"/>
            <w:r w:rsidRPr="00A40FE5">
              <w:rPr>
                <w:b/>
                <w:color w:val="000000" w:themeColor="text1"/>
                <w:sz w:val="24"/>
                <w:szCs w:val="24"/>
              </w:rPr>
              <w:t>вартість</w:t>
            </w:r>
            <w:proofErr w:type="spellEnd"/>
            <w:r w:rsidRPr="00A40FE5">
              <w:rPr>
                <w:b/>
                <w:color w:val="000000" w:themeColor="text1"/>
                <w:sz w:val="24"/>
                <w:szCs w:val="24"/>
              </w:rPr>
              <w:t>, без ПДВ, грн.</w:t>
            </w:r>
          </w:p>
        </w:tc>
        <w:tc>
          <w:tcPr>
            <w:tcW w:w="1786" w:type="dxa"/>
            <w:gridSpan w:val="2"/>
            <w:tcBorders>
              <w:top w:val="single" w:sz="4" w:space="0" w:color="auto"/>
              <w:left w:val="single" w:sz="4" w:space="0" w:color="auto"/>
              <w:bottom w:val="single" w:sz="4" w:space="0" w:color="auto"/>
              <w:right w:val="single" w:sz="4" w:space="0" w:color="auto"/>
            </w:tcBorders>
            <w:vAlign w:val="center"/>
          </w:tcPr>
          <w:p w:rsidR="00A40FE5" w:rsidRPr="00A40FE5" w:rsidRDefault="00A40FE5" w:rsidP="00A40FE5">
            <w:pPr>
              <w:jc w:val="center"/>
              <w:rPr>
                <w:color w:val="000000" w:themeColor="text1"/>
                <w:sz w:val="24"/>
                <w:szCs w:val="24"/>
              </w:rPr>
            </w:pPr>
          </w:p>
        </w:tc>
      </w:tr>
    </w:tbl>
    <w:p w:rsidR="008D7350" w:rsidRDefault="008D7350" w:rsidP="00A40FE5">
      <w:pPr>
        <w:contextualSpacing/>
        <w:jc w:val="center"/>
        <w:rPr>
          <w:rFonts w:eastAsia="Calibri"/>
          <w:sz w:val="24"/>
          <w:szCs w:val="24"/>
          <w:lang w:val="uk-UA" w:eastAsia="en-US"/>
        </w:rPr>
      </w:pPr>
    </w:p>
    <w:p w:rsidR="00A40FE5" w:rsidRDefault="00A40FE5" w:rsidP="00A40FE5">
      <w:pPr>
        <w:contextualSpacing/>
        <w:jc w:val="center"/>
        <w:rPr>
          <w:rFonts w:eastAsia="Calibri"/>
          <w:sz w:val="24"/>
          <w:szCs w:val="24"/>
          <w:lang w:val="uk-UA" w:eastAsia="en-US"/>
        </w:rPr>
      </w:pPr>
    </w:p>
    <w:p w:rsidR="00A40FE5" w:rsidRPr="00A40FE5" w:rsidRDefault="00A40FE5" w:rsidP="00A40FE5">
      <w:pPr>
        <w:contextualSpacing/>
        <w:jc w:val="center"/>
        <w:rPr>
          <w:rFonts w:eastAsia="Calibri"/>
          <w:sz w:val="24"/>
          <w:szCs w:val="24"/>
          <w:lang w:val="uk-UA" w:eastAsia="en-US"/>
        </w:rPr>
      </w:pPr>
    </w:p>
    <w:tbl>
      <w:tblPr>
        <w:tblW w:w="9571" w:type="dxa"/>
        <w:tblLook w:val="01E0" w:firstRow="1" w:lastRow="1" w:firstColumn="1" w:lastColumn="1" w:noHBand="0" w:noVBand="0"/>
      </w:tblPr>
      <w:tblGrid>
        <w:gridCol w:w="4968"/>
        <w:gridCol w:w="4603"/>
      </w:tblGrid>
      <w:tr w:rsidR="008D7350" w:rsidRPr="00A40FE5" w:rsidTr="0050089E">
        <w:tc>
          <w:tcPr>
            <w:tcW w:w="4968" w:type="dxa"/>
          </w:tcPr>
          <w:p w:rsidR="008D7350" w:rsidRPr="00A40FE5" w:rsidRDefault="008D7350" w:rsidP="00A40FE5">
            <w:pPr>
              <w:ind w:right="891"/>
              <w:jc w:val="center"/>
              <w:rPr>
                <w:b/>
                <w:sz w:val="24"/>
                <w:szCs w:val="24"/>
                <w:lang w:val="uk-UA"/>
              </w:rPr>
            </w:pPr>
            <w:r w:rsidRPr="00A40FE5">
              <w:rPr>
                <w:b/>
                <w:sz w:val="24"/>
                <w:szCs w:val="24"/>
                <w:lang w:val="uk-UA"/>
              </w:rPr>
              <w:t>ПОКУПЕЦЬ</w:t>
            </w:r>
          </w:p>
          <w:p w:rsidR="008D7350" w:rsidRPr="00A40FE5" w:rsidRDefault="008D7350" w:rsidP="00A40FE5">
            <w:pPr>
              <w:ind w:right="891"/>
              <w:jc w:val="center"/>
              <w:rPr>
                <w:b/>
                <w:sz w:val="24"/>
                <w:szCs w:val="24"/>
                <w:lang w:val="uk-UA"/>
              </w:rPr>
            </w:pPr>
            <w:r w:rsidRPr="00A40FE5">
              <w:rPr>
                <w:b/>
                <w:sz w:val="24"/>
                <w:szCs w:val="24"/>
                <w:lang w:val="uk-UA"/>
              </w:rPr>
              <w:t>Виконавчий комітет</w:t>
            </w:r>
          </w:p>
          <w:p w:rsidR="008D7350" w:rsidRPr="00A40FE5" w:rsidRDefault="008D7350" w:rsidP="00A40FE5">
            <w:pPr>
              <w:ind w:right="891"/>
              <w:jc w:val="center"/>
              <w:rPr>
                <w:b/>
                <w:sz w:val="24"/>
                <w:szCs w:val="24"/>
                <w:lang w:val="uk-UA"/>
              </w:rPr>
            </w:pPr>
            <w:r w:rsidRPr="00A40FE5">
              <w:rPr>
                <w:b/>
                <w:sz w:val="24"/>
                <w:szCs w:val="24"/>
                <w:lang w:val="uk-UA"/>
              </w:rPr>
              <w:t>Сумської міської ради</w:t>
            </w:r>
          </w:p>
          <w:p w:rsidR="008D7350" w:rsidRPr="00A40FE5" w:rsidRDefault="008D7350" w:rsidP="00A40FE5">
            <w:pPr>
              <w:widowControl w:val="0"/>
              <w:autoSpaceDE w:val="0"/>
              <w:autoSpaceDN w:val="0"/>
              <w:adjustRightInd w:val="0"/>
              <w:jc w:val="center"/>
              <w:rPr>
                <w:sz w:val="24"/>
                <w:szCs w:val="24"/>
                <w:lang w:val="uk-UA" w:eastAsia="en-US"/>
              </w:rPr>
            </w:pPr>
          </w:p>
          <w:p w:rsidR="008D7350" w:rsidRPr="00A40FE5" w:rsidRDefault="008D7350" w:rsidP="00A40FE5">
            <w:pPr>
              <w:widowControl w:val="0"/>
              <w:autoSpaceDE w:val="0"/>
              <w:autoSpaceDN w:val="0"/>
              <w:adjustRightInd w:val="0"/>
              <w:jc w:val="both"/>
              <w:rPr>
                <w:sz w:val="24"/>
                <w:szCs w:val="24"/>
                <w:lang w:val="uk-UA" w:eastAsia="en-US"/>
              </w:rPr>
            </w:pPr>
            <w:r w:rsidRPr="00A40FE5">
              <w:rPr>
                <w:sz w:val="24"/>
                <w:szCs w:val="24"/>
                <w:lang w:val="uk-UA" w:eastAsia="en-US"/>
              </w:rPr>
              <w:t>40030, м. Суми, майдан Незалежності, 2</w:t>
            </w:r>
          </w:p>
          <w:p w:rsidR="008D7350" w:rsidRPr="00A40FE5" w:rsidRDefault="008D7350" w:rsidP="00A40FE5">
            <w:pPr>
              <w:widowControl w:val="0"/>
              <w:autoSpaceDE w:val="0"/>
              <w:autoSpaceDN w:val="0"/>
              <w:adjustRightInd w:val="0"/>
              <w:rPr>
                <w:sz w:val="24"/>
                <w:szCs w:val="24"/>
                <w:lang w:val="uk-UA" w:eastAsia="en-US"/>
              </w:rPr>
            </w:pPr>
            <w:r w:rsidRPr="00A40FE5">
              <w:rPr>
                <w:sz w:val="24"/>
                <w:szCs w:val="24"/>
                <w:lang w:val="uk-UA" w:eastAsia="en-US"/>
              </w:rPr>
              <w:t>код ЄДРПОУ: 04057942</w:t>
            </w:r>
          </w:p>
          <w:p w:rsidR="008D7350" w:rsidRPr="00A40FE5" w:rsidRDefault="008D7350" w:rsidP="00A40FE5">
            <w:pPr>
              <w:widowControl w:val="0"/>
              <w:autoSpaceDE w:val="0"/>
              <w:autoSpaceDN w:val="0"/>
              <w:adjustRightInd w:val="0"/>
              <w:rPr>
                <w:sz w:val="24"/>
                <w:szCs w:val="24"/>
                <w:lang w:val="uk-UA" w:eastAsia="en-US"/>
              </w:rPr>
            </w:pPr>
            <w:r w:rsidRPr="00A40FE5">
              <w:rPr>
                <w:sz w:val="24"/>
                <w:szCs w:val="24"/>
                <w:lang w:val="uk-UA" w:eastAsia="en-US"/>
              </w:rPr>
              <w:t>р/р __________________________</w:t>
            </w:r>
          </w:p>
          <w:p w:rsidR="008D7350" w:rsidRPr="00A40FE5" w:rsidRDefault="008D7350" w:rsidP="00A40FE5">
            <w:pPr>
              <w:widowControl w:val="0"/>
              <w:autoSpaceDE w:val="0"/>
              <w:autoSpaceDN w:val="0"/>
              <w:adjustRightInd w:val="0"/>
              <w:rPr>
                <w:sz w:val="24"/>
                <w:szCs w:val="24"/>
                <w:lang w:val="uk-UA" w:eastAsia="en-US"/>
              </w:rPr>
            </w:pPr>
            <w:r w:rsidRPr="00A40FE5">
              <w:rPr>
                <w:sz w:val="24"/>
                <w:szCs w:val="24"/>
                <w:lang w:val="uk-UA" w:eastAsia="en-US"/>
              </w:rPr>
              <w:t>в ДКСУ, м. Київ</w:t>
            </w:r>
          </w:p>
          <w:p w:rsidR="008D7350" w:rsidRPr="00A40FE5" w:rsidRDefault="008D7350" w:rsidP="00A40FE5">
            <w:pPr>
              <w:widowControl w:val="0"/>
              <w:autoSpaceDE w:val="0"/>
              <w:autoSpaceDN w:val="0"/>
              <w:adjustRightInd w:val="0"/>
              <w:rPr>
                <w:sz w:val="24"/>
                <w:szCs w:val="24"/>
                <w:lang w:val="uk-UA" w:eastAsia="en-US"/>
              </w:rPr>
            </w:pPr>
            <w:r w:rsidRPr="00A40FE5">
              <w:rPr>
                <w:sz w:val="24"/>
                <w:szCs w:val="24"/>
                <w:lang w:val="uk-UA" w:eastAsia="en-US"/>
              </w:rPr>
              <w:t>МФО 820172</w:t>
            </w:r>
          </w:p>
          <w:p w:rsidR="008D7350" w:rsidRPr="00A40FE5" w:rsidRDefault="008D7350" w:rsidP="00A40FE5">
            <w:pPr>
              <w:widowControl w:val="0"/>
              <w:autoSpaceDE w:val="0"/>
              <w:autoSpaceDN w:val="0"/>
              <w:adjustRightInd w:val="0"/>
              <w:rPr>
                <w:sz w:val="24"/>
                <w:szCs w:val="24"/>
                <w:lang w:val="uk-UA" w:eastAsia="en-US"/>
              </w:rPr>
            </w:pPr>
            <w:proofErr w:type="spellStart"/>
            <w:r w:rsidRPr="00A40FE5">
              <w:rPr>
                <w:sz w:val="24"/>
                <w:szCs w:val="24"/>
                <w:lang w:val="uk-UA" w:eastAsia="en-US"/>
              </w:rPr>
              <w:t>Тел</w:t>
            </w:r>
            <w:proofErr w:type="spellEnd"/>
            <w:r w:rsidRPr="00A40FE5">
              <w:rPr>
                <w:sz w:val="24"/>
                <w:szCs w:val="24"/>
                <w:lang w:val="uk-UA" w:eastAsia="en-US"/>
              </w:rPr>
              <w:t>. +38(0542) 700-560</w:t>
            </w:r>
          </w:p>
          <w:p w:rsidR="008D7350" w:rsidRPr="00A40FE5" w:rsidRDefault="008D7350" w:rsidP="00A40FE5">
            <w:pPr>
              <w:widowControl w:val="0"/>
              <w:autoSpaceDE w:val="0"/>
              <w:autoSpaceDN w:val="0"/>
              <w:adjustRightInd w:val="0"/>
              <w:rPr>
                <w:sz w:val="24"/>
                <w:szCs w:val="24"/>
                <w:lang w:val="uk-UA" w:eastAsia="en-US"/>
              </w:rPr>
            </w:pPr>
            <w:r w:rsidRPr="00A40FE5">
              <w:rPr>
                <w:sz w:val="24"/>
                <w:szCs w:val="24"/>
                <w:lang w:val="uk-UA" w:eastAsia="en-US"/>
              </w:rPr>
              <w:t>Адреса електронної пошти:</w:t>
            </w:r>
          </w:p>
          <w:p w:rsidR="008D7350" w:rsidRPr="00A40FE5" w:rsidRDefault="004A6E5F" w:rsidP="00A40FE5">
            <w:pPr>
              <w:rPr>
                <w:b/>
                <w:sz w:val="24"/>
                <w:szCs w:val="24"/>
                <w:lang w:val="uk-UA"/>
              </w:rPr>
            </w:pPr>
            <w:hyperlink r:id="rId6" w:history="1">
              <w:r w:rsidR="008D7350" w:rsidRPr="00A40FE5">
                <w:rPr>
                  <w:color w:val="0563C1" w:themeColor="hyperlink"/>
                  <w:sz w:val="24"/>
                  <w:szCs w:val="24"/>
                  <w:u w:val="single"/>
                </w:rPr>
                <w:t>it@smr.gov.ua</w:t>
              </w:r>
            </w:hyperlink>
          </w:p>
        </w:tc>
        <w:tc>
          <w:tcPr>
            <w:tcW w:w="4603" w:type="dxa"/>
          </w:tcPr>
          <w:p w:rsidR="008D7350" w:rsidRPr="00A40FE5" w:rsidRDefault="008D7350" w:rsidP="00A40FE5">
            <w:pPr>
              <w:jc w:val="center"/>
              <w:rPr>
                <w:b/>
                <w:bCs/>
                <w:sz w:val="24"/>
                <w:szCs w:val="24"/>
                <w:lang w:val="uk-UA"/>
              </w:rPr>
            </w:pPr>
            <w:r w:rsidRPr="00A40FE5">
              <w:rPr>
                <w:b/>
                <w:bCs/>
                <w:sz w:val="24"/>
                <w:szCs w:val="24"/>
                <w:lang w:val="uk-UA"/>
              </w:rPr>
              <w:t>П</w:t>
            </w:r>
            <w:r w:rsidR="00A40FE5" w:rsidRPr="00A40FE5">
              <w:rPr>
                <w:b/>
                <w:bCs/>
                <w:sz w:val="24"/>
                <w:szCs w:val="24"/>
                <w:lang w:val="uk-UA"/>
              </w:rPr>
              <w:t>РОДАВЕЦЬ</w:t>
            </w:r>
            <w:r w:rsidRPr="00A40FE5">
              <w:rPr>
                <w:b/>
                <w:bCs/>
                <w:sz w:val="24"/>
                <w:szCs w:val="24"/>
                <w:lang w:val="uk-UA"/>
              </w:rPr>
              <w:t>:</w:t>
            </w:r>
          </w:p>
          <w:p w:rsidR="008D7350" w:rsidRPr="00A40FE5" w:rsidRDefault="008D7350" w:rsidP="00A40FE5">
            <w:pPr>
              <w:rPr>
                <w:b/>
                <w:sz w:val="24"/>
                <w:szCs w:val="24"/>
                <w:lang w:val="uk-UA" w:eastAsia="en-US"/>
              </w:rPr>
            </w:pPr>
            <w:r w:rsidRPr="00A40FE5">
              <w:rPr>
                <w:b/>
                <w:sz w:val="24"/>
                <w:szCs w:val="24"/>
                <w:lang w:val="uk-UA" w:eastAsia="en-US"/>
              </w:rPr>
              <w:t>________________________________</w:t>
            </w:r>
          </w:p>
          <w:p w:rsidR="008D7350" w:rsidRPr="00A40FE5" w:rsidRDefault="008D7350" w:rsidP="00A40FE5">
            <w:pPr>
              <w:rPr>
                <w:sz w:val="24"/>
                <w:szCs w:val="24"/>
                <w:lang w:val="uk-UA" w:eastAsia="en-US"/>
              </w:rPr>
            </w:pPr>
            <w:r w:rsidRPr="00A40FE5">
              <w:rPr>
                <w:sz w:val="24"/>
                <w:szCs w:val="24"/>
                <w:lang w:val="uk-UA" w:eastAsia="en-US"/>
              </w:rPr>
              <w:t>________________________________</w:t>
            </w:r>
          </w:p>
          <w:p w:rsidR="008D7350" w:rsidRPr="00A40FE5" w:rsidRDefault="008D7350" w:rsidP="00A40FE5">
            <w:pPr>
              <w:jc w:val="center"/>
              <w:rPr>
                <w:b/>
                <w:bCs/>
                <w:sz w:val="24"/>
                <w:szCs w:val="24"/>
                <w:lang w:val="uk-UA"/>
              </w:rPr>
            </w:pPr>
          </w:p>
          <w:p w:rsidR="008D7350" w:rsidRPr="00A40FE5" w:rsidRDefault="008D7350" w:rsidP="00A40FE5">
            <w:pPr>
              <w:rPr>
                <w:sz w:val="24"/>
                <w:szCs w:val="24"/>
                <w:lang w:val="uk-UA"/>
              </w:rPr>
            </w:pPr>
            <w:r w:rsidRPr="00A40FE5">
              <w:rPr>
                <w:sz w:val="24"/>
                <w:szCs w:val="24"/>
                <w:lang w:val="uk-UA"/>
              </w:rPr>
              <w:t>Адреса: _____________________________</w:t>
            </w:r>
          </w:p>
          <w:p w:rsidR="008D7350" w:rsidRPr="00A40FE5" w:rsidRDefault="008D7350" w:rsidP="00A40FE5">
            <w:pPr>
              <w:rPr>
                <w:sz w:val="24"/>
                <w:szCs w:val="24"/>
                <w:lang w:val="uk-UA"/>
              </w:rPr>
            </w:pPr>
            <w:r w:rsidRPr="00A40FE5">
              <w:rPr>
                <w:sz w:val="24"/>
                <w:szCs w:val="24"/>
                <w:lang w:val="uk-UA"/>
              </w:rPr>
              <w:t>код ЄДРПОУ: _____________</w:t>
            </w:r>
          </w:p>
          <w:p w:rsidR="008D7350" w:rsidRPr="00A40FE5" w:rsidRDefault="008D7350" w:rsidP="00A40FE5">
            <w:pPr>
              <w:rPr>
                <w:sz w:val="24"/>
                <w:szCs w:val="24"/>
                <w:lang w:val="uk-UA"/>
              </w:rPr>
            </w:pPr>
            <w:r w:rsidRPr="00A40FE5">
              <w:rPr>
                <w:sz w:val="24"/>
                <w:szCs w:val="24"/>
                <w:lang w:val="uk-UA"/>
              </w:rPr>
              <w:t>р/р ______________________________</w:t>
            </w:r>
          </w:p>
          <w:p w:rsidR="008D7350" w:rsidRPr="00A40FE5" w:rsidRDefault="008D7350" w:rsidP="00A40FE5">
            <w:pPr>
              <w:rPr>
                <w:sz w:val="24"/>
                <w:szCs w:val="24"/>
                <w:lang w:val="uk-UA"/>
              </w:rPr>
            </w:pPr>
            <w:r w:rsidRPr="00A40FE5">
              <w:rPr>
                <w:sz w:val="24"/>
                <w:szCs w:val="24"/>
                <w:lang w:val="uk-UA"/>
              </w:rPr>
              <w:t>в _______________________________</w:t>
            </w:r>
          </w:p>
          <w:p w:rsidR="008D7350" w:rsidRPr="00A40FE5" w:rsidRDefault="008D7350" w:rsidP="00A40FE5">
            <w:pPr>
              <w:rPr>
                <w:sz w:val="24"/>
                <w:szCs w:val="24"/>
                <w:lang w:val="uk-UA"/>
              </w:rPr>
            </w:pPr>
            <w:r w:rsidRPr="00A40FE5">
              <w:rPr>
                <w:sz w:val="24"/>
                <w:szCs w:val="24"/>
                <w:lang w:val="uk-UA"/>
              </w:rPr>
              <w:t>МФО _______________</w:t>
            </w:r>
          </w:p>
          <w:p w:rsidR="008D7350" w:rsidRPr="00A40FE5" w:rsidRDefault="008D7350" w:rsidP="00A40FE5">
            <w:pPr>
              <w:rPr>
                <w:sz w:val="24"/>
                <w:szCs w:val="24"/>
                <w:lang w:val="uk-UA"/>
              </w:rPr>
            </w:pPr>
            <w:proofErr w:type="spellStart"/>
            <w:r w:rsidRPr="00A40FE5">
              <w:rPr>
                <w:sz w:val="24"/>
                <w:szCs w:val="24"/>
                <w:lang w:val="uk-UA"/>
              </w:rPr>
              <w:t>Тел</w:t>
            </w:r>
            <w:proofErr w:type="spellEnd"/>
            <w:r w:rsidRPr="00A40FE5">
              <w:rPr>
                <w:sz w:val="24"/>
                <w:szCs w:val="24"/>
                <w:lang w:val="uk-UA"/>
              </w:rPr>
              <w:t>. _________________</w:t>
            </w:r>
          </w:p>
          <w:p w:rsidR="008D7350" w:rsidRPr="00A40FE5" w:rsidRDefault="008D7350" w:rsidP="00A40FE5">
            <w:pPr>
              <w:rPr>
                <w:b/>
                <w:bCs/>
                <w:sz w:val="24"/>
                <w:szCs w:val="24"/>
                <w:lang w:val="uk-UA"/>
              </w:rPr>
            </w:pPr>
            <w:r w:rsidRPr="00A40FE5">
              <w:rPr>
                <w:sz w:val="24"/>
                <w:szCs w:val="24"/>
                <w:lang w:val="uk-UA"/>
              </w:rPr>
              <w:t>Адреса електронної пошти: _________________________</w:t>
            </w:r>
          </w:p>
        </w:tc>
      </w:tr>
      <w:tr w:rsidR="008D7350" w:rsidRPr="008D7350" w:rsidTr="0050089E">
        <w:trPr>
          <w:trHeight w:val="1527"/>
        </w:trPr>
        <w:tc>
          <w:tcPr>
            <w:tcW w:w="4968" w:type="dxa"/>
          </w:tcPr>
          <w:p w:rsidR="008D7350" w:rsidRPr="008D7350" w:rsidRDefault="008D7350" w:rsidP="008D7350">
            <w:pPr>
              <w:rPr>
                <w:sz w:val="24"/>
                <w:szCs w:val="24"/>
                <w:lang w:val="uk-UA"/>
              </w:rPr>
            </w:pPr>
          </w:p>
          <w:p w:rsidR="008D7350" w:rsidRPr="008D7350" w:rsidRDefault="008D7350" w:rsidP="008D7350">
            <w:pPr>
              <w:rPr>
                <w:b/>
                <w:sz w:val="24"/>
                <w:szCs w:val="24"/>
                <w:lang w:val="uk-UA"/>
              </w:rPr>
            </w:pPr>
            <w:r w:rsidRPr="008D7350">
              <w:rPr>
                <w:b/>
                <w:sz w:val="24"/>
                <w:szCs w:val="24"/>
                <w:lang w:val="uk-UA"/>
              </w:rPr>
              <w:t>________________________________</w:t>
            </w:r>
          </w:p>
          <w:p w:rsidR="008D7350" w:rsidRPr="008D7350" w:rsidRDefault="008D7350" w:rsidP="008D7350">
            <w:pPr>
              <w:rPr>
                <w:sz w:val="24"/>
                <w:szCs w:val="24"/>
                <w:lang w:val="uk-UA"/>
              </w:rPr>
            </w:pPr>
          </w:p>
          <w:p w:rsidR="008D7350" w:rsidRPr="008D7350" w:rsidRDefault="008D7350" w:rsidP="008D7350">
            <w:pPr>
              <w:rPr>
                <w:b/>
                <w:sz w:val="24"/>
                <w:szCs w:val="24"/>
                <w:lang w:val="uk-UA"/>
              </w:rPr>
            </w:pPr>
            <w:r w:rsidRPr="008D7350">
              <w:rPr>
                <w:b/>
                <w:sz w:val="24"/>
                <w:szCs w:val="24"/>
                <w:lang w:val="uk-UA"/>
              </w:rPr>
              <w:t>__________________ /_____________/</w:t>
            </w:r>
          </w:p>
        </w:tc>
        <w:tc>
          <w:tcPr>
            <w:tcW w:w="4603" w:type="dxa"/>
          </w:tcPr>
          <w:p w:rsidR="008D7350" w:rsidRPr="008D7350" w:rsidRDefault="008D7350" w:rsidP="008D7350">
            <w:pPr>
              <w:rPr>
                <w:sz w:val="24"/>
                <w:szCs w:val="24"/>
                <w:lang w:val="uk-UA"/>
              </w:rPr>
            </w:pPr>
          </w:p>
          <w:p w:rsidR="008D7350" w:rsidRPr="008D7350" w:rsidRDefault="008D7350" w:rsidP="008D7350">
            <w:pPr>
              <w:rPr>
                <w:b/>
                <w:sz w:val="24"/>
                <w:szCs w:val="24"/>
                <w:lang w:val="uk-UA"/>
              </w:rPr>
            </w:pPr>
            <w:r w:rsidRPr="008D7350">
              <w:rPr>
                <w:b/>
                <w:sz w:val="24"/>
                <w:szCs w:val="24"/>
                <w:lang w:val="uk-UA"/>
              </w:rPr>
              <w:t>________________________________</w:t>
            </w:r>
          </w:p>
          <w:p w:rsidR="008D7350" w:rsidRPr="008D7350" w:rsidRDefault="008D7350" w:rsidP="008D7350">
            <w:pPr>
              <w:rPr>
                <w:sz w:val="24"/>
                <w:szCs w:val="24"/>
                <w:lang w:val="uk-UA"/>
              </w:rPr>
            </w:pPr>
          </w:p>
          <w:p w:rsidR="008D7350" w:rsidRPr="008D7350" w:rsidRDefault="008D7350" w:rsidP="008D7350">
            <w:pPr>
              <w:ind w:left="34"/>
              <w:rPr>
                <w:b/>
                <w:sz w:val="24"/>
                <w:szCs w:val="24"/>
                <w:lang w:val="uk-UA"/>
              </w:rPr>
            </w:pPr>
            <w:r w:rsidRPr="008D7350">
              <w:rPr>
                <w:b/>
                <w:sz w:val="24"/>
                <w:szCs w:val="24"/>
                <w:lang w:val="uk-UA"/>
              </w:rPr>
              <w:t>__________________ /_____________/</w:t>
            </w:r>
          </w:p>
        </w:tc>
      </w:tr>
    </w:tbl>
    <w:p w:rsidR="002F5876" w:rsidRPr="001B10A1" w:rsidRDefault="002F5876" w:rsidP="008D7350">
      <w:pPr>
        <w:spacing w:line="276" w:lineRule="auto"/>
        <w:jc w:val="both"/>
        <w:rPr>
          <w:color w:val="000000" w:themeColor="text1"/>
          <w:lang w:val="uk-UA"/>
        </w:rPr>
      </w:pPr>
    </w:p>
    <w:sectPr w:rsidR="002F5876" w:rsidRPr="001B10A1" w:rsidSect="008D7350">
      <w:pgSz w:w="11906" w:h="16838"/>
      <w:pgMar w:top="709" w:right="707"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B27EF"/>
    <w:multiLevelType w:val="multilevel"/>
    <w:tmpl w:val="A04AD286"/>
    <w:lvl w:ilvl="0">
      <w:start w:val="7"/>
      <w:numFmt w:val="decimal"/>
      <w:lvlText w:val="%1."/>
      <w:lvlJc w:val="left"/>
      <w:pPr>
        <w:ind w:left="360" w:hanging="360"/>
      </w:pPr>
      <w:rPr>
        <w:rFonts w:hint="default"/>
      </w:rPr>
    </w:lvl>
    <w:lvl w:ilvl="1">
      <w:start w:val="1"/>
      <w:numFmt w:val="decimal"/>
      <w:lvlText w:val="%1.%2."/>
      <w:lvlJc w:val="left"/>
      <w:pPr>
        <w:ind w:left="1287" w:hanging="360"/>
      </w:pPr>
      <w:rPr>
        <w:rFonts w:ascii="Times New Roman" w:hAnsi="Times New Roman" w:cs="Times New Roman" w:hint="default"/>
        <w:b/>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 w15:restartNumberingAfterBreak="0">
    <w:nsid w:val="2C172370"/>
    <w:multiLevelType w:val="multilevel"/>
    <w:tmpl w:val="8498643E"/>
    <w:lvl w:ilvl="0">
      <w:start w:val="2"/>
      <w:numFmt w:val="decimal"/>
      <w:lvlText w:val="%1."/>
      <w:lvlJc w:val="left"/>
      <w:pPr>
        <w:ind w:left="360" w:hanging="360"/>
      </w:pPr>
      <w:rPr>
        <w:rFonts w:hint="default"/>
      </w:rPr>
    </w:lvl>
    <w:lvl w:ilvl="1">
      <w:start w:val="1"/>
      <w:numFmt w:val="decimal"/>
      <w:lvlText w:val="%1.%2."/>
      <w:lvlJc w:val="left"/>
      <w:pPr>
        <w:ind w:left="1780" w:hanging="360"/>
      </w:pPr>
      <w:rPr>
        <w:rFonts w:hint="default"/>
        <w:b/>
      </w:rPr>
    </w:lvl>
    <w:lvl w:ilvl="2">
      <w:start w:val="1"/>
      <w:numFmt w:val="decimal"/>
      <w:lvlText w:val="%1.%2.%3."/>
      <w:lvlJc w:val="left"/>
      <w:pPr>
        <w:ind w:left="3560" w:hanging="720"/>
      </w:pPr>
      <w:rPr>
        <w:rFonts w:hint="default"/>
      </w:rPr>
    </w:lvl>
    <w:lvl w:ilvl="3">
      <w:start w:val="1"/>
      <w:numFmt w:val="decimal"/>
      <w:lvlText w:val="%1.%2.%3.%4."/>
      <w:lvlJc w:val="left"/>
      <w:pPr>
        <w:ind w:left="4980" w:hanging="72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180" w:hanging="1080"/>
      </w:pPr>
      <w:rPr>
        <w:rFonts w:hint="default"/>
      </w:rPr>
    </w:lvl>
    <w:lvl w:ilvl="6">
      <w:start w:val="1"/>
      <w:numFmt w:val="decimal"/>
      <w:lvlText w:val="%1.%2.%3.%4.%5.%6.%7."/>
      <w:lvlJc w:val="left"/>
      <w:pPr>
        <w:ind w:left="9960" w:hanging="1440"/>
      </w:pPr>
      <w:rPr>
        <w:rFonts w:hint="default"/>
      </w:rPr>
    </w:lvl>
    <w:lvl w:ilvl="7">
      <w:start w:val="1"/>
      <w:numFmt w:val="decimal"/>
      <w:lvlText w:val="%1.%2.%3.%4.%5.%6.%7.%8."/>
      <w:lvlJc w:val="left"/>
      <w:pPr>
        <w:ind w:left="11380" w:hanging="1440"/>
      </w:pPr>
      <w:rPr>
        <w:rFonts w:hint="default"/>
      </w:rPr>
    </w:lvl>
    <w:lvl w:ilvl="8">
      <w:start w:val="1"/>
      <w:numFmt w:val="decimal"/>
      <w:lvlText w:val="%1.%2.%3.%4.%5.%6.%7.%8.%9."/>
      <w:lvlJc w:val="left"/>
      <w:pPr>
        <w:ind w:left="13160" w:hanging="1800"/>
      </w:pPr>
      <w:rPr>
        <w:rFonts w:hint="default"/>
      </w:rPr>
    </w:lvl>
  </w:abstractNum>
  <w:abstractNum w:abstractNumId="2" w15:restartNumberingAfterBreak="0">
    <w:nsid w:val="34EE4E65"/>
    <w:multiLevelType w:val="multilevel"/>
    <w:tmpl w:val="4CDAB132"/>
    <w:lvl w:ilvl="0">
      <w:start w:val="3"/>
      <w:numFmt w:val="decimal"/>
      <w:lvlText w:val="%1."/>
      <w:lvlJc w:val="left"/>
      <w:pPr>
        <w:ind w:left="360" w:hanging="360"/>
      </w:pPr>
      <w:rPr>
        <w:rFonts w:hint="default"/>
        <w:b w:val="0"/>
        <w:i w:val="0"/>
      </w:rPr>
    </w:lvl>
    <w:lvl w:ilvl="1">
      <w:start w:val="1"/>
      <w:numFmt w:val="decimal"/>
      <w:lvlText w:val="%1.%2."/>
      <w:lvlJc w:val="left"/>
      <w:pPr>
        <w:ind w:left="1070" w:hanging="360"/>
      </w:pPr>
      <w:rPr>
        <w:rFonts w:hint="default"/>
        <w:b/>
        <w:i w:val="0"/>
      </w:rPr>
    </w:lvl>
    <w:lvl w:ilvl="2">
      <w:start w:val="1"/>
      <w:numFmt w:val="decimal"/>
      <w:lvlText w:val="%1.%2.%3."/>
      <w:lvlJc w:val="left"/>
      <w:pPr>
        <w:ind w:left="2140" w:hanging="720"/>
      </w:pPr>
      <w:rPr>
        <w:rFonts w:hint="default"/>
        <w:b w:val="0"/>
        <w:i w:val="0"/>
      </w:rPr>
    </w:lvl>
    <w:lvl w:ilvl="3">
      <w:start w:val="1"/>
      <w:numFmt w:val="decimal"/>
      <w:lvlText w:val="%1.%2.%3.%4."/>
      <w:lvlJc w:val="left"/>
      <w:pPr>
        <w:ind w:left="2850" w:hanging="720"/>
      </w:pPr>
      <w:rPr>
        <w:rFonts w:hint="default"/>
        <w:b w:val="0"/>
        <w:i w:val="0"/>
      </w:rPr>
    </w:lvl>
    <w:lvl w:ilvl="4">
      <w:start w:val="1"/>
      <w:numFmt w:val="decimal"/>
      <w:lvlText w:val="%1.%2.%3.%4.%5."/>
      <w:lvlJc w:val="left"/>
      <w:pPr>
        <w:ind w:left="3920" w:hanging="1080"/>
      </w:pPr>
      <w:rPr>
        <w:rFonts w:hint="default"/>
        <w:b w:val="0"/>
        <w:i w:val="0"/>
      </w:rPr>
    </w:lvl>
    <w:lvl w:ilvl="5">
      <w:start w:val="1"/>
      <w:numFmt w:val="decimal"/>
      <w:lvlText w:val="%1.%2.%3.%4.%5.%6."/>
      <w:lvlJc w:val="left"/>
      <w:pPr>
        <w:ind w:left="4630" w:hanging="1080"/>
      </w:pPr>
      <w:rPr>
        <w:rFonts w:hint="default"/>
        <w:b w:val="0"/>
        <w:i w:val="0"/>
      </w:rPr>
    </w:lvl>
    <w:lvl w:ilvl="6">
      <w:start w:val="1"/>
      <w:numFmt w:val="decimal"/>
      <w:lvlText w:val="%1.%2.%3.%4.%5.%6.%7."/>
      <w:lvlJc w:val="left"/>
      <w:pPr>
        <w:ind w:left="5700" w:hanging="1440"/>
      </w:pPr>
      <w:rPr>
        <w:rFonts w:hint="default"/>
        <w:b w:val="0"/>
        <w:i w:val="0"/>
      </w:rPr>
    </w:lvl>
    <w:lvl w:ilvl="7">
      <w:start w:val="1"/>
      <w:numFmt w:val="decimal"/>
      <w:lvlText w:val="%1.%2.%3.%4.%5.%6.%7.%8."/>
      <w:lvlJc w:val="left"/>
      <w:pPr>
        <w:ind w:left="6410" w:hanging="1440"/>
      </w:pPr>
      <w:rPr>
        <w:rFonts w:hint="default"/>
        <w:b w:val="0"/>
        <w:i w:val="0"/>
      </w:rPr>
    </w:lvl>
    <w:lvl w:ilvl="8">
      <w:start w:val="1"/>
      <w:numFmt w:val="decimal"/>
      <w:lvlText w:val="%1.%2.%3.%4.%5.%6.%7.%8.%9."/>
      <w:lvlJc w:val="left"/>
      <w:pPr>
        <w:ind w:left="7480" w:hanging="1800"/>
      </w:pPr>
      <w:rPr>
        <w:rFonts w:hint="default"/>
        <w:b w:val="0"/>
        <w:i w:val="0"/>
      </w:rPr>
    </w:lvl>
  </w:abstractNum>
  <w:abstractNum w:abstractNumId="3" w15:restartNumberingAfterBreak="0">
    <w:nsid w:val="50ED64F0"/>
    <w:multiLevelType w:val="multilevel"/>
    <w:tmpl w:val="37901B98"/>
    <w:lvl w:ilvl="0">
      <w:start w:val="3"/>
      <w:numFmt w:val="decimal"/>
      <w:lvlText w:val="%1."/>
      <w:lvlJc w:val="left"/>
      <w:pPr>
        <w:ind w:left="450" w:hanging="450"/>
      </w:pPr>
      <w:rPr>
        <w:rFonts w:hint="default"/>
      </w:rPr>
    </w:lvl>
    <w:lvl w:ilvl="1">
      <w:start w:val="7"/>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4" w15:restartNumberingAfterBreak="0">
    <w:nsid w:val="5602549B"/>
    <w:multiLevelType w:val="multilevel"/>
    <w:tmpl w:val="B33A2E78"/>
    <w:lvl w:ilvl="0">
      <w:start w:val="9"/>
      <w:numFmt w:val="decimal"/>
      <w:lvlText w:val="%1."/>
      <w:lvlJc w:val="left"/>
      <w:pPr>
        <w:ind w:left="360" w:hanging="360"/>
      </w:pPr>
      <w:rPr>
        <w:rFonts w:hint="default"/>
      </w:rPr>
    </w:lvl>
    <w:lvl w:ilvl="1">
      <w:start w:val="1"/>
      <w:numFmt w:val="decimal"/>
      <w:lvlText w:val="%1.%2."/>
      <w:lvlJc w:val="left"/>
      <w:pPr>
        <w:ind w:left="1287" w:hanging="360"/>
      </w:pPr>
      <w:rPr>
        <w:rFonts w:hint="default"/>
        <w:b/>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5" w15:restartNumberingAfterBreak="0">
    <w:nsid w:val="6A370D73"/>
    <w:multiLevelType w:val="multilevel"/>
    <w:tmpl w:val="5DE0E500"/>
    <w:lvl w:ilvl="0">
      <w:start w:val="4"/>
      <w:numFmt w:val="decimal"/>
      <w:lvlText w:val="%1."/>
      <w:lvlJc w:val="left"/>
      <w:pPr>
        <w:ind w:left="360" w:hanging="360"/>
      </w:pPr>
      <w:rPr>
        <w:rFonts w:hint="default"/>
      </w:rPr>
    </w:lvl>
    <w:lvl w:ilvl="1">
      <w:start w:val="1"/>
      <w:numFmt w:val="decimal"/>
      <w:lvlText w:val="%1.%2."/>
      <w:lvlJc w:val="left"/>
      <w:pPr>
        <w:ind w:left="624" w:hanging="340"/>
      </w:pPr>
      <w:rPr>
        <w:rFonts w:hint="default"/>
        <w:b/>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 w15:restartNumberingAfterBreak="0">
    <w:nsid w:val="6CC74DE2"/>
    <w:multiLevelType w:val="multilevel"/>
    <w:tmpl w:val="0770D33A"/>
    <w:lvl w:ilvl="0">
      <w:start w:val="10"/>
      <w:numFmt w:val="decimal"/>
      <w:lvlText w:val="%1."/>
      <w:lvlJc w:val="left"/>
      <w:pPr>
        <w:ind w:left="480" w:hanging="480"/>
      </w:pPr>
      <w:rPr>
        <w:rFonts w:hint="default"/>
      </w:rPr>
    </w:lvl>
    <w:lvl w:ilvl="1">
      <w:start w:val="1"/>
      <w:numFmt w:val="decimal"/>
      <w:lvlText w:val="%1.%2."/>
      <w:lvlJc w:val="left"/>
      <w:pPr>
        <w:ind w:left="1407" w:hanging="480"/>
      </w:pPr>
      <w:rPr>
        <w:rFonts w:hint="default"/>
        <w:b/>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7" w15:restartNumberingAfterBreak="0">
    <w:nsid w:val="7B4A21EB"/>
    <w:multiLevelType w:val="multilevel"/>
    <w:tmpl w:val="9420030E"/>
    <w:lvl w:ilvl="0">
      <w:start w:val="5"/>
      <w:numFmt w:val="decimal"/>
      <w:lvlText w:val="%1."/>
      <w:lvlJc w:val="left"/>
      <w:pPr>
        <w:ind w:left="540" w:hanging="540"/>
      </w:pPr>
      <w:rPr>
        <w:rFonts w:hint="default"/>
      </w:rPr>
    </w:lvl>
    <w:lvl w:ilvl="1">
      <w:start w:val="1"/>
      <w:numFmt w:val="decimal"/>
      <w:lvlText w:val="%1.%2."/>
      <w:lvlJc w:val="left"/>
      <w:pPr>
        <w:ind w:left="895" w:hanging="54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8" w15:restartNumberingAfterBreak="0">
    <w:nsid w:val="7FDC73D9"/>
    <w:multiLevelType w:val="multilevel"/>
    <w:tmpl w:val="3F88C65A"/>
    <w:lvl w:ilvl="0">
      <w:start w:val="1"/>
      <w:numFmt w:val="decimal"/>
      <w:lvlText w:val="%1."/>
      <w:lvlJc w:val="left"/>
      <w:pPr>
        <w:ind w:left="435" w:hanging="435"/>
      </w:pPr>
      <w:rPr>
        <w:rFonts w:hint="default"/>
      </w:rPr>
    </w:lvl>
    <w:lvl w:ilvl="1">
      <w:start w:val="1"/>
      <w:numFmt w:val="decimal"/>
      <w:lvlText w:val="%1.%2."/>
      <w:lvlJc w:val="left"/>
      <w:pPr>
        <w:ind w:left="861" w:hanging="43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1"/>
  </w:num>
  <w:num w:numId="3">
    <w:abstractNumId w:val="5"/>
  </w:num>
  <w:num w:numId="4">
    <w:abstractNumId w:val="7"/>
  </w:num>
  <w:num w:numId="5">
    <w:abstractNumId w:val="0"/>
  </w:num>
  <w:num w:numId="6">
    <w:abstractNumId w:val="4"/>
  </w:num>
  <w:num w:numId="7">
    <w:abstractNumId w:val="6"/>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0B8"/>
    <w:rsid w:val="00011F20"/>
    <w:rsid w:val="000740B8"/>
    <w:rsid w:val="00152D86"/>
    <w:rsid w:val="001B10A1"/>
    <w:rsid w:val="002A3FF4"/>
    <w:rsid w:val="002E0D76"/>
    <w:rsid w:val="002F5876"/>
    <w:rsid w:val="0035684B"/>
    <w:rsid w:val="003E2095"/>
    <w:rsid w:val="004A6E5F"/>
    <w:rsid w:val="006E2DAA"/>
    <w:rsid w:val="00810B28"/>
    <w:rsid w:val="008247F6"/>
    <w:rsid w:val="008D7350"/>
    <w:rsid w:val="008E0818"/>
    <w:rsid w:val="008F1801"/>
    <w:rsid w:val="009329FB"/>
    <w:rsid w:val="00A10BC8"/>
    <w:rsid w:val="00A40FE5"/>
    <w:rsid w:val="00A755D7"/>
    <w:rsid w:val="00A86CD4"/>
    <w:rsid w:val="00A9399E"/>
    <w:rsid w:val="00AA743D"/>
    <w:rsid w:val="00B94430"/>
    <w:rsid w:val="00BA5C52"/>
    <w:rsid w:val="00BC5A4B"/>
    <w:rsid w:val="00BC7813"/>
    <w:rsid w:val="00C9495F"/>
    <w:rsid w:val="00D5781F"/>
    <w:rsid w:val="00DC445E"/>
    <w:rsid w:val="00DC51BD"/>
    <w:rsid w:val="00E373A7"/>
    <w:rsid w:val="00EC1828"/>
    <w:rsid w:val="00F86CD4"/>
    <w:rsid w:val="00FA0F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E627B6-9F6B-4A83-B379-A9ED85B51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587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2F5876"/>
    <w:pPr>
      <w:spacing w:before="100" w:beforeAutospacing="1" w:after="100" w:afterAutospacing="1"/>
    </w:pPr>
    <w:rPr>
      <w:sz w:val="24"/>
      <w:szCs w:val="24"/>
    </w:rPr>
  </w:style>
  <w:style w:type="paragraph" w:styleId="a4">
    <w:name w:val="List Paragraph"/>
    <w:basedOn w:val="a"/>
    <w:uiPriority w:val="34"/>
    <w:qFormat/>
    <w:rsid w:val="00152D86"/>
    <w:pPr>
      <w:spacing w:after="200" w:line="276" w:lineRule="auto"/>
      <w:ind w:left="720"/>
      <w:contextualSpacing/>
    </w:pPr>
    <w:rPr>
      <w:rFonts w:ascii="Calibri" w:eastAsia="Calibri" w:hAnsi="Calibri"/>
      <w:sz w:val="22"/>
      <w:szCs w:val="22"/>
      <w:lang w:val="uk-UA" w:eastAsia="en-US"/>
    </w:rPr>
  </w:style>
  <w:style w:type="paragraph" w:styleId="a5">
    <w:name w:val="Body Text"/>
    <w:basedOn w:val="a"/>
    <w:link w:val="a6"/>
    <w:unhideWhenUsed/>
    <w:rsid w:val="0035684B"/>
    <w:pPr>
      <w:jc w:val="both"/>
    </w:pPr>
    <w:rPr>
      <w:lang w:val="uk-UA"/>
    </w:rPr>
  </w:style>
  <w:style w:type="character" w:customStyle="1" w:styleId="a6">
    <w:name w:val="Основной текст Знак"/>
    <w:basedOn w:val="a0"/>
    <w:link w:val="a5"/>
    <w:rsid w:val="0035684B"/>
    <w:rPr>
      <w:rFonts w:ascii="Times New Roman" w:eastAsia="Times New Roman" w:hAnsi="Times New Roman" w:cs="Times New Roman"/>
      <w:sz w:val="20"/>
      <w:szCs w:val="20"/>
      <w:lang w:val="uk-UA" w:eastAsia="ru-RU"/>
    </w:rPr>
  </w:style>
  <w:style w:type="paragraph" w:styleId="a7">
    <w:name w:val="Balloon Text"/>
    <w:basedOn w:val="a"/>
    <w:link w:val="a8"/>
    <w:uiPriority w:val="99"/>
    <w:semiHidden/>
    <w:unhideWhenUsed/>
    <w:rsid w:val="008F1801"/>
    <w:rPr>
      <w:rFonts w:ascii="Segoe UI" w:hAnsi="Segoe UI" w:cs="Segoe UI"/>
      <w:sz w:val="18"/>
      <w:szCs w:val="18"/>
    </w:rPr>
  </w:style>
  <w:style w:type="character" w:customStyle="1" w:styleId="a8">
    <w:name w:val="Текст выноски Знак"/>
    <w:basedOn w:val="a0"/>
    <w:link w:val="a7"/>
    <w:uiPriority w:val="99"/>
    <w:semiHidden/>
    <w:rsid w:val="008F1801"/>
    <w:rPr>
      <w:rFonts w:ascii="Segoe UI" w:eastAsia="Times New Roman" w:hAnsi="Segoe UI" w:cs="Segoe UI"/>
      <w:sz w:val="18"/>
      <w:szCs w:val="18"/>
      <w:lang w:eastAsia="ru-RU"/>
    </w:rPr>
  </w:style>
  <w:style w:type="paragraph" w:styleId="2">
    <w:name w:val="List 2"/>
    <w:basedOn w:val="a"/>
    <w:semiHidden/>
    <w:unhideWhenUsed/>
    <w:rsid w:val="00A40FE5"/>
    <w:pPr>
      <w:suppressAutoHyphens/>
      <w:ind w:left="566" w:hanging="283"/>
    </w:pPr>
    <w:rPr>
      <w:rFonts w:cs="Tahoma"/>
      <w:lang w:eastAsia="uk-UA"/>
    </w:rPr>
  </w:style>
  <w:style w:type="paragraph" w:customStyle="1" w:styleId="20">
    <w:name w:val="2Заголовок"/>
    <w:basedOn w:val="a"/>
    <w:rsid w:val="00A40FE5"/>
    <w:pPr>
      <w:spacing w:after="120"/>
      <w:jc w:val="both"/>
    </w:pPr>
    <w:rPr>
      <w:sz w:val="24"/>
      <w:szCs w:val="24"/>
      <w:lang w:val="uk-UA" w:eastAsia="ar-SA"/>
    </w:rPr>
  </w:style>
  <w:style w:type="paragraph" w:customStyle="1" w:styleId="a9">
    <w:name w:val="ДинТекстТабл"/>
    <w:basedOn w:val="a"/>
    <w:autoRedefine/>
    <w:rsid w:val="00A40FE5"/>
    <w:pPr>
      <w:widowControl w:val="0"/>
      <w:snapToGrid w:val="0"/>
      <w:spacing w:line="240" w:lineRule="exact"/>
    </w:pPr>
    <w:rPr>
      <w:sz w:val="22"/>
      <w:szCs w:val="22"/>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546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t@smr.gov.ua" TargetMode="External"/><Relationship Id="rId5" Type="http://schemas.openxmlformats.org/officeDocument/2006/relationships/hyperlink" Target="mailto:it@smr.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6</Pages>
  <Words>2897</Words>
  <Characters>16514</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Цуканова Олена Олегівна</dc:creator>
  <cp:keywords/>
  <dc:description/>
  <cp:lastModifiedBy>Воробйов Вадим Леонідович</cp:lastModifiedBy>
  <cp:revision>5</cp:revision>
  <cp:lastPrinted>2023-10-31T07:10:00Z</cp:lastPrinted>
  <dcterms:created xsi:type="dcterms:W3CDTF">2024-03-29T10:05:00Z</dcterms:created>
  <dcterms:modified xsi:type="dcterms:W3CDTF">2024-04-11T11:46:00Z</dcterms:modified>
</cp:coreProperties>
</file>