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C14" w:rsidRPr="004203B8" w:rsidRDefault="00443C14" w:rsidP="00443C14">
      <w:pPr>
        <w:jc w:val="right"/>
        <w:rPr>
          <w:rFonts w:ascii="Times New Roman" w:hAnsi="Times New Roman" w:cs="Times New Roman"/>
          <w:b/>
          <w:i/>
          <w:sz w:val="24"/>
          <w:szCs w:val="24"/>
          <w:lang w:val="uk-UA"/>
        </w:rPr>
      </w:pPr>
      <w:r w:rsidRPr="004203B8">
        <w:rPr>
          <w:rFonts w:ascii="Times New Roman" w:hAnsi="Times New Roman" w:cs="Times New Roman"/>
          <w:b/>
          <w:i/>
          <w:sz w:val="24"/>
          <w:szCs w:val="24"/>
          <w:lang w:val="uk-UA"/>
        </w:rPr>
        <w:t>Додаток №1</w:t>
      </w:r>
    </w:p>
    <w:p w:rsidR="00443C14" w:rsidRDefault="00443C14" w:rsidP="00443C14">
      <w:pPr>
        <w:jc w:val="right"/>
        <w:rPr>
          <w:rFonts w:ascii="Times New Roman" w:hAnsi="Times New Roman" w:cs="Times New Roman"/>
          <w:b/>
          <w:i/>
          <w:sz w:val="24"/>
          <w:szCs w:val="24"/>
          <w:lang w:val="uk-UA"/>
        </w:rPr>
      </w:pPr>
      <w:r w:rsidRPr="004203B8">
        <w:rPr>
          <w:rFonts w:ascii="Times New Roman" w:hAnsi="Times New Roman" w:cs="Times New Roman"/>
          <w:b/>
          <w:i/>
          <w:sz w:val="24"/>
          <w:szCs w:val="24"/>
          <w:lang w:val="uk-UA"/>
        </w:rPr>
        <w:t>до тендерної документації</w:t>
      </w:r>
    </w:p>
    <w:p w:rsidR="000B00BB" w:rsidRPr="004203B8" w:rsidRDefault="000B00BB" w:rsidP="00443C14">
      <w:pPr>
        <w:jc w:val="right"/>
        <w:rPr>
          <w:rFonts w:ascii="Times New Roman" w:hAnsi="Times New Roman" w:cs="Times New Roman"/>
          <w:b/>
          <w:i/>
          <w:sz w:val="24"/>
          <w:szCs w:val="24"/>
          <w:lang w:val="uk-UA"/>
        </w:rPr>
      </w:pPr>
    </w:p>
    <w:p w:rsidR="00443C14" w:rsidRPr="004203B8" w:rsidRDefault="00443C14" w:rsidP="00443C14">
      <w:pPr>
        <w:ind w:firstLine="284"/>
        <w:jc w:val="center"/>
        <w:rPr>
          <w:rFonts w:ascii="Times New Roman" w:hAnsi="Times New Roman" w:cs="Times New Roman"/>
          <w:b/>
          <w:i/>
          <w:sz w:val="24"/>
          <w:szCs w:val="24"/>
          <w:lang w:val="uk-UA"/>
        </w:rPr>
      </w:pPr>
      <w:r w:rsidRPr="004203B8">
        <w:rPr>
          <w:rFonts w:ascii="Times New Roman" w:hAnsi="Times New Roman" w:cs="Times New Roman"/>
          <w:b/>
          <w:i/>
          <w:color w:val="auto"/>
          <w:sz w:val="28"/>
          <w:szCs w:val="28"/>
          <w:lang w:val="uk-UA"/>
        </w:rPr>
        <w:t>Кваліфікаційні критерії та перелік документів, що підтверджують інформацію про відповідність учасників  таким критеріям</w:t>
      </w:r>
    </w:p>
    <w:tbl>
      <w:tblPr>
        <w:tblW w:w="14317" w:type="dxa"/>
        <w:tblInd w:w="276" w:type="dxa"/>
        <w:tblLayout w:type="fixed"/>
        <w:tblLook w:val="04A0" w:firstRow="1" w:lastRow="0" w:firstColumn="1" w:lastColumn="0" w:noHBand="0" w:noVBand="1"/>
      </w:tblPr>
      <w:tblGrid>
        <w:gridCol w:w="1559"/>
        <w:gridCol w:w="12758"/>
      </w:tblGrid>
      <w:tr w:rsidR="00443C14" w:rsidRPr="004203B8" w:rsidTr="00141791">
        <w:trPr>
          <w:tblHeader/>
        </w:trPr>
        <w:tc>
          <w:tcPr>
            <w:tcW w:w="1559" w:type="dxa"/>
            <w:tcBorders>
              <w:top w:val="single" w:sz="6" w:space="0" w:color="auto"/>
              <w:left w:val="single" w:sz="6" w:space="0" w:color="auto"/>
              <w:bottom w:val="single" w:sz="6" w:space="0" w:color="auto"/>
              <w:right w:val="single" w:sz="6" w:space="0" w:color="auto"/>
            </w:tcBorders>
            <w:hideMark/>
          </w:tcPr>
          <w:p w:rsidR="00443C14" w:rsidRPr="004203B8" w:rsidRDefault="00443C14" w:rsidP="00533443">
            <w:pPr>
              <w:spacing w:line="240" w:lineRule="auto"/>
              <w:jc w:val="center"/>
              <w:rPr>
                <w:rFonts w:ascii="Times New Roman" w:eastAsia="Times New Roman" w:hAnsi="Times New Roman" w:cs="Times New Roman"/>
                <w:b/>
                <w:bCs/>
                <w:color w:val="auto"/>
                <w:lang w:eastAsia="en-US"/>
              </w:rPr>
            </w:pPr>
            <w:proofErr w:type="spellStart"/>
            <w:r w:rsidRPr="004203B8">
              <w:rPr>
                <w:rFonts w:ascii="Times New Roman" w:hAnsi="Times New Roman" w:cs="Times New Roman"/>
                <w:b/>
                <w:bCs/>
              </w:rPr>
              <w:t>Кваліфікаційн</w:t>
            </w:r>
            <w:r w:rsidRPr="004203B8">
              <w:rPr>
                <w:rFonts w:ascii="Times New Roman" w:hAnsi="Times New Roman" w:cs="Times New Roman"/>
                <w:b/>
                <w:bCs/>
                <w:lang w:val="uk-UA"/>
              </w:rPr>
              <w:t>ий</w:t>
            </w:r>
            <w:proofErr w:type="spellEnd"/>
            <w:r w:rsidRPr="004203B8">
              <w:rPr>
                <w:rFonts w:ascii="Times New Roman" w:hAnsi="Times New Roman" w:cs="Times New Roman"/>
                <w:b/>
                <w:bCs/>
              </w:rPr>
              <w:t xml:space="preserve"> </w:t>
            </w:r>
            <w:proofErr w:type="spellStart"/>
            <w:r w:rsidRPr="004203B8">
              <w:rPr>
                <w:rFonts w:ascii="Times New Roman" w:hAnsi="Times New Roman" w:cs="Times New Roman"/>
                <w:b/>
                <w:bCs/>
              </w:rPr>
              <w:t>критерій</w:t>
            </w:r>
            <w:proofErr w:type="spellEnd"/>
          </w:p>
        </w:tc>
        <w:tc>
          <w:tcPr>
            <w:tcW w:w="12758" w:type="dxa"/>
            <w:tcBorders>
              <w:top w:val="single" w:sz="6" w:space="0" w:color="auto"/>
              <w:left w:val="single" w:sz="6" w:space="0" w:color="auto"/>
              <w:bottom w:val="single" w:sz="6" w:space="0" w:color="auto"/>
              <w:right w:val="single" w:sz="6" w:space="0" w:color="auto"/>
            </w:tcBorders>
            <w:hideMark/>
          </w:tcPr>
          <w:p w:rsidR="00443C14" w:rsidRPr="004203B8" w:rsidRDefault="00443C14" w:rsidP="00533443">
            <w:pPr>
              <w:spacing w:line="240" w:lineRule="auto"/>
              <w:jc w:val="center"/>
              <w:rPr>
                <w:rFonts w:ascii="Times New Roman" w:hAnsi="Times New Roman" w:cs="Times New Roman"/>
                <w:b/>
                <w:bCs/>
                <w:lang w:val="uk-UA"/>
              </w:rPr>
            </w:pPr>
            <w:proofErr w:type="spellStart"/>
            <w:r w:rsidRPr="004203B8">
              <w:rPr>
                <w:rFonts w:ascii="Times New Roman" w:hAnsi="Times New Roman" w:cs="Times New Roman"/>
                <w:b/>
                <w:bCs/>
              </w:rPr>
              <w:t>Перелік</w:t>
            </w:r>
            <w:proofErr w:type="spellEnd"/>
            <w:r w:rsidRPr="004203B8">
              <w:rPr>
                <w:rFonts w:ascii="Times New Roman" w:hAnsi="Times New Roman" w:cs="Times New Roman"/>
                <w:b/>
                <w:bCs/>
              </w:rPr>
              <w:t xml:space="preserve"> </w:t>
            </w:r>
            <w:proofErr w:type="spellStart"/>
            <w:r w:rsidRPr="004203B8">
              <w:rPr>
                <w:rFonts w:ascii="Times New Roman" w:hAnsi="Times New Roman" w:cs="Times New Roman"/>
                <w:b/>
                <w:bCs/>
              </w:rPr>
              <w:t>документів</w:t>
            </w:r>
            <w:proofErr w:type="spellEnd"/>
            <w:r w:rsidRPr="004203B8">
              <w:rPr>
                <w:rFonts w:ascii="Times New Roman" w:hAnsi="Times New Roman" w:cs="Times New Roman"/>
                <w:b/>
                <w:bCs/>
                <w:lang w:val="uk-UA"/>
              </w:rPr>
              <w:t xml:space="preserve"> </w:t>
            </w:r>
            <w:r w:rsidRPr="004203B8">
              <w:rPr>
                <w:rFonts w:ascii="Times New Roman" w:hAnsi="Times New Roman" w:cs="Times New Roman"/>
                <w:b/>
                <w:bCs/>
                <w:vertAlign w:val="superscript"/>
                <w:lang w:val="uk-UA"/>
              </w:rPr>
              <w:t xml:space="preserve">1 </w:t>
            </w:r>
            <w:r w:rsidRPr="004203B8">
              <w:rPr>
                <w:rFonts w:ascii="Times New Roman" w:hAnsi="Times New Roman" w:cs="Times New Roman"/>
                <w:b/>
                <w:bCs/>
                <w:lang w:val="uk-UA"/>
              </w:rPr>
              <w:t>,</w:t>
            </w:r>
            <w:r w:rsidRPr="004203B8">
              <w:rPr>
                <w:rFonts w:ascii="Times New Roman" w:hAnsi="Times New Roman" w:cs="Times New Roman"/>
                <w:b/>
                <w:bCs/>
              </w:rPr>
              <w:t xml:space="preserve"> </w:t>
            </w:r>
            <w:r w:rsidRPr="004203B8">
              <w:rPr>
                <w:rFonts w:ascii="Times New Roman" w:hAnsi="Times New Roman" w:cs="Times New Roman"/>
                <w:b/>
                <w:bCs/>
                <w:lang w:val="uk-UA"/>
              </w:rPr>
              <w:t>що надаються Учасниками в складі тендерної пропозиції:</w:t>
            </w:r>
          </w:p>
        </w:tc>
      </w:tr>
      <w:tr w:rsidR="00141791" w:rsidRPr="00466135" w:rsidTr="00141791">
        <w:tc>
          <w:tcPr>
            <w:tcW w:w="1559" w:type="dxa"/>
            <w:tcBorders>
              <w:top w:val="single" w:sz="6" w:space="0" w:color="auto"/>
              <w:left w:val="single" w:sz="6" w:space="0" w:color="auto"/>
              <w:bottom w:val="single" w:sz="6" w:space="0" w:color="auto"/>
              <w:right w:val="single" w:sz="6" w:space="0" w:color="auto"/>
            </w:tcBorders>
          </w:tcPr>
          <w:p w:rsidR="00141791" w:rsidRPr="00B96863" w:rsidRDefault="00141791" w:rsidP="00141791">
            <w:pPr>
              <w:spacing w:line="240" w:lineRule="auto"/>
              <w:rPr>
                <w:rFonts w:ascii="Times New Roman" w:hAnsi="Times New Roman" w:cs="Times New Roman"/>
                <w:sz w:val="20"/>
                <w:szCs w:val="20"/>
                <w:lang w:val="uk-UA"/>
              </w:rPr>
            </w:pPr>
            <w:r w:rsidRPr="00B96863">
              <w:rPr>
                <w:rFonts w:ascii="Times New Roman" w:hAnsi="Times New Roman" w:cs="Times New Roman"/>
                <w:sz w:val="20"/>
                <w:szCs w:val="20"/>
                <w:lang w:val="uk-UA"/>
              </w:rPr>
              <w:t>1.</w:t>
            </w:r>
            <w:proofErr w:type="spellStart"/>
            <w:r w:rsidRPr="00B96863">
              <w:rPr>
                <w:rFonts w:ascii="Times New Roman" w:hAnsi="Times New Roman" w:cs="Times New Roman"/>
                <w:sz w:val="20"/>
                <w:szCs w:val="20"/>
              </w:rPr>
              <w:t>Наявність</w:t>
            </w:r>
            <w:proofErr w:type="spellEnd"/>
            <w:r w:rsidRPr="00B96863">
              <w:rPr>
                <w:rFonts w:ascii="Times New Roman" w:hAnsi="Times New Roman" w:cs="Times New Roman"/>
                <w:sz w:val="20"/>
                <w:szCs w:val="20"/>
              </w:rPr>
              <w:t xml:space="preserve">  </w:t>
            </w:r>
            <w:proofErr w:type="spellStart"/>
            <w:r w:rsidRPr="00B96863">
              <w:rPr>
                <w:rFonts w:ascii="Times New Roman" w:hAnsi="Times New Roman" w:cs="Times New Roman"/>
                <w:sz w:val="20"/>
                <w:szCs w:val="20"/>
              </w:rPr>
              <w:t>обладнання</w:t>
            </w:r>
            <w:proofErr w:type="spellEnd"/>
            <w:r w:rsidRPr="00B96863">
              <w:rPr>
                <w:rFonts w:ascii="Times New Roman" w:hAnsi="Times New Roman" w:cs="Times New Roman"/>
                <w:sz w:val="20"/>
                <w:szCs w:val="20"/>
              </w:rPr>
              <w:t xml:space="preserve">,  </w:t>
            </w:r>
            <w:proofErr w:type="spellStart"/>
            <w:r w:rsidRPr="00B96863">
              <w:rPr>
                <w:rFonts w:ascii="Times New Roman" w:hAnsi="Times New Roman" w:cs="Times New Roman"/>
                <w:sz w:val="20"/>
                <w:szCs w:val="20"/>
              </w:rPr>
              <w:t>матеріально-технічної</w:t>
            </w:r>
            <w:proofErr w:type="spellEnd"/>
            <w:r w:rsidRPr="00B96863">
              <w:rPr>
                <w:rFonts w:ascii="Times New Roman" w:hAnsi="Times New Roman" w:cs="Times New Roman"/>
                <w:sz w:val="20"/>
                <w:szCs w:val="20"/>
              </w:rPr>
              <w:t xml:space="preserve"> </w:t>
            </w:r>
            <w:proofErr w:type="spellStart"/>
            <w:r w:rsidRPr="00B96863">
              <w:rPr>
                <w:rFonts w:ascii="Times New Roman" w:hAnsi="Times New Roman" w:cs="Times New Roman"/>
                <w:sz w:val="20"/>
                <w:szCs w:val="20"/>
              </w:rPr>
              <w:t>бази</w:t>
            </w:r>
            <w:proofErr w:type="spellEnd"/>
            <w:r w:rsidRPr="00B96863">
              <w:rPr>
                <w:rFonts w:ascii="Times New Roman" w:hAnsi="Times New Roman" w:cs="Times New Roman"/>
                <w:sz w:val="20"/>
                <w:szCs w:val="20"/>
                <w:lang w:val="uk-UA"/>
              </w:rPr>
              <w:t xml:space="preserve"> та технологій</w:t>
            </w:r>
          </w:p>
          <w:p w:rsidR="00141791" w:rsidRPr="00B96863" w:rsidRDefault="00141791" w:rsidP="00141791">
            <w:pPr>
              <w:spacing w:line="240" w:lineRule="auto"/>
              <w:jc w:val="center"/>
              <w:rPr>
                <w:rFonts w:ascii="Times New Roman" w:hAnsi="Times New Roman" w:cs="Times New Roman"/>
                <w:sz w:val="20"/>
                <w:szCs w:val="20"/>
              </w:rPr>
            </w:pPr>
          </w:p>
          <w:p w:rsidR="00141791" w:rsidRPr="00B96863" w:rsidRDefault="00141791" w:rsidP="00141791">
            <w:pPr>
              <w:spacing w:line="240" w:lineRule="auto"/>
              <w:jc w:val="center"/>
              <w:rPr>
                <w:rFonts w:ascii="Times New Roman" w:hAnsi="Times New Roman" w:cs="Times New Roman"/>
                <w:sz w:val="20"/>
                <w:szCs w:val="20"/>
              </w:rPr>
            </w:pPr>
          </w:p>
          <w:p w:rsidR="00141791" w:rsidRPr="00B96863" w:rsidRDefault="00141791" w:rsidP="00141791">
            <w:pPr>
              <w:spacing w:line="240" w:lineRule="auto"/>
              <w:jc w:val="center"/>
              <w:rPr>
                <w:rFonts w:ascii="Times New Roman" w:hAnsi="Times New Roman" w:cs="Times New Roman"/>
                <w:i/>
                <w:sz w:val="20"/>
                <w:szCs w:val="20"/>
                <w:lang w:val="uk-UA"/>
              </w:rPr>
            </w:pPr>
          </w:p>
        </w:tc>
        <w:tc>
          <w:tcPr>
            <w:tcW w:w="12758" w:type="dxa"/>
            <w:tcBorders>
              <w:top w:val="single" w:sz="6" w:space="0" w:color="auto"/>
              <w:left w:val="single" w:sz="6" w:space="0" w:color="auto"/>
              <w:bottom w:val="single" w:sz="6" w:space="0" w:color="auto"/>
              <w:right w:val="single" w:sz="6" w:space="0" w:color="auto"/>
            </w:tcBorders>
          </w:tcPr>
          <w:p w:rsidR="00141791" w:rsidRPr="008B273E" w:rsidRDefault="00141791" w:rsidP="00141791">
            <w:pPr>
              <w:numPr>
                <w:ilvl w:val="1"/>
                <w:numId w:val="6"/>
              </w:numPr>
              <w:spacing w:line="240" w:lineRule="auto"/>
              <w:ind w:left="605" w:right="316" w:hanging="425"/>
              <w:contextualSpacing/>
              <w:jc w:val="both"/>
              <w:rPr>
                <w:rFonts w:ascii="Times New Roman" w:hAnsi="Times New Roman" w:cs="Times New Roman"/>
                <w:sz w:val="24"/>
                <w:szCs w:val="24"/>
                <w:shd w:val="clear" w:color="auto" w:fill="FFFFFF"/>
                <w:lang w:val="uk-UA"/>
              </w:rPr>
            </w:pPr>
            <w:r w:rsidRPr="008B273E">
              <w:rPr>
                <w:rFonts w:ascii="Times New Roman" w:hAnsi="Times New Roman" w:cs="Times New Roman"/>
                <w:sz w:val="24"/>
                <w:szCs w:val="24"/>
                <w:shd w:val="clear" w:color="auto" w:fill="FFFFFF"/>
                <w:lang w:val="uk-UA"/>
              </w:rPr>
              <w:t>д</w:t>
            </w:r>
            <w:proofErr w:type="spellStart"/>
            <w:r w:rsidRPr="008B273E">
              <w:rPr>
                <w:rFonts w:ascii="Times New Roman" w:hAnsi="Times New Roman" w:cs="Times New Roman"/>
                <w:sz w:val="24"/>
                <w:szCs w:val="24"/>
                <w:shd w:val="clear" w:color="auto" w:fill="FFFFFF"/>
              </w:rPr>
              <w:t>овідка</w:t>
            </w:r>
            <w:proofErr w:type="spellEnd"/>
            <w:r w:rsidRPr="008B273E">
              <w:rPr>
                <w:rFonts w:ascii="Times New Roman" w:hAnsi="Times New Roman" w:cs="Times New Roman"/>
                <w:sz w:val="24"/>
                <w:szCs w:val="24"/>
                <w:shd w:val="clear" w:color="auto" w:fill="FFFFFF"/>
                <w:lang w:val="uk-UA"/>
              </w:rPr>
              <w:t xml:space="preserve"> про наявність складських</w:t>
            </w:r>
            <w:r w:rsidR="002209A0">
              <w:rPr>
                <w:rFonts w:ascii="Times New Roman" w:hAnsi="Times New Roman" w:cs="Times New Roman"/>
                <w:sz w:val="24"/>
                <w:szCs w:val="24"/>
                <w:shd w:val="clear" w:color="auto" w:fill="FFFFFF"/>
                <w:lang w:val="uk-UA"/>
              </w:rPr>
              <w:t>(кого)</w:t>
            </w:r>
            <w:r w:rsidRPr="008B273E">
              <w:rPr>
                <w:rFonts w:ascii="Times New Roman" w:hAnsi="Times New Roman" w:cs="Times New Roman"/>
                <w:sz w:val="24"/>
                <w:szCs w:val="24"/>
                <w:shd w:val="clear" w:color="auto" w:fill="FFFFFF"/>
                <w:lang w:val="uk-UA"/>
              </w:rPr>
              <w:t xml:space="preserve"> приміщень для зберігання продуктів харчування</w:t>
            </w:r>
            <w:r w:rsidRPr="008B273E">
              <w:rPr>
                <w:rFonts w:ascii="Times New Roman" w:hAnsi="Times New Roman" w:cs="Times New Roman"/>
                <w:sz w:val="24"/>
                <w:szCs w:val="24"/>
                <w:shd w:val="clear" w:color="auto" w:fill="FFFFFF"/>
              </w:rPr>
              <w:t xml:space="preserve">, </w:t>
            </w:r>
            <w:proofErr w:type="spellStart"/>
            <w:r w:rsidRPr="008B273E">
              <w:rPr>
                <w:rFonts w:ascii="Times New Roman" w:hAnsi="Times New Roman" w:cs="Times New Roman"/>
                <w:sz w:val="24"/>
                <w:szCs w:val="24"/>
                <w:shd w:val="clear" w:color="auto" w:fill="FFFFFF"/>
              </w:rPr>
              <w:t>складена</w:t>
            </w:r>
            <w:proofErr w:type="spellEnd"/>
            <w:r w:rsidRPr="008B273E">
              <w:rPr>
                <w:rFonts w:ascii="Times New Roman" w:hAnsi="Times New Roman" w:cs="Times New Roman"/>
                <w:sz w:val="24"/>
                <w:szCs w:val="24"/>
                <w:shd w:val="clear" w:color="auto" w:fill="FFFFFF"/>
              </w:rPr>
              <w:t xml:space="preserve"> за </w:t>
            </w:r>
            <w:r w:rsidRPr="008B273E">
              <w:rPr>
                <w:rFonts w:ascii="Times New Roman" w:hAnsi="Times New Roman" w:cs="Times New Roman"/>
                <w:sz w:val="24"/>
                <w:szCs w:val="24"/>
                <w:lang w:val="uk-UA"/>
              </w:rPr>
              <w:t xml:space="preserve">наведеною нижче формою </w:t>
            </w:r>
            <w:r w:rsidRPr="008B273E">
              <w:rPr>
                <w:rFonts w:ascii="Times New Roman" w:hAnsi="Times New Roman" w:cs="Times New Roman"/>
                <w:i/>
                <w:sz w:val="24"/>
                <w:szCs w:val="24"/>
                <w:lang w:val="uk-UA"/>
              </w:rPr>
              <w:t>(Таблиця 1)</w:t>
            </w:r>
            <w:r w:rsidRPr="008B273E">
              <w:rPr>
                <w:rFonts w:ascii="Times New Roman" w:hAnsi="Times New Roman" w:cs="Times New Roman"/>
                <w:sz w:val="24"/>
                <w:szCs w:val="24"/>
                <w:shd w:val="clear" w:color="auto" w:fill="FFFFFF"/>
              </w:rPr>
              <w:t>:</w:t>
            </w:r>
          </w:p>
          <w:p w:rsidR="00141791" w:rsidRPr="008B273E" w:rsidRDefault="00141791" w:rsidP="00141791">
            <w:pPr>
              <w:spacing w:line="240" w:lineRule="auto"/>
              <w:ind w:left="212" w:right="457"/>
              <w:jc w:val="right"/>
              <w:rPr>
                <w:rFonts w:ascii="Times New Roman" w:hAnsi="Times New Roman" w:cs="Times New Roman"/>
                <w:i/>
                <w:sz w:val="24"/>
                <w:szCs w:val="24"/>
                <w:shd w:val="clear" w:color="auto" w:fill="FFFFFF"/>
                <w:lang w:val="uk-UA"/>
              </w:rPr>
            </w:pPr>
            <w:r w:rsidRPr="008B273E">
              <w:rPr>
                <w:rFonts w:ascii="Times New Roman" w:hAnsi="Times New Roman" w:cs="Times New Roman"/>
                <w:i/>
                <w:sz w:val="24"/>
                <w:szCs w:val="24"/>
                <w:shd w:val="clear" w:color="auto" w:fill="FFFFFF"/>
                <w:lang w:val="uk-UA"/>
              </w:rPr>
              <w:t>Таблиця 1</w:t>
            </w:r>
          </w:p>
          <w:tbl>
            <w:tblPr>
              <w:tblStyle w:val="a5"/>
              <w:tblW w:w="11010" w:type="dxa"/>
              <w:tblInd w:w="212" w:type="dxa"/>
              <w:tblLayout w:type="fixed"/>
              <w:tblLook w:val="04A0" w:firstRow="1" w:lastRow="0" w:firstColumn="1" w:lastColumn="0" w:noHBand="0" w:noVBand="1"/>
            </w:tblPr>
            <w:tblGrid>
              <w:gridCol w:w="532"/>
              <w:gridCol w:w="2115"/>
              <w:gridCol w:w="2410"/>
              <w:gridCol w:w="3118"/>
              <w:gridCol w:w="2835"/>
            </w:tblGrid>
            <w:tr w:rsidR="00C930B8" w:rsidRPr="008B273E" w:rsidTr="002337EF">
              <w:tc>
                <w:tcPr>
                  <w:tcW w:w="532" w:type="dxa"/>
                </w:tcPr>
                <w:p w:rsidR="00C930B8" w:rsidRPr="008B273E" w:rsidRDefault="00C930B8" w:rsidP="00141791">
                  <w:pPr>
                    <w:spacing w:line="240" w:lineRule="auto"/>
                    <w:jc w:val="both"/>
                    <w:rPr>
                      <w:rFonts w:ascii="Times New Roman" w:hAnsi="Times New Roman" w:cs="Times New Roman"/>
                      <w:shd w:val="clear" w:color="auto" w:fill="FFFFFF"/>
                      <w:lang w:val="uk-UA"/>
                    </w:rPr>
                  </w:pPr>
                  <w:r w:rsidRPr="008B273E">
                    <w:rPr>
                      <w:rFonts w:ascii="Times New Roman" w:hAnsi="Times New Roman" w:cs="Times New Roman"/>
                      <w:shd w:val="clear" w:color="auto" w:fill="FFFFFF"/>
                      <w:lang w:val="uk-UA"/>
                    </w:rPr>
                    <w:t xml:space="preserve"> № п/п</w:t>
                  </w:r>
                </w:p>
              </w:tc>
              <w:tc>
                <w:tcPr>
                  <w:tcW w:w="2115" w:type="dxa"/>
                </w:tcPr>
                <w:p w:rsidR="00C930B8" w:rsidRPr="008B273E" w:rsidRDefault="00C930B8" w:rsidP="00141791">
                  <w:pPr>
                    <w:spacing w:line="240" w:lineRule="auto"/>
                    <w:ind w:left="-105" w:right="-111"/>
                    <w:jc w:val="center"/>
                    <w:rPr>
                      <w:rFonts w:ascii="Times New Roman" w:hAnsi="Times New Roman" w:cs="Times New Roman"/>
                      <w:shd w:val="clear" w:color="auto" w:fill="FFFFFF"/>
                      <w:lang w:val="uk-UA"/>
                    </w:rPr>
                  </w:pPr>
                  <w:r w:rsidRPr="008B273E">
                    <w:rPr>
                      <w:rFonts w:ascii="Times New Roman" w:hAnsi="Times New Roman" w:cs="Times New Roman"/>
                      <w:shd w:val="clear" w:color="auto" w:fill="FFFFFF"/>
                      <w:lang w:val="uk-UA"/>
                    </w:rPr>
                    <w:t>Адреса розташування складських</w:t>
                  </w:r>
                  <w:r>
                    <w:rPr>
                      <w:rFonts w:ascii="Times New Roman" w:hAnsi="Times New Roman" w:cs="Times New Roman"/>
                      <w:shd w:val="clear" w:color="auto" w:fill="FFFFFF"/>
                      <w:lang w:val="uk-UA"/>
                    </w:rPr>
                    <w:t>(ого)</w:t>
                  </w:r>
                  <w:r w:rsidRPr="008B273E">
                    <w:rPr>
                      <w:rFonts w:ascii="Times New Roman" w:hAnsi="Times New Roman" w:cs="Times New Roman"/>
                      <w:shd w:val="clear" w:color="auto" w:fill="FFFFFF"/>
                      <w:lang w:val="uk-UA"/>
                    </w:rPr>
                    <w:t xml:space="preserve"> приміщень (</w:t>
                  </w:r>
                  <w:proofErr w:type="spellStart"/>
                  <w:r w:rsidRPr="008B273E">
                    <w:rPr>
                      <w:rFonts w:ascii="Times New Roman" w:hAnsi="Times New Roman" w:cs="Times New Roman"/>
                      <w:shd w:val="clear" w:color="auto" w:fill="FFFFFF"/>
                      <w:lang w:val="uk-UA"/>
                    </w:rPr>
                    <w:t>потужностей</w:t>
                  </w:r>
                  <w:proofErr w:type="spellEnd"/>
                  <w:r w:rsidRPr="008B273E">
                    <w:rPr>
                      <w:rFonts w:ascii="Times New Roman" w:hAnsi="Times New Roman" w:cs="Times New Roman"/>
                      <w:shd w:val="clear" w:color="auto" w:fill="FFFFFF"/>
                      <w:lang w:val="uk-UA"/>
                    </w:rPr>
                    <w:t>)</w:t>
                  </w:r>
                </w:p>
              </w:tc>
              <w:tc>
                <w:tcPr>
                  <w:tcW w:w="2410" w:type="dxa"/>
                </w:tcPr>
                <w:p w:rsidR="00C930B8" w:rsidRPr="008B273E" w:rsidRDefault="00C930B8" w:rsidP="00141791">
                  <w:pPr>
                    <w:spacing w:line="240" w:lineRule="auto"/>
                    <w:jc w:val="center"/>
                    <w:rPr>
                      <w:rFonts w:ascii="Times New Roman" w:hAnsi="Times New Roman" w:cs="Times New Roman"/>
                      <w:shd w:val="clear" w:color="auto" w:fill="FFFFFF"/>
                      <w:lang w:val="uk-UA"/>
                    </w:rPr>
                  </w:pPr>
                  <w:r w:rsidRPr="008B273E">
                    <w:rPr>
                      <w:rFonts w:ascii="Times New Roman" w:hAnsi="Times New Roman" w:cs="Times New Roman"/>
                      <w:shd w:val="clear" w:color="auto" w:fill="FFFFFF"/>
                      <w:lang w:val="uk-UA"/>
                    </w:rPr>
                    <w:t>Право користування (власність/ за договором оренди/інше право (</w:t>
                  </w:r>
                  <w:r w:rsidRPr="008B273E">
                    <w:rPr>
                      <w:rFonts w:ascii="Times New Roman" w:hAnsi="Times New Roman" w:cs="Times New Roman"/>
                      <w:i/>
                      <w:shd w:val="clear" w:color="auto" w:fill="FFFFFF"/>
                      <w:lang w:val="uk-UA"/>
                    </w:rPr>
                    <w:t>зазначити</w:t>
                  </w:r>
                  <w:r w:rsidRPr="008B273E">
                    <w:rPr>
                      <w:rFonts w:ascii="Times New Roman" w:hAnsi="Times New Roman" w:cs="Times New Roman"/>
                      <w:shd w:val="clear" w:color="auto" w:fill="FFFFFF"/>
                      <w:lang w:val="uk-UA"/>
                    </w:rPr>
                    <w:t>)),         реквізити документу</w:t>
                  </w:r>
                </w:p>
              </w:tc>
              <w:tc>
                <w:tcPr>
                  <w:tcW w:w="3118" w:type="dxa"/>
                </w:tcPr>
                <w:p w:rsidR="00C930B8" w:rsidRPr="00141791" w:rsidRDefault="00C930B8" w:rsidP="00141791">
                  <w:pPr>
                    <w:spacing w:line="240" w:lineRule="auto"/>
                    <w:ind w:left="-240" w:right="-111" w:firstLine="133"/>
                    <w:jc w:val="center"/>
                    <w:rPr>
                      <w:rFonts w:ascii="Times New Roman" w:hAnsi="Times New Roman" w:cs="Times New Roman"/>
                      <w:i/>
                      <w:shd w:val="clear" w:color="auto" w:fill="FFFFFF"/>
                      <w:lang w:val="uk-UA"/>
                    </w:rPr>
                  </w:pPr>
                  <w:r w:rsidRPr="00141791">
                    <w:rPr>
                      <w:rFonts w:ascii="Times New Roman" w:hAnsi="Times New Roman" w:cs="Times New Roman"/>
                      <w:i/>
                      <w:shd w:val="clear" w:color="auto" w:fill="FFFFFF"/>
                      <w:lang w:val="uk-UA"/>
                    </w:rPr>
                    <w:t xml:space="preserve">Особистий реєстраційний номер </w:t>
                  </w:r>
                  <w:proofErr w:type="spellStart"/>
                  <w:r w:rsidRPr="00141791">
                    <w:rPr>
                      <w:rFonts w:ascii="Times New Roman" w:hAnsi="Times New Roman" w:cs="Times New Roman"/>
                      <w:i/>
                      <w:shd w:val="clear" w:color="auto" w:fill="FFFFFF"/>
                      <w:lang w:val="uk-UA"/>
                    </w:rPr>
                    <w:t>потужностей</w:t>
                  </w:r>
                  <w:proofErr w:type="spellEnd"/>
                  <w:r w:rsidRPr="00141791">
                    <w:rPr>
                      <w:rFonts w:ascii="Times New Roman" w:hAnsi="Times New Roman" w:cs="Times New Roman"/>
                      <w:i/>
                      <w:shd w:val="clear" w:color="auto" w:fill="FFFFFF"/>
                      <w:lang w:val="uk-UA"/>
                    </w:rPr>
                    <w:t xml:space="preserve">, наданий територіальним органом </w:t>
                  </w:r>
                  <w:proofErr w:type="spellStart"/>
                  <w:r w:rsidRPr="00141791">
                    <w:rPr>
                      <w:rFonts w:ascii="Times New Roman" w:hAnsi="Times New Roman" w:cs="Times New Roman"/>
                      <w:i/>
                      <w:shd w:val="clear" w:color="auto" w:fill="FFFFFF"/>
                      <w:lang w:val="uk-UA"/>
                    </w:rPr>
                    <w:t>Держпродспоживслужби</w:t>
                  </w:r>
                  <w:proofErr w:type="spellEnd"/>
                </w:p>
              </w:tc>
              <w:tc>
                <w:tcPr>
                  <w:tcW w:w="2835" w:type="dxa"/>
                </w:tcPr>
                <w:p w:rsidR="00C930B8" w:rsidRPr="00141791" w:rsidRDefault="00C930B8" w:rsidP="00141791">
                  <w:pPr>
                    <w:spacing w:line="240" w:lineRule="auto"/>
                    <w:ind w:left="-240" w:right="-111" w:firstLine="133"/>
                    <w:jc w:val="center"/>
                    <w:rPr>
                      <w:rFonts w:ascii="Times New Roman" w:hAnsi="Times New Roman" w:cs="Times New Roman"/>
                      <w:i/>
                      <w:shd w:val="clear" w:color="auto" w:fill="FFFFFF"/>
                      <w:lang w:val="uk-UA"/>
                    </w:rPr>
                  </w:pPr>
                  <w:r>
                    <w:rPr>
                      <w:rFonts w:ascii="Times New Roman" w:hAnsi="Times New Roman" w:cs="Times New Roman"/>
                      <w:i/>
                      <w:shd w:val="clear" w:color="auto" w:fill="FFFFFF"/>
                      <w:lang w:val="uk-UA"/>
                    </w:rPr>
                    <w:t>Власник майна</w:t>
                  </w:r>
                </w:p>
              </w:tc>
            </w:tr>
            <w:tr w:rsidR="00C930B8" w:rsidRPr="008B273E" w:rsidTr="002337EF">
              <w:tc>
                <w:tcPr>
                  <w:tcW w:w="532" w:type="dxa"/>
                </w:tcPr>
                <w:p w:rsidR="00C930B8" w:rsidRPr="008B273E" w:rsidRDefault="00C930B8" w:rsidP="00141791">
                  <w:pPr>
                    <w:spacing w:line="240" w:lineRule="auto"/>
                    <w:jc w:val="center"/>
                    <w:rPr>
                      <w:rFonts w:ascii="Times New Roman" w:hAnsi="Times New Roman" w:cs="Times New Roman"/>
                      <w:sz w:val="20"/>
                      <w:szCs w:val="20"/>
                      <w:shd w:val="clear" w:color="auto" w:fill="FFFFFF"/>
                      <w:lang w:val="uk-UA"/>
                    </w:rPr>
                  </w:pPr>
                  <w:r w:rsidRPr="008B273E">
                    <w:rPr>
                      <w:rFonts w:ascii="Times New Roman" w:hAnsi="Times New Roman" w:cs="Times New Roman"/>
                      <w:sz w:val="20"/>
                      <w:szCs w:val="20"/>
                      <w:shd w:val="clear" w:color="auto" w:fill="FFFFFF"/>
                      <w:lang w:val="uk-UA"/>
                    </w:rPr>
                    <w:t>1</w:t>
                  </w:r>
                </w:p>
              </w:tc>
              <w:tc>
                <w:tcPr>
                  <w:tcW w:w="2115" w:type="dxa"/>
                </w:tcPr>
                <w:p w:rsidR="00C930B8" w:rsidRPr="008B273E" w:rsidRDefault="00C930B8" w:rsidP="00141791">
                  <w:pPr>
                    <w:spacing w:line="240" w:lineRule="auto"/>
                    <w:jc w:val="center"/>
                    <w:rPr>
                      <w:rFonts w:ascii="Times New Roman" w:hAnsi="Times New Roman" w:cs="Times New Roman"/>
                      <w:sz w:val="20"/>
                      <w:szCs w:val="20"/>
                      <w:shd w:val="clear" w:color="auto" w:fill="FFFFFF"/>
                      <w:lang w:val="uk-UA"/>
                    </w:rPr>
                  </w:pPr>
                  <w:r w:rsidRPr="008B273E">
                    <w:rPr>
                      <w:rFonts w:ascii="Times New Roman" w:hAnsi="Times New Roman" w:cs="Times New Roman"/>
                      <w:sz w:val="20"/>
                      <w:szCs w:val="20"/>
                      <w:shd w:val="clear" w:color="auto" w:fill="FFFFFF"/>
                      <w:lang w:val="uk-UA"/>
                    </w:rPr>
                    <w:t>2</w:t>
                  </w:r>
                </w:p>
              </w:tc>
              <w:tc>
                <w:tcPr>
                  <w:tcW w:w="2410" w:type="dxa"/>
                </w:tcPr>
                <w:p w:rsidR="00C930B8" w:rsidRPr="008B273E" w:rsidRDefault="00C930B8" w:rsidP="00141791">
                  <w:pPr>
                    <w:spacing w:line="240" w:lineRule="auto"/>
                    <w:jc w:val="center"/>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3</w:t>
                  </w:r>
                </w:p>
              </w:tc>
              <w:tc>
                <w:tcPr>
                  <w:tcW w:w="3118" w:type="dxa"/>
                </w:tcPr>
                <w:p w:rsidR="00C930B8" w:rsidRPr="008B273E" w:rsidRDefault="00C930B8" w:rsidP="00141791">
                  <w:pPr>
                    <w:spacing w:line="240" w:lineRule="auto"/>
                    <w:jc w:val="center"/>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4</w:t>
                  </w:r>
                </w:p>
              </w:tc>
              <w:tc>
                <w:tcPr>
                  <w:tcW w:w="2835" w:type="dxa"/>
                </w:tcPr>
                <w:p w:rsidR="00C930B8" w:rsidRPr="008B273E" w:rsidRDefault="00C930B8" w:rsidP="00141791">
                  <w:pPr>
                    <w:spacing w:line="240" w:lineRule="auto"/>
                    <w:jc w:val="center"/>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5</w:t>
                  </w:r>
                </w:p>
              </w:tc>
            </w:tr>
          </w:tbl>
          <w:p w:rsidR="00141791" w:rsidRPr="008B273E" w:rsidRDefault="00141791" w:rsidP="00141791">
            <w:pPr>
              <w:spacing w:line="240" w:lineRule="auto"/>
              <w:ind w:left="212" w:right="316"/>
              <w:jc w:val="both"/>
              <w:rPr>
                <w:rFonts w:ascii="Times New Roman" w:hAnsi="Times New Roman" w:cs="Times New Roman"/>
                <w:i/>
                <w:sz w:val="24"/>
                <w:szCs w:val="24"/>
                <w:u w:val="single"/>
                <w:shd w:val="clear" w:color="auto" w:fill="FFFFFF"/>
                <w:lang w:val="uk-UA"/>
              </w:rPr>
            </w:pPr>
            <w:r w:rsidRPr="008B273E">
              <w:rPr>
                <w:rFonts w:ascii="Times New Roman" w:hAnsi="Times New Roman" w:cs="Times New Roman"/>
                <w:i/>
                <w:sz w:val="24"/>
                <w:szCs w:val="24"/>
                <w:u w:val="single"/>
                <w:shd w:val="clear" w:color="auto" w:fill="FFFFFF"/>
                <w:lang w:val="uk-UA"/>
              </w:rPr>
              <w:t>До довідки додаються (для кожного зазначеного об’єкту):</w:t>
            </w:r>
          </w:p>
          <w:p w:rsidR="00141791" w:rsidRPr="00CF0F55" w:rsidRDefault="00141791" w:rsidP="00141791">
            <w:pPr>
              <w:pStyle w:val="a4"/>
              <w:widowControl/>
              <w:numPr>
                <w:ilvl w:val="0"/>
                <w:numId w:val="5"/>
              </w:numPr>
              <w:suppressAutoHyphens/>
              <w:ind w:right="316"/>
              <w:contextualSpacing/>
              <w:jc w:val="both"/>
              <w:rPr>
                <w:i/>
                <w:sz w:val="24"/>
                <w:szCs w:val="24"/>
                <w:shd w:val="clear" w:color="auto" w:fill="FFFFFF"/>
              </w:rPr>
            </w:pPr>
            <w:r w:rsidRPr="00CF0F55">
              <w:rPr>
                <w:i/>
                <w:sz w:val="24"/>
                <w:szCs w:val="24"/>
                <w:shd w:val="clear" w:color="auto" w:fill="FFFFFF"/>
              </w:rPr>
              <w:t xml:space="preserve">документ, що підтверджує право власності/користування складським приміщенням, має бути дійсним </w:t>
            </w:r>
            <w:r w:rsidR="004901A6" w:rsidRPr="00CF0F55">
              <w:rPr>
                <w:i/>
                <w:sz w:val="24"/>
                <w:szCs w:val="24"/>
                <w:shd w:val="clear" w:color="auto" w:fill="FFFFFF"/>
              </w:rPr>
              <w:t>не менше ніж до</w:t>
            </w:r>
            <w:r w:rsidR="002209A0" w:rsidRPr="00CF0F55">
              <w:rPr>
                <w:i/>
                <w:sz w:val="24"/>
                <w:szCs w:val="24"/>
                <w:shd w:val="clear" w:color="auto" w:fill="FFFFFF"/>
              </w:rPr>
              <w:t xml:space="preserve"> 31.12.2</w:t>
            </w:r>
            <w:r w:rsidR="00D511E6">
              <w:rPr>
                <w:i/>
                <w:sz w:val="24"/>
                <w:szCs w:val="24"/>
                <w:shd w:val="clear" w:color="auto" w:fill="FFFFFF"/>
              </w:rPr>
              <w:t>4</w:t>
            </w:r>
            <w:r w:rsidRPr="00CF0F55">
              <w:rPr>
                <w:i/>
                <w:sz w:val="24"/>
                <w:szCs w:val="24"/>
                <w:shd w:val="clear" w:color="auto" w:fill="FFFFFF"/>
              </w:rPr>
              <w:t>;</w:t>
            </w:r>
          </w:p>
          <w:p w:rsidR="00141791" w:rsidRDefault="00765FA9" w:rsidP="006719C2">
            <w:pPr>
              <w:numPr>
                <w:ilvl w:val="0"/>
                <w:numId w:val="5"/>
              </w:numPr>
              <w:spacing w:line="240" w:lineRule="auto"/>
              <w:ind w:right="316"/>
              <w:contextualSpacing/>
              <w:jc w:val="both"/>
              <w:rPr>
                <w:rFonts w:ascii="Times New Roman" w:hAnsi="Times New Roman" w:cs="Times New Roman"/>
                <w:i/>
                <w:color w:val="auto"/>
                <w:sz w:val="24"/>
                <w:szCs w:val="24"/>
                <w:shd w:val="clear" w:color="auto" w:fill="FFFFFF"/>
                <w:lang w:val="uk-UA"/>
              </w:rPr>
            </w:pPr>
            <w:r>
              <w:rPr>
                <w:rFonts w:ascii="Times New Roman" w:hAnsi="Times New Roman" w:cs="Times New Roman"/>
                <w:i/>
                <w:color w:val="auto"/>
                <w:sz w:val="24"/>
                <w:szCs w:val="24"/>
                <w:shd w:val="clear" w:color="auto" w:fill="FFFFFF"/>
                <w:lang w:val="uk-UA"/>
              </w:rPr>
              <w:t>експлуатаційний дозвіл</w:t>
            </w:r>
            <w:r w:rsidR="00F13242" w:rsidRPr="00CF0F55">
              <w:rPr>
                <w:rFonts w:ascii="Times New Roman" w:hAnsi="Times New Roman" w:cs="Times New Roman"/>
                <w:i/>
                <w:color w:val="auto"/>
                <w:sz w:val="24"/>
                <w:szCs w:val="24"/>
                <w:shd w:val="clear" w:color="auto" w:fill="FFFFFF"/>
                <w:lang w:val="uk-UA"/>
              </w:rPr>
              <w:t xml:space="preserve">, виданий </w:t>
            </w:r>
            <w:r w:rsidR="006719C2">
              <w:rPr>
                <w:rFonts w:ascii="Times New Roman" w:hAnsi="Times New Roman" w:cs="Times New Roman"/>
                <w:i/>
                <w:color w:val="auto"/>
                <w:sz w:val="24"/>
                <w:szCs w:val="24"/>
                <w:shd w:val="clear" w:color="auto" w:fill="FFFFFF"/>
                <w:lang w:val="uk-UA"/>
              </w:rPr>
              <w:t>згідно ЗУ «</w:t>
            </w:r>
            <w:r w:rsidR="006719C2" w:rsidRPr="006719C2">
              <w:rPr>
                <w:rFonts w:ascii="Times New Roman" w:hAnsi="Times New Roman" w:cs="Times New Roman"/>
                <w:i/>
                <w:color w:val="auto"/>
                <w:sz w:val="24"/>
                <w:szCs w:val="24"/>
                <w:shd w:val="clear" w:color="auto" w:fill="FFFFFF"/>
                <w:lang w:val="uk-UA"/>
              </w:rPr>
              <w:t>Про основні принципи та вимоги до безпечності та якості харчових продуктів</w:t>
            </w:r>
            <w:r w:rsidR="006719C2">
              <w:rPr>
                <w:rFonts w:ascii="Times New Roman" w:hAnsi="Times New Roman" w:cs="Times New Roman"/>
                <w:i/>
                <w:color w:val="auto"/>
                <w:sz w:val="24"/>
                <w:szCs w:val="24"/>
                <w:shd w:val="clear" w:color="auto" w:fill="FFFFFF"/>
                <w:lang w:val="uk-UA"/>
              </w:rPr>
              <w:t>»</w:t>
            </w:r>
          </w:p>
          <w:p w:rsidR="00E04163" w:rsidRPr="00FF4A4D" w:rsidRDefault="002337EF" w:rsidP="00E04163">
            <w:pPr>
              <w:numPr>
                <w:ilvl w:val="0"/>
                <w:numId w:val="5"/>
              </w:numPr>
              <w:spacing w:line="240" w:lineRule="auto"/>
              <w:ind w:right="316"/>
              <w:contextualSpacing/>
              <w:jc w:val="both"/>
              <w:rPr>
                <w:rFonts w:ascii="Times New Roman" w:hAnsi="Times New Roman" w:cs="Times New Roman"/>
                <w:i/>
                <w:color w:val="auto"/>
                <w:sz w:val="24"/>
                <w:szCs w:val="24"/>
                <w:shd w:val="clear" w:color="auto" w:fill="FFFFFF"/>
                <w:lang w:val="uk-UA"/>
              </w:rPr>
            </w:pPr>
            <w:r>
              <w:rPr>
                <w:rFonts w:ascii="Times New Roman" w:eastAsia="Times New Roman" w:hAnsi="Times New Roman" w:cs="Times New Roman"/>
                <w:bCs/>
                <w:i/>
                <w:iCs/>
                <w:color w:val="auto"/>
                <w:lang w:eastAsia="ru-RU"/>
              </w:rPr>
              <w:t>Акт</w:t>
            </w:r>
            <w:r w:rsidR="00E04163" w:rsidRPr="00FF4A4D">
              <w:rPr>
                <w:rFonts w:ascii="Times New Roman" w:eastAsia="Times New Roman" w:hAnsi="Times New Roman" w:cs="Times New Roman"/>
                <w:bCs/>
                <w:i/>
                <w:iCs/>
                <w:color w:val="auto"/>
                <w:lang w:eastAsia="ru-RU"/>
              </w:rPr>
              <w:t xml:space="preserve"> </w:t>
            </w:r>
            <w:proofErr w:type="spellStart"/>
            <w:r w:rsidR="00E04163" w:rsidRPr="00FF4A4D">
              <w:rPr>
                <w:rFonts w:ascii="Times New Roman" w:eastAsia="Times New Roman" w:hAnsi="Times New Roman" w:cs="Times New Roman"/>
                <w:bCs/>
                <w:i/>
                <w:iCs/>
                <w:color w:val="auto"/>
                <w:lang w:eastAsia="ru-RU"/>
              </w:rPr>
              <w:t>складен</w:t>
            </w:r>
            <w:r>
              <w:rPr>
                <w:rFonts w:ascii="Times New Roman" w:eastAsia="Times New Roman" w:hAnsi="Times New Roman" w:cs="Times New Roman"/>
                <w:bCs/>
                <w:i/>
                <w:iCs/>
                <w:color w:val="auto"/>
                <w:lang w:eastAsia="ru-RU"/>
              </w:rPr>
              <w:t>ий</w:t>
            </w:r>
            <w:proofErr w:type="spellEnd"/>
            <w:r w:rsidR="00E04163" w:rsidRPr="00FF4A4D">
              <w:rPr>
                <w:rFonts w:ascii="Times New Roman" w:eastAsia="Times New Roman" w:hAnsi="Times New Roman" w:cs="Times New Roman"/>
                <w:bCs/>
                <w:i/>
                <w:iCs/>
                <w:color w:val="auto"/>
                <w:lang w:eastAsia="ru-RU"/>
              </w:rPr>
              <w:t xml:space="preserve"> за результатами </w:t>
            </w:r>
            <w:proofErr w:type="spellStart"/>
            <w:r w:rsidR="00E04163" w:rsidRPr="00FF4A4D">
              <w:rPr>
                <w:rFonts w:ascii="Times New Roman" w:eastAsia="Times New Roman" w:hAnsi="Times New Roman" w:cs="Times New Roman"/>
                <w:bCs/>
                <w:i/>
                <w:iCs/>
                <w:color w:val="auto"/>
                <w:lang w:eastAsia="ru-RU"/>
              </w:rPr>
              <w:t>проведення</w:t>
            </w:r>
            <w:proofErr w:type="spellEnd"/>
            <w:r w:rsidR="00E04163" w:rsidRPr="00FF4A4D">
              <w:rPr>
                <w:rFonts w:ascii="Times New Roman" w:eastAsia="Times New Roman" w:hAnsi="Times New Roman" w:cs="Times New Roman"/>
                <w:bCs/>
                <w:i/>
                <w:iCs/>
                <w:color w:val="auto"/>
                <w:lang w:eastAsia="ru-RU"/>
              </w:rPr>
              <w:t xml:space="preserve"> заходу державного контролю (</w:t>
            </w:r>
            <w:proofErr w:type="spellStart"/>
            <w:r w:rsidR="00E04163" w:rsidRPr="00FF4A4D">
              <w:rPr>
                <w:rFonts w:ascii="Times New Roman" w:eastAsia="Times New Roman" w:hAnsi="Times New Roman" w:cs="Times New Roman"/>
                <w:bCs/>
                <w:i/>
                <w:iCs/>
                <w:color w:val="auto"/>
                <w:lang w:eastAsia="ru-RU"/>
              </w:rPr>
              <w:t>інспектування</w:t>
            </w:r>
            <w:proofErr w:type="spellEnd"/>
            <w:r w:rsidR="00E04163" w:rsidRPr="00FF4A4D">
              <w:rPr>
                <w:rFonts w:ascii="Times New Roman" w:eastAsia="Times New Roman" w:hAnsi="Times New Roman" w:cs="Times New Roman"/>
                <w:bCs/>
                <w:i/>
                <w:iCs/>
                <w:color w:val="auto"/>
                <w:lang w:eastAsia="ru-RU"/>
              </w:rPr>
              <w:t xml:space="preserve">) </w:t>
            </w:r>
            <w:proofErr w:type="spellStart"/>
            <w:r w:rsidR="00E04163" w:rsidRPr="00FF4A4D">
              <w:rPr>
                <w:rFonts w:ascii="Times New Roman" w:eastAsia="Times New Roman" w:hAnsi="Times New Roman" w:cs="Times New Roman"/>
                <w:bCs/>
                <w:i/>
                <w:iCs/>
                <w:color w:val="auto"/>
                <w:lang w:eastAsia="ru-RU"/>
              </w:rPr>
              <w:t>стосовно</w:t>
            </w:r>
            <w:proofErr w:type="spellEnd"/>
            <w:r w:rsidR="00E04163" w:rsidRPr="00FF4A4D">
              <w:rPr>
                <w:rFonts w:ascii="Times New Roman" w:eastAsia="Times New Roman" w:hAnsi="Times New Roman" w:cs="Times New Roman"/>
                <w:bCs/>
                <w:i/>
                <w:iCs/>
                <w:color w:val="auto"/>
                <w:lang w:eastAsia="ru-RU"/>
              </w:rPr>
              <w:t xml:space="preserve"> </w:t>
            </w:r>
            <w:proofErr w:type="spellStart"/>
            <w:r w:rsidR="00E04163" w:rsidRPr="00FF4A4D">
              <w:rPr>
                <w:rFonts w:ascii="Times New Roman" w:eastAsia="Times New Roman" w:hAnsi="Times New Roman" w:cs="Times New Roman"/>
                <w:bCs/>
                <w:i/>
                <w:iCs/>
                <w:color w:val="auto"/>
                <w:lang w:eastAsia="ru-RU"/>
              </w:rPr>
              <w:t>дотримання</w:t>
            </w:r>
            <w:proofErr w:type="spellEnd"/>
            <w:r w:rsidR="00E04163" w:rsidRPr="00FF4A4D">
              <w:rPr>
                <w:rFonts w:ascii="Times New Roman" w:eastAsia="Times New Roman" w:hAnsi="Times New Roman" w:cs="Times New Roman"/>
                <w:bCs/>
                <w:i/>
                <w:iCs/>
                <w:color w:val="auto"/>
                <w:lang w:eastAsia="ru-RU"/>
              </w:rPr>
              <w:t xml:space="preserve"> операторами ринку </w:t>
            </w:r>
            <w:proofErr w:type="spellStart"/>
            <w:r w:rsidR="00E04163" w:rsidRPr="00FF4A4D">
              <w:rPr>
                <w:rFonts w:ascii="Times New Roman" w:eastAsia="Times New Roman" w:hAnsi="Times New Roman" w:cs="Times New Roman"/>
                <w:bCs/>
                <w:i/>
                <w:iCs/>
                <w:color w:val="auto"/>
                <w:lang w:eastAsia="ru-RU"/>
              </w:rPr>
              <w:t>вимог</w:t>
            </w:r>
            <w:proofErr w:type="spellEnd"/>
            <w:r w:rsidR="00E04163" w:rsidRPr="00FF4A4D">
              <w:rPr>
                <w:rFonts w:ascii="Times New Roman" w:eastAsia="Times New Roman" w:hAnsi="Times New Roman" w:cs="Times New Roman"/>
                <w:bCs/>
                <w:i/>
                <w:iCs/>
                <w:color w:val="auto"/>
                <w:lang w:eastAsia="ru-RU"/>
              </w:rPr>
              <w:t xml:space="preserve"> </w:t>
            </w:r>
            <w:proofErr w:type="spellStart"/>
            <w:r w:rsidR="00E04163" w:rsidRPr="00FF4A4D">
              <w:rPr>
                <w:rFonts w:ascii="Times New Roman" w:eastAsia="Times New Roman" w:hAnsi="Times New Roman" w:cs="Times New Roman"/>
                <w:bCs/>
                <w:i/>
                <w:iCs/>
                <w:color w:val="auto"/>
                <w:lang w:eastAsia="ru-RU"/>
              </w:rPr>
              <w:t>законодавства</w:t>
            </w:r>
            <w:proofErr w:type="spellEnd"/>
            <w:r w:rsidR="00E04163" w:rsidRPr="00FF4A4D">
              <w:rPr>
                <w:rFonts w:ascii="Times New Roman" w:eastAsia="Times New Roman" w:hAnsi="Times New Roman" w:cs="Times New Roman"/>
                <w:bCs/>
                <w:i/>
                <w:iCs/>
                <w:color w:val="auto"/>
                <w:lang w:eastAsia="ru-RU"/>
              </w:rPr>
              <w:t xml:space="preserve"> про </w:t>
            </w:r>
            <w:proofErr w:type="spellStart"/>
            <w:r w:rsidR="00E04163" w:rsidRPr="00FF4A4D">
              <w:rPr>
                <w:rFonts w:ascii="Times New Roman" w:eastAsia="Times New Roman" w:hAnsi="Times New Roman" w:cs="Times New Roman"/>
                <w:bCs/>
                <w:i/>
                <w:iCs/>
                <w:color w:val="auto"/>
                <w:lang w:eastAsia="ru-RU"/>
              </w:rPr>
              <w:t>харчові</w:t>
            </w:r>
            <w:proofErr w:type="spellEnd"/>
            <w:r w:rsidR="00E04163" w:rsidRPr="00FF4A4D">
              <w:rPr>
                <w:rFonts w:ascii="Times New Roman" w:eastAsia="Times New Roman" w:hAnsi="Times New Roman" w:cs="Times New Roman"/>
                <w:bCs/>
                <w:i/>
                <w:iCs/>
                <w:color w:val="auto"/>
                <w:lang w:eastAsia="ru-RU"/>
              </w:rPr>
              <w:t xml:space="preserve"> </w:t>
            </w:r>
            <w:proofErr w:type="spellStart"/>
            <w:r w:rsidR="00E04163" w:rsidRPr="00FF4A4D">
              <w:rPr>
                <w:rFonts w:ascii="Times New Roman" w:eastAsia="Times New Roman" w:hAnsi="Times New Roman" w:cs="Times New Roman"/>
                <w:bCs/>
                <w:i/>
                <w:iCs/>
                <w:color w:val="auto"/>
                <w:lang w:eastAsia="ru-RU"/>
              </w:rPr>
              <w:t>продукти</w:t>
            </w:r>
            <w:proofErr w:type="spellEnd"/>
            <w:r w:rsidR="00E04163" w:rsidRPr="00FF4A4D">
              <w:rPr>
                <w:rFonts w:ascii="Times New Roman" w:eastAsia="Times New Roman" w:hAnsi="Times New Roman" w:cs="Times New Roman"/>
                <w:bCs/>
                <w:i/>
                <w:iCs/>
                <w:color w:val="auto"/>
                <w:lang w:eastAsia="ru-RU"/>
              </w:rPr>
              <w:t xml:space="preserve">, </w:t>
            </w:r>
            <w:proofErr w:type="spellStart"/>
            <w:r w:rsidR="00E04163" w:rsidRPr="00FF4A4D">
              <w:rPr>
                <w:rFonts w:ascii="Times New Roman" w:eastAsia="Times New Roman" w:hAnsi="Times New Roman" w:cs="Times New Roman"/>
                <w:bCs/>
                <w:i/>
                <w:iCs/>
                <w:color w:val="auto"/>
                <w:lang w:eastAsia="ru-RU"/>
              </w:rPr>
              <w:t>складений</w:t>
            </w:r>
            <w:proofErr w:type="spellEnd"/>
            <w:r w:rsidR="00E04163" w:rsidRPr="00FF4A4D">
              <w:rPr>
                <w:rFonts w:ascii="Times New Roman" w:eastAsia="Times New Roman" w:hAnsi="Times New Roman" w:cs="Times New Roman"/>
                <w:bCs/>
                <w:i/>
                <w:iCs/>
                <w:color w:val="auto"/>
                <w:lang w:eastAsia="ru-RU"/>
              </w:rPr>
              <w:t xml:space="preserve"> </w:t>
            </w:r>
            <w:proofErr w:type="spellStart"/>
            <w:r w:rsidR="00E04163" w:rsidRPr="00FF4A4D">
              <w:rPr>
                <w:rFonts w:ascii="Times New Roman" w:eastAsia="Times New Roman" w:hAnsi="Times New Roman" w:cs="Times New Roman"/>
                <w:bCs/>
                <w:i/>
                <w:iCs/>
                <w:color w:val="auto"/>
                <w:lang w:eastAsia="ru-RU"/>
              </w:rPr>
              <w:t>згідно</w:t>
            </w:r>
            <w:proofErr w:type="spellEnd"/>
            <w:r w:rsidR="00E04163" w:rsidRPr="00FF4A4D">
              <w:rPr>
                <w:rFonts w:ascii="Times New Roman" w:eastAsia="Times New Roman" w:hAnsi="Times New Roman" w:cs="Times New Roman"/>
                <w:bCs/>
                <w:i/>
                <w:iCs/>
                <w:color w:val="auto"/>
                <w:lang w:eastAsia="ru-RU"/>
              </w:rPr>
              <w:t xml:space="preserve"> з наказом </w:t>
            </w:r>
            <w:proofErr w:type="spellStart"/>
            <w:r w:rsidR="00E04163" w:rsidRPr="00FF4A4D">
              <w:rPr>
                <w:rFonts w:ascii="Times New Roman" w:eastAsia="Times New Roman" w:hAnsi="Times New Roman" w:cs="Times New Roman"/>
                <w:bCs/>
                <w:i/>
                <w:iCs/>
                <w:color w:val="auto"/>
                <w:lang w:eastAsia="ru-RU"/>
              </w:rPr>
              <w:t>Міністерства</w:t>
            </w:r>
            <w:proofErr w:type="spellEnd"/>
            <w:r w:rsidR="00E04163" w:rsidRPr="00FF4A4D">
              <w:rPr>
                <w:rFonts w:ascii="Times New Roman" w:eastAsia="Times New Roman" w:hAnsi="Times New Roman" w:cs="Times New Roman"/>
                <w:bCs/>
                <w:i/>
                <w:iCs/>
                <w:color w:val="auto"/>
                <w:lang w:eastAsia="ru-RU"/>
              </w:rPr>
              <w:t xml:space="preserve"> </w:t>
            </w:r>
            <w:proofErr w:type="spellStart"/>
            <w:r w:rsidR="00E04163" w:rsidRPr="00FF4A4D">
              <w:rPr>
                <w:rFonts w:ascii="Times New Roman" w:eastAsia="Times New Roman" w:hAnsi="Times New Roman" w:cs="Times New Roman"/>
                <w:bCs/>
                <w:i/>
                <w:iCs/>
                <w:color w:val="auto"/>
                <w:lang w:eastAsia="ru-RU"/>
              </w:rPr>
              <w:t>економіки</w:t>
            </w:r>
            <w:proofErr w:type="spellEnd"/>
            <w:r w:rsidR="00E04163" w:rsidRPr="00FF4A4D">
              <w:rPr>
                <w:rFonts w:ascii="Times New Roman" w:eastAsia="Times New Roman" w:hAnsi="Times New Roman" w:cs="Times New Roman"/>
                <w:bCs/>
                <w:i/>
                <w:iCs/>
                <w:color w:val="auto"/>
                <w:lang w:eastAsia="ru-RU"/>
              </w:rPr>
              <w:t xml:space="preserve"> </w:t>
            </w:r>
            <w:proofErr w:type="spellStart"/>
            <w:r w:rsidR="00E04163" w:rsidRPr="00FF4A4D">
              <w:rPr>
                <w:rFonts w:ascii="Times New Roman" w:eastAsia="Times New Roman" w:hAnsi="Times New Roman" w:cs="Times New Roman"/>
                <w:bCs/>
                <w:i/>
                <w:iCs/>
                <w:color w:val="auto"/>
                <w:lang w:eastAsia="ru-RU"/>
              </w:rPr>
              <w:t>України</w:t>
            </w:r>
            <w:proofErr w:type="spellEnd"/>
            <w:r w:rsidR="00E04163" w:rsidRPr="00FF4A4D">
              <w:rPr>
                <w:rFonts w:ascii="Times New Roman" w:eastAsia="Times New Roman" w:hAnsi="Times New Roman" w:cs="Times New Roman"/>
                <w:bCs/>
                <w:i/>
                <w:iCs/>
                <w:color w:val="auto"/>
                <w:lang w:eastAsia="ru-RU"/>
              </w:rPr>
              <w:t xml:space="preserve"> </w:t>
            </w:r>
            <w:r w:rsidR="00E04163" w:rsidRPr="00FF4A4D">
              <w:rPr>
                <w:rFonts w:ascii="Times New Roman" w:eastAsia="Times New Roman" w:hAnsi="Times New Roman" w:cs="Times New Roman"/>
                <w:bCs/>
                <w:i/>
                <w:iCs/>
                <w:color w:val="auto"/>
                <w:u w:val="single"/>
                <w:lang w:eastAsia="ru-RU"/>
              </w:rPr>
              <w:t>№ 143-22</w:t>
            </w:r>
            <w:r w:rsidR="00E04163" w:rsidRPr="00FF4A4D">
              <w:rPr>
                <w:rFonts w:ascii="Times New Roman" w:eastAsia="Times New Roman" w:hAnsi="Times New Roman" w:cs="Times New Roman"/>
                <w:bCs/>
                <w:i/>
                <w:iCs/>
                <w:color w:val="auto"/>
                <w:lang w:eastAsia="ru-RU"/>
              </w:rPr>
              <w:t xml:space="preserve"> </w:t>
            </w:r>
            <w:proofErr w:type="spellStart"/>
            <w:r w:rsidR="00E04163" w:rsidRPr="00FF4A4D">
              <w:rPr>
                <w:rFonts w:ascii="Times New Roman" w:eastAsia="Times New Roman" w:hAnsi="Times New Roman" w:cs="Times New Roman"/>
                <w:bCs/>
                <w:i/>
                <w:iCs/>
                <w:color w:val="auto"/>
                <w:lang w:eastAsia="ru-RU"/>
              </w:rPr>
              <w:t>від</w:t>
            </w:r>
            <w:proofErr w:type="spellEnd"/>
            <w:r w:rsidR="00E04163" w:rsidRPr="00FF4A4D">
              <w:rPr>
                <w:rFonts w:ascii="Times New Roman" w:eastAsia="Times New Roman" w:hAnsi="Times New Roman" w:cs="Times New Roman"/>
                <w:bCs/>
                <w:i/>
                <w:iCs/>
                <w:color w:val="auto"/>
                <w:lang w:eastAsia="ru-RU"/>
              </w:rPr>
              <w:t xml:space="preserve"> 21.01.2022.</w:t>
            </w:r>
          </w:p>
          <w:p w:rsidR="00FF4A4D" w:rsidRPr="00FF4A4D" w:rsidRDefault="002337EF" w:rsidP="00FF4A4D">
            <w:pPr>
              <w:pStyle w:val="a4"/>
              <w:numPr>
                <w:ilvl w:val="0"/>
                <w:numId w:val="5"/>
              </w:numPr>
              <w:rPr>
                <w:rFonts w:eastAsia="Arial"/>
                <w:i/>
                <w:sz w:val="24"/>
                <w:szCs w:val="24"/>
                <w:shd w:val="clear" w:color="auto" w:fill="FFFFFF"/>
              </w:rPr>
            </w:pPr>
            <w:r>
              <w:rPr>
                <w:rFonts w:eastAsia="Arial"/>
                <w:i/>
                <w:sz w:val="24"/>
                <w:szCs w:val="24"/>
                <w:shd w:val="clear" w:color="auto" w:fill="FFFFFF"/>
                <w:lang w:val="ru-RU"/>
              </w:rPr>
              <w:t>А</w:t>
            </w:r>
            <w:proofErr w:type="spellStart"/>
            <w:r w:rsidR="00FF4A4D" w:rsidRPr="00FF4A4D">
              <w:rPr>
                <w:rFonts w:eastAsia="Arial"/>
                <w:i/>
                <w:sz w:val="24"/>
                <w:szCs w:val="24"/>
                <w:shd w:val="clear" w:color="auto" w:fill="FFFFFF"/>
              </w:rPr>
              <w:t>кт</w:t>
            </w:r>
            <w:proofErr w:type="spellEnd"/>
            <w:r w:rsidR="00FF4A4D" w:rsidRPr="00FF4A4D">
              <w:rPr>
                <w:rFonts w:eastAsia="Arial"/>
                <w:i/>
                <w:sz w:val="24"/>
                <w:szCs w:val="24"/>
                <w:shd w:val="clear" w:color="auto" w:fill="FFFFFF"/>
              </w:rPr>
              <w:t xml:space="preserve"> </w:t>
            </w:r>
            <w:proofErr w:type="spellStart"/>
            <w:r w:rsidR="00FF4A4D" w:rsidRPr="00FF4A4D">
              <w:rPr>
                <w:rFonts w:eastAsia="Arial"/>
                <w:i/>
                <w:sz w:val="24"/>
                <w:szCs w:val="24"/>
                <w:shd w:val="clear" w:color="auto" w:fill="FFFFFF"/>
              </w:rPr>
              <w:t>складен</w:t>
            </w:r>
            <w:r>
              <w:rPr>
                <w:rFonts w:eastAsia="Arial"/>
                <w:i/>
                <w:sz w:val="24"/>
                <w:szCs w:val="24"/>
                <w:shd w:val="clear" w:color="auto" w:fill="FFFFFF"/>
                <w:lang w:val="ru-RU"/>
              </w:rPr>
              <w:t>ий</w:t>
            </w:r>
            <w:proofErr w:type="spellEnd"/>
            <w:r w:rsidR="00FF4A4D" w:rsidRPr="00FF4A4D">
              <w:rPr>
                <w:rFonts w:eastAsia="Arial"/>
                <w:i/>
                <w:sz w:val="24"/>
                <w:szCs w:val="24"/>
                <w:shd w:val="clear" w:color="auto" w:fill="FFFFFF"/>
              </w:rPr>
              <w:t xml:space="preserve"> за результатами проведення заходу державного контролю у формі аудиту постійно діючих процедур, заснованих на принципах НАССР, складений згідно з наказом Міністерства аграрної політики та продовольства України № 446 від 08.08.2019 та виданий компетентним органом не раніше другого півріччя 2021 року</w:t>
            </w:r>
          </w:p>
          <w:p w:rsidR="00141791" w:rsidRPr="008B273E" w:rsidRDefault="00141791" w:rsidP="00141791">
            <w:pPr>
              <w:numPr>
                <w:ilvl w:val="1"/>
                <w:numId w:val="6"/>
              </w:numPr>
              <w:spacing w:line="240" w:lineRule="auto"/>
              <w:ind w:left="747" w:right="316" w:hanging="567"/>
              <w:contextualSpacing/>
              <w:jc w:val="both"/>
              <w:rPr>
                <w:rFonts w:ascii="Times New Roman" w:hAnsi="Times New Roman" w:cs="Times New Roman"/>
                <w:sz w:val="24"/>
                <w:szCs w:val="24"/>
                <w:shd w:val="clear" w:color="auto" w:fill="FFFFFF"/>
                <w:lang w:val="uk-UA"/>
              </w:rPr>
            </w:pPr>
            <w:r w:rsidRPr="008B273E">
              <w:rPr>
                <w:rFonts w:ascii="Times New Roman" w:hAnsi="Times New Roman" w:cs="Times New Roman"/>
                <w:sz w:val="24"/>
                <w:szCs w:val="24"/>
                <w:shd w:val="clear" w:color="auto" w:fill="FFFFFF"/>
                <w:lang w:val="uk-UA"/>
              </w:rPr>
              <w:t>д</w:t>
            </w:r>
            <w:proofErr w:type="spellStart"/>
            <w:r w:rsidRPr="008B273E">
              <w:rPr>
                <w:rFonts w:ascii="Times New Roman" w:hAnsi="Times New Roman" w:cs="Times New Roman"/>
                <w:sz w:val="24"/>
                <w:szCs w:val="24"/>
                <w:shd w:val="clear" w:color="auto" w:fill="FFFFFF"/>
              </w:rPr>
              <w:t>овідка</w:t>
            </w:r>
            <w:proofErr w:type="spellEnd"/>
            <w:r w:rsidRPr="008B273E">
              <w:rPr>
                <w:rFonts w:ascii="Times New Roman" w:hAnsi="Times New Roman" w:cs="Times New Roman"/>
                <w:sz w:val="24"/>
                <w:szCs w:val="24"/>
                <w:lang w:val="uk-UA"/>
              </w:rPr>
              <w:t xml:space="preserve"> </w:t>
            </w:r>
            <w:r w:rsidRPr="008B273E">
              <w:rPr>
                <w:rFonts w:ascii="Times New Roman" w:hAnsi="Times New Roman" w:cs="Times New Roman"/>
                <w:sz w:val="24"/>
                <w:szCs w:val="24"/>
                <w:shd w:val="clear" w:color="auto" w:fill="FFFFFF"/>
                <w:lang w:val="uk-UA"/>
              </w:rPr>
              <w:t>про наявність транспортних</w:t>
            </w:r>
            <w:r w:rsidR="002209A0">
              <w:rPr>
                <w:rFonts w:ascii="Times New Roman" w:hAnsi="Times New Roman" w:cs="Times New Roman"/>
                <w:sz w:val="24"/>
                <w:szCs w:val="24"/>
                <w:shd w:val="clear" w:color="auto" w:fill="FFFFFF"/>
                <w:lang w:val="uk-UA"/>
              </w:rPr>
              <w:t>(ого)</w:t>
            </w:r>
            <w:r w:rsidRPr="008B273E">
              <w:rPr>
                <w:rFonts w:ascii="Times New Roman" w:hAnsi="Times New Roman" w:cs="Times New Roman"/>
                <w:sz w:val="24"/>
                <w:szCs w:val="24"/>
                <w:shd w:val="clear" w:color="auto" w:fill="FFFFFF"/>
                <w:lang w:val="uk-UA"/>
              </w:rPr>
              <w:t xml:space="preserve"> засобів</w:t>
            </w:r>
            <w:r w:rsidR="002209A0">
              <w:rPr>
                <w:rFonts w:ascii="Times New Roman" w:hAnsi="Times New Roman" w:cs="Times New Roman"/>
                <w:sz w:val="24"/>
                <w:szCs w:val="24"/>
                <w:shd w:val="clear" w:color="auto" w:fill="FFFFFF"/>
                <w:lang w:val="uk-UA"/>
              </w:rPr>
              <w:t>(у)</w:t>
            </w:r>
            <w:r w:rsidRPr="008B273E">
              <w:rPr>
                <w:rFonts w:ascii="Times New Roman" w:hAnsi="Times New Roman" w:cs="Times New Roman"/>
                <w:sz w:val="24"/>
                <w:szCs w:val="24"/>
                <w:shd w:val="clear" w:color="auto" w:fill="FFFFFF"/>
              </w:rPr>
              <w:t xml:space="preserve"> </w:t>
            </w:r>
            <w:r w:rsidRPr="008B273E">
              <w:rPr>
                <w:rFonts w:ascii="Times New Roman" w:hAnsi="Times New Roman" w:cs="Times New Roman"/>
                <w:sz w:val="24"/>
                <w:szCs w:val="24"/>
                <w:shd w:val="clear" w:color="auto" w:fill="FFFFFF"/>
                <w:lang w:val="uk-UA"/>
              </w:rPr>
              <w:t>для постачання продуктів харчування</w:t>
            </w:r>
            <w:r w:rsidRPr="008B273E">
              <w:rPr>
                <w:rFonts w:ascii="Times New Roman" w:hAnsi="Times New Roman" w:cs="Times New Roman"/>
                <w:sz w:val="24"/>
                <w:szCs w:val="24"/>
                <w:shd w:val="clear" w:color="auto" w:fill="FFFFFF"/>
              </w:rPr>
              <w:t>,</w:t>
            </w:r>
            <w:r w:rsidRPr="008B273E">
              <w:rPr>
                <w:rFonts w:ascii="Times New Roman" w:hAnsi="Times New Roman" w:cs="Times New Roman"/>
                <w:sz w:val="24"/>
                <w:szCs w:val="24"/>
                <w:shd w:val="clear" w:color="auto" w:fill="FFFFFF"/>
                <w:lang w:val="uk-UA"/>
              </w:rPr>
              <w:t xml:space="preserve"> </w:t>
            </w:r>
            <w:r w:rsidRPr="008B273E">
              <w:rPr>
                <w:rFonts w:ascii="Times New Roman" w:hAnsi="Times New Roman" w:cs="Times New Roman"/>
                <w:sz w:val="24"/>
                <w:szCs w:val="24"/>
                <w:lang w:val="uk-UA"/>
              </w:rPr>
              <w:t xml:space="preserve">складена за наведеною нижче формою </w:t>
            </w:r>
            <w:r w:rsidRPr="008B273E">
              <w:rPr>
                <w:rFonts w:ascii="Times New Roman" w:hAnsi="Times New Roman" w:cs="Times New Roman"/>
                <w:i/>
                <w:sz w:val="24"/>
                <w:szCs w:val="24"/>
                <w:lang w:val="uk-UA"/>
              </w:rPr>
              <w:t>(Таблиця 2)</w:t>
            </w:r>
            <w:r w:rsidRPr="008B273E">
              <w:rPr>
                <w:rFonts w:ascii="Times New Roman" w:hAnsi="Times New Roman" w:cs="Times New Roman"/>
                <w:i/>
                <w:sz w:val="24"/>
                <w:szCs w:val="24"/>
              </w:rPr>
              <w:t>:</w:t>
            </w:r>
          </w:p>
          <w:p w:rsidR="00141791" w:rsidRPr="008B273E" w:rsidRDefault="00141791" w:rsidP="00141791">
            <w:pPr>
              <w:ind w:left="720" w:right="457"/>
              <w:contextualSpacing/>
              <w:jc w:val="right"/>
              <w:rPr>
                <w:rFonts w:ascii="Times New Roman" w:hAnsi="Times New Roman" w:cs="Times New Roman"/>
                <w:i/>
                <w:sz w:val="24"/>
                <w:szCs w:val="24"/>
                <w:shd w:val="clear" w:color="auto" w:fill="FFFFFF"/>
                <w:lang w:val="uk-UA"/>
              </w:rPr>
            </w:pPr>
            <w:r w:rsidRPr="008B273E">
              <w:rPr>
                <w:rFonts w:ascii="Times New Roman" w:hAnsi="Times New Roman" w:cs="Times New Roman"/>
                <w:i/>
                <w:sz w:val="24"/>
                <w:szCs w:val="24"/>
                <w:shd w:val="clear" w:color="auto" w:fill="FFFFFF"/>
                <w:lang w:val="uk-UA"/>
              </w:rPr>
              <w:t>Таблиця 2</w:t>
            </w:r>
          </w:p>
          <w:tbl>
            <w:tblPr>
              <w:tblStyle w:val="a5"/>
              <w:tblW w:w="11018" w:type="dxa"/>
              <w:tblInd w:w="212" w:type="dxa"/>
              <w:tblLayout w:type="fixed"/>
              <w:tblLook w:val="04A0" w:firstRow="1" w:lastRow="0" w:firstColumn="1" w:lastColumn="0" w:noHBand="0" w:noVBand="1"/>
            </w:tblPr>
            <w:tblGrid>
              <w:gridCol w:w="532"/>
              <w:gridCol w:w="3541"/>
              <w:gridCol w:w="2835"/>
              <w:gridCol w:w="4110"/>
            </w:tblGrid>
            <w:tr w:rsidR="00141791" w:rsidRPr="008B273E" w:rsidTr="00082560">
              <w:tc>
                <w:tcPr>
                  <w:tcW w:w="532" w:type="dxa"/>
                </w:tcPr>
                <w:p w:rsidR="00141791" w:rsidRPr="008B273E" w:rsidRDefault="00141791" w:rsidP="00141791">
                  <w:pPr>
                    <w:spacing w:line="240" w:lineRule="auto"/>
                    <w:jc w:val="both"/>
                    <w:rPr>
                      <w:rFonts w:ascii="Times New Roman" w:hAnsi="Times New Roman" w:cs="Times New Roman"/>
                      <w:shd w:val="clear" w:color="auto" w:fill="FFFFFF"/>
                      <w:lang w:val="uk-UA"/>
                    </w:rPr>
                  </w:pPr>
                  <w:r w:rsidRPr="008B273E">
                    <w:rPr>
                      <w:rFonts w:ascii="Times New Roman" w:hAnsi="Times New Roman" w:cs="Times New Roman"/>
                      <w:shd w:val="clear" w:color="auto" w:fill="FFFFFF"/>
                      <w:lang w:val="uk-UA"/>
                    </w:rPr>
                    <w:lastRenderedPageBreak/>
                    <w:t>№ п/п</w:t>
                  </w:r>
                </w:p>
              </w:tc>
              <w:tc>
                <w:tcPr>
                  <w:tcW w:w="3541" w:type="dxa"/>
                </w:tcPr>
                <w:p w:rsidR="00141791" w:rsidRPr="008B273E" w:rsidRDefault="00141791" w:rsidP="00141791">
                  <w:pPr>
                    <w:spacing w:line="240" w:lineRule="auto"/>
                    <w:ind w:left="-105" w:right="-111"/>
                    <w:jc w:val="center"/>
                    <w:rPr>
                      <w:rFonts w:ascii="Times New Roman" w:hAnsi="Times New Roman" w:cs="Times New Roman"/>
                      <w:shd w:val="clear" w:color="auto" w:fill="FFFFFF"/>
                      <w:lang w:val="uk-UA"/>
                    </w:rPr>
                  </w:pPr>
                  <w:r w:rsidRPr="008B273E">
                    <w:rPr>
                      <w:rFonts w:ascii="Times New Roman" w:hAnsi="Times New Roman" w:cs="Times New Roman"/>
                      <w:shd w:val="clear" w:color="auto" w:fill="FFFFFF"/>
                      <w:lang w:val="uk-UA"/>
                    </w:rPr>
                    <w:t>Марка та модель транспортного</w:t>
                  </w:r>
                  <w:r w:rsidR="00F13242">
                    <w:rPr>
                      <w:rFonts w:ascii="Times New Roman" w:hAnsi="Times New Roman" w:cs="Times New Roman"/>
                      <w:shd w:val="clear" w:color="auto" w:fill="FFFFFF"/>
                      <w:lang w:val="uk-UA"/>
                    </w:rPr>
                    <w:t>(</w:t>
                  </w:r>
                  <w:proofErr w:type="spellStart"/>
                  <w:r w:rsidR="00F13242">
                    <w:rPr>
                      <w:rFonts w:ascii="Times New Roman" w:hAnsi="Times New Roman" w:cs="Times New Roman"/>
                      <w:shd w:val="clear" w:color="auto" w:fill="FFFFFF"/>
                      <w:lang w:val="uk-UA"/>
                    </w:rPr>
                    <w:t>их</w:t>
                  </w:r>
                  <w:proofErr w:type="spellEnd"/>
                  <w:r w:rsidR="00F13242">
                    <w:rPr>
                      <w:rFonts w:ascii="Times New Roman" w:hAnsi="Times New Roman" w:cs="Times New Roman"/>
                      <w:shd w:val="clear" w:color="auto" w:fill="FFFFFF"/>
                      <w:lang w:val="uk-UA"/>
                    </w:rPr>
                    <w:t>) засобу (</w:t>
                  </w:r>
                  <w:proofErr w:type="spellStart"/>
                  <w:r w:rsidR="00F13242">
                    <w:rPr>
                      <w:rFonts w:ascii="Times New Roman" w:hAnsi="Times New Roman" w:cs="Times New Roman"/>
                      <w:shd w:val="clear" w:color="auto" w:fill="FFFFFF"/>
                      <w:lang w:val="uk-UA"/>
                    </w:rPr>
                    <w:t>ів</w:t>
                  </w:r>
                  <w:proofErr w:type="spellEnd"/>
                  <w:r w:rsidR="00F13242">
                    <w:rPr>
                      <w:rFonts w:ascii="Times New Roman" w:hAnsi="Times New Roman" w:cs="Times New Roman"/>
                      <w:shd w:val="clear" w:color="auto" w:fill="FFFFFF"/>
                      <w:lang w:val="uk-UA"/>
                    </w:rPr>
                    <w:t>)</w:t>
                  </w:r>
                  <w:r w:rsidRPr="008B273E">
                    <w:rPr>
                      <w:rFonts w:ascii="Times New Roman" w:hAnsi="Times New Roman" w:cs="Times New Roman"/>
                      <w:shd w:val="clear" w:color="auto" w:fill="FFFFFF"/>
                      <w:lang w:val="uk-UA"/>
                    </w:rPr>
                    <w:t>*</w:t>
                  </w:r>
                </w:p>
              </w:tc>
              <w:tc>
                <w:tcPr>
                  <w:tcW w:w="2835" w:type="dxa"/>
                </w:tcPr>
                <w:p w:rsidR="00141791" w:rsidRPr="008B273E" w:rsidRDefault="00141791" w:rsidP="00141791">
                  <w:pPr>
                    <w:spacing w:line="240" w:lineRule="auto"/>
                    <w:jc w:val="center"/>
                    <w:rPr>
                      <w:rFonts w:ascii="Times New Roman" w:hAnsi="Times New Roman" w:cs="Times New Roman"/>
                      <w:shd w:val="clear" w:color="auto" w:fill="FFFFFF"/>
                      <w:lang w:val="uk-UA"/>
                    </w:rPr>
                  </w:pPr>
                  <w:r w:rsidRPr="008B273E">
                    <w:rPr>
                      <w:rFonts w:ascii="Times New Roman" w:hAnsi="Times New Roman" w:cs="Times New Roman"/>
                      <w:shd w:val="clear" w:color="auto" w:fill="FFFFFF"/>
                      <w:lang w:val="uk-UA"/>
                    </w:rPr>
                    <w:t>Реєстраційний номер транспортного засобу</w:t>
                  </w:r>
                </w:p>
              </w:tc>
              <w:tc>
                <w:tcPr>
                  <w:tcW w:w="4110" w:type="dxa"/>
                </w:tcPr>
                <w:p w:rsidR="00141791" w:rsidRPr="008B273E" w:rsidRDefault="00141791" w:rsidP="00141791">
                  <w:pPr>
                    <w:spacing w:line="240" w:lineRule="auto"/>
                    <w:ind w:left="-104" w:right="-106"/>
                    <w:jc w:val="center"/>
                    <w:rPr>
                      <w:rFonts w:ascii="Times New Roman" w:hAnsi="Times New Roman" w:cs="Times New Roman"/>
                      <w:shd w:val="clear" w:color="auto" w:fill="FFFFFF"/>
                      <w:lang w:val="uk-UA"/>
                    </w:rPr>
                  </w:pPr>
                  <w:r w:rsidRPr="008B273E">
                    <w:rPr>
                      <w:rFonts w:ascii="Times New Roman" w:hAnsi="Times New Roman" w:cs="Times New Roman"/>
                      <w:shd w:val="clear" w:color="auto" w:fill="FFFFFF"/>
                      <w:lang w:val="uk-UA"/>
                    </w:rPr>
                    <w:t>Право користування (власність/ за договором оренди/за договором надання транспортних послуг/інше право (</w:t>
                  </w:r>
                  <w:r w:rsidRPr="008B273E">
                    <w:rPr>
                      <w:rFonts w:ascii="Times New Roman" w:hAnsi="Times New Roman" w:cs="Times New Roman"/>
                      <w:i/>
                      <w:shd w:val="clear" w:color="auto" w:fill="FFFFFF"/>
                      <w:lang w:val="uk-UA"/>
                    </w:rPr>
                    <w:t>зазначити</w:t>
                  </w:r>
                  <w:r w:rsidRPr="008B273E">
                    <w:rPr>
                      <w:rFonts w:ascii="Times New Roman" w:hAnsi="Times New Roman" w:cs="Times New Roman"/>
                      <w:shd w:val="clear" w:color="auto" w:fill="FFFFFF"/>
                      <w:lang w:val="uk-UA"/>
                    </w:rPr>
                    <w:t>)), реквізити документу</w:t>
                  </w:r>
                </w:p>
              </w:tc>
            </w:tr>
            <w:tr w:rsidR="00141791" w:rsidRPr="008B273E" w:rsidTr="00082560">
              <w:tc>
                <w:tcPr>
                  <w:tcW w:w="532" w:type="dxa"/>
                </w:tcPr>
                <w:p w:rsidR="00141791" w:rsidRPr="008B273E" w:rsidRDefault="00141791" w:rsidP="00141791">
                  <w:pPr>
                    <w:spacing w:line="240" w:lineRule="auto"/>
                    <w:jc w:val="center"/>
                    <w:rPr>
                      <w:rFonts w:ascii="Times New Roman" w:hAnsi="Times New Roman" w:cs="Times New Roman"/>
                      <w:sz w:val="20"/>
                      <w:szCs w:val="20"/>
                      <w:shd w:val="clear" w:color="auto" w:fill="FFFFFF"/>
                      <w:lang w:val="uk-UA"/>
                    </w:rPr>
                  </w:pPr>
                  <w:r w:rsidRPr="008B273E">
                    <w:rPr>
                      <w:rFonts w:ascii="Times New Roman" w:hAnsi="Times New Roman" w:cs="Times New Roman"/>
                      <w:sz w:val="20"/>
                      <w:szCs w:val="20"/>
                      <w:shd w:val="clear" w:color="auto" w:fill="FFFFFF"/>
                      <w:lang w:val="uk-UA"/>
                    </w:rPr>
                    <w:t>1</w:t>
                  </w:r>
                </w:p>
              </w:tc>
              <w:tc>
                <w:tcPr>
                  <w:tcW w:w="3541" w:type="dxa"/>
                </w:tcPr>
                <w:p w:rsidR="00141791" w:rsidRPr="008B273E" w:rsidRDefault="00141791" w:rsidP="00141791">
                  <w:pPr>
                    <w:spacing w:line="240" w:lineRule="auto"/>
                    <w:jc w:val="center"/>
                    <w:rPr>
                      <w:rFonts w:ascii="Times New Roman" w:hAnsi="Times New Roman" w:cs="Times New Roman"/>
                      <w:sz w:val="20"/>
                      <w:szCs w:val="20"/>
                      <w:shd w:val="clear" w:color="auto" w:fill="FFFFFF"/>
                      <w:lang w:val="uk-UA"/>
                    </w:rPr>
                  </w:pPr>
                  <w:r w:rsidRPr="008B273E">
                    <w:rPr>
                      <w:rFonts w:ascii="Times New Roman" w:hAnsi="Times New Roman" w:cs="Times New Roman"/>
                      <w:sz w:val="20"/>
                      <w:szCs w:val="20"/>
                      <w:shd w:val="clear" w:color="auto" w:fill="FFFFFF"/>
                      <w:lang w:val="uk-UA"/>
                    </w:rPr>
                    <w:t>2</w:t>
                  </w:r>
                </w:p>
              </w:tc>
              <w:tc>
                <w:tcPr>
                  <w:tcW w:w="2835" w:type="dxa"/>
                </w:tcPr>
                <w:p w:rsidR="00141791" w:rsidRPr="008B273E" w:rsidRDefault="00141791" w:rsidP="00141791">
                  <w:pPr>
                    <w:spacing w:line="240" w:lineRule="auto"/>
                    <w:jc w:val="center"/>
                    <w:rPr>
                      <w:rFonts w:ascii="Times New Roman" w:hAnsi="Times New Roman" w:cs="Times New Roman"/>
                      <w:sz w:val="20"/>
                      <w:szCs w:val="20"/>
                      <w:shd w:val="clear" w:color="auto" w:fill="FFFFFF"/>
                      <w:lang w:val="uk-UA"/>
                    </w:rPr>
                  </w:pPr>
                  <w:r w:rsidRPr="008B273E">
                    <w:rPr>
                      <w:rFonts w:ascii="Times New Roman" w:hAnsi="Times New Roman" w:cs="Times New Roman"/>
                      <w:sz w:val="20"/>
                      <w:szCs w:val="20"/>
                      <w:shd w:val="clear" w:color="auto" w:fill="FFFFFF"/>
                      <w:lang w:val="uk-UA"/>
                    </w:rPr>
                    <w:t>3</w:t>
                  </w:r>
                </w:p>
              </w:tc>
              <w:tc>
                <w:tcPr>
                  <w:tcW w:w="4110" w:type="dxa"/>
                </w:tcPr>
                <w:p w:rsidR="00141791" w:rsidRPr="008B273E" w:rsidRDefault="00141791" w:rsidP="00141791">
                  <w:pPr>
                    <w:spacing w:line="240" w:lineRule="auto"/>
                    <w:jc w:val="center"/>
                    <w:rPr>
                      <w:rFonts w:ascii="Times New Roman" w:hAnsi="Times New Roman" w:cs="Times New Roman"/>
                      <w:sz w:val="20"/>
                      <w:szCs w:val="20"/>
                      <w:shd w:val="clear" w:color="auto" w:fill="FFFFFF"/>
                      <w:lang w:val="uk-UA"/>
                    </w:rPr>
                  </w:pPr>
                  <w:r w:rsidRPr="008B273E">
                    <w:rPr>
                      <w:rFonts w:ascii="Times New Roman" w:hAnsi="Times New Roman" w:cs="Times New Roman"/>
                      <w:sz w:val="20"/>
                      <w:szCs w:val="20"/>
                      <w:shd w:val="clear" w:color="auto" w:fill="FFFFFF"/>
                      <w:lang w:val="uk-UA"/>
                    </w:rPr>
                    <w:t>4</w:t>
                  </w:r>
                </w:p>
              </w:tc>
            </w:tr>
          </w:tbl>
          <w:p w:rsidR="00141791" w:rsidRPr="008B273E" w:rsidRDefault="00141791" w:rsidP="00D65F71">
            <w:pPr>
              <w:spacing w:line="240" w:lineRule="auto"/>
              <w:ind w:left="572" w:right="316"/>
              <w:contextualSpacing/>
              <w:jc w:val="both"/>
              <w:rPr>
                <w:rFonts w:ascii="Times New Roman" w:hAnsi="Times New Roman" w:cs="Times New Roman"/>
                <w:i/>
                <w:sz w:val="24"/>
                <w:szCs w:val="24"/>
                <w:shd w:val="clear" w:color="auto" w:fill="FFFFFF"/>
                <w:lang w:val="uk-UA"/>
              </w:rPr>
            </w:pPr>
            <w:r w:rsidRPr="008B273E">
              <w:rPr>
                <w:rFonts w:ascii="Times New Roman" w:hAnsi="Times New Roman" w:cs="Times New Roman"/>
                <w:i/>
                <w:sz w:val="24"/>
                <w:szCs w:val="24"/>
                <w:shd w:val="clear" w:color="auto" w:fill="FFFFFF"/>
                <w:lang w:val="uk-UA"/>
              </w:rPr>
              <w:t>.</w:t>
            </w:r>
          </w:p>
          <w:p w:rsidR="00141791" w:rsidRPr="008B273E" w:rsidRDefault="00141791" w:rsidP="00141791">
            <w:pPr>
              <w:spacing w:line="240" w:lineRule="auto"/>
              <w:ind w:left="212" w:right="316"/>
              <w:jc w:val="both"/>
              <w:rPr>
                <w:rFonts w:ascii="Times New Roman" w:hAnsi="Times New Roman" w:cs="Times New Roman"/>
                <w:i/>
                <w:sz w:val="24"/>
                <w:szCs w:val="24"/>
                <w:u w:val="single"/>
                <w:shd w:val="clear" w:color="auto" w:fill="FFFFFF"/>
                <w:lang w:val="uk-UA"/>
              </w:rPr>
            </w:pPr>
            <w:r w:rsidRPr="008B273E">
              <w:rPr>
                <w:rFonts w:ascii="Times New Roman" w:hAnsi="Times New Roman" w:cs="Times New Roman"/>
                <w:i/>
                <w:sz w:val="24"/>
                <w:szCs w:val="24"/>
                <w:u w:val="single"/>
                <w:shd w:val="clear" w:color="auto" w:fill="FFFFFF"/>
                <w:lang w:val="uk-UA"/>
              </w:rPr>
              <w:t>До довідки додаються (для кожного зазначеного транспортного засобу):</w:t>
            </w:r>
          </w:p>
          <w:p w:rsidR="00C930B8" w:rsidRDefault="00141791" w:rsidP="006C292D">
            <w:pPr>
              <w:numPr>
                <w:ilvl w:val="0"/>
                <w:numId w:val="5"/>
              </w:numPr>
              <w:spacing w:line="240" w:lineRule="auto"/>
              <w:ind w:right="316"/>
              <w:contextualSpacing/>
              <w:jc w:val="both"/>
              <w:rPr>
                <w:rFonts w:ascii="Times New Roman" w:hAnsi="Times New Roman" w:cs="Times New Roman"/>
                <w:i/>
                <w:sz w:val="24"/>
                <w:szCs w:val="24"/>
                <w:shd w:val="clear" w:color="auto" w:fill="FFFFFF"/>
                <w:lang w:val="uk-UA"/>
              </w:rPr>
            </w:pPr>
            <w:r w:rsidRPr="00C930B8">
              <w:rPr>
                <w:rFonts w:ascii="Times New Roman" w:hAnsi="Times New Roman" w:cs="Times New Roman"/>
                <w:i/>
                <w:sz w:val="24"/>
                <w:szCs w:val="24"/>
                <w:shd w:val="clear" w:color="auto" w:fill="FFFFFF"/>
                <w:lang w:val="uk-UA"/>
              </w:rPr>
              <w:t>документ, що підтверджує право власності/користування транспортним засобом</w:t>
            </w:r>
            <w:r w:rsidR="00746FE5" w:rsidRPr="00C930B8">
              <w:rPr>
                <w:rFonts w:ascii="Times New Roman" w:hAnsi="Times New Roman" w:cs="Times New Roman"/>
                <w:i/>
                <w:sz w:val="24"/>
                <w:szCs w:val="24"/>
                <w:shd w:val="clear" w:color="auto" w:fill="FFFFFF"/>
                <w:lang w:val="uk-UA"/>
              </w:rPr>
              <w:t xml:space="preserve">, має бути дійсним </w:t>
            </w:r>
            <w:r w:rsidR="004901A6" w:rsidRPr="00C930B8">
              <w:rPr>
                <w:rFonts w:ascii="Times New Roman" w:hAnsi="Times New Roman" w:cs="Times New Roman"/>
                <w:i/>
                <w:sz w:val="24"/>
                <w:szCs w:val="24"/>
                <w:shd w:val="clear" w:color="auto" w:fill="FFFFFF"/>
                <w:lang w:val="uk-UA"/>
              </w:rPr>
              <w:t xml:space="preserve">не менше ніж </w:t>
            </w:r>
            <w:r w:rsidRPr="00C930B8">
              <w:rPr>
                <w:rFonts w:ascii="Times New Roman" w:hAnsi="Times New Roman" w:cs="Times New Roman"/>
                <w:i/>
                <w:sz w:val="24"/>
                <w:szCs w:val="24"/>
                <w:shd w:val="clear" w:color="auto" w:fill="FFFFFF"/>
                <w:lang w:val="uk-UA"/>
              </w:rPr>
              <w:t>до 31.12.2</w:t>
            </w:r>
            <w:r w:rsidR="00D511E6">
              <w:rPr>
                <w:rFonts w:ascii="Times New Roman" w:hAnsi="Times New Roman" w:cs="Times New Roman"/>
                <w:i/>
                <w:sz w:val="24"/>
                <w:szCs w:val="24"/>
                <w:shd w:val="clear" w:color="auto" w:fill="FFFFFF"/>
                <w:lang w:val="uk-UA"/>
              </w:rPr>
              <w:t>4</w:t>
            </w:r>
          </w:p>
          <w:p w:rsidR="00141791" w:rsidRPr="00C930B8" w:rsidRDefault="00141791" w:rsidP="006C292D">
            <w:pPr>
              <w:numPr>
                <w:ilvl w:val="0"/>
                <w:numId w:val="5"/>
              </w:numPr>
              <w:spacing w:line="240" w:lineRule="auto"/>
              <w:ind w:right="316"/>
              <w:contextualSpacing/>
              <w:jc w:val="both"/>
              <w:rPr>
                <w:rFonts w:ascii="Times New Roman" w:hAnsi="Times New Roman" w:cs="Times New Roman"/>
                <w:i/>
                <w:sz w:val="24"/>
                <w:szCs w:val="24"/>
                <w:shd w:val="clear" w:color="auto" w:fill="FFFFFF"/>
                <w:lang w:val="uk-UA"/>
              </w:rPr>
            </w:pPr>
            <w:r w:rsidRPr="00C930B8">
              <w:rPr>
                <w:rFonts w:ascii="Times New Roman" w:hAnsi="Times New Roman" w:cs="Times New Roman"/>
                <w:i/>
                <w:sz w:val="24"/>
                <w:szCs w:val="24"/>
                <w:shd w:val="clear" w:color="auto" w:fill="FFFFFF"/>
                <w:lang w:val="uk-UA"/>
              </w:rPr>
              <w:t>документ  про реєстрацію транспортного засобу;</w:t>
            </w:r>
          </w:p>
          <w:p w:rsidR="00141791" w:rsidRPr="00141791" w:rsidRDefault="00141791" w:rsidP="00141791">
            <w:pPr>
              <w:pStyle w:val="a4"/>
              <w:numPr>
                <w:ilvl w:val="0"/>
                <w:numId w:val="5"/>
              </w:numPr>
              <w:rPr>
                <w:rFonts w:eastAsia="Arial"/>
                <w:i/>
                <w:color w:val="000000"/>
                <w:sz w:val="24"/>
                <w:szCs w:val="24"/>
                <w:shd w:val="clear" w:color="auto" w:fill="FFFFFF"/>
              </w:rPr>
            </w:pPr>
            <w:r w:rsidRPr="00141791">
              <w:rPr>
                <w:i/>
                <w:sz w:val="24"/>
                <w:szCs w:val="24"/>
                <w:shd w:val="clear" w:color="auto" w:fill="FFFFFF"/>
              </w:rPr>
              <w:t xml:space="preserve">договір на здійснення санітарної обробки транспортного засобу, має бути дійсним </w:t>
            </w:r>
            <w:r w:rsidR="002209A0">
              <w:rPr>
                <w:rFonts w:eastAsia="Arial"/>
                <w:i/>
                <w:color w:val="000000"/>
                <w:sz w:val="24"/>
                <w:szCs w:val="24"/>
                <w:shd w:val="clear" w:color="auto" w:fill="FFFFFF"/>
              </w:rPr>
              <w:t xml:space="preserve"> </w:t>
            </w:r>
            <w:r w:rsidR="004901A6">
              <w:rPr>
                <w:rFonts w:eastAsia="Arial"/>
                <w:i/>
                <w:color w:val="000000"/>
                <w:sz w:val="24"/>
                <w:szCs w:val="24"/>
                <w:shd w:val="clear" w:color="auto" w:fill="FFFFFF"/>
              </w:rPr>
              <w:t xml:space="preserve">не менше ніж </w:t>
            </w:r>
            <w:r w:rsidR="002209A0">
              <w:rPr>
                <w:rFonts w:eastAsia="Arial"/>
                <w:i/>
                <w:color w:val="000000"/>
                <w:sz w:val="24"/>
                <w:szCs w:val="24"/>
                <w:shd w:val="clear" w:color="auto" w:fill="FFFFFF"/>
              </w:rPr>
              <w:t>до 31.12.2</w:t>
            </w:r>
            <w:r w:rsidR="00D511E6">
              <w:rPr>
                <w:rFonts w:eastAsia="Arial"/>
                <w:i/>
                <w:color w:val="000000"/>
                <w:sz w:val="24"/>
                <w:szCs w:val="24"/>
                <w:shd w:val="clear" w:color="auto" w:fill="FFFFFF"/>
              </w:rPr>
              <w:t>4</w:t>
            </w:r>
          </w:p>
          <w:p w:rsidR="00141791" w:rsidRPr="008B273E" w:rsidRDefault="00141791" w:rsidP="004901A6">
            <w:pPr>
              <w:numPr>
                <w:ilvl w:val="0"/>
                <w:numId w:val="5"/>
              </w:numPr>
              <w:spacing w:line="240" w:lineRule="auto"/>
              <w:ind w:right="316"/>
              <w:contextualSpacing/>
              <w:jc w:val="both"/>
              <w:rPr>
                <w:rFonts w:ascii="Times New Roman" w:hAnsi="Times New Roman"/>
                <w:lang w:val="uk-UA"/>
              </w:rPr>
            </w:pPr>
            <w:r w:rsidRPr="003A36CC">
              <w:rPr>
                <w:rFonts w:ascii="Times New Roman" w:hAnsi="Times New Roman" w:cs="Times New Roman"/>
                <w:i/>
                <w:sz w:val="24"/>
                <w:szCs w:val="24"/>
                <w:shd w:val="clear" w:color="auto" w:fill="FFFFFF"/>
                <w:lang w:val="uk-UA"/>
              </w:rPr>
              <w:t xml:space="preserve">документ, що підтверджує </w:t>
            </w:r>
            <w:r w:rsidR="004901A6">
              <w:rPr>
                <w:rFonts w:ascii="Times New Roman" w:hAnsi="Times New Roman" w:cs="Times New Roman"/>
                <w:i/>
                <w:sz w:val="24"/>
                <w:szCs w:val="24"/>
                <w:shd w:val="clear" w:color="auto" w:fill="FFFFFF"/>
                <w:lang w:val="uk-UA"/>
              </w:rPr>
              <w:t>проведення</w:t>
            </w:r>
            <w:r w:rsidRPr="003A36CC">
              <w:rPr>
                <w:rFonts w:ascii="Times New Roman" w:hAnsi="Times New Roman" w:cs="Times New Roman"/>
                <w:i/>
                <w:sz w:val="24"/>
                <w:szCs w:val="24"/>
                <w:shd w:val="clear" w:color="auto" w:fill="FFFFFF"/>
                <w:lang w:val="uk-UA"/>
              </w:rPr>
              <w:t xml:space="preserve"> санітарної </w:t>
            </w:r>
            <w:r w:rsidRPr="00141791">
              <w:rPr>
                <w:rFonts w:ascii="Times New Roman" w:hAnsi="Times New Roman" w:cs="Times New Roman"/>
                <w:i/>
                <w:sz w:val="24"/>
                <w:szCs w:val="24"/>
                <w:shd w:val="clear" w:color="auto" w:fill="FFFFFF"/>
                <w:lang w:val="uk-UA"/>
              </w:rPr>
              <w:t xml:space="preserve">обробки транспортного засобу </w:t>
            </w:r>
            <w:r w:rsidR="004901A6">
              <w:rPr>
                <w:rFonts w:ascii="Times New Roman" w:hAnsi="Times New Roman" w:cs="Times New Roman"/>
                <w:i/>
                <w:sz w:val="24"/>
                <w:szCs w:val="24"/>
                <w:shd w:val="clear" w:color="auto" w:fill="FFFFFF"/>
                <w:lang w:val="uk-UA"/>
              </w:rPr>
              <w:t>не раніше ніж за 10 календарних днів до</w:t>
            </w:r>
            <w:r w:rsidRPr="00141791">
              <w:rPr>
                <w:rFonts w:ascii="Times New Roman" w:hAnsi="Times New Roman" w:cs="Times New Roman"/>
                <w:i/>
                <w:sz w:val="24"/>
                <w:szCs w:val="24"/>
                <w:shd w:val="clear" w:color="auto" w:fill="FFFFFF"/>
                <w:lang w:val="uk-UA"/>
              </w:rPr>
              <w:t xml:space="preserve"> </w:t>
            </w:r>
            <w:r w:rsidRPr="00141791">
              <w:rPr>
                <w:rFonts w:ascii="Times New Roman" w:hAnsi="Times New Roman"/>
                <w:i/>
                <w:sz w:val="24"/>
                <w:szCs w:val="24"/>
                <w:lang w:val="uk-UA"/>
              </w:rPr>
              <w:t>момент</w:t>
            </w:r>
            <w:r w:rsidR="004901A6">
              <w:rPr>
                <w:rFonts w:ascii="Times New Roman" w:hAnsi="Times New Roman"/>
                <w:i/>
                <w:sz w:val="24"/>
                <w:szCs w:val="24"/>
                <w:lang w:val="uk-UA"/>
              </w:rPr>
              <w:t>у</w:t>
            </w:r>
            <w:r w:rsidRPr="00141791">
              <w:rPr>
                <w:rFonts w:ascii="Times New Roman" w:hAnsi="Times New Roman"/>
                <w:i/>
                <w:sz w:val="24"/>
                <w:szCs w:val="24"/>
                <w:lang w:val="uk-UA"/>
              </w:rPr>
              <w:t xml:space="preserve"> розкриття пропозицій</w:t>
            </w:r>
          </w:p>
        </w:tc>
      </w:tr>
      <w:tr w:rsidR="00141791" w:rsidRPr="00CF445D" w:rsidTr="00141791">
        <w:tc>
          <w:tcPr>
            <w:tcW w:w="1559" w:type="dxa"/>
            <w:tcBorders>
              <w:top w:val="single" w:sz="6" w:space="0" w:color="auto"/>
              <w:left w:val="single" w:sz="6" w:space="0" w:color="auto"/>
              <w:bottom w:val="single" w:sz="6" w:space="0" w:color="auto"/>
              <w:right w:val="single" w:sz="6" w:space="0" w:color="auto"/>
            </w:tcBorders>
          </w:tcPr>
          <w:p w:rsidR="00141791" w:rsidRPr="00B96863" w:rsidRDefault="00141791" w:rsidP="00141791">
            <w:pPr>
              <w:pStyle w:val="a3"/>
              <w:tabs>
                <w:tab w:val="left" w:pos="426"/>
              </w:tabs>
              <w:rPr>
                <w:rFonts w:ascii="Times New Roman" w:hAnsi="Times New Roman" w:cs="Times New Roman"/>
                <w:sz w:val="20"/>
                <w:szCs w:val="20"/>
                <w:shd w:val="clear" w:color="auto" w:fill="FFFFFF"/>
              </w:rPr>
            </w:pPr>
            <w:r w:rsidRPr="00B96863">
              <w:rPr>
                <w:rFonts w:ascii="Times New Roman" w:hAnsi="Times New Roman" w:cs="Times New Roman"/>
                <w:sz w:val="20"/>
                <w:szCs w:val="20"/>
              </w:rPr>
              <w:lastRenderedPageBreak/>
              <w:t xml:space="preserve">2.Наявність працівників відповідної кваліфікації, які мають необхідні знання та досвід </w:t>
            </w:r>
            <w:r w:rsidR="00942B38">
              <w:rPr>
                <w:rFonts w:ascii="Times New Roman" w:hAnsi="Times New Roman" w:cs="Times New Roman"/>
                <w:sz w:val="20"/>
                <w:szCs w:val="20"/>
              </w:rPr>
              <w:t>.</w:t>
            </w:r>
          </w:p>
          <w:p w:rsidR="00141791" w:rsidRPr="00B96863" w:rsidRDefault="00141791" w:rsidP="00141791">
            <w:pPr>
              <w:spacing w:line="240" w:lineRule="auto"/>
              <w:jc w:val="center"/>
              <w:rPr>
                <w:rFonts w:ascii="Times New Roman" w:hAnsi="Times New Roman" w:cs="Times New Roman"/>
                <w:sz w:val="20"/>
                <w:szCs w:val="20"/>
                <w:lang w:val="uk-UA"/>
              </w:rPr>
            </w:pPr>
          </w:p>
        </w:tc>
        <w:tc>
          <w:tcPr>
            <w:tcW w:w="12758" w:type="dxa"/>
            <w:tcBorders>
              <w:top w:val="single" w:sz="6" w:space="0" w:color="auto"/>
              <w:left w:val="single" w:sz="6" w:space="0" w:color="auto"/>
              <w:bottom w:val="single" w:sz="6" w:space="0" w:color="auto"/>
              <w:right w:val="single" w:sz="6" w:space="0" w:color="auto"/>
            </w:tcBorders>
          </w:tcPr>
          <w:p w:rsidR="00141791" w:rsidRPr="008B273E" w:rsidRDefault="00141791" w:rsidP="00141791">
            <w:pPr>
              <w:numPr>
                <w:ilvl w:val="1"/>
                <w:numId w:val="7"/>
              </w:numPr>
              <w:spacing w:line="240" w:lineRule="auto"/>
              <w:ind w:left="605" w:right="316" w:hanging="425"/>
              <w:contextualSpacing/>
              <w:jc w:val="both"/>
              <w:rPr>
                <w:rFonts w:ascii="Times New Roman" w:hAnsi="Times New Roman" w:cs="Times New Roman"/>
                <w:sz w:val="24"/>
                <w:szCs w:val="24"/>
                <w:shd w:val="clear" w:color="auto" w:fill="FFFFFF"/>
                <w:lang w:val="uk-UA"/>
              </w:rPr>
            </w:pPr>
            <w:r w:rsidRPr="008B273E">
              <w:rPr>
                <w:rFonts w:ascii="Times New Roman" w:hAnsi="Times New Roman" w:cs="Times New Roman"/>
                <w:sz w:val="24"/>
                <w:szCs w:val="24"/>
                <w:lang w:val="uk-UA"/>
              </w:rPr>
              <w:t xml:space="preserve">довідка </w:t>
            </w:r>
            <w:proofErr w:type="spellStart"/>
            <w:r w:rsidRPr="008B273E">
              <w:rPr>
                <w:rFonts w:ascii="Times New Roman" w:hAnsi="Times New Roman" w:cs="Times New Roman"/>
                <w:sz w:val="24"/>
                <w:szCs w:val="24"/>
                <w:shd w:val="clear" w:color="auto" w:fill="FFFFFF"/>
              </w:rPr>
              <w:t>щодо</w:t>
            </w:r>
            <w:proofErr w:type="spellEnd"/>
            <w:r w:rsidR="00CF445D">
              <w:rPr>
                <w:rFonts w:ascii="Times New Roman" w:hAnsi="Times New Roman" w:cs="Times New Roman"/>
                <w:sz w:val="24"/>
                <w:szCs w:val="24"/>
              </w:rPr>
              <w:t xml:space="preserve"> </w:t>
            </w:r>
            <w:proofErr w:type="spellStart"/>
            <w:r w:rsidR="00CF445D">
              <w:rPr>
                <w:rFonts w:ascii="Times New Roman" w:hAnsi="Times New Roman" w:cs="Times New Roman"/>
                <w:sz w:val="24"/>
                <w:szCs w:val="24"/>
              </w:rPr>
              <w:t>працівник</w:t>
            </w:r>
            <w:r w:rsidR="00CF445D">
              <w:rPr>
                <w:rFonts w:ascii="Times New Roman" w:hAnsi="Times New Roman" w:cs="Times New Roman"/>
                <w:sz w:val="24"/>
                <w:szCs w:val="24"/>
                <w:lang w:val="uk-UA"/>
              </w:rPr>
              <w:t>ів</w:t>
            </w:r>
            <w:proofErr w:type="spellEnd"/>
            <w:r w:rsidRPr="008B273E">
              <w:rPr>
                <w:rFonts w:ascii="Times New Roman" w:hAnsi="Times New Roman" w:cs="Times New Roman"/>
                <w:sz w:val="24"/>
                <w:szCs w:val="24"/>
                <w:lang w:val="uk-UA"/>
              </w:rPr>
              <w:t>,</w:t>
            </w:r>
            <w:r w:rsidRPr="008B273E">
              <w:rPr>
                <w:rFonts w:ascii="Times New Roman" w:hAnsi="Times New Roman" w:cs="Times New Roman"/>
                <w:sz w:val="24"/>
                <w:szCs w:val="24"/>
              </w:rPr>
              <w:t xml:space="preserve"> </w:t>
            </w:r>
            <w:proofErr w:type="spellStart"/>
            <w:r w:rsidRPr="008B273E">
              <w:rPr>
                <w:rFonts w:ascii="Times New Roman" w:hAnsi="Times New Roman" w:cs="Times New Roman"/>
                <w:sz w:val="24"/>
                <w:szCs w:val="24"/>
              </w:rPr>
              <w:t>які</w:t>
            </w:r>
            <w:proofErr w:type="spellEnd"/>
            <w:r w:rsidRPr="008B273E">
              <w:rPr>
                <w:rFonts w:ascii="Times New Roman" w:hAnsi="Times New Roman" w:cs="Times New Roman"/>
                <w:sz w:val="24"/>
                <w:szCs w:val="24"/>
              </w:rPr>
              <w:t xml:space="preserve"> </w:t>
            </w:r>
            <w:proofErr w:type="spellStart"/>
            <w:r w:rsidRPr="008B273E">
              <w:rPr>
                <w:rFonts w:ascii="Times New Roman" w:hAnsi="Times New Roman" w:cs="Times New Roman"/>
                <w:sz w:val="24"/>
                <w:szCs w:val="24"/>
              </w:rPr>
              <w:t>будуть</w:t>
            </w:r>
            <w:proofErr w:type="spellEnd"/>
            <w:r w:rsidRPr="008B273E">
              <w:rPr>
                <w:rFonts w:ascii="Times New Roman" w:hAnsi="Times New Roman" w:cs="Times New Roman"/>
                <w:sz w:val="24"/>
                <w:szCs w:val="24"/>
              </w:rPr>
              <w:t xml:space="preserve"> </w:t>
            </w:r>
            <w:proofErr w:type="spellStart"/>
            <w:r w:rsidRPr="008B273E">
              <w:rPr>
                <w:rFonts w:ascii="Times New Roman" w:hAnsi="Times New Roman" w:cs="Times New Roman"/>
                <w:sz w:val="24"/>
                <w:szCs w:val="24"/>
              </w:rPr>
              <w:t>залучені</w:t>
            </w:r>
            <w:proofErr w:type="spellEnd"/>
            <w:r w:rsidRPr="008B273E">
              <w:rPr>
                <w:rFonts w:ascii="Times New Roman" w:hAnsi="Times New Roman" w:cs="Times New Roman"/>
                <w:sz w:val="24"/>
                <w:szCs w:val="24"/>
              </w:rPr>
              <w:t xml:space="preserve"> для </w:t>
            </w:r>
            <w:proofErr w:type="spellStart"/>
            <w:r w:rsidRPr="008B273E">
              <w:rPr>
                <w:rFonts w:ascii="Times New Roman" w:hAnsi="Times New Roman" w:cs="Times New Roman"/>
                <w:sz w:val="24"/>
                <w:szCs w:val="24"/>
              </w:rPr>
              <w:t>виконання</w:t>
            </w:r>
            <w:proofErr w:type="spellEnd"/>
            <w:r w:rsidRPr="008B273E">
              <w:rPr>
                <w:rFonts w:ascii="Times New Roman" w:hAnsi="Times New Roman" w:cs="Times New Roman"/>
                <w:sz w:val="24"/>
                <w:szCs w:val="24"/>
              </w:rPr>
              <w:t xml:space="preserve"> умов договору</w:t>
            </w:r>
            <w:r w:rsidRPr="008B273E">
              <w:rPr>
                <w:rFonts w:ascii="Times New Roman" w:hAnsi="Times New Roman" w:cs="Times New Roman"/>
                <w:sz w:val="24"/>
                <w:szCs w:val="24"/>
                <w:lang w:val="uk-UA"/>
              </w:rPr>
              <w:t xml:space="preserve">, складена за наведеною нижче формою </w:t>
            </w:r>
            <w:r w:rsidRPr="008B273E">
              <w:rPr>
                <w:rFonts w:ascii="Times New Roman" w:hAnsi="Times New Roman" w:cs="Times New Roman"/>
                <w:i/>
                <w:sz w:val="24"/>
                <w:szCs w:val="24"/>
                <w:lang w:val="uk-UA"/>
              </w:rPr>
              <w:t>(Таблиця 3)</w:t>
            </w:r>
            <w:r w:rsidRPr="008B273E">
              <w:rPr>
                <w:rFonts w:ascii="Times New Roman" w:hAnsi="Times New Roman" w:cs="Times New Roman"/>
                <w:sz w:val="24"/>
                <w:szCs w:val="24"/>
                <w:lang w:val="uk-UA"/>
              </w:rPr>
              <w:t>:</w:t>
            </w:r>
          </w:p>
          <w:p w:rsidR="00141791" w:rsidRPr="008B273E" w:rsidRDefault="00141791" w:rsidP="00141791">
            <w:pPr>
              <w:spacing w:line="240" w:lineRule="auto"/>
              <w:ind w:left="605" w:right="457"/>
              <w:contextualSpacing/>
              <w:jc w:val="right"/>
              <w:rPr>
                <w:lang w:val="uk-UA"/>
              </w:rPr>
            </w:pPr>
            <w:r w:rsidRPr="008B273E">
              <w:rPr>
                <w:rFonts w:ascii="Times New Roman" w:hAnsi="Times New Roman" w:cs="Times New Roman"/>
                <w:i/>
                <w:sz w:val="24"/>
                <w:szCs w:val="24"/>
                <w:lang w:val="uk-UA"/>
              </w:rPr>
              <w:t>Таблиця 3</w:t>
            </w:r>
          </w:p>
          <w:tbl>
            <w:tblPr>
              <w:tblStyle w:val="a5"/>
              <w:tblW w:w="10877" w:type="dxa"/>
              <w:tblInd w:w="212" w:type="dxa"/>
              <w:tblLayout w:type="fixed"/>
              <w:tblLook w:val="04A0" w:firstRow="1" w:lastRow="0" w:firstColumn="1" w:lastColumn="0" w:noHBand="0" w:noVBand="1"/>
            </w:tblPr>
            <w:tblGrid>
              <w:gridCol w:w="532"/>
              <w:gridCol w:w="2407"/>
              <w:gridCol w:w="1984"/>
              <w:gridCol w:w="1559"/>
              <w:gridCol w:w="1985"/>
              <w:gridCol w:w="2410"/>
            </w:tblGrid>
            <w:tr w:rsidR="00141791" w:rsidRPr="008B273E" w:rsidTr="00082560">
              <w:tc>
                <w:tcPr>
                  <w:tcW w:w="532" w:type="dxa"/>
                </w:tcPr>
                <w:p w:rsidR="00141791" w:rsidRPr="008B273E" w:rsidRDefault="00141791" w:rsidP="00141791">
                  <w:pPr>
                    <w:spacing w:line="240" w:lineRule="auto"/>
                    <w:jc w:val="center"/>
                    <w:rPr>
                      <w:rFonts w:ascii="Times New Roman" w:hAnsi="Times New Roman" w:cs="Times New Roman"/>
                      <w:shd w:val="clear" w:color="auto" w:fill="FFFFFF"/>
                      <w:lang w:val="uk-UA"/>
                    </w:rPr>
                  </w:pPr>
                  <w:r w:rsidRPr="008B273E">
                    <w:rPr>
                      <w:rFonts w:ascii="Times New Roman" w:hAnsi="Times New Roman" w:cs="Times New Roman"/>
                      <w:shd w:val="clear" w:color="auto" w:fill="FFFFFF"/>
                      <w:lang w:val="uk-UA"/>
                    </w:rPr>
                    <w:t>№ п/п</w:t>
                  </w:r>
                </w:p>
              </w:tc>
              <w:tc>
                <w:tcPr>
                  <w:tcW w:w="2407" w:type="dxa"/>
                </w:tcPr>
                <w:p w:rsidR="00141791" w:rsidRPr="008B273E" w:rsidRDefault="00141791" w:rsidP="00141791">
                  <w:pPr>
                    <w:spacing w:line="240" w:lineRule="auto"/>
                    <w:ind w:left="-105" w:right="-111"/>
                    <w:jc w:val="center"/>
                    <w:rPr>
                      <w:rFonts w:ascii="Times New Roman" w:hAnsi="Times New Roman" w:cs="Times New Roman"/>
                      <w:shd w:val="clear" w:color="auto" w:fill="FFFFFF"/>
                      <w:lang w:val="uk-UA"/>
                    </w:rPr>
                  </w:pPr>
                  <w:r w:rsidRPr="008B273E">
                    <w:rPr>
                      <w:rFonts w:ascii="Times New Roman" w:hAnsi="Times New Roman" w:cs="Times New Roman"/>
                      <w:shd w:val="clear" w:color="auto" w:fill="FFFFFF"/>
                      <w:lang w:val="uk-UA"/>
                    </w:rPr>
                    <w:t>Прізвище, ім’я, по батькові **</w:t>
                  </w:r>
                </w:p>
              </w:tc>
              <w:tc>
                <w:tcPr>
                  <w:tcW w:w="1984" w:type="dxa"/>
                </w:tcPr>
                <w:p w:rsidR="00141791" w:rsidRPr="008B273E" w:rsidRDefault="00141791" w:rsidP="00141791">
                  <w:pPr>
                    <w:spacing w:line="240" w:lineRule="auto"/>
                    <w:ind w:left="-104" w:right="-106"/>
                    <w:jc w:val="center"/>
                    <w:rPr>
                      <w:rFonts w:ascii="Times New Roman" w:hAnsi="Times New Roman" w:cs="Times New Roman"/>
                      <w:shd w:val="clear" w:color="auto" w:fill="FFFFFF"/>
                      <w:lang w:val="uk-UA"/>
                    </w:rPr>
                  </w:pPr>
                  <w:r w:rsidRPr="008B273E">
                    <w:rPr>
                      <w:rFonts w:ascii="Times New Roman" w:hAnsi="Times New Roman" w:cs="Times New Roman"/>
                      <w:shd w:val="clear" w:color="auto" w:fill="FFFFFF"/>
                      <w:lang w:val="uk-UA"/>
                    </w:rPr>
                    <w:t>Посада</w:t>
                  </w:r>
                </w:p>
              </w:tc>
              <w:tc>
                <w:tcPr>
                  <w:tcW w:w="1559" w:type="dxa"/>
                </w:tcPr>
                <w:p w:rsidR="00141791" w:rsidRPr="008B273E" w:rsidRDefault="00141791" w:rsidP="00141791">
                  <w:pPr>
                    <w:spacing w:line="240" w:lineRule="auto"/>
                    <w:jc w:val="center"/>
                    <w:rPr>
                      <w:rFonts w:ascii="Times New Roman" w:hAnsi="Times New Roman" w:cs="Times New Roman"/>
                      <w:shd w:val="clear" w:color="auto" w:fill="FFFFFF"/>
                      <w:lang w:val="uk-UA"/>
                    </w:rPr>
                  </w:pPr>
                  <w:r w:rsidRPr="008B273E">
                    <w:rPr>
                      <w:rFonts w:ascii="Times New Roman" w:hAnsi="Times New Roman" w:cs="Times New Roman"/>
                      <w:shd w:val="clear" w:color="auto" w:fill="FFFFFF"/>
                      <w:lang w:val="uk-UA"/>
                    </w:rPr>
                    <w:t>Освіта</w:t>
                  </w:r>
                </w:p>
              </w:tc>
              <w:tc>
                <w:tcPr>
                  <w:tcW w:w="1985" w:type="dxa"/>
                </w:tcPr>
                <w:p w:rsidR="00141791" w:rsidRPr="008B273E" w:rsidRDefault="00141791" w:rsidP="00141791">
                  <w:pPr>
                    <w:spacing w:line="240" w:lineRule="auto"/>
                    <w:jc w:val="center"/>
                    <w:rPr>
                      <w:rFonts w:ascii="Times New Roman" w:hAnsi="Times New Roman" w:cs="Times New Roman"/>
                      <w:shd w:val="clear" w:color="auto" w:fill="FFFFFF"/>
                      <w:lang w:val="uk-UA"/>
                    </w:rPr>
                  </w:pPr>
                  <w:r w:rsidRPr="008B273E">
                    <w:rPr>
                      <w:rFonts w:ascii="Times New Roman" w:hAnsi="Times New Roman" w:cs="Times New Roman"/>
                      <w:shd w:val="clear" w:color="auto" w:fill="FFFFFF"/>
                      <w:lang w:val="uk-UA"/>
                    </w:rPr>
                    <w:t>Досвід роботи на займаній посаді (</w:t>
                  </w:r>
                  <w:proofErr w:type="spellStart"/>
                  <w:r w:rsidRPr="008B273E">
                    <w:rPr>
                      <w:rFonts w:ascii="Times New Roman" w:hAnsi="Times New Roman" w:cs="Times New Roman"/>
                      <w:shd w:val="clear" w:color="auto" w:fill="FFFFFF"/>
                      <w:lang w:val="uk-UA"/>
                    </w:rPr>
                    <w:t>років,місяців</w:t>
                  </w:r>
                  <w:proofErr w:type="spellEnd"/>
                  <w:r w:rsidRPr="008B273E">
                    <w:rPr>
                      <w:rFonts w:ascii="Times New Roman" w:hAnsi="Times New Roman" w:cs="Times New Roman"/>
                      <w:shd w:val="clear" w:color="auto" w:fill="FFFFFF"/>
                      <w:lang w:val="uk-UA"/>
                    </w:rPr>
                    <w:t>)</w:t>
                  </w:r>
                </w:p>
              </w:tc>
              <w:tc>
                <w:tcPr>
                  <w:tcW w:w="2410" w:type="dxa"/>
                </w:tcPr>
                <w:p w:rsidR="00141791" w:rsidRPr="008B273E" w:rsidRDefault="00141791" w:rsidP="00141791">
                  <w:pPr>
                    <w:spacing w:line="240" w:lineRule="auto"/>
                    <w:ind w:left="-107" w:right="-111"/>
                    <w:jc w:val="center"/>
                    <w:rPr>
                      <w:rFonts w:ascii="Times New Roman" w:hAnsi="Times New Roman" w:cs="Times New Roman"/>
                      <w:shd w:val="clear" w:color="auto" w:fill="FFFFFF"/>
                      <w:lang w:val="uk-UA"/>
                    </w:rPr>
                  </w:pPr>
                  <w:r w:rsidRPr="008B273E">
                    <w:rPr>
                      <w:rFonts w:ascii="Times New Roman" w:hAnsi="Times New Roman" w:cs="Times New Roman"/>
                      <w:shd w:val="clear" w:color="auto" w:fill="FFFFFF"/>
                      <w:lang w:val="uk-UA"/>
                    </w:rPr>
                    <w:t>Дата наступного проходження медогляду, зазначена в особистій медичній книжці</w:t>
                  </w:r>
                </w:p>
              </w:tc>
            </w:tr>
            <w:tr w:rsidR="00141791" w:rsidRPr="008B273E" w:rsidTr="00082560">
              <w:tc>
                <w:tcPr>
                  <w:tcW w:w="532" w:type="dxa"/>
                </w:tcPr>
                <w:p w:rsidR="00141791" w:rsidRPr="008B273E" w:rsidRDefault="00141791" w:rsidP="00141791">
                  <w:pPr>
                    <w:spacing w:line="240" w:lineRule="auto"/>
                    <w:jc w:val="center"/>
                    <w:rPr>
                      <w:rFonts w:ascii="Times New Roman" w:hAnsi="Times New Roman" w:cs="Times New Roman"/>
                      <w:sz w:val="20"/>
                      <w:szCs w:val="20"/>
                      <w:shd w:val="clear" w:color="auto" w:fill="FFFFFF"/>
                      <w:lang w:val="uk-UA"/>
                    </w:rPr>
                  </w:pPr>
                  <w:r w:rsidRPr="008B273E">
                    <w:rPr>
                      <w:rFonts w:ascii="Times New Roman" w:hAnsi="Times New Roman" w:cs="Times New Roman"/>
                      <w:sz w:val="20"/>
                      <w:szCs w:val="20"/>
                      <w:shd w:val="clear" w:color="auto" w:fill="FFFFFF"/>
                      <w:lang w:val="uk-UA"/>
                    </w:rPr>
                    <w:t>1</w:t>
                  </w:r>
                </w:p>
              </w:tc>
              <w:tc>
                <w:tcPr>
                  <w:tcW w:w="2407" w:type="dxa"/>
                </w:tcPr>
                <w:p w:rsidR="00141791" w:rsidRPr="008B273E" w:rsidRDefault="00141791" w:rsidP="00141791">
                  <w:pPr>
                    <w:spacing w:line="240" w:lineRule="auto"/>
                    <w:jc w:val="center"/>
                    <w:rPr>
                      <w:rFonts w:ascii="Times New Roman" w:hAnsi="Times New Roman" w:cs="Times New Roman"/>
                      <w:sz w:val="20"/>
                      <w:szCs w:val="20"/>
                      <w:shd w:val="clear" w:color="auto" w:fill="FFFFFF"/>
                      <w:lang w:val="uk-UA"/>
                    </w:rPr>
                  </w:pPr>
                  <w:r w:rsidRPr="008B273E">
                    <w:rPr>
                      <w:rFonts w:ascii="Times New Roman" w:hAnsi="Times New Roman" w:cs="Times New Roman"/>
                      <w:sz w:val="20"/>
                      <w:szCs w:val="20"/>
                      <w:shd w:val="clear" w:color="auto" w:fill="FFFFFF"/>
                      <w:lang w:val="uk-UA"/>
                    </w:rPr>
                    <w:t>2</w:t>
                  </w:r>
                </w:p>
              </w:tc>
              <w:tc>
                <w:tcPr>
                  <w:tcW w:w="1984" w:type="dxa"/>
                </w:tcPr>
                <w:p w:rsidR="00141791" w:rsidRPr="008B273E" w:rsidRDefault="00141791" w:rsidP="00141791">
                  <w:pPr>
                    <w:spacing w:line="240" w:lineRule="auto"/>
                    <w:jc w:val="center"/>
                    <w:rPr>
                      <w:rFonts w:ascii="Times New Roman" w:hAnsi="Times New Roman" w:cs="Times New Roman"/>
                      <w:sz w:val="20"/>
                      <w:szCs w:val="20"/>
                      <w:shd w:val="clear" w:color="auto" w:fill="FFFFFF"/>
                      <w:lang w:val="uk-UA"/>
                    </w:rPr>
                  </w:pPr>
                  <w:r w:rsidRPr="008B273E">
                    <w:rPr>
                      <w:rFonts w:ascii="Times New Roman" w:hAnsi="Times New Roman" w:cs="Times New Roman"/>
                      <w:sz w:val="20"/>
                      <w:szCs w:val="20"/>
                      <w:shd w:val="clear" w:color="auto" w:fill="FFFFFF"/>
                      <w:lang w:val="uk-UA"/>
                    </w:rPr>
                    <w:t>3</w:t>
                  </w:r>
                </w:p>
              </w:tc>
              <w:tc>
                <w:tcPr>
                  <w:tcW w:w="1559" w:type="dxa"/>
                </w:tcPr>
                <w:p w:rsidR="00141791" w:rsidRPr="008B273E" w:rsidRDefault="00141791" w:rsidP="00141791">
                  <w:pPr>
                    <w:spacing w:line="240" w:lineRule="auto"/>
                    <w:jc w:val="center"/>
                    <w:rPr>
                      <w:rFonts w:ascii="Times New Roman" w:hAnsi="Times New Roman" w:cs="Times New Roman"/>
                      <w:sz w:val="20"/>
                      <w:szCs w:val="20"/>
                      <w:shd w:val="clear" w:color="auto" w:fill="FFFFFF"/>
                      <w:lang w:val="uk-UA"/>
                    </w:rPr>
                  </w:pPr>
                  <w:r w:rsidRPr="008B273E">
                    <w:rPr>
                      <w:rFonts w:ascii="Times New Roman" w:hAnsi="Times New Roman" w:cs="Times New Roman"/>
                      <w:sz w:val="20"/>
                      <w:szCs w:val="20"/>
                      <w:shd w:val="clear" w:color="auto" w:fill="FFFFFF"/>
                      <w:lang w:val="uk-UA"/>
                    </w:rPr>
                    <w:t>4</w:t>
                  </w:r>
                </w:p>
              </w:tc>
              <w:tc>
                <w:tcPr>
                  <w:tcW w:w="1985" w:type="dxa"/>
                </w:tcPr>
                <w:p w:rsidR="00141791" w:rsidRPr="008B273E" w:rsidRDefault="00141791" w:rsidP="00141791">
                  <w:pPr>
                    <w:spacing w:line="240" w:lineRule="auto"/>
                    <w:jc w:val="center"/>
                    <w:rPr>
                      <w:rFonts w:ascii="Times New Roman" w:hAnsi="Times New Roman" w:cs="Times New Roman"/>
                      <w:sz w:val="20"/>
                      <w:szCs w:val="20"/>
                      <w:shd w:val="clear" w:color="auto" w:fill="FFFFFF"/>
                      <w:lang w:val="uk-UA"/>
                    </w:rPr>
                  </w:pPr>
                  <w:r w:rsidRPr="008B273E">
                    <w:rPr>
                      <w:rFonts w:ascii="Times New Roman" w:hAnsi="Times New Roman" w:cs="Times New Roman"/>
                      <w:sz w:val="20"/>
                      <w:szCs w:val="20"/>
                      <w:shd w:val="clear" w:color="auto" w:fill="FFFFFF"/>
                      <w:lang w:val="uk-UA"/>
                    </w:rPr>
                    <w:t>5</w:t>
                  </w:r>
                </w:p>
              </w:tc>
              <w:tc>
                <w:tcPr>
                  <w:tcW w:w="2410" w:type="dxa"/>
                </w:tcPr>
                <w:p w:rsidR="00141791" w:rsidRPr="008B273E" w:rsidRDefault="00141791" w:rsidP="00141791">
                  <w:pPr>
                    <w:spacing w:line="240" w:lineRule="auto"/>
                    <w:jc w:val="center"/>
                    <w:rPr>
                      <w:rFonts w:ascii="Times New Roman" w:hAnsi="Times New Roman" w:cs="Times New Roman"/>
                      <w:sz w:val="20"/>
                      <w:szCs w:val="20"/>
                      <w:shd w:val="clear" w:color="auto" w:fill="FFFFFF"/>
                      <w:lang w:val="uk-UA"/>
                    </w:rPr>
                  </w:pPr>
                  <w:r w:rsidRPr="008B273E">
                    <w:rPr>
                      <w:rFonts w:ascii="Times New Roman" w:hAnsi="Times New Roman" w:cs="Times New Roman"/>
                      <w:sz w:val="20"/>
                      <w:szCs w:val="20"/>
                      <w:shd w:val="clear" w:color="auto" w:fill="FFFFFF"/>
                      <w:lang w:val="uk-UA"/>
                    </w:rPr>
                    <w:t>6</w:t>
                  </w:r>
                </w:p>
              </w:tc>
            </w:tr>
          </w:tbl>
          <w:p w:rsidR="00141791" w:rsidRPr="008B273E" w:rsidRDefault="00141791" w:rsidP="00141791">
            <w:pPr>
              <w:spacing w:line="240" w:lineRule="auto"/>
              <w:ind w:left="212" w:right="316"/>
              <w:jc w:val="both"/>
              <w:rPr>
                <w:rFonts w:ascii="Times New Roman" w:hAnsi="Times New Roman" w:cs="Times New Roman"/>
                <w:i/>
                <w:sz w:val="24"/>
                <w:szCs w:val="24"/>
                <w:shd w:val="clear" w:color="auto" w:fill="FFFFFF"/>
                <w:lang w:val="uk-UA"/>
              </w:rPr>
            </w:pPr>
            <w:r w:rsidRPr="008B273E">
              <w:rPr>
                <w:rFonts w:ascii="Times New Roman" w:hAnsi="Times New Roman" w:cs="Times New Roman"/>
                <w:i/>
                <w:sz w:val="24"/>
                <w:szCs w:val="24"/>
                <w:shd w:val="clear" w:color="auto" w:fill="FFFFFF"/>
                <w:lang w:val="uk-UA"/>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rsidR="00141791" w:rsidRPr="008B273E" w:rsidRDefault="00141791" w:rsidP="00141791">
            <w:pPr>
              <w:spacing w:line="240" w:lineRule="auto"/>
              <w:ind w:left="212" w:right="316"/>
              <w:jc w:val="both"/>
              <w:rPr>
                <w:rFonts w:ascii="Times New Roman" w:hAnsi="Times New Roman" w:cs="Times New Roman"/>
                <w:i/>
                <w:sz w:val="24"/>
                <w:szCs w:val="24"/>
                <w:u w:val="single"/>
                <w:shd w:val="clear" w:color="auto" w:fill="FFFFFF"/>
                <w:lang w:val="uk-UA"/>
              </w:rPr>
            </w:pPr>
            <w:r w:rsidRPr="008B273E">
              <w:rPr>
                <w:rFonts w:ascii="Times New Roman" w:hAnsi="Times New Roman" w:cs="Times New Roman"/>
                <w:i/>
                <w:sz w:val="24"/>
                <w:szCs w:val="24"/>
                <w:u w:val="single"/>
                <w:shd w:val="clear" w:color="auto" w:fill="FFFFFF"/>
                <w:lang w:val="uk-UA"/>
              </w:rPr>
              <w:t>До довідки додаються:</w:t>
            </w:r>
          </w:p>
          <w:p w:rsidR="00141791" w:rsidRPr="009A62EA" w:rsidRDefault="00141791" w:rsidP="00141791">
            <w:pPr>
              <w:pStyle w:val="a4"/>
              <w:numPr>
                <w:ilvl w:val="0"/>
                <w:numId w:val="5"/>
              </w:numPr>
              <w:ind w:right="316"/>
              <w:contextualSpacing/>
              <w:jc w:val="both"/>
              <w:rPr>
                <w:i/>
                <w:strike/>
                <w:szCs w:val="22"/>
                <w:shd w:val="clear" w:color="auto" w:fill="FFFFFF"/>
              </w:rPr>
            </w:pPr>
            <w:r w:rsidRPr="00F13242">
              <w:rPr>
                <w:i/>
                <w:szCs w:val="22"/>
                <w:shd w:val="clear" w:color="auto" w:fill="FFFFFF"/>
              </w:rPr>
              <w:t>оригінали або завірені належним чином копії особистих медичних книжок зазначених в довідці працівників (згідно наказу МОЗ України № 150 від 21.02.13), видані  закладом охорони здоров'я.</w:t>
            </w:r>
          </w:p>
          <w:p w:rsidR="009A62EA" w:rsidRPr="009A62EA" w:rsidRDefault="009A62EA" w:rsidP="00141791">
            <w:pPr>
              <w:pStyle w:val="a4"/>
              <w:numPr>
                <w:ilvl w:val="0"/>
                <w:numId w:val="5"/>
              </w:numPr>
              <w:ind w:right="316"/>
              <w:contextualSpacing/>
              <w:jc w:val="both"/>
              <w:rPr>
                <w:i/>
                <w:szCs w:val="22"/>
                <w:shd w:val="clear" w:color="auto" w:fill="FFFFFF"/>
              </w:rPr>
            </w:pPr>
            <w:r w:rsidRPr="009A62EA">
              <w:rPr>
                <w:i/>
                <w:szCs w:val="22"/>
                <w:shd w:val="clear" w:color="auto" w:fill="FFFFFF"/>
              </w:rPr>
              <w:t xml:space="preserve"> в довідці зазначити працівника, що здійснює контроль за належним поводженням з харчовими продуктами та надати документи про освіту </w:t>
            </w:r>
            <w:r w:rsidR="00C930B8">
              <w:rPr>
                <w:i/>
                <w:szCs w:val="22"/>
                <w:shd w:val="clear" w:color="auto" w:fill="FFFFFF"/>
              </w:rPr>
              <w:t xml:space="preserve">цього працівника </w:t>
            </w:r>
            <w:r w:rsidRPr="009A62EA">
              <w:rPr>
                <w:i/>
                <w:szCs w:val="22"/>
                <w:shd w:val="clear" w:color="auto" w:fill="FFFFFF"/>
              </w:rPr>
              <w:t xml:space="preserve">у сфері громадського харчування або товарознавства або іншій сфері, що </w:t>
            </w:r>
            <w:r w:rsidR="002337EF" w:rsidRPr="009A62EA">
              <w:rPr>
                <w:i/>
                <w:szCs w:val="22"/>
                <w:shd w:val="clear" w:color="auto" w:fill="FFFFFF"/>
              </w:rPr>
              <w:t>пов’язана</w:t>
            </w:r>
            <w:r w:rsidRPr="009A62EA">
              <w:rPr>
                <w:i/>
                <w:szCs w:val="22"/>
                <w:shd w:val="clear" w:color="auto" w:fill="FFFFFF"/>
              </w:rPr>
              <w:t xml:space="preserve"> з розумінням умов та особливостей зберігання харчових продуктів</w:t>
            </w:r>
          </w:p>
          <w:p w:rsidR="00CF445D" w:rsidRPr="00BC3917" w:rsidRDefault="004901A6" w:rsidP="00141791">
            <w:pPr>
              <w:pStyle w:val="a4"/>
              <w:numPr>
                <w:ilvl w:val="0"/>
                <w:numId w:val="5"/>
              </w:numPr>
              <w:ind w:right="316"/>
              <w:contextualSpacing/>
              <w:jc w:val="both"/>
              <w:rPr>
                <w:i/>
                <w:strike/>
                <w:szCs w:val="22"/>
                <w:shd w:val="clear" w:color="auto" w:fill="FFFFFF"/>
              </w:rPr>
            </w:pPr>
            <w:r>
              <w:rPr>
                <w:i/>
                <w:szCs w:val="22"/>
                <w:shd w:val="clear" w:color="auto" w:fill="FFFFFF"/>
              </w:rPr>
              <w:t xml:space="preserve">копії наказів про прийняття на </w:t>
            </w:r>
            <w:r w:rsidR="009A62EA">
              <w:rPr>
                <w:i/>
                <w:szCs w:val="22"/>
                <w:shd w:val="clear" w:color="auto" w:fill="FFFFFF"/>
              </w:rPr>
              <w:t>роботу</w:t>
            </w:r>
            <w:r>
              <w:rPr>
                <w:i/>
                <w:szCs w:val="22"/>
                <w:shd w:val="clear" w:color="auto" w:fill="FFFFFF"/>
              </w:rPr>
              <w:t>, або призначення на посаду, або наказів про сумісництво (за наявності сумісництва), або цивільно-правових угод, або інших документів, передбачених  законодавством</w:t>
            </w:r>
            <w:r w:rsidR="009A62EA">
              <w:rPr>
                <w:i/>
                <w:szCs w:val="22"/>
                <w:shd w:val="clear" w:color="auto" w:fill="FFFFFF"/>
              </w:rPr>
              <w:t xml:space="preserve">, та які підтверджують </w:t>
            </w:r>
            <w:r w:rsidR="009A62EA">
              <w:rPr>
                <w:i/>
                <w:szCs w:val="22"/>
                <w:shd w:val="clear" w:color="auto" w:fill="FFFFFF"/>
              </w:rPr>
              <w:lastRenderedPageBreak/>
              <w:t>наявність правовідносин учасника з відповідними працівниками зазначеними у довідці</w:t>
            </w:r>
            <w:r w:rsidR="00D935D6" w:rsidRPr="00BC3917">
              <w:rPr>
                <w:i/>
                <w:szCs w:val="22"/>
                <w:shd w:val="clear" w:color="auto" w:fill="FFFFFF"/>
              </w:rPr>
              <w:t>.</w:t>
            </w:r>
          </w:p>
          <w:p w:rsidR="00F97786" w:rsidRPr="00141791" w:rsidRDefault="00CF445D" w:rsidP="009A62EA">
            <w:pPr>
              <w:pStyle w:val="a4"/>
              <w:numPr>
                <w:ilvl w:val="0"/>
                <w:numId w:val="5"/>
              </w:numPr>
              <w:ind w:right="316"/>
              <w:contextualSpacing/>
              <w:jc w:val="both"/>
              <w:rPr>
                <w:i/>
                <w:strike/>
                <w:sz w:val="20"/>
                <w:shd w:val="clear" w:color="auto" w:fill="FFFFFF"/>
              </w:rPr>
            </w:pPr>
            <w:r w:rsidRPr="00BC3917">
              <w:rPr>
                <w:i/>
                <w:szCs w:val="22"/>
                <w:shd w:val="clear" w:color="auto" w:fill="FFFFFF"/>
              </w:rPr>
              <w:t xml:space="preserve"> </w:t>
            </w:r>
            <w:r w:rsidR="00F97786" w:rsidRPr="00F13242">
              <w:rPr>
                <w:i/>
                <w:color w:val="000000"/>
                <w:szCs w:val="22"/>
                <w:shd w:val="clear" w:color="auto" w:fill="FFFFFF"/>
              </w:rPr>
              <w:t>документ, що підтверджує наявність в учасника торгів призначених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w:t>
            </w:r>
            <w:r w:rsidR="009A62EA">
              <w:rPr>
                <w:i/>
                <w:color w:val="000000"/>
                <w:szCs w:val="22"/>
                <w:shd w:val="clear" w:color="auto" w:fill="FFFFFF"/>
              </w:rPr>
              <w:t>тва та обігу харчових продуктів.</w:t>
            </w:r>
          </w:p>
        </w:tc>
      </w:tr>
      <w:tr w:rsidR="00141791" w:rsidRPr="00B96863" w:rsidTr="00141791">
        <w:tc>
          <w:tcPr>
            <w:tcW w:w="1559" w:type="dxa"/>
            <w:tcBorders>
              <w:top w:val="single" w:sz="6" w:space="0" w:color="auto"/>
              <w:left w:val="single" w:sz="6" w:space="0" w:color="auto"/>
              <w:bottom w:val="single" w:sz="6" w:space="0" w:color="auto"/>
              <w:right w:val="single" w:sz="6" w:space="0" w:color="auto"/>
            </w:tcBorders>
          </w:tcPr>
          <w:p w:rsidR="00141791" w:rsidRPr="00B96863" w:rsidRDefault="00141791" w:rsidP="00141791">
            <w:pPr>
              <w:pStyle w:val="a3"/>
              <w:tabs>
                <w:tab w:val="left" w:pos="426"/>
              </w:tabs>
              <w:rPr>
                <w:rFonts w:ascii="Times New Roman" w:hAnsi="Times New Roman" w:cs="Times New Roman"/>
                <w:sz w:val="20"/>
                <w:szCs w:val="20"/>
              </w:rPr>
            </w:pPr>
            <w:r w:rsidRPr="00B96863">
              <w:rPr>
                <w:rFonts w:ascii="Times New Roman" w:hAnsi="Times New Roman" w:cs="Times New Roman"/>
                <w:sz w:val="20"/>
                <w:szCs w:val="20"/>
              </w:rPr>
              <w:lastRenderedPageBreak/>
              <w:t>3.Наявність документально підтвердженого досвіду виконання аналогічного (аналогічних) за предметом закупівлі договору (договорів)</w:t>
            </w:r>
          </w:p>
        </w:tc>
        <w:tc>
          <w:tcPr>
            <w:tcW w:w="12758" w:type="dxa"/>
            <w:tcBorders>
              <w:top w:val="single" w:sz="6" w:space="0" w:color="auto"/>
              <w:left w:val="single" w:sz="6" w:space="0" w:color="auto"/>
              <w:bottom w:val="single" w:sz="6" w:space="0" w:color="auto"/>
              <w:right w:val="single" w:sz="6" w:space="0" w:color="auto"/>
            </w:tcBorders>
          </w:tcPr>
          <w:p w:rsidR="00141791" w:rsidRPr="00DD07BC" w:rsidRDefault="00186B7A" w:rsidP="00141791">
            <w:pPr>
              <w:pStyle w:val="a4"/>
              <w:suppressAutoHyphens/>
              <w:ind w:left="15" w:firstLine="0"/>
              <w:jc w:val="both"/>
              <w:rPr>
                <w:sz w:val="20"/>
                <w:shd w:val="clear" w:color="auto" w:fill="FFFFFF"/>
                <w:lang w:eastAsia="ru-RU"/>
              </w:rPr>
            </w:pPr>
            <w:r w:rsidRPr="00DD07BC">
              <w:rPr>
                <w:sz w:val="20"/>
              </w:rPr>
              <w:t xml:space="preserve">3.1.Інформаційна довідка </w:t>
            </w:r>
            <w:r w:rsidRPr="00DD07BC">
              <w:rPr>
                <w:sz w:val="20"/>
                <w:shd w:val="clear" w:color="auto" w:fill="FFFFFF"/>
              </w:rPr>
              <w:t>про наяв</w:t>
            </w:r>
            <w:r w:rsidR="00DD07BC" w:rsidRPr="00DD07BC">
              <w:rPr>
                <w:sz w:val="20"/>
                <w:shd w:val="clear" w:color="auto" w:fill="FFFFFF"/>
              </w:rPr>
              <w:t xml:space="preserve">ність в Учасника досвіду </w:t>
            </w:r>
            <w:r w:rsidRPr="00DD07BC">
              <w:rPr>
                <w:sz w:val="20"/>
                <w:shd w:val="clear" w:color="auto" w:fill="FFFFFF"/>
              </w:rPr>
              <w:t xml:space="preserve"> виконання </w:t>
            </w:r>
            <w:r w:rsidR="00DD07BC" w:rsidRPr="00DD07BC">
              <w:rPr>
                <w:sz w:val="20"/>
                <w:shd w:val="clear" w:color="auto" w:fill="FFFFFF"/>
              </w:rPr>
              <w:t>2</w:t>
            </w:r>
            <w:r w:rsidRPr="00DD07BC">
              <w:rPr>
                <w:sz w:val="20"/>
                <w:shd w:val="clear" w:color="auto" w:fill="FFFFFF"/>
              </w:rPr>
              <w:t xml:space="preserve"> (</w:t>
            </w:r>
            <w:r w:rsidR="00DD07BC" w:rsidRPr="00DD07BC">
              <w:rPr>
                <w:sz w:val="20"/>
                <w:shd w:val="clear" w:color="auto" w:fill="FFFFFF"/>
              </w:rPr>
              <w:t>двох</w:t>
            </w:r>
            <w:r w:rsidRPr="00DD07BC">
              <w:rPr>
                <w:sz w:val="20"/>
                <w:shd w:val="clear" w:color="auto" w:fill="FFFFFF"/>
              </w:rPr>
              <w:t xml:space="preserve">) </w:t>
            </w:r>
            <w:r w:rsidR="00AC04EA" w:rsidRPr="00DD07BC">
              <w:rPr>
                <w:color w:val="333333"/>
                <w:sz w:val="20"/>
                <w:shd w:val="clear" w:color="auto" w:fill="FFFFFF"/>
              </w:rPr>
              <w:t>аналогічних</w:t>
            </w:r>
            <w:r w:rsidRPr="00DD07BC">
              <w:rPr>
                <w:color w:val="333333"/>
                <w:sz w:val="20"/>
                <w:shd w:val="clear" w:color="auto" w:fill="FFFFFF"/>
              </w:rPr>
              <w:t xml:space="preserve"> договорів</w:t>
            </w:r>
            <w:r w:rsidR="00DD07BC" w:rsidRPr="00DD07BC">
              <w:rPr>
                <w:color w:val="333333"/>
                <w:sz w:val="20"/>
                <w:shd w:val="clear" w:color="auto" w:fill="FFFFFF"/>
              </w:rPr>
              <w:t xml:space="preserve"> в повному обсязі:</w:t>
            </w:r>
          </w:p>
          <w:p w:rsidR="00186B7A" w:rsidRPr="00DD07BC" w:rsidRDefault="00186B7A" w:rsidP="00141791">
            <w:pPr>
              <w:keepLines/>
              <w:autoSpaceDE w:val="0"/>
              <w:spacing w:line="240" w:lineRule="auto"/>
              <w:ind w:firstLine="440"/>
              <w:jc w:val="center"/>
              <w:rPr>
                <w:rFonts w:ascii="Times New Roman" w:eastAsia="Times New Roman" w:hAnsi="Times New Roman" w:cs="Times New Roman"/>
                <w:b/>
                <w:sz w:val="20"/>
                <w:szCs w:val="20"/>
                <w:lang w:val="uk-UA"/>
              </w:rPr>
            </w:pPr>
          </w:p>
          <w:p w:rsidR="00186B7A" w:rsidRPr="00DD07BC" w:rsidRDefault="00186B7A" w:rsidP="00141791">
            <w:pPr>
              <w:keepLines/>
              <w:autoSpaceDE w:val="0"/>
              <w:spacing w:line="240" w:lineRule="auto"/>
              <w:ind w:firstLine="440"/>
              <w:jc w:val="center"/>
              <w:rPr>
                <w:rFonts w:ascii="Times New Roman" w:eastAsia="Times New Roman" w:hAnsi="Times New Roman" w:cs="Times New Roman"/>
                <w:b/>
                <w:sz w:val="20"/>
                <w:szCs w:val="20"/>
                <w:lang w:val="uk-UA"/>
              </w:rPr>
            </w:pPr>
          </w:p>
          <w:p w:rsidR="00186B7A" w:rsidRPr="00DD07BC" w:rsidRDefault="00186B7A" w:rsidP="00186B7A">
            <w:pPr>
              <w:keepLines/>
              <w:autoSpaceDE w:val="0"/>
              <w:spacing w:line="240" w:lineRule="auto"/>
              <w:ind w:firstLine="440"/>
              <w:jc w:val="right"/>
              <w:rPr>
                <w:rFonts w:ascii="Times New Roman" w:eastAsia="Times New Roman" w:hAnsi="Times New Roman" w:cs="Times New Roman"/>
                <w:b/>
                <w:sz w:val="20"/>
                <w:szCs w:val="20"/>
                <w:lang w:val="uk-UA"/>
              </w:rPr>
            </w:pPr>
            <w:r w:rsidRPr="00DD07BC">
              <w:rPr>
                <w:rFonts w:ascii="Times New Roman" w:eastAsia="Times New Roman" w:hAnsi="Times New Roman" w:cs="Times New Roman"/>
                <w:b/>
                <w:sz w:val="20"/>
                <w:szCs w:val="20"/>
                <w:lang w:val="uk-UA"/>
              </w:rPr>
              <w:t>Таблиця 4</w:t>
            </w:r>
          </w:p>
          <w:tbl>
            <w:tblPr>
              <w:tblW w:w="0" w:type="auto"/>
              <w:tblLayout w:type="fixed"/>
              <w:tblLook w:val="0000" w:firstRow="0" w:lastRow="0" w:firstColumn="0" w:lastColumn="0" w:noHBand="0" w:noVBand="0"/>
            </w:tblPr>
            <w:tblGrid>
              <w:gridCol w:w="457"/>
              <w:gridCol w:w="1925"/>
              <w:gridCol w:w="1761"/>
              <w:gridCol w:w="1417"/>
              <w:gridCol w:w="1701"/>
              <w:gridCol w:w="1701"/>
              <w:gridCol w:w="2127"/>
            </w:tblGrid>
            <w:tr w:rsidR="00186B7A" w:rsidRPr="00DD07BC" w:rsidTr="00082560">
              <w:tc>
                <w:tcPr>
                  <w:tcW w:w="457" w:type="dxa"/>
                  <w:tcBorders>
                    <w:top w:val="single" w:sz="4" w:space="0" w:color="000000"/>
                    <w:left w:val="single" w:sz="4" w:space="0" w:color="000000"/>
                    <w:bottom w:val="single" w:sz="4" w:space="0" w:color="000000"/>
                  </w:tcBorders>
                  <w:shd w:val="clear" w:color="auto" w:fill="auto"/>
                </w:tcPr>
                <w:p w:rsidR="00186B7A" w:rsidRPr="00DD07BC" w:rsidRDefault="00186B7A" w:rsidP="00186B7A">
                  <w:pPr>
                    <w:spacing w:line="240" w:lineRule="auto"/>
                    <w:jc w:val="center"/>
                    <w:rPr>
                      <w:rFonts w:ascii="Times New Roman" w:eastAsia="Calibri" w:hAnsi="Times New Roman" w:cs="Times New Roman"/>
                      <w:color w:val="auto"/>
                      <w:sz w:val="20"/>
                      <w:szCs w:val="20"/>
                      <w:lang w:val="uk-UA"/>
                    </w:rPr>
                  </w:pPr>
                  <w:r w:rsidRPr="00DD07BC">
                    <w:rPr>
                      <w:rFonts w:ascii="Times New Roman" w:eastAsia="Times New Roman" w:hAnsi="Times New Roman" w:cs="Times New Roman"/>
                      <w:color w:val="auto"/>
                      <w:sz w:val="20"/>
                      <w:szCs w:val="20"/>
                      <w:lang w:val="uk-UA"/>
                    </w:rPr>
                    <w:t>№ п</w:t>
                  </w:r>
                  <w:r w:rsidRPr="00DD07BC">
                    <w:rPr>
                      <w:rFonts w:ascii="Times New Roman" w:eastAsia="Calibri" w:hAnsi="Times New Roman" w:cs="Times New Roman"/>
                      <w:color w:val="auto"/>
                      <w:sz w:val="20"/>
                      <w:szCs w:val="20"/>
                      <w:lang w:val="uk-UA"/>
                    </w:rPr>
                    <w:t>/п</w:t>
                  </w:r>
                </w:p>
              </w:tc>
              <w:tc>
                <w:tcPr>
                  <w:tcW w:w="1925" w:type="dxa"/>
                  <w:tcBorders>
                    <w:top w:val="single" w:sz="4" w:space="0" w:color="000000"/>
                    <w:left w:val="single" w:sz="4" w:space="0" w:color="000000"/>
                    <w:bottom w:val="single" w:sz="4" w:space="0" w:color="000000"/>
                  </w:tcBorders>
                  <w:shd w:val="clear" w:color="auto" w:fill="auto"/>
                </w:tcPr>
                <w:p w:rsidR="00186B7A" w:rsidRPr="00DD07BC" w:rsidRDefault="00186B7A" w:rsidP="00186B7A">
                  <w:pPr>
                    <w:spacing w:line="240" w:lineRule="auto"/>
                    <w:jc w:val="center"/>
                    <w:rPr>
                      <w:rFonts w:ascii="Times New Roman" w:eastAsia="Calibri" w:hAnsi="Times New Roman" w:cs="Times New Roman"/>
                      <w:color w:val="auto"/>
                      <w:sz w:val="20"/>
                      <w:szCs w:val="20"/>
                      <w:lang w:val="uk-UA"/>
                    </w:rPr>
                  </w:pPr>
                  <w:r w:rsidRPr="00DD07BC">
                    <w:rPr>
                      <w:rFonts w:ascii="Times New Roman" w:eastAsia="Calibri" w:hAnsi="Times New Roman" w:cs="Times New Roman"/>
                      <w:color w:val="auto"/>
                      <w:sz w:val="20"/>
                      <w:szCs w:val="20"/>
                      <w:lang w:val="uk-UA"/>
                    </w:rPr>
                    <w:t xml:space="preserve">Найменування </w:t>
                  </w:r>
                  <w:proofErr w:type="spellStart"/>
                  <w:r w:rsidRPr="00DD07BC">
                    <w:rPr>
                      <w:rFonts w:ascii="Times New Roman" w:eastAsia="Calibri" w:hAnsi="Times New Roman" w:cs="Times New Roman"/>
                      <w:color w:val="auto"/>
                      <w:sz w:val="20"/>
                      <w:szCs w:val="20"/>
                      <w:lang w:val="uk-UA"/>
                    </w:rPr>
                    <w:t>контрагента,ЄДРПОУ</w:t>
                  </w:r>
                  <w:proofErr w:type="spellEnd"/>
                </w:p>
              </w:tc>
              <w:tc>
                <w:tcPr>
                  <w:tcW w:w="1761" w:type="dxa"/>
                  <w:tcBorders>
                    <w:top w:val="single" w:sz="4" w:space="0" w:color="000000"/>
                    <w:left w:val="single" w:sz="4" w:space="0" w:color="000000"/>
                    <w:bottom w:val="single" w:sz="4" w:space="0" w:color="000000"/>
                  </w:tcBorders>
                  <w:shd w:val="clear" w:color="auto" w:fill="auto"/>
                </w:tcPr>
                <w:p w:rsidR="00186B7A" w:rsidRPr="00DD07BC" w:rsidRDefault="00186B7A" w:rsidP="00186B7A">
                  <w:pPr>
                    <w:spacing w:line="240" w:lineRule="auto"/>
                    <w:jc w:val="center"/>
                    <w:rPr>
                      <w:rFonts w:ascii="Times New Roman" w:eastAsia="Calibri" w:hAnsi="Times New Roman" w:cs="Times New Roman"/>
                      <w:color w:val="auto"/>
                      <w:sz w:val="20"/>
                      <w:szCs w:val="20"/>
                      <w:lang w:val="uk-UA"/>
                    </w:rPr>
                  </w:pPr>
                  <w:r w:rsidRPr="00DD07BC">
                    <w:rPr>
                      <w:rFonts w:ascii="Times New Roman" w:eastAsia="Calibri" w:hAnsi="Times New Roman" w:cs="Times New Roman"/>
                      <w:color w:val="auto"/>
                      <w:sz w:val="20"/>
                      <w:szCs w:val="20"/>
                      <w:lang w:val="uk-UA"/>
                    </w:rPr>
                    <w:t>Предмет договору</w:t>
                  </w:r>
                </w:p>
              </w:tc>
              <w:tc>
                <w:tcPr>
                  <w:tcW w:w="1417" w:type="dxa"/>
                  <w:tcBorders>
                    <w:top w:val="single" w:sz="4" w:space="0" w:color="000000"/>
                    <w:left w:val="single" w:sz="4" w:space="0" w:color="000000"/>
                    <w:bottom w:val="single" w:sz="4" w:space="0" w:color="000000"/>
                  </w:tcBorders>
                  <w:shd w:val="clear" w:color="auto" w:fill="auto"/>
                </w:tcPr>
                <w:p w:rsidR="00186B7A" w:rsidRPr="00DD07BC" w:rsidRDefault="00186B7A" w:rsidP="00186B7A">
                  <w:pPr>
                    <w:spacing w:line="240" w:lineRule="auto"/>
                    <w:jc w:val="center"/>
                    <w:rPr>
                      <w:rFonts w:ascii="Times New Roman" w:eastAsia="Calibri" w:hAnsi="Times New Roman" w:cs="Times New Roman"/>
                      <w:color w:val="auto"/>
                      <w:sz w:val="20"/>
                      <w:szCs w:val="20"/>
                      <w:lang w:val="uk-UA"/>
                    </w:rPr>
                  </w:pPr>
                  <w:r w:rsidRPr="00DD07BC">
                    <w:rPr>
                      <w:rFonts w:ascii="Times New Roman" w:eastAsia="Calibri" w:hAnsi="Times New Roman" w:cs="Times New Roman"/>
                      <w:color w:val="auto"/>
                      <w:sz w:val="20"/>
                      <w:szCs w:val="20"/>
                      <w:lang w:val="uk-UA"/>
                    </w:rPr>
                    <w:t>Номер, дата, та термін дії договору</w:t>
                  </w:r>
                </w:p>
              </w:tc>
              <w:tc>
                <w:tcPr>
                  <w:tcW w:w="1701" w:type="dxa"/>
                  <w:tcBorders>
                    <w:top w:val="single" w:sz="4" w:space="0" w:color="000000"/>
                    <w:left w:val="single" w:sz="4" w:space="0" w:color="000000"/>
                    <w:bottom w:val="single" w:sz="4" w:space="0" w:color="000000"/>
                  </w:tcBorders>
                  <w:shd w:val="clear" w:color="auto" w:fill="auto"/>
                </w:tcPr>
                <w:p w:rsidR="00186B7A" w:rsidRPr="00DD07BC" w:rsidRDefault="00186B7A" w:rsidP="00186B7A">
                  <w:pPr>
                    <w:spacing w:line="240" w:lineRule="auto"/>
                    <w:jc w:val="center"/>
                    <w:rPr>
                      <w:rFonts w:ascii="Times New Roman" w:eastAsia="Calibri" w:hAnsi="Times New Roman" w:cs="Times New Roman"/>
                      <w:color w:val="auto"/>
                      <w:sz w:val="20"/>
                      <w:szCs w:val="20"/>
                      <w:lang w:val="uk-UA"/>
                    </w:rPr>
                  </w:pPr>
                  <w:r w:rsidRPr="00DD07BC">
                    <w:rPr>
                      <w:rFonts w:ascii="Times New Roman" w:eastAsia="Calibri" w:hAnsi="Times New Roman" w:cs="Times New Roman"/>
                      <w:color w:val="auto"/>
                      <w:sz w:val="20"/>
                      <w:szCs w:val="20"/>
                      <w:lang w:val="uk-UA"/>
                    </w:rPr>
                    <w:t>Сума (вартість) договору (грн., з/без ПДВ)</w:t>
                  </w:r>
                  <w:r w:rsidR="00F13242">
                    <w:rPr>
                      <w:rFonts w:ascii="Times New Roman" w:eastAsia="Calibri" w:hAnsi="Times New Roman" w:cs="Times New Roman"/>
                      <w:color w:val="auto"/>
                      <w:sz w:val="20"/>
                      <w:szCs w:val="20"/>
                      <w:lang w:val="uk-UA"/>
                    </w:rPr>
                    <w:t xml:space="preserve"> </w:t>
                  </w:r>
                  <w:r w:rsidRPr="00DD07BC">
                    <w:rPr>
                      <w:rFonts w:ascii="Times New Roman" w:eastAsia="Calibri" w:hAnsi="Times New Roman" w:cs="Times New Roman"/>
                      <w:color w:val="auto"/>
                      <w:sz w:val="20"/>
                      <w:szCs w:val="20"/>
                      <w:lang w:val="uk-UA"/>
                    </w:rPr>
                    <w:t>з урахуванням змін</w:t>
                  </w:r>
                </w:p>
              </w:tc>
              <w:tc>
                <w:tcPr>
                  <w:tcW w:w="1701" w:type="dxa"/>
                  <w:tcBorders>
                    <w:top w:val="single" w:sz="4" w:space="0" w:color="000000"/>
                    <w:left w:val="single" w:sz="4" w:space="0" w:color="000000"/>
                    <w:bottom w:val="single" w:sz="4" w:space="0" w:color="000000"/>
                  </w:tcBorders>
                  <w:shd w:val="clear" w:color="auto" w:fill="auto"/>
                </w:tcPr>
                <w:p w:rsidR="00186B7A" w:rsidRPr="00DD07BC" w:rsidRDefault="00186B7A" w:rsidP="00186B7A">
                  <w:pPr>
                    <w:spacing w:line="240" w:lineRule="auto"/>
                    <w:jc w:val="center"/>
                    <w:rPr>
                      <w:rFonts w:ascii="Times New Roman" w:eastAsia="Calibri" w:hAnsi="Times New Roman" w:cs="Times New Roman"/>
                      <w:color w:val="auto"/>
                      <w:sz w:val="20"/>
                      <w:szCs w:val="20"/>
                      <w:lang w:val="uk-UA"/>
                    </w:rPr>
                  </w:pPr>
                  <w:r w:rsidRPr="00DD07BC">
                    <w:rPr>
                      <w:rFonts w:ascii="Times New Roman" w:eastAsia="Calibri" w:hAnsi="Times New Roman" w:cs="Times New Roman"/>
                      <w:color w:val="auto"/>
                      <w:sz w:val="20"/>
                      <w:szCs w:val="20"/>
                      <w:lang w:val="uk-UA"/>
                    </w:rPr>
                    <w:t>Період постачання, дата повного виконання договору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86B7A" w:rsidRPr="00DD07BC" w:rsidRDefault="00186B7A" w:rsidP="00186B7A">
                  <w:pPr>
                    <w:spacing w:line="240" w:lineRule="auto"/>
                    <w:jc w:val="center"/>
                    <w:rPr>
                      <w:rFonts w:ascii="Times New Roman" w:eastAsia="Calibri" w:hAnsi="Times New Roman" w:cs="Times New Roman"/>
                      <w:color w:val="auto"/>
                      <w:sz w:val="20"/>
                      <w:szCs w:val="20"/>
                      <w:lang w:val="uk-UA"/>
                    </w:rPr>
                  </w:pPr>
                  <w:r w:rsidRPr="00DD07BC">
                    <w:rPr>
                      <w:rFonts w:ascii="Times New Roman" w:eastAsia="Calibri" w:hAnsi="Times New Roman" w:cs="Times New Roman"/>
                      <w:color w:val="auto"/>
                      <w:sz w:val="20"/>
                      <w:szCs w:val="20"/>
                      <w:lang w:val="uk-UA"/>
                    </w:rPr>
                    <w:t>Контактні дані контрагента (телефон, факс, місцезнаходження)</w:t>
                  </w:r>
                </w:p>
              </w:tc>
            </w:tr>
            <w:tr w:rsidR="00186B7A" w:rsidRPr="00DD07BC" w:rsidTr="00082560">
              <w:tc>
                <w:tcPr>
                  <w:tcW w:w="457" w:type="dxa"/>
                  <w:tcBorders>
                    <w:top w:val="single" w:sz="4" w:space="0" w:color="000000"/>
                    <w:left w:val="single" w:sz="4" w:space="0" w:color="000000"/>
                    <w:bottom w:val="single" w:sz="4" w:space="0" w:color="000000"/>
                  </w:tcBorders>
                  <w:shd w:val="clear" w:color="auto" w:fill="auto"/>
                </w:tcPr>
                <w:p w:rsidR="00186B7A" w:rsidRPr="00DD07BC" w:rsidRDefault="00186B7A" w:rsidP="00186B7A">
                  <w:pPr>
                    <w:spacing w:line="240" w:lineRule="auto"/>
                    <w:jc w:val="center"/>
                    <w:rPr>
                      <w:rFonts w:ascii="Times New Roman" w:eastAsia="Times New Roman" w:hAnsi="Times New Roman" w:cs="Times New Roman"/>
                      <w:color w:val="auto"/>
                      <w:sz w:val="20"/>
                      <w:szCs w:val="20"/>
                      <w:lang w:val="uk-UA"/>
                    </w:rPr>
                  </w:pPr>
                  <w:r w:rsidRPr="00DD07BC">
                    <w:rPr>
                      <w:rFonts w:ascii="Times New Roman" w:eastAsia="Times New Roman" w:hAnsi="Times New Roman" w:cs="Times New Roman"/>
                      <w:color w:val="auto"/>
                      <w:sz w:val="20"/>
                      <w:szCs w:val="20"/>
                      <w:lang w:val="uk-UA"/>
                    </w:rPr>
                    <w:t>1</w:t>
                  </w:r>
                </w:p>
              </w:tc>
              <w:tc>
                <w:tcPr>
                  <w:tcW w:w="1925" w:type="dxa"/>
                  <w:tcBorders>
                    <w:top w:val="single" w:sz="4" w:space="0" w:color="000000"/>
                    <w:left w:val="single" w:sz="4" w:space="0" w:color="000000"/>
                    <w:bottom w:val="single" w:sz="4" w:space="0" w:color="000000"/>
                  </w:tcBorders>
                  <w:shd w:val="clear" w:color="auto" w:fill="auto"/>
                </w:tcPr>
                <w:p w:rsidR="00186B7A" w:rsidRPr="00DD07BC" w:rsidRDefault="00186B7A" w:rsidP="00186B7A">
                  <w:pPr>
                    <w:spacing w:line="240" w:lineRule="auto"/>
                    <w:jc w:val="center"/>
                    <w:rPr>
                      <w:rFonts w:ascii="Times New Roman" w:eastAsia="Calibri" w:hAnsi="Times New Roman" w:cs="Times New Roman"/>
                      <w:color w:val="auto"/>
                      <w:sz w:val="20"/>
                      <w:szCs w:val="20"/>
                      <w:lang w:val="uk-UA"/>
                    </w:rPr>
                  </w:pPr>
                  <w:r w:rsidRPr="00DD07BC">
                    <w:rPr>
                      <w:rFonts w:ascii="Times New Roman" w:eastAsia="Calibri" w:hAnsi="Times New Roman" w:cs="Times New Roman"/>
                      <w:color w:val="auto"/>
                      <w:sz w:val="20"/>
                      <w:szCs w:val="20"/>
                      <w:lang w:val="uk-UA"/>
                    </w:rPr>
                    <w:t>2</w:t>
                  </w:r>
                </w:p>
              </w:tc>
              <w:tc>
                <w:tcPr>
                  <w:tcW w:w="1761" w:type="dxa"/>
                  <w:tcBorders>
                    <w:top w:val="single" w:sz="4" w:space="0" w:color="000000"/>
                    <w:left w:val="single" w:sz="4" w:space="0" w:color="000000"/>
                    <w:bottom w:val="single" w:sz="4" w:space="0" w:color="000000"/>
                  </w:tcBorders>
                  <w:shd w:val="clear" w:color="auto" w:fill="auto"/>
                </w:tcPr>
                <w:p w:rsidR="00186B7A" w:rsidRPr="00DD07BC" w:rsidRDefault="00186B7A" w:rsidP="00186B7A">
                  <w:pPr>
                    <w:spacing w:line="240" w:lineRule="auto"/>
                    <w:jc w:val="center"/>
                    <w:rPr>
                      <w:rFonts w:ascii="Times New Roman" w:eastAsia="Calibri" w:hAnsi="Times New Roman" w:cs="Times New Roman"/>
                      <w:color w:val="auto"/>
                      <w:sz w:val="20"/>
                      <w:szCs w:val="20"/>
                      <w:lang w:val="uk-UA"/>
                    </w:rPr>
                  </w:pPr>
                  <w:r w:rsidRPr="00DD07BC">
                    <w:rPr>
                      <w:rFonts w:ascii="Times New Roman" w:eastAsia="Calibri" w:hAnsi="Times New Roman" w:cs="Times New Roman"/>
                      <w:color w:val="auto"/>
                      <w:sz w:val="20"/>
                      <w:szCs w:val="20"/>
                      <w:lang w:val="uk-UA"/>
                    </w:rPr>
                    <w:t>3</w:t>
                  </w:r>
                </w:p>
              </w:tc>
              <w:tc>
                <w:tcPr>
                  <w:tcW w:w="1417" w:type="dxa"/>
                  <w:tcBorders>
                    <w:top w:val="single" w:sz="4" w:space="0" w:color="000000"/>
                    <w:left w:val="single" w:sz="4" w:space="0" w:color="000000"/>
                    <w:bottom w:val="single" w:sz="4" w:space="0" w:color="000000"/>
                  </w:tcBorders>
                  <w:shd w:val="clear" w:color="auto" w:fill="auto"/>
                </w:tcPr>
                <w:p w:rsidR="00186B7A" w:rsidRPr="00DD07BC" w:rsidRDefault="00186B7A" w:rsidP="00186B7A">
                  <w:pPr>
                    <w:spacing w:line="240" w:lineRule="auto"/>
                    <w:jc w:val="center"/>
                    <w:rPr>
                      <w:rFonts w:ascii="Times New Roman" w:eastAsia="Calibri" w:hAnsi="Times New Roman" w:cs="Times New Roman"/>
                      <w:color w:val="auto"/>
                      <w:sz w:val="20"/>
                      <w:szCs w:val="20"/>
                      <w:lang w:val="uk-UA"/>
                    </w:rPr>
                  </w:pPr>
                  <w:r w:rsidRPr="00DD07BC">
                    <w:rPr>
                      <w:rFonts w:ascii="Times New Roman" w:eastAsia="Calibri" w:hAnsi="Times New Roman" w:cs="Times New Roman"/>
                      <w:color w:val="auto"/>
                      <w:sz w:val="20"/>
                      <w:szCs w:val="20"/>
                      <w:lang w:val="uk-UA"/>
                    </w:rPr>
                    <w:t>4</w:t>
                  </w:r>
                </w:p>
              </w:tc>
              <w:tc>
                <w:tcPr>
                  <w:tcW w:w="1701" w:type="dxa"/>
                  <w:tcBorders>
                    <w:top w:val="single" w:sz="4" w:space="0" w:color="000000"/>
                    <w:left w:val="single" w:sz="4" w:space="0" w:color="000000"/>
                    <w:bottom w:val="single" w:sz="4" w:space="0" w:color="000000"/>
                  </w:tcBorders>
                  <w:shd w:val="clear" w:color="auto" w:fill="auto"/>
                </w:tcPr>
                <w:p w:rsidR="00186B7A" w:rsidRPr="00DD07BC" w:rsidRDefault="00186B7A" w:rsidP="00186B7A">
                  <w:pPr>
                    <w:spacing w:line="240" w:lineRule="auto"/>
                    <w:jc w:val="center"/>
                    <w:rPr>
                      <w:rFonts w:ascii="Times New Roman" w:eastAsia="Calibri" w:hAnsi="Times New Roman" w:cs="Times New Roman"/>
                      <w:color w:val="auto"/>
                      <w:sz w:val="20"/>
                      <w:szCs w:val="20"/>
                      <w:lang w:val="uk-UA"/>
                    </w:rPr>
                  </w:pPr>
                  <w:r w:rsidRPr="00DD07BC">
                    <w:rPr>
                      <w:rFonts w:ascii="Times New Roman" w:eastAsia="Calibri" w:hAnsi="Times New Roman" w:cs="Times New Roman"/>
                      <w:color w:val="auto"/>
                      <w:sz w:val="20"/>
                      <w:szCs w:val="20"/>
                      <w:lang w:val="uk-UA"/>
                    </w:rPr>
                    <w:t>5</w:t>
                  </w:r>
                </w:p>
              </w:tc>
              <w:tc>
                <w:tcPr>
                  <w:tcW w:w="1701" w:type="dxa"/>
                  <w:tcBorders>
                    <w:top w:val="single" w:sz="4" w:space="0" w:color="000000"/>
                    <w:left w:val="single" w:sz="4" w:space="0" w:color="000000"/>
                    <w:bottom w:val="single" w:sz="4" w:space="0" w:color="000000"/>
                  </w:tcBorders>
                  <w:shd w:val="clear" w:color="auto" w:fill="auto"/>
                </w:tcPr>
                <w:p w:rsidR="00186B7A" w:rsidRPr="00DD07BC" w:rsidRDefault="00186B7A" w:rsidP="00186B7A">
                  <w:pPr>
                    <w:spacing w:line="240" w:lineRule="auto"/>
                    <w:jc w:val="center"/>
                    <w:rPr>
                      <w:rFonts w:ascii="Times New Roman" w:eastAsia="Calibri" w:hAnsi="Times New Roman" w:cs="Times New Roman"/>
                      <w:color w:val="auto"/>
                      <w:sz w:val="20"/>
                      <w:szCs w:val="20"/>
                      <w:lang w:val="uk-UA"/>
                    </w:rPr>
                  </w:pPr>
                  <w:r w:rsidRPr="00DD07BC">
                    <w:rPr>
                      <w:rFonts w:ascii="Times New Roman" w:eastAsia="Calibri" w:hAnsi="Times New Roman" w:cs="Times New Roman"/>
                      <w:color w:val="auto"/>
                      <w:sz w:val="20"/>
                      <w:szCs w:val="20"/>
                      <w:lang w:val="uk-UA"/>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86B7A" w:rsidRPr="00DD07BC" w:rsidRDefault="00186B7A" w:rsidP="00186B7A">
                  <w:pPr>
                    <w:spacing w:line="240" w:lineRule="auto"/>
                    <w:jc w:val="center"/>
                    <w:rPr>
                      <w:rFonts w:ascii="Times New Roman" w:eastAsia="Calibri" w:hAnsi="Times New Roman" w:cs="Times New Roman"/>
                      <w:color w:val="auto"/>
                      <w:sz w:val="20"/>
                      <w:szCs w:val="20"/>
                      <w:lang w:val="uk-UA"/>
                    </w:rPr>
                  </w:pPr>
                  <w:r w:rsidRPr="00DD07BC">
                    <w:rPr>
                      <w:rFonts w:ascii="Times New Roman" w:eastAsia="Calibri" w:hAnsi="Times New Roman" w:cs="Times New Roman"/>
                      <w:color w:val="auto"/>
                      <w:sz w:val="20"/>
                      <w:szCs w:val="20"/>
                      <w:lang w:val="uk-UA"/>
                    </w:rPr>
                    <w:t>7</w:t>
                  </w:r>
                </w:p>
              </w:tc>
            </w:tr>
          </w:tbl>
          <w:p w:rsidR="00186B7A" w:rsidRPr="00DD07BC" w:rsidRDefault="00186B7A" w:rsidP="00141791">
            <w:pPr>
              <w:keepLines/>
              <w:autoSpaceDE w:val="0"/>
              <w:spacing w:line="240" w:lineRule="auto"/>
              <w:ind w:firstLine="440"/>
              <w:jc w:val="center"/>
              <w:rPr>
                <w:rFonts w:ascii="Times New Roman" w:eastAsia="Times New Roman" w:hAnsi="Times New Roman" w:cs="Times New Roman"/>
                <w:b/>
                <w:strike/>
                <w:sz w:val="20"/>
                <w:szCs w:val="20"/>
                <w:u w:val="single"/>
                <w:lang w:val="uk-UA"/>
              </w:rPr>
            </w:pPr>
          </w:p>
          <w:p w:rsidR="00141791" w:rsidRPr="00DD07BC" w:rsidRDefault="00141791" w:rsidP="00141791">
            <w:pPr>
              <w:tabs>
                <w:tab w:val="left" w:pos="440"/>
              </w:tabs>
              <w:spacing w:line="240" w:lineRule="auto"/>
              <w:jc w:val="center"/>
              <w:rPr>
                <w:rFonts w:ascii="Times New Roman" w:eastAsia="Times New Roman" w:hAnsi="Times New Roman" w:cs="Times New Roman"/>
                <w:i/>
                <w:sz w:val="20"/>
                <w:szCs w:val="20"/>
                <w:lang w:val="uk-UA"/>
              </w:rPr>
            </w:pPr>
            <w:r w:rsidRPr="00DD07BC">
              <w:rPr>
                <w:rFonts w:ascii="Times New Roman" w:eastAsia="Times New Roman" w:hAnsi="Times New Roman" w:cs="Times New Roman"/>
                <w:i/>
                <w:sz w:val="20"/>
                <w:szCs w:val="20"/>
                <w:lang w:val="uk-UA"/>
              </w:rPr>
              <w:t>_________________________________________________________________________</w:t>
            </w:r>
          </w:p>
          <w:p w:rsidR="00141791" w:rsidRPr="00DD07BC" w:rsidRDefault="00141791" w:rsidP="00141791">
            <w:pPr>
              <w:shd w:val="clear" w:color="auto" w:fill="FFFFFF"/>
              <w:tabs>
                <w:tab w:val="left" w:pos="865"/>
                <w:tab w:val="left" w:leader="underscore" w:pos="5222"/>
              </w:tabs>
              <w:spacing w:before="60" w:line="280" w:lineRule="atLeast"/>
              <w:jc w:val="center"/>
              <w:rPr>
                <w:rFonts w:ascii="Times New Roman" w:eastAsia="Times New Roman" w:hAnsi="Times New Roman" w:cs="Times New Roman"/>
                <w:sz w:val="20"/>
                <w:szCs w:val="20"/>
                <w:lang w:val="uk-UA"/>
              </w:rPr>
            </w:pPr>
            <w:r w:rsidRPr="00DD07BC">
              <w:rPr>
                <w:rFonts w:ascii="Times New Roman" w:eastAsia="Times New Roman" w:hAnsi="Times New Roman" w:cs="Times New Roman"/>
                <w:sz w:val="20"/>
                <w:szCs w:val="20"/>
                <w:lang w:val="uk-UA"/>
              </w:rPr>
              <w:t xml:space="preserve">Посада, прізвище, </w:t>
            </w:r>
            <w:proofErr w:type="spellStart"/>
            <w:r w:rsidRPr="00DD07BC">
              <w:rPr>
                <w:rFonts w:ascii="Times New Roman" w:eastAsia="Times New Roman" w:hAnsi="Times New Roman" w:cs="Times New Roman"/>
                <w:sz w:val="20"/>
                <w:szCs w:val="20"/>
                <w:lang w:val="uk-UA"/>
              </w:rPr>
              <w:t>імя</w:t>
            </w:r>
            <w:proofErr w:type="spellEnd"/>
            <w:r w:rsidRPr="00DD07BC">
              <w:rPr>
                <w:rFonts w:ascii="Times New Roman" w:eastAsia="Times New Roman" w:hAnsi="Times New Roman" w:cs="Times New Roman"/>
                <w:sz w:val="20"/>
                <w:szCs w:val="20"/>
                <w:lang w:val="uk-UA"/>
              </w:rPr>
              <w:t>, по батькові  підпис уповноваженої особи учасника, завірений печаткою Учасника (у разі її використання)</w:t>
            </w:r>
          </w:p>
          <w:p w:rsidR="00141791" w:rsidRPr="00DD07BC" w:rsidRDefault="00141791" w:rsidP="00141791">
            <w:pPr>
              <w:spacing w:line="240" w:lineRule="auto"/>
              <w:ind w:left="15" w:firstLine="425"/>
              <w:contextualSpacing/>
              <w:jc w:val="both"/>
              <w:rPr>
                <w:rFonts w:ascii="Times New Roman" w:eastAsia="Times New Roman" w:hAnsi="Times New Roman" w:cs="Times New Roman"/>
                <w:sz w:val="20"/>
                <w:szCs w:val="20"/>
                <w:shd w:val="clear" w:color="auto" w:fill="FFFFFF"/>
                <w:lang w:eastAsia="ru-RU"/>
              </w:rPr>
            </w:pPr>
          </w:p>
          <w:p w:rsidR="00141791" w:rsidRPr="00DD07BC" w:rsidRDefault="00141791" w:rsidP="00141791">
            <w:pPr>
              <w:spacing w:line="240" w:lineRule="auto"/>
              <w:ind w:left="15"/>
              <w:contextualSpacing/>
              <w:jc w:val="both"/>
              <w:rPr>
                <w:rFonts w:ascii="Times New Roman" w:eastAsia="Times New Roman" w:hAnsi="Times New Roman" w:cs="Times New Roman"/>
                <w:sz w:val="20"/>
                <w:szCs w:val="20"/>
                <w:shd w:val="clear" w:color="auto" w:fill="FFFFFF"/>
                <w:lang w:eastAsia="ru-RU"/>
              </w:rPr>
            </w:pPr>
            <w:r w:rsidRPr="00DD07BC">
              <w:rPr>
                <w:rFonts w:ascii="Times New Roman" w:eastAsia="Times New Roman" w:hAnsi="Times New Roman" w:cs="Times New Roman"/>
                <w:sz w:val="20"/>
                <w:szCs w:val="20"/>
                <w:shd w:val="clear" w:color="auto" w:fill="FFFFFF"/>
                <w:lang w:val="uk-UA" w:eastAsia="ru-RU"/>
              </w:rPr>
              <w:t>3</w:t>
            </w:r>
            <w:r w:rsidRPr="00DD07BC">
              <w:rPr>
                <w:rFonts w:ascii="Times New Roman" w:eastAsia="Times New Roman" w:hAnsi="Times New Roman" w:cs="Times New Roman"/>
                <w:sz w:val="20"/>
                <w:szCs w:val="20"/>
                <w:shd w:val="clear" w:color="auto" w:fill="FFFFFF"/>
                <w:lang w:eastAsia="ru-RU"/>
              </w:rPr>
              <w:t xml:space="preserve">.2. </w:t>
            </w:r>
            <w:r w:rsidRPr="00DD07BC">
              <w:rPr>
                <w:rFonts w:ascii="Times New Roman" w:eastAsia="Times New Roman" w:hAnsi="Times New Roman" w:cs="Times New Roman"/>
                <w:sz w:val="20"/>
                <w:szCs w:val="20"/>
                <w:shd w:val="clear" w:color="auto" w:fill="FFFFFF"/>
                <w:lang w:val="uk-UA" w:eastAsia="ru-RU"/>
              </w:rPr>
              <w:t>А</w:t>
            </w:r>
            <w:proofErr w:type="spellStart"/>
            <w:r w:rsidRPr="00DD07BC">
              <w:rPr>
                <w:rFonts w:ascii="Times New Roman" w:eastAsia="Times New Roman" w:hAnsi="Times New Roman" w:cs="Times New Roman"/>
                <w:sz w:val="20"/>
                <w:szCs w:val="20"/>
                <w:shd w:val="clear" w:color="auto" w:fill="FFFFFF"/>
                <w:lang w:eastAsia="ru-RU"/>
              </w:rPr>
              <w:t>налогічн</w:t>
            </w:r>
            <w:proofErr w:type="spellEnd"/>
            <w:r w:rsidRPr="00DD07BC">
              <w:rPr>
                <w:rFonts w:ascii="Times New Roman" w:eastAsia="Times New Roman" w:hAnsi="Times New Roman" w:cs="Times New Roman"/>
                <w:sz w:val="20"/>
                <w:szCs w:val="20"/>
                <w:shd w:val="clear" w:color="auto" w:fill="FFFFFF"/>
                <w:lang w:val="uk-UA" w:eastAsia="ru-RU"/>
              </w:rPr>
              <w:t>і</w:t>
            </w:r>
            <w:r w:rsidRPr="00DD07BC">
              <w:rPr>
                <w:rFonts w:ascii="Times New Roman" w:eastAsia="Times New Roman" w:hAnsi="Times New Roman" w:cs="Times New Roman"/>
                <w:sz w:val="20"/>
                <w:szCs w:val="20"/>
                <w:shd w:val="clear" w:color="auto" w:fill="FFFFFF"/>
                <w:lang w:eastAsia="ru-RU"/>
              </w:rPr>
              <w:t xml:space="preserve"> договор</w:t>
            </w:r>
            <w:r w:rsidRPr="00DD07BC">
              <w:rPr>
                <w:rFonts w:ascii="Times New Roman" w:eastAsia="Times New Roman" w:hAnsi="Times New Roman" w:cs="Times New Roman"/>
                <w:sz w:val="20"/>
                <w:szCs w:val="20"/>
                <w:shd w:val="clear" w:color="auto" w:fill="FFFFFF"/>
                <w:lang w:val="uk-UA" w:eastAsia="ru-RU"/>
              </w:rPr>
              <w:t>и</w:t>
            </w:r>
            <w:r w:rsidRPr="00DD07BC">
              <w:rPr>
                <w:rFonts w:ascii="Times New Roman" w:eastAsia="Times New Roman" w:hAnsi="Times New Roman" w:cs="Times New Roman"/>
                <w:sz w:val="20"/>
                <w:szCs w:val="20"/>
                <w:shd w:val="clear" w:color="auto" w:fill="FFFFFF"/>
                <w:lang w:eastAsia="ru-RU"/>
              </w:rPr>
              <w:t xml:space="preserve">, </w:t>
            </w:r>
            <w:proofErr w:type="spellStart"/>
            <w:r w:rsidRPr="00DD07BC">
              <w:rPr>
                <w:rFonts w:ascii="Times New Roman" w:eastAsia="Times New Roman" w:hAnsi="Times New Roman" w:cs="Times New Roman"/>
                <w:sz w:val="20"/>
                <w:szCs w:val="20"/>
                <w:shd w:val="clear" w:color="auto" w:fill="FFFFFF"/>
                <w:lang w:eastAsia="ru-RU"/>
              </w:rPr>
              <w:t>зазначені</w:t>
            </w:r>
            <w:proofErr w:type="spellEnd"/>
            <w:r w:rsidRPr="00DD07BC">
              <w:rPr>
                <w:rFonts w:ascii="Times New Roman" w:eastAsia="Times New Roman" w:hAnsi="Times New Roman" w:cs="Times New Roman"/>
                <w:sz w:val="20"/>
                <w:szCs w:val="20"/>
                <w:shd w:val="clear" w:color="auto" w:fill="FFFFFF"/>
                <w:lang w:eastAsia="ru-RU"/>
              </w:rPr>
              <w:t xml:space="preserve"> </w:t>
            </w:r>
            <w:proofErr w:type="spellStart"/>
            <w:r w:rsidRPr="00DD07BC">
              <w:rPr>
                <w:rFonts w:ascii="Times New Roman" w:eastAsia="Times New Roman" w:hAnsi="Times New Roman" w:cs="Times New Roman"/>
                <w:sz w:val="20"/>
                <w:szCs w:val="20"/>
                <w:shd w:val="clear" w:color="auto" w:fill="FFFFFF"/>
                <w:lang w:eastAsia="ru-RU"/>
              </w:rPr>
              <w:t>Учасником</w:t>
            </w:r>
            <w:proofErr w:type="spellEnd"/>
            <w:r w:rsidRPr="00DD07BC">
              <w:rPr>
                <w:rFonts w:ascii="Times New Roman" w:eastAsia="Times New Roman" w:hAnsi="Times New Roman" w:cs="Times New Roman"/>
                <w:sz w:val="20"/>
                <w:szCs w:val="20"/>
                <w:shd w:val="clear" w:color="auto" w:fill="FFFFFF"/>
                <w:lang w:eastAsia="ru-RU"/>
              </w:rPr>
              <w:t xml:space="preserve"> в </w:t>
            </w:r>
            <w:proofErr w:type="spellStart"/>
            <w:r w:rsidRPr="00DD07BC">
              <w:rPr>
                <w:rFonts w:ascii="Times New Roman" w:eastAsia="Times New Roman" w:hAnsi="Times New Roman" w:cs="Times New Roman"/>
                <w:sz w:val="20"/>
                <w:szCs w:val="20"/>
                <w:shd w:val="clear" w:color="auto" w:fill="FFFFFF"/>
                <w:lang w:eastAsia="ru-RU"/>
              </w:rPr>
              <w:t>наданій</w:t>
            </w:r>
            <w:proofErr w:type="spellEnd"/>
            <w:r w:rsidRPr="00DD07BC">
              <w:rPr>
                <w:rFonts w:ascii="Times New Roman" w:eastAsia="Times New Roman" w:hAnsi="Times New Roman" w:cs="Times New Roman"/>
                <w:sz w:val="20"/>
                <w:szCs w:val="20"/>
                <w:shd w:val="clear" w:color="auto" w:fill="FFFFFF"/>
                <w:lang w:eastAsia="ru-RU"/>
              </w:rPr>
              <w:t xml:space="preserve"> ним </w:t>
            </w:r>
            <w:proofErr w:type="spellStart"/>
            <w:r w:rsidRPr="00DD07BC">
              <w:rPr>
                <w:rFonts w:ascii="Times New Roman" w:eastAsia="Times New Roman" w:hAnsi="Times New Roman" w:cs="Times New Roman"/>
                <w:sz w:val="20"/>
                <w:szCs w:val="20"/>
                <w:shd w:val="clear" w:color="auto" w:fill="FFFFFF"/>
                <w:lang w:eastAsia="ru-RU"/>
              </w:rPr>
              <w:t>довідці</w:t>
            </w:r>
            <w:proofErr w:type="spellEnd"/>
            <w:r w:rsidRPr="00DD07BC">
              <w:rPr>
                <w:rFonts w:ascii="Times New Roman" w:eastAsia="Times New Roman" w:hAnsi="Times New Roman" w:cs="Times New Roman"/>
                <w:sz w:val="20"/>
                <w:szCs w:val="20"/>
                <w:shd w:val="clear" w:color="auto" w:fill="FFFFFF"/>
                <w:lang w:eastAsia="ru-RU"/>
              </w:rPr>
              <w:t xml:space="preserve"> </w:t>
            </w:r>
            <w:proofErr w:type="spellStart"/>
            <w:r w:rsidRPr="00DD07BC">
              <w:rPr>
                <w:rFonts w:ascii="Times New Roman" w:eastAsia="Times New Roman" w:hAnsi="Times New Roman" w:cs="Times New Roman"/>
                <w:sz w:val="20"/>
                <w:szCs w:val="20"/>
                <w:shd w:val="clear" w:color="auto" w:fill="FFFFFF"/>
                <w:lang w:eastAsia="ru-RU"/>
              </w:rPr>
              <w:t>згідно</w:t>
            </w:r>
            <w:proofErr w:type="spellEnd"/>
            <w:r w:rsidRPr="00DD07BC">
              <w:rPr>
                <w:rFonts w:ascii="Times New Roman" w:eastAsia="Times New Roman" w:hAnsi="Times New Roman" w:cs="Times New Roman"/>
                <w:sz w:val="20"/>
                <w:szCs w:val="20"/>
                <w:shd w:val="clear" w:color="auto" w:fill="FFFFFF"/>
                <w:lang w:eastAsia="ru-RU"/>
              </w:rPr>
              <w:t xml:space="preserve"> </w:t>
            </w:r>
            <w:r w:rsidRPr="00DD07BC">
              <w:rPr>
                <w:rFonts w:ascii="Times New Roman" w:eastAsia="Times New Roman" w:hAnsi="Times New Roman" w:cs="Times New Roman"/>
                <w:sz w:val="20"/>
                <w:szCs w:val="20"/>
                <w:shd w:val="clear" w:color="auto" w:fill="FFFFFF"/>
                <w:lang w:val="uk-UA" w:eastAsia="ru-RU"/>
              </w:rPr>
              <w:t xml:space="preserve">вищенаведеного </w:t>
            </w:r>
            <w:r w:rsidR="00AC04EA" w:rsidRPr="00DD07BC">
              <w:rPr>
                <w:rFonts w:ascii="Times New Roman" w:eastAsia="Times New Roman" w:hAnsi="Times New Roman" w:cs="Times New Roman"/>
                <w:sz w:val="20"/>
                <w:szCs w:val="20"/>
                <w:shd w:val="clear" w:color="auto" w:fill="FFFFFF"/>
                <w:lang w:val="uk-UA" w:eastAsia="ru-RU"/>
              </w:rPr>
              <w:t>таблиці</w:t>
            </w:r>
            <w:r w:rsidRPr="00DD07BC">
              <w:rPr>
                <w:rFonts w:ascii="Times New Roman" w:eastAsia="Times New Roman" w:hAnsi="Times New Roman" w:cs="Times New Roman"/>
                <w:sz w:val="20"/>
                <w:szCs w:val="20"/>
                <w:shd w:val="clear" w:color="auto" w:fill="FFFFFF"/>
                <w:lang w:val="uk-UA" w:eastAsia="ru-RU"/>
              </w:rPr>
              <w:t xml:space="preserve"> №</w:t>
            </w:r>
            <w:r w:rsidR="00AC04EA" w:rsidRPr="00DD07BC">
              <w:rPr>
                <w:rFonts w:ascii="Times New Roman" w:eastAsia="Times New Roman" w:hAnsi="Times New Roman" w:cs="Times New Roman"/>
                <w:sz w:val="20"/>
                <w:szCs w:val="20"/>
                <w:shd w:val="clear" w:color="auto" w:fill="FFFFFF"/>
                <w:lang w:val="uk-UA" w:eastAsia="ru-RU"/>
              </w:rPr>
              <w:t>4</w:t>
            </w:r>
            <w:r w:rsidRPr="00DD07BC">
              <w:rPr>
                <w:rFonts w:ascii="Times New Roman" w:eastAsia="Times New Roman" w:hAnsi="Times New Roman" w:cs="Times New Roman"/>
                <w:sz w:val="20"/>
                <w:szCs w:val="20"/>
                <w:shd w:val="clear" w:color="auto" w:fill="FFFFFF"/>
                <w:lang w:eastAsia="ru-RU"/>
              </w:rPr>
              <w:t xml:space="preserve">. </w:t>
            </w:r>
            <w:proofErr w:type="spellStart"/>
            <w:r w:rsidRPr="00DD07BC">
              <w:rPr>
                <w:rFonts w:ascii="Times New Roman" w:eastAsia="Times New Roman" w:hAnsi="Times New Roman" w:cs="Times New Roman"/>
                <w:sz w:val="20"/>
                <w:szCs w:val="20"/>
                <w:shd w:val="clear" w:color="auto" w:fill="FFFFFF"/>
                <w:lang w:eastAsia="ru-RU"/>
              </w:rPr>
              <w:t>Аналогічні</w:t>
            </w:r>
            <w:proofErr w:type="spellEnd"/>
            <w:r w:rsidRPr="00DD07BC">
              <w:rPr>
                <w:rFonts w:ascii="Times New Roman" w:eastAsia="Times New Roman" w:hAnsi="Times New Roman" w:cs="Times New Roman"/>
                <w:sz w:val="20"/>
                <w:szCs w:val="20"/>
                <w:shd w:val="clear" w:color="auto" w:fill="FFFFFF"/>
                <w:lang w:eastAsia="ru-RU"/>
              </w:rPr>
              <w:t xml:space="preserve"> договори в </w:t>
            </w:r>
            <w:proofErr w:type="spellStart"/>
            <w:r w:rsidRPr="00DD07BC">
              <w:rPr>
                <w:rFonts w:ascii="Times New Roman" w:eastAsia="Times New Roman" w:hAnsi="Times New Roman" w:cs="Times New Roman"/>
                <w:sz w:val="20"/>
                <w:szCs w:val="20"/>
                <w:shd w:val="clear" w:color="auto" w:fill="FFFFFF"/>
                <w:lang w:eastAsia="ru-RU"/>
              </w:rPr>
              <w:t>складі</w:t>
            </w:r>
            <w:proofErr w:type="spellEnd"/>
            <w:r w:rsidRPr="00DD07BC">
              <w:rPr>
                <w:rFonts w:ascii="Times New Roman" w:eastAsia="Times New Roman" w:hAnsi="Times New Roman" w:cs="Times New Roman"/>
                <w:sz w:val="20"/>
                <w:szCs w:val="20"/>
                <w:shd w:val="clear" w:color="auto" w:fill="FFFFFF"/>
                <w:lang w:eastAsia="ru-RU"/>
              </w:rPr>
              <w:t xml:space="preserve"> </w:t>
            </w:r>
            <w:proofErr w:type="spellStart"/>
            <w:r w:rsidRPr="00DD07BC">
              <w:rPr>
                <w:rFonts w:ascii="Times New Roman" w:eastAsia="Times New Roman" w:hAnsi="Times New Roman" w:cs="Times New Roman"/>
                <w:sz w:val="20"/>
                <w:szCs w:val="20"/>
                <w:shd w:val="clear" w:color="auto" w:fill="FFFFFF"/>
                <w:lang w:eastAsia="ru-RU"/>
              </w:rPr>
              <w:t>тендерної</w:t>
            </w:r>
            <w:proofErr w:type="spellEnd"/>
            <w:r w:rsidRPr="00DD07BC">
              <w:rPr>
                <w:rFonts w:ascii="Times New Roman" w:eastAsia="Times New Roman" w:hAnsi="Times New Roman" w:cs="Times New Roman"/>
                <w:sz w:val="20"/>
                <w:szCs w:val="20"/>
                <w:shd w:val="clear" w:color="auto" w:fill="FFFFFF"/>
                <w:lang w:eastAsia="ru-RU"/>
              </w:rPr>
              <w:t xml:space="preserve"> </w:t>
            </w:r>
            <w:proofErr w:type="spellStart"/>
            <w:r w:rsidRPr="00DD07BC">
              <w:rPr>
                <w:rFonts w:ascii="Times New Roman" w:eastAsia="Times New Roman" w:hAnsi="Times New Roman" w:cs="Times New Roman"/>
                <w:sz w:val="20"/>
                <w:szCs w:val="20"/>
                <w:shd w:val="clear" w:color="auto" w:fill="FFFFFF"/>
                <w:lang w:eastAsia="ru-RU"/>
              </w:rPr>
              <w:t>пропозиції</w:t>
            </w:r>
            <w:proofErr w:type="spellEnd"/>
            <w:r w:rsidRPr="00DD07BC">
              <w:rPr>
                <w:rFonts w:ascii="Times New Roman" w:eastAsia="Times New Roman" w:hAnsi="Times New Roman" w:cs="Times New Roman"/>
                <w:sz w:val="20"/>
                <w:szCs w:val="20"/>
                <w:shd w:val="clear" w:color="auto" w:fill="FFFFFF"/>
                <w:lang w:eastAsia="ru-RU"/>
              </w:rPr>
              <w:t xml:space="preserve"> </w:t>
            </w:r>
            <w:proofErr w:type="spellStart"/>
            <w:r w:rsidRPr="00DD07BC">
              <w:rPr>
                <w:rFonts w:ascii="Times New Roman" w:eastAsia="Times New Roman" w:hAnsi="Times New Roman" w:cs="Times New Roman"/>
                <w:sz w:val="20"/>
                <w:szCs w:val="20"/>
                <w:shd w:val="clear" w:color="auto" w:fill="FFFFFF"/>
                <w:lang w:eastAsia="ru-RU"/>
              </w:rPr>
              <w:t>нада</w:t>
            </w:r>
            <w:proofErr w:type="spellEnd"/>
            <w:r w:rsidRPr="00DD07BC">
              <w:rPr>
                <w:rFonts w:ascii="Times New Roman" w:eastAsia="Times New Roman" w:hAnsi="Times New Roman" w:cs="Times New Roman"/>
                <w:sz w:val="20"/>
                <w:szCs w:val="20"/>
                <w:shd w:val="clear" w:color="auto" w:fill="FFFFFF"/>
                <w:lang w:val="uk-UA" w:eastAsia="ru-RU"/>
              </w:rPr>
              <w:t>ю</w:t>
            </w:r>
            <w:proofErr w:type="spellStart"/>
            <w:r w:rsidRPr="00DD07BC">
              <w:rPr>
                <w:rFonts w:ascii="Times New Roman" w:eastAsia="Times New Roman" w:hAnsi="Times New Roman" w:cs="Times New Roman"/>
                <w:sz w:val="20"/>
                <w:szCs w:val="20"/>
                <w:shd w:val="clear" w:color="auto" w:fill="FFFFFF"/>
                <w:lang w:eastAsia="ru-RU"/>
              </w:rPr>
              <w:t>ться</w:t>
            </w:r>
            <w:proofErr w:type="spellEnd"/>
            <w:r w:rsidRPr="00DD07BC">
              <w:rPr>
                <w:rFonts w:ascii="Times New Roman" w:eastAsia="Times New Roman" w:hAnsi="Times New Roman" w:cs="Times New Roman"/>
                <w:sz w:val="20"/>
                <w:szCs w:val="20"/>
                <w:shd w:val="clear" w:color="auto" w:fill="FFFFFF"/>
                <w:lang w:eastAsia="ru-RU"/>
              </w:rPr>
              <w:t xml:space="preserve"> з </w:t>
            </w:r>
            <w:proofErr w:type="spellStart"/>
            <w:r w:rsidRPr="00DD07BC">
              <w:rPr>
                <w:rFonts w:ascii="Times New Roman" w:eastAsia="Times New Roman" w:hAnsi="Times New Roman" w:cs="Times New Roman"/>
                <w:sz w:val="20"/>
                <w:szCs w:val="20"/>
                <w:shd w:val="clear" w:color="auto" w:fill="FFFFFF"/>
                <w:lang w:eastAsia="ru-RU"/>
              </w:rPr>
              <w:t>усіма</w:t>
            </w:r>
            <w:proofErr w:type="spellEnd"/>
            <w:r w:rsidRPr="00DD07BC">
              <w:rPr>
                <w:rFonts w:ascii="Times New Roman" w:eastAsia="Times New Roman" w:hAnsi="Times New Roman" w:cs="Times New Roman"/>
                <w:sz w:val="20"/>
                <w:szCs w:val="20"/>
                <w:shd w:val="clear" w:color="auto" w:fill="FFFFFF"/>
                <w:lang w:eastAsia="ru-RU"/>
              </w:rPr>
              <w:t xml:space="preserve"> </w:t>
            </w:r>
            <w:proofErr w:type="spellStart"/>
            <w:r w:rsidRPr="00DD07BC">
              <w:rPr>
                <w:rFonts w:ascii="Times New Roman" w:eastAsia="Times New Roman" w:hAnsi="Times New Roman" w:cs="Times New Roman"/>
                <w:sz w:val="20"/>
                <w:szCs w:val="20"/>
                <w:shd w:val="clear" w:color="auto" w:fill="FFFFFF"/>
                <w:lang w:eastAsia="ru-RU"/>
              </w:rPr>
              <w:t>додатками</w:t>
            </w:r>
            <w:proofErr w:type="spellEnd"/>
            <w:r w:rsidRPr="00DD07BC">
              <w:rPr>
                <w:rFonts w:ascii="Times New Roman" w:eastAsia="Times New Roman" w:hAnsi="Times New Roman" w:cs="Times New Roman"/>
                <w:sz w:val="20"/>
                <w:szCs w:val="20"/>
                <w:shd w:val="clear" w:color="auto" w:fill="FFFFFF"/>
                <w:lang w:eastAsia="ru-RU"/>
              </w:rPr>
              <w:t xml:space="preserve"> та </w:t>
            </w:r>
            <w:proofErr w:type="spellStart"/>
            <w:r w:rsidRPr="00DD07BC">
              <w:rPr>
                <w:rFonts w:ascii="Times New Roman" w:eastAsia="Times New Roman" w:hAnsi="Times New Roman" w:cs="Times New Roman"/>
                <w:sz w:val="20"/>
                <w:szCs w:val="20"/>
                <w:shd w:val="clear" w:color="auto" w:fill="FFFFFF"/>
                <w:lang w:eastAsia="ru-RU"/>
              </w:rPr>
              <w:t>додатковими</w:t>
            </w:r>
            <w:proofErr w:type="spellEnd"/>
            <w:r w:rsidRPr="00DD07BC">
              <w:rPr>
                <w:rFonts w:ascii="Times New Roman" w:eastAsia="Times New Roman" w:hAnsi="Times New Roman" w:cs="Times New Roman"/>
                <w:sz w:val="20"/>
                <w:szCs w:val="20"/>
                <w:shd w:val="clear" w:color="auto" w:fill="FFFFFF"/>
                <w:lang w:eastAsia="ru-RU"/>
              </w:rPr>
              <w:t xml:space="preserve"> </w:t>
            </w:r>
            <w:proofErr w:type="spellStart"/>
            <w:r w:rsidRPr="00DD07BC">
              <w:rPr>
                <w:rFonts w:ascii="Times New Roman" w:eastAsia="Times New Roman" w:hAnsi="Times New Roman" w:cs="Times New Roman"/>
                <w:sz w:val="20"/>
                <w:szCs w:val="20"/>
                <w:shd w:val="clear" w:color="auto" w:fill="FFFFFF"/>
                <w:lang w:eastAsia="ru-RU"/>
              </w:rPr>
              <w:t>угодами</w:t>
            </w:r>
            <w:proofErr w:type="spellEnd"/>
            <w:r w:rsidRPr="00DD07BC">
              <w:rPr>
                <w:rFonts w:ascii="Times New Roman" w:eastAsia="Times New Roman" w:hAnsi="Times New Roman" w:cs="Times New Roman"/>
                <w:sz w:val="20"/>
                <w:szCs w:val="20"/>
                <w:shd w:val="clear" w:color="auto" w:fill="FFFFFF"/>
                <w:lang w:eastAsia="ru-RU"/>
              </w:rPr>
              <w:t xml:space="preserve">, </w:t>
            </w:r>
            <w:proofErr w:type="spellStart"/>
            <w:r w:rsidRPr="00DD07BC">
              <w:rPr>
                <w:rFonts w:ascii="Times New Roman" w:eastAsia="Times New Roman" w:hAnsi="Times New Roman" w:cs="Times New Roman"/>
                <w:sz w:val="20"/>
                <w:szCs w:val="20"/>
                <w:shd w:val="clear" w:color="auto" w:fill="FFFFFF"/>
                <w:lang w:eastAsia="ru-RU"/>
              </w:rPr>
              <w:t>що</w:t>
            </w:r>
            <w:proofErr w:type="spellEnd"/>
            <w:r w:rsidRPr="00DD07BC">
              <w:rPr>
                <w:rFonts w:ascii="Times New Roman" w:eastAsia="Times New Roman" w:hAnsi="Times New Roman" w:cs="Times New Roman"/>
                <w:sz w:val="20"/>
                <w:szCs w:val="20"/>
                <w:shd w:val="clear" w:color="auto" w:fill="FFFFFF"/>
                <w:lang w:eastAsia="ru-RU"/>
              </w:rPr>
              <w:t xml:space="preserve"> є </w:t>
            </w:r>
            <w:proofErr w:type="spellStart"/>
            <w:r w:rsidRPr="00DD07BC">
              <w:rPr>
                <w:rFonts w:ascii="Times New Roman" w:eastAsia="Times New Roman" w:hAnsi="Times New Roman" w:cs="Times New Roman"/>
                <w:sz w:val="20"/>
                <w:szCs w:val="20"/>
                <w:shd w:val="clear" w:color="auto" w:fill="FFFFFF"/>
                <w:lang w:eastAsia="ru-RU"/>
              </w:rPr>
              <w:t>його</w:t>
            </w:r>
            <w:proofErr w:type="spellEnd"/>
            <w:r w:rsidRPr="00DD07BC">
              <w:rPr>
                <w:rFonts w:ascii="Times New Roman" w:eastAsia="Times New Roman" w:hAnsi="Times New Roman" w:cs="Times New Roman"/>
                <w:sz w:val="20"/>
                <w:szCs w:val="20"/>
                <w:shd w:val="clear" w:color="auto" w:fill="FFFFFF"/>
                <w:lang w:eastAsia="ru-RU"/>
              </w:rPr>
              <w:t xml:space="preserve"> </w:t>
            </w:r>
            <w:proofErr w:type="spellStart"/>
            <w:r w:rsidRPr="00DD07BC">
              <w:rPr>
                <w:rFonts w:ascii="Times New Roman" w:eastAsia="Times New Roman" w:hAnsi="Times New Roman" w:cs="Times New Roman"/>
                <w:sz w:val="20"/>
                <w:szCs w:val="20"/>
                <w:shd w:val="clear" w:color="auto" w:fill="FFFFFF"/>
                <w:lang w:eastAsia="ru-RU"/>
              </w:rPr>
              <w:t>невід’ємними</w:t>
            </w:r>
            <w:proofErr w:type="spellEnd"/>
            <w:r w:rsidRPr="00DD07BC">
              <w:rPr>
                <w:rFonts w:ascii="Times New Roman" w:eastAsia="Times New Roman" w:hAnsi="Times New Roman" w:cs="Times New Roman"/>
                <w:sz w:val="20"/>
                <w:szCs w:val="20"/>
                <w:shd w:val="clear" w:color="auto" w:fill="FFFFFF"/>
                <w:lang w:eastAsia="ru-RU"/>
              </w:rPr>
              <w:t xml:space="preserve"> </w:t>
            </w:r>
            <w:proofErr w:type="spellStart"/>
            <w:r w:rsidRPr="00DD07BC">
              <w:rPr>
                <w:rFonts w:ascii="Times New Roman" w:eastAsia="Times New Roman" w:hAnsi="Times New Roman" w:cs="Times New Roman"/>
                <w:sz w:val="20"/>
                <w:szCs w:val="20"/>
                <w:shd w:val="clear" w:color="auto" w:fill="FFFFFF"/>
                <w:lang w:eastAsia="ru-RU"/>
              </w:rPr>
              <w:t>частинами</w:t>
            </w:r>
            <w:proofErr w:type="spellEnd"/>
            <w:r w:rsidRPr="00DD07BC">
              <w:rPr>
                <w:rFonts w:ascii="Times New Roman" w:eastAsia="Times New Roman" w:hAnsi="Times New Roman" w:cs="Times New Roman"/>
                <w:sz w:val="20"/>
                <w:szCs w:val="20"/>
                <w:shd w:val="clear" w:color="auto" w:fill="FFFFFF"/>
                <w:lang w:eastAsia="ru-RU"/>
              </w:rPr>
              <w:t>;</w:t>
            </w:r>
          </w:p>
          <w:p w:rsidR="00141791" w:rsidRPr="00DD07BC" w:rsidRDefault="00141791" w:rsidP="00141791">
            <w:pPr>
              <w:suppressAutoHyphens w:val="0"/>
              <w:spacing w:line="240" w:lineRule="auto"/>
              <w:jc w:val="both"/>
              <w:rPr>
                <w:rFonts w:ascii="Times New Roman" w:eastAsia="Times New Roman" w:hAnsi="Times New Roman" w:cs="Times New Roman"/>
                <w:sz w:val="20"/>
                <w:szCs w:val="20"/>
                <w:shd w:val="clear" w:color="auto" w:fill="FFFFFF"/>
              </w:rPr>
            </w:pPr>
            <w:r w:rsidRPr="00DD07BC">
              <w:rPr>
                <w:rFonts w:ascii="Times New Roman" w:eastAsia="Times New Roman" w:hAnsi="Times New Roman" w:cs="Times New Roman"/>
                <w:sz w:val="20"/>
                <w:szCs w:val="20"/>
                <w:shd w:val="clear" w:color="auto" w:fill="FFFFFF"/>
                <w:lang w:val="uk-UA"/>
              </w:rPr>
              <w:t>3</w:t>
            </w:r>
            <w:r w:rsidR="00615D02">
              <w:rPr>
                <w:rFonts w:ascii="Times New Roman" w:eastAsia="Times New Roman" w:hAnsi="Times New Roman" w:cs="Times New Roman"/>
                <w:sz w:val="20"/>
                <w:szCs w:val="20"/>
                <w:shd w:val="clear" w:color="auto" w:fill="FFFFFF"/>
              </w:rPr>
              <w:t>.3</w:t>
            </w:r>
            <w:r w:rsidRPr="00DD07BC">
              <w:rPr>
                <w:rFonts w:ascii="Times New Roman" w:eastAsia="Times New Roman" w:hAnsi="Times New Roman" w:cs="Times New Roman"/>
                <w:sz w:val="20"/>
                <w:szCs w:val="20"/>
                <w:shd w:val="clear" w:color="auto" w:fill="FFFFFF"/>
              </w:rPr>
              <w:t xml:space="preserve">. </w:t>
            </w:r>
            <w:r w:rsidR="009D3D43">
              <w:rPr>
                <w:rFonts w:ascii="Times New Roman" w:hAnsi="Times New Roman" w:cs="Times New Roman"/>
                <w:sz w:val="20"/>
                <w:szCs w:val="20"/>
                <w:shd w:val="clear" w:color="auto" w:fill="FFFFFF"/>
                <w:lang w:val="uk-UA"/>
              </w:rPr>
              <w:t>О</w:t>
            </w:r>
            <w:r w:rsidR="00630908" w:rsidRPr="00DD07BC">
              <w:rPr>
                <w:rFonts w:ascii="Times New Roman" w:hAnsi="Times New Roman" w:cs="Times New Roman"/>
                <w:sz w:val="20"/>
                <w:szCs w:val="20"/>
                <w:shd w:val="clear" w:color="auto" w:fill="FFFFFF"/>
                <w:lang w:val="uk-UA"/>
              </w:rPr>
              <w:t>ригінал листа-</w:t>
            </w:r>
            <w:proofErr w:type="spellStart"/>
            <w:r w:rsidR="00630908" w:rsidRPr="00DD07BC">
              <w:rPr>
                <w:rFonts w:ascii="Times New Roman" w:hAnsi="Times New Roman" w:cs="Times New Roman"/>
                <w:sz w:val="20"/>
                <w:szCs w:val="20"/>
                <w:shd w:val="clear" w:color="auto" w:fill="FFFFFF"/>
              </w:rPr>
              <w:t>відгук</w:t>
            </w:r>
            <w:proofErr w:type="spellEnd"/>
            <w:r w:rsidR="00630908" w:rsidRPr="00DD07BC">
              <w:rPr>
                <w:rFonts w:ascii="Times New Roman" w:hAnsi="Times New Roman" w:cs="Times New Roman"/>
                <w:sz w:val="20"/>
                <w:szCs w:val="20"/>
                <w:shd w:val="clear" w:color="auto" w:fill="FFFFFF"/>
                <w:lang w:val="uk-UA"/>
              </w:rPr>
              <w:t>а</w:t>
            </w:r>
            <w:r w:rsidR="00630908" w:rsidRPr="00DD07BC">
              <w:rPr>
                <w:rFonts w:ascii="Times New Roman" w:hAnsi="Times New Roman" w:cs="Times New Roman"/>
                <w:sz w:val="20"/>
                <w:szCs w:val="20"/>
                <w:shd w:val="clear" w:color="auto" w:fill="FFFFFF"/>
              </w:rPr>
              <w:t xml:space="preserve"> </w:t>
            </w:r>
            <w:proofErr w:type="spellStart"/>
            <w:r w:rsidR="00630908" w:rsidRPr="00DD07BC">
              <w:rPr>
                <w:rFonts w:ascii="Times New Roman" w:hAnsi="Times New Roman" w:cs="Times New Roman"/>
                <w:sz w:val="20"/>
                <w:szCs w:val="20"/>
                <w:shd w:val="clear" w:color="auto" w:fill="FFFFFF"/>
              </w:rPr>
              <w:t>від</w:t>
            </w:r>
            <w:proofErr w:type="spellEnd"/>
            <w:r w:rsidR="00630908" w:rsidRPr="00DD07BC">
              <w:rPr>
                <w:rFonts w:ascii="Times New Roman" w:hAnsi="Times New Roman" w:cs="Times New Roman"/>
                <w:sz w:val="20"/>
                <w:szCs w:val="20"/>
                <w:shd w:val="clear" w:color="auto" w:fill="FFFFFF"/>
              </w:rPr>
              <w:t xml:space="preserve"> контрагента</w:t>
            </w:r>
            <w:r w:rsidR="00630908" w:rsidRPr="00DD07BC">
              <w:rPr>
                <w:rFonts w:ascii="Times New Roman" w:hAnsi="Times New Roman" w:cs="Times New Roman"/>
                <w:sz w:val="20"/>
                <w:szCs w:val="20"/>
                <w:shd w:val="clear" w:color="auto" w:fill="FFFFFF"/>
                <w:lang w:val="uk-UA"/>
              </w:rPr>
              <w:t>, що підтверджує</w:t>
            </w:r>
            <w:r w:rsidR="00630908" w:rsidRPr="00DD07BC">
              <w:rPr>
                <w:rFonts w:ascii="Times New Roman" w:hAnsi="Times New Roman" w:cs="Times New Roman"/>
                <w:sz w:val="20"/>
                <w:szCs w:val="20"/>
                <w:shd w:val="clear" w:color="auto" w:fill="FFFFFF"/>
              </w:rPr>
              <w:t xml:space="preserve"> </w:t>
            </w:r>
            <w:r w:rsidR="00630908" w:rsidRPr="00DD07BC">
              <w:rPr>
                <w:rFonts w:ascii="Times New Roman" w:hAnsi="Times New Roman" w:cs="Times New Roman"/>
                <w:sz w:val="20"/>
                <w:szCs w:val="20"/>
                <w:shd w:val="clear" w:color="auto" w:fill="FFFFFF"/>
                <w:lang w:val="uk-UA"/>
              </w:rPr>
              <w:t xml:space="preserve">успішне </w:t>
            </w:r>
            <w:proofErr w:type="spellStart"/>
            <w:r w:rsidR="00630908" w:rsidRPr="00DD07BC">
              <w:rPr>
                <w:rFonts w:ascii="Times New Roman" w:hAnsi="Times New Roman" w:cs="Times New Roman"/>
                <w:sz w:val="20"/>
                <w:szCs w:val="20"/>
                <w:shd w:val="clear" w:color="auto" w:fill="FFFFFF"/>
              </w:rPr>
              <w:t>виконання</w:t>
            </w:r>
            <w:proofErr w:type="spellEnd"/>
            <w:r w:rsidR="00630908" w:rsidRPr="00DD07BC">
              <w:rPr>
                <w:rFonts w:ascii="Times New Roman" w:hAnsi="Times New Roman" w:cs="Times New Roman"/>
                <w:sz w:val="20"/>
                <w:szCs w:val="20"/>
                <w:shd w:val="clear" w:color="auto" w:fill="FFFFFF"/>
              </w:rPr>
              <w:t xml:space="preserve"> </w:t>
            </w:r>
            <w:r w:rsidR="00630908" w:rsidRPr="00DD07BC">
              <w:rPr>
                <w:rFonts w:ascii="Times New Roman" w:hAnsi="Times New Roman" w:cs="Times New Roman"/>
                <w:sz w:val="20"/>
                <w:szCs w:val="20"/>
                <w:shd w:val="clear" w:color="auto" w:fill="FFFFFF"/>
                <w:lang w:val="uk-UA"/>
              </w:rPr>
              <w:t xml:space="preserve">умов </w:t>
            </w:r>
            <w:r w:rsidR="00630908" w:rsidRPr="00DD07BC">
              <w:rPr>
                <w:rFonts w:ascii="Times New Roman" w:hAnsi="Times New Roman" w:cs="Times New Roman"/>
                <w:sz w:val="20"/>
                <w:szCs w:val="20"/>
                <w:shd w:val="clear" w:color="auto" w:fill="FFFFFF"/>
              </w:rPr>
              <w:t>договору</w:t>
            </w:r>
            <w:r w:rsidR="00630908" w:rsidRPr="00DD07BC">
              <w:rPr>
                <w:rFonts w:ascii="Times New Roman" w:hAnsi="Times New Roman" w:cs="Times New Roman"/>
                <w:sz w:val="20"/>
                <w:szCs w:val="20"/>
                <w:shd w:val="clear" w:color="auto" w:fill="FFFFFF"/>
                <w:lang w:val="uk-UA"/>
              </w:rPr>
              <w:t xml:space="preserve"> та поставку товару належної якості</w:t>
            </w:r>
            <w:r w:rsidRPr="00DD07BC">
              <w:rPr>
                <w:rFonts w:ascii="Times New Roman" w:eastAsia="Times New Roman" w:hAnsi="Times New Roman" w:cs="Times New Roman"/>
                <w:sz w:val="20"/>
                <w:szCs w:val="20"/>
              </w:rPr>
              <w:t>. Лист</w:t>
            </w:r>
            <w:r w:rsidRPr="00DD07BC">
              <w:rPr>
                <w:rFonts w:ascii="Times New Roman" w:eastAsia="Times New Roman" w:hAnsi="Times New Roman" w:cs="Times New Roman"/>
                <w:sz w:val="20"/>
                <w:szCs w:val="20"/>
                <w:lang w:val="uk-UA"/>
              </w:rPr>
              <w:t>и</w:t>
            </w:r>
            <w:r w:rsidRPr="00DD07BC">
              <w:rPr>
                <w:rFonts w:ascii="Times New Roman" w:eastAsia="Times New Roman" w:hAnsi="Times New Roman" w:cs="Times New Roman"/>
                <w:sz w:val="20"/>
                <w:szCs w:val="20"/>
              </w:rPr>
              <w:t>-</w:t>
            </w:r>
            <w:proofErr w:type="spellStart"/>
            <w:r w:rsidRPr="00DD07BC">
              <w:rPr>
                <w:rFonts w:ascii="Times New Roman" w:eastAsia="Times New Roman" w:hAnsi="Times New Roman" w:cs="Times New Roman"/>
                <w:sz w:val="20"/>
                <w:szCs w:val="20"/>
              </w:rPr>
              <w:t>відгук</w:t>
            </w:r>
            <w:proofErr w:type="spellEnd"/>
            <w:r w:rsidRPr="00DD07BC">
              <w:rPr>
                <w:rFonts w:ascii="Times New Roman" w:eastAsia="Times New Roman" w:hAnsi="Times New Roman" w:cs="Times New Roman"/>
                <w:sz w:val="20"/>
                <w:szCs w:val="20"/>
                <w:lang w:val="uk-UA"/>
              </w:rPr>
              <w:t>и</w:t>
            </w:r>
            <w:r w:rsidRPr="00DD07BC">
              <w:rPr>
                <w:rFonts w:ascii="Times New Roman" w:eastAsia="Times New Roman" w:hAnsi="Times New Roman" w:cs="Times New Roman"/>
                <w:sz w:val="20"/>
                <w:szCs w:val="20"/>
              </w:rPr>
              <w:t xml:space="preserve"> </w:t>
            </w:r>
            <w:proofErr w:type="spellStart"/>
            <w:r w:rsidRPr="00DD07BC">
              <w:rPr>
                <w:rFonts w:ascii="Times New Roman" w:eastAsia="Times New Roman" w:hAnsi="Times New Roman" w:cs="Times New Roman"/>
                <w:sz w:val="20"/>
                <w:szCs w:val="20"/>
              </w:rPr>
              <w:t>повин</w:t>
            </w:r>
            <w:proofErr w:type="spellEnd"/>
            <w:r w:rsidRPr="00DD07BC">
              <w:rPr>
                <w:rFonts w:ascii="Times New Roman" w:eastAsia="Times New Roman" w:hAnsi="Times New Roman" w:cs="Times New Roman"/>
                <w:sz w:val="20"/>
                <w:szCs w:val="20"/>
                <w:lang w:val="uk-UA"/>
              </w:rPr>
              <w:t>ні</w:t>
            </w:r>
            <w:r w:rsidRPr="00DD07BC">
              <w:rPr>
                <w:rFonts w:ascii="Times New Roman" w:eastAsia="Times New Roman" w:hAnsi="Times New Roman" w:cs="Times New Roman"/>
                <w:sz w:val="20"/>
                <w:szCs w:val="20"/>
              </w:rPr>
              <w:t xml:space="preserve"> </w:t>
            </w:r>
            <w:proofErr w:type="spellStart"/>
            <w:r w:rsidRPr="00DD07BC">
              <w:rPr>
                <w:rFonts w:ascii="Times New Roman" w:eastAsia="Times New Roman" w:hAnsi="Times New Roman" w:cs="Times New Roman"/>
                <w:sz w:val="20"/>
                <w:szCs w:val="20"/>
              </w:rPr>
              <w:t>мати</w:t>
            </w:r>
            <w:proofErr w:type="spellEnd"/>
            <w:r w:rsidRPr="00DD07BC">
              <w:rPr>
                <w:rFonts w:ascii="Times New Roman" w:eastAsia="Times New Roman" w:hAnsi="Times New Roman" w:cs="Times New Roman"/>
                <w:sz w:val="20"/>
                <w:szCs w:val="20"/>
              </w:rPr>
              <w:t xml:space="preserve"> </w:t>
            </w:r>
            <w:proofErr w:type="spellStart"/>
            <w:r w:rsidRPr="00DD07BC">
              <w:rPr>
                <w:rFonts w:ascii="Times New Roman" w:eastAsia="Times New Roman" w:hAnsi="Times New Roman" w:cs="Times New Roman"/>
                <w:sz w:val="20"/>
                <w:szCs w:val="20"/>
              </w:rPr>
              <w:t>вихідний</w:t>
            </w:r>
            <w:proofErr w:type="spellEnd"/>
            <w:r w:rsidRPr="00DD07BC">
              <w:rPr>
                <w:rFonts w:ascii="Times New Roman" w:eastAsia="Times New Roman" w:hAnsi="Times New Roman" w:cs="Times New Roman"/>
                <w:sz w:val="20"/>
                <w:szCs w:val="20"/>
              </w:rPr>
              <w:t xml:space="preserve"> номер та дату </w:t>
            </w:r>
            <w:proofErr w:type="spellStart"/>
            <w:r w:rsidRPr="00DD07BC">
              <w:rPr>
                <w:rFonts w:ascii="Times New Roman" w:eastAsia="Times New Roman" w:hAnsi="Times New Roman" w:cs="Times New Roman"/>
                <w:sz w:val="20"/>
                <w:szCs w:val="20"/>
              </w:rPr>
              <w:t>складання</w:t>
            </w:r>
            <w:proofErr w:type="spellEnd"/>
            <w:r w:rsidRPr="00DD07BC">
              <w:rPr>
                <w:rFonts w:ascii="Times New Roman" w:eastAsia="Times New Roman" w:hAnsi="Times New Roman" w:cs="Times New Roman"/>
                <w:sz w:val="20"/>
                <w:szCs w:val="20"/>
              </w:rPr>
              <w:t xml:space="preserve">, </w:t>
            </w:r>
            <w:proofErr w:type="gramStart"/>
            <w:r w:rsidRPr="00DD07BC">
              <w:rPr>
                <w:rFonts w:ascii="Times New Roman" w:eastAsia="Times New Roman" w:hAnsi="Times New Roman" w:cs="Times New Roman"/>
                <w:sz w:val="20"/>
                <w:szCs w:val="20"/>
              </w:rPr>
              <w:t xml:space="preserve">бути  </w:t>
            </w:r>
            <w:proofErr w:type="spellStart"/>
            <w:r w:rsidRPr="00DD07BC">
              <w:rPr>
                <w:rFonts w:ascii="Times New Roman" w:eastAsia="Times New Roman" w:hAnsi="Times New Roman" w:cs="Times New Roman"/>
                <w:b/>
                <w:sz w:val="20"/>
                <w:szCs w:val="20"/>
              </w:rPr>
              <w:t>скріплені</w:t>
            </w:r>
            <w:proofErr w:type="spellEnd"/>
            <w:proofErr w:type="gramEnd"/>
            <w:r w:rsidRPr="00DD07BC">
              <w:rPr>
                <w:rFonts w:ascii="Times New Roman" w:eastAsia="Times New Roman" w:hAnsi="Times New Roman" w:cs="Times New Roman"/>
                <w:b/>
                <w:sz w:val="20"/>
                <w:szCs w:val="20"/>
              </w:rPr>
              <w:t xml:space="preserve"> </w:t>
            </w:r>
            <w:proofErr w:type="spellStart"/>
            <w:r w:rsidRPr="00DD07BC">
              <w:rPr>
                <w:rFonts w:ascii="Times New Roman" w:eastAsia="Times New Roman" w:hAnsi="Times New Roman" w:cs="Times New Roman"/>
                <w:b/>
                <w:sz w:val="20"/>
                <w:szCs w:val="20"/>
              </w:rPr>
              <w:t>печаткою</w:t>
            </w:r>
            <w:proofErr w:type="spellEnd"/>
            <w:r w:rsidRPr="00DD07BC">
              <w:rPr>
                <w:rFonts w:ascii="Times New Roman" w:eastAsia="Times New Roman" w:hAnsi="Times New Roman" w:cs="Times New Roman"/>
                <w:sz w:val="20"/>
                <w:szCs w:val="20"/>
              </w:rPr>
              <w:t xml:space="preserve"> контрагента</w:t>
            </w:r>
            <w:r w:rsidRPr="00DD07BC">
              <w:rPr>
                <w:rFonts w:ascii="Times New Roman" w:eastAsia="Times New Roman" w:hAnsi="Times New Roman" w:cs="Times New Roman"/>
                <w:sz w:val="20"/>
                <w:szCs w:val="20"/>
                <w:lang w:val="uk-UA"/>
              </w:rPr>
              <w:t xml:space="preserve"> (за наявності)</w:t>
            </w:r>
            <w:r w:rsidRPr="00DD07BC">
              <w:rPr>
                <w:rFonts w:ascii="Times New Roman" w:eastAsia="Times New Roman" w:hAnsi="Times New Roman" w:cs="Times New Roman"/>
                <w:sz w:val="20"/>
                <w:szCs w:val="20"/>
              </w:rPr>
              <w:t>.</w:t>
            </w:r>
            <w:r w:rsidRPr="00DD07BC">
              <w:rPr>
                <w:rFonts w:ascii="Times New Roman" w:eastAsia="Times New Roman" w:hAnsi="Times New Roman" w:cs="Times New Roman"/>
                <w:sz w:val="20"/>
                <w:szCs w:val="20"/>
                <w:lang w:val="uk-UA"/>
              </w:rPr>
              <w:t xml:space="preserve"> </w:t>
            </w:r>
            <w:r w:rsidRPr="00DD07BC">
              <w:rPr>
                <w:rFonts w:ascii="Times New Roman" w:eastAsia="Times New Roman" w:hAnsi="Times New Roman" w:cs="Times New Roman"/>
                <w:sz w:val="20"/>
                <w:szCs w:val="20"/>
                <w:shd w:val="clear" w:color="auto" w:fill="FFFFFF"/>
              </w:rPr>
              <w:t xml:space="preserve">Контрагент – </w:t>
            </w:r>
            <w:proofErr w:type="spellStart"/>
            <w:r w:rsidRPr="00DD07BC">
              <w:rPr>
                <w:rFonts w:ascii="Times New Roman" w:eastAsia="Times New Roman" w:hAnsi="Times New Roman" w:cs="Times New Roman"/>
                <w:sz w:val="20"/>
                <w:szCs w:val="20"/>
                <w:shd w:val="clear" w:color="auto" w:fill="FFFFFF"/>
              </w:rPr>
              <w:t>це</w:t>
            </w:r>
            <w:proofErr w:type="spellEnd"/>
            <w:r w:rsidRPr="00DD07BC">
              <w:rPr>
                <w:rFonts w:ascii="Times New Roman" w:eastAsia="Times New Roman" w:hAnsi="Times New Roman" w:cs="Times New Roman"/>
                <w:sz w:val="20"/>
                <w:szCs w:val="20"/>
                <w:shd w:val="clear" w:color="auto" w:fill="FFFFFF"/>
              </w:rPr>
              <w:t xml:space="preserve"> </w:t>
            </w:r>
            <w:proofErr w:type="spellStart"/>
            <w:r w:rsidRPr="00DD07BC">
              <w:rPr>
                <w:rFonts w:ascii="Times New Roman" w:eastAsia="Times New Roman" w:hAnsi="Times New Roman" w:cs="Times New Roman"/>
                <w:sz w:val="20"/>
                <w:szCs w:val="20"/>
                <w:shd w:val="clear" w:color="auto" w:fill="FFFFFF"/>
              </w:rPr>
              <w:t>інша</w:t>
            </w:r>
            <w:proofErr w:type="spellEnd"/>
            <w:r w:rsidRPr="00DD07BC">
              <w:rPr>
                <w:rFonts w:ascii="Times New Roman" w:eastAsia="Times New Roman" w:hAnsi="Times New Roman" w:cs="Times New Roman"/>
                <w:sz w:val="20"/>
                <w:szCs w:val="20"/>
                <w:shd w:val="clear" w:color="auto" w:fill="FFFFFF"/>
              </w:rPr>
              <w:t xml:space="preserve"> ст</w:t>
            </w:r>
            <w:r w:rsidR="00630908" w:rsidRPr="00DD07BC">
              <w:rPr>
                <w:rFonts w:ascii="Times New Roman" w:eastAsia="Times New Roman" w:hAnsi="Times New Roman" w:cs="Times New Roman"/>
                <w:sz w:val="20"/>
                <w:szCs w:val="20"/>
                <w:shd w:val="clear" w:color="auto" w:fill="FFFFFF"/>
              </w:rPr>
              <w:t xml:space="preserve">орона договору, </w:t>
            </w:r>
            <w:proofErr w:type="spellStart"/>
            <w:r w:rsidR="00630908" w:rsidRPr="00DD07BC">
              <w:rPr>
                <w:rFonts w:ascii="Times New Roman" w:eastAsia="Times New Roman" w:hAnsi="Times New Roman" w:cs="Times New Roman"/>
                <w:sz w:val="20"/>
                <w:szCs w:val="20"/>
                <w:shd w:val="clear" w:color="auto" w:fill="FFFFFF"/>
              </w:rPr>
              <w:t>тобто</w:t>
            </w:r>
            <w:proofErr w:type="spellEnd"/>
            <w:r w:rsidR="00630908" w:rsidRPr="00DD07BC">
              <w:rPr>
                <w:rFonts w:ascii="Times New Roman" w:eastAsia="Times New Roman" w:hAnsi="Times New Roman" w:cs="Times New Roman"/>
                <w:sz w:val="20"/>
                <w:szCs w:val="20"/>
                <w:shd w:val="clear" w:color="auto" w:fill="FFFFFF"/>
              </w:rPr>
              <w:t xml:space="preserve"> </w:t>
            </w:r>
            <w:proofErr w:type="spellStart"/>
            <w:r w:rsidR="00630908" w:rsidRPr="00DD07BC">
              <w:rPr>
                <w:rFonts w:ascii="Times New Roman" w:eastAsia="Times New Roman" w:hAnsi="Times New Roman" w:cs="Times New Roman"/>
                <w:sz w:val="20"/>
                <w:szCs w:val="20"/>
                <w:shd w:val="clear" w:color="auto" w:fill="FFFFFF"/>
              </w:rPr>
              <w:t>замовник</w:t>
            </w:r>
            <w:proofErr w:type="spellEnd"/>
            <w:r w:rsidR="00630908" w:rsidRPr="00DD07BC">
              <w:rPr>
                <w:rFonts w:ascii="Times New Roman" w:eastAsia="Times New Roman" w:hAnsi="Times New Roman" w:cs="Times New Roman"/>
                <w:sz w:val="20"/>
                <w:szCs w:val="20"/>
                <w:shd w:val="clear" w:color="auto" w:fill="FFFFFF"/>
              </w:rPr>
              <w:t xml:space="preserve"> </w:t>
            </w:r>
            <w:r w:rsidR="00630908" w:rsidRPr="00DD07BC">
              <w:rPr>
                <w:rFonts w:ascii="Times New Roman" w:eastAsia="Times New Roman" w:hAnsi="Times New Roman" w:cs="Times New Roman"/>
                <w:sz w:val="20"/>
                <w:szCs w:val="20"/>
                <w:shd w:val="clear" w:color="auto" w:fill="FFFFFF"/>
                <w:lang w:val="uk-UA"/>
              </w:rPr>
              <w:t>товарів</w:t>
            </w:r>
            <w:r w:rsidRPr="00DD07BC">
              <w:rPr>
                <w:rFonts w:ascii="Times New Roman" w:eastAsia="Times New Roman" w:hAnsi="Times New Roman" w:cs="Times New Roman"/>
                <w:sz w:val="20"/>
                <w:szCs w:val="20"/>
                <w:shd w:val="clear" w:color="auto" w:fill="FFFFFF"/>
              </w:rPr>
              <w:t>.</w:t>
            </w:r>
          </w:p>
          <w:p w:rsidR="00141791" w:rsidRPr="00DD07BC" w:rsidRDefault="00141791" w:rsidP="00E14BF9">
            <w:pPr>
              <w:widowControl w:val="0"/>
              <w:tabs>
                <w:tab w:val="left" w:pos="0"/>
              </w:tabs>
              <w:spacing w:line="240" w:lineRule="auto"/>
              <w:rPr>
                <w:rFonts w:ascii="Times New Roman" w:eastAsia="Times New Roman" w:hAnsi="Times New Roman" w:cs="Times New Roman"/>
                <w:b/>
                <w:bCs/>
                <w:i/>
                <w:iCs/>
                <w:sz w:val="20"/>
                <w:szCs w:val="20"/>
                <w:lang w:val="uk-UA" w:eastAsia="ru-RU"/>
              </w:rPr>
            </w:pPr>
            <w:r w:rsidRPr="00DD07BC">
              <w:rPr>
                <w:rFonts w:ascii="Times New Roman" w:eastAsia="Times New Roman" w:hAnsi="Times New Roman" w:cs="Times New Roman"/>
                <w:b/>
                <w:bCs/>
                <w:i/>
                <w:iCs/>
                <w:sz w:val="20"/>
                <w:szCs w:val="20"/>
                <w:lang w:val="uk-UA" w:eastAsia="ru-RU"/>
              </w:rPr>
              <w:t>Аналогічним вважається договір за</w:t>
            </w:r>
            <w:r w:rsidR="00630908" w:rsidRPr="00DD07BC">
              <w:rPr>
                <w:rFonts w:ascii="Times New Roman" w:hAnsi="Times New Roman" w:cs="Times New Roman"/>
                <w:b/>
                <w:bCs/>
                <w:spacing w:val="-3"/>
                <w:sz w:val="20"/>
                <w:szCs w:val="20"/>
                <w:lang w:val="uk-UA"/>
              </w:rPr>
              <w:t xml:space="preserve"> </w:t>
            </w:r>
            <w:r w:rsidR="0014558C" w:rsidRPr="0014558C">
              <w:rPr>
                <w:rFonts w:ascii="Times New Roman" w:hAnsi="Times New Roman" w:cs="Times New Roman"/>
                <w:b/>
                <w:lang w:val="uk-UA"/>
              </w:rPr>
              <w:t>ДК 021:2015 (CPV): 03220000-9-Овочі, фрукти та горіхи</w:t>
            </w:r>
            <w:r w:rsidRPr="00DD07BC">
              <w:rPr>
                <w:rFonts w:ascii="Times New Roman" w:eastAsia="Times New Roman" w:hAnsi="Times New Roman" w:cs="Times New Roman"/>
                <w:b/>
                <w:bCs/>
                <w:i/>
                <w:iCs/>
                <w:sz w:val="20"/>
                <w:szCs w:val="20"/>
                <w:lang w:val="uk-UA" w:eastAsia="ru-RU"/>
              </w:rPr>
              <w:t>, що виконан</w:t>
            </w:r>
            <w:r w:rsidR="0014558C">
              <w:rPr>
                <w:rFonts w:ascii="Times New Roman" w:eastAsia="Times New Roman" w:hAnsi="Times New Roman" w:cs="Times New Roman"/>
                <w:b/>
                <w:bCs/>
                <w:i/>
                <w:iCs/>
                <w:sz w:val="20"/>
                <w:szCs w:val="20"/>
                <w:lang w:val="uk-UA" w:eastAsia="ru-RU"/>
              </w:rPr>
              <w:t>ий</w:t>
            </w:r>
            <w:bookmarkStart w:id="0" w:name="_GoBack"/>
            <w:bookmarkEnd w:id="0"/>
            <w:r w:rsidRPr="00DD07BC">
              <w:rPr>
                <w:rFonts w:ascii="Times New Roman" w:eastAsia="Times New Roman" w:hAnsi="Times New Roman" w:cs="Times New Roman"/>
                <w:b/>
                <w:bCs/>
                <w:i/>
                <w:iCs/>
                <w:sz w:val="20"/>
                <w:szCs w:val="20"/>
                <w:lang w:val="uk-UA" w:eastAsia="ru-RU"/>
              </w:rPr>
              <w:t xml:space="preserve"> учасником самостійно.</w:t>
            </w:r>
          </w:p>
          <w:p w:rsidR="00141791" w:rsidRPr="00DD07BC" w:rsidRDefault="00141791" w:rsidP="00141791">
            <w:pPr>
              <w:suppressAutoHyphens w:val="0"/>
              <w:spacing w:line="240" w:lineRule="auto"/>
              <w:jc w:val="both"/>
              <w:rPr>
                <w:rFonts w:ascii="Times New Roman" w:hAnsi="Times New Roman" w:cs="Times New Roman"/>
                <w:sz w:val="20"/>
                <w:szCs w:val="20"/>
              </w:rPr>
            </w:pPr>
          </w:p>
        </w:tc>
      </w:tr>
      <w:tr w:rsidR="00141791" w:rsidRPr="00D65F71" w:rsidTr="00141791">
        <w:tc>
          <w:tcPr>
            <w:tcW w:w="14317" w:type="dxa"/>
            <w:gridSpan w:val="2"/>
            <w:tcBorders>
              <w:top w:val="single" w:sz="6" w:space="0" w:color="auto"/>
              <w:left w:val="single" w:sz="6" w:space="0" w:color="auto"/>
              <w:bottom w:val="single" w:sz="6" w:space="0" w:color="auto"/>
              <w:right w:val="single" w:sz="6" w:space="0" w:color="auto"/>
            </w:tcBorders>
          </w:tcPr>
          <w:p w:rsidR="00141791" w:rsidRPr="00B96863" w:rsidRDefault="00141791" w:rsidP="00141791">
            <w:pPr>
              <w:rPr>
                <w:rFonts w:ascii="Times New Roman" w:hAnsi="Times New Roman" w:cs="Times New Roman"/>
                <w:i/>
                <w:sz w:val="20"/>
                <w:szCs w:val="20"/>
                <w:lang w:val="uk-UA"/>
              </w:rPr>
            </w:pPr>
            <w:r w:rsidRPr="00B96863">
              <w:rPr>
                <w:rFonts w:ascii="Times New Roman" w:hAnsi="Times New Roman" w:cs="Times New Roman"/>
                <w:i/>
                <w:sz w:val="20"/>
                <w:szCs w:val="20"/>
                <w:lang w:val="uk-UA"/>
              </w:rPr>
              <w:t>Примітки:</w:t>
            </w:r>
          </w:p>
          <w:p w:rsidR="00141791" w:rsidRPr="009469A5" w:rsidRDefault="00141791" w:rsidP="00141791">
            <w:pPr>
              <w:widowControl w:val="0"/>
              <w:pBdr>
                <w:top w:val="nil"/>
                <w:left w:val="nil"/>
                <w:bottom w:val="nil"/>
                <w:right w:val="nil"/>
                <w:between w:val="nil"/>
              </w:pBdr>
              <w:spacing w:line="240" w:lineRule="auto"/>
              <w:ind w:hanging="21"/>
              <w:jc w:val="both"/>
              <w:rPr>
                <w:rFonts w:ascii="Times New Roman" w:eastAsia="Times New Roman" w:hAnsi="Times New Roman" w:cs="Times New Roman"/>
                <w:i/>
                <w:sz w:val="20"/>
                <w:szCs w:val="20"/>
                <w:lang w:val="uk-UA" w:eastAsia="en-US"/>
              </w:rPr>
            </w:pPr>
            <w:r w:rsidRPr="00B96863">
              <w:rPr>
                <w:rFonts w:ascii="Times New Roman" w:hAnsi="Times New Roman" w:cs="Times New Roman"/>
                <w:i/>
                <w:sz w:val="20"/>
                <w:szCs w:val="20"/>
                <w:lang w:val="uk-UA"/>
              </w:rPr>
              <w:t>1 -</w:t>
            </w:r>
            <w:r w:rsidRPr="00B96863">
              <w:rPr>
                <w:rFonts w:ascii="Times New Roman" w:hAnsi="Times New Roman" w:cs="Times New Roman"/>
                <w:i/>
                <w:sz w:val="20"/>
                <w:szCs w:val="20"/>
                <w:vertAlign w:val="superscript"/>
                <w:lang w:val="uk-UA"/>
              </w:rPr>
              <w:t xml:space="preserve"> </w:t>
            </w:r>
            <w:r w:rsidRPr="00B96863">
              <w:rPr>
                <w:rFonts w:ascii="Times New Roman" w:hAnsi="Times New Roman" w:cs="Times New Roman"/>
                <w:i/>
                <w:sz w:val="20"/>
                <w:szCs w:val="20"/>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B96863">
              <w:rPr>
                <w:rFonts w:ascii="Times New Roman" w:eastAsia="Times New Roman" w:hAnsi="Times New Roman" w:cs="Times New Roman"/>
                <w:i/>
                <w:sz w:val="20"/>
                <w:szCs w:val="20"/>
                <w:lang w:val="uk-UA"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96863">
              <w:rPr>
                <w:rFonts w:ascii="Times New Roman" w:eastAsia="Times New Roman" w:hAnsi="Times New Roman" w:cs="Times New Roman"/>
                <w:i/>
                <w:sz w:val="20"/>
                <w:szCs w:val="20"/>
                <w:lang w:val="uk-UA" w:eastAsia="en-US"/>
              </w:rPr>
              <w:t>закупівель</w:t>
            </w:r>
            <w:proofErr w:type="spellEnd"/>
            <w:r w:rsidRPr="00B96863">
              <w:rPr>
                <w:rFonts w:ascii="Times New Roman" w:eastAsia="Times New Roman" w:hAnsi="Times New Roman" w:cs="Times New Roman"/>
                <w:i/>
                <w:sz w:val="20"/>
                <w:szCs w:val="20"/>
                <w:lang w:val="uk-UA" w:eastAsia="en-US"/>
              </w:rPr>
              <w:t xml:space="preserve"> із накладанням кваліфікованого електронного підпису</w:t>
            </w:r>
            <w:r w:rsidR="007F1C8F">
              <w:rPr>
                <w:rFonts w:ascii="Times New Roman" w:eastAsia="Times New Roman" w:hAnsi="Times New Roman" w:cs="Times New Roman"/>
                <w:i/>
                <w:sz w:val="20"/>
                <w:szCs w:val="20"/>
                <w:lang w:val="uk-UA" w:eastAsia="en-US"/>
              </w:rPr>
              <w:t xml:space="preserve"> або удосконаленого електронного підпису</w:t>
            </w:r>
            <w:r w:rsidRPr="00B96863">
              <w:rPr>
                <w:rFonts w:ascii="Times New Roman" w:eastAsia="Times New Roman" w:hAnsi="Times New Roman" w:cs="Times New Roman"/>
                <w:i/>
                <w:sz w:val="20"/>
                <w:szCs w:val="20"/>
                <w:lang w:val="uk-UA" w:eastAsia="en-US"/>
              </w:rPr>
              <w:t>.</w:t>
            </w:r>
          </w:p>
          <w:p w:rsidR="00141791" w:rsidRPr="00B96863" w:rsidRDefault="00141791" w:rsidP="00141791">
            <w:pPr>
              <w:tabs>
                <w:tab w:val="left" w:pos="567"/>
              </w:tabs>
              <w:ind w:firstLine="567"/>
              <w:jc w:val="both"/>
              <w:rPr>
                <w:rFonts w:ascii="Times New Roman" w:hAnsi="Times New Roman" w:cs="Times New Roman"/>
                <w:sz w:val="20"/>
                <w:szCs w:val="20"/>
                <w:shd w:val="clear" w:color="auto" w:fill="FFFFFF"/>
                <w:lang w:val="uk-UA"/>
              </w:rPr>
            </w:pPr>
          </w:p>
        </w:tc>
      </w:tr>
    </w:tbl>
    <w:p w:rsidR="00443C14" w:rsidRPr="00B96863" w:rsidRDefault="00443C14" w:rsidP="0044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lang w:val="uk-UA"/>
        </w:rPr>
      </w:pPr>
    </w:p>
    <w:sectPr w:rsidR="00443C14" w:rsidRPr="00B96863" w:rsidSect="00141791">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F0F" w:rsidRDefault="00130F0F" w:rsidP="00CF0F55">
      <w:pPr>
        <w:spacing w:line="240" w:lineRule="auto"/>
      </w:pPr>
      <w:r>
        <w:separator/>
      </w:r>
    </w:p>
  </w:endnote>
  <w:endnote w:type="continuationSeparator" w:id="0">
    <w:p w:rsidR="00130F0F" w:rsidRDefault="00130F0F" w:rsidP="00CF0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744593"/>
      <w:docPartObj>
        <w:docPartGallery w:val="Page Numbers (Bottom of Page)"/>
        <w:docPartUnique/>
      </w:docPartObj>
    </w:sdtPr>
    <w:sdtEndPr>
      <w:rPr>
        <w:noProof/>
      </w:rPr>
    </w:sdtEndPr>
    <w:sdtContent>
      <w:p w:rsidR="00CF0F55" w:rsidRDefault="00CF0F55">
        <w:pPr>
          <w:pStyle w:val="a8"/>
          <w:jc w:val="right"/>
        </w:pPr>
        <w:r>
          <w:fldChar w:fldCharType="begin"/>
        </w:r>
        <w:r>
          <w:instrText xml:space="preserve"> PAGE   \* MERGEFORMAT </w:instrText>
        </w:r>
        <w:r>
          <w:fldChar w:fldCharType="separate"/>
        </w:r>
        <w:r w:rsidR="0014558C">
          <w:rPr>
            <w:noProof/>
          </w:rPr>
          <w:t>2</w:t>
        </w:r>
        <w:r>
          <w:rPr>
            <w:noProof/>
          </w:rPr>
          <w:fldChar w:fldCharType="end"/>
        </w:r>
      </w:p>
    </w:sdtContent>
  </w:sdt>
  <w:p w:rsidR="00CF0F55" w:rsidRDefault="00CF0F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F0F" w:rsidRDefault="00130F0F" w:rsidP="00CF0F55">
      <w:pPr>
        <w:spacing w:line="240" w:lineRule="auto"/>
      </w:pPr>
      <w:r>
        <w:separator/>
      </w:r>
    </w:p>
  </w:footnote>
  <w:footnote w:type="continuationSeparator" w:id="0">
    <w:p w:rsidR="00130F0F" w:rsidRDefault="00130F0F" w:rsidP="00CF0F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0"/>
        </w:tabs>
        <w:ind w:left="819" w:hanging="360"/>
      </w:pPr>
      <w:rPr>
        <w:rFonts w:ascii="Times New Roman" w:hAnsi="Times New Roman" w:cs="Times New Roman" w:hint="default"/>
        <w:color w:val="auto"/>
        <w:sz w:val="24"/>
        <w:szCs w:val="24"/>
        <w:lang w:val="uk-UA"/>
      </w:rPr>
    </w:lvl>
  </w:abstractNum>
  <w:abstractNum w:abstractNumId="1" w15:restartNumberingAfterBreak="0">
    <w:nsid w:val="0C7A4D1A"/>
    <w:multiLevelType w:val="multilevel"/>
    <w:tmpl w:val="53C8BA66"/>
    <w:lvl w:ilvl="0">
      <w:start w:val="1"/>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2" w15:restartNumberingAfterBreak="0">
    <w:nsid w:val="0E590E1B"/>
    <w:multiLevelType w:val="multilevel"/>
    <w:tmpl w:val="C1C2E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6E687C"/>
    <w:multiLevelType w:val="multilevel"/>
    <w:tmpl w:val="458EBABE"/>
    <w:lvl w:ilvl="0">
      <w:start w:val="2"/>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4" w15:restartNumberingAfterBreak="0">
    <w:nsid w:val="235F268D"/>
    <w:multiLevelType w:val="hybridMultilevel"/>
    <w:tmpl w:val="60AAF49A"/>
    <w:lvl w:ilvl="0" w:tplc="00000002">
      <w:start w:val="2"/>
      <w:numFmt w:val="bullet"/>
      <w:lvlText w:val="-"/>
      <w:lvlJc w:val="left"/>
      <w:pPr>
        <w:tabs>
          <w:tab w:val="num" w:pos="-459"/>
        </w:tabs>
        <w:ind w:left="360" w:hanging="360"/>
      </w:pPr>
      <w:rPr>
        <w:rFonts w:ascii="Times New Roman" w:hAnsi="Times New Roman" w:cs="Times New Roman" w:hint="default"/>
        <w:color w:val="auto"/>
        <w:sz w:val="24"/>
        <w:szCs w:val="24"/>
        <w:lang w:val="uk-UA"/>
      </w:rPr>
    </w:lvl>
    <w:lvl w:ilvl="1" w:tplc="04190003" w:tentative="1">
      <w:start w:val="1"/>
      <w:numFmt w:val="bullet"/>
      <w:lvlText w:val="o"/>
      <w:lvlJc w:val="left"/>
      <w:pPr>
        <w:ind w:left="981" w:hanging="360"/>
      </w:pPr>
      <w:rPr>
        <w:rFonts w:ascii="Courier New" w:hAnsi="Courier New" w:cs="Courier New" w:hint="default"/>
      </w:rPr>
    </w:lvl>
    <w:lvl w:ilvl="2" w:tplc="04190005" w:tentative="1">
      <w:start w:val="1"/>
      <w:numFmt w:val="bullet"/>
      <w:lvlText w:val=""/>
      <w:lvlJc w:val="left"/>
      <w:pPr>
        <w:ind w:left="1701" w:hanging="360"/>
      </w:pPr>
      <w:rPr>
        <w:rFonts w:ascii="Wingdings" w:hAnsi="Wingdings" w:hint="default"/>
      </w:rPr>
    </w:lvl>
    <w:lvl w:ilvl="3" w:tplc="04190001" w:tentative="1">
      <w:start w:val="1"/>
      <w:numFmt w:val="bullet"/>
      <w:lvlText w:val=""/>
      <w:lvlJc w:val="left"/>
      <w:pPr>
        <w:ind w:left="2421" w:hanging="360"/>
      </w:pPr>
      <w:rPr>
        <w:rFonts w:ascii="Symbol" w:hAnsi="Symbol" w:hint="default"/>
      </w:rPr>
    </w:lvl>
    <w:lvl w:ilvl="4" w:tplc="04190003" w:tentative="1">
      <w:start w:val="1"/>
      <w:numFmt w:val="bullet"/>
      <w:lvlText w:val="o"/>
      <w:lvlJc w:val="left"/>
      <w:pPr>
        <w:ind w:left="3141" w:hanging="360"/>
      </w:pPr>
      <w:rPr>
        <w:rFonts w:ascii="Courier New" w:hAnsi="Courier New" w:cs="Courier New" w:hint="default"/>
      </w:rPr>
    </w:lvl>
    <w:lvl w:ilvl="5" w:tplc="04190005" w:tentative="1">
      <w:start w:val="1"/>
      <w:numFmt w:val="bullet"/>
      <w:lvlText w:val=""/>
      <w:lvlJc w:val="left"/>
      <w:pPr>
        <w:ind w:left="3861" w:hanging="360"/>
      </w:pPr>
      <w:rPr>
        <w:rFonts w:ascii="Wingdings" w:hAnsi="Wingdings" w:hint="default"/>
      </w:rPr>
    </w:lvl>
    <w:lvl w:ilvl="6" w:tplc="04190001" w:tentative="1">
      <w:start w:val="1"/>
      <w:numFmt w:val="bullet"/>
      <w:lvlText w:val=""/>
      <w:lvlJc w:val="left"/>
      <w:pPr>
        <w:ind w:left="4581" w:hanging="360"/>
      </w:pPr>
      <w:rPr>
        <w:rFonts w:ascii="Symbol" w:hAnsi="Symbol" w:hint="default"/>
      </w:rPr>
    </w:lvl>
    <w:lvl w:ilvl="7" w:tplc="04190003" w:tentative="1">
      <w:start w:val="1"/>
      <w:numFmt w:val="bullet"/>
      <w:lvlText w:val="o"/>
      <w:lvlJc w:val="left"/>
      <w:pPr>
        <w:ind w:left="5301" w:hanging="360"/>
      </w:pPr>
      <w:rPr>
        <w:rFonts w:ascii="Courier New" w:hAnsi="Courier New" w:cs="Courier New" w:hint="default"/>
      </w:rPr>
    </w:lvl>
    <w:lvl w:ilvl="8" w:tplc="04190005" w:tentative="1">
      <w:start w:val="1"/>
      <w:numFmt w:val="bullet"/>
      <w:lvlText w:val=""/>
      <w:lvlJc w:val="left"/>
      <w:pPr>
        <w:ind w:left="6021" w:hanging="360"/>
      </w:pPr>
      <w:rPr>
        <w:rFonts w:ascii="Wingdings" w:hAnsi="Wingdings" w:hint="default"/>
      </w:rPr>
    </w:lvl>
  </w:abstractNum>
  <w:abstractNum w:abstractNumId="5" w15:restartNumberingAfterBreak="0">
    <w:nsid w:val="365047FD"/>
    <w:multiLevelType w:val="multilevel"/>
    <w:tmpl w:val="3A7E8370"/>
    <w:lvl w:ilvl="0">
      <w:start w:val="3"/>
      <w:numFmt w:val="decimal"/>
      <w:lvlText w:val="%1."/>
      <w:lvlJc w:val="left"/>
      <w:pPr>
        <w:ind w:left="375" w:hanging="375"/>
      </w:pPr>
      <w:rPr>
        <w:rFonts w:hint="default"/>
      </w:rPr>
    </w:lvl>
    <w:lvl w:ilvl="1">
      <w:start w:val="1"/>
      <w:numFmt w:val="decimal"/>
      <w:lvlText w:val="%1.%2)"/>
      <w:lvlJc w:val="left"/>
      <w:pPr>
        <w:ind w:left="1145" w:hanging="720"/>
      </w:pPr>
      <w:rPr>
        <w:rFonts w:hint="default"/>
        <w:strike w:val="0"/>
        <w:color w:val="auto"/>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6" w15:restartNumberingAfterBreak="0">
    <w:nsid w:val="74CC02C7"/>
    <w:multiLevelType w:val="hybridMultilevel"/>
    <w:tmpl w:val="F1B66274"/>
    <w:lvl w:ilvl="0" w:tplc="48AA1132">
      <w:start w:val="1"/>
      <w:numFmt w:val="bullet"/>
      <w:lvlText w:val="-"/>
      <w:lvlJc w:val="left"/>
      <w:pPr>
        <w:ind w:left="572" w:hanging="360"/>
      </w:pPr>
      <w:rPr>
        <w:rFonts w:ascii="Times New Roman" w:eastAsia="Arial" w:hAnsi="Times New Roman" w:cs="Times New Roman" w:hint="default"/>
      </w:rPr>
    </w:lvl>
    <w:lvl w:ilvl="1" w:tplc="04190003" w:tentative="1">
      <w:start w:val="1"/>
      <w:numFmt w:val="bullet"/>
      <w:lvlText w:val="o"/>
      <w:lvlJc w:val="left"/>
      <w:pPr>
        <w:ind w:left="1292" w:hanging="360"/>
      </w:pPr>
      <w:rPr>
        <w:rFonts w:ascii="Courier New" w:hAnsi="Courier New" w:cs="Courier New" w:hint="default"/>
      </w:rPr>
    </w:lvl>
    <w:lvl w:ilvl="2" w:tplc="04190005" w:tentative="1">
      <w:start w:val="1"/>
      <w:numFmt w:val="bullet"/>
      <w:lvlText w:val=""/>
      <w:lvlJc w:val="left"/>
      <w:pPr>
        <w:ind w:left="2012" w:hanging="360"/>
      </w:pPr>
      <w:rPr>
        <w:rFonts w:ascii="Wingdings" w:hAnsi="Wingdings" w:hint="default"/>
      </w:rPr>
    </w:lvl>
    <w:lvl w:ilvl="3" w:tplc="04190001" w:tentative="1">
      <w:start w:val="1"/>
      <w:numFmt w:val="bullet"/>
      <w:lvlText w:val=""/>
      <w:lvlJc w:val="left"/>
      <w:pPr>
        <w:ind w:left="2732" w:hanging="360"/>
      </w:pPr>
      <w:rPr>
        <w:rFonts w:ascii="Symbol" w:hAnsi="Symbol" w:hint="default"/>
      </w:rPr>
    </w:lvl>
    <w:lvl w:ilvl="4" w:tplc="04190003" w:tentative="1">
      <w:start w:val="1"/>
      <w:numFmt w:val="bullet"/>
      <w:lvlText w:val="o"/>
      <w:lvlJc w:val="left"/>
      <w:pPr>
        <w:ind w:left="3452" w:hanging="360"/>
      </w:pPr>
      <w:rPr>
        <w:rFonts w:ascii="Courier New" w:hAnsi="Courier New" w:cs="Courier New" w:hint="default"/>
      </w:rPr>
    </w:lvl>
    <w:lvl w:ilvl="5" w:tplc="04190005" w:tentative="1">
      <w:start w:val="1"/>
      <w:numFmt w:val="bullet"/>
      <w:lvlText w:val=""/>
      <w:lvlJc w:val="left"/>
      <w:pPr>
        <w:ind w:left="4172" w:hanging="360"/>
      </w:pPr>
      <w:rPr>
        <w:rFonts w:ascii="Wingdings" w:hAnsi="Wingdings" w:hint="default"/>
      </w:rPr>
    </w:lvl>
    <w:lvl w:ilvl="6" w:tplc="04190001" w:tentative="1">
      <w:start w:val="1"/>
      <w:numFmt w:val="bullet"/>
      <w:lvlText w:val=""/>
      <w:lvlJc w:val="left"/>
      <w:pPr>
        <w:ind w:left="4892" w:hanging="360"/>
      </w:pPr>
      <w:rPr>
        <w:rFonts w:ascii="Symbol" w:hAnsi="Symbol" w:hint="default"/>
      </w:rPr>
    </w:lvl>
    <w:lvl w:ilvl="7" w:tplc="04190003" w:tentative="1">
      <w:start w:val="1"/>
      <w:numFmt w:val="bullet"/>
      <w:lvlText w:val="o"/>
      <w:lvlJc w:val="left"/>
      <w:pPr>
        <w:ind w:left="5612" w:hanging="360"/>
      </w:pPr>
      <w:rPr>
        <w:rFonts w:ascii="Courier New" w:hAnsi="Courier New" w:cs="Courier New" w:hint="default"/>
      </w:rPr>
    </w:lvl>
    <w:lvl w:ilvl="8" w:tplc="04190005" w:tentative="1">
      <w:start w:val="1"/>
      <w:numFmt w:val="bullet"/>
      <w:lvlText w:val=""/>
      <w:lvlJc w:val="left"/>
      <w:pPr>
        <w:ind w:left="6332"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47"/>
    <w:rsid w:val="00007CFA"/>
    <w:rsid w:val="00043D06"/>
    <w:rsid w:val="00052A26"/>
    <w:rsid w:val="00071225"/>
    <w:rsid w:val="00073CC0"/>
    <w:rsid w:val="000B00BB"/>
    <w:rsid w:val="000F5294"/>
    <w:rsid w:val="00123FFE"/>
    <w:rsid w:val="00130F0F"/>
    <w:rsid w:val="00140426"/>
    <w:rsid w:val="00141791"/>
    <w:rsid w:val="001440C6"/>
    <w:rsid w:val="0014558C"/>
    <w:rsid w:val="00151665"/>
    <w:rsid w:val="00186B7A"/>
    <w:rsid w:val="00210DE5"/>
    <w:rsid w:val="002209A0"/>
    <w:rsid w:val="002337EF"/>
    <w:rsid w:val="00233DE3"/>
    <w:rsid w:val="002700A3"/>
    <w:rsid w:val="0027145B"/>
    <w:rsid w:val="00275FC6"/>
    <w:rsid w:val="002B0C4B"/>
    <w:rsid w:val="002C52FA"/>
    <w:rsid w:val="002F5B12"/>
    <w:rsid w:val="00327283"/>
    <w:rsid w:val="00332CEF"/>
    <w:rsid w:val="003B2E53"/>
    <w:rsid w:val="003D3C04"/>
    <w:rsid w:val="00401807"/>
    <w:rsid w:val="00412B78"/>
    <w:rsid w:val="00443C14"/>
    <w:rsid w:val="00466135"/>
    <w:rsid w:val="004901A6"/>
    <w:rsid w:val="004E5A5E"/>
    <w:rsid w:val="004E5B37"/>
    <w:rsid w:val="00507578"/>
    <w:rsid w:val="005173D7"/>
    <w:rsid w:val="005241AC"/>
    <w:rsid w:val="00563B0C"/>
    <w:rsid w:val="005811AF"/>
    <w:rsid w:val="00590B0B"/>
    <w:rsid w:val="005F5566"/>
    <w:rsid w:val="00615D02"/>
    <w:rsid w:val="00620BA4"/>
    <w:rsid w:val="00630908"/>
    <w:rsid w:val="006719C2"/>
    <w:rsid w:val="006C1E73"/>
    <w:rsid w:val="006E5B52"/>
    <w:rsid w:val="006F24B4"/>
    <w:rsid w:val="00725CE1"/>
    <w:rsid w:val="00726830"/>
    <w:rsid w:val="00733047"/>
    <w:rsid w:val="007342B9"/>
    <w:rsid w:val="007403E8"/>
    <w:rsid w:val="00746FE5"/>
    <w:rsid w:val="00765FA9"/>
    <w:rsid w:val="00775868"/>
    <w:rsid w:val="007A508D"/>
    <w:rsid w:val="007A7EA7"/>
    <w:rsid w:val="007C2523"/>
    <w:rsid w:val="007F1C8F"/>
    <w:rsid w:val="007F7C9C"/>
    <w:rsid w:val="0081038B"/>
    <w:rsid w:val="00816F88"/>
    <w:rsid w:val="00823A0F"/>
    <w:rsid w:val="008320DE"/>
    <w:rsid w:val="008644C5"/>
    <w:rsid w:val="008A06A8"/>
    <w:rsid w:val="008D2BA0"/>
    <w:rsid w:val="00942B38"/>
    <w:rsid w:val="009469A5"/>
    <w:rsid w:val="0095036E"/>
    <w:rsid w:val="00993F32"/>
    <w:rsid w:val="009A62EA"/>
    <w:rsid w:val="009D3D43"/>
    <w:rsid w:val="00A54FE3"/>
    <w:rsid w:val="00A96A15"/>
    <w:rsid w:val="00AC04EA"/>
    <w:rsid w:val="00AD0843"/>
    <w:rsid w:val="00B000B9"/>
    <w:rsid w:val="00B142A2"/>
    <w:rsid w:val="00B2187B"/>
    <w:rsid w:val="00B259DD"/>
    <w:rsid w:val="00B3417E"/>
    <w:rsid w:val="00B53C07"/>
    <w:rsid w:val="00B81EF0"/>
    <w:rsid w:val="00B87B60"/>
    <w:rsid w:val="00B90A97"/>
    <w:rsid w:val="00B96863"/>
    <w:rsid w:val="00BC12DE"/>
    <w:rsid w:val="00BC3917"/>
    <w:rsid w:val="00BC7191"/>
    <w:rsid w:val="00BE3947"/>
    <w:rsid w:val="00BF315C"/>
    <w:rsid w:val="00C66E34"/>
    <w:rsid w:val="00C930B8"/>
    <w:rsid w:val="00CF0F55"/>
    <w:rsid w:val="00CF445D"/>
    <w:rsid w:val="00D04E00"/>
    <w:rsid w:val="00D12260"/>
    <w:rsid w:val="00D511E6"/>
    <w:rsid w:val="00D65F71"/>
    <w:rsid w:val="00D7743B"/>
    <w:rsid w:val="00D935D6"/>
    <w:rsid w:val="00DD07BC"/>
    <w:rsid w:val="00E04163"/>
    <w:rsid w:val="00E14BF9"/>
    <w:rsid w:val="00E46FEC"/>
    <w:rsid w:val="00E97D26"/>
    <w:rsid w:val="00EC0455"/>
    <w:rsid w:val="00ED4453"/>
    <w:rsid w:val="00EE1795"/>
    <w:rsid w:val="00EF0E62"/>
    <w:rsid w:val="00F13242"/>
    <w:rsid w:val="00F16D99"/>
    <w:rsid w:val="00F47E36"/>
    <w:rsid w:val="00F97786"/>
    <w:rsid w:val="00FA4E32"/>
    <w:rsid w:val="00FB7B3F"/>
    <w:rsid w:val="00FF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3608"/>
  <w15:chartTrackingRefBased/>
  <w15:docId w15:val="{B1284616-340B-4791-8397-565ABEE6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C14"/>
    <w:pPr>
      <w:suppressAutoHyphens/>
      <w:spacing w:after="0" w:line="276" w:lineRule="auto"/>
    </w:pPr>
    <w:rPr>
      <w:rFonts w:ascii="Arial" w:eastAsia="Arial" w:hAnsi="Arial" w:cs="Arial"/>
      <w:color w:val="00000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43C14"/>
    <w:pPr>
      <w:suppressAutoHyphens/>
      <w:spacing w:after="0" w:line="240" w:lineRule="auto"/>
    </w:pPr>
    <w:rPr>
      <w:rFonts w:ascii="Calibri" w:eastAsia="Calibri" w:hAnsi="Calibri" w:cs="Calibri"/>
      <w:lang w:val="uk-UA" w:eastAsia="zh-CN"/>
    </w:rPr>
  </w:style>
  <w:style w:type="paragraph" w:styleId="a4">
    <w:name w:val="List Paragraph"/>
    <w:basedOn w:val="a"/>
    <w:uiPriority w:val="34"/>
    <w:qFormat/>
    <w:rsid w:val="00443C14"/>
    <w:pPr>
      <w:widowControl w:val="0"/>
      <w:suppressAutoHyphens w:val="0"/>
      <w:spacing w:line="240" w:lineRule="auto"/>
      <w:ind w:left="708" w:firstLine="567"/>
    </w:pPr>
    <w:rPr>
      <w:rFonts w:ascii="Times New Roman" w:eastAsia="Times New Roman" w:hAnsi="Times New Roman" w:cs="Times New Roman"/>
      <w:color w:val="auto"/>
      <w:szCs w:val="20"/>
      <w:lang w:val="uk-UA"/>
    </w:rPr>
  </w:style>
  <w:style w:type="table" w:styleId="a5">
    <w:name w:val="Table Grid"/>
    <w:basedOn w:val="a1"/>
    <w:uiPriority w:val="39"/>
    <w:rsid w:val="00141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0F55"/>
    <w:pPr>
      <w:tabs>
        <w:tab w:val="center" w:pos="4844"/>
        <w:tab w:val="right" w:pos="9689"/>
      </w:tabs>
      <w:spacing w:line="240" w:lineRule="auto"/>
    </w:pPr>
  </w:style>
  <w:style w:type="character" w:customStyle="1" w:styleId="a7">
    <w:name w:val="Верхний колонтитул Знак"/>
    <w:basedOn w:val="a0"/>
    <w:link w:val="a6"/>
    <w:uiPriority w:val="99"/>
    <w:rsid w:val="00CF0F55"/>
    <w:rPr>
      <w:rFonts w:ascii="Arial" w:eastAsia="Arial" w:hAnsi="Arial" w:cs="Arial"/>
      <w:color w:val="000000"/>
      <w:lang w:eastAsia="zh-CN"/>
    </w:rPr>
  </w:style>
  <w:style w:type="paragraph" w:styleId="a8">
    <w:name w:val="footer"/>
    <w:basedOn w:val="a"/>
    <w:link w:val="a9"/>
    <w:uiPriority w:val="99"/>
    <w:unhideWhenUsed/>
    <w:rsid w:val="00CF0F55"/>
    <w:pPr>
      <w:tabs>
        <w:tab w:val="center" w:pos="4844"/>
        <w:tab w:val="right" w:pos="9689"/>
      </w:tabs>
      <w:spacing w:line="240" w:lineRule="auto"/>
    </w:pPr>
  </w:style>
  <w:style w:type="character" w:customStyle="1" w:styleId="a9">
    <w:name w:val="Нижний колонтитул Знак"/>
    <w:basedOn w:val="a0"/>
    <w:link w:val="a8"/>
    <w:uiPriority w:val="99"/>
    <w:rsid w:val="00CF0F55"/>
    <w:rPr>
      <w:rFonts w:ascii="Arial" w:eastAsia="Arial" w:hAnsi="Arial" w:cs="Arial"/>
      <w:color w:val="000000"/>
      <w:lang w:eastAsia="zh-CN"/>
    </w:rPr>
  </w:style>
  <w:style w:type="paragraph" w:styleId="aa">
    <w:name w:val="Balloon Text"/>
    <w:basedOn w:val="a"/>
    <w:link w:val="ab"/>
    <w:uiPriority w:val="99"/>
    <w:semiHidden/>
    <w:unhideWhenUsed/>
    <w:rsid w:val="00FF4A4D"/>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F4A4D"/>
    <w:rPr>
      <w:rFonts w:ascii="Segoe UI" w:eastAsia="Arial" w:hAnsi="Segoe UI" w:cs="Segoe UI"/>
      <w:color w:val="00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E8465-683F-4791-A323-A936FB5E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zp.inter4@ukr.net</cp:lastModifiedBy>
  <cp:revision>57</cp:revision>
  <cp:lastPrinted>2023-06-12T08:50:00Z</cp:lastPrinted>
  <dcterms:created xsi:type="dcterms:W3CDTF">2019-05-27T11:59:00Z</dcterms:created>
  <dcterms:modified xsi:type="dcterms:W3CDTF">2023-12-12T08:18:00Z</dcterms:modified>
</cp:coreProperties>
</file>