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F2" w:rsidRPr="00EF29F2" w:rsidRDefault="00EF29F2" w:rsidP="00EF29F2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  <w:bookmarkStart w:id="0" w:name="_GoBack"/>
      <w:r w:rsidRPr="00EF29F2">
        <w:rPr>
          <w:rFonts w:ascii="Times New Roman" w:hAnsi="Times New Roman" w:cs="Times New Roman"/>
          <w:b/>
          <w:lang w:val="uk-UA"/>
        </w:rPr>
        <w:t>Перелік змін:</w:t>
      </w:r>
      <w:bookmarkEnd w:id="0"/>
    </w:p>
    <w:p w:rsidR="00EF29F2" w:rsidRDefault="00EF29F2" w:rsidP="00EF29F2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Керуючись п. 54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>
        <w:rPr>
          <w:rFonts w:ascii="Times New Roman" w:hAnsi="Times New Roman" w:cs="Times New Roman"/>
          <w:i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hAnsi="Times New Roman" w:cs="Times New Roman"/>
          <w:i/>
          <w:lang w:val="uk-UA"/>
        </w:rPr>
        <w:t>, з огляду на технічну помилку</w:t>
      </w:r>
    </w:p>
    <w:p w:rsidR="00EF29F2" w:rsidRDefault="00EF29F2" w:rsidP="00EF29F2">
      <w:pPr>
        <w:rPr>
          <w:rFonts w:ascii="Times New Roman" w:hAnsi="Times New Roman" w:cs="Times New Roman"/>
          <w:lang w:val="uk-UA"/>
        </w:rPr>
      </w:pPr>
      <w:r w:rsidRPr="00EF29F2">
        <w:rPr>
          <w:rFonts w:ascii="Times New Roman" w:hAnsi="Times New Roman" w:cs="Times New Roman"/>
          <w:lang w:val="uk-UA"/>
        </w:rPr>
        <w:t>1.</w:t>
      </w:r>
      <w:r w:rsidRPr="00EF29F2">
        <w:t xml:space="preserve"> </w:t>
      </w:r>
      <w:proofErr w:type="spellStart"/>
      <w:r w:rsidRPr="00EF29F2">
        <w:rPr>
          <w:rFonts w:ascii="Times New Roman" w:hAnsi="Times New Roman" w:cs="Times New Roman"/>
          <w:lang w:val="uk-UA"/>
        </w:rPr>
        <w:t>Внести</w:t>
      </w:r>
      <w:proofErr w:type="spellEnd"/>
      <w:r w:rsidRPr="00EF29F2">
        <w:rPr>
          <w:rFonts w:ascii="Times New Roman" w:hAnsi="Times New Roman" w:cs="Times New Roman"/>
          <w:lang w:val="uk-UA"/>
        </w:rPr>
        <w:t xml:space="preserve"> зміни та викласти в новій редакції</w:t>
      </w:r>
      <w:r>
        <w:rPr>
          <w:rFonts w:ascii="Times New Roman" w:hAnsi="Times New Roman" w:cs="Times New Roman"/>
          <w:lang w:val="uk-UA"/>
        </w:rPr>
        <w:t xml:space="preserve"> абз.1 п.1 Розділу</w:t>
      </w:r>
      <w:r>
        <w:rPr>
          <w:rFonts w:ascii="Times New Roman" w:hAnsi="Times New Roman" w:cs="Times New Roman"/>
        </w:rPr>
        <w:t xml:space="preserve"> IV</w:t>
      </w:r>
      <w:r>
        <w:rPr>
          <w:rFonts w:ascii="Times New Roman" w:hAnsi="Times New Roman" w:cs="Times New Roman"/>
          <w:lang w:val="uk-UA"/>
        </w:rPr>
        <w:t xml:space="preserve"> тендерної документації:</w:t>
      </w:r>
    </w:p>
    <w:p w:rsidR="00EF29F2" w:rsidRPr="00EF29F2" w:rsidRDefault="00EF29F2" w:rsidP="00EF29F2">
      <w:pPr>
        <w:rPr>
          <w:rFonts w:ascii="Times New Roman" w:hAnsi="Times New Roman" w:cs="Times New Roman"/>
          <w:u w:val="single"/>
          <w:lang w:val="uk-UA"/>
        </w:rPr>
      </w:pPr>
      <w:r w:rsidRPr="00EF29F2">
        <w:rPr>
          <w:rFonts w:ascii="Times New Roman" w:hAnsi="Times New Roman" w:cs="Times New Roman"/>
          <w:u w:val="single"/>
          <w:lang w:val="uk-UA"/>
        </w:rPr>
        <w:t>Нова редакція:</w:t>
      </w:r>
    </w:p>
    <w:p w:rsidR="00EF29F2" w:rsidRPr="00EF29F2" w:rsidRDefault="00EF29F2" w:rsidP="00EF29F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Pr="00EF29F2">
        <w:rPr>
          <w:rFonts w:ascii="Times New Roman" w:hAnsi="Times New Roman" w:cs="Times New Roman"/>
          <w:lang w:val="uk-UA"/>
        </w:rPr>
        <w:t>Кінцевий строк подання тендерних пропозицій: - до 09:00 18.05.2024 року.</w:t>
      </w:r>
      <w:r>
        <w:rPr>
          <w:rFonts w:ascii="Times New Roman" w:hAnsi="Times New Roman" w:cs="Times New Roman"/>
          <w:lang w:val="uk-UA"/>
        </w:rPr>
        <w:t>»</w:t>
      </w:r>
    </w:p>
    <w:p w:rsidR="00EF29F2" w:rsidRDefault="00EF29F2" w:rsidP="00EF29F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EF29F2"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Внести</w:t>
      </w:r>
      <w:proofErr w:type="spellEnd"/>
      <w:r>
        <w:rPr>
          <w:rFonts w:ascii="Times New Roman" w:hAnsi="Times New Roman" w:cs="Times New Roman"/>
          <w:lang w:val="uk-UA"/>
        </w:rPr>
        <w:t xml:space="preserve"> зміни та в</w:t>
      </w:r>
      <w:r w:rsidRPr="00EF29F2">
        <w:rPr>
          <w:rFonts w:ascii="Times New Roman" w:hAnsi="Times New Roman" w:cs="Times New Roman"/>
          <w:lang w:val="uk-UA"/>
        </w:rPr>
        <w:t xml:space="preserve">икласти </w:t>
      </w:r>
      <w:r>
        <w:rPr>
          <w:rFonts w:ascii="Times New Roman" w:hAnsi="Times New Roman" w:cs="Times New Roman"/>
          <w:lang w:val="uk-UA"/>
        </w:rPr>
        <w:t xml:space="preserve">в новій редакції Дефектний акт та </w:t>
      </w:r>
      <w:r w:rsidRPr="00EF29F2">
        <w:rPr>
          <w:rFonts w:ascii="Times New Roman" w:hAnsi="Times New Roman" w:cs="Times New Roman"/>
          <w:lang w:val="uk-UA"/>
        </w:rPr>
        <w:t>Відомість ресурсів до зведеного кошторисного розрахунку</w:t>
      </w:r>
      <w:r>
        <w:rPr>
          <w:rFonts w:ascii="Times New Roman" w:hAnsi="Times New Roman" w:cs="Times New Roman"/>
          <w:lang w:val="uk-UA"/>
        </w:rPr>
        <w:t xml:space="preserve"> </w:t>
      </w:r>
      <w:r w:rsidRPr="00EF29F2">
        <w:rPr>
          <w:rFonts w:ascii="Times New Roman" w:hAnsi="Times New Roman" w:cs="Times New Roman"/>
          <w:lang w:val="uk-UA"/>
        </w:rPr>
        <w:t>вартості об'єкта будівництва</w:t>
      </w:r>
      <w:r>
        <w:rPr>
          <w:rFonts w:ascii="Times New Roman" w:hAnsi="Times New Roman" w:cs="Times New Roman"/>
          <w:lang w:val="uk-UA"/>
        </w:rPr>
        <w:t xml:space="preserve"> Додатку 4 до тендерної документації:</w:t>
      </w:r>
    </w:p>
    <w:p w:rsidR="00EF29F2" w:rsidRPr="00EF29F2" w:rsidRDefault="00EF29F2" w:rsidP="00EF29F2">
      <w:pPr>
        <w:rPr>
          <w:rFonts w:ascii="Times New Roman" w:hAnsi="Times New Roman" w:cs="Times New Roman"/>
          <w:u w:val="single"/>
          <w:lang w:val="uk-UA"/>
        </w:rPr>
      </w:pPr>
      <w:r w:rsidRPr="00EF29F2">
        <w:rPr>
          <w:rFonts w:ascii="Times New Roman" w:hAnsi="Times New Roman" w:cs="Times New Roman"/>
          <w:u w:val="single"/>
          <w:lang w:val="uk-UA"/>
        </w:rPr>
        <w:t>Нова редакція:</w:t>
      </w:r>
    </w:p>
    <w:p w:rsidR="00EF29F2" w:rsidRDefault="00EF29F2" w:rsidP="00B77B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9"/>
        <w:gridCol w:w="567"/>
        <w:gridCol w:w="4734"/>
        <w:gridCol w:w="653"/>
        <w:gridCol w:w="1418"/>
        <w:gridCol w:w="1418"/>
        <w:gridCol w:w="1359"/>
        <w:gridCol w:w="28"/>
        <w:gridCol w:w="31"/>
      </w:tblGrid>
      <w:tr w:rsidR="007E1F5B" w:rsidRPr="007E1F5B" w:rsidTr="0097103A">
        <w:trPr>
          <w:gridBefore w:val="1"/>
          <w:gridAfter w:val="1"/>
          <w:wBefore w:w="28" w:type="dxa"/>
          <w:wAfter w:w="31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1F5B" w:rsidRDefault="007E1F5B" w:rsidP="007E1F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</w:pPr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>ДЕФЕКТНИЙ АКТ</w:t>
            </w:r>
          </w:p>
          <w:p w:rsidR="00CD3508" w:rsidRPr="00CD3508" w:rsidRDefault="00CD3508" w:rsidP="00CD350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CD3508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val="uk-UA"/>
              </w:rPr>
              <w:t xml:space="preserve">на капітальний ремонт </w:t>
            </w:r>
            <w:r w:rsidRPr="00CD3508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найпростішого  укриття в дошкільному навчальному закладі (ясла-садок) № 165</w:t>
            </w:r>
          </w:p>
          <w:p w:rsidR="00CD3508" w:rsidRDefault="00CD3508" w:rsidP="00CD35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CD3508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Деснянського району міста Києва, вул. </w:t>
            </w:r>
            <w:proofErr w:type="spellStart"/>
            <w:r w:rsidRPr="00CD3508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Будищанська</w:t>
            </w:r>
            <w:proofErr w:type="spellEnd"/>
            <w:r w:rsidRPr="00CD3508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, 4-А</w:t>
            </w:r>
          </w:p>
          <w:p w:rsidR="00DE2292" w:rsidRPr="00DE2292" w:rsidRDefault="00DE2292" w:rsidP="00DE229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DE2292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Умови виконання робіт Згідно Ресурсних елементних кошторисних норм на будівельні роботи Додаток Г, </w:t>
            </w:r>
          </w:p>
          <w:p w:rsidR="00DE2292" w:rsidRPr="007E1F5B" w:rsidRDefault="00DE2292" w:rsidP="00DE22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E2292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табл.1, Н15=1,2 та Збірник 40, додаток Б табл.1, Н16=1,15 ДІЮЧИЙ</w:t>
            </w:r>
          </w:p>
        </w:tc>
      </w:tr>
      <w:tr w:rsidR="007E1F5B" w:rsidRPr="007E1F5B" w:rsidTr="0097103A">
        <w:trPr>
          <w:gridBefore w:val="1"/>
          <w:gridAfter w:val="1"/>
          <w:wBefore w:w="28" w:type="dxa"/>
          <w:wAfter w:w="31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5B" w:rsidRPr="007E1F5B" w:rsidRDefault="007E1F5B" w:rsidP="007E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E1F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F5B" w:rsidRPr="007E1F5B" w:rsidRDefault="007E1F5B" w:rsidP="007E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E1F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E1F5B" w:rsidRPr="007E1F5B" w:rsidTr="0097103A">
        <w:trPr>
          <w:gridBefore w:val="1"/>
          <w:gridAfter w:val="1"/>
          <w:wBefore w:w="28" w:type="dxa"/>
          <w:wAfter w:w="31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5B" w:rsidRPr="007E1F5B" w:rsidRDefault="007E1F5B" w:rsidP="007E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F5B" w:rsidRPr="007E1F5B" w:rsidRDefault="007E1F5B" w:rsidP="007E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E1F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2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Об'єми робіт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№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Ч.ч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Найменування робіт і витрат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Одиниця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Примітка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Розділ №1.  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93,121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Відбивання штукатурки по цеглі та бетону зі стін та стель,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93,121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Промазування і розшивання швів панелей перекриття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розчином знизу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82,32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Ремонт штукатурки стель по каменю та бетону вапняним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розчином, площа до 20 м2, товщина шару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30,73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Штукатурка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614,6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Суцільне вирівнювання бетонних поверхонь стель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[одношарове штукатурення], товщина шару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62,39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Штукатурка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311,95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Декоративне оздоблення внутрішніх стелі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підготовленням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93,12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Просте фарбування стель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водоемульсійними сумішами по штукатурці та збірних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93,12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Фарба водоемульсійна 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18,624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Розділ №2. 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Розбирання цегляних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1,7838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(Демонтаж) дверних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Відбивання штукатурки по цеглі та бетону зі стін та стель,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213,45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/>
        </w:rPr>
        <w:sectPr w:rsidR="0097103A" w:rsidRPr="0097103A" w:rsidSect="00636469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7103A" w:rsidRPr="0097103A" w:rsidTr="00B5291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(Демонтаж) Облицювання поверхонь стін керамічними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глазурованими плитками з карнизними, плінтусними і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кутовими елементами в житлових будівлях по цеглі та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22,69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Улаштування перегородок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піноблоків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товщиною 100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мм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26,22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Улаштування обшивки стін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і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гіпсоволокнистими листами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Улаштування обшивки стін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плитами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[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фальшстіни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Установлення металевих дверних коробок із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навішуванням дверних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11,115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Двері металеві індивідуального виготовлення 2,05*0,9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(комплект)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Блок дверний металевий 1,8*0,9 (індивідуального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виготовлення)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Блок дверний металевий 1,3*0,9 (індивідуального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виготовлення)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Штукатурення плоских поверхонь віконних та дверних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Установлення перфорованих штукатурних кутиків на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Ремонт штукатурки внутрішніх стін по каменю та бетону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вапняним розчином, площа до 20 м2, товщина шару до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Штукатурка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Просте штукатурення поверхонь стін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всередені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будівлі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160,62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Штукатурка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3212,4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Декоративне оздоблення внутрішніх стін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підготовленням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262,36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Просте фарбування стін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водоемульсійними сумішами по штукатурці та збірних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262,36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Фарба водоемульсійна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52,472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Забивання отворів у місцях проходу трубопроводу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Забивання отворів та гнізд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СТІНИ (плитка)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Облицювання поверхонь стін керамічними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глазурованими плитками з карнизними, плінтусними і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кутовими елементами в житлових будівлях по цеглі та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Грунтовка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Cerezit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CT 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Крестики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для плитки (100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0,2166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Шпарування для швів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1,359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Розділ №3.  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Розбирання покриттів підлог з лінолеуму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87,793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Ремонт бетонної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30,7296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(Демонтаж) Улаштування бетонної стяжки товщиною 20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мм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62,3914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бетонної стяжки товщиною 20 мм площею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62,3914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На кожні 5 мм зміни товщини шару стяжки з важкого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бетону додавати або виключати (+30мм до товщ.80мм)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62,3914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/>
        </w:rPr>
        <w:sectPr w:rsidR="0097103A" w:rsidRPr="0097103A" w:rsidSect="00636469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7103A" w:rsidRPr="0097103A" w:rsidTr="00B5291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Суміш для стяжки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9982,624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гідроізоляційної стрічки на підлогу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БІТУМНА СТРІЧКА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рул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з суміші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цементної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недеформівниїх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93,121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Універсальний засіб для вирівнювання та ремонту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Thomsit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RS 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Ґрунтовка для вбираючих бетонних і цементно-піщаних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основ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Thomsit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R 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18,34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Самовирівнювальна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суміш 3-15 мм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Ceresit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 СN 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681,65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Сітка дротяна ткана з квадратними чарунками N 05 без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102,4331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покриття з лінолеуму площею покриття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87,793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Лінолеум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89,54886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Грунтівка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THOMSIT R 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26,3379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Клей для лінолеуму та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ковроліну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CERESIT (THOMSIT)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UK 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42,4215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Стикувальна планка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полівінілхлоридних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57,02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Облицювання керамічними глазурованими плитками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поверхонь підлог плінтусними та кутовими плитками по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цеглі та бетону у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18,207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Розділ №4.  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(Демонтаж) Прокладання трубопроводів опалення зі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сталевих водогазопровідних неоцинкованих труб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(Демонтаж) Прокладання трубопроводів каналізації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Труби поліпропіленові для теплої і холодної води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діам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Коліно 45 град. із поліпропілену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діам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Трійник із поліпропілену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діам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Кран кульовий із поліпропілену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діам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Муфта ППР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дiам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Водорозетка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ППР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Кліпса 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дiам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Дюбель забивний під шпильку 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Кран кульовий,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дiаметр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Врізування в діючі внутрішні мережі трубопроводів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опалення і водопостачання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Врізування в діючі внутрішні мережі трубопроводів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каналізації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Хомути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крiплення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водостокових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пластмасових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дiаметр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Установлення унітазів із бачком безпосередньо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компл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Унiтаз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з бачком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Гофра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унiтазу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дiам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 110 мм /180 град. ексцентрик/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Монтажний комплект для унітазів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Шланг гнучкий для підводу холодної води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діам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. 15мм 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Герметик силіконовий білий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Установлення насосів відцентрових з електродвигуном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Каналізаційна установка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/>
        </w:rPr>
        <w:sectPr w:rsidR="0097103A" w:rsidRPr="0097103A" w:rsidSect="00636469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7103A" w:rsidRPr="0097103A" w:rsidTr="00B5291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Установлення умивальників одиночних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підведеннямю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компл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Умивальник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Монтаж сифона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Сифон для раковини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Змішувачі для умивальників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Розділ №5.  Демонтаж старої електрики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(Демонтаж) Світильник стельовий або настінний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кріпленням гвинтами для приміщень з нормальними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умовами середовища, одноламповий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(Демонтаж) Установлення щитків освітлювальних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групових масою 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(Демонтаж) Вимикач автоматичний [автомат] одно-,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дво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-,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триполюсний, що установлюється на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конструкцiї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стiнi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або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колонi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Розділ №6.  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Монтаж поліетиленових труб для електропроводки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діаметром понад 25 мм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Гофрована труба, діаметр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Кабелi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i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мiдними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жилами, марка ВВГ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нгд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, число жил та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перерiз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3х1,5мм2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Кабелi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i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мiдними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жилами, марка ВВГ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нгд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, число жил та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перерiз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3х2,5мм2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Коробка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відгалужувальна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в комплекті з кришкою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Установлення щитків освітлювальних групових масою до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Щит силовий для розподілу електроенергії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Автоматичний    вимикач   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однофазний,Iн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=16А   C60N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16/1/C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Автоматичний вимикач 1-но полюсний,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Світильник стельовий або настінний з кріпленням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гвинтами для приміщень з нормальними умовами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середовища, одноламповий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Свiтильники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світодіодний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LED  36Вт 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пиловологостійки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Свiтильники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 36 Вт акумуляторні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Установлення вимикачів заглибленого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Вимикач 1-но клавішний накладний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Розетка штепсельна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напівгерметична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та герметична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Розетка 1-од.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Розетка подвійна (в комплекті з рамкою)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Розділ №7.  Вентиляційна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Розбирання старої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Розбирання бетонних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перекриттів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3,8394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(Демонтаж) Установлення заслінок повітряних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електричним приводом периметром 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(Демонтаж) Установлення фільтрів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Демонтаж радіальних 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Розбирання ізоляції трубопроводів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0,1542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Розбирання сталевих повітроводів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Демонтаж шаф управління (Демонтаж)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Розбирання монолітних бетонних постаментів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Демонтаж металевих дверних блоків (Демонтаж)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Монтаж підвісок і хомутів для кріплення трубопроводів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всередині будівель і споруд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/>
        </w:rPr>
        <w:sectPr w:rsidR="0097103A" w:rsidRPr="0097103A" w:rsidSect="00636469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7103A" w:rsidRPr="0097103A" w:rsidTr="00B5291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Шпилька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оцинк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 М8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Кріпильні анкери (цанги)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Хомут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Прокладання повітроводів периметром до 900 мм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листової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Комплект кріплення (Шпильки М8-2шт., профільна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планка 20-1шт, гайки м8-2шт , болти М8-2шт, шайби м8-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2шт, гвинти 3,9х11-2шт)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к-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Мережа систем вентиляції і кондиціонування повітря при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кількості перерізів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вен.мер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Розділ №8.  Улаштування відмостки та фасаду вхідної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ВІдмостка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5,035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Нарізування швів у бетоні затверділому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Копання ям вручну глибиною до 1,5 м під будівельні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конструкції,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9,063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Ущільнення щебня трамбівками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Ущільнення піску трамбівками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1,815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гідробар'єром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першого шару обклеювальної гідроізоляції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рулонними матеріалами 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поребриків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вимощення з бетону товщиною покриття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бітумною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(Демонтаж) Облицювання стін фасадів будівель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керамічною плиткою на цементному розчині по бетонній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і цегляній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суцільної теплоізоляції та звукоізоляції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плит або матів мінераловатних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основи під штукатурку з сітки по цегляних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Декоративне штукатурення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Фарбування фарбами за 2 рази пофарбованих простих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фасадів по штукатурці з драбин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Розділ №9.  Улаштування накриття вхідної групи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накриття вхідної групи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Розбирання покриттів покрівлі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(Демонтаж) Установлення парапетів масою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0,3744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гратчастих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конструкцій [стояки, опори,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0,18565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Труба профільна ст. 60х30х3 (47м)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0,18565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Фарбування металевих поверхонь емаллю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Монтаж металоконструкцій вагою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0,18565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Гідроізоляція примикань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Укладання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гідробар'єру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9,18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Профнастил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 покрівельний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12,6684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Гідроізоляція зовнішніх стін мастикою без прокладання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склотканини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карнизів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з листової сталі примикань до кам'яних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Планка примикання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Улаштування з листової сталі (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капельника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, торцевої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планки та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конька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Капельник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/>
        </w:rPr>
        <w:sectPr w:rsidR="0097103A" w:rsidRPr="0097103A" w:rsidSect="00636469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7103A" w:rsidRPr="0097103A" w:rsidTr="00B5291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B5291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26,74856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Мішок для сміття з поліпропілену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7103A" w:rsidRPr="0097103A" w:rsidTr="009710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26,74856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7E1F5B" w:rsidRDefault="007E1F5B"/>
    <w:p w:rsidR="007E1F5B" w:rsidRDefault="007E1F5B"/>
    <w:p w:rsidR="007E1F5B" w:rsidRDefault="007E1F5B"/>
    <w:p w:rsidR="007E1F5B" w:rsidRDefault="007E1F5B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97103A" w:rsidRDefault="0097103A"/>
    <w:p w:rsidR="007E1F5B" w:rsidRDefault="007E1F5B"/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9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28"/>
        <w:gridCol w:w="28"/>
        <w:gridCol w:w="57"/>
      </w:tblGrid>
      <w:tr w:rsidR="007E1F5B" w:rsidRPr="007E1F5B" w:rsidTr="0097103A">
        <w:trPr>
          <w:gridBefore w:val="1"/>
          <w:gridAfter w:val="2"/>
          <w:wBefore w:w="28" w:type="dxa"/>
          <w:wAfter w:w="85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E1F5B" w:rsidRPr="007E1F5B" w:rsidRDefault="007E1F5B" w:rsidP="007E1F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1" w:name="_Hlk166500031"/>
            <w:proofErr w:type="spellStart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>Відомість</w:t>
            </w:r>
            <w:proofErr w:type="spellEnd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>ресурсів</w:t>
            </w:r>
            <w:proofErr w:type="spellEnd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>зведеного</w:t>
            </w:r>
            <w:proofErr w:type="spellEnd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>кошторисного</w:t>
            </w:r>
            <w:proofErr w:type="spellEnd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>розрахунку</w:t>
            </w:r>
            <w:proofErr w:type="spellEnd"/>
          </w:p>
        </w:tc>
      </w:tr>
      <w:tr w:rsidR="007E1F5B" w:rsidRPr="007E1F5B" w:rsidTr="0097103A">
        <w:trPr>
          <w:gridBefore w:val="1"/>
          <w:gridAfter w:val="2"/>
          <w:wBefore w:w="28" w:type="dxa"/>
          <w:wAfter w:w="85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E1F5B" w:rsidRPr="007E1F5B" w:rsidRDefault="007E1F5B" w:rsidP="007E1F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>вартості</w:t>
            </w:r>
            <w:proofErr w:type="spellEnd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>об'єкта</w:t>
            </w:r>
            <w:proofErr w:type="spellEnd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F5B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val="ru-RU"/>
              </w:rPr>
              <w:t>будівництва</w:t>
            </w:r>
            <w:proofErr w:type="spellEnd"/>
          </w:p>
        </w:tc>
      </w:tr>
      <w:bookmarkEnd w:id="1"/>
      <w:tr w:rsidR="0097103A" w:rsidRPr="0097103A" w:rsidTr="0097103A">
        <w:trPr>
          <w:gridAfter w:val="3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№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Ч.ч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Одиниця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Поточна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ціна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одиницю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у тому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числі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: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відпускна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ціна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транспортна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складова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заготівель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но-склад-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ські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вит-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рати, грн.</w:t>
            </w:r>
          </w:p>
        </w:tc>
      </w:tr>
      <w:tr w:rsidR="0097103A" w:rsidRPr="0097103A" w:rsidTr="0097103A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val="ru-RU"/>
              </w:rPr>
              <w:t xml:space="preserve">I.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Витрати</w:t>
            </w:r>
            <w:proofErr w:type="spellEnd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 xml:space="preserve">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Витрати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труда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робітників-будівельників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люд.год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3226,56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Середній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розряд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що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виконуються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робітниками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будівельниками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розряд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Витрати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труда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робітників-монтажників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люд.год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233,15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Середній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розряд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що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виконуються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робітниками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розряд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Витрати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труда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пусконалагоджувального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персоналу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люд.год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Витрати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труда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робітників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зайнятих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керуванням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та 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обслуговуванням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люд.год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Середній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розряд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ланки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робітників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зайнятих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керуванням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обслуговуванням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розряд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Витрати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труда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робітників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зайнятих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керуванням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та  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обслуговуванням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автотранспорту при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перевезенні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ґрунту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и 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будівельного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сміття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люд.год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Витрати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труда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робітників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заробітна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плата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яких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враховується.в</w:t>
            </w:r>
            <w:proofErr w:type="spellEnd"/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складі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загальновиробничих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витрат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люд.год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409,37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Разом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кошторисна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трудомісткість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люд.год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3901,52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Середній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розряд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розряд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97103A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val="ru-RU"/>
              </w:rPr>
              <w:t xml:space="preserve">II.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Будівельні</w:t>
            </w:r>
            <w:proofErr w:type="spellEnd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машини</w:t>
            </w:r>
            <w:proofErr w:type="spellEnd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 xml:space="preserve"> і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механізми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7103A" w:rsidRPr="0097103A">
          <w:headerReference w:type="default" r:id="rId6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97103A" w:rsidRPr="0097103A" w:rsidTr="00B5291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КБМ204-201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Агрегати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зварювальні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пересувні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бензиновим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двигуном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номінальним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зварювальним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струмом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250-400 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0,552494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КБМ205-101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Компресори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пересувні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двигуном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внутрішнього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згоряння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тиск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до 686 кПа [7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],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продуктивність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2,2 м3/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3,95992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КБМ233-201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Машини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свердлильні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електричні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13,92002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КБМ233-803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Молотки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відбійні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пневматичні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при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роботі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пересувних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компресорних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станцій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6,07868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+КБМ233-803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Молотки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відбійні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пневматичні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при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роботі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пересувних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компресорних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станцій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36,85777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КБМ212-1303-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Нарізувач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швів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базі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бензорізів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потужністю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4,5 - 5 кВт,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максимальна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глибина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різання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145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0,2934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КБМ204-1000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Перетворювачі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зварювальні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номінальним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зварювальним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струмом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315-500 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6,99418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КБМ233-345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Прес-ножиці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комбіновані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0,21521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КБМ211-901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Розчинозмішувачі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пересувні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місткість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65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0,20286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Установка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зварювання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ручного дугового [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постійного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0,20056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С311-30-М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Перевезення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сміття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26,74856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Будiвельнi</w:t>
            </w:r>
            <w:proofErr w:type="spellEnd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машини</w:t>
            </w:r>
            <w:proofErr w:type="spellEnd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врахованi</w:t>
            </w:r>
            <w:proofErr w:type="spellEnd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 xml:space="preserve"> в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складi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загальновиробничих</w:t>
            </w:r>
            <w:proofErr w:type="spellEnd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витрат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КБМ270-106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Апарат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газового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зварювання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різання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1,097580432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КБМ270-251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Апарат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зварювання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діаметром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16 до 75 мм,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потужність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1,5 кВт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0,529872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Вібратори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усіх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видів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будівництва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крім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гідротехнічного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0,988703539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КБМ270-116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Вібратори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поверхневі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8,736451387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КБМ270-115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Дрилі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електричні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5,284954812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КБМ270-115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Дрилі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електричні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0,73844766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КБМ270-108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Котли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бітумні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пересувні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місткість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0,8023776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КБМ203-404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Лебідки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електричні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тягове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зусилля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до 31,39 кН [3,2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0,2278656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КБМ203-303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Лебідки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ручні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важільні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тягове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зусилля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до 14,72 кН [1,5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0,6528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КБМ233-301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Машини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шліфувальні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електричні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0,2818167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КБМ270-158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Насос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гідравлічний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ручний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1,55376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КБМ200-68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Пістолет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монтажний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0,897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Перфоратори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електричні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44,41025036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КБМ270-135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Перфоратори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електричні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0,4848048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+КБМ270-135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Перфоратори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електричні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0,207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Пилка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дискова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електрична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0,48491244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7103A" w:rsidRPr="0097103A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97103A" w:rsidRPr="0097103A" w:rsidTr="00B5291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КБМ233-1100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Трамбівки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пневматичні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роботі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компресора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0,7121334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КБМ270-126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Фарборозпилювачі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ручні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93,5201712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КБМ270-119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Шуруповерти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7,35014565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1113F7">
        <w:trPr>
          <w:gridAfter w:val="1"/>
          <w:wAfter w:w="57" w:type="dxa"/>
          <w:trHeight w:val="550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+КБМ270-119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Шуруповерти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0,179490528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val="ru-RU"/>
              </w:rPr>
              <w:t xml:space="preserve">III.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Будівельні</w:t>
            </w:r>
            <w:proofErr w:type="spellEnd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матеріали</w:t>
            </w:r>
            <w:proofErr w:type="spellEnd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вироби</w:t>
            </w:r>
            <w:proofErr w:type="spellEnd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 xml:space="preserve"> і </w:t>
            </w:r>
            <w:proofErr w:type="spellStart"/>
            <w:r w:rsidRPr="0097103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u w:val="single"/>
                <w:lang w:val="ru-RU"/>
              </w:rPr>
              <w:t>комплекти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+С1113-21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Ґрунтовка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ГФ-021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червоно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-коричнева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0,0000037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+С1555-153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Ґрунтовка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адгезійна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54,59361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+С111-2008-9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Ґрунтовка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вбираючих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бетонних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і цементно-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піщаних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основ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Thomsit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R 777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+&amp;С1512-1-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15ЗВ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Автоматичний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вимикач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  </w:t>
            </w: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однофазний,I</w:t>
            </w:r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=16А   C60N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16/1/C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+&amp;С1547-16-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100-Х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Автоматичний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вимикач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1-но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полюсний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25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+С111-1148-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ДР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Арматура СТ-3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діаметром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0,007866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+&amp;С111-1609-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БІТУМНА СТРІЧКА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рул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Бензин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розчинник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0,00957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+С111-1600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Бензин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розчинник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0,01122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+&amp;С12-3-БД-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Блок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дверний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металевий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1,3*0,9 (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індивідуального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+&amp;С121-251А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Блок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дверний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металевий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1,8*0,9 (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індивідуального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+С111-98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Болти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шестигранною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головкою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оцинковані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різьби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12-[14]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0,0000053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+С111-1848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Болти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0,0018565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+С1110-9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Болти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складання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гайками та шайбами,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клас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міцності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10.9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+С112-173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Бруски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обрізні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берези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липи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довжина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2-3,75 м,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усі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ширини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товщина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32-70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0,027189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+С112-23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Бруски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обрізні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хвойних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порід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довжина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4-6,5 м, ширина 75-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150 мм,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товщина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40-75 мм, 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С112-25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Бруски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обрізні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хвойних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порід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довжина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4-6,5 м, ширина 75-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150 мм,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товщина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40-75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0,0372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7103A" w:rsidRPr="0097103A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97103A" w:rsidRPr="0097103A" w:rsidTr="00B5291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+С147-29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В'язальний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дріт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100кг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0,0021147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+&amp;С1547-6-1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Вимикач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1-но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клавішний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накладний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+С142-10-2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1,14274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+С113-1872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Водорозетка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ППР </w:t>
            </w: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25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+&amp;С1530-125-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Вузли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водостічних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труб ПВХ д=100мм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8,216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+С130-1199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Вузли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укрупнені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монтажні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труб для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каналізаціі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4,491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+&amp;С111-1720-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Гідробар'єр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10,2714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+С111-219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Гіпсові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в'яжучі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0,2742815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+С111-1849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Гвинти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самонарізні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марка СМ1-35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0,00037791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+&amp;С111-1613-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Герметик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силіконовий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білий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+С113-2310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Гофра до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унiтазу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дiам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. 110 мм /180 град.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ексцентрик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/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+&amp;С111-555-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55ТЛ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Гофрована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труба,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+&amp;С111-2014-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4-12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Грунтівка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THOMSIT R 777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26,3379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+&amp;С111-2241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Грунтовка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Cerezit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CT 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літр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+С111-1624-П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Грунтовка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ізоляції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0,0076532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+&amp;С122-41-1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Двері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металеві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індивідуального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2,05*0,9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(комплект)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С112-113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Дошки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обрізні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хвойних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порід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довжина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2-3,75 м, ширина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75-150 мм,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товщина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25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0,02715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+С112-48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Дошки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обрізні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хвойних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порід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довжина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4-6,5 м, ширина 75-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150 мм,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товщина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19,22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0,032248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С112-52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Дошки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обрізні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хвойних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порід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довжина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4-6,5 м, ширина 75-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150 мм,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товщина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25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+С112-60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Дошки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обрізні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хвойних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порід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довжина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4-6,5 м, ширина 75-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150 мм,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товщина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44 мм і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більше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0,051152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7103A" w:rsidRPr="0097103A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97103A" w:rsidRPr="0097103A" w:rsidTr="00B5291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С111-820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Дріт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сталевий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низьковуглецевий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різного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призначення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чорний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0,55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0,000108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+С111-1608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Дрантя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1,97791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+С111-1608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Дрантя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0,4656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+&amp;С111-623-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ИНБ2-9Г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Дюбель 6х60мм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69,8425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+&amp;С111-1381-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Дюбель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забивний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під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шпильку М 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+С111-1504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Електроди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0,004052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+С1113-246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Емаль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антикорозійна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ПФ-115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0,016074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+С130-616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Змішувачі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умивальників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+&amp;С153-1-1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Кабелi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i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мiдними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жилами, марка ВВГ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нгд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число жил та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перерiз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3х1,5мм2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+&amp;С153-1-1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Кабелi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i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мiдними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жилами, марка ВВГ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нгд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число жил та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перерiз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3х2,5мм2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+&amp;С10000-691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Каменi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бетоннi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бортовi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прямi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рядовi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iз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бетону БР 100-20-8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+&amp;С1630-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1162-А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Каналізаційна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установка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+&amp;С112-299А1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Капельник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+С111-797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Катанка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гарячекатана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 мотках</w:t>
            </w:r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6,3-6,5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0,0000004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+С111-797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Катанка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гарячекатана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 мотках</w:t>
            </w:r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6,3-6,5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0,0000237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+С111-324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Кисень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технічний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газоподібний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0,0234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+С111-324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Кисень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технічний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газоподібний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0,64978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+С113-1879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Кліпса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</w:t>
            </w:r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iам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+&amp;С111-327Л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Клей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лінолеуму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ковроліну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CERESIT (THOMSIT) UK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42,4215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+С111-1642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Клей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казеїновий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+С113-1714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Коліно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45 град.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поліпропілену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+&amp;С1512-1-1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кріплення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(Шпильки М8-2шт.,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профільна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планка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20-1шт, гайки м8-2</w:t>
            </w: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 ,</w:t>
            </w:r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болти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М8-2шт,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шайби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м8-2шт,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гвинти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3,9х11-2шт)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к-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7103A" w:rsidRPr="0097103A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97103A" w:rsidRPr="0097103A" w:rsidTr="00B5291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+&amp;С1111-111-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1Ш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Коробка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відгалужувальна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комплекті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кришкою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+С111-1904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Кріпильні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анкери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(цанги)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+С113-1873-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1Б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кульовий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поліпропілену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+С1630-1432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кульовий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дiаметр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+&amp;С111-1628-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Крестики для плитки (100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упак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0,2166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+С111-1639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Круги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армовані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абразивні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зачисні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180х6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0,0557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+С111-1844-1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Кутики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штукатурні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металеві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оцинковані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перфоровані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75,285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+&amp;С111-573-1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Лінолеум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89,54886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+&amp;С111-741-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3Р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Листи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гіпсокартонні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вологостійки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товщ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12,5мм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+&amp;С1-1-61-110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Мішок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сміття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поліпропілену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+С111-1692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Мастика "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Ізол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0,053371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+С111-1702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Мастика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бітумна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0,002014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+С111-599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Мастика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герметизувальна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бутилкаучукова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Гермабутил-уМ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72,798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+С111-601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Мастика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герметизувальна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нетверднуча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+С111-1697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Мастика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клеюча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кумароно-каучукова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марка КН-3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0,006825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+С111-612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Мастика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морозостійка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бітумно-масляна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МБ-50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0,024168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+С1555-108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Мембрана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10,098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+С113-1989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Монтажний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комплект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унітазів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+&amp;С113-1793-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Муфта ППР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дiам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+С123-367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Обшивка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зовнішня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внутрішня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0,058936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+С1422-11050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Піноблок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100х200х600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2,59578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+С1421-10634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Пісок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природний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рядовий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0,18126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+С1421-10634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Пісок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природний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рядовий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1,12784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7103A" w:rsidRPr="0097103A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97103A" w:rsidRPr="0097103A" w:rsidTr="00B5291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Папір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шліфувальний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8,67545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+С111-1722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Плінтус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короб,   </w:t>
            </w:r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(в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комплекті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заглушками, кутами,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шурупами)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57,5902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+&amp;С126-1130-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Планка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примикання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+С111-1723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Плитки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карнизні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+С111-256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Плитки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керамічні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глазуровані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внутрішнього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облицювання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стін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гладкі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білі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без завалу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+С111-256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Плитки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керамічні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глазуровані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внутрішнього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облицювання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підлоги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16,659405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+С111-1725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Плитки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кутові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12,63627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+С111-1724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Плитки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плінтусні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21,77184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+С111-782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Поковки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квадратних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заготовок,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маса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1,8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0,007505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+С111-1305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Портландцемент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загальнобудівельного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призначення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бездобавковий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0,008873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+С111-1305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Портландцемент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загальнобудівельного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призначення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бездобавковий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0,014098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+С1546-66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Пропан-бутан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технічний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0,00708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+С1546-66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Пропан-бутан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технічний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0,06423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+&amp;С121-807-2-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Профіль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UW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19,7925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+&amp;С111-81-15-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Профіль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СW75/50/3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40,95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+С188888-11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Профнастил 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покрівельний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12,6684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+С111-830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Пудра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алюмінієва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ПП-1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0,001584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+С113-2109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Розетка 1-од.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+&amp;С1547-6-15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Розетка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подвійна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(в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комплекті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рамкою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+С1425-11683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Розчин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готовий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кладковий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важкий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цементний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0,035568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+С1425-11704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Розчин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готовий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опоряджувальний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вапняковий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1:2,5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1,71025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+С1425-11700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Розчин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готовий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опоряджувальний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цементний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1:3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0,318105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+С1425-11702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Розчин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готовий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опоряджувальний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цементно-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вапняковий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1:1:6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0,04923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+С1113-156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Розчинник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марка Р-4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0,0000007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+С111-874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Сітка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11,077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+С111-874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Сітка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17,468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7103A" w:rsidRPr="0097103A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97103A" w:rsidRPr="0097103A" w:rsidTr="00B5291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+С111-874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Сітка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дротяна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ткана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квадратними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чарунками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N 05 без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покриття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108,52937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+С111-2005-1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Самовирівнювальна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суміш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3-15 мм </w:t>
            </w: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Ceresit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С</w:t>
            </w:r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N 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681,65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+&amp;С111-115-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Саморізи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3,5х9,5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386,75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+&amp;С1547-4-10-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1С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Свi</w:t>
            </w: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тильники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36</w:t>
            </w:r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Вт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акумуляторні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+С1547-7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Свiтильники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світодіодний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LED  36</w:t>
            </w: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Вт 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пиловологостійки</w:t>
            </w:r>
            <w:proofErr w:type="spellEnd"/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+С1630-973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Сифон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раковини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+С1113-307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Скло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рідке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калійне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0,002128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+С1110-171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Сталь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штабова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40х4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+&amp;С111-826-3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Стикувальна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планка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+&amp;С111-825-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ИНБ2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Стрічка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армувальна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п.м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19,565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+С111-1683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Стрічка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поліетиленова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липким шаром,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+С1550-48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Суміш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стяжки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9982,624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+С111-2010-1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Суміш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укладання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пеноблоків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59,7816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+С1424-11600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Суміші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бетонні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готові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важкі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клас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бетону В15 [М200],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крупність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заповнювача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більше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0,51357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+С1424-11610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Суміші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бетонні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готові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важкі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клас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бетону В7,5 [М100],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крупність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заповнювача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більше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20 до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1,12784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С1424-11631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Суміші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бетонні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готові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важкі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клас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бетону В7,5 [М100],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крупність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заповнювача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10 мм і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менше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0,00832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+С1424-11632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Суміші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бетонні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готові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важкі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клас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бетону В10 [М150],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крупність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заповнювача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10 мм і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менше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0,626884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+С114-87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Тканина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скляна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конструкційна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Т-10, Т-10п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0,00759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+С111-1762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Толь з крупнозернистою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посипкою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гідроізоляційна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марка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ТГ-350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11,2784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+С113-1738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Трійник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поліпропілену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826А12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Труба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профільна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ст. 60х30х3 (47м)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0,18565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+С113-1682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поліпропіленові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теплої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холодної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25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+С111-1292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Уайт-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спірит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0,001184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7103A" w:rsidRPr="0097103A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97103A" w:rsidRPr="0097103A" w:rsidTr="00B5291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+С130-644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Умивальник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+С130-908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Унiтаз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бачком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+С111-2005-8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Універсальний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засіб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вирівнювання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та ремонту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Thomsit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RS 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+&amp;С114-5-У-1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Утеплювач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16,1976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+С111-2014-5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Фарба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ґрунтуюча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Ceresit</w:t>
            </w:r>
            <w:proofErr w:type="spellEnd"/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CT 16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Pro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46,56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+&amp;С111-358-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1ФВ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Фарба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водоемульсійна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52,472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+&amp;С111-358-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1ФВ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Фарба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водоемульсійна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18,624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+С111-1656-2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Фарби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зовнішніх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0,00670136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+С113-1883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Хомут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+&amp;С130-108-2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Хомути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крiплення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каналiзацiйних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водостокових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пластмасових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дiаметр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+С111-1853-2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Цвяхи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3,0х70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С111-1853-3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Цвяхи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+С111-179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Цвяхи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плоскою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головкою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1,6х50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0,00011255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+С111-181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Цвяхи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плоскою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головкою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1,8х60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0,0008284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+С111-181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Цвяхи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плоскою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головкою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1,8х60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+С111-171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Цвяхи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дротяні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оцинковані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азбестоцементної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покрівлі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0,0007866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С111-1853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Цвяхи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оцинковані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0,000885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+С111-1019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Швелери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N 40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гарячекатаного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прокату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сталі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вуглецевої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звичайної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якості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 марка Ст0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0,0000233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+&amp;С130-615-А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Шланг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гнучкий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підводу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холодної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15</w:t>
            </w:r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мм  60</w:t>
            </w:r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+&amp;С111-2015-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3-1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Шпаклівка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FINISH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131,18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+&amp;С111-219-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12Т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Шпаклівка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 START</w:t>
            </w:r>
            <w:proofErr w:type="gram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,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52,472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+&amp;С111-219-8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Шпаклівка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Фугенфюллер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7,1435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97103A" w:rsidRPr="0097103A" w:rsidRDefault="0097103A" w:rsidP="009710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7103A" w:rsidRPr="0097103A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1"/>
        <w:gridCol w:w="284"/>
      </w:tblGrid>
      <w:tr w:rsidR="0097103A" w:rsidRPr="0097103A" w:rsidTr="00B5291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9</w:t>
            </w: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+С111-1633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Шпарування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швів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1,359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+&amp;С1545-291-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1П-К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Шпилька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оцинк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. М8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+С111-1896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Штукатурка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5718,95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+&amp;С111-2012-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8-В1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Штукатурка декоративна (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фактурна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82,576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+С111-2012-13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Штукатурка декоративна (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фактурна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639,864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+С111-1483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Шурупи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напівкруглою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головкою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стрижня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6 мм,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довжина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+С111-1484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Шурупи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напівкруглою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головкою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стрижня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8 мм,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довжина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0,00050018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+С1421-9476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Щебінь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природного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каменю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фракція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10-20 мм, марка М200-300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0,15105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+С1421-9478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Щебінь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із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природного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каменю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будівельних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робіт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,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фракція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40-70 мм, марка М200-300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0,6042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+&amp;С113-2129-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10-У</w:t>
            </w:r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варіант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Щит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силовий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розподілу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електроенергії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Енергоносiї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машин,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врахованих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складi</w:t>
            </w:r>
            <w:proofErr w:type="spellEnd"/>
          </w:p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загальновиробничих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витрат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Електроенергія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29,9107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Мастильні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матеріали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0,1216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С1999-9006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Гідравлічна</w:t>
            </w:r>
            <w:proofErr w:type="spellEnd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рідина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0,0777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97103A" w:rsidRPr="0097103A" w:rsidTr="00B5291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207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С1999-9009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7103A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0,0963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7103A" w:rsidRPr="0097103A" w:rsidTr="00B5291C">
        <w:trPr>
          <w:gridAfter w:val="1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103A" w:rsidRPr="0097103A" w:rsidRDefault="0097103A" w:rsidP="0097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7103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E1F5B" w:rsidRDefault="007E1F5B"/>
    <w:sectPr w:rsidR="007E1F5B" w:rsidSect="0097103A">
      <w:headerReference w:type="default" r:id="rId7"/>
      <w:pgSz w:w="15840" w:h="12240" w:orient="landscape"/>
      <w:pgMar w:top="567" w:right="568" w:bottom="33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16" w:rsidRDefault="003E0816" w:rsidP="007E1F5B">
      <w:pPr>
        <w:spacing w:after="0" w:line="240" w:lineRule="auto"/>
      </w:pPr>
      <w:r>
        <w:separator/>
      </w:r>
    </w:p>
  </w:endnote>
  <w:endnote w:type="continuationSeparator" w:id="0">
    <w:p w:rsidR="003E0816" w:rsidRDefault="003E0816" w:rsidP="007E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16" w:rsidRDefault="003E0816" w:rsidP="007E1F5B">
      <w:pPr>
        <w:spacing w:after="0" w:line="240" w:lineRule="auto"/>
      </w:pPr>
      <w:r>
        <w:separator/>
      </w:r>
    </w:p>
  </w:footnote>
  <w:footnote w:type="continuationSeparator" w:id="0">
    <w:p w:rsidR="003E0816" w:rsidRDefault="003E0816" w:rsidP="007E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3A" w:rsidRPr="001113F7" w:rsidRDefault="0097103A" w:rsidP="001113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F5B" w:rsidRPr="007E1F5B" w:rsidRDefault="007E1F5B" w:rsidP="007E1F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7E"/>
    <w:rsid w:val="00012972"/>
    <w:rsid w:val="00087C2D"/>
    <w:rsid w:val="001113F7"/>
    <w:rsid w:val="003E0816"/>
    <w:rsid w:val="006C1FAF"/>
    <w:rsid w:val="007E1F5B"/>
    <w:rsid w:val="007F2C3D"/>
    <w:rsid w:val="0097103A"/>
    <w:rsid w:val="0099065C"/>
    <w:rsid w:val="009B1C56"/>
    <w:rsid w:val="00B77B7E"/>
    <w:rsid w:val="00CD3508"/>
    <w:rsid w:val="00DE2292"/>
    <w:rsid w:val="00EE22D6"/>
    <w:rsid w:val="00EF29F2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62931"/>
  <w15:chartTrackingRefBased/>
  <w15:docId w15:val="{2B8FD6E6-B867-49B9-81C0-4220B02C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B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E1F5B"/>
  </w:style>
  <w:style w:type="paragraph" w:styleId="a5">
    <w:name w:val="footer"/>
    <w:basedOn w:val="a"/>
    <w:link w:val="a6"/>
    <w:uiPriority w:val="99"/>
    <w:unhideWhenUsed/>
    <w:rsid w:val="007E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E1F5B"/>
  </w:style>
  <w:style w:type="numbering" w:customStyle="1" w:styleId="1">
    <w:name w:val="Немає списку1"/>
    <w:next w:val="a2"/>
    <w:uiPriority w:val="99"/>
    <w:semiHidden/>
    <w:unhideWhenUsed/>
    <w:rsid w:val="007E1F5B"/>
  </w:style>
  <w:style w:type="numbering" w:customStyle="1" w:styleId="2">
    <w:name w:val="Немає списку2"/>
    <w:next w:val="a2"/>
    <w:uiPriority w:val="99"/>
    <w:semiHidden/>
    <w:unhideWhenUsed/>
    <w:rsid w:val="0097103A"/>
  </w:style>
  <w:style w:type="numbering" w:customStyle="1" w:styleId="3">
    <w:name w:val="Немає списку3"/>
    <w:next w:val="a2"/>
    <w:uiPriority w:val="99"/>
    <w:semiHidden/>
    <w:unhideWhenUsed/>
    <w:rsid w:val="0097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2024-04-11T10:50:00Z</dcterms:created>
  <dcterms:modified xsi:type="dcterms:W3CDTF">2024-05-13T10:44:00Z</dcterms:modified>
</cp:coreProperties>
</file>