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98" w:rsidRDefault="00592B57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57">
        <w:rPr>
          <w:rFonts w:ascii="Times New Roman" w:hAnsi="Times New Roman" w:cs="Times New Roman"/>
          <w:sz w:val="24"/>
          <w:szCs w:val="24"/>
        </w:rPr>
        <w:t xml:space="preserve">Зміни від </w:t>
      </w:r>
      <w:r w:rsidR="00F3232C">
        <w:rPr>
          <w:rFonts w:ascii="Times New Roman" w:hAnsi="Times New Roman" w:cs="Times New Roman"/>
          <w:sz w:val="24"/>
          <w:szCs w:val="24"/>
        </w:rPr>
        <w:t>13</w:t>
      </w:r>
      <w:r w:rsidR="00AC47B3">
        <w:rPr>
          <w:rFonts w:ascii="Times New Roman" w:hAnsi="Times New Roman" w:cs="Times New Roman"/>
          <w:sz w:val="24"/>
          <w:szCs w:val="24"/>
        </w:rPr>
        <w:t>.</w:t>
      </w:r>
      <w:r w:rsidR="004A5559">
        <w:rPr>
          <w:rFonts w:ascii="Times New Roman" w:hAnsi="Times New Roman" w:cs="Times New Roman"/>
          <w:sz w:val="24"/>
          <w:szCs w:val="24"/>
        </w:rPr>
        <w:t>0</w:t>
      </w:r>
      <w:r w:rsidR="00F3232C">
        <w:rPr>
          <w:rFonts w:ascii="Times New Roman" w:hAnsi="Times New Roman" w:cs="Times New Roman"/>
          <w:sz w:val="24"/>
          <w:szCs w:val="24"/>
        </w:rPr>
        <w:t>3</w:t>
      </w:r>
      <w:r w:rsidRPr="00592B57">
        <w:rPr>
          <w:rFonts w:ascii="Times New Roman" w:hAnsi="Times New Roman" w:cs="Times New Roman"/>
          <w:sz w:val="24"/>
          <w:szCs w:val="24"/>
        </w:rPr>
        <w:t>.202</w:t>
      </w:r>
      <w:r w:rsidR="004A5559">
        <w:rPr>
          <w:rFonts w:ascii="Times New Roman" w:hAnsi="Times New Roman" w:cs="Times New Roman"/>
          <w:sz w:val="24"/>
          <w:szCs w:val="24"/>
        </w:rPr>
        <w:t>4</w:t>
      </w:r>
      <w:r w:rsidRPr="00592B57">
        <w:rPr>
          <w:rFonts w:ascii="Times New Roman" w:hAnsi="Times New Roman" w:cs="Times New Roman"/>
          <w:sz w:val="24"/>
          <w:szCs w:val="24"/>
        </w:rPr>
        <w:t>р.</w:t>
      </w:r>
      <w:r w:rsidR="00CD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2" w:rsidRDefault="0028561E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2EBE">
        <w:rPr>
          <w:rFonts w:ascii="Times New Roman" w:hAnsi="Times New Roman" w:cs="Times New Roman"/>
          <w:sz w:val="24"/>
          <w:szCs w:val="24"/>
        </w:rPr>
        <w:t>о</w:t>
      </w:r>
      <w:r w:rsidR="009B5153">
        <w:rPr>
          <w:rFonts w:ascii="Times New Roman" w:hAnsi="Times New Roman" w:cs="Times New Roman"/>
          <w:sz w:val="24"/>
          <w:szCs w:val="24"/>
        </w:rPr>
        <w:t xml:space="preserve"> </w:t>
      </w:r>
      <w:r w:rsidR="00482EBE">
        <w:rPr>
          <w:rFonts w:ascii="Times New Roman" w:hAnsi="Times New Roman" w:cs="Times New Roman"/>
          <w:sz w:val="24"/>
          <w:szCs w:val="24"/>
        </w:rPr>
        <w:t>тендерної документації</w:t>
      </w:r>
      <w:r w:rsidR="00CD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електронного </w:t>
      </w:r>
      <w:r w:rsidR="00CD1B8A">
        <w:rPr>
          <w:rFonts w:ascii="Times New Roman" w:hAnsi="Times New Roman" w:cs="Times New Roman"/>
          <w:sz w:val="24"/>
          <w:szCs w:val="24"/>
        </w:rPr>
        <w:t xml:space="preserve">оголошення </w:t>
      </w:r>
      <w:r w:rsidR="00950401" w:rsidRPr="00950401">
        <w:rPr>
          <w:rFonts w:ascii="Times New Roman" w:hAnsi="Times New Roman" w:cs="Times New Roman"/>
          <w:sz w:val="24"/>
          <w:szCs w:val="24"/>
        </w:rPr>
        <w:tab/>
      </w:r>
      <w:r w:rsidR="002C0F52" w:rsidRPr="002C0F52">
        <w:rPr>
          <w:rFonts w:ascii="Times New Roman" w:hAnsi="Times New Roman" w:cs="Times New Roman"/>
          <w:sz w:val="24"/>
          <w:szCs w:val="24"/>
        </w:rPr>
        <w:t>UA-2024-03-12-003282-a</w:t>
      </w:r>
    </w:p>
    <w:p w:rsidR="00974912" w:rsidRDefault="00974912" w:rsidP="00592B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7002"/>
        <w:gridCol w:w="7620"/>
      </w:tblGrid>
      <w:tr w:rsidR="00414882" w:rsidTr="00270FA5">
        <w:tc>
          <w:tcPr>
            <w:tcW w:w="506" w:type="dxa"/>
          </w:tcPr>
          <w:p w:rsidR="00414882" w:rsidRDefault="00414882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002" w:type="dxa"/>
          </w:tcPr>
          <w:p w:rsidR="00414882" w:rsidRDefault="00414882" w:rsidP="00A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7620" w:type="dxa"/>
          </w:tcPr>
          <w:p w:rsidR="00414882" w:rsidRDefault="00414882" w:rsidP="00AB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70FA5" w:rsidTr="00270FA5">
        <w:tc>
          <w:tcPr>
            <w:tcW w:w="506" w:type="dxa"/>
          </w:tcPr>
          <w:p w:rsidR="00270FA5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2" w:type="dxa"/>
            <w:gridSpan w:val="2"/>
          </w:tcPr>
          <w:p w:rsidR="00270FA5" w:rsidRDefault="00270FA5" w:rsidP="002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1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 до 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таблиця</w:t>
            </w:r>
          </w:p>
        </w:tc>
      </w:tr>
      <w:tr w:rsidR="00414882" w:rsidTr="00270FA5">
        <w:tc>
          <w:tcPr>
            <w:tcW w:w="506" w:type="dxa"/>
          </w:tcPr>
          <w:p w:rsidR="00414882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2" w:type="dxa"/>
          </w:tcPr>
          <w:p w:rsidR="00414882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таблиці: «</w:t>
            </w:r>
            <w:r w:rsidRPr="00270FA5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пункт сфери уповноваження згідно Додатку до свідоцтва про уповноваження на проведення </w:t>
            </w:r>
            <w:proofErr w:type="spellStart"/>
            <w:r w:rsidRPr="00270FA5">
              <w:rPr>
                <w:rFonts w:ascii="Times New Roman" w:hAnsi="Times New Roman" w:cs="Times New Roman"/>
                <w:sz w:val="24"/>
                <w:szCs w:val="24"/>
              </w:rPr>
              <w:t>повiрки</w:t>
            </w:r>
            <w:proofErr w:type="spellEnd"/>
            <w:r w:rsidRPr="00270FA5">
              <w:rPr>
                <w:rFonts w:ascii="Times New Roman" w:hAnsi="Times New Roman" w:cs="Times New Roman"/>
                <w:sz w:val="24"/>
                <w:szCs w:val="24"/>
              </w:rPr>
              <w:t xml:space="preserve"> ЗВТ, що перебувають в експлуатації та застосовуються у сфері  законодавчо регульованої метрології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414882" w:rsidRDefault="00270FA5" w:rsidP="002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Вилучити</w:t>
            </w:r>
          </w:p>
        </w:tc>
      </w:tr>
      <w:tr w:rsidR="00270FA5" w:rsidTr="00601EA1">
        <w:tc>
          <w:tcPr>
            <w:tcW w:w="15128" w:type="dxa"/>
            <w:gridSpan w:val="3"/>
          </w:tcPr>
          <w:p w:rsidR="00270FA5" w:rsidRDefault="00270FA5" w:rsidP="0027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до 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</w:tc>
      </w:tr>
      <w:tr w:rsidR="00414882" w:rsidTr="00270FA5">
        <w:tc>
          <w:tcPr>
            <w:tcW w:w="506" w:type="dxa"/>
          </w:tcPr>
          <w:p w:rsidR="00414882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270FA5" w:rsidRPr="00575833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відповідності тендерної пропозиції встановленим Замовником технічним, якісним, кількісним та іншим вимогам щодо предмета закупівлі учасник повинен надати наступні документи:</w:t>
            </w:r>
          </w:p>
          <w:p w:rsidR="00270FA5" w:rsidRDefault="00270FA5" w:rsidP="0027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свідоцтво про уповноваження (атестацію);</w:t>
            </w:r>
          </w:p>
          <w:p w:rsidR="00414882" w:rsidRDefault="00270FA5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додаток до свідоцтва про уповноваження.</w:t>
            </w:r>
          </w:p>
        </w:tc>
        <w:tc>
          <w:tcPr>
            <w:tcW w:w="7620" w:type="dxa"/>
          </w:tcPr>
          <w:p w:rsidR="00270FA5" w:rsidRPr="00575833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161241659"/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відповідності тендерної пропозиції встановленим Замовником технічним, якісним, кількісним та іншим вимогам щодо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згідно норм чинного законодавства,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 повинен надати наступні документи:</w:t>
            </w:r>
          </w:p>
          <w:bookmarkEnd w:id="0"/>
          <w:p w:rsidR="00270FA5" w:rsidRDefault="00270FA5" w:rsidP="0027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свідоцтво про уповноваження (атестацію);</w:t>
            </w:r>
          </w:p>
          <w:p w:rsidR="00270FA5" w:rsidRDefault="00270FA5" w:rsidP="0027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додаток до свідоцтва про уповноваження.</w:t>
            </w:r>
          </w:p>
          <w:p w:rsidR="00414882" w:rsidRDefault="00414882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5" w:rsidTr="00463377">
        <w:tc>
          <w:tcPr>
            <w:tcW w:w="15128" w:type="dxa"/>
            <w:gridSpan w:val="3"/>
          </w:tcPr>
          <w:p w:rsidR="00270FA5" w:rsidRDefault="00270FA5" w:rsidP="00270F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до 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</w:tc>
      </w:tr>
      <w:tr w:rsidR="00270FA5" w:rsidTr="00270FA5">
        <w:tc>
          <w:tcPr>
            <w:tcW w:w="506" w:type="dxa"/>
          </w:tcPr>
          <w:p w:rsidR="00270FA5" w:rsidRDefault="001F7791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2" w:type="dxa"/>
          </w:tcPr>
          <w:p w:rsidR="00270FA5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Результатом надання послуг є видані: свідоцтво про повірку засобу вимірювальної техніки, або довідка про непридатність засобу вимірювальної техніки (ЗВТ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7620" w:type="dxa"/>
          </w:tcPr>
          <w:p w:rsidR="00270FA5" w:rsidRDefault="00270FA5" w:rsidP="00515D2C">
            <w:pPr>
              <w:ind w:firstLine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Результатом надання послуг є видані: свідоцтво про повірку засобу вимірювальної техніки, або довідка про непридатність засобу вимірювальної техніки (ЗВТ), свідоцтво про контроль вихідних параметрів, свідоцтво про перевірку метрологічних характеристик.</w:t>
            </w:r>
          </w:p>
          <w:p w:rsidR="00270FA5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5" w:rsidTr="00DE5A8D">
        <w:tc>
          <w:tcPr>
            <w:tcW w:w="15128" w:type="dxa"/>
            <w:gridSpan w:val="3"/>
          </w:tcPr>
          <w:p w:rsidR="00270FA5" w:rsidRDefault="00270FA5" w:rsidP="00270F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до 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FA5" w:rsidTr="00270FA5">
        <w:tc>
          <w:tcPr>
            <w:tcW w:w="506" w:type="dxa"/>
          </w:tcPr>
          <w:p w:rsidR="00270FA5" w:rsidRDefault="001F7791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2" w:type="dxa"/>
          </w:tcPr>
          <w:p w:rsidR="00270FA5" w:rsidRPr="00575833" w:rsidRDefault="00270FA5" w:rsidP="00515D2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758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7. Заповнити таблицю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 п</w:t>
            </w:r>
            <w:r w:rsidRPr="00575833">
              <w:rPr>
                <w:rFonts w:ascii="Times New Roman" w:eastAsia="SimSun" w:hAnsi="Times New Roman" w:cs="Times New Roman"/>
                <w:sz w:val="24"/>
                <w:szCs w:val="24"/>
              </w:rPr>
              <w:t>осилання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5758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пункт сфери уповноваження згідно Додатку до свідоцтва про уповноваження на проведення </w:t>
            </w:r>
            <w:proofErr w:type="spellStart"/>
            <w:r w:rsidRPr="00575833">
              <w:rPr>
                <w:rFonts w:ascii="Times New Roman" w:eastAsia="SimSun" w:hAnsi="Times New Roman" w:cs="Times New Roman"/>
                <w:sz w:val="24"/>
                <w:szCs w:val="24"/>
              </w:rPr>
              <w:t>повiрки</w:t>
            </w:r>
            <w:proofErr w:type="spellEnd"/>
            <w:r w:rsidRPr="005758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ЗВТ, що перебувають в експлуатації та застосовуються у сфері  законодавчо регульованої метрології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270FA5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70FA5" w:rsidRDefault="00270FA5" w:rsidP="00270F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Вилучити</w:t>
            </w:r>
          </w:p>
        </w:tc>
      </w:tr>
      <w:tr w:rsidR="00270FA5" w:rsidTr="00996B09">
        <w:tc>
          <w:tcPr>
            <w:tcW w:w="15128" w:type="dxa"/>
            <w:gridSpan w:val="3"/>
          </w:tcPr>
          <w:p w:rsidR="00270FA5" w:rsidRDefault="00270FA5" w:rsidP="00270F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  <w:r w:rsidR="00884B03">
              <w:rPr>
                <w:rFonts w:ascii="Times New Roman" w:hAnsi="Times New Roman" w:cs="Times New Roman"/>
                <w:sz w:val="24"/>
                <w:szCs w:val="24"/>
              </w:rPr>
              <w:t xml:space="preserve">до 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FA5" w:rsidTr="00270FA5">
        <w:tc>
          <w:tcPr>
            <w:tcW w:w="506" w:type="dxa"/>
          </w:tcPr>
          <w:p w:rsidR="00270FA5" w:rsidRDefault="001F7791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1" w:name="_GoBack"/>
            <w:bookmarkEnd w:id="1"/>
          </w:p>
        </w:tc>
        <w:tc>
          <w:tcPr>
            <w:tcW w:w="7002" w:type="dxa"/>
          </w:tcPr>
          <w:p w:rsidR="00270FA5" w:rsidRPr="00270FA5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 w:rsidRPr="001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складі тендерної пропозиції Учасник надає лист-погодження з даними технічними вимогами.</w:t>
            </w:r>
          </w:p>
        </w:tc>
        <w:tc>
          <w:tcPr>
            <w:tcW w:w="7620" w:type="dxa"/>
          </w:tcPr>
          <w:p w:rsidR="00270FA5" w:rsidRPr="00102917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1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складі тендерної пропозиції Учасник надає лист-погодження з даними технічними вимогами.</w:t>
            </w:r>
          </w:p>
          <w:p w:rsidR="00270FA5" w:rsidRDefault="00270FA5" w:rsidP="00270F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82" w:rsidRDefault="00414882" w:rsidP="00592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882" w:rsidSect="002C0F5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4E8"/>
    <w:multiLevelType w:val="hybridMultilevel"/>
    <w:tmpl w:val="90022836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C36C31"/>
    <w:multiLevelType w:val="hybridMultilevel"/>
    <w:tmpl w:val="E80E099A"/>
    <w:lvl w:ilvl="0" w:tplc="0422000F">
      <w:start w:val="1"/>
      <w:numFmt w:val="decimal"/>
      <w:lvlText w:val="%1."/>
      <w:lvlJc w:val="left"/>
      <w:pPr>
        <w:ind w:left="633" w:hanging="360"/>
      </w:pPr>
    </w:lvl>
    <w:lvl w:ilvl="1" w:tplc="04220019" w:tentative="1">
      <w:start w:val="1"/>
      <w:numFmt w:val="lowerLetter"/>
      <w:lvlText w:val="%2."/>
      <w:lvlJc w:val="left"/>
      <w:pPr>
        <w:ind w:left="1353" w:hanging="360"/>
      </w:pPr>
    </w:lvl>
    <w:lvl w:ilvl="2" w:tplc="0422001B" w:tentative="1">
      <w:start w:val="1"/>
      <w:numFmt w:val="lowerRoman"/>
      <w:lvlText w:val="%3."/>
      <w:lvlJc w:val="right"/>
      <w:pPr>
        <w:ind w:left="2073" w:hanging="180"/>
      </w:pPr>
    </w:lvl>
    <w:lvl w:ilvl="3" w:tplc="0422000F" w:tentative="1">
      <w:start w:val="1"/>
      <w:numFmt w:val="decimal"/>
      <w:lvlText w:val="%4."/>
      <w:lvlJc w:val="left"/>
      <w:pPr>
        <w:ind w:left="2793" w:hanging="360"/>
      </w:pPr>
    </w:lvl>
    <w:lvl w:ilvl="4" w:tplc="04220019" w:tentative="1">
      <w:start w:val="1"/>
      <w:numFmt w:val="lowerLetter"/>
      <w:lvlText w:val="%5."/>
      <w:lvlJc w:val="left"/>
      <w:pPr>
        <w:ind w:left="3513" w:hanging="360"/>
      </w:pPr>
    </w:lvl>
    <w:lvl w:ilvl="5" w:tplc="0422001B" w:tentative="1">
      <w:start w:val="1"/>
      <w:numFmt w:val="lowerRoman"/>
      <w:lvlText w:val="%6."/>
      <w:lvlJc w:val="right"/>
      <w:pPr>
        <w:ind w:left="4233" w:hanging="180"/>
      </w:pPr>
    </w:lvl>
    <w:lvl w:ilvl="6" w:tplc="0422000F" w:tentative="1">
      <w:start w:val="1"/>
      <w:numFmt w:val="decimal"/>
      <w:lvlText w:val="%7."/>
      <w:lvlJc w:val="left"/>
      <w:pPr>
        <w:ind w:left="4953" w:hanging="360"/>
      </w:pPr>
    </w:lvl>
    <w:lvl w:ilvl="7" w:tplc="04220019" w:tentative="1">
      <w:start w:val="1"/>
      <w:numFmt w:val="lowerLetter"/>
      <w:lvlText w:val="%8."/>
      <w:lvlJc w:val="left"/>
      <w:pPr>
        <w:ind w:left="5673" w:hanging="360"/>
      </w:pPr>
    </w:lvl>
    <w:lvl w:ilvl="8" w:tplc="0422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1E39215B"/>
    <w:multiLevelType w:val="hybridMultilevel"/>
    <w:tmpl w:val="F5F08A72"/>
    <w:lvl w:ilvl="0" w:tplc="B12EA62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37119B"/>
    <w:multiLevelType w:val="multilevel"/>
    <w:tmpl w:val="6A37119B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7"/>
    <w:rsid w:val="00011621"/>
    <w:rsid w:val="00043D7A"/>
    <w:rsid w:val="000A2B0B"/>
    <w:rsid w:val="00107C13"/>
    <w:rsid w:val="001210D4"/>
    <w:rsid w:val="00155598"/>
    <w:rsid w:val="001747D0"/>
    <w:rsid w:val="001F7791"/>
    <w:rsid w:val="00270FA5"/>
    <w:rsid w:val="00272DD0"/>
    <w:rsid w:val="0028561E"/>
    <w:rsid w:val="002C0F52"/>
    <w:rsid w:val="00336517"/>
    <w:rsid w:val="00395BB9"/>
    <w:rsid w:val="00414882"/>
    <w:rsid w:val="00482EBE"/>
    <w:rsid w:val="004A380B"/>
    <w:rsid w:val="004A5559"/>
    <w:rsid w:val="004E5619"/>
    <w:rsid w:val="004F383F"/>
    <w:rsid w:val="00515D2C"/>
    <w:rsid w:val="005516B7"/>
    <w:rsid w:val="00577C96"/>
    <w:rsid w:val="00592B57"/>
    <w:rsid w:val="00677B71"/>
    <w:rsid w:val="00692B7E"/>
    <w:rsid w:val="006D5D57"/>
    <w:rsid w:val="006D759E"/>
    <w:rsid w:val="00777359"/>
    <w:rsid w:val="0079385F"/>
    <w:rsid w:val="007E1450"/>
    <w:rsid w:val="00844397"/>
    <w:rsid w:val="00861D22"/>
    <w:rsid w:val="00884B03"/>
    <w:rsid w:val="008D2EE4"/>
    <w:rsid w:val="0093673F"/>
    <w:rsid w:val="00950401"/>
    <w:rsid w:val="00965B45"/>
    <w:rsid w:val="00974912"/>
    <w:rsid w:val="009B30A2"/>
    <w:rsid w:val="009B5153"/>
    <w:rsid w:val="009C7BFE"/>
    <w:rsid w:val="00A45FBB"/>
    <w:rsid w:val="00A923B8"/>
    <w:rsid w:val="00AB0FD2"/>
    <w:rsid w:val="00AC47B3"/>
    <w:rsid w:val="00B025CB"/>
    <w:rsid w:val="00B07578"/>
    <w:rsid w:val="00BF7AC9"/>
    <w:rsid w:val="00CD1B8A"/>
    <w:rsid w:val="00D267B8"/>
    <w:rsid w:val="00D751CC"/>
    <w:rsid w:val="00E14551"/>
    <w:rsid w:val="00F23E35"/>
    <w:rsid w:val="00F30D80"/>
    <w:rsid w:val="00F3232C"/>
    <w:rsid w:val="00F93644"/>
    <w:rsid w:val="00FB14D7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583"/>
  <w15:chartTrackingRefBased/>
  <w15:docId w15:val="{4A099D5A-7A32-4DEB-A124-E00151B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61E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B025CB"/>
    <w:rPr>
      <w:rFonts w:ascii="Calibri" w:hAnsi="Calibri" w:cs="Calibri"/>
      <w:kern w:val="2"/>
    </w:rPr>
  </w:style>
  <w:style w:type="paragraph" w:styleId="a6">
    <w:name w:val="No Spacing"/>
    <w:link w:val="a5"/>
    <w:qFormat/>
    <w:rsid w:val="00B025CB"/>
    <w:pPr>
      <w:suppressAutoHyphens/>
      <w:spacing w:after="0" w:line="240" w:lineRule="auto"/>
    </w:pPr>
    <w:rPr>
      <w:rFonts w:ascii="Calibri" w:hAnsi="Calibri" w:cs="Calibri"/>
      <w:kern w:val="2"/>
    </w:rPr>
  </w:style>
  <w:style w:type="paragraph" w:styleId="a7">
    <w:name w:val="Normal (Web)"/>
    <w:basedOn w:val="a"/>
    <w:link w:val="a8"/>
    <w:uiPriority w:val="99"/>
    <w:qFormat/>
    <w:rsid w:val="00F30D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8">
    <w:name w:val="Звичайний (веб) Знак"/>
    <w:link w:val="a7"/>
    <w:uiPriority w:val="99"/>
    <w:rsid w:val="00F30D80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NormalWeb1">
    <w:name w:val="Normal (Web)1"/>
    <w:basedOn w:val="a"/>
    <w:rsid w:val="00677B71"/>
    <w:pPr>
      <w:suppressAutoHyphens/>
      <w:spacing w:before="28" w:after="28" w:line="100" w:lineRule="atLeast"/>
    </w:pPr>
    <w:rPr>
      <w:rFonts w:ascii="Times New Roman" w:eastAsia="SimSun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Kabinet_812_1</dc:creator>
  <cp:keywords/>
  <dc:description/>
  <cp:lastModifiedBy>Kabinet_812_1</cp:lastModifiedBy>
  <cp:revision>9</cp:revision>
  <dcterms:created xsi:type="dcterms:W3CDTF">2024-03-13T14:29:00Z</dcterms:created>
  <dcterms:modified xsi:type="dcterms:W3CDTF">2024-03-13T15:05:00Z</dcterms:modified>
</cp:coreProperties>
</file>