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92" w:rsidRPr="002E05F3" w:rsidRDefault="00971BF6" w:rsidP="001D3292">
      <w:pPr>
        <w:adjustRightInd w:val="0"/>
        <w:ind w:firstLine="567"/>
        <w:jc w:val="center"/>
        <w:rPr>
          <w:b/>
          <w:bCs/>
          <w:sz w:val="32"/>
          <w:szCs w:val="32"/>
        </w:rPr>
      </w:pPr>
      <w:proofErr w:type="spellStart"/>
      <w:r w:rsidRPr="002E05F3">
        <w:rPr>
          <w:rFonts w:ascii="Times New Roman" w:hAnsi="Times New Roman" w:cs="Times New Roman"/>
          <w:b/>
          <w:sz w:val="32"/>
          <w:szCs w:val="32"/>
        </w:rPr>
        <w:t>Красилівська</w:t>
      </w:r>
      <w:proofErr w:type="spellEnd"/>
      <w:r w:rsidR="00EE0930" w:rsidRPr="002E05F3">
        <w:rPr>
          <w:rFonts w:ascii="Times New Roman" w:hAnsi="Times New Roman" w:cs="Times New Roman"/>
          <w:b/>
          <w:sz w:val="32"/>
          <w:szCs w:val="32"/>
        </w:rPr>
        <w:t xml:space="preserve"> житлово-експлуатаційна контора</w:t>
      </w:r>
    </w:p>
    <w:p w:rsidR="00E13C13" w:rsidRDefault="00E13C13">
      <w:pPr>
        <w:spacing w:after="0" w:line="240" w:lineRule="auto"/>
        <w:ind w:left="-1418"/>
        <w:jc w:val="center"/>
        <w:rPr>
          <w:rFonts w:ascii="Times New Roman" w:eastAsia="Times New Roman" w:hAnsi="Times New Roman" w:cs="Times New Roman"/>
          <w:b/>
          <w:sz w:val="24"/>
          <w:szCs w:val="24"/>
          <w:highlight w:val="yellow"/>
        </w:rPr>
      </w:pPr>
    </w:p>
    <w:p w:rsidR="00E13C13" w:rsidRDefault="00E13C13">
      <w:pPr>
        <w:spacing w:after="0" w:line="240" w:lineRule="auto"/>
        <w:ind w:left="-1418"/>
        <w:jc w:val="center"/>
        <w:rPr>
          <w:rFonts w:ascii="Times New Roman" w:eastAsia="Times New Roman" w:hAnsi="Times New Roman" w:cs="Times New Roman"/>
          <w:b/>
          <w:color w:val="000000"/>
          <w:sz w:val="24"/>
          <w:szCs w:val="24"/>
        </w:rPr>
      </w:pPr>
    </w:p>
    <w:p w:rsidR="00E13C13" w:rsidRDefault="00E13C13">
      <w:pPr>
        <w:spacing w:after="0" w:line="240" w:lineRule="auto"/>
        <w:ind w:left="-1418"/>
        <w:jc w:val="right"/>
        <w:rPr>
          <w:rFonts w:ascii="Times New Roman" w:eastAsia="Times New Roman" w:hAnsi="Times New Roman" w:cs="Times New Roman"/>
          <w:b/>
          <w:color w:val="000000"/>
          <w:sz w:val="24"/>
          <w:szCs w:val="24"/>
        </w:rPr>
      </w:pPr>
    </w:p>
    <w:p w:rsidR="00E13C13" w:rsidRPr="00F7466F" w:rsidRDefault="00971BF6">
      <w:pPr>
        <w:spacing w:after="0" w:line="240" w:lineRule="auto"/>
        <w:ind w:left="-1418"/>
        <w:jc w:val="right"/>
        <w:rPr>
          <w:rFonts w:ascii="Times New Roman" w:eastAsia="Times New Roman" w:hAnsi="Times New Roman" w:cs="Times New Roman"/>
          <w:b/>
          <w:color w:val="000000"/>
          <w:sz w:val="24"/>
          <w:szCs w:val="24"/>
          <w:highlight w:val="white"/>
        </w:rPr>
      </w:pPr>
      <w:r w:rsidRPr="00F7466F">
        <w:rPr>
          <w:rFonts w:ascii="Times New Roman" w:eastAsia="Times New Roman" w:hAnsi="Times New Roman" w:cs="Times New Roman"/>
          <w:b/>
          <w:color w:val="000000"/>
          <w:sz w:val="24"/>
          <w:szCs w:val="24"/>
          <w:highlight w:val="white"/>
        </w:rPr>
        <w:t> «ЗАТВЕРДЖЕНО»</w:t>
      </w:r>
    </w:p>
    <w:p w:rsidR="00E13C13" w:rsidRDefault="00971BF6">
      <w:pPr>
        <w:spacing w:after="0" w:line="240" w:lineRule="auto"/>
        <w:ind w:left="-1418"/>
        <w:jc w:val="right"/>
        <w:rPr>
          <w:rFonts w:ascii="Times New Roman" w:eastAsia="Times New Roman" w:hAnsi="Times New Roman" w:cs="Times New Roman"/>
          <w:b/>
          <w:color w:val="000000"/>
          <w:sz w:val="24"/>
          <w:szCs w:val="24"/>
          <w:highlight w:val="white"/>
        </w:rPr>
      </w:pPr>
      <w:r w:rsidRPr="00F7466F">
        <w:rPr>
          <w:rFonts w:ascii="Times New Roman" w:eastAsia="Times New Roman" w:hAnsi="Times New Roman" w:cs="Times New Roman"/>
          <w:color w:val="000000"/>
          <w:sz w:val="24"/>
          <w:szCs w:val="24"/>
          <w:highlight w:val="white"/>
        </w:rPr>
        <w:t xml:space="preserve">                                                                    </w:t>
      </w:r>
      <w:r w:rsidRPr="00F7466F">
        <w:rPr>
          <w:rFonts w:ascii="Times New Roman" w:eastAsia="Times New Roman" w:hAnsi="Times New Roman" w:cs="Times New Roman"/>
          <w:b/>
          <w:color w:val="000000"/>
          <w:sz w:val="24"/>
          <w:szCs w:val="24"/>
          <w:highlight w:val="white"/>
        </w:rPr>
        <w:t>Протокол</w:t>
      </w:r>
      <w:r w:rsidR="004A5B3F">
        <w:rPr>
          <w:rFonts w:ascii="Times New Roman" w:eastAsia="Times New Roman" w:hAnsi="Times New Roman" w:cs="Times New Roman"/>
          <w:b/>
          <w:color w:val="000000"/>
          <w:sz w:val="24"/>
          <w:szCs w:val="24"/>
          <w:highlight w:val="white"/>
        </w:rPr>
        <w:t>ом</w:t>
      </w:r>
      <w:r w:rsidRPr="00F7466F">
        <w:rPr>
          <w:rFonts w:ascii="Times New Roman" w:eastAsia="Times New Roman" w:hAnsi="Times New Roman" w:cs="Times New Roman"/>
          <w:color w:val="000000"/>
          <w:sz w:val="24"/>
          <w:szCs w:val="24"/>
          <w:highlight w:val="white"/>
        </w:rPr>
        <w:t xml:space="preserve"> </w:t>
      </w:r>
      <w:r w:rsidRPr="00F7466F">
        <w:rPr>
          <w:rFonts w:ascii="Times New Roman" w:eastAsia="Times New Roman" w:hAnsi="Times New Roman" w:cs="Times New Roman"/>
          <w:b/>
          <w:color w:val="000000"/>
          <w:sz w:val="24"/>
          <w:szCs w:val="24"/>
          <w:highlight w:val="white"/>
        </w:rPr>
        <w:t>Уповноваженої особи</w:t>
      </w:r>
    </w:p>
    <w:p w:rsidR="00EE0930" w:rsidRPr="00F7466F" w:rsidRDefault="004A5B3F">
      <w:pPr>
        <w:spacing w:after="0" w:line="240" w:lineRule="auto"/>
        <w:ind w:left="-1418"/>
        <w:jc w:val="right"/>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color w:val="000000"/>
          <w:sz w:val="24"/>
          <w:szCs w:val="24"/>
          <w:highlight w:val="white"/>
        </w:rPr>
        <w:t>Чувашової</w:t>
      </w:r>
      <w:proofErr w:type="spellEnd"/>
      <w:r w:rsidR="00EE0930">
        <w:rPr>
          <w:rFonts w:ascii="Times New Roman" w:eastAsia="Times New Roman" w:hAnsi="Times New Roman" w:cs="Times New Roman"/>
          <w:b/>
          <w:color w:val="000000"/>
          <w:sz w:val="24"/>
          <w:szCs w:val="24"/>
          <w:highlight w:val="white"/>
        </w:rPr>
        <w:t xml:space="preserve"> І.О.</w:t>
      </w:r>
    </w:p>
    <w:p w:rsidR="00E13C13" w:rsidRPr="00F7466F" w:rsidRDefault="00971BF6">
      <w:pPr>
        <w:spacing w:after="0" w:line="240" w:lineRule="auto"/>
        <w:rPr>
          <w:rFonts w:ascii="Times New Roman" w:eastAsia="Times New Roman" w:hAnsi="Times New Roman" w:cs="Times New Roman"/>
          <w:b/>
          <w:bCs/>
          <w:color w:val="000000"/>
          <w:sz w:val="24"/>
          <w:szCs w:val="24"/>
        </w:rPr>
      </w:pPr>
      <w:r w:rsidRPr="00F7466F">
        <w:rPr>
          <w:rFonts w:ascii="Times New Roman" w:eastAsia="Times New Roman" w:hAnsi="Times New Roman" w:cs="Times New Roman"/>
          <w:b/>
          <w:bCs/>
          <w:color w:val="000000"/>
          <w:sz w:val="24"/>
          <w:szCs w:val="24"/>
        </w:rPr>
        <w:t xml:space="preserve">                                                     </w:t>
      </w:r>
    </w:p>
    <w:p w:rsidR="00E13C13" w:rsidRDefault="00E13C13">
      <w:pPr>
        <w:spacing w:after="0" w:line="240" w:lineRule="auto"/>
        <w:rPr>
          <w:rFonts w:ascii="Times New Roman" w:eastAsia="Times New Roman" w:hAnsi="Times New Roman" w:cs="Times New Roman"/>
          <w:b/>
          <w:color w:val="000000"/>
          <w:sz w:val="24"/>
          <w:szCs w:val="24"/>
        </w:rPr>
      </w:pPr>
    </w:p>
    <w:p w:rsidR="00E13C13" w:rsidRDefault="00E13C13">
      <w:pPr>
        <w:spacing w:after="0" w:line="240" w:lineRule="auto"/>
        <w:rPr>
          <w:rFonts w:ascii="Times New Roman" w:eastAsia="Times New Roman" w:hAnsi="Times New Roman" w:cs="Times New Roman"/>
          <w:b/>
          <w:color w:val="000000"/>
          <w:sz w:val="24"/>
          <w:szCs w:val="24"/>
        </w:rPr>
      </w:pPr>
    </w:p>
    <w:p w:rsidR="00E13C13" w:rsidRDefault="00971B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3C13" w:rsidRPr="001C52A9" w:rsidRDefault="00971BF6" w:rsidP="0028003C">
      <w:pPr>
        <w:spacing w:after="0" w:line="240" w:lineRule="auto"/>
        <w:jc w:val="center"/>
        <w:rPr>
          <w:rFonts w:ascii="Times New Roman" w:eastAsia="Times New Roman" w:hAnsi="Times New Roman" w:cs="Times New Roman"/>
          <w:color w:val="4472C4" w:themeColor="accent1"/>
          <w:sz w:val="56"/>
          <w:szCs w:val="56"/>
        </w:rPr>
      </w:pPr>
      <w:r w:rsidRPr="001C52A9">
        <w:rPr>
          <w:rFonts w:ascii="Times New Roman" w:eastAsia="Times New Roman" w:hAnsi="Times New Roman" w:cs="Times New Roman"/>
          <w:color w:val="4472C4" w:themeColor="accent1"/>
          <w:sz w:val="56"/>
          <w:szCs w:val="56"/>
        </w:rPr>
        <w:t>ТЕНДЕРНА ДОКУМЕНТАЦІЯ</w:t>
      </w:r>
    </w:p>
    <w:p w:rsidR="00E13C13" w:rsidRPr="001C52A9" w:rsidRDefault="00971BF6">
      <w:pPr>
        <w:spacing w:before="240" w:after="0" w:line="240" w:lineRule="auto"/>
        <w:jc w:val="center"/>
        <w:rPr>
          <w:rFonts w:ascii="Times New Roman" w:eastAsia="Times New Roman" w:hAnsi="Times New Roman" w:cs="Times New Roman"/>
          <w:color w:val="4A86E8"/>
          <w:sz w:val="32"/>
          <w:szCs w:val="32"/>
        </w:rPr>
      </w:pPr>
      <w:r w:rsidRPr="001C52A9">
        <w:rPr>
          <w:rFonts w:ascii="Times New Roman" w:eastAsia="Times New Roman" w:hAnsi="Times New Roman" w:cs="Times New Roman"/>
          <w:b/>
          <w:color w:val="000000"/>
          <w:sz w:val="32"/>
          <w:szCs w:val="32"/>
        </w:rPr>
        <w:t> </w:t>
      </w:r>
      <w:r w:rsidRPr="001C52A9">
        <w:rPr>
          <w:rFonts w:ascii="Times New Roman" w:eastAsia="Times New Roman" w:hAnsi="Times New Roman" w:cs="Times New Roman"/>
          <w:color w:val="000000"/>
          <w:sz w:val="32"/>
          <w:szCs w:val="32"/>
        </w:rPr>
        <w:t>по процедурі</w:t>
      </w:r>
      <w:r w:rsidRPr="001C52A9">
        <w:rPr>
          <w:rFonts w:ascii="Times New Roman" w:eastAsia="Times New Roman" w:hAnsi="Times New Roman" w:cs="Times New Roman"/>
          <w:b/>
          <w:color w:val="000000"/>
          <w:sz w:val="32"/>
          <w:szCs w:val="32"/>
        </w:rPr>
        <w:t xml:space="preserve"> ВІДКРИТІ ТОРГИ </w:t>
      </w:r>
      <w:r w:rsidRPr="00462F39">
        <w:rPr>
          <w:rFonts w:ascii="Times New Roman" w:eastAsia="Times New Roman" w:hAnsi="Times New Roman" w:cs="Times New Roman"/>
          <w:b/>
          <w:color w:val="00B0F0"/>
          <w:sz w:val="32"/>
          <w:szCs w:val="32"/>
        </w:rPr>
        <w:t>(з особливостями)</w:t>
      </w:r>
    </w:p>
    <w:p w:rsidR="00994551" w:rsidRPr="001C52A9" w:rsidRDefault="00971BF6" w:rsidP="00994551">
      <w:pPr>
        <w:jc w:val="center"/>
        <w:rPr>
          <w:rFonts w:ascii="Times New Roman" w:eastAsia="Times New Roman" w:hAnsi="Times New Roman" w:cs="Times New Roman"/>
          <w:color w:val="000000"/>
          <w:sz w:val="32"/>
          <w:szCs w:val="32"/>
        </w:rPr>
      </w:pPr>
      <w:r w:rsidRPr="001C52A9">
        <w:rPr>
          <w:rFonts w:ascii="Times New Roman" w:eastAsia="Times New Roman" w:hAnsi="Times New Roman" w:cs="Times New Roman"/>
          <w:color w:val="000000"/>
          <w:sz w:val="32"/>
          <w:szCs w:val="32"/>
        </w:rPr>
        <w:t xml:space="preserve">на закупівлю </w:t>
      </w:r>
      <w:r w:rsidR="006A69ED">
        <w:rPr>
          <w:rFonts w:ascii="Times New Roman" w:eastAsia="Times New Roman" w:hAnsi="Times New Roman" w:cs="Times New Roman"/>
          <w:color w:val="000000"/>
          <w:sz w:val="32"/>
          <w:szCs w:val="32"/>
        </w:rPr>
        <w:t>послуг</w:t>
      </w:r>
    </w:p>
    <w:p w:rsidR="0028003C" w:rsidRDefault="0028003C" w:rsidP="00994551">
      <w:pPr>
        <w:jc w:val="center"/>
        <w:rPr>
          <w:b/>
          <w:sz w:val="40"/>
          <w:szCs w:val="40"/>
          <w:lang w:eastAsia="ru-RU"/>
        </w:rPr>
      </w:pPr>
    </w:p>
    <w:p w:rsidR="006A69ED" w:rsidRDefault="006A69ED" w:rsidP="0028003C">
      <w:pPr>
        <w:spacing w:after="0" w:line="240" w:lineRule="auto"/>
        <w:jc w:val="center"/>
        <w:rPr>
          <w:b/>
          <w:sz w:val="52"/>
          <w:szCs w:val="52"/>
          <w:lang w:eastAsia="ru-RU"/>
        </w:rPr>
      </w:pPr>
      <w:r w:rsidRPr="006A69ED">
        <w:rPr>
          <w:b/>
          <w:sz w:val="52"/>
          <w:szCs w:val="52"/>
          <w:lang w:eastAsia="ru-RU"/>
        </w:rPr>
        <w:t xml:space="preserve">Послуги з поточного ремонту громадських криниць </w:t>
      </w:r>
    </w:p>
    <w:p w:rsidR="006A69ED" w:rsidRDefault="006A69ED" w:rsidP="0028003C">
      <w:pPr>
        <w:spacing w:after="0" w:line="240" w:lineRule="auto"/>
        <w:jc w:val="center"/>
        <w:rPr>
          <w:b/>
          <w:sz w:val="52"/>
          <w:szCs w:val="52"/>
          <w:lang w:eastAsia="ru-RU"/>
        </w:rPr>
      </w:pPr>
      <w:r w:rsidRPr="006A69ED">
        <w:rPr>
          <w:b/>
          <w:sz w:val="52"/>
          <w:szCs w:val="52"/>
          <w:lang w:eastAsia="ru-RU"/>
        </w:rPr>
        <w:t xml:space="preserve">в </w:t>
      </w:r>
      <w:proofErr w:type="spellStart"/>
      <w:r w:rsidRPr="006A69ED">
        <w:rPr>
          <w:b/>
          <w:sz w:val="52"/>
          <w:szCs w:val="52"/>
          <w:lang w:eastAsia="ru-RU"/>
        </w:rPr>
        <w:t>Красилівській</w:t>
      </w:r>
      <w:proofErr w:type="spellEnd"/>
      <w:r w:rsidRPr="006A69ED">
        <w:rPr>
          <w:b/>
          <w:sz w:val="52"/>
          <w:szCs w:val="52"/>
          <w:lang w:eastAsia="ru-RU"/>
        </w:rPr>
        <w:t xml:space="preserve"> ОТГ</w:t>
      </w:r>
    </w:p>
    <w:p w:rsidR="00994551" w:rsidRPr="004A5B3F" w:rsidRDefault="006A69ED" w:rsidP="0028003C">
      <w:pPr>
        <w:adjustRightInd w:val="0"/>
        <w:spacing w:after="0" w:line="240" w:lineRule="auto"/>
        <w:jc w:val="center"/>
        <w:rPr>
          <w:b/>
          <w:bCs/>
          <w:i/>
          <w:sz w:val="28"/>
          <w:szCs w:val="28"/>
          <w:lang w:eastAsia="ru-RU"/>
        </w:rPr>
      </w:pPr>
      <w:proofErr w:type="spellStart"/>
      <w:r w:rsidRPr="004A5B3F">
        <w:rPr>
          <w:b/>
          <w:bCs/>
          <w:i/>
          <w:sz w:val="28"/>
          <w:szCs w:val="28"/>
          <w:lang w:eastAsia="ru-RU"/>
        </w:rPr>
        <w:t>ДК</w:t>
      </w:r>
      <w:proofErr w:type="spellEnd"/>
      <w:r w:rsidRPr="004A5B3F">
        <w:rPr>
          <w:b/>
          <w:bCs/>
          <w:i/>
          <w:sz w:val="28"/>
          <w:szCs w:val="28"/>
          <w:lang w:eastAsia="ru-RU"/>
        </w:rPr>
        <w:t xml:space="preserve"> 021:2015 -90730000-3 Відстеження, моніторинг забруднень і відновлення</w:t>
      </w:r>
      <w:r w:rsidR="00B449A3" w:rsidRPr="004A5B3F">
        <w:rPr>
          <w:b/>
          <w:bCs/>
          <w:i/>
          <w:sz w:val="28"/>
          <w:szCs w:val="28"/>
          <w:lang w:eastAsia="ru-RU"/>
        </w:rPr>
        <w:t>.</w:t>
      </w:r>
    </w:p>
    <w:p w:rsidR="00E13C13" w:rsidRDefault="00971BF6" w:rsidP="0099455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13C13" w:rsidRDefault="00E13C13">
      <w:pPr>
        <w:spacing w:before="240" w:after="0" w:line="240" w:lineRule="auto"/>
        <w:rPr>
          <w:rFonts w:ascii="Times New Roman" w:eastAsia="Times New Roman" w:hAnsi="Times New Roman" w:cs="Times New Roman"/>
          <w:color w:val="000000"/>
          <w:sz w:val="24"/>
          <w:szCs w:val="24"/>
        </w:rPr>
      </w:pP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13C13" w:rsidRDefault="00E13C13">
      <w:pPr>
        <w:spacing w:before="240" w:after="0" w:line="240" w:lineRule="auto"/>
        <w:rPr>
          <w:rFonts w:ascii="Times New Roman" w:eastAsia="Times New Roman" w:hAnsi="Times New Roman" w:cs="Times New Roman"/>
          <w:color w:val="000000"/>
          <w:sz w:val="24"/>
          <w:szCs w:val="24"/>
        </w:rPr>
      </w:pPr>
    </w:p>
    <w:p w:rsidR="00E13C13" w:rsidRDefault="00E13C13">
      <w:pPr>
        <w:spacing w:before="240" w:after="0" w:line="240" w:lineRule="auto"/>
        <w:rPr>
          <w:rFonts w:ascii="Times New Roman" w:eastAsia="Times New Roman" w:hAnsi="Times New Roman" w:cs="Times New Roman"/>
          <w:color w:val="000000"/>
          <w:sz w:val="24"/>
          <w:szCs w:val="24"/>
        </w:rPr>
      </w:pPr>
    </w:p>
    <w:p w:rsidR="003A28B0" w:rsidRDefault="003A28B0" w:rsidP="00840D61">
      <w:pPr>
        <w:spacing w:before="240" w:after="0" w:line="240" w:lineRule="auto"/>
        <w:jc w:val="center"/>
        <w:rPr>
          <w:rFonts w:ascii="Times New Roman" w:hAnsi="Times New Roman" w:cs="Times New Roman"/>
          <w:b/>
          <w:sz w:val="28"/>
          <w:szCs w:val="28"/>
        </w:rPr>
      </w:pPr>
    </w:p>
    <w:p w:rsidR="003A28B0" w:rsidRDefault="003A28B0" w:rsidP="00840D61">
      <w:pPr>
        <w:spacing w:before="240" w:after="0" w:line="240" w:lineRule="auto"/>
        <w:jc w:val="center"/>
        <w:rPr>
          <w:rFonts w:ascii="Times New Roman" w:hAnsi="Times New Roman" w:cs="Times New Roman"/>
          <w:b/>
          <w:sz w:val="28"/>
          <w:szCs w:val="28"/>
        </w:rPr>
      </w:pPr>
    </w:p>
    <w:p w:rsidR="003A28B0" w:rsidRDefault="003A28B0" w:rsidP="00840D61">
      <w:pPr>
        <w:spacing w:before="240" w:after="0" w:line="240" w:lineRule="auto"/>
        <w:jc w:val="center"/>
        <w:rPr>
          <w:rFonts w:ascii="Times New Roman" w:hAnsi="Times New Roman" w:cs="Times New Roman"/>
          <w:b/>
          <w:sz w:val="28"/>
          <w:szCs w:val="28"/>
        </w:rPr>
      </w:pPr>
    </w:p>
    <w:p w:rsidR="00E13C13" w:rsidRDefault="00840D61" w:rsidP="00840D61">
      <w:pPr>
        <w:spacing w:before="240" w:after="0" w:line="240" w:lineRule="auto"/>
        <w:jc w:val="center"/>
        <w:rPr>
          <w:rFonts w:ascii="Times New Roman" w:hAnsi="Times New Roman" w:cs="Times New Roman"/>
          <w:b/>
          <w:sz w:val="28"/>
          <w:szCs w:val="28"/>
        </w:rPr>
      </w:pPr>
      <w:r w:rsidRPr="00CD0DFE">
        <w:rPr>
          <w:rFonts w:ascii="Times New Roman" w:hAnsi="Times New Roman" w:cs="Times New Roman"/>
          <w:b/>
          <w:sz w:val="28"/>
          <w:szCs w:val="28"/>
        </w:rPr>
        <w:t xml:space="preserve">м. </w:t>
      </w:r>
      <w:proofErr w:type="spellStart"/>
      <w:r w:rsidR="00EE0930">
        <w:rPr>
          <w:rFonts w:ascii="Times New Roman" w:hAnsi="Times New Roman" w:cs="Times New Roman"/>
          <w:b/>
          <w:sz w:val="28"/>
          <w:szCs w:val="28"/>
        </w:rPr>
        <w:t>Красилів</w:t>
      </w:r>
      <w:proofErr w:type="spellEnd"/>
      <w:r w:rsidRPr="00CD0DFE">
        <w:rPr>
          <w:rFonts w:ascii="Times New Roman" w:hAnsi="Times New Roman" w:cs="Times New Roman"/>
          <w:b/>
          <w:sz w:val="28"/>
          <w:szCs w:val="28"/>
        </w:rPr>
        <w:t xml:space="preserve"> – 2022</w:t>
      </w:r>
      <w:r w:rsidR="000E6D6D" w:rsidRPr="00CD0DFE">
        <w:rPr>
          <w:rFonts w:ascii="Times New Roman" w:hAnsi="Times New Roman" w:cs="Times New Roman"/>
          <w:b/>
          <w:sz w:val="28"/>
          <w:szCs w:val="28"/>
        </w:rPr>
        <w:t xml:space="preserve"> </w:t>
      </w:r>
      <w:r w:rsidRPr="00CD0DFE">
        <w:rPr>
          <w:rFonts w:ascii="Times New Roman" w:hAnsi="Times New Roman" w:cs="Times New Roman"/>
          <w:b/>
          <w:sz w:val="28"/>
          <w:szCs w:val="28"/>
        </w:rPr>
        <w:t>рік</w:t>
      </w:r>
    </w:p>
    <w:p w:rsidR="00EE0930" w:rsidRPr="00CD0DFE" w:rsidRDefault="00EE0930" w:rsidP="00840D61">
      <w:pPr>
        <w:spacing w:before="240" w:after="0" w:line="240" w:lineRule="auto"/>
        <w:jc w:val="center"/>
        <w:rPr>
          <w:rFonts w:ascii="Times New Roman" w:eastAsia="Times New Roman" w:hAnsi="Times New Roman" w:cs="Times New Roman"/>
          <w:b/>
          <w:color w:val="000000"/>
          <w:sz w:val="28"/>
          <w:szCs w:val="28"/>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13C13" w:rsidRPr="005254B0" w:rsidTr="009C7D1A">
        <w:trPr>
          <w:trHeight w:val="416"/>
          <w:jc w:val="center"/>
        </w:trPr>
        <w:tc>
          <w:tcPr>
            <w:tcW w:w="70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sz w:val="24"/>
                <w:szCs w:val="24"/>
              </w:rPr>
            </w:pPr>
            <w:bookmarkStart w:id="0" w:name="_heading=h.1fob9te" w:colFirst="0" w:colLast="0"/>
            <w:bookmarkEnd w:id="0"/>
            <w:r w:rsidRPr="00D62510">
              <w:rPr>
                <w:rFonts w:ascii="Times New Roman" w:eastAsia="Times New Roman" w:hAnsi="Times New Roman" w:cs="Times New Roman"/>
                <w:sz w:val="24"/>
                <w:szCs w:val="24"/>
              </w:rPr>
              <w:t>№</w:t>
            </w:r>
          </w:p>
        </w:tc>
        <w:tc>
          <w:tcPr>
            <w:tcW w:w="9255" w:type="dxa"/>
            <w:gridSpan w:val="2"/>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sz w:val="24"/>
                <w:szCs w:val="24"/>
              </w:rPr>
            </w:pPr>
            <w:r w:rsidRPr="00D62510">
              <w:rPr>
                <w:rFonts w:ascii="Times New Roman" w:eastAsia="Times New Roman" w:hAnsi="Times New Roman" w:cs="Times New Roman"/>
                <w:b/>
                <w:sz w:val="24"/>
                <w:szCs w:val="24"/>
              </w:rPr>
              <w:t>Розділ 1. Загальні положення</w:t>
            </w:r>
          </w:p>
        </w:tc>
      </w:tr>
      <w:tr w:rsidR="00E13C13" w:rsidRPr="005254B0" w:rsidTr="00615783">
        <w:trPr>
          <w:trHeight w:val="287"/>
          <w:jc w:val="center"/>
        </w:trPr>
        <w:tc>
          <w:tcPr>
            <w:tcW w:w="70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1</w:t>
            </w:r>
          </w:p>
        </w:tc>
        <w:tc>
          <w:tcPr>
            <w:tcW w:w="283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2</w:t>
            </w:r>
          </w:p>
        </w:tc>
        <w:tc>
          <w:tcPr>
            <w:tcW w:w="6420"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3</w:t>
            </w:r>
          </w:p>
        </w:tc>
      </w:tr>
      <w:tr w:rsidR="00E13C13" w:rsidRPr="005254B0" w:rsidTr="00552D8B">
        <w:trPr>
          <w:trHeight w:val="1119"/>
          <w:jc w:val="center"/>
        </w:trPr>
        <w:tc>
          <w:tcPr>
            <w:tcW w:w="705" w:type="dxa"/>
            <w:shd w:val="clear" w:color="auto" w:fill="D9E2F3" w:themeFill="accent1" w:themeFillTint="33"/>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13C13" w:rsidRPr="00D62510" w:rsidRDefault="00971BF6">
            <w:pPr>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color w:val="000000"/>
                <w:sz w:val="24"/>
                <w:szCs w:val="24"/>
              </w:rPr>
              <w:t xml:space="preserve"> Закон)</w:t>
            </w:r>
            <w:r w:rsidRPr="00D6251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5581F"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Про публічні закупівлі</w:t>
            </w:r>
            <w:r w:rsidR="00D5581F"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13C13" w:rsidRPr="00D62510" w:rsidRDefault="00971BF6">
            <w:pPr>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2510">
              <w:rPr>
                <w:rFonts w:ascii="Times New Roman" w:eastAsia="Times New Roman" w:hAnsi="Times New Roman" w:cs="Times New Roman"/>
                <w:sz w:val="24"/>
                <w:szCs w:val="24"/>
              </w:rPr>
              <w:t>Особливостях.</w:t>
            </w:r>
          </w:p>
        </w:tc>
      </w:tr>
      <w:tr w:rsidR="0035346E" w:rsidRPr="005254B0" w:rsidTr="0035346E">
        <w:trPr>
          <w:trHeight w:val="364"/>
          <w:jc w:val="center"/>
        </w:trPr>
        <w:tc>
          <w:tcPr>
            <w:tcW w:w="705" w:type="dxa"/>
            <w:shd w:val="clear" w:color="auto" w:fill="D9E2F3" w:themeFill="accent1" w:themeFillTint="33"/>
          </w:tcPr>
          <w:p w:rsidR="0035346E" w:rsidRPr="00D62510" w:rsidRDefault="0035346E">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2</w:t>
            </w:r>
          </w:p>
        </w:tc>
        <w:tc>
          <w:tcPr>
            <w:tcW w:w="9255" w:type="dxa"/>
            <w:gridSpan w:val="2"/>
            <w:shd w:val="clear" w:color="auto" w:fill="D9E2F3" w:themeFill="accent1" w:themeFillTint="33"/>
          </w:tcPr>
          <w:p w:rsidR="0035346E" w:rsidRPr="00D62510" w:rsidRDefault="0035346E" w:rsidP="0035346E">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Інформація про замовника торгів</w:t>
            </w:r>
          </w:p>
        </w:tc>
      </w:tr>
      <w:tr w:rsidR="00E13C13" w:rsidRPr="005254B0">
        <w:trPr>
          <w:trHeight w:val="285"/>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2.1</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повне найменування</w:t>
            </w:r>
          </w:p>
        </w:tc>
        <w:tc>
          <w:tcPr>
            <w:tcW w:w="6420" w:type="dxa"/>
          </w:tcPr>
          <w:p w:rsidR="00E13C13" w:rsidRPr="00D62510" w:rsidRDefault="00EE0930">
            <w:pPr>
              <w:jc w:val="both"/>
              <w:rPr>
                <w:rFonts w:ascii="Times New Roman" w:eastAsia="Times New Roman" w:hAnsi="Times New Roman" w:cs="Times New Roman"/>
                <w:bCs/>
                <w:i/>
                <w:sz w:val="24"/>
                <w:szCs w:val="24"/>
              </w:rPr>
            </w:pPr>
            <w:proofErr w:type="spellStart"/>
            <w:r w:rsidRPr="00D62510">
              <w:rPr>
                <w:rFonts w:ascii="Times New Roman" w:eastAsia="Times New Roman" w:hAnsi="Times New Roman" w:cs="Times New Roman"/>
                <w:bCs/>
                <w:sz w:val="24"/>
                <w:szCs w:val="24"/>
                <w:lang w:eastAsia="zh-CN"/>
              </w:rPr>
              <w:t>Красилівськажитлово-експлуатаційна</w:t>
            </w:r>
            <w:proofErr w:type="spellEnd"/>
            <w:r w:rsidRPr="00D62510">
              <w:rPr>
                <w:rFonts w:ascii="Times New Roman" w:eastAsia="Times New Roman" w:hAnsi="Times New Roman" w:cs="Times New Roman"/>
                <w:bCs/>
                <w:sz w:val="24"/>
                <w:szCs w:val="24"/>
                <w:lang w:eastAsia="zh-CN"/>
              </w:rPr>
              <w:t xml:space="preserve"> контора</w:t>
            </w:r>
          </w:p>
        </w:tc>
      </w:tr>
      <w:tr w:rsidR="00AA39C1" w:rsidRPr="005254B0">
        <w:trPr>
          <w:trHeight w:val="285"/>
          <w:jc w:val="center"/>
        </w:trPr>
        <w:tc>
          <w:tcPr>
            <w:tcW w:w="705" w:type="dxa"/>
          </w:tcPr>
          <w:p w:rsidR="00AA39C1" w:rsidRPr="00D62510" w:rsidRDefault="00AA39C1">
            <w:pPr>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2.2</w:t>
            </w:r>
          </w:p>
        </w:tc>
        <w:tc>
          <w:tcPr>
            <w:tcW w:w="2835" w:type="dxa"/>
          </w:tcPr>
          <w:p w:rsidR="00AA39C1" w:rsidRPr="00D62510" w:rsidRDefault="00AA39C1">
            <w:pPr>
              <w:rPr>
                <w:rFonts w:ascii="Times New Roman" w:eastAsia="Times New Roman" w:hAnsi="Times New Roman" w:cs="Times New Roman"/>
                <w:color w:val="000000"/>
                <w:sz w:val="24"/>
                <w:szCs w:val="24"/>
              </w:rPr>
            </w:pPr>
            <w:r w:rsidRPr="00D62510">
              <w:rPr>
                <w:rFonts w:ascii="Times New Roman" w:eastAsia="Times New Roman" w:hAnsi="Times New Roman" w:cs="Times New Roman"/>
                <w:sz w:val="24"/>
                <w:szCs w:val="24"/>
                <w:lang w:eastAsia="en-US"/>
              </w:rPr>
              <w:t>код</w:t>
            </w:r>
            <w:r w:rsidRPr="00D62510">
              <w:rPr>
                <w:rFonts w:ascii="Times New Roman" w:eastAsia="Times New Roman" w:hAnsi="Times New Roman" w:cs="Times New Roman"/>
                <w:spacing w:val="-2"/>
                <w:sz w:val="24"/>
                <w:szCs w:val="24"/>
                <w:lang w:eastAsia="en-US"/>
              </w:rPr>
              <w:t xml:space="preserve"> </w:t>
            </w:r>
            <w:r w:rsidRPr="00D62510">
              <w:rPr>
                <w:rFonts w:ascii="Times New Roman" w:eastAsia="Times New Roman" w:hAnsi="Times New Roman" w:cs="Times New Roman"/>
                <w:sz w:val="24"/>
                <w:szCs w:val="24"/>
                <w:lang w:eastAsia="en-US"/>
              </w:rPr>
              <w:t>згідно</w:t>
            </w:r>
            <w:r w:rsidRPr="00D62510">
              <w:rPr>
                <w:rFonts w:ascii="Times New Roman" w:eastAsia="Times New Roman" w:hAnsi="Times New Roman" w:cs="Times New Roman"/>
                <w:spacing w:val="-5"/>
                <w:sz w:val="24"/>
                <w:szCs w:val="24"/>
                <w:lang w:eastAsia="en-US"/>
              </w:rPr>
              <w:t xml:space="preserve"> </w:t>
            </w:r>
            <w:r w:rsidRPr="00D62510">
              <w:rPr>
                <w:rFonts w:ascii="Times New Roman" w:eastAsia="Times New Roman" w:hAnsi="Times New Roman" w:cs="Times New Roman"/>
                <w:sz w:val="24"/>
                <w:szCs w:val="24"/>
                <w:lang w:eastAsia="en-US"/>
              </w:rPr>
              <w:t xml:space="preserve">з </w:t>
            </w:r>
            <w:r w:rsidRPr="00D62510">
              <w:rPr>
                <w:rFonts w:ascii="Times New Roman" w:eastAsia="Times New Roman" w:hAnsi="Times New Roman" w:cs="Times New Roman"/>
                <w:spacing w:val="-2"/>
                <w:sz w:val="24"/>
                <w:szCs w:val="24"/>
                <w:lang w:eastAsia="en-US"/>
              </w:rPr>
              <w:t>ЄДРПОУ</w:t>
            </w:r>
          </w:p>
        </w:tc>
        <w:tc>
          <w:tcPr>
            <w:tcW w:w="6420" w:type="dxa"/>
          </w:tcPr>
          <w:p w:rsidR="00AA39C1" w:rsidRPr="00D62510" w:rsidRDefault="00EE0930">
            <w:pPr>
              <w:jc w:val="both"/>
              <w:rPr>
                <w:rFonts w:ascii="Times New Roman" w:eastAsia="Times New Roman" w:hAnsi="Times New Roman" w:cs="Times New Roman"/>
                <w:sz w:val="24"/>
                <w:szCs w:val="24"/>
                <w:lang w:eastAsia="zh-CN"/>
              </w:rPr>
            </w:pPr>
            <w:r w:rsidRPr="00D62510">
              <w:rPr>
                <w:rFonts w:ascii="Times New Roman" w:eastAsia="Times New Roman" w:hAnsi="Times New Roman" w:cs="Times New Roman"/>
                <w:sz w:val="24"/>
                <w:szCs w:val="24"/>
                <w:lang w:eastAsia="zh-CN"/>
              </w:rPr>
              <w:t>03356200</w:t>
            </w:r>
          </w:p>
        </w:tc>
      </w:tr>
      <w:tr w:rsidR="00E13C13" w:rsidRPr="005254B0">
        <w:trPr>
          <w:trHeight w:val="510"/>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w:t>
            </w:r>
            <w:r w:rsidR="00AA39C1" w:rsidRPr="00D62510">
              <w:rPr>
                <w:rFonts w:ascii="Times New Roman" w:eastAsia="Times New Roman" w:hAnsi="Times New Roman" w:cs="Times New Roman"/>
                <w:color w:val="000000"/>
                <w:sz w:val="24"/>
                <w:szCs w:val="24"/>
              </w:rPr>
              <w:t>3</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місцезнаходження</w:t>
            </w:r>
          </w:p>
        </w:tc>
        <w:tc>
          <w:tcPr>
            <w:tcW w:w="6420" w:type="dxa"/>
          </w:tcPr>
          <w:p w:rsidR="00E13C13" w:rsidRPr="00D62510" w:rsidRDefault="00EE0930">
            <w:pPr>
              <w:jc w:val="both"/>
              <w:rPr>
                <w:rFonts w:ascii="Times New Roman" w:eastAsia="Times New Roman" w:hAnsi="Times New Roman" w:cs="Times New Roman"/>
                <w:bCs/>
                <w:sz w:val="24"/>
                <w:szCs w:val="24"/>
              </w:rPr>
            </w:pPr>
            <w:r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Pr="00D62510">
              <w:rPr>
                <w:rFonts w:ascii="Times New Roman" w:eastAsia="Times New Roman" w:hAnsi="Times New Roman" w:cs="Times New Roman"/>
                <w:bCs/>
                <w:sz w:val="24"/>
                <w:szCs w:val="24"/>
              </w:rPr>
              <w:t>м.Красилів</w:t>
            </w:r>
            <w:proofErr w:type="spellEnd"/>
            <w:r w:rsidRPr="00D62510">
              <w:rPr>
                <w:rFonts w:ascii="Times New Roman" w:eastAsia="Times New Roman" w:hAnsi="Times New Roman" w:cs="Times New Roman"/>
                <w:bCs/>
                <w:sz w:val="24"/>
                <w:szCs w:val="24"/>
              </w:rPr>
              <w:t xml:space="preserve">, </w:t>
            </w:r>
            <w:proofErr w:type="spellStart"/>
            <w:r w:rsidRPr="00D62510">
              <w:rPr>
                <w:rFonts w:ascii="Times New Roman" w:eastAsia="Times New Roman" w:hAnsi="Times New Roman" w:cs="Times New Roman"/>
                <w:bCs/>
                <w:sz w:val="24"/>
                <w:szCs w:val="24"/>
              </w:rPr>
              <w:t>вул.Щаслива</w:t>
            </w:r>
            <w:proofErr w:type="spellEnd"/>
            <w:r w:rsidRPr="00D62510">
              <w:rPr>
                <w:rFonts w:ascii="Times New Roman" w:eastAsia="Times New Roman" w:hAnsi="Times New Roman" w:cs="Times New Roman"/>
                <w:bCs/>
                <w:sz w:val="24"/>
                <w:szCs w:val="24"/>
              </w:rPr>
              <w:t>,9</w:t>
            </w:r>
            <w:r w:rsidR="0018542E" w:rsidRPr="00D62510">
              <w:rPr>
                <w:rFonts w:ascii="Times New Roman" w:eastAsia="Times New Roman" w:hAnsi="Times New Roman" w:cs="Times New Roman"/>
                <w:bCs/>
                <w:sz w:val="24"/>
                <w:szCs w:val="24"/>
              </w:rPr>
              <w:t xml:space="preserve">    </w:t>
            </w:r>
          </w:p>
        </w:tc>
      </w:tr>
      <w:tr w:rsidR="00E13C13" w:rsidRPr="005254B0">
        <w:trPr>
          <w:trHeight w:val="1119"/>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w:t>
            </w:r>
            <w:r w:rsidR="00AA39C1" w:rsidRPr="00D62510">
              <w:rPr>
                <w:rFonts w:ascii="Times New Roman" w:eastAsia="Times New Roman" w:hAnsi="Times New Roman" w:cs="Times New Roman"/>
                <w:color w:val="000000"/>
                <w:sz w:val="24"/>
                <w:szCs w:val="24"/>
              </w:rPr>
              <w:t>4</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4827" w:rsidRPr="00D62510" w:rsidRDefault="00EE0930" w:rsidP="00E94827">
            <w:pPr>
              <w:jc w:val="both"/>
              <w:rPr>
                <w:rFonts w:ascii="Times New Roman" w:eastAsia="Times New Roman" w:hAnsi="Times New Roman" w:cs="Times New Roman"/>
                <w:bCs/>
                <w:sz w:val="24"/>
                <w:szCs w:val="24"/>
              </w:rPr>
            </w:pPr>
            <w:proofErr w:type="spellStart"/>
            <w:r w:rsidRPr="00D62510">
              <w:rPr>
                <w:rFonts w:ascii="Times New Roman" w:eastAsia="Times New Roman" w:hAnsi="Times New Roman" w:cs="Times New Roman"/>
                <w:bCs/>
                <w:sz w:val="24"/>
                <w:szCs w:val="24"/>
              </w:rPr>
              <w:t>Чувашова</w:t>
            </w:r>
            <w:proofErr w:type="spellEnd"/>
            <w:r w:rsidRPr="00D62510">
              <w:rPr>
                <w:rFonts w:ascii="Times New Roman" w:eastAsia="Times New Roman" w:hAnsi="Times New Roman" w:cs="Times New Roman"/>
                <w:bCs/>
                <w:sz w:val="24"/>
                <w:szCs w:val="24"/>
              </w:rPr>
              <w:t xml:space="preserve"> Ірина Олександрівна</w:t>
            </w:r>
          </w:p>
          <w:p w:rsidR="00E94827" w:rsidRPr="00D62510" w:rsidRDefault="00E94827" w:rsidP="00E94827">
            <w:pPr>
              <w:jc w:val="both"/>
              <w:rPr>
                <w:rFonts w:ascii="Times New Roman" w:eastAsia="Times New Roman" w:hAnsi="Times New Roman" w:cs="Times New Roman"/>
                <w:bCs/>
                <w:sz w:val="24"/>
                <w:szCs w:val="24"/>
              </w:rPr>
            </w:pPr>
            <w:r w:rsidRPr="00D62510">
              <w:rPr>
                <w:rFonts w:ascii="Times New Roman" w:eastAsia="Times New Roman" w:hAnsi="Times New Roman" w:cs="Times New Roman"/>
                <w:bCs/>
                <w:sz w:val="24"/>
                <w:szCs w:val="24"/>
              </w:rPr>
              <w:t>(</w:t>
            </w:r>
            <w:r w:rsidR="00EE0930" w:rsidRPr="00D62510">
              <w:rPr>
                <w:rFonts w:ascii="Times New Roman" w:eastAsia="Times New Roman" w:hAnsi="Times New Roman" w:cs="Times New Roman"/>
                <w:bCs/>
                <w:sz w:val="24"/>
                <w:szCs w:val="24"/>
              </w:rPr>
              <w:t>03855</w:t>
            </w:r>
            <w:r w:rsidRPr="00D62510">
              <w:rPr>
                <w:rFonts w:ascii="Times New Roman" w:eastAsia="Times New Roman" w:hAnsi="Times New Roman" w:cs="Times New Roman"/>
                <w:bCs/>
                <w:sz w:val="24"/>
                <w:szCs w:val="24"/>
              </w:rPr>
              <w:t xml:space="preserve">) </w:t>
            </w:r>
            <w:r w:rsidR="00EE0930" w:rsidRPr="00D62510">
              <w:rPr>
                <w:rFonts w:ascii="Times New Roman" w:eastAsia="Times New Roman" w:hAnsi="Times New Roman" w:cs="Times New Roman"/>
                <w:bCs/>
                <w:sz w:val="24"/>
                <w:szCs w:val="24"/>
              </w:rPr>
              <w:t>4-20-97</w:t>
            </w:r>
          </w:p>
          <w:p w:rsidR="00E13C13" w:rsidRPr="00D62510" w:rsidRDefault="00E94827" w:rsidP="00EE0930">
            <w:pPr>
              <w:jc w:val="both"/>
              <w:rPr>
                <w:rFonts w:ascii="Times New Roman" w:eastAsia="Times New Roman" w:hAnsi="Times New Roman" w:cs="Times New Roman"/>
                <w:sz w:val="24"/>
                <w:szCs w:val="24"/>
                <w:lang w:val="ru-RU"/>
              </w:rPr>
            </w:pPr>
            <w:r w:rsidRPr="00D62510">
              <w:rPr>
                <w:rFonts w:ascii="Times New Roman" w:eastAsia="Times New Roman" w:hAnsi="Times New Roman" w:cs="Times New Roman"/>
                <w:bCs/>
                <w:sz w:val="24"/>
                <w:szCs w:val="24"/>
              </w:rPr>
              <w:t>e-</w:t>
            </w:r>
            <w:proofErr w:type="spellStart"/>
            <w:r w:rsidRPr="00D62510">
              <w:rPr>
                <w:rFonts w:ascii="Times New Roman" w:eastAsia="Times New Roman" w:hAnsi="Times New Roman" w:cs="Times New Roman"/>
                <w:bCs/>
                <w:sz w:val="24"/>
                <w:szCs w:val="24"/>
              </w:rPr>
              <w:t>mail</w:t>
            </w:r>
            <w:proofErr w:type="spellEnd"/>
            <w:r w:rsidRPr="00D62510">
              <w:rPr>
                <w:rFonts w:ascii="Times New Roman" w:eastAsia="Times New Roman" w:hAnsi="Times New Roman" w:cs="Times New Roman"/>
                <w:bCs/>
                <w:sz w:val="24"/>
                <w:szCs w:val="24"/>
              </w:rPr>
              <w:t xml:space="preserve">: </w:t>
            </w:r>
            <w:proofErr w:type="spellStart"/>
            <w:r w:rsidR="00EE0930" w:rsidRPr="00D62510">
              <w:rPr>
                <w:rFonts w:ascii="Times New Roman" w:eastAsia="Times New Roman" w:hAnsi="Times New Roman" w:cs="Times New Roman"/>
                <w:bCs/>
                <w:sz w:val="24"/>
                <w:szCs w:val="24"/>
                <w:lang w:val="en-US"/>
              </w:rPr>
              <w:t>komun</w:t>
            </w:r>
            <w:proofErr w:type="spellEnd"/>
            <w:r w:rsidR="00EE0930" w:rsidRPr="00D62510">
              <w:rPr>
                <w:rFonts w:ascii="Times New Roman" w:eastAsia="Times New Roman" w:hAnsi="Times New Roman" w:cs="Times New Roman"/>
                <w:bCs/>
                <w:sz w:val="24"/>
                <w:szCs w:val="24"/>
                <w:lang w:val="ru-RU"/>
              </w:rPr>
              <w:t>9@</w:t>
            </w:r>
            <w:proofErr w:type="spellStart"/>
            <w:r w:rsidR="00EE0930" w:rsidRPr="00D62510">
              <w:rPr>
                <w:rFonts w:ascii="Times New Roman" w:eastAsia="Times New Roman" w:hAnsi="Times New Roman" w:cs="Times New Roman"/>
                <w:bCs/>
                <w:sz w:val="24"/>
                <w:szCs w:val="24"/>
                <w:lang w:val="en-US"/>
              </w:rPr>
              <w:t>i</w:t>
            </w:r>
            <w:proofErr w:type="spellEnd"/>
            <w:r w:rsidR="00EE0930" w:rsidRPr="00D62510">
              <w:rPr>
                <w:rFonts w:ascii="Times New Roman" w:eastAsia="Times New Roman" w:hAnsi="Times New Roman" w:cs="Times New Roman"/>
                <w:bCs/>
                <w:sz w:val="24"/>
                <w:szCs w:val="24"/>
                <w:lang w:val="ru-RU"/>
              </w:rPr>
              <w:t>.</w:t>
            </w:r>
            <w:proofErr w:type="spellStart"/>
            <w:r w:rsidR="00EE0930" w:rsidRPr="00D62510">
              <w:rPr>
                <w:rFonts w:ascii="Times New Roman" w:eastAsia="Times New Roman" w:hAnsi="Times New Roman" w:cs="Times New Roman"/>
                <w:bCs/>
                <w:sz w:val="24"/>
                <w:szCs w:val="24"/>
                <w:lang w:val="en-US"/>
              </w:rPr>
              <w:t>ua</w:t>
            </w:r>
            <w:proofErr w:type="spellEnd"/>
          </w:p>
        </w:tc>
      </w:tr>
      <w:tr w:rsidR="00E13C13" w:rsidRPr="005254B0" w:rsidTr="00552D8B">
        <w:trPr>
          <w:trHeight w:val="15"/>
          <w:jc w:val="center"/>
        </w:trPr>
        <w:tc>
          <w:tcPr>
            <w:tcW w:w="705" w:type="dxa"/>
            <w:shd w:val="clear" w:color="auto" w:fill="D9E2F3" w:themeFill="accent1" w:themeFillTint="33"/>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Процедура закупівлі</w:t>
            </w:r>
          </w:p>
        </w:tc>
        <w:tc>
          <w:tcPr>
            <w:tcW w:w="6420" w:type="dxa"/>
          </w:tcPr>
          <w:p w:rsidR="00E13C13" w:rsidRPr="00D62510" w:rsidRDefault="00971BF6">
            <w:pPr>
              <w:jc w:val="both"/>
              <w:rPr>
                <w:rFonts w:ascii="Times New Roman" w:eastAsia="Times New Roman" w:hAnsi="Times New Roman" w:cs="Times New Roman"/>
                <w:color w:val="4A86E8"/>
                <w:sz w:val="24"/>
                <w:szCs w:val="24"/>
              </w:rPr>
            </w:pPr>
            <w:r w:rsidRPr="00D62510">
              <w:rPr>
                <w:rFonts w:ascii="Times New Roman" w:eastAsia="Times New Roman" w:hAnsi="Times New Roman" w:cs="Times New Roman"/>
                <w:color w:val="000000"/>
                <w:sz w:val="24"/>
                <w:szCs w:val="24"/>
              </w:rPr>
              <w:t xml:space="preserve">відкриті торги </w:t>
            </w:r>
            <w:r w:rsidRPr="00D62510">
              <w:rPr>
                <w:rFonts w:ascii="Times New Roman" w:eastAsia="Times New Roman" w:hAnsi="Times New Roman" w:cs="Times New Roman"/>
                <w:sz w:val="24"/>
                <w:szCs w:val="24"/>
              </w:rPr>
              <w:t>з особливостями</w:t>
            </w:r>
          </w:p>
        </w:tc>
      </w:tr>
      <w:tr w:rsidR="0035346E" w:rsidRPr="005254B0" w:rsidTr="00971BF6">
        <w:trPr>
          <w:trHeight w:val="240"/>
          <w:jc w:val="center"/>
        </w:trPr>
        <w:tc>
          <w:tcPr>
            <w:tcW w:w="705" w:type="dxa"/>
            <w:shd w:val="clear" w:color="auto" w:fill="D9E2F3" w:themeFill="accent1" w:themeFillTint="33"/>
          </w:tcPr>
          <w:p w:rsidR="0035346E" w:rsidRPr="00D62510" w:rsidRDefault="0035346E">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4</w:t>
            </w:r>
          </w:p>
        </w:tc>
        <w:tc>
          <w:tcPr>
            <w:tcW w:w="9255" w:type="dxa"/>
            <w:gridSpan w:val="2"/>
            <w:shd w:val="clear" w:color="auto" w:fill="D9E2F3" w:themeFill="accent1" w:themeFillTint="33"/>
          </w:tcPr>
          <w:p w:rsidR="0035346E" w:rsidRPr="00D62510" w:rsidRDefault="0035346E" w:rsidP="0035346E">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Інформація про предмет закупівлі</w:t>
            </w:r>
            <w:r w:rsidRPr="00D62510">
              <w:rPr>
                <w:rFonts w:ascii="Times New Roman" w:eastAsia="Times New Roman" w:hAnsi="Times New Roman" w:cs="Times New Roman"/>
                <w:i/>
                <w:color w:val="000000"/>
                <w:sz w:val="24"/>
                <w:szCs w:val="24"/>
              </w:rPr>
              <w:t> </w:t>
            </w:r>
          </w:p>
        </w:tc>
      </w:tr>
      <w:tr w:rsidR="00E13C13" w:rsidRPr="005254B0" w:rsidTr="0042393D">
        <w:trPr>
          <w:trHeight w:val="312"/>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4.1</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назва предмета закупівлі</w:t>
            </w:r>
          </w:p>
        </w:tc>
        <w:tc>
          <w:tcPr>
            <w:tcW w:w="6420" w:type="dxa"/>
          </w:tcPr>
          <w:p w:rsidR="006A69ED" w:rsidRPr="006A69ED" w:rsidRDefault="006A69ED" w:rsidP="006A69ED">
            <w:pPr>
              <w:pStyle w:val="TableParagraph"/>
              <w:spacing w:line="251" w:lineRule="exact"/>
              <w:rPr>
                <w:b/>
                <w:iCs/>
                <w:sz w:val="24"/>
                <w:szCs w:val="24"/>
              </w:rPr>
            </w:pPr>
            <w:r w:rsidRPr="006A69ED">
              <w:rPr>
                <w:b/>
                <w:iCs/>
                <w:sz w:val="24"/>
                <w:szCs w:val="24"/>
              </w:rPr>
              <w:t xml:space="preserve">Послуги з поточного ремонту громадських криниць </w:t>
            </w:r>
          </w:p>
          <w:p w:rsidR="006A69ED" w:rsidRPr="006A69ED" w:rsidRDefault="006A69ED" w:rsidP="006A69ED">
            <w:pPr>
              <w:pStyle w:val="TableParagraph"/>
              <w:spacing w:line="251" w:lineRule="exact"/>
              <w:rPr>
                <w:b/>
                <w:iCs/>
                <w:sz w:val="24"/>
                <w:szCs w:val="24"/>
              </w:rPr>
            </w:pPr>
            <w:r w:rsidRPr="006A69ED">
              <w:rPr>
                <w:b/>
                <w:iCs/>
                <w:sz w:val="24"/>
                <w:szCs w:val="24"/>
              </w:rPr>
              <w:t xml:space="preserve">в </w:t>
            </w:r>
            <w:proofErr w:type="spellStart"/>
            <w:r w:rsidRPr="006A69ED">
              <w:rPr>
                <w:b/>
                <w:iCs/>
                <w:sz w:val="24"/>
                <w:szCs w:val="24"/>
              </w:rPr>
              <w:t>Красилівській</w:t>
            </w:r>
            <w:proofErr w:type="spellEnd"/>
            <w:r w:rsidRPr="006A69ED">
              <w:rPr>
                <w:b/>
                <w:iCs/>
                <w:sz w:val="24"/>
                <w:szCs w:val="24"/>
              </w:rPr>
              <w:t xml:space="preserve"> ОТГ</w:t>
            </w:r>
          </w:p>
          <w:p w:rsidR="006A69ED" w:rsidRPr="006A69ED" w:rsidRDefault="006A69ED" w:rsidP="006A69ED">
            <w:pPr>
              <w:pStyle w:val="TableParagraph"/>
              <w:spacing w:line="251" w:lineRule="exact"/>
              <w:rPr>
                <w:b/>
                <w:iCs/>
                <w:sz w:val="24"/>
                <w:szCs w:val="24"/>
              </w:rPr>
            </w:pPr>
            <w:r>
              <w:rPr>
                <w:b/>
                <w:iCs/>
                <w:sz w:val="24"/>
                <w:szCs w:val="24"/>
              </w:rPr>
              <w:t xml:space="preserve">( код </w:t>
            </w:r>
            <w:proofErr w:type="spellStart"/>
            <w:r w:rsidRPr="006A69ED">
              <w:rPr>
                <w:b/>
                <w:iCs/>
                <w:sz w:val="24"/>
                <w:szCs w:val="24"/>
              </w:rPr>
              <w:t>ДК</w:t>
            </w:r>
            <w:proofErr w:type="spellEnd"/>
            <w:r w:rsidRPr="006A69ED">
              <w:rPr>
                <w:b/>
                <w:iCs/>
                <w:sz w:val="24"/>
                <w:szCs w:val="24"/>
              </w:rPr>
              <w:t xml:space="preserve"> 021:2015 -90730000-3 Відстеження, моніторинг забруднень і відновлення</w:t>
            </w:r>
            <w:r>
              <w:rPr>
                <w:b/>
                <w:iCs/>
                <w:sz w:val="24"/>
                <w:szCs w:val="24"/>
              </w:rPr>
              <w:t>)</w:t>
            </w:r>
          </w:p>
          <w:p w:rsidR="006A69ED" w:rsidRPr="006A69ED" w:rsidRDefault="006A69ED" w:rsidP="006A69ED">
            <w:pPr>
              <w:pStyle w:val="TableParagraph"/>
              <w:spacing w:line="251" w:lineRule="exact"/>
              <w:rPr>
                <w:b/>
                <w:iCs/>
                <w:sz w:val="24"/>
                <w:szCs w:val="24"/>
              </w:rPr>
            </w:pPr>
            <w:r w:rsidRPr="006A69ED">
              <w:rPr>
                <w:b/>
                <w:iCs/>
                <w:sz w:val="24"/>
                <w:szCs w:val="24"/>
              </w:rPr>
              <w:t xml:space="preserve"> </w:t>
            </w:r>
          </w:p>
          <w:p w:rsidR="0013335A" w:rsidRPr="00D62510" w:rsidRDefault="006A69ED" w:rsidP="006A69ED">
            <w:pPr>
              <w:pStyle w:val="TableParagraph"/>
              <w:spacing w:before="2"/>
              <w:ind w:left="0"/>
              <w:rPr>
                <w:b/>
                <w:sz w:val="24"/>
                <w:szCs w:val="24"/>
              </w:rPr>
            </w:pPr>
            <w:r w:rsidRPr="006A69ED">
              <w:rPr>
                <w:b/>
                <w:iCs/>
                <w:sz w:val="24"/>
                <w:szCs w:val="24"/>
              </w:rPr>
              <w:t xml:space="preserve"> </w:t>
            </w:r>
          </w:p>
          <w:p w:rsidR="00E13C13" w:rsidRPr="00D62510" w:rsidRDefault="0013335A" w:rsidP="006A69ED">
            <w:pPr>
              <w:jc w:val="both"/>
              <w:rPr>
                <w:rFonts w:ascii="Times New Roman" w:eastAsia="Times New Roman" w:hAnsi="Times New Roman" w:cs="Times New Roman"/>
                <w:i/>
                <w:sz w:val="24"/>
                <w:szCs w:val="24"/>
              </w:rPr>
            </w:pPr>
            <w:r w:rsidRPr="00D62510">
              <w:rPr>
                <w:i/>
                <w:sz w:val="24"/>
                <w:szCs w:val="24"/>
              </w:rPr>
              <w:t xml:space="preserve">*Код </w:t>
            </w:r>
            <w:r w:rsidR="006A69ED">
              <w:rPr>
                <w:i/>
                <w:sz w:val="24"/>
                <w:szCs w:val="24"/>
              </w:rPr>
              <w:t>послуги</w:t>
            </w:r>
            <w:r w:rsidRPr="00D62510">
              <w:rPr>
                <w:i/>
                <w:sz w:val="24"/>
                <w:szCs w:val="24"/>
              </w:rPr>
              <w:t xml:space="preserve"> згідно з Єдиним закупівельним словником, що найбільш відповідає назві номенклатурної позиції предмета закупівлі: </w:t>
            </w:r>
            <w:proofErr w:type="spellStart"/>
            <w:r w:rsidRPr="00D62510">
              <w:rPr>
                <w:i/>
                <w:sz w:val="24"/>
                <w:szCs w:val="24"/>
              </w:rPr>
              <w:t>ДК</w:t>
            </w:r>
            <w:proofErr w:type="spellEnd"/>
            <w:r w:rsidRPr="00D62510">
              <w:rPr>
                <w:i/>
                <w:sz w:val="24"/>
                <w:szCs w:val="24"/>
              </w:rPr>
              <w:t xml:space="preserve"> 021:2015, код </w:t>
            </w:r>
            <w:proofErr w:type="spellStart"/>
            <w:r w:rsidR="006A69ED" w:rsidRPr="006A69ED">
              <w:rPr>
                <w:i/>
                <w:sz w:val="24"/>
                <w:szCs w:val="24"/>
              </w:rPr>
              <w:t>ДК</w:t>
            </w:r>
            <w:proofErr w:type="spellEnd"/>
            <w:r w:rsidR="006A69ED" w:rsidRPr="006A69ED">
              <w:rPr>
                <w:i/>
                <w:sz w:val="24"/>
                <w:szCs w:val="24"/>
              </w:rPr>
              <w:t xml:space="preserve"> 021:2015 -90730000-3 Відстеження, моніторинг забруднень і відновлення</w:t>
            </w:r>
          </w:p>
        </w:tc>
      </w:tr>
      <w:tr w:rsidR="00E13C13" w:rsidRPr="005254B0">
        <w:trPr>
          <w:trHeight w:val="1119"/>
          <w:jc w:val="center"/>
        </w:trPr>
        <w:tc>
          <w:tcPr>
            <w:tcW w:w="705" w:type="dxa"/>
          </w:tcPr>
          <w:p w:rsidR="00E13C13" w:rsidRPr="00D62510" w:rsidRDefault="00971BF6">
            <w:pPr>
              <w:widowControl w:val="0"/>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4.2</w:t>
            </w:r>
          </w:p>
        </w:tc>
        <w:tc>
          <w:tcPr>
            <w:tcW w:w="2835" w:type="dxa"/>
          </w:tcPr>
          <w:p w:rsidR="00E13C13" w:rsidRPr="00D62510" w:rsidRDefault="00971BF6">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13C13" w:rsidRPr="00D62510" w:rsidRDefault="00971BF6">
            <w:pPr>
              <w:widowControl w:val="0"/>
              <w:ind w:right="12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Закупівля здійснюється щодо предмет</w:t>
            </w:r>
            <w:r w:rsidRPr="00D62510">
              <w:rPr>
                <w:rFonts w:ascii="Times New Roman" w:eastAsia="Times New Roman" w:hAnsi="Times New Roman" w:cs="Times New Roman"/>
                <w:sz w:val="24"/>
                <w:szCs w:val="24"/>
              </w:rPr>
              <w:t>а</w:t>
            </w:r>
            <w:r w:rsidRPr="00D62510">
              <w:rPr>
                <w:rFonts w:ascii="Times New Roman" w:eastAsia="Times New Roman" w:hAnsi="Times New Roman" w:cs="Times New Roman"/>
                <w:color w:val="000000"/>
                <w:sz w:val="24"/>
                <w:szCs w:val="24"/>
              </w:rPr>
              <w:t xml:space="preserve"> закупівлі в цілому.</w:t>
            </w:r>
            <w:r w:rsidR="00B31CD9" w:rsidRPr="00D62510">
              <w:rPr>
                <w:rFonts w:ascii="Times New Roman" w:eastAsia="Times New Roman" w:hAnsi="Times New Roman" w:cs="Times New Roman"/>
                <w:sz w:val="24"/>
                <w:szCs w:val="24"/>
                <w:lang w:eastAsia="en-US"/>
              </w:rPr>
              <w:t xml:space="preserve"> </w:t>
            </w:r>
            <w:r w:rsidR="00B31CD9" w:rsidRPr="00D62510">
              <w:rPr>
                <w:rFonts w:ascii="Times New Roman" w:eastAsia="Times New Roman" w:hAnsi="Times New Roman" w:cs="Times New Roman"/>
                <w:color w:val="000000"/>
                <w:sz w:val="24"/>
                <w:szCs w:val="24"/>
              </w:rPr>
              <w:t>Окремих частин предмету закупівлі не визначено.</w:t>
            </w:r>
          </w:p>
          <w:p w:rsidR="00E13C13" w:rsidRPr="00D62510" w:rsidRDefault="00E13C13" w:rsidP="00B31CD9">
            <w:pPr>
              <w:widowControl w:val="0"/>
              <w:ind w:right="120"/>
              <w:jc w:val="both"/>
              <w:rPr>
                <w:rFonts w:ascii="Times New Roman" w:eastAsia="Times New Roman" w:hAnsi="Times New Roman" w:cs="Times New Roman"/>
                <w:i/>
                <w:color w:val="FF0000"/>
                <w:sz w:val="24"/>
                <w:szCs w:val="24"/>
              </w:rPr>
            </w:pPr>
          </w:p>
        </w:tc>
      </w:tr>
      <w:tr w:rsidR="00E13C13" w:rsidRPr="005254B0" w:rsidTr="00B45FC2">
        <w:trPr>
          <w:trHeight w:val="941"/>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4.3</w:t>
            </w:r>
          </w:p>
        </w:tc>
        <w:tc>
          <w:tcPr>
            <w:tcW w:w="2835" w:type="dxa"/>
          </w:tcPr>
          <w:p w:rsidR="00B31CD9" w:rsidRPr="00D62510" w:rsidRDefault="00971BF6" w:rsidP="00B31CD9">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кількість </w:t>
            </w:r>
            <w:proofErr w:type="spellStart"/>
            <w:r w:rsidR="006A69ED">
              <w:rPr>
                <w:rFonts w:ascii="Times New Roman" w:eastAsia="Times New Roman" w:hAnsi="Times New Roman" w:cs="Times New Roman"/>
                <w:color w:val="000000"/>
                <w:sz w:val="24"/>
                <w:szCs w:val="24"/>
              </w:rPr>
              <w:t>посл</w:t>
            </w:r>
            <w:proofErr w:type="spellEnd"/>
            <w:r w:rsidR="006A69ED">
              <w:rPr>
                <w:rFonts w:ascii="Times New Roman" w:eastAsia="Times New Roman" w:hAnsi="Times New Roman" w:cs="Times New Roman"/>
                <w:color w:val="000000"/>
                <w:sz w:val="24"/>
                <w:szCs w:val="24"/>
              </w:rPr>
              <w:t xml:space="preserve"> </w:t>
            </w:r>
            <w:r w:rsidRPr="00D62510">
              <w:rPr>
                <w:rFonts w:ascii="Times New Roman" w:eastAsia="Times New Roman" w:hAnsi="Times New Roman" w:cs="Times New Roman"/>
                <w:color w:val="000000"/>
                <w:sz w:val="24"/>
                <w:szCs w:val="24"/>
              </w:rPr>
              <w:t xml:space="preserve">та місце його </w:t>
            </w:r>
            <w:r w:rsidR="006A69ED">
              <w:rPr>
                <w:rFonts w:ascii="Times New Roman" w:eastAsia="Times New Roman" w:hAnsi="Times New Roman" w:cs="Times New Roman"/>
                <w:color w:val="000000"/>
                <w:sz w:val="24"/>
                <w:szCs w:val="24"/>
              </w:rPr>
              <w:t>надання</w:t>
            </w:r>
          </w:p>
          <w:p w:rsidR="00E13C13" w:rsidRPr="00D62510" w:rsidRDefault="00E13C13">
            <w:pPr>
              <w:widowControl w:val="0"/>
              <w:rPr>
                <w:rFonts w:ascii="Times New Roman" w:eastAsia="Times New Roman" w:hAnsi="Times New Roman" w:cs="Times New Roman"/>
                <w:color w:val="000000"/>
                <w:sz w:val="24"/>
                <w:szCs w:val="24"/>
              </w:rPr>
            </w:pPr>
          </w:p>
        </w:tc>
        <w:tc>
          <w:tcPr>
            <w:tcW w:w="6420" w:type="dxa"/>
          </w:tcPr>
          <w:p w:rsidR="00E13C13" w:rsidRPr="00D62510" w:rsidRDefault="00971BF6">
            <w:pPr>
              <w:widowControl w:val="0"/>
              <w:ind w:right="120"/>
              <w:jc w:val="both"/>
              <w:rPr>
                <w:rFonts w:ascii="Times New Roman" w:eastAsia="Times New Roman" w:hAnsi="Times New Roman" w:cs="Times New Roman"/>
                <w:b/>
                <w:bCs/>
                <w:color w:val="000000"/>
                <w:sz w:val="24"/>
                <w:szCs w:val="24"/>
              </w:rPr>
            </w:pPr>
            <w:r w:rsidRPr="00D62510">
              <w:rPr>
                <w:rFonts w:ascii="Times New Roman" w:eastAsia="Times New Roman" w:hAnsi="Times New Roman" w:cs="Times New Roman"/>
                <w:color w:val="000000"/>
                <w:sz w:val="24"/>
                <w:szCs w:val="24"/>
              </w:rPr>
              <w:t xml:space="preserve">Кількість: </w:t>
            </w:r>
            <w:r w:rsidR="006A69ED">
              <w:rPr>
                <w:rFonts w:ascii="Times New Roman" w:eastAsia="Times New Roman" w:hAnsi="Times New Roman" w:cs="Times New Roman"/>
                <w:b/>
                <w:bCs/>
                <w:color w:val="000000"/>
                <w:sz w:val="24"/>
                <w:szCs w:val="24"/>
              </w:rPr>
              <w:t>1 послуга</w:t>
            </w:r>
          </w:p>
          <w:p w:rsidR="00052776" w:rsidRPr="00D62510" w:rsidRDefault="00971BF6" w:rsidP="006A69ED">
            <w:pPr>
              <w:widowControl w:val="0"/>
              <w:ind w:right="12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Місце </w:t>
            </w:r>
            <w:r w:rsidR="006A69ED">
              <w:rPr>
                <w:rFonts w:ascii="Times New Roman" w:eastAsia="Times New Roman" w:hAnsi="Times New Roman" w:cs="Times New Roman"/>
                <w:color w:val="000000"/>
                <w:sz w:val="24"/>
                <w:szCs w:val="24"/>
              </w:rPr>
              <w:t>надання послуг</w:t>
            </w:r>
            <w:r w:rsidR="00B87CF2" w:rsidRPr="00D62510">
              <w:rPr>
                <w:rFonts w:ascii="Times New Roman" w:eastAsia="Times New Roman" w:hAnsi="Times New Roman" w:cs="Times New Roman"/>
                <w:color w:val="000000"/>
                <w:sz w:val="24"/>
                <w:szCs w:val="24"/>
              </w:rPr>
              <w:t>:</w:t>
            </w:r>
            <w:r w:rsidR="00B45FC2" w:rsidRPr="00D62510">
              <w:rPr>
                <w:rFonts w:ascii="Times New Roman" w:eastAsia="Times New Roman" w:hAnsi="Times New Roman" w:cs="Times New Roman"/>
                <w:bCs/>
                <w:sz w:val="24"/>
                <w:szCs w:val="24"/>
              </w:rPr>
              <w:t xml:space="preserve"> </w:t>
            </w:r>
            <w:r w:rsidR="00EE0930"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006A69ED">
              <w:rPr>
                <w:rFonts w:ascii="Times New Roman" w:eastAsia="Times New Roman" w:hAnsi="Times New Roman" w:cs="Times New Roman"/>
                <w:bCs/>
                <w:sz w:val="24"/>
                <w:szCs w:val="24"/>
              </w:rPr>
              <w:t>Красилівська</w:t>
            </w:r>
            <w:proofErr w:type="spellEnd"/>
            <w:r w:rsidR="006A69ED">
              <w:rPr>
                <w:rFonts w:ascii="Times New Roman" w:eastAsia="Times New Roman" w:hAnsi="Times New Roman" w:cs="Times New Roman"/>
                <w:bCs/>
                <w:sz w:val="24"/>
                <w:szCs w:val="24"/>
              </w:rPr>
              <w:t xml:space="preserve"> ОТГ.</w:t>
            </w:r>
            <w:r w:rsidR="00EE0930" w:rsidRPr="00D62510">
              <w:rPr>
                <w:rFonts w:ascii="Times New Roman" w:eastAsia="Times New Roman" w:hAnsi="Times New Roman" w:cs="Times New Roman"/>
                <w:bCs/>
                <w:sz w:val="24"/>
                <w:szCs w:val="24"/>
              </w:rPr>
              <w:t xml:space="preserve">    </w:t>
            </w:r>
          </w:p>
        </w:tc>
      </w:tr>
      <w:tr w:rsidR="00E13C13" w:rsidRPr="005254B0" w:rsidTr="00935A99">
        <w:trPr>
          <w:trHeight w:val="274"/>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4.4</w:t>
            </w:r>
          </w:p>
        </w:tc>
        <w:tc>
          <w:tcPr>
            <w:tcW w:w="2835" w:type="dxa"/>
          </w:tcPr>
          <w:p w:rsidR="00E13C13" w:rsidRPr="00D62510" w:rsidRDefault="00971BF6" w:rsidP="006A69ED">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строки </w:t>
            </w:r>
            <w:r w:rsidR="006A69ED">
              <w:rPr>
                <w:rFonts w:ascii="Times New Roman" w:eastAsia="Times New Roman" w:hAnsi="Times New Roman" w:cs="Times New Roman"/>
                <w:color w:val="000000"/>
                <w:sz w:val="24"/>
                <w:szCs w:val="24"/>
              </w:rPr>
              <w:t>виконання послуги</w:t>
            </w:r>
          </w:p>
        </w:tc>
        <w:tc>
          <w:tcPr>
            <w:tcW w:w="6420" w:type="dxa"/>
          </w:tcPr>
          <w:p w:rsidR="00E13C13" w:rsidRPr="00D62510" w:rsidRDefault="006A69ED" w:rsidP="009D79E4">
            <w:pPr>
              <w:tabs>
                <w:tab w:val="left" w:pos="284"/>
              </w:tabs>
              <w:ind w:firstLine="709"/>
              <w:jc w:val="both"/>
              <w:rPr>
                <w:rFonts w:ascii="Times New Roman" w:hAnsi="Times New Roman"/>
                <w:sz w:val="24"/>
                <w:szCs w:val="24"/>
              </w:rPr>
            </w:pPr>
            <w:r>
              <w:rPr>
                <w:rFonts w:ascii="Times New Roman" w:eastAsia="Times New Roman" w:hAnsi="Times New Roman" w:cs="Times New Roman"/>
                <w:b/>
                <w:bCs/>
                <w:color w:val="000000"/>
                <w:sz w:val="24"/>
                <w:szCs w:val="24"/>
              </w:rPr>
              <w:t>З моменту підписання договору та до 31.12.2022 року.</w:t>
            </w:r>
          </w:p>
        </w:tc>
      </w:tr>
      <w:tr w:rsidR="00B87CF2" w:rsidRPr="005254B0">
        <w:trPr>
          <w:trHeight w:val="645"/>
          <w:jc w:val="center"/>
        </w:trPr>
        <w:tc>
          <w:tcPr>
            <w:tcW w:w="705" w:type="dxa"/>
          </w:tcPr>
          <w:p w:rsidR="00B87CF2" w:rsidRPr="00D62510" w:rsidRDefault="00B87CF2">
            <w:pPr>
              <w:widowControl w:val="0"/>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4.5</w:t>
            </w:r>
          </w:p>
        </w:tc>
        <w:tc>
          <w:tcPr>
            <w:tcW w:w="2835" w:type="dxa"/>
          </w:tcPr>
          <w:p w:rsidR="00B87CF2" w:rsidRPr="00D62510" w:rsidRDefault="00B87CF2" w:rsidP="00B87CF2">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очікувана вартість</w:t>
            </w:r>
          </w:p>
          <w:p w:rsidR="00B87CF2" w:rsidRPr="00D62510" w:rsidRDefault="00B87CF2" w:rsidP="00B87CF2">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предмета закупівлі</w:t>
            </w:r>
          </w:p>
        </w:tc>
        <w:tc>
          <w:tcPr>
            <w:tcW w:w="6420" w:type="dxa"/>
          </w:tcPr>
          <w:p w:rsidR="00B87CF2" w:rsidRPr="00D62510" w:rsidRDefault="004A5B3F">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200</w:t>
            </w:r>
            <w:r w:rsidR="006A69ED">
              <w:rPr>
                <w:rFonts w:ascii="Times New Roman" w:eastAsia="Times New Roman" w:hAnsi="Times New Roman" w:cs="Times New Roman"/>
                <w:b/>
                <w:bCs/>
                <w:color w:val="000000"/>
                <w:sz w:val="24"/>
                <w:szCs w:val="24"/>
                <w:lang w:val="ru-RU"/>
              </w:rPr>
              <w:t>000,00</w:t>
            </w:r>
            <w:r>
              <w:rPr>
                <w:rFonts w:ascii="Times New Roman" w:eastAsia="Times New Roman" w:hAnsi="Times New Roman" w:cs="Times New Roman"/>
                <w:b/>
                <w:bCs/>
                <w:color w:val="000000"/>
                <w:sz w:val="24"/>
                <w:szCs w:val="24"/>
              </w:rPr>
              <w:t xml:space="preserve"> грн. </w:t>
            </w:r>
            <w:r w:rsidR="006A69ED">
              <w:rPr>
                <w:rFonts w:ascii="Times New Roman" w:eastAsia="Times New Roman" w:hAnsi="Times New Roman" w:cs="Times New Roman"/>
                <w:b/>
                <w:bCs/>
                <w:color w:val="000000"/>
                <w:sz w:val="24"/>
                <w:szCs w:val="24"/>
              </w:rPr>
              <w:t>з ПДВ.</w:t>
            </w:r>
          </w:p>
          <w:p w:rsidR="00D54C00" w:rsidRPr="00D62510" w:rsidRDefault="00D54C00" w:rsidP="00473A25">
            <w:pPr>
              <w:rPr>
                <w:rFonts w:ascii="Times New Roman" w:eastAsia="Times New Roman" w:hAnsi="Times New Roman" w:cs="Times New Roman"/>
                <w:b/>
                <w:bCs/>
                <w:color w:val="000000"/>
                <w:sz w:val="24"/>
                <w:szCs w:val="24"/>
              </w:rPr>
            </w:pPr>
          </w:p>
        </w:tc>
      </w:tr>
      <w:tr w:rsidR="00E13C13" w:rsidRPr="005254B0" w:rsidTr="006F562E">
        <w:trPr>
          <w:trHeight w:val="841"/>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lastRenderedPageBreak/>
              <w:t>5</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Недискримінація учасників</w:t>
            </w:r>
            <w:r w:rsidRPr="00D62510">
              <w:rPr>
                <w:rFonts w:ascii="Times New Roman" w:eastAsia="Times New Roman" w:hAnsi="Times New Roman" w:cs="Times New Roman"/>
                <w:sz w:val="24"/>
                <w:szCs w:val="24"/>
              </w:rPr>
              <w:t xml:space="preserve"> </w:t>
            </w:r>
          </w:p>
        </w:tc>
        <w:tc>
          <w:tcPr>
            <w:tcW w:w="6420" w:type="dxa"/>
          </w:tcPr>
          <w:p w:rsidR="00E13C13" w:rsidRPr="00D62510" w:rsidRDefault="00971BF6">
            <w:pPr>
              <w:widowControl w:val="0"/>
              <w:ind w:right="14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C13" w:rsidRPr="005254B0" w:rsidTr="006F562E">
        <w:trPr>
          <w:trHeight w:val="1119"/>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6</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2510">
              <w:rPr>
                <w:rFonts w:ascii="Times New Roman" w:eastAsia="Times New Roman" w:hAnsi="Times New Roman" w:cs="Times New Roman"/>
                <w:sz w:val="24"/>
                <w:szCs w:val="24"/>
              </w:rPr>
              <w:t xml:space="preserve"> </w:t>
            </w:r>
          </w:p>
        </w:tc>
        <w:tc>
          <w:tcPr>
            <w:tcW w:w="6420" w:type="dxa"/>
          </w:tcPr>
          <w:p w:rsidR="00E13C13" w:rsidRPr="00D62510" w:rsidRDefault="00971BF6">
            <w:pPr>
              <w:widowControl w:val="0"/>
              <w:ind w:right="14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Валютою тендерної пропозиції є гривня.</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i/>
                <w:color w:val="000000"/>
                <w:sz w:val="24"/>
                <w:szCs w:val="24"/>
              </w:rPr>
              <w:t>У разі якщо учасником процедури закупівлі є нерезидент</w:t>
            </w:r>
            <w:r w:rsidRPr="00D62510">
              <w:rPr>
                <w:rFonts w:ascii="Times New Roman" w:eastAsia="Times New Roman" w:hAnsi="Times New Roman" w:cs="Times New Roman"/>
                <w:b/>
                <w:color w:val="000000"/>
                <w:sz w:val="24"/>
                <w:szCs w:val="24"/>
              </w:rPr>
              <w:t xml:space="preserve">,  </w:t>
            </w:r>
            <w:r w:rsidRPr="00D62510">
              <w:rPr>
                <w:rFonts w:ascii="Times New Roman" w:eastAsia="Times New Roman" w:hAnsi="Times New Roman" w:cs="Times New Roman"/>
                <w:color w:val="000000"/>
                <w:sz w:val="24"/>
                <w:szCs w:val="24"/>
              </w:rPr>
              <w:t xml:space="preserve">такий </w:t>
            </w:r>
            <w:r w:rsidRPr="00D62510">
              <w:rPr>
                <w:rFonts w:ascii="Times New Roman" w:eastAsia="Times New Roman" w:hAnsi="Times New Roman" w:cs="Times New Roman"/>
                <w:sz w:val="24"/>
                <w:szCs w:val="24"/>
              </w:rPr>
              <w:t>у</w:t>
            </w:r>
            <w:r w:rsidRPr="00D6251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13C13" w:rsidRPr="00C03D86" w:rsidTr="006F562E">
        <w:trPr>
          <w:trHeight w:val="1119"/>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7</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13C13" w:rsidRPr="00D62510" w:rsidRDefault="00971BF6">
            <w:pPr>
              <w:widowControl w:val="0"/>
              <w:jc w:val="both"/>
              <w:rPr>
                <w:rFonts w:ascii="Times New Roman" w:eastAsia="Times New Roman" w:hAnsi="Times New Roman" w:cs="Times New Roman"/>
                <w:color w:val="000000"/>
                <w:sz w:val="24"/>
                <w:szCs w:val="24"/>
              </w:rPr>
            </w:pPr>
            <w:r w:rsidRPr="00F0454C">
              <w:rPr>
                <w:rFonts w:ascii="Times New Roman" w:eastAsia="Times New Roman" w:hAnsi="Times New Roman" w:cs="Times New Roman"/>
                <w:color w:val="000000"/>
                <w:sz w:val="24"/>
                <w:szCs w:val="24"/>
              </w:rPr>
              <w:t>Мова тендерної пропозиції – українська.</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2510">
              <w:rPr>
                <w:rFonts w:ascii="Times New Roman" w:eastAsia="Times New Roman" w:hAnsi="Times New Roman" w:cs="Times New Roman"/>
                <w:sz w:val="24"/>
                <w:szCs w:val="24"/>
              </w:rPr>
              <w:t>іншою мовою</w:t>
            </w:r>
            <w:r w:rsidRPr="00D62510">
              <w:rPr>
                <w:rFonts w:ascii="Times New Roman" w:eastAsia="Times New Roman" w:hAnsi="Times New Roman" w:cs="Times New Roman"/>
                <w:color w:val="000000"/>
                <w:sz w:val="24"/>
                <w:szCs w:val="24"/>
              </w:rPr>
              <w:t>. Визначальним є текст, викладений українською мовою.</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2510">
              <w:rPr>
                <w:rFonts w:ascii="Times New Roman" w:eastAsia="Times New Roman" w:hAnsi="Times New Roman" w:cs="Times New Roman"/>
                <w:sz w:val="24"/>
                <w:szCs w:val="24"/>
              </w:rPr>
              <w:t>І</w:t>
            </w:r>
            <w:r w:rsidRPr="00D62510">
              <w:rPr>
                <w:rFonts w:ascii="Times New Roman" w:eastAsia="Times New Roman" w:hAnsi="Times New Roman" w:cs="Times New Roman"/>
                <w:color w:val="000000"/>
                <w:sz w:val="24"/>
                <w:szCs w:val="24"/>
              </w:rPr>
              <w:t>нтернет, адреси електронної пошти, торговельної марки (знак</w:t>
            </w:r>
            <w:r w:rsidRPr="00D62510">
              <w:rPr>
                <w:rFonts w:ascii="Times New Roman" w:eastAsia="Times New Roman" w:hAnsi="Times New Roman" w:cs="Times New Roman"/>
                <w:sz w:val="24"/>
                <w:szCs w:val="24"/>
              </w:rPr>
              <w:t>а</w:t>
            </w:r>
            <w:r w:rsidRPr="00D625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2510">
              <w:rPr>
                <w:rFonts w:ascii="Times New Roman" w:eastAsia="Times New Roman" w:hAnsi="Times New Roman" w:cs="Times New Roman"/>
                <w:sz w:val="24"/>
                <w:szCs w:val="24"/>
              </w:rPr>
              <w:t>в</w:t>
            </w:r>
            <w:r w:rsidRPr="00D625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510">
              <w:rPr>
                <w:rFonts w:ascii="Times New Roman" w:eastAsia="Times New Roman" w:hAnsi="Times New Roman" w:cs="Times New Roman"/>
                <w:sz w:val="24"/>
                <w:szCs w:val="24"/>
              </w:rPr>
              <w:t>українською мовою</w:t>
            </w:r>
            <w:r w:rsidRPr="00D62510">
              <w:rPr>
                <w:rFonts w:ascii="Times New Roman" w:eastAsia="Times New Roman" w:hAnsi="Times New Roman" w:cs="Times New Roman"/>
                <w:color w:val="000000"/>
                <w:sz w:val="24"/>
                <w:szCs w:val="24"/>
              </w:rPr>
              <w:t xml:space="preserve">. </w:t>
            </w:r>
          </w:p>
          <w:p w:rsidR="00E13C13" w:rsidRPr="00D62510" w:rsidRDefault="00971BF6">
            <w:pPr>
              <w:widowControl w:val="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Виключення:</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2510">
              <w:rPr>
                <w:rFonts w:ascii="Times New Roman" w:eastAsia="Times New Roman" w:hAnsi="Times New Roman" w:cs="Times New Roman"/>
                <w:sz w:val="24"/>
                <w:szCs w:val="24"/>
              </w:rPr>
              <w:t>у</w:t>
            </w:r>
            <w:r w:rsidRPr="00D62510">
              <w:rPr>
                <w:rFonts w:ascii="Times New Roman" w:eastAsia="Times New Roman" w:hAnsi="Times New Roman" w:cs="Times New Roman"/>
                <w:color w:val="000000"/>
                <w:sz w:val="24"/>
                <w:szCs w:val="24"/>
              </w:rPr>
              <w:t xml:space="preserve"> тому числі</w:t>
            </w:r>
            <w:r w:rsidR="003F0DD4" w:rsidRPr="00D62510">
              <w:rPr>
                <w:rFonts w:ascii="Times New Roman" w:eastAsia="Times New Roman" w:hAnsi="Times New Roman" w:cs="Times New Roman"/>
                <w:color w:val="000000"/>
                <w:sz w:val="24"/>
                <w:szCs w:val="24"/>
              </w:rPr>
              <w:t>,</w:t>
            </w:r>
            <w:r w:rsidRPr="00D62510">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2.  </w:t>
            </w:r>
            <w:r w:rsidRPr="00D6251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3F0DD4" w:rsidRPr="00D62510">
              <w:rPr>
                <w:rFonts w:ascii="Times New Roman" w:eastAsia="Times New Roman" w:hAnsi="Times New Roman" w:cs="Times New Roman"/>
                <w:sz w:val="24"/>
                <w:szCs w:val="24"/>
              </w:rPr>
              <w:t>з</w:t>
            </w:r>
            <w:r w:rsidRPr="00D62510">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3C13" w:rsidRPr="005254B0" w:rsidTr="009C7D1A">
        <w:trPr>
          <w:trHeight w:val="501"/>
          <w:jc w:val="center"/>
        </w:trPr>
        <w:tc>
          <w:tcPr>
            <w:tcW w:w="9960" w:type="dxa"/>
            <w:gridSpan w:val="3"/>
            <w:shd w:val="clear" w:color="auto" w:fill="F4B083" w:themeFill="accent2" w:themeFillTint="99"/>
            <w:vAlign w:val="center"/>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13C13" w:rsidRPr="005254B0" w:rsidTr="004E41A3">
        <w:trPr>
          <w:trHeight w:val="1975"/>
          <w:jc w:val="center"/>
        </w:trPr>
        <w:tc>
          <w:tcPr>
            <w:tcW w:w="705" w:type="dxa"/>
            <w:shd w:val="clear" w:color="auto" w:fill="DEEAF6" w:themeFill="accent5"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1</w:t>
            </w:r>
          </w:p>
        </w:tc>
        <w:tc>
          <w:tcPr>
            <w:tcW w:w="2835" w:type="dxa"/>
            <w:shd w:val="clear" w:color="auto" w:fill="DEEAF6" w:themeFill="accent5" w:themeFillTint="33"/>
          </w:tcPr>
          <w:p w:rsidR="00E13C13" w:rsidRPr="00D62510" w:rsidRDefault="00971BF6">
            <w:pPr>
              <w:widowControl w:val="0"/>
              <w:rPr>
                <w:rFonts w:ascii="Times New Roman" w:eastAsia="Times New Roman" w:hAnsi="Times New Roman" w:cs="Times New Roman"/>
                <w:b/>
                <w:sz w:val="24"/>
                <w:szCs w:val="24"/>
              </w:rPr>
            </w:pPr>
            <w:r w:rsidRPr="00D6251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Фізична/юридична особа має право не пізніше</w:t>
            </w:r>
            <w:r w:rsidR="00D01F1E"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 xml:space="preserve"> ніж </w:t>
            </w:r>
            <w:r w:rsidRPr="00D62510">
              <w:rPr>
                <w:rFonts w:ascii="Times New Roman" w:eastAsia="Times New Roman" w:hAnsi="Times New Roman" w:cs="Times New Roman"/>
                <w:b/>
                <w:bCs/>
                <w:sz w:val="24"/>
                <w:szCs w:val="24"/>
              </w:rPr>
              <w:t>за три дні до закінчення строку подання тендерної пропозиції</w:t>
            </w:r>
            <w:r w:rsidRPr="00D62510">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Усі звернення за роз’ясненнями та звернення щодо </w:t>
            </w:r>
            <w:r w:rsidRPr="00D62510">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62510">
              <w:rPr>
                <w:rFonts w:ascii="Times New Roman" w:eastAsia="Times New Roman" w:hAnsi="Times New Roman" w:cs="Times New Roman"/>
                <w:b/>
                <w:sz w:val="24"/>
                <w:szCs w:val="24"/>
              </w:rPr>
              <w:t>протягом трьох днів</w:t>
            </w:r>
            <w:r w:rsidRPr="00D625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510">
              <w:rPr>
                <w:rFonts w:ascii="Times New Roman" w:eastAsia="Times New Roman" w:hAnsi="Times New Roman" w:cs="Times New Roman"/>
                <w:b/>
                <w:sz w:val="24"/>
                <w:szCs w:val="24"/>
              </w:rPr>
              <w:t>не менш як на чотири дні</w:t>
            </w:r>
            <w:r w:rsidR="0023732A" w:rsidRPr="00D62510">
              <w:rPr>
                <w:rFonts w:ascii="Times New Roman" w:eastAsia="Times New Roman" w:hAnsi="Times New Roman" w:cs="Times New Roman"/>
                <w:b/>
                <w:sz w:val="24"/>
                <w:szCs w:val="24"/>
              </w:rPr>
              <w:t xml:space="preserve"> </w:t>
            </w:r>
            <w:r w:rsidR="0023732A" w:rsidRPr="00D62510">
              <w:rPr>
                <w:rFonts w:ascii="Times New Roman" w:eastAsia="Times New Roman" w:hAnsi="Times New Roman" w:cs="Times New Roman"/>
                <w:bCs/>
                <w:i/>
                <w:iCs/>
                <w:sz w:val="24"/>
                <w:szCs w:val="24"/>
              </w:rPr>
              <w:t>(п. 51 Особливостей).</w:t>
            </w:r>
          </w:p>
        </w:tc>
      </w:tr>
      <w:tr w:rsidR="00E13C13" w:rsidRPr="005254B0" w:rsidTr="0023732A">
        <w:trPr>
          <w:trHeight w:val="1119"/>
          <w:jc w:val="center"/>
        </w:trPr>
        <w:tc>
          <w:tcPr>
            <w:tcW w:w="705" w:type="dxa"/>
            <w:shd w:val="clear" w:color="auto" w:fill="DEEAF6" w:themeFill="accent5"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lastRenderedPageBreak/>
              <w:t>2</w:t>
            </w:r>
          </w:p>
        </w:tc>
        <w:tc>
          <w:tcPr>
            <w:tcW w:w="2835" w:type="dxa"/>
            <w:shd w:val="clear" w:color="auto" w:fill="DEEAF6" w:themeFill="accent5"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D62510">
              <w:rPr>
                <w:rFonts w:ascii="Times New Roman" w:eastAsia="Times New Roman" w:hAnsi="Times New Roman" w:cs="Times New Roman"/>
                <w:i/>
                <w:iCs/>
                <w:sz w:val="24"/>
                <w:szCs w:val="24"/>
              </w:rPr>
              <w:t>статті 8 Закону</w:t>
            </w:r>
            <w:r w:rsidRPr="00D62510">
              <w:rPr>
                <w:rFonts w:ascii="Times New Roman" w:eastAsia="Times New Roman" w:hAnsi="Times New Roman" w:cs="Times New Roman"/>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510">
              <w:rPr>
                <w:rFonts w:ascii="Times New Roman" w:eastAsia="Times New Roman" w:hAnsi="Times New Roman" w:cs="Times New Roman"/>
                <w:b/>
                <w:bCs/>
                <w:sz w:val="24"/>
                <w:szCs w:val="24"/>
              </w:rPr>
              <w:t>не менше чотирьох днів.</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2510">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D62510">
              <w:rPr>
                <w:rFonts w:ascii="Times New Roman" w:eastAsia="Times New Roman" w:hAnsi="Times New Roman" w:cs="Times New Roman"/>
                <w:sz w:val="24"/>
                <w:szCs w:val="24"/>
              </w:rPr>
              <w:t>, що вносяться. Зміни до тендерної документації у машино</w:t>
            </w:r>
            <w:r w:rsidR="00AE48E1" w:rsidRPr="00D62510">
              <w:rPr>
                <w:rFonts w:ascii="Times New Roman" w:eastAsia="Times New Roman" w:hAnsi="Times New Roman" w:cs="Times New Roman"/>
                <w:sz w:val="24"/>
                <w:szCs w:val="24"/>
                <w:lang w:val="ru-RU"/>
              </w:rPr>
              <w:t>-</w:t>
            </w:r>
            <w:r w:rsidRPr="00D62510">
              <w:rPr>
                <w:rFonts w:ascii="Times New Roman" w:eastAsia="Times New Roman" w:hAnsi="Times New Roman" w:cs="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r w:rsidR="0023732A" w:rsidRPr="00D62510">
              <w:rPr>
                <w:rFonts w:ascii="Times New Roman" w:eastAsia="Times New Roman" w:hAnsi="Times New Roman" w:cs="Times New Roman"/>
                <w:sz w:val="24"/>
                <w:szCs w:val="24"/>
              </w:rPr>
              <w:t xml:space="preserve"> </w:t>
            </w:r>
            <w:r w:rsidR="0023732A" w:rsidRPr="00D62510">
              <w:rPr>
                <w:rFonts w:ascii="Times New Roman" w:eastAsia="Times New Roman" w:hAnsi="Times New Roman" w:cs="Times New Roman"/>
                <w:bCs/>
                <w:i/>
                <w:iCs/>
                <w:sz w:val="24"/>
                <w:szCs w:val="24"/>
              </w:rPr>
              <w:t>(п. 51 Особливостей).</w:t>
            </w:r>
          </w:p>
        </w:tc>
      </w:tr>
      <w:tr w:rsidR="00E13C13" w:rsidRPr="005254B0" w:rsidTr="00EF143B">
        <w:trPr>
          <w:trHeight w:val="376"/>
          <w:jc w:val="center"/>
        </w:trPr>
        <w:tc>
          <w:tcPr>
            <w:tcW w:w="9960" w:type="dxa"/>
            <w:gridSpan w:val="3"/>
            <w:shd w:val="clear" w:color="auto" w:fill="F4B083" w:themeFill="accent2" w:themeFillTint="99"/>
            <w:vAlign w:val="center"/>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13C13" w:rsidRPr="005254B0">
        <w:trPr>
          <w:trHeight w:val="1119"/>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1</w:t>
            </w:r>
          </w:p>
        </w:tc>
        <w:tc>
          <w:tcPr>
            <w:tcW w:w="2835" w:type="dxa"/>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13C13" w:rsidRPr="00D62510" w:rsidRDefault="00971BF6">
            <w:pPr>
              <w:widowControl w:val="0"/>
              <w:jc w:val="both"/>
              <w:rPr>
                <w:rFonts w:ascii="Times New Roman" w:eastAsia="Times New Roman" w:hAnsi="Times New Roman" w:cs="Times New Roman"/>
                <w:i/>
                <w:sz w:val="24"/>
                <w:szCs w:val="24"/>
              </w:rPr>
            </w:pPr>
            <w:r w:rsidRPr="00D6251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i/>
                <w:sz w:val="24"/>
                <w:szCs w:val="24"/>
              </w:rPr>
              <w:t>Додатку 1</w:t>
            </w:r>
            <w:r w:rsidRPr="00D62510">
              <w:rPr>
                <w:rFonts w:ascii="Times New Roman" w:eastAsia="Times New Roman" w:hAnsi="Times New Roman" w:cs="Times New Roman"/>
                <w:sz w:val="24"/>
                <w:szCs w:val="24"/>
              </w:rPr>
              <w:t xml:space="preserve"> до цієї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lastRenderedPageBreak/>
              <w:t xml:space="preserve">інформацією щодо відсутності підстав, установлених у статті 17 Закону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b/>
                <w:i/>
                <w:sz w:val="24"/>
                <w:szCs w:val="24"/>
              </w:rPr>
              <w:t xml:space="preserve"> Додатку 1</w:t>
            </w:r>
            <w:r w:rsidRPr="00D62510">
              <w:rPr>
                <w:rFonts w:ascii="Times New Roman" w:eastAsia="Times New Roman" w:hAnsi="Times New Roman" w:cs="Times New Roman"/>
                <w:sz w:val="24"/>
                <w:szCs w:val="24"/>
              </w:rPr>
              <w:t xml:space="preserve"> до цієї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b/>
                <w:i/>
                <w:sz w:val="24"/>
                <w:szCs w:val="24"/>
              </w:rPr>
              <w:t xml:space="preserve"> Додатку 2</w:t>
            </w:r>
            <w:r w:rsidRPr="00D62510">
              <w:rPr>
                <w:rFonts w:ascii="Times New Roman" w:eastAsia="Times New Roman" w:hAnsi="Times New Roman" w:cs="Times New Roman"/>
                <w:sz w:val="24"/>
                <w:szCs w:val="24"/>
              </w:rPr>
              <w:t xml:space="preserve"> до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B38DF" w:rsidRPr="00D62510" w:rsidRDefault="00AE48E1">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проект</w:t>
            </w:r>
            <w:r w:rsidR="007B38DF" w:rsidRPr="00D62510">
              <w:rPr>
                <w:rFonts w:ascii="Times New Roman" w:eastAsia="Times New Roman" w:hAnsi="Times New Roman" w:cs="Times New Roman"/>
                <w:sz w:val="24"/>
                <w:szCs w:val="24"/>
              </w:rPr>
              <w:t xml:space="preserve"> договору про закупівлю </w:t>
            </w:r>
            <w:r w:rsidR="00142DD5" w:rsidRPr="00D62510">
              <w:rPr>
                <w:rFonts w:ascii="Times New Roman" w:eastAsia="Times New Roman" w:hAnsi="Times New Roman" w:cs="Times New Roman"/>
                <w:sz w:val="24"/>
                <w:szCs w:val="24"/>
              </w:rPr>
              <w:t xml:space="preserve">- </w:t>
            </w:r>
            <w:r w:rsidR="007B38DF" w:rsidRPr="00D62510">
              <w:rPr>
                <w:rFonts w:ascii="Times New Roman" w:eastAsia="Times New Roman" w:hAnsi="Times New Roman" w:cs="Times New Roman"/>
                <w:sz w:val="24"/>
                <w:szCs w:val="24"/>
              </w:rPr>
              <w:t xml:space="preserve">згідно </w:t>
            </w:r>
            <w:r w:rsidR="007B38DF" w:rsidRPr="00D62510">
              <w:rPr>
                <w:rFonts w:ascii="Times New Roman" w:eastAsia="Times New Roman" w:hAnsi="Times New Roman" w:cs="Times New Roman"/>
                <w:b/>
                <w:bCs/>
                <w:i/>
                <w:iCs/>
                <w:sz w:val="24"/>
                <w:szCs w:val="24"/>
              </w:rPr>
              <w:t>Додатка 3;</w:t>
            </w:r>
          </w:p>
          <w:p w:rsidR="001C47E3" w:rsidRPr="00D62510" w:rsidRDefault="001C47E3" w:rsidP="001C47E3">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цінову пропозицію – згідно </w:t>
            </w:r>
            <w:r w:rsidRPr="00D62510">
              <w:rPr>
                <w:rFonts w:ascii="Times New Roman" w:eastAsia="Times New Roman" w:hAnsi="Times New Roman" w:cs="Times New Roman"/>
                <w:b/>
                <w:bCs/>
                <w:i/>
                <w:iCs/>
                <w:sz w:val="24"/>
                <w:szCs w:val="24"/>
              </w:rPr>
              <w:t>Додатка 4</w:t>
            </w:r>
            <w:r w:rsidRPr="00D62510">
              <w:rPr>
                <w:rFonts w:ascii="Times New Roman" w:eastAsia="Times New Roman" w:hAnsi="Times New Roman" w:cs="Times New Roman"/>
                <w:sz w:val="24"/>
                <w:szCs w:val="24"/>
              </w:rPr>
              <w:t xml:space="preserve"> до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i/>
                <w:sz w:val="24"/>
                <w:szCs w:val="24"/>
              </w:rPr>
              <w:t xml:space="preserve">Переможець процедури закупівлі у строк, що не перевищує </w:t>
            </w:r>
            <w:r w:rsidRPr="00D6251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251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3C13" w:rsidRPr="00D62510" w:rsidRDefault="00971BF6">
            <w:pPr>
              <w:widowControl w:val="0"/>
              <w:jc w:val="both"/>
              <w:rPr>
                <w:rFonts w:ascii="Times New Roman" w:eastAsia="Times New Roman" w:hAnsi="Times New Roman" w:cs="Times New Roman"/>
                <w:b/>
                <w:i/>
                <w:sz w:val="24"/>
                <w:szCs w:val="24"/>
              </w:rPr>
            </w:pPr>
            <w:r w:rsidRPr="00D62510">
              <w:rPr>
                <w:rFonts w:ascii="Times New Roman" w:eastAsia="Times New Roman" w:hAnsi="Times New Roman" w:cs="Times New Roman"/>
                <w:b/>
                <w:i/>
                <w:sz w:val="24"/>
                <w:szCs w:val="24"/>
              </w:rPr>
              <w:t>Опис та приклади формальних несуттєвих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3C13" w:rsidRPr="00D62510" w:rsidRDefault="00971BF6">
            <w:pPr>
              <w:widowControl w:val="0"/>
              <w:jc w:val="both"/>
              <w:rPr>
                <w:rFonts w:ascii="Times New Roman" w:eastAsia="Times New Roman" w:hAnsi="Times New Roman" w:cs="Times New Roman"/>
                <w:i/>
                <w:sz w:val="24"/>
                <w:szCs w:val="24"/>
                <w:u w:val="single"/>
              </w:rPr>
            </w:pPr>
            <w:r w:rsidRPr="00D62510">
              <w:rPr>
                <w:rFonts w:ascii="Times New Roman" w:eastAsia="Times New Roman" w:hAnsi="Times New Roman" w:cs="Times New Roman"/>
                <w:i/>
                <w:sz w:val="24"/>
                <w:szCs w:val="24"/>
                <w:u w:val="single"/>
              </w:rPr>
              <w:t>Опис формальних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w:t>
            </w:r>
            <w:r w:rsidRPr="00D625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уживання великої літери;</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уживання розділових знаків та відмінювання слів у реченні;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використання слова або мовного звороту, запозичених з іншої мови;</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 xml:space="preserve">застосування правил переносу частини слова з рядка </w:t>
            </w:r>
            <w:r w:rsidRPr="00D62510">
              <w:rPr>
                <w:rFonts w:ascii="Times New Roman" w:eastAsia="Times New Roman" w:hAnsi="Times New Roman" w:cs="Times New Roman"/>
                <w:sz w:val="24"/>
                <w:szCs w:val="24"/>
              </w:rPr>
              <w:lastRenderedPageBreak/>
              <w:t>в рядок;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написання слів разом та/або окремо, та/або через дефіс;</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2.</w:t>
            </w:r>
            <w:r w:rsidRPr="00D625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3.</w:t>
            </w:r>
            <w:r w:rsidRPr="00D625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4.</w:t>
            </w:r>
            <w:r w:rsidRPr="00D625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5.</w:t>
            </w:r>
            <w:r w:rsidRPr="00D625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6.</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7.</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8.</w:t>
            </w:r>
            <w:r w:rsidRPr="00D625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9.</w:t>
            </w:r>
            <w:r w:rsidRPr="00D625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10.</w:t>
            </w:r>
            <w:r w:rsidRPr="00D6251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D62510">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11.</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12.</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C13" w:rsidRPr="00D62510" w:rsidRDefault="00971BF6">
            <w:pPr>
              <w:widowControl w:val="0"/>
              <w:jc w:val="both"/>
              <w:rPr>
                <w:rFonts w:ascii="Times New Roman" w:eastAsia="Times New Roman" w:hAnsi="Times New Roman" w:cs="Times New Roman"/>
                <w:i/>
                <w:sz w:val="24"/>
                <w:szCs w:val="24"/>
                <w:u w:val="single"/>
              </w:rPr>
            </w:pPr>
            <w:r w:rsidRPr="00D62510">
              <w:rPr>
                <w:rFonts w:ascii="Times New Roman" w:eastAsia="Times New Roman" w:hAnsi="Times New Roman" w:cs="Times New Roman"/>
                <w:i/>
                <w:sz w:val="24"/>
                <w:szCs w:val="24"/>
                <w:u w:val="single"/>
              </w:rPr>
              <w:t>Приклади формальних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м.київ</w:t>
            </w:r>
            <w:proofErr w:type="spellEnd"/>
            <w:r w:rsidRPr="00D62510">
              <w:rPr>
                <w:rFonts w:ascii="Times New Roman" w:eastAsia="Times New Roman" w:hAnsi="Times New Roman" w:cs="Times New Roman"/>
                <w:sz w:val="24"/>
                <w:szCs w:val="24"/>
              </w:rPr>
              <w:t>» замість «</w:t>
            </w:r>
            <w:proofErr w:type="spellStart"/>
            <w:r w:rsidRPr="00D62510">
              <w:rPr>
                <w:rFonts w:ascii="Times New Roman" w:eastAsia="Times New Roman" w:hAnsi="Times New Roman" w:cs="Times New Roman"/>
                <w:sz w:val="24"/>
                <w:szCs w:val="24"/>
              </w:rPr>
              <w:t>м.Київ</w:t>
            </w:r>
            <w:proofErr w:type="spellEnd"/>
            <w:r w:rsidRPr="00D62510">
              <w:rPr>
                <w:rFonts w:ascii="Times New Roman" w:eastAsia="Times New Roman" w:hAnsi="Times New Roman" w:cs="Times New Roman"/>
                <w:sz w:val="24"/>
                <w:szCs w:val="24"/>
              </w:rPr>
              <w:t>»;</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«поряд -</w:t>
            </w:r>
            <w:proofErr w:type="spellStart"/>
            <w:r w:rsidRPr="00D62510">
              <w:rPr>
                <w:rFonts w:ascii="Times New Roman" w:eastAsia="Times New Roman" w:hAnsi="Times New Roman" w:cs="Times New Roman"/>
                <w:sz w:val="24"/>
                <w:szCs w:val="24"/>
              </w:rPr>
              <w:t>ок</w:t>
            </w:r>
            <w:proofErr w:type="spellEnd"/>
            <w:r w:rsidRPr="00D62510">
              <w:rPr>
                <w:rFonts w:ascii="Times New Roman" w:eastAsia="Times New Roman" w:hAnsi="Times New Roman" w:cs="Times New Roman"/>
                <w:sz w:val="24"/>
                <w:szCs w:val="24"/>
              </w:rPr>
              <w:t>» замість «</w:t>
            </w:r>
            <w:proofErr w:type="spellStart"/>
            <w:r w:rsidRPr="00D62510">
              <w:rPr>
                <w:rFonts w:ascii="Times New Roman" w:eastAsia="Times New Roman" w:hAnsi="Times New Roman" w:cs="Times New Roman"/>
                <w:sz w:val="24"/>
                <w:szCs w:val="24"/>
              </w:rPr>
              <w:t>поря</w:t>
            </w:r>
            <w:proofErr w:type="spellEnd"/>
            <w:r w:rsidRPr="00D62510">
              <w:rPr>
                <w:rFonts w:ascii="Times New Roman" w:eastAsia="Times New Roman" w:hAnsi="Times New Roman" w:cs="Times New Roman"/>
                <w:sz w:val="24"/>
                <w:szCs w:val="24"/>
              </w:rPr>
              <w:t xml:space="preserve"> – док»;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ненадається</w:t>
            </w:r>
            <w:proofErr w:type="spellEnd"/>
            <w:r w:rsidRPr="00D62510">
              <w:rPr>
                <w:rFonts w:ascii="Times New Roman" w:eastAsia="Times New Roman" w:hAnsi="Times New Roman" w:cs="Times New Roman"/>
                <w:sz w:val="24"/>
                <w:szCs w:val="24"/>
              </w:rPr>
              <w:t>» замість «не надається»»;</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«______________№_____________» замість «14.08.2020 №320/13/14-01»</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62510">
              <w:rPr>
                <w:rFonts w:ascii="Times New Roman" w:eastAsia="Times New Roman" w:hAnsi="Times New Roman" w:cs="Times New Roman"/>
                <w:sz w:val="24"/>
                <w:szCs w:val="24"/>
              </w:rPr>
              <w:t>pdf</w:t>
            </w:r>
            <w:proofErr w:type="spellEnd"/>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PortableDocumentFormat</w:t>
            </w:r>
            <w:proofErr w:type="spellEnd"/>
            <w:r w:rsidRPr="00D62510">
              <w:rPr>
                <w:rFonts w:ascii="Times New Roman" w:eastAsia="Times New Roman" w:hAnsi="Times New Roman" w:cs="Times New Roman"/>
                <w:sz w:val="24"/>
                <w:szCs w:val="24"/>
              </w:rPr>
              <w:t xml:space="preserve">)». </w:t>
            </w:r>
          </w:p>
          <w:p w:rsidR="00E13C13" w:rsidRPr="00D62510" w:rsidRDefault="00971BF6">
            <w:pPr>
              <w:widowControl w:val="0"/>
              <w:ind w:left="40" w:hanging="2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C13" w:rsidRPr="00D62510" w:rsidRDefault="00971BF6">
            <w:pPr>
              <w:widowControl w:val="0"/>
              <w:ind w:left="40" w:hanging="2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УВАГА!!!</w:t>
            </w:r>
          </w:p>
          <w:p w:rsidR="00E13C13" w:rsidRPr="00D62510" w:rsidRDefault="00971BF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6251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62510">
              <w:rPr>
                <w:rFonts w:ascii="Times New Roman" w:eastAsia="Times New Roman" w:hAnsi="Times New Roman" w:cs="Times New Roman"/>
                <w:b/>
                <w:color w:val="000000"/>
                <w:sz w:val="24"/>
                <w:szCs w:val="24"/>
              </w:rPr>
              <w:t>скан-копій</w:t>
            </w:r>
            <w:proofErr w:type="spellEnd"/>
            <w:r w:rsidRPr="00D6251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62510">
              <w:rPr>
                <w:rFonts w:ascii="Times New Roman" w:eastAsia="Times New Roman" w:hAnsi="Times New Roman" w:cs="Times New Roman"/>
                <w:b/>
                <w:sz w:val="24"/>
                <w:szCs w:val="24"/>
              </w:rPr>
              <w:t>сом (УЕП)</w:t>
            </w:r>
            <w:r w:rsidRPr="00D62510">
              <w:rPr>
                <w:rFonts w:ascii="Times New Roman" w:eastAsia="Times New Roman" w:hAnsi="Times New Roman" w:cs="Times New Roman"/>
                <w:b/>
                <w:color w:val="000000"/>
                <w:sz w:val="24"/>
                <w:szCs w:val="24"/>
              </w:rPr>
              <w:t>;</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Винятки:</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D62510">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E13C13" w:rsidRPr="00D62510" w:rsidRDefault="00971BF6">
            <w:pPr>
              <w:widowControl w:val="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3C13" w:rsidRPr="00D62510" w:rsidRDefault="00971BF6">
            <w:pPr>
              <w:widowControl w:val="0"/>
              <w:ind w:left="40" w:hanging="20"/>
              <w:jc w:val="both"/>
              <w:rPr>
                <w:rFonts w:ascii="Times New Roman" w:eastAsia="Times New Roman" w:hAnsi="Times New Roman" w:cs="Times New Roman"/>
                <w:b/>
                <w:sz w:val="24"/>
                <w:szCs w:val="24"/>
              </w:rPr>
            </w:pPr>
            <w:r w:rsidRPr="00D625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625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3C13" w:rsidRPr="00D62510" w:rsidRDefault="00971BF6">
            <w:pPr>
              <w:widowControl w:val="0"/>
              <w:ind w:left="40" w:hanging="2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62510">
              <w:rPr>
                <w:rFonts w:ascii="Times New Roman" w:eastAsia="Times New Roman" w:hAnsi="Times New Roman" w:cs="Times New Roman"/>
                <w:b/>
                <w:color w:val="000000"/>
                <w:sz w:val="24"/>
                <w:szCs w:val="24"/>
              </w:rPr>
              <w:t>засвідчувального</w:t>
            </w:r>
            <w:proofErr w:type="spellEnd"/>
            <w:r w:rsidRPr="00D6251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13C13" w:rsidRPr="00D62510" w:rsidRDefault="00971BF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6251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2510">
              <w:rPr>
                <w:rFonts w:ascii="Times New Roman" w:eastAsia="Times New Roman" w:hAnsi="Times New Roman" w:cs="Times New Roman"/>
                <w:color w:val="0D0D0D"/>
                <w:sz w:val="24"/>
                <w:szCs w:val="24"/>
              </w:rPr>
              <w:t xml:space="preserve"> </w:t>
            </w:r>
          </w:p>
          <w:p w:rsidR="00E13C13" w:rsidRPr="00D62510" w:rsidRDefault="00971BF6">
            <w:pPr>
              <w:widowControl w:val="0"/>
              <w:jc w:val="both"/>
              <w:rPr>
                <w:rFonts w:ascii="Times New Roman" w:eastAsia="Times New Roman" w:hAnsi="Times New Roman" w:cs="Times New Roman"/>
                <w:sz w:val="24"/>
                <w:szCs w:val="24"/>
              </w:rPr>
            </w:pPr>
            <w:bookmarkStart w:id="3" w:name="_heading=h.hjqm8skarbdr" w:colFirst="0" w:colLast="0"/>
            <w:bookmarkEnd w:id="3"/>
            <w:r w:rsidRPr="00D6251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13C13" w:rsidRPr="00D62510" w:rsidRDefault="00971BF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D6251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94632" w:rsidRPr="00D62510">
              <w:rPr>
                <w:rFonts w:ascii="Times New Roman" w:eastAsia="Times New Roman" w:hAnsi="Times New Roman" w:cs="Times New Roman"/>
                <w:color w:val="000000"/>
                <w:sz w:val="24"/>
                <w:szCs w:val="24"/>
              </w:rPr>
              <w:t>.</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w:t>
            </w:r>
            <w:r w:rsidR="00F94632" w:rsidRPr="00D62510">
              <w:rPr>
                <w:rFonts w:ascii="Times New Roman" w:eastAsia="Times New Roman" w:hAnsi="Times New Roman" w:cs="Times New Roman"/>
                <w:i/>
                <w:color w:val="000000"/>
                <w:sz w:val="24"/>
                <w:szCs w:val="24"/>
              </w:rPr>
              <w:t xml:space="preserve"> </w:t>
            </w:r>
            <w:r w:rsidRPr="00D62510">
              <w:rPr>
                <w:rFonts w:ascii="Times New Roman" w:eastAsia="Times New Roman" w:hAnsi="Times New Roman" w:cs="Times New Roman"/>
                <w:i/>
                <w:sz w:val="24"/>
                <w:szCs w:val="24"/>
              </w:rPr>
              <w:t xml:space="preserve">учасник вважається таким, що не </w:t>
            </w:r>
            <w:r w:rsidRPr="00D62510">
              <w:rPr>
                <w:rFonts w:ascii="Times New Roman" w:eastAsia="Times New Roman" w:hAnsi="Times New Roman" w:cs="Times New Roman"/>
                <w:i/>
                <w:color w:val="000000"/>
                <w:sz w:val="24"/>
                <w:szCs w:val="24"/>
              </w:rPr>
              <w:t>відповідає встановленим </w:t>
            </w:r>
            <w:hyperlink r:id="rId7" w:anchor="n1422">
              <w:r w:rsidRPr="00D62510">
                <w:rPr>
                  <w:rFonts w:ascii="Times New Roman" w:eastAsia="Times New Roman" w:hAnsi="Times New Roman" w:cs="Times New Roman"/>
                  <w:i/>
                  <w:color w:val="000000"/>
                  <w:sz w:val="24"/>
                  <w:szCs w:val="24"/>
                </w:rPr>
                <w:t>абзацом першим</w:t>
              </w:r>
            </w:hyperlink>
            <w:r w:rsidRPr="00D62510">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D62510">
              <w:rPr>
                <w:rFonts w:ascii="Times New Roman" w:eastAsia="Times New Roman" w:hAnsi="Times New Roman" w:cs="Times New Roman"/>
                <w:i/>
                <w:sz w:val="24"/>
                <w:szCs w:val="24"/>
              </w:rPr>
              <w:t>.</w:t>
            </w:r>
          </w:p>
        </w:tc>
      </w:tr>
      <w:tr w:rsidR="00E13C13" w:rsidRPr="005254B0" w:rsidTr="001B0B83">
        <w:trPr>
          <w:trHeight w:val="464"/>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bookmarkStart w:id="5" w:name="_heading=h.tyjcwt" w:colFirst="0" w:colLast="0"/>
            <w:bookmarkEnd w:id="5"/>
            <w:r w:rsidRPr="005254B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13C13" w:rsidRPr="005254B0" w:rsidRDefault="00971BF6" w:rsidP="001B0B83">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E13C13" w:rsidRPr="005254B0" w:rsidTr="00E72A16">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Не передбачається.</w:t>
            </w:r>
          </w:p>
          <w:p w:rsidR="00E13C13" w:rsidRPr="005254B0" w:rsidRDefault="00E13C13">
            <w:pPr>
              <w:widowControl w:val="0"/>
              <w:ind w:right="120"/>
              <w:jc w:val="both"/>
              <w:rPr>
                <w:rFonts w:ascii="Times New Roman" w:eastAsia="Times New Roman" w:hAnsi="Times New Roman" w:cs="Times New Roman"/>
                <w:color w:val="FF0000"/>
                <w:sz w:val="24"/>
                <w:szCs w:val="24"/>
                <w:highlight w:val="yellow"/>
              </w:rPr>
            </w:pPr>
          </w:p>
          <w:p w:rsidR="00E13C13" w:rsidRPr="005254B0" w:rsidRDefault="00E13C13">
            <w:pPr>
              <w:widowControl w:val="0"/>
              <w:jc w:val="both"/>
              <w:rPr>
                <w:rFonts w:ascii="Times New Roman" w:eastAsia="Times New Roman" w:hAnsi="Times New Roman" w:cs="Times New Roman"/>
                <w:sz w:val="24"/>
                <w:szCs w:val="24"/>
              </w:rPr>
            </w:pPr>
          </w:p>
        </w:tc>
      </w:tr>
      <w:tr w:rsidR="00E13C13" w:rsidRPr="005254B0" w:rsidTr="008D4CB1">
        <w:trPr>
          <w:trHeight w:val="560"/>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4</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 xml:space="preserve">Строк, протягом якого тендерні пропозиції є </w:t>
            </w:r>
            <w:r w:rsidRPr="005254B0">
              <w:rPr>
                <w:rFonts w:ascii="Times New Roman" w:eastAsia="Times New Roman" w:hAnsi="Times New Roman" w:cs="Times New Roman"/>
                <w:b/>
                <w:color w:val="000000"/>
                <w:sz w:val="24"/>
                <w:szCs w:val="24"/>
              </w:rPr>
              <w:lastRenderedPageBreak/>
              <w:t>дійсними</w:t>
            </w:r>
          </w:p>
        </w:tc>
        <w:tc>
          <w:tcPr>
            <w:tcW w:w="6420" w:type="dxa"/>
            <w:vAlign w:val="center"/>
          </w:tcPr>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 xml:space="preserve">Тендерні пропозиції вважаються дійсними </w:t>
            </w:r>
            <w:r w:rsidRPr="005254B0">
              <w:rPr>
                <w:rFonts w:ascii="Times New Roman" w:eastAsia="Times New Roman" w:hAnsi="Times New Roman" w:cs="Times New Roman"/>
                <w:b/>
                <w:iCs/>
                <w:sz w:val="24"/>
                <w:szCs w:val="24"/>
              </w:rPr>
              <w:t xml:space="preserve">протягом </w:t>
            </w:r>
            <w:r w:rsidR="002601F4" w:rsidRPr="005254B0">
              <w:rPr>
                <w:rFonts w:ascii="Times New Roman" w:eastAsia="Times New Roman" w:hAnsi="Times New Roman" w:cs="Times New Roman"/>
                <w:b/>
                <w:iCs/>
                <w:sz w:val="24"/>
                <w:szCs w:val="24"/>
              </w:rPr>
              <w:t xml:space="preserve">90  </w:t>
            </w:r>
            <w:r w:rsidRPr="005254B0">
              <w:rPr>
                <w:rFonts w:ascii="Times New Roman" w:eastAsia="Times New Roman" w:hAnsi="Times New Roman" w:cs="Times New Roman"/>
                <w:b/>
                <w:iCs/>
                <w:sz w:val="24"/>
                <w:szCs w:val="24"/>
              </w:rPr>
              <w:t>(</w:t>
            </w:r>
            <w:r w:rsidR="002601F4" w:rsidRPr="005254B0">
              <w:rPr>
                <w:rFonts w:ascii="Times New Roman" w:eastAsia="Times New Roman" w:hAnsi="Times New Roman" w:cs="Times New Roman"/>
                <w:b/>
                <w:iCs/>
                <w:sz w:val="24"/>
                <w:szCs w:val="24"/>
              </w:rPr>
              <w:t>дев’яносто</w:t>
            </w:r>
            <w:r w:rsidRPr="005254B0">
              <w:rPr>
                <w:rFonts w:ascii="Times New Roman" w:eastAsia="Times New Roman" w:hAnsi="Times New Roman" w:cs="Times New Roman"/>
                <w:b/>
                <w:iCs/>
                <w:sz w:val="24"/>
                <w:szCs w:val="24"/>
              </w:rPr>
              <w:t>) днів</w:t>
            </w:r>
            <w:r w:rsidRPr="005254B0">
              <w:rPr>
                <w:rFonts w:ascii="Times New Roman" w:eastAsia="Times New Roman" w:hAnsi="Times New Roman" w:cs="Times New Roman"/>
                <w:sz w:val="24"/>
                <w:szCs w:val="24"/>
              </w:rPr>
              <w:t xml:space="preserve"> із дати кінцевого строку подання </w:t>
            </w:r>
            <w:r w:rsidRPr="005254B0">
              <w:rPr>
                <w:rFonts w:ascii="Times New Roman" w:eastAsia="Times New Roman" w:hAnsi="Times New Roman" w:cs="Times New Roman"/>
                <w:sz w:val="24"/>
                <w:szCs w:val="24"/>
              </w:rPr>
              <w:lastRenderedPageBreak/>
              <w:t xml:space="preserve">тендерних пропозицій. </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3C13" w:rsidRPr="005254B0" w:rsidRDefault="00971BF6">
            <w:pPr>
              <w:widowControl w:val="0"/>
              <w:jc w:val="both"/>
              <w:rPr>
                <w:rFonts w:ascii="Times New Roman" w:eastAsia="Times New Roman" w:hAnsi="Times New Roman" w:cs="Times New Roman"/>
                <w:sz w:val="24"/>
                <w:szCs w:val="24"/>
                <w:u w:val="single"/>
              </w:rPr>
            </w:pPr>
            <w:r w:rsidRPr="005254B0">
              <w:rPr>
                <w:rFonts w:ascii="Times New Roman" w:eastAsia="Times New Roman" w:hAnsi="Times New Roman" w:cs="Times New Roman"/>
                <w:sz w:val="24"/>
                <w:szCs w:val="24"/>
              </w:rPr>
              <w:t xml:space="preserve">Учасник процедури закупівлі </w:t>
            </w:r>
            <w:r w:rsidRPr="005254B0">
              <w:rPr>
                <w:rFonts w:ascii="Times New Roman" w:eastAsia="Times New Roman" w:hAnsi="Times New Roman" w:cs="Times New Roman"/>
                <w:sz w:val="24"/>
                <w:szCs w:val="24"/>
                <w:u w:val="single"/>
              </w:rPr>
              <w:t>має право:</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54B0">
              <w:rPr>
                <w:rFonts w:ascii="Times New Roman" w:eastAsia="Times New Roman" w:hAnsi="Times New Roman" w:cs="Times New Roman"/>
                <w:i/>
                <w:sz w:val="24"/>
                <w:szCs w:val="24"/>
              </w:rPr>
              <w:t>(у разі якщо таке вимагалося)</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168E7" w:rsidRPr="005254B0">
              <w:rPr>
                <w:rFonts w:ascii="Times New Roman" w:eastAsia="Times New Roman" w:hAnsi="Times New Roman" w:cs="Times New Roman"/>
                <w:sz w:val="24"/>
                <w:szCs w:val="24"/>
              </w:rPr>
              <w:t xml:space="preserve"> </w:t>
            </w:r>
            <w:r w:rsidR="009168E7" w:rsidRPr="005254B0">
              <w:rPr>
                <w:rFonts w:ascii="Times New Roman" w:eastAsia="Times New Roman" w:hAnsi="Times New Roman" w:cs="Times New Roman"/>
                <w:i/>
                <w:iCs/>
                <w:sz w:val="24"/>
                <w:szCs w:val="24"/>
              </w:rPr>
              <w:t>(п. 31 Особливостей).</w:t>
            </w:r>
          </w:p>
        </w:tc>
      </w:tr>
      <w:tr w:rsidR="00E13C13" w:rsidRPr="005254B0" w:rsidTr="006614BF">
        <w:trPr>
          <w:trHeight w:val="1978"/>
          <w:jc w:val="center"/>
        </w:trPr>
        <w:tc>
          <w:tcPr>
            <w:tcW w:w="705" w:type="dxa"/>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5</w:t>
            </w:r>
          </w:p>
        </w:tc>
        <w:tc>
          <w:tcPr>
            <w:tcW w:w="2835" w:type="dxa"/>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54B0">
              <w:rPr>
                <w:rFonts w:ascii="Times New Roman" w:eastAsia="Times New Roman" w:hAnsi="Times New Roman" w:cs="Times New Roman"/>
                <w:b/>
                <w:i/>
                <w:sz w:val="24"/>
                <w:szCs w:val="24"/>
              </w:rPr>
              <w:t>Додатку 1</w:t>
            </w:r>
            <w:r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254B0">
              <w:rPr>
                <w:rFonts w:ascii="Times New Roman" w:eastAsia="Times New Roman" w:hAnsi="Times New Roman" w:cs="Times New Roman"/>
                <w:b/>
                <w:sz w:val="24"/>
                <w:szCs w:val="24"/>
              </w:rPr>
              <w:t xml:space="preserve"> </w:t>
            </w:r>
            <w:r w:rsidRPr="005254B0">
              <w:rPr>
                <w:rFonts w:ascii="Times New Roman" w:eastAsia="Times New Roman" w:hAnsi="Times New Roman" w:cs="Times New Roman"/>
                <w:b/>
                <w:i/>
                <w:sz w:val="24"/>
                <w:szCs w:val="24"/>
              </w:rPr>
              <w:t>Додатку 1</w:t>
            </w:r>
            <w:r w:rsidRPr="005254B0">
              <w:rPr>
                <w:rFonts w:ascii="Times New Roman" w:eastAsia="Times New Roman" w:hAnsi="Times New Roman" w:cs="Times New Roman"/>
                <w:sz w:val="24"/>
                <w:szCs w:val="24"/>
              </w:rPr>
              <w:t xml:space="preserve"> до цієї тендерної документації. </w:t>
            </w:r>
          </w:p>
          <w:p w:rsidR="00E13C13" w:rsidRPr="005254B0" w:rsidRDefault="00971BF6">
            <w:pPr>
              <w:widowControl w:val="0"/>
              <w:ind w:right="120"/>
              <w:jc w:val="both"/>
              <w:rPr>
                <w:rFonts w:ascii="Times New Roman" w:eastAsia="Times New Roman" w:hAnsi="Times New Roman" w:cs="Times New Roman"/>
                <w:b/>
                <w:color w:val="000000"/>
                <w:sz w:val="24"/>
                <w:szCs w:val="24"/>
              </w:rPr>
            </w:pPr>
            <w:r w:rsidRPr="005254B0">
              <w:rPr>
                <w:rFonts w:ascii="Times New Roman" w:eastAsia="Times New Roman" w:hAnsi="Times New Roman" w:cs="Times New Roman"/>
                <w:b/>
                <w:color w:val="000000"/>
                <w:sz w:val="24"/>
                <w:szCs w:val="24"/>
              </w:rPr>
              <w:t>Підстави, встановлені статтею 17 Закону.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54B0">
              <w:rPr>
                <w:rFonts w:ascii="Times New Roman" w:eastAsia="Times New Roman" w:hAnsi="Times New Roman" w:cs="Times New Roman"/>
                <w:sz w:val="24"/>
                <w:szCs w:val="24"/>
              </w:rPr>
              <w:t>антиконкурентних</w:t>
            </w:r>
            <w:proofErr w:type="spellEnd"/>
            <w:r w:rsidRPr="005254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5) фізична особа, яка є учасником процедури закупівлі, </w:t>
            </w:r>
            <w:r w:rsidRPr="005254B0">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3C13" w:rsidRPr="005254B0" w:rsidRDefault="00971BF6">
            <w:pPr>
              <w:widowControl w:val="0"/>
              <w:ind w:right="120"/>
              <w:jc w:val="both"/>
              <w:rPr>
                <w:rFonts w:ascii="Times New Roman" w:eastAsia="Times New Roman" w:hAnsi="Times New Roman" w:cs="Times New Roman"/>
                <w:sz w:val="24"/>
                <w:szCs w:val="24"/>
                <w:highlight w:val="green"/>
              </w:rPr>
            </w:pPr>
            <w:r w:rsidRPr="005254B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3C13" w:rsidRPr="005254B0" w:rsidRDefault="00971BF6">
            <w:pPr>
              <w:widowControl w:val="0"/>
              <w:ind w:right="120"/>
              <w:jc w:val="both"/>
              <w:rPr>
                <w:rFonts w:ascii="Times New Roman" w:eastAsia="Times New Roman" w:hAnsi="Times New Roman" w:cs="Times New Roman"/>
                <w:i/>
                <w:sz w:val="24"/>
                <w:szCs w:val="24"/>
                <w:highlight w:val="white"/>
              </w:rPr>
            </w:pPr>
            <w:r w:rsidRPr="005254B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254B0">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w:t>
            </w:r>
            <w:r w:rsidRPr="005254B0">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3C13" w:rsidRPr="005254B0" w:rsidRDefault="00971BF6">
            <w:pPr>
              <w:widowControl w:val="0"/>
              <w:spacing w:before="120" w:after="24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254B0">
              <w:rPr>
                <w:rFonts w:ascii="Times New Roman" w:eastAsia="Times New Roman" w:hAnsi="Times New Roman" w:cs="Times New Roman"/>
                <w:sz w:val="24"/>
                <w:szCs w:val="24"/>
                <w:highlight w:val="white"/>
                <w:u w:val="single"/>
              </w:rPr>
              <w:t>крім випадків, коли доступ до такої інформації є обмеженим на момент оприлюднення оголошення про проведення відкритих торгів.</w:t>
            </w:r>
          </w:p>
        </w:tc>
      </w:tr>
      <w:tr w:rsidR="00E13C13" w:rsidRPr="005254B0" w:rsidTr="009826AF">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6</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254B0">
                <w:rPr>
                  <w:rFonts w:ascii="Times New Roman" w:eastAsia="Times New Roman" w:hAnsi="Times New Roman" w:cs="Times New Roman"/>
                  <w:i/>
                  <w:iCs/>
                  <w:sz w:val="24"/>
                  <w:szCs w:val="24"/>
                </w:rPr>
                <w:t xml:space="preserve"> пунктом третім </w:t>
              </w:r>
            </w:hyperlink>
            <w:hyperlink r:id="rId9">
              <w:r w:rsidRPr="005254B0">
                <w:rPr>
                  <w:rFonts w:ascii="Times New Roman" w:eastAsia="Times New Roman" w:hAnsi="Times New Roman" w:cs="Times New Roman"/>
                  <w:i/>
                  <w:iCs/>
                  <w:sz w:val="24"/>
                  <w:szCs w:val="24"/>
                  <w:u w:val="single"/>
                </w:rPr>
                <w:t>частиною другою</w:t>
              </w:r>
            </w:hyperlink>
            <w:r w:rsidRPr="005254B0">
              <w:rPr>
                <w:rFonts w:ascii="Times New Roman" w:eastAsia="Times New Roman" w:hAnsi="Times New Roman" w:cs="Times New Roman"/>
                <w:i/>
                <w:iCs/>
                <w:sz w:val="24"/>
                <w:szCs w:val="24"/>
              </w:rPr>
              <w:t xml:space="preserve"> статті 22 Закону </w:t>
            </w:r>
            <w:r w:rsidRPr="005254B0">
              <w:rPr>
                <w:rFonts w:ascii="Times New Roman" w:eastAsia="Times New Roman" w:hAnsi="Times New Roman" w:cs="Times New Roman"/>
                <w:sz w:val="24"/>
                <w:szCs w:val="24"/>
              </w:rPr>
              <w:t xml:space="preserve">зазначено в </w:t>
            </w:r>
            <w:r w:rsidRPr="005254B0">
              <w:rPr>
                <w:rFonts w:ascii="Times New Roman" w:eastAsia="Times New Roman" w:hAnsi="Times New Roman" w:cs="Times New Roman"/>
                <w:b/>
                <w:i/>
                <w:sz w:val="24"/>
                <w:szCs w:val="24"/>
              </w:rPr>
              <w:t>Додатку 2</w:t>
            </w:r>
            <w:r w:rsidRPr="005254B0">
              <w:rPr>
                <w:rFonts w:ascii="Times New Roman" w:eastAsia="Times New Roman" w:hAnsi="Times New Roman" w:cs="Times New Roman"/>
                <w:b/>
                <w:sz w:val="24"/>
                <w:szCs w:val="24"/>
              </w:rPr>
              <w:t xml:space="preserve"> </w:t>
            </w:r>
            <w:r w:rsidRPr="005254B0">
              <w:rPr>
                <w:rFonts w:ascii="Times New Roman" w:eastAsia="Times New Roman" w:hAnsi="Times New Roman" w:cs="Times New Roman"/>
                <w:sz w:val="24"/>
                <w:szCs w:val="24"/>
              </w:rPr>
              <w:t>до цієї тендерної документації.</w:t>
            </w:r>
          </w:p>
        </w:tc>
      </w:tr>
      <w:tr w:rsidR="00E13C13" w:rsidRPr="005254B0" w:rsidTr="00AF0095">
        <w:trPr>
          <w:trHeight w:val="80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7</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 xml:space="preserve">Інформація про </w:t>
            </w:r>
            <w:r w:rsidRPr="005254B0">
              <w:rPr>
                <w:rFonts w:ascii="Times New Roman" w:eastAsia="Times New Roman" w:hAnsi="Times New Roman" w:cs="Times New Roman"/>
                <w:b/>
                <w:bCs/>
                <w:sz w:val="24"/>
                <w:szCs w:val="24"/>
              </w:rPr>
              <w:t xml:space="preserve">субпідрядника /співвиконавця </w:t>
            </w:r>
          </w:p>
        </w:tc>
        <w:tc>
          <w:tcPr>
            <w:tcW w:w="6420" w:type="dxa"/>
            <w:vAlign w:val="center"/>
          </w:tcPr>
          <w:p w:rsidR="008D01D9" w:rsidRPr="005254B0" w:rsidRDefault="00AE5F66" w:rsidP="008D01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Надання відповідних документів про співпрацю.</w:t>
            </w:r>
          </w:p>
          <w:p w:rsidR="00E13C13" w:rsidRPr="005254B0" w:rsidRDefault="00E13C13">
            <w:pPr>
              <w:widowControl w:val="0"/>
              <w:ind w:right="120"/>
              <w:jc w:val="both"/>
              <w:rPr>
                <w:rFonts w:ascii="Times New Roman" w:eastAsia="Times New Roman" w:hAnsi="Times New Roman" w:cs="Times New Roman"/>
                <w:sz w:val="24"/>
                <w:szCs w:val="24"/>
              </w:rPr>
            </w:pPr>
          </w:p>
        </w:tc>
      </w:tr>
      <w:tr w:rsidR="00E13C13" w:rsidRPr="005254B0" w:rsidTr="00E27B08">
        <w:trPr>
          <w:trHeight w:val="1955"/>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8</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13C13" w:rsidRPr="005254B0" w:rsidRDefault="00971BF6" w:rsidP="00E27B08">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377FB" w:rsidRPr="005254B0">
              <w:rPr>
                <w:rFonts w:ascii="Times New Roman" w:eastAsia="Times New Roman" w:hAnsi="Times New Roman" w:cs="Times New Roman"/>
                <w:sz w:val="24"/>
                <w:szCs w:val="24"/>
              </w:rPr>
              <w:t xml:space="preserve"> </w:t>
            </w:r>
            <w:r w:rsidR="007377FB" w:rsidRPr="005254B0">
              <w:rPr>
                <w:rFonts w:ascii="Times New Roman" w:eastAsia="Times New Roman" w:hAnsi="Times New Roman" w:cs="Times New Roman"/>
                <w:i/>
                <w:iCs/>
                <w:sz w:val="24"/>
                <w:szCs w:val="24"/>
              </w:rPr>
              <w:t>(ст. 26 Закону)</w:t>
            </w:r>
            <w:r w:rsidRPr="005254B0">
              <w:rPr>
                <w:rFonts w:ascii="Times New Roman" w:eastAsia="Times New Roman" w:hAnsi="Times New Roman" w:cs="Times New Roman"/>
                <w:i/>
                <w:iCs/>
                <w:sz w:val="24"/>
                <w:szCs w:val="24"/>
              </w:rPr>
              <w:t>.</w:t>
            </w:r>
          </w:p>
        </w:tc>
      </w:tr>
      <w:tr w:rsidR="00E13C13" w:rsidRPr="005254B0" w:rsidTr="00404B0A">
        <w:trPr>
          <w:trHeight w:val="44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Розділ 4. Подання та розкриття тендерної пропозиції</w:t>
            </w:r>
          </w:p>
        </w:tc>
      </w:tr>
      <w:tr w:rsidR="00E13C13" w:rsidRPr="005254B0" w:rsidTr="00B82D5F">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13C13" w:rsidRPr="005254B0" w:rsidRDefault="00971BF6">
            <w:pPr>
              <w:widowControl w:val="0"/>
              <w:ind w:left="40" w:right="120"/>
              <w:jc w:val="both"/>
              <w:rPr>
                <w:rFonts w:ascii="Times New Roman" w:eastAsia="Times New Roman" w:hAnsi="Times New Roman" w:cs="Times New Roman"/>
                <w:sz w:val="24"/>
                <w:szCs w:val="24"/>
                <w:highlight w:val="magenta"/>
              </w:rPr>
            </w:pPr>
            <w:r w:rsidRPr="005254B0">
              <w:rPr>
                <w:rFonts w:ascii="Times New Roman" w:eastAsia="Times New Roman" w:hAnsi="Times New Roman" w:cs="Times New Roman"/>
                <w:color w:val="000000"/>
                <w:sz w:val="24"/>
                <w:szCs w:val="24"/>
              </w:rPr>
              <w:t>Кінцевий строк подання тендерних пропозицій</w:t>
            </w:r>
            <w:r w:rsidR="006614BF" w:rsidRPr="005254B0">
              <w:rPr>
                <w:rFonts w:ascii="Times New Roman" w:eastAsia="Times New Roman" w:hAnsi="Times New Roman" w:cs="Times New Roman"/>
                <w:color w:val="000000"/>
                <w:sz w:val="24"/>
                <w:szCs w:val="24"/>
              </w:rPr>
              <w:t>:</w:t>
            </w:r>
            <w:r w:rsidRPr="005254B0">
              <w:rPr>
                <w:rFonts w:ascii="Times New Roman" w:eastAsia="Times New Roman" w:hAnsi="Times New Roman" w:cs="Times New Roman"/>
                <w:color w:val="000000"/>
                <w:sz w:val="24"/>
                <w:szCs w:val="24"/>
              </w:rPr>
              <w:t xml:space="preserve"> </w:t>
            </w:r>
            <w:r w:rsidR="00131645">
              <w:rPr>
                <w:rFonts w:ascii="Times New Roman" w:eastAsia="Times New Roman" w:hAnsi="Times New Roman" w:cs="Times New Roman"/>
                <w:color w:val="000000"/>
                <w:sz w:val="24"/>
                <w:szCs w:val="24"/>
                <w:highlight w:val="yellow"/>
              </w:rPr>
              <w:t>17</w:t>
            </w:r>
            <w:r w:rsidR="004A5B3F">
              <w:rPr>
                <w:rFonts w:ascii="Times New Roman" w:eastAsia="Times New Roman" w:hAnsi="Times New Roman" w:cs="Times New Roman"/>
                <w:color w:val="000000"/>
                <w:sz w:val="24"/>
                <w:szCs w:val="24"/>
                <w:highlight w:val="yellow"/>
              </w:rPr>
              <w:t>.12.</w:t>
            </w:r>
            <w:r w:rsidR="00B92BEC" w:rsidRPr="00AE5F66">
              <w:rPr>
                <w:rFonts w:ascii="Times New Roman" w:eastAsia="Times New Roman" w:hAnsi="Times New Roman" w:cs="Times New Roman"/>
                <w:color w:val="000000"/>
                <w:sz w:val="24"/>
                <w:szCs w:val="24"/>
                <w:highlight w:val="yellow"/>
              </w:rPr>
              <w:t>2022</w:t>
            </w:r>
            <w:r w:rsidR="00081D86" w:rsidRPr="00AE5F66">
              <w:rPr>
                <w:rFonts w:ascii="Times New Roman" w:eastAsia="Times New Roman" w:hAnsi="Times New Roman" w:cs="Times New Roman"/>
                <w:color w:val="000000"/>
                <w:sz w:val="24"/>
                <w:szCs w:val="24"/>
                <w:highlight w:val="yellow"/>
              </w:rPr>
              <w:t>.</w:t>
            </w:r>
            <w:r w:rsidR="004A5B3F">
              <w:rPr>
                <w:rFonts w:ascii="Times New Roman" w:eastAsia="Times New Roman" w:hAnsi="Times New Roman" w:cs="Times New Roman"/>
                <w:color w:val="000000"/>
                <w:sz w:val="24"/>
                <w:szCs w:val="24"/>
                <w:highlight w:val="yellow"/>
              </w:rPr>
              <w:t>р.</w:t>
            </w:r>
            <w:r w:rsidR="00081D86" w:rsidRPr="00AE5F66">
              <w:rPr>
                <w:rFonts w:ascii="Times New Roman" w:eastAsia="Times New Roman" w:hAnsi="Times New Roman" w:cs="Times New Roman"/>
                <w:color w:val="000000"/>
                <w:sz w:val="24"/>
                <w:szCs w:val="24"/>
                <w:highlight w:val="yellow"/>
              </w:rPr>
              <w:t xml:space="preserve"> </w:t>
            </w:r>
            <w:r w:rsidR="00B92BEC" w:rsidRPr="00AE5F66">
              <w:rPr>
                <w:rFonts w:ascii="Times New Roman" w:eastAsia="Times New Roman" w:hAnsi="Times New Roman" w:cs="Times New Roman"/>
                <w:color w:val="000000"/>
                <w:sz w:val="24"/>
                <w:szCs w:val="24"/>
                <w:highlight w:val="yellow"/>
              </w:rPr>
              <w:t>14</w:t>
            </w:r>
            <w:r w:rsidR="0087595D" w:rsidRPr="00AE5F66">
              <w:rPr>
                <w:rFonts w:ascii="Times New Roman" w:eastAsia="Times New Roman" w:hAnsi="Times New Roman" w:cs="Times New Roman"/>
                <w:color w:val="000000"/>
                <w:sz w:val="24"/>
                <w:szCs w:val="24"/>
                <w:highlight w:val="yellow"/>
              </w:rPr>
              <w:t xml:space="preserve">.00 </w:t>
            </w:r>
            <w:proofErr w:type="spellStart"/>
            <w:r w:rsidR="0087595D" w:rsidRPr="00AE5F66">
              <w:rPr>
                <w:rFonts w:ascii="Times New Roman" w:eastAsia="Times New Roman" w:hAnsi="Times New Roman" w:cs="Times New Roman"/>
                <w:color w:val="000000"/>
                <w:sz w:val="24"/>
                <w:szCs w:val="24"/>
                <w:highlight w:val="yellow"/>
              </w:rPr>
              <w:t>год</w:t>
            </w:r>
            <w:proofErr w:type="spellEnd"/>
            <w:r w:rsidR="0087595D" w:rsidRPr="00AE5F66">
              <w:rPr>
                <w:rFonts w:ascii="Times New Roman" w:eastAsia="Times New Roman" w:hAnsi="Times New Roman" w:cs="Times New Roman"/>
                <w:color w:val="000000"/>
                <w:sz w:val="24"/>
                <w:szCs w:val="24"/>
                <w:highlight w:val="yellow"/>
              </w:rPr>
              <w:t>,</w:t>
            </w:r>
            <w:r w:rsidR="0087595D">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iCs/>
                <w:sz w:val="24"/>
                <w:szCs w:val="24"/>
              </w:rPr>
              <w:t>строк для подання тендерних пропозицій не може бути менше</w:t>
            </w:r>
            <w:r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iCs/>
                <w:sz w:val="24"/>
                <w:szCs w:val="24"/>
              </w:rPr>
              <w:t>ніж</w:t>
            </w:r>
            <w:r w:rsidRPr="005254B0">
              <w:rPr>
                <w:rFonts w:ascii="Times New Roman" w:eastAsia="Times New Roman" w:hAnsi="Times New Roman" w:cs="Times New Roman"/>
                <w:b/>
                <w:bCs/>
                <w:iCs/>
                <w:sz w:val="24"/>
                <w:szCs w:val="24"/>
              </w:rPr>
              <w:t xml:space="preserve"> сім днів з дня оприлюднення оголошення про проведення відкритих торгів</w:t>
            </w:r>
            <w:r w:rsidRPr="005254B0">
              <w:rPr>
                <w:rFonts w:ascii="Times New Roman" w:eastAsia="Times New Roman" w:hAnsi="Times New Roman" w:cs="Times New Roman"/>
                <w:iCs/>
                <w:sz w:val="24"/>
                <w:szCs w:val="24"/>
              </w:rPr>
              <w:t xml:space="preserve"> в електронній системі закупівель</w:t>
            </w:r>
            <w:r w:rsidR="00D9487B" w:rsidRPr="005254B0">
              <w:rPr>
                <w:rFonts w:ascii="Times New Roman" w:eastAsia="Times New Roman" w:hAnsi="Times New Roman" w:cs="Times New Roman"/>
                <w:i/>
                <w:sz w:val="24"/>
                <w:szCs w:val="24"/>
              </w:rPr>
              <w:t xml:space="preserve"> </w:t>
            </w:r>
            <w:r w:rsidR="00D9487B" w:rsidRPr="005254B0">
              <w:rPr>
                <w:rFonts w:ascii="Times New Roman" w:eastAsia="Times New Roman" w:hAnsi="Times New Roman" w:cs="Times New Roman"/>
                <w:i/>
                <w:iCs/>
                <w:sz w:val="24"/>
                <w:szCs w:val="24"/>
              </w:rPr>
              <w:t>(п. 34 Особливостей).</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5F50E0"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5F50E0" w:rsidRPr="005254B0">
              <w:rPr>
                <w:rFonts w:ascii="Times New Roman" w:eastAsia="Times New Roman" w:hAnsi="Times New Roman" w:cs="Times New Roman"/>
                <w:sz w:val="24"/>
                <w:szCs w:val="24"/>
              </w:rPr>
              <w:t xml:space="preserve"> </w:t>
            </w:r>
            <w:r w:rsidR="005F50E0" w:rsidRPr="005254B0">
              <w:rPr>
                <w:rFonts w:ascii="Times New Roman" w:eastAsia="Times New Roman" w:hAnsi="Times New Roman" w:cs="Times New Roman"/>
                <w:i/>
                <w:iCs/>
                <w:sz w:val="24"/>
                <w:szCs w:val="24"/>
              </w:rPr>
              <w:t>(ст</w:t>
            </w:r>
            <w:r w:rsidRPr="005254B0">
              <w:rPr>
                <w:rFonts w:ascii="Times New Roman" w:eastAsia="Times New Roman" w:hAnsi="Times New Roman" w:cs="Times New Roman"/>
                <w:i/>
                <w:iCs/>
                <w:sz w:val="24"/>
                <w:szCs w:val="24"/>
              </w:rPr>
              <w:t>.</w:t>
            </w:r>
            <w:r w:rsidR="005F50E0" w:rsidRPr="005254B0">
              <w:rPr>
                <w:rFonts w:ascii="Times New Roman" w:eastAsia="Times New Roman" w:hAnsi="Times New Roman" w:cs="Times New Roman"/>
                <w:i/>
                <w:iCs/>
                <w:sz w:val="24"/>
                <w:szCs w:val="24"/>
              </w:rPr>
              <w:t xml:space="preserve"> 26 Закону).</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D9487B" w:rsidRPr="005254B0">
              <w:rPr>
                <w:rFonts w:ascii="Times New Roman" w:eastAsia="Times New Roman" w:hAnsi="Times New Roman" w:cs="Times New Roman"/>
                <w:sz w:val="24"/>
                <w:szCs w:val="24"/>
              </w:rPr>
              <w:t xml:space="preserve"> </w:t>
            </w:r>
            <w:r w:rsidR="00D9487B" w:rsidRPr="005254B0">
              <w:rPr>
                <w:rFonts w:ascii="Times New Roman" w:eastAsia="Times New Roman" w:hAnsi="Times New Roman" w:cs="Times New Roman"/>
                <w:i/>
                <w:iCs/>
                <w:sz w:val="24"/>
                <w:szCs w:val="24"/>
              </w:rPr>
              <w:t>(п. 33 Особливостей)</w:t>
            </w:r>
            <w:r w:rsidRPr="005254B0">
              <w:rPr>
                <w:rFonts w:ascii="Times New Roman" w:eastAsia="Times New Roman" w:hAnsi="Times New Roman" w:cs="Times New Roman"/>
                <w:i/>
                <w:iCs/>
                <w:sz w:val="24"/>
                <w:szCs w:val="24"/>
              </w:rPr>
              <w:t>.</w:t>
            </w:r>
          </w:p>
        </w:tc>
      </w:tr>
      <w:tr w:rsidR="00E13C13" w:rsidRPr="005254B0" w:rsidTr="00A529F3">
        <w:trPr>
          <w:trHeight w:val="1964"/>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2</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3C13" w:rsidRPr="005254B0" w:rsidRDefault="00971BF6">
            <w:pPr>
              <w:widowControl w:val="0"/>
              <w:spacing w:line="228" w:lineRule="auto"/>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Розкриття тендерних пропозицій відбувається відповідно до </w:t>
            </w:r>
            <w:r w:rsidRPr="005254B0">
              <w:rPr>
                <w:rFonts w:ascii="Times New Roman" w:eastAsia="Times New Roman" w:hAnsi="Times New Roman" w:cs="Times New Roman"/>
                <w:i/>
                <w:iCs/>
                <w:sz w:val="24"/>
                <w:szCs w:val="24"/>
              </w:rPr>
              <w:t xml:space="preserve">статті 28 Закону (положення абзацу третього </w:t>
            </w:r>
            <w:r w:rsidRPr="005254B0">
              <w:rPr>
                <w:rFonts w:ascii="Times New Roman" w:eastAsia="Times New Roman" w:hAnsi="Times New Roman" w:cs="Times New Roman"/>
                <w:i/>
                <w:iCs/>
                <w:sz w:val="24"/>
                <w:szCs w:val="24"/>
              </w:rPr>
              <w:lastRenderedPageBreak/>
              <w:t>частини першої статті 28 Закону не застосовується).</w:t>
            </w:r>
          </w:p>
          <w:p w:rsidR="00A529F3" w:rsidRPr="005254B0" w:rsidRDefault="00971BF6" w:rsidP="00A529F3">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00D25A3D"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w:t>
            </w:r>
            <w:r w:rsidRPr="005254B0">
              <w:rPr>
                <w:rFonts w:ascii="Times New Roman" w:eastAsia="Times New Roman" w:hAnsi="Times New Roman" w:cs="Times New Roman"/>
                <w:i/>
                <w:iCs/>
                <w:sz w:val="24"/>
                <w:szCs w:val="24"/>
              </w:rPr>
              <w:t>статті 30 Закону</w:t>
            </w:r>
            <w:r w:rsidR="00D25A3D" w:rsidRPr="005254B0">
              <w:rPr>
                <w:rFonts w:ascii="Times New Roman" w:eastAsia="Times New Roman" w:hAnsi="Times New Roman" w:cs="Times New Roman"/>
                <w:i/>
                <w:iCs/>
                <w:sz w:val="24"/>
                <w:szCs w:val="24"/>
              </w:rPr>
              <w:t xml:space="preserve"> (п. 35 Особливостей).</w:t>
            </w:r>
          </w:p>
        </w:tc>
      </w:tr>
      <w:tr w:rsidR="00A529F3" w:rsidRPr="005254B0" w:rsidTr="00536E10">
        <w:trPr>
          <w:trHeight w:val="1119"/>
          <w:jc w:val="center"/>
        </w:trPr>
        <w:tc>
          <w:tcPr>
            <w:tcW w:w="705" w:type="dxa"/>
            <w:shd w:val="clear" w:color="auto" w:fill="DEEAF6" w:themeFill="accent5" w:themeFillTint="33"/>
          </w:tcPr>
          <w:p w:rsidR="00A529F3" w:rsidRPr="005254B0" w:rsidRDefault="00A529F3">
            <w:pPr>
              <w:widowControl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w:t>
            </w:r>
          </w:p>
        </w:tc>
        <w:tc>
          <w:tcPr>
            <w:tcW w:w="2835" w:type="dxa"/>
            <w:shd w:val="clear" w:color="auto" w:fill="DEEAF6" w:themeFill="accent5" w:themeFillTint="33"/>
          </w:tcPr>
          <w:p w:rsidR="00A529F3" w:rsidRPr="005254B0" w:rsidRDefault="00A529F3">
            <w:pPr>
              <w:widowControl w:val="0"/>
              <w:rPr>
                <w:rFonts w:ascii="Times New Roman" w:eastAsia="Times New Roman" w:hAnsi="Times New Roman" w:cs="Times New Roman"/>
                <w:b/>
                <w:color w:val="000000"/>
                <w:sz w:val="24"/>
                <w:szCs w:val="24"/>
              </w:rPr>
            </w:pPr>
            <w:r w:rsidRPr="00A529F3">
              <w:rPr>
                <w:rFonts w:ascii="Times New Roman" w:eastAsia="Times New Roman" w:hAnsi="Times New Roman" w:cs="Times New Roman"/>
                <w:b/>
                <w:bCs/>
                <w:color w:val="000000"/>
                <w:sz w:val="24"/>
                <w:szCs w:val="24"/>
              </w:rPr>
              <w:t>Електронний аукціон</w:t>
            </w:r>
          </w:p>
        </w:tc>
        <w:tc>
          <w:tcPr>
            <w:tcW w:w="6420" w:type="dxa"/>
            <w:vAlign w:val="center"/>
          </w:tcPr>
          <w:p w:rsidR="00A529F3" w:rsidRPr="005254B0" w:rsidRDefault="00A529F3">
            <w:pPr>
              <w:widowControl w:val="0"/>
              <w:spacing w:line="228" w:lineRule="auto"/>
              <w:jc w:val="both"/>
              <w:rPr>
                <w:rFonts w:ascii="Times New Roman" w:eastAsia="Times New Roman" w:hAnsi="Times New Roman" w:cs="Times New Roman"/>
                <w:sz w:val="24"/>
                <w:szCs w:val="24"/>
              </w:rPr>
            </w:pPr>
            <w:r w:rsidRPr="00A529F3">
              <w:rPr>
                <w:rFonts w:ascii="Times New Roman" w:eastAsia="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r w:rsidRPr="00A529F3">
              <w:rPr>
                <w:rFonts w:ascii="Arial" w:hAnsi="Arial" w:cs="Arial"/>
                <w:color w:val="323232"/>
              </w:rPr>
              <w:t xml:space="preserve"> </w:t>
            </w:r>
            <w:r w:rsidRPr="00A529F3">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w:t>
            </w:r>
            <w:r w:rsidRPr="00A529F3">
              <w:rPr>
                <w:rFonts w:ascii="Times New Roman" w:eastAsia="Times New Roman" w:hAnsi="Times New Roman" w:cs="Times New Roman"/>
                <w:i/>
                <w:iCs/>
                <w:sz w:val="24"/>
                <w:szCs w:val="24"/>
              </w:rPr>
              <w:t>статті 30 Закону (пункт 35 Особливостей)</w:t>
            </w:r>
            <w:r w:rsidR="00EA50B1">
              <w:rPr>
                <w:rFonts w:ascii="Times New Roman" w:eastAsia="Times New Roman" w:hAnsi="Times New Roman" w:cs="Times New Roman"/>
                <w:i/>
                <w:iCs/>
                <w:sz w:val="24"/>
                <w:szCs w:val="24"/>
              </w:rPr>
              <w:t>.</w:t>
            </w:r>
          </w:p>
        </w:tc>
      </w:tr>
      <w:tr w:rsidR="00E13C13" w:rsidRPr="005254B0" w:rsidTr="006C4807">
        <w:trPr>
          <w:trHeight w:val="51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Розділ 5. Оцінка тендерної пропозиції</w:t>
            </w:r>
          </w:p>
        </w:tc>
      </w:tr>
      <w:tr w:rsidR="00E13C13" w:rsidRPr="005254B0" w:rsidTr="00FB7ED8">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i/>
                <w:iCs/>
                <w:sz w:val="24"/>
                <w:szCs w:val="24"/>
              </w:rPr>
            </w:pPr>
            <w:r w:rsidRPr="005254B0">
              <w:rPr>
                <w:rFonts w:ascii="Times New Roman" w:eastAsia="Times New Roman" w:hAnsi="Times New Roman" w:cs="Times New Roman"/>
                <w:b/>
                <w:bCs/>
                <w:sz w:val="24"/>
                <w:szCs w:val="24"/>
              </w:rPr>
              <w:t>Розгляд та оцінка тендерних пропозицій</w:t>
            </w:r>
            <w:r w:rsidRPr="005254B0">
              <w:rPr>
                <w:rFonts w:ascii="Times New Roman" w:eastAsia="Times New Roman" w:hAnsi="Times New Roman" w:cs="Times New Roman"/>
                <w:sz w:val="24"/>
                <w:szCs w:val="24"/>
              </w:rPr>
              <w:t xml:space="preserve"> відбуваються відповідно до </w:t>
            </w:r>
            <w:r w:rsidRPr="005254B0">
              <w:rPr>
                <w:rFonts w:ascii="Times New Roman" w:eastAsia="Times New Roman" w:hAnsi="Times New Roman" w:cs="Times New Roman"/>
                <w:i/>
                <w:iCs/>
                <w:sz w:val="24"/>
                <w:szCs w:val="24"/>
              </w:rPr>
              <w:t>статті 29 Закону</w:t>
            </w: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i/>
                <w:iCs/>
                <w:sz w:val="24"/>
                <w:szCs w:val="24"/>
              </w:rPr>
              <w:t>(положення частин другої, дванадцятої та шістнадцятої статті 29 Закону не застосовуються) з урахуванням положень пункту 40 цих особливостей.</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bCs/>
                <w:color w:val="000000"/>
                <w:sz w:val="24"/>
                <w:szCs w:val="24"/>
              </w:rPr>
              <w:t>Критерії та методика оцінки</w:t>
            </w:r>
            <w:r w:rsidRPr="005254B0">
              <w:rPr>
                <w:rFonts w:ascii="Times New Roman" w:eastAsia="Times New Roman" w:hAnsi="Times New Roman" w:cs="Times New Roman"/>
                <w:color w:val="000000"/>
                <w:sz w:val="24"/>
                <w:szCs w:val="24"/>
              </w:rPr>
              <w:t xml:space="preserve"> визначаються відповідно до </w:t>
            </w:r>
            <w:r w:rsidRPr="005254B0">
              <w:rPr>
                <w:rFonts w:ascii="Times New Roman" w:eastAsia="Times New Roman" w:hAnsi="Times New Roman" w:cs="Times New Roman"/>
                <w:i/>
                <w:iCs/>
                <w:color w:val="000000"/>
                <w:sz w:val="24"/>
                <w:szCs w:val="24"/>
              </w:rPr>
              <w:t>статті 29 Закону.</w:t>
            </w:r>
          </w:p>
          <w:p w:rsidR="00E13C13" w:rsidRPr="005254B0" w:rsidRDefault="00971BF6">
            <w:pPr>
              <w:widowControl w:val="0"/>
              <w:jc w:val="both"/>
              <w:rPr>
                <w:rFonts w:ascii="Times New Roman" w:eastAsia="Times New Roman" w:hAnsi="Times New Roman" w:cs="Times New Roman"/>
                <w:i/>
                <w:sz w:val="24"/>
                <w:szCs w:val="24"/>
              </w:rPr>
            </w:pPr>
            <w:r w:rsidRPr="005254B0">
              <w:rPr>
                <w:rFonts w:ascii="Times New Roman" w:eastAsia="Times New Roman" w:hAnsi="Times New Roman" w:cs="Times New Roman"/>
                <w:bCs/>
                <w:sz w:val="24"/>
                <w:szCs w:val="24"/>
              </w:rPr>
              <w:t>Перелік критеріїв та методика оцінки тендерної пропозиції із зазначенням питомої ваги критерію:</w:t>
            </w:r>
            <w:r w:rsidR="00070E74" w:rsidRPr="005254B0">
              <w:rPr>
                <w:rFonts w:ascii="Times New Roman" w:eastAsia="Times New Roman" w:hAnsi="Times New Roman" w:cs="Times New Roman"/>
                <w:bCs/>
                <w:sz w:val="24"/>
                <w:szCs w:val="24"/>
              </w:rPr>
              <w:t xml:space="preserve"> о</w:t>
            </w:r>
            <w:r w:rsidRPr="005254B0">
              <w:rPr>
                <w:rFonts w:ascii="Times New Roman" w:eastAsia="Times New Roman" w:hAnsi="Times New Roman" w:cs="Times New Roman"/>
                <w:sz w:val="24"/>
                <w:szCs w:val="24"/>
              </w:rPr>
              <w:t xml:space="preserve">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54B0">
              <w:rPr>
                <w:rFonts w:ascii="Times New Roman" w:eastAsia="Times New Roman" w:hAnsi="Times New Roman" w:cs="Times New Roman"/>
                <w:i/>
                <w:sz w:val="24"/>
                <w:szCs w:val="24"/>
              </w:rPr>
              <w:t>(у разі якщо подано дві і більше тендерних пропозицій).</w:t>
            </w:r>
          </w:p>
          <w:p w:rsidR="00C77757" w:rsidRPr="005254B0" w:rsidRDefault="00971BF6" w:rsidP="00C77757">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C77757" w:rsidRPr="005254B0">
              <w:rPr>
                <w:rFonts w:ascii="Times New Roman" w:eastAsia="Times New Roman" w:hAnsi="Times New Roman" w:cs="Times New Roman"/>
                <w:sz w:val="24"/>
                <w:szCs w:val="24"/>
              </w:rPr>
              <w:t xml:space="preserve"> </w:t>
            </w:r>
            <w:r w:rsidR="00C77757" w:rsidRPr="005254B0">
              <w:rPr>
                <w:rFonts w:ascii="Times New Roman" w:eastAsia="Times New Roman" w:hAnsi="Times New Roman" w:cs="Times New Roman"/>
                <w:i/>
                <w:iCs/>
                <w:sz w:val="24"/>
                <w:szCs w:val="24"/>
              </w:rPr>
              <w:t>(п. 36 Особливостей).</w:t>
            </w:r>
          </w:p>
          <w:p w:rsidR="00E13C13" w:rsidRPr="005254B0" w:rsidRDefault="00971BF6">
            <w:pPr>
              <w:widowControl w:val="0"/>
              <w:jc w:val="both"/>
              <w:rPr>
                <w:rFonts w:ascii="Times New Roman" w:eastAsia="Times New Roman" w:hAnsi="Times New Roman" w:cs="Times New Roman"/>
                <w:b/>
                <w:iCs/>
                <w:sz w:val="24"/>
                <w:szCs w:val="24"/>
                <w:u w:val="single"/>
              </w:rPr>
            </w:pPr>
            <w:r w:rsidRPr="005254B0">
              <w:rPr>
                <w:rFonts w:ascii="Times New Roman" w:eastAsia="Times New Roman" w:hAnsi="Times New Roman" w:cs="Times New Roman"/>
                <w:b/>
                <w:bCs/>
                <w:iCs/>
                <w:sz w:val="24"/>
                <w:szCs w:val="24"/>
              </w:rPr>
              <w:t xml:space="preserve">Ціна тендерної пропозиції </w:t>
            </w:r>
            <w:r w:rsidRPr="005254B0">
              <w:rPr>
                <w:rFonts w:ascii="Times New Roman" w:eastAsia="Times New Roman" w:hAnsi="Times New Roman" w:cs="Times New Roman"/>
                <w:b/>
                <w:bCs/>
                <w:iCs/>
                <w:sz w:val="24"/>
                <w:szCs w:val="24"/>
                <w:u w:val="single"/>
              </w:rPr>
              <w:t>не може перевищувати очікувану вартість предмета закупівлі,</w:t>
            </w:r>
            <w:r w:rsidRPr="005254B0">
              <w:rPr>
                <w:rFonts w:ascii="Times New Roman" w:eastAsia="Times New Roman" w:hAnsi="Times New Roman" w:cs="Times New Roman"/>
                <w:b/>
                <w:bCs/>
                <w:iCs/>
                <w:sz w:val="24"/>
                <w:szCs w:val="24"/>
              </w:rPr>
              <w:t xml:space="preserve"> зазначену в оголошенні про проведення відкритих торгів, </w:t>
            </w:r>
            <w:r w:rsidRPr="005254B0">
              <w:rPr>
                <w:rFonts w:ascii="Times New Roman" w:eastAsia="Times New Roman" w:hAnsi="Times New Roman" w:cs="Times New Roman"/>
                <w:iCs/>
                <w:sz w:val="24"/>
                <w:szCs w:val="24"/>
              </w:rPr>
              <w:t xml:space="preserve">з урахуванням </w:t>
            </w:r>
            <w:r w:rsidRPr="005254B0">
              <w:rPr>
                <w:rFonts w:ascii="Times New Roman" w:eastAsia="Times New Roman" w:hAnsi="Times New Roman" w:cs="Times New Roman"/>
                <w:i/>
                <w:sz w:val="24"/>
                <w:szCs w:val="24"/>
              </w:rPr>
              <w:t xml:space="preserve">абзацу другого пункту 28 </w:t>
            </w:r>
            <w:r w:rsidR="00FB4DD1" w:rsidRPr="005254B0">
              <w:rPr>
                <w:rFonts w:ascii="Times New Roman" w:eastAsia="Times New Roman" w:hAnsi="Times New Roman" w:cs="Times New Roman"/>
                <w:i/>
                <w:sz w:val="24"/>
                <w:szCs w:val="24"/>
              </w:rPr>
              <w:t>О</w:t>
            </w:r>
            <w:r w:rsidRPr="005254B0">
              <w:rPr>
                <w:rFonts w:ascii="Times New Roman" w:eastAsia="Times New Roman" w:hAnsi="Times New Roman" w:cs="Times New Roman"/>
                <w:i/>
                <w:sz w:val="24"/>
                <w:szCs w:val="24"/>
              </w:rPr>
              <w:t>собливостей.</w:t>
            </w:r>
            <w:r w:rsidR="00E85036"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iCs/>
                <w:sz w:val="24"/>
                <w:szCs w:val="24"/>
                <w:u w:val="single"/>
              </w:rPr>
              <w:t>До розгляду не приймається тендерна пропозиція, ціна якої є вищою</w:t>
            </w:r>
            <w:r w:rsidR="00E85036" w:rsidRPr="005254B0">
              <w:rPr>
                <w:rFonts w:ascii="Times New Roman" w:eastAsia="Times New Roman" w:hAnsi="Times New Roman" w:cs="Times New Roman"/>
                <w:iCs/>
                <w:sz w:val="24"/>
                <w:szCs w:val="24"/>
                <w:u w:val="single"/>
              </w:rPr>
              <w:t>,</w:t>
            </w:r>
            <w:r w:rsidRPr="005254B0">
              <w:rPr>
                <w:rFonts w:ascii="Times New Roman" w:eastAsia="Times New Roman" w:hAnsi="Times New Roman" w:cs="Times New Roman"/>
                <w:iCs/>
                <w:sz w:val="24"/>
                <w:szCs w:val="24"/>
                <w:u w:val="single"/>
              </w:rPr>
              <w:t xml:space="preserve"> ніж очікувана вартість предмета закупівлі, визначена замовником в оголошенні про проведення відкритих торгів.</w:t>
            </w:r>
          </w:p>
          <w:p w:rsidR="00E13C13" w:rsidRPr="005254B0" w:rsidRDefault="00971BF6">
            <w:pPr>
              <w:widowControl w:val="0"/>
              <w:jc w:val="both"/>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Оцінка здійснюється щодо предмета закупівлі </w:t>
            </w:r>
            <w:r w:rsidR="00AE5F66" w:rsidRPr="005254B0">
              <w:rPr>
                <w:rFonts w:ascii="Times New Roman" w:eastAsia="Times New Roman" w:hAnsi="Times New Roman" w:cs="Times New Roman"/>
                <w:sz w:val="24"/>
                <w:szCs w:val="24"/>
              </w:rPr>
              <w:t>в цілому</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w:t>
            </w:r>
            <w:r w:rsidRPr="005254B0">
              <w:rPr>
                <w:rFonts w:ascii="Times New Roman" w:eastAsia="Times New Roman" w:hAnsi="Times New Roman" w:cs="Times New Roman"/>
                <w:sz w:val="24"/>
                <w:szCs w:val="24"/>
              </w:rPr>
              <w:lastRenderedPageBreak/>
              <w:t>найвищої ціни без зазначення найменувань та інформації про учасників.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DB1739" w:rsidRPr="005254B0">
              <w:rPr>
                <w:rFonts w:ascii="Times New Roman" w:eastAsia="Times New Roman" w:hAnsi="Times New Roman" w:cs="Times New Roman"/>
                <w:sz w:val="24"/>
                <w:szCs w:val="24"/>
              </w:rPr>
              <w:t>0,5</w:t>
            </w:r>
            <w:r w:rsidRPr="005254B0">
              <w:rPr>
                <w:rFonts w:ascii="Times New Roman" w:eastAsia="Times New Roman" w:hAnsi="Times New Roman" w:cs="Times New Roman"/>
                <w:sz w:val="24"/>
                <w:szCs w:val="24"/>
              </w:rPr>
              <w:t xml:space="preserve">% </w:t>
            </w:r>
            <w:r w:rsidR="00721804"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Учасник визначає ціни на </w:t>
            </w:r>
            <w:r w:rsidRPr="005254B0">
              <w:rPr>
                <w:rFonts w:ascii="Times New Roman" w:eastAsia="Times New Roman" w:hAnsi="Times New Roman" w:cs="Times New Roman"/>
                <w:bCs/>
                <w:sz w:val="24"/>
                <w:szCs w:val="24"/>
              </w:rPr>
              <w:t xml:space="preserve">товар, що він пропонує поставити </w:t>
            </w:r>
            <w:r w:rsidRPr="005254B0">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254B0">
              <w:rPr>
                <w:rFonts w:ascii="Times New Roman" w:eastAsia="Times New Roman" w:hAnsi="Times New Roman" w:cs="Times New Roman"/>
                <w:b/>
                <w:i/>
                <w:sz w:val="24"/>
                <w:szCs w:val="24"/>
              </w:rPr>
              <w:t>не повинен перевищувати п’яти робочих днів</w:t>
            </w:r>
            <w:r w:rsidRPr="005254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254B0">
              <w:rPr>
                <w:rFonts w:ascii="Times New Roman" w:eastAsia="Times New Roman" w:hAnsi="Times New Roman" w:cs="Times New Roman"/>
                <w:b/>
                <w:i/>
                <w:sz w:val="24"/>
                <w:szCs w:val="24"/>
              </w:rPr>
              <w:t>продовжено замовником до 20 робочих днів</w:t>
            </w:r>
            <w:r w:rsidRPr="005254B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5254B0">
              <w:rPr>
                <w:rFonts w:ascii="Times New Roman" w:eastAsia="Times New Roman" w:hAnsi="Times New Roman" w:cs="Times New Roman"/>
                <w:i/>
                <w:iCs/>
                <w:sz w:val="24"/>
                <w:szCs w:val="24"/>
              </w:rPr>
              <w:t>статтею 29 Закону.</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b/>
                <w:i/>
                <w:sz w:val="24"/>
                <w:szCs w:val="24"/>
              </w:rPr>
              <w:t>Аномально низька ціна тендерної пропозиції</w:t>
            </w:r>
            <w:r w:rsidRPr="005254B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13C13" w:rsidRPr="005254B0" w:rsidRDefault="00971BF6">
            <w:pPr>
              <w:widowControl w:val="0"/>
              <w:jc w:val="both"/>
              <w:rPr>
                <w:rFonts w:ascii="Times New Roman" w:eastAsia="Times New Roman" w:hAnsi="Times New Roman" w:cs="Times New Roman"/>
                <w:b/>
                <w:i/>
                <w:sz w:val="24"/>
                <w:szCs w:val="24"/>
              </w:rPr>
            </w:pPr>
            <w:r w:rsidRPr="005254B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254B0">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254B0">
              <w:rPr>
                <w:rFonts w:ascii="Times New Roman" w:eastAsia="Times New Roman" w:hAnsi="Times New Roman" w:cs="Times New Roman"/>
                <w:b/>
                <w:i/>
                <w:color w:val="00B050"/>
                <w:sz w:val="24"/>
                <w:szCs w:val="24"/>
              </w:rPr>
              <w:t xml:space="preserve"> </w:t>
            </w:r>
            <w:r w:rsidRPr="005254B0">
              <w:rPr>
                <w:rFonts w:ascii="Times New Roman" w:eastAsia="Times New Roman" w:hAnsi="Times New Roman" w:cs="Times New Roman"/>
                <w:b/>
                <w:i/>
                <w:sz w:val="24"/>
                <w:szCs w:val="24"/>
              </w:rPr>
              <w:t>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254B0">
              <w:rPr>
                <w:rFonts w:ascii="Times New Roman" w:eastAsia="Times New Roman" w:hAnsi="Times New Roman" w:cs="Times New Roman"/>
                <w:i/>
                <w:iCs/>
                <w:sz w:val="24"/>
                <w:szCs w:val="24"/>
              </w:rPr>
              <w:t>абзацом першим частини 14 статті 29 Закону</w:t>
            </w:r>
            <w:r w:rsidR="004E1665" w:rsidRPr="005254B0">
              <w:rPr>
                <w:rFonts w:ascii="Times New Roman" w:eastAsia="Times New Roman" w:hAnsi="Times New Roman" w:cs="Times New Roman"/>
                <w:i/>
                <w:iCs/>
                <w:sz w:val="24"/>
                <w:szCs w:val="24"/>
              </w:rPr>
              <w:t xml:space="preserve"> (п. 41 </w:t>
            </w:r>
            <w:r w:rsidR="004E1665" w:rsidRPr="005254B0">
              <w:rPr>
                <w:rFonts w:ascii="Times New Roman" w:hAnsi="Times New Roman" w:cs="Times New Roman"/>
                <w:i/>
                <w:iCs/>
                <w:sz w:val="24"/>
                <w:szCs w:val="24"/>
              </w:rPr>
              <w:t>Особливостей).</w:t>
            </w:r>
          </w:p>
          <w:p w:rsidR="00E13C13" w:rsidRPr="005254B0" w:rsidRDefault="00971BF6">
            <w:pPr>
              <w:widowControl w:val="0"/>
              <w:jc w:val="both"/>
              <w:rPr>
                <w:rFonts w:ascii="Times New Roman" w:eastAsia="Times New Roman" w:hAnsi="Times New Roman" w:cs="Times New Roman"/>
                <w:b/>
                <w:i/>
                <w:sz w:val="24"/>
                <w:szCs w:val="24"/>
              </w:rPr>
            </w:pPr>
            <w:r w:rsidRPr="005254B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13C13" w:rsidRPr="005254B0" w:rsidRDefault="00971BF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3C13" w:rsidRPr="005254B0" w:rsidRDefault="00971BF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3C13" w:rsidRPr="005254B0" w:rsidRDefault="00971BF6">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13C13" w:rsidRPr="005254B0" w:rsidRDefault="00971BF6">
            <w:pPr>
              <w:widowControl w:val="0"/>
              <w:shd w:val="clear" w:color="auto" w:fill="FFFFFF"/>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5254B0">
              <w:rPr>
                <w:rFonts w:ascii="Times New Roman" w:eastAsia="Times New Roman" w:hAnsi="Times New Roman" w:cs="Times New Roman"/>
                <w:i/>
                <w:iCs/>
                <w:color w:val="000000"/>
                <w:sz w:val="24"/>
                <w:szCs w:val="24"/>
              </w:rPr>
              <w:t>згідно із Законом з урахування</w:t>
            </w:r>
            <w:r w:rsidRPr="005254B0">
              <w:rPr>
                <w:rFonts w:ascii="Times New Roman" w:eastAsia="Times New Roman" w:hAnsi="Times New Roman" w:cs="Times New Roman"/>
                <w:i/>
                <w:iCs/>
                <w:sz w:val="24"/>
                <w:szCs w:val="24"/>
              </w:rPr>
              <w:t>м Особливостей</w:t>
            </w:r>
            <w:r w:rsidRPr="005254B0">
              <w:rPr>
                <w:rFonts w:ascii="Times New Roman" w:eastAsia="Times New Roman" w:hAnsi="Times New Roman" w:cs="Times New Roman"/>
                <w:i/>
                <w:iCs/>
                <w:color w:val="000000"/>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254B0">
              <w:rPr>
                <w:rFonts w:ascii="Times New Roman" w:eastAsia="Times New Roman" w:hAnsi="Times New Roman" w:cs="Times New Roman"/>
                <w:i/>
                <w:sz w:val="24"/>
                <w:szCs w:val="24"/>
              </w:rPr>
              <w:t>(якщо такі вимагались)</w:t>
            </w:r>
            <w:r w:rsidRPr="005254B0">
              <w:rPr>
                <w:rFonts w:ascii="Times New Roman" w:eastAsia="Times New Roman" w:hAnsi="Times New Roman" w:cs="Times New Roman"/>
                <w:sz w:val="24"/>
                <w:szCs w:val="24"/>
              </w:rPr>
              <w:t xml:space="preserve">, підставам, установленим </w:t>
            </w:r>
            <w:r w:rsidRPr="005254B0">
              <w:rPr>
                <w:rFonts w:ascii="Times New Roman" w:eastAsia="Times New Roman" w:hAnsi="Times New Roman" w:cs="Times New Roman"/>
                <w:i/>
                <w:iCs/>
                <w:sz w:val="24"/>
                <w:szCs w:val="24"/>
              </w:rPr>
              <w:t>частиною першою статті 17 цього Закону</w:t>
            </w: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i/>
                <w:iCs/>
                <w:sz w:val="24"/>
                <w:szCs w:val="24"/>
              </w:rPr>
              <w:t>(крім пункту 13 частини першої статті 17 Закону),</w:t>
            </w:r>
            <w:r w:rsidRPr="005254B0">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Pr="005254B0">
              <w:rPr>
                <w:rFonts w:ascii="Times New Roman" w:eastAsia="Times New Roman" w:hAnsi="Times New Roman" w:cs="Times New Roman"/>
                <w:i/>
                <w:iCs/>
                <w:sz w:val="24"/>
                <w:szCs w:val="24"/>
              </w:rPr>
              <w:t>пункту 41 Особливостей.</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254B0">
              <w:rPr>
                <w:rFonts w:ascii="Times New Roman" w:eastAsia="Times New Roman" w:hAnsi="Times New Roman" w:cs="Times New Roman"/>
                <w:b/>
                <w:sz w:val="24"/>
                <w:szCs w:val="24"/>
                <w:highlight w:val="white"/>
              </w:rPr>
              <w:t>в інформації та/або документах,</w:t>
            </w:r>
            <w:r w:rsidRPr="005254B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4B0">
              <w:rPr>
                <w:rFonts w:ascii="Times New Roman" w:eastAsia="Times New Roman" w:hAnsi="Times New Roman" w:cs="Times New Roman"/>
                <w:b/>
                <w:sz w:val="24"/>
                <w:szCs w:val="24"/>
                <w:highlight w:val="white"/>
              </w:rPr>
              <w:t xml:space="preserve">не може бути меншим ніж два робочі дні </w:t>
            </w:r>
            <w:r w:rsidRPr="005254B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C13" w:rsidRPr="005254B0" w:rsidRDefault="00971BF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Під невідповідністю</w:t>
            </w:r>
            <w:r w:rsidRPr="005254B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254B0">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254B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5254B0">
              <w:rPr>
                <w:rFonts w:ascii="Times New Roman" w:eastAsia="Times New Roman" w:hAnsi="Times New Roman" w:cs="Times New Roman"/>
                <w:sz w:val="24"/>
                <w:szCs w:val="24"/>
                <w:highlight w:val="white"/>
              </w:rPr>
              <w:lastRenderedPageBreak/>
              <w:t xml:space="preserve">пропозиції). </w:t>
            </w:r>
          </w:p>
          <w:p w:rsidR="00E13C13" w:rsidRPr="005254B0" w:rsidRDefault="00971BF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Невідповідністю</w:t>
            </w:r>
            <w:r w:rsidRPr="005254B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254B0">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5254B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4B0">
              <w:rPr>
                <w:rFonts w:ascii="Times New Roman" w:eastAsia="Times New Roman" w:hAnsi="Times New Roman" w:cs="Times New Roman"/>
                <w:b/>
                <w:i/>
                <w:sz w:val="24"/>
                <w:szCs w:val="24"/>
              </w:rPr>
              <w:t>протягом 24 годин</w:t>
            </w:r>
            <w:r w:rsidRPr="005254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3C13" w:rsidRPr="005254B0" w:rsidRDefault="00971BF6">
            <w:pPr>
              <w:widowControl w:val="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131645">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виправлення учасниками виявлених невідповідностей.</w:t>
            </w:r>
          </w:p>
        </w:tc>
      </w:tr>
      <w:tr w:rsidR="00E13C13" w:rsidRPr="005254B0" w:rsidTr="001D4844">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Інша інформація</w:t>
            </w:r>
          </w:p>
        </w:tc>
        <w:tc>
          <w:tcPr>
            <w:tcW w:w="6420" w:type="dxa"/>
            <w:vAlign w:val="center"/>
          </w:tcPr>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E1665"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5254B0">
              <w:rPr>
                <w:rFonts w:ascii="Times New Roman" w:eastAsia="Times New Roman" w:hAnsi="Times New Roman" w:cs="Times New Roman"/>
                <w:i/>
                <w:iCs/>
                <w:color w:val="000000"/>
                <w:sz w:val="24"/>
                <w:szCs w:val="24"/>
              </w:rPr>
              <w:t>статті 358 Кримінального Кодексу України.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b/>
                <w:i/>
                <w:color w:val="000000"/>
                <w:sz w:val="24"/>
                <w:szCs w:val="24"/>
                <w:u w:val="single"/>
              </w:rPr>
              <w:t>Інші умови тендерної документації: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1. Учасники відповідають за зміст своїх тендерних </w:t>
            </w:r>
            <w:r w:rsidRPr="005254B0">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5254B0">
              <w:rPr>
                <w:rFonts w:ascii="Times New Roman" w:eastAsia="Times New Roman" w:hAnsi="Times New Roman" w:cs="Times New Roman"/>
                <w:b/>
                <w:bCs/>
                <w:i/>
                <w:iCs/>
                <w:color w:val="000000"/>
                <w:sz w:val="24"/>
                <w:szCs w:val="24"/>
              </w:rPr>
              <w:t>лист-роз’яснення в довільній формі</w:t>
            </w:r>
            <w:r w:rsidR="00426DFC" w:rsidRPr="005254B0">
              <w:rPr>
                <w:rFonts w:ascii="Times New Roman" w:eastAsia="Times New Roman" w:hAnsi="Times New Roman" w:cs="Times New Roman"/>
                <w:b/>
                <w:bCs/>
                <w:i/>
                <w:iCs/>
                <w:color w:val="000000"/>
                <w:sz w:val="24"/>
                <w:szCs w:val="24"/>
              </w:rPr>
              <w:t>,</w:t>
            </w:r>
            <w:r w:rsidRPr="005254B0">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5254B0">
              <w:rPr>
                <w:rFonts w:ascii="Times New Roman" w:eastAsia="Times New Roman" w:hAnsi="Times New Roman" w:cs="Times New Roman"/>
                <w:color w:val="000000"/>
                <w:sz w:val="24"/>
                <w:szCs w:val="24"/>
              </w:rPr>
              <w:t>ії</w:t>
            </w:r>
            <w:proofErr w:type="spellEnd"/>
            <w:r w:rsidRPr="005254B0">
              <w:rPr>
                <w:rFonts w:ascii="Times New Roman" w:eastAsia="Times New Roman" w:hAnsi="Times New Roman" w:cs="Times New Roman"/>
                <w:color w:val="000000"/>
                <w:sz w:val="24"/>
                <w:szCs w:val="24"/>
              </w:rPr>
              <w:t xml:space="preserve"> роз'яснення/</w:t>
            </w:r>
            <w:proofErr w:type="spellStart"/>
            <w:r w:rsidRPr="005254B0">
              <w:rPr>
                <w:rFonts w:ascii="Times New Roman" w:eastAsia="Times New Roman" w:hAnsi="Times New Roman" w:cs="Times New Roman"/>
                <w:color w:val="000000"/>
                <w:sz w:val="24"/>
                <w:szCs w:val="24"/>
              </w:rPr>
              <w:t>нь</w:t>
            </w:r>
            <w:proofErr w:type="spellEnd"/>
            <w:r w:rsidRPr="005254B0">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5254B0">
              <w:rPr>
                <w:rFonts w:ascii="Times New Roman" w:eastAsia="Times New Roman" w:hAnsi="Times New Roman" w:cs="Times New Roman"/>
                <w:b/>
                <w:i/>
                <w:color w:val="000000"/>
                <w:sz w:val="24"/>
                <w:szCs w:val="24"/>
              </w:rPr>
              <w:t>Додатком  1</w:t>
            </w:r>
            <w:r w:rsidRPr="005254B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3C13" w:rsidRPr="005254B0" w:rsidRDefault="00971BF6">
            <w:pPr>
              <w:widowControl w:val="0"/>
              <w:jc w:val="both"/>
              <w:rPr>
                <w:rFonts w:ascii="Times New Roman" w:eastAsia="Times New Roman" w:hAnsi="Times New Roman" w:cs="Times New Roman"/>
                <w:i/>
                <w:iCs/>
                <w:color w:val="000000"/>
                <w:sz w:val="24"/>
                <w:szCs w:val="24"/>
              </w:rPr>
            </w:pPr>
            <w:r w:rsidRPr="005254B0">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254B0">
              <w:rPr>
                <w:rFonts w:ascii="Times New Roman" w:eastAsia="Times New Roman" w:hAnsi="Times New Roman" w:cs="Times New Roman"/>
                <w:i/>
                <w:iCs/>
                <w:color w:val="000000"/>
                <w:sz w:val="24"/>
                <w:szCs w:val="24"/>
              </w:rPr>
              <w:t>абзацу 4 статті 2 Закону України «Про захист персональних даних» від 01.06.2010 № 2297-VI.</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54B0">
              <w:rPr>
                <w:rFonts w:ascii="Times New Roman" w:eastAsia="Times New Roman" w:hAnsi="Times New Roman" w:cs="Times New Roman"/>
                <w:b/>
                <w:i/>
                <w:color w:val="000000"/>
                <w:sz w:val="24"/>
                <w:szCs w:val="24"/>
              </w:rPr>
              <w:t>Додатку 3</w:t>
            </w:r>
            <w:r w:rsidRPr="005254B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54B0">
              <w:rPr>
                <w:rFonts w:ascii="Times New Roman" w:eastAsia="Times New Roman" w:hAnsi="Times New Roman" w:cs="Times New Roman"/>
                <w:b/>
                <w:i/>
                <w:color w:val="000000"/>
                <w:sz w:val="24"/>
                <w:szCs w:val="24"/>
              </w:rPr>
              <w:t>в п. 4 Розділу 3</w:t>
            </w:r>
            <w:r w:rsidRPr="005254B0">
              <w:rPr>
                <w:rFonts w:ascii="Times New Roman" w:eastAsia="Times New Roman" w:hAnsi="Times New Roman" w:cs="Times New Roman"/>
                <w:color w:val="000000"/>
                <w:sz w:val="24"/>
                <w:szCs w:val="24"/>
              </w:rPr>
              <w:t xml:space="preserve"> до цієї тендерної документації.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5254B0">
              <w:rPr>
                <w:rFonts w:ascii="Times New Roman" w:eastAsia="Times New Roman" w:hAnsi="Times New Roman" w:cs="Times New Roman"/>
                <w:color w:val="000000"/>
                <w:sz w:val="24"/>
                <w:szCs w:val="24"/>
              </w:rPr>
              <w:lastRenderedPageBreak/>
              <w:t>необхідний документ  або інформацію один раз.</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10.</w:t>
            </w:r>
            <w:r w:rsidR="00426DFC"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254B0">
              <w:rPr>
                <w:rFonts w:ascii="Times New Roman" w:eastAsia="Times New Roman" w:hAnsi="Times New Roman" w:cs="Times New Roman"/>
                <w:color w:val="000000"/>
                <w:sz w:val="24"/>
                <w:szCs w:val="24"/>
              </w:rPr>
              <w:t>ії</w:t>
            </w:r>
            <w:proofErr w:type="spellEnd"/>
            <w:r w:rsidRPr="005254B0">
              <w:rPr>
                <w:rFonts w:ascii="Times New Roman" w:eastAsia="Times New Roman" w:hAnsi="Times New Roman" w:cs="Times New Roman"/>
                <w:color w:val="000000"/>
                <w:sz w:val="24"/>
                <w:szCs w:val="24"/>
              </w:rPr>
              <w:t xml:space="preserve">, передбачену/і </w:t>
            </w:r>
            <w:r w:rsidRPr="005254B0">
              <w:rPr>
                <w:rFonts w:ascii="Times New Roman" w:eastAsia="Times New Roman" w:hAnsi="Times New Roman" w:cs="Times New Roman"/>
                <w:i/>
                <w:iCs/>
                <w:color w:val="000000"/>
                <w:sz w:val="24"/>
                <w:szCs w:val="24"/>
              </w:rPr>
              <w:t>пунктом 4 частини 1 статті 236 ГКУ,</w:t>
            </w:r>
            <w:r w:rsidRPr="005254B0">
              <w:rPr>
                <w:rFonts w:ascii="Times New Roman" w:eastAsia="Times New Roman" w:hAnsi="Times New Roman" w:cs="Times New Roman"/>
                <w:color w:val="000000"/>
                <w:sz w:val="24"/>
                <w:szCs w:val="24"/>
              </w:rPr>
              <w:t xml:space="preserve"> як відмова від встановлення господарських відносин на майбутнє не було застосовано”.</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Примітка:</w:t>
            </w:r>
          </w:p>
          <w:p w:rsidR="00E13C13" w:rsidRPr="005254B0" w:rsidRDefault="00971BF6">
            <w:pPr>
              <w:widowControl w:val="0"/>
              <w:jc w:val="both"/>
              <w:rPr>
                <w:rFonts w:ascii="Times New Roman" w:eastAsia="Times New Roman" w:hAnsi="Times New Roman" w:cs="Times New Roman"/>
                <w:i/>
                <w:color w:val="000000"/>
                <w:sz w:val="24"/>
                <w:szCs w:val="24"/>
                <w:highlight w:val="white"/>
              </w:rPr>
            </w:pPr>
            <w:r w:rsidRPr="005254B0">
              <w:rPr>
                <w:rFonts w:ascii="Times New Roman" w:eastAsia="Times New Roman" w:hAnsi="Times New Roman" w:cs="Times New Roman"/>
                <w:i/>
                <w:sz w:val="24"/>
                <w:szCs w:val="24"/>
              </w:rPr>
              <w:t>*У разі застосовування зазначеної санкції  З</w:t>
            </w:r>
            <w:r w:rsidRPr="005254B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5254B0">
                <w:rPr>
                  <w:rFonts w:ascii="Times New Roman" w:eastAsia="Times New Roman" w:hAnsi="Times New Roman" w:cs="Times New Roman"/>
                  <w:i/>
                  <w:color w:val="000000"/>
                  <w:sz w:val="24"/>
                  <w:szCs w:val="24"/>
                  <w:highlight w:val="white"/>
                </w:rPr>
                <w:t>абзацом першим</w:t>
              </w:r>
            </w:hyperlink>
            <w:r w:rsidRPr="005254B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11. </w:t>
            </w:r>
            <w:r w:rsidRPr="005254B0">
              <w:rPr>
                <w:rFonts w:ascii="Times New Roman" w:eastAsia="Times New Roman" w:hAnsi="Times New Roman" w:cs="Times New Roman"/>
                <w:sz w:val="24"/>
                <w:szCs w:val="24"/>
              </w:rPr>
              <w:t>Тендерна п</w:t>
            </w:r>
            <w:r w:rsidRPr="005254B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5254B0">
              <w:rPr>
                <w:rFonts w:ascii="Times New Roman" w:eastAsia="Times New Roman" w:hAnsi="Times New Roman" w:cs="Times New Roman"/>
                <w:sz w:val="24"/>
                <w:szCs w:val="24"/>
              </w:rPr>
              <w:t>, оскільки замовник не може виконувати зобов’язання, кредиторами за якими є Російська Федерація або особи</w:t>
            </w:r>
            <w:r w:rsidR="001C464A" w:rsidRPr="005254B0">
              <w:rPr>
                <w:rFonts w:ascii="Times New Roman" w:eastAsia="Times New Roman" w:hAnsi="Times New Roman" w:cs="Times New Roman"/>
                <w:sz w:val="24"/>
                <w:szCs w:val="24"/>
              </w:rPr>
              <w:t>,</w:t>
            </w:r>
            <w:r w:rsidRPr="005254B0">
              <w:rPr>
                <w:rFonts w:ascii="Times New Roman" w:eastAsia="Times New Roman" w:hAnsi="Times New Roman" w:cs="Times New Roman"/>
                <w:sz w:val="24"/>
                <w:szCs w:val="24"/>
              </w:rPr>
              <w:t xml:space="preserve"> пов’язані з країною агресором, що визначені </w:t>
            </w:r>
            <w:r w:rsidRPr="005254B0">
              <w:rPr>
                <w:rFonts w:ascii="Times New Roman" w:eastAsia="Times New Roman" w:hAnsi="Times New Roman" w:cs="Times New Roman"/>
                <w:i/>
                <w:iCs/>
                <w:sz w:val="24"/>
                <w:szCs w:val="24"/>
              </w:rPr>
              <w:t>підпунктом 1 пункту 1 цієї Постанови;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Постанови Кабінету Міністрів України «Про застосування заборони ввезення товарів з Російської Федерації» від 09.04.2022 № 426</w:t>
            </w:r>
            <w:r w:rsidRPr="005254B0">
              <w:rPr>
                <w:rFonts w:ascii="Times New Roman" w:eastAsia="Times New Roman" w:hAnsi="Times New Roman" w:cs="Times New Roman"/>
                <w:sz w:val="24"/>
                <w:szCs w:val="24"/>
              </w:rPr>
              <w:t>, оскільки цією постановою заборонено ввезення на митну територію України в митному режимі імпорту товарів з Російської Федерації;</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13C13" w:rsidRPr="005254B0" w:rsidRDefault="00971BF6">
            <w:pPr>
              <w:widowControl w:val="0"/>
              <w:jc w:val="both"/>
              <w:rPr>
                <w:rFonts w:ascii="Times New Roman" w:eastAsia="Times New Roman" w:hAnsi="Times New Roman" w:cs="Times New Roman"/>
                <w:i/>
                <w:iCs/>
                <w:color w:val="4A86E8"/>
                <w:sz w:val="24"/>
                <w:szCs w:val="24"/>
              </w:rPr>
            </w:pPr>
            <w:r w:rsidRPr="005254B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254B0">
              <w:rPr>
                <w:rFonts w:ascii="Times New Roman" w:eastAsia="Times New Roman" w:hAnsi="Times New Roman" w:cs="Times New Roman"/>
                <w:sz w:val="24"/>
                <w:szCs w:val="24"/>
              </w:rPr>
              <w:t>бенефіціарними</w:t>
            </w:r>
            <w:proofErr w:type="spellEnd"/>
            <w:r w:rsidRPr="005254B0">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484815" w:rsidRPr="005254B0">
              <w:rPr>
                <w:rFonts w:ascii="Times New Roman" w:eastAsia="Times New Roman" w:hAnsi="Times New Roman" w:cs="Times New Roman"/>
                <w:sz w:val="24"/>
                <w:szCs w:val="24"/>
              </w:rPr>
              <w:t xml:space="preserve"> </w:t>
            </w:r>
            <w:r w:rsidR="00484815" w:rsidRPr="005254B0">
              <w:rPr>
                <w:rFonts w:ascii="Times New Roman" w:eastAsia="Times New Roman" w:hAnsi="Times New Roman" w:cs="Times New Roman"/>
                <w:i/>
                <w:iCs/>
                <w:sz w:val="24"/>
                <w:szCs w:val="24"/>
              </w:rPr>
              <w:t>(п. 2 Особливостей)</w:t>
            </w:r>
            <w:r w:rsidRPr="005254B0">
              <w:rPr>
                <w:rFonts w:ascii="Times New Roman" w:eastAsia="Times New Roman" w:hAnsi="Times New Roman" w:cs="Times New Roman"/>
                <w:i/>
                <w:iCs/>
                <w:sz w:val="24"/>
                <w:szCs w:val="24"/>
              </w:rPr>
              <w:t xml:space="preserve">. </w:t>
            </w:r>
          </w:p>
          <w:p w:rsidR="00E13C13" w:rsidRPr="005254B0" w:rsidRDefault="00971BF6">
            <w:pPr>
              <w:widowControl w:val="0"/>
              <w:jc w:val="both"/>
              <w:rPr>
                <w:rFonts w:ascii="Times New Roman" w:eastAsia="Times New Roman" w:hAnsi="Times New Roman" w:cs="Times New Roman"/>
                <w:i/>
                <w:sz w:val="24"/>
                <w:szCs w:val="24"/>
              </w:rPr>
            </w:pPr>
            <w:r w:rsidRPr="005254B0">
              <w:rPr>
                <w:rFonts w:ascii="Times New Roman" w:eastAsia="Times New Roman" w:hAnsi="Times New Roman" w:cs="Times New Roman"/>
                <w:i/>
                <w:sz w:val="24"/>
                <w:szCs w:val="24"/>
              </w:rPr>
              <w:t xml:space="preserve">У випадку не врахування учасником під час подання </w:t>
            </w:r>
            <w:r w:rsidRPr="005254B0">
              <w:rPr>
                <w:rFonts w:ascii="Times New Roman" w:eastAsia="Times New Roman" w:hAnsi="Times New Roman" w:cs="Times New Roman"/>
                <w:i/>
                <w:sz w:val="24"/>
                <w:szCs w:val="24"/>
              </w:rPr>
              <w:lastRenderedPageBreak/>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254B0">
              <w:rPr>
                <w:rFonts w:ascii="Times New Roman" w:eastAsia="Times New Roman" w:hAnsi="Times New Roman" w:cs="Times New Roman"/>
                <w:i/>
                <w:sz w:val="24"/>
                <w:szCs w:val="24"/>
              </w:rPr>
              <w:t>абз</w:t>
            </w:r>
            <w:proofErr w:type="spellEnd"/>
            <w:r w:rsidRPr="005254B0">
              <w:rPr>
                <w:rFonts w:ascii="Times New Roman" w:eastAsia="Times New Roman" w:hAnsi="Times New Roman" w:cs="Times New Roman"/>
                <w:i/>
                <w:sz w:val="24"/>
                <w:szCs w:val="24"/>
              </w:rPr>
              <w:t>. 6 підпункту 2 пункту 41 Особливостей.</w:t>
            </w:r>
          </w:p>
        </w:tc>
      </w:tr>
      <w:tr w:rsidR="00E13C13" w:rsidRPr="005254B0" w:rsidTr="008E64A5">
        <w:trPr>
          <w:trHeight w:val="557"/>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3</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Замовник відхиляє тендерну пропозицію</w:t>
            </w:r>
            <w:r w:rsidRPr="005254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1) </w:t>
            </w:r>
            <w:r w:rsidRPr="005254B0">
              <w:rPr>
                <w:rFonts w:ascii="Times New Roman" w:eastAsia="Times New Roman" w:hAnsi="Times New Roman" w:cs="Times New Roman"/>
                <w:b/>
                <w:sz w:val="24"/>
                <w:szCs w:val="24"/>
                <w:highlight w:val="white"/>
              </w:rPr>
              <w:t>учасник процедури закупівлі</w:t>
            </w:r>
            <w:r w:rsidR="00FD12DC" w:rsidRPr="005254B0">
              <w:rPr>
                <w:rFonts w:ascii="Times New Roman" w:eastAsia="Times New Roman" w:hAnsi="Times New Roman" w:cs="Times New Roman"/>
                <w:b/>
                <w:sz w:val="24"/>
                <w:szCs w:val="24"/>
                <w:highlight w:val="white"/>
              </w:rPr>
              <w:t xml:space="preserve"> </w:t>
            </w:r>
            <w:r w:rsidR="00FD12DC" w:rsidRPr="005254B0">
              <w:rPr>
                <w:rFonts w:ascii="Times New Roman" w:eastAsia="Times New Roman" w:hAnsi="Times New Roman" w:cs="Times New Roman"/>
                <w:i/>
                <w:iCs/>
                <w:sz w:val="24"/>
                <w:szCs w:val="24"/>
                <w:highlight w:val="white"/>
              </w:rPr>
              <w:t>(п. 41 Особливостей)</w:t>
            </w:r>
            <w:r w:rsidRPr="005254B0">
              <w:rPr>
                <w:rFonts w:ascii="Times New Roman" w:eastAsia="Times New Roman" w:hAnsi="Times New Roman" w:cs="Times New Roman"/>
                <w:sz w:val="24"/>
                <w:szCs w:val="24"/>
                <w:highlight w:val="white"/>
              </w:rPr>
              <w:t>:</w:t>
            </w:r>
          </w:p>
          <w:p w:rsidR="00E13C13" w:rsidRPr="005254B0" w:rsidRDefault="00971BF6">
            <w:pPr>
              <w:widowControl w:val="0"/>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5254B0">
              <w:rPr>
                <w:rFonts w:ascii="Times New Roman" w:eastAsia="Times New Roman" w:hAnsi="Times New Roman" w:cs="Times New Roman"/>
                <w:i/>
                <w:iCs/>
                <w:sz w:val="24"/>
                <w:szCs w:val="24"/>
                <w:highlight w:val="white"/>
              </w:rPr>
              <w:t>абзацом другим частини п’ятнадцятої статті 29 Закону;</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5254B0">
              <w:rPr>
                <w:rFonts w:ascii="Times New Roman" w:eastAsia="Times New Roman" w:hAnsi="Times New Roman" w:cs="Times New Roman"/>
                <w:sz w:val="24"/>
                <w:szCs w:val="24"/>
                <w:highlight w:val="white"/>
                <w:u w:val="single"/>
              </w:rPr>
              <w:t>протягом 24 годин з моменту розміщення замовником</w:t>
            </w:r>
            <w:r w:rsidRPr="005254B0">
              <w:rPr>
                <w:rFonts w:ascii="Times New Roman" w:eastAsia="Times New Roman" w:hAnsi="Times New Roman" w:cs="Times New Roman"/>
                <w:sz w:val="24"/>
                <w:szCs w:val="24"/>
                <w:highlight w:val="white"/>
              </w:rPr>
              <w:t xml:space="preserve"> в електронній системі закупівель повідомлення з вимогою про усунення таких невідповідностей;</w:t>
            </w:r>
          </w:p>
          <w:p w:rsidR="00E13C13" w:rsidRPr="005254B0" w:rsidRDefault="00971BF6">
            <w:pPr>
              <w:widowControl w:val="0"/>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в </w:t>
            </w:r>
            <w:r w:rsidRPr="005254B0">
              <w:rPr>
                <w:rFonts w:ascii="Times New Roman" w:eastAsia="Times New Roman" w:hAnsi="Times New Roman" w:cs="Times New Roman"/>
                <w:i/>
                <w:iCs/>
                <w:sz w:val="24"/>
                <w:szCs w:val="24"/>
                <w:highlight w:val="white"/>
              </w:rPr>
              <w:t>частині чотирнадцятій статті 29 Закону;</w:t>
            </w:r>
          </w:p>
          <w:p w:rsidR="00E13C13" w:rsidRPr="005254B0" w:rsidRDefault="00971BF6">
            <w:pPr>
              <w:widowControl w:val="0"/>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5254B0">
              <w:rPr>
                <w:rFonts w:ascii="Times New Roman" w:eastAsia="Times New Roman" w:hAnsi="Times New Roman" w:cs="Times New Roman"/>
                <w:i/>
                <w:iCs/>
                <w:sz w:val="24"/>
                <w:szCs w:val="24"/>
                <w:highlight w:val="white"/>
              </w:rPr>
              <w:t>частини другої статті 28 Закону;</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254B0">
              <w:rPr>
                <w:rFonts w:ascii="Times New Roman" w:eastAsia="Times New Roman" w:hAnsi="Times New Roman" w:cs="Times New Roman"/>
                <w:sz w:val="24"/>
                <w:szCs w:val="24"/>
                <w:highlight w:val="white"/>
              </w:rPr>
              <w:t>бенефіціарним</w:t>
            </w:r>
            <w:proofErr w:type="spellEnd"/>
            <w:r w:rsidRPr="005254B0">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w:t>
            </w:r>
            <w:r w:rsidRPr="005254B0">
              <w:rPr>
                <w:rFonts w:ascii="Times New Roman" w:eastAsia="Times New Roman" w:hAnsi="Times New Roman" w:cs="Times New Roman"/>
                <w:i/>
                <w:iCs/>
                <w:sz w:val="24"/>
                <w:szCs w:val="24"/>
                <w:highlight w:val="white"/>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sz w:val="24"/>
                <w:szCs w:val="24"/>
                <w:highlight w:val="white"/>
              </w:rPr>
              <w:t xml:space="preserve">2) </w:t>
            </w:r>
            <w:r w:rsidRPr="005254B0">
              <w:rPr>
                <w:rFonts w:ascii="Times New Roman" w:eastAsia="Times New Roman" w:hAnsi="Times New Roman" w:cs="Times New Roman"/>
                <w:b/>
                <w:sz w:val="24"/>
                <w:szCs w:val="24"/>
                <w:highlight w:val="white"/>
              </w:rPr>
              <w:t>тендерна пропозиція: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lastRenderedPageBreak/>
              <w:t>-не відповідає умовам технічної специфікації та іншим вимогам щодо предмета закупівлі тендерної документації;</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-є такою, строк дії якої закінчився;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sz w:val="24"/>
                <w:szCs w:val="24"/>
                <w:highlight w:val="white"/>
              </w:rPr>
              <w:t xml:space="preserve">3) </w:t>
            </w:r>
            <w:r w:rsidRPr="005254B0">
              <w:rPr>
                <w:rFonts w:ascii="Times New Roman" w:eastAsia="Times New Roman" w:hAnsi="Times New Roman" w:cs="Times New Roman"/>
                <w:b/>
                <w:sz w:val="24"/>
                <w:szCs w:val="24"/>
                <w:highlight w:val="white"/>
              </w:rPr>
              <w:t>переможець процедури закупівлі:</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установлених </w:t>
            </w:r>
            <w:r w:rsidRPr="005254B0">
              <w:rPr>
                <w:rFonts w:ascii="Times New Roman" w:eastAsia="Times New Roman" w:hAnsi="Times New Roman" w:cs="Times New Roman"/>
                <w:i/>
                <w:iCs/>
                <w:sz w:val="24"/>
                <w:szCs w:val="24"/>
                <w:highlight w:val="white"/>
              </w:rPr>
              <w:t>статтею 17 Закону, з урахуванням пункту 44 Особливостей;</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-не надав копію ліцензії або документа дозвільного характеру (у разі їх наявності) відповідно до </w:t>
            </w:r>
            <w:r w:rsidRPr="005254B0">
              <w:rPr>
                <w:rFonts w:ascii="Times New Roman" w:eastAsia="Times New Roman" w:hAnsi="Times New Roman" w:cs="Times New Roman"/>
                <w:i/>
                <w:iCs/>
                <w:sz w:val="24"/>
                <w:szCs w:val="24"/>
                <w:highlight w:val="white"/>
              </w:rPr>
              <w:t>частини другої статті 41 Закону</w:t>
            </w:r>
            <w:r w:rsidRPr="005254B0">
              <w:rPr>
                <w:rFonts w:ascii="Times New Roman" w:eastAsia="Times New Roman" w:hAnsi="Times New Roman" w:cs="Times New Roman"/>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Pr="005254B0">
              <w:rPr>
                <w:rFonts w:ascii="Times New Roman" w:eastAsia="Times New Roman" w:hAnsi="Times New Roman" w:cs="Times New Roman"/>
                <w:i/>
                <w:iCs/>
                <w:sz w:val="24"/>
                <w:szCs w:val="24"/>
                <w:highlight w:val="white"/>
              </w:rPr>
              <w:t>абзацом другим частини п’ятнадцятої статті 29 Закону.</w:t>
            </w:r>
          </w:p>
          <w:p w:rsidR="00617E79" w:rsidRPr="005254B0" w:rsidRDefault="00617E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sidRPr="005254B0">
              <w:rPr>
                <w:rFonts w:ascii="Times New Roman" w:eastAsia="Times New Roman" w:hAnsi="Times New Roman" w:cs="Times New Roman"/>
                <w:i/>
                <w:iCs/>
                <w:sz w:val="24"/>
                <w:szCs w:val="24"/>
                <w:highlight w:val="white"/>
              </w:rPr>
              <w:t>статтею 17 Закону (крім пункту 13 частини першої статті 17 Закону) згідно п</w:t>
            </w:r>
            <w:r w:rsidR="003304E8" w:rsidRPr="005254B0">
              <w:rPr>
                <w:rFonts w:ascii="Times New Roman" w:eastAsia="Times New Roman" w:hAnsi="Times New Roman" w:cs="Times New Roman"/>
                <w:i/>
                <w:iCs/>
                <w:sz w:val="24"/>
                <w:szCs w:val="24"/>
                <w:highlight w:val="white"/>
              </w:rPr>
              <w:t>.</w:t>
            </w:r>
            <w:r w:rsidRPr="005254B0">
              <w:rPr>
                <w:rFonts w:ascii="Times New Roman" w:eastAsia="Times New Roman" w:hAnsi="Times New Roman" w:cs="Times New Roman"/>
                <w:i/>
                <w:iCs/>
                <w:sz w:val="24"/>
                <w:szCs w:val="24"/>
                <w:highlight w:val="white"/>
              </w:rPr>
              <w:t xml:space="preserve"> 44 Особливостей.</w:t>
            </w:r>
          </w:p>
          <w:p w:rsidR="00781573" w:rsidRPr="005254B0" w:rsidRDefault="0078157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b/>
                <w:sz w:val="24"/>
                <w:szCs w:val="24"/>
                <w:highlight w:val="white"/>
              </w:rPr>
              <w:t>Замовник може відхилити тендерну пропозицію</w:t>
            </w:r>
            <w:r w:rsidRPr="005254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5254B0">
              <w:rPr>
                <w:rFonts w:ascii="Times New Roman" w:eastAsia="Times New Roman" w:hAnsi="Times New Roman" w:cs="Times New Roman"/>
                <w:b/>
                <w:sz w:val="24"/>
                <w:szCs w:val="24"/>
                <w:highlight w:val="white"/>
              </w:rPr>
              <w:t>у разі, коли</w:t>
            </w:r>
            <w:r w:rsidR="00F208E6" w:rsidRPr="005254B0">
              <w:rPr>
                <w:rFonts w:ascii="Times New Roman" w:eastAsia="Times New Roman" w:hAnsi="Times New Roman" w:cs="Times New Roman"/>
                <w:b/>
                <w:sz w:val="24"/>
                <w:szCs w:val="24"/>
                <w:highlight w:val="white"/>
              </w:rPr>
              <w:t xml:space="preserve"> </w:t>
            </w:r>
            <w:r w:rsidR="00F208E6" w:rsidRPr="005254B0">
              <w:rPr>
                <w:rFonts w:ascii="Times New Roman" w:eastAsia="Times New Roman" w:hAnsi="Times New Roman" w:cs="Times New Roman"/>
                <w:bCs/>
                <w:i/>
                <w:iCs/>
                <w:sz w:val="24"/>
                <w:szCs w:val="24"/>
                <w:highlight w:val="white"/>
              </w:rPr>
              <w:t>(п. 42. Особливостей)</w:t>
            </w:r>
            <w:r w:rsidRPr="005254B0">
              <w:rPr>
                <w:rFonts w:ascii="Times New Roman" w:eastAsia="Times New Roman" w:hAnsi="Times New Roman" w:cs="Times New Roman"/>
                <w:bCs/>
                <w:i/>
                <w:iCs/>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C13" w:rsidRPr="005254B0" w:rsidRDefault="00971BF6" w:rsidP="00C70AE9">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5254B0">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70AE9" w:rsidRPr="005254B0">
              <w:rPr>
                <w:rFonts w:ascii="Times New Roman" w:eastAsia="Times New Roman" w:hAnsi="Times New Roman" w:cs="Times New Roman"/>
                <w:sz w:val="24"/>
                <w:szCs w:val="24"/>
                <w:highlight w:val="white"/>
              </w:rPr>
              <w:t xml:space="preserve">. </w:t>
            </w:r>
            <w:r w:rsidRPr="005254B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4B0">
              <w:rPr>
                <w:rFonts w:ascii="Times New Roman" w:eastAsia="Times New Roman" w:hAnsi="Times New Roman" w:cs="Times New Roman"/>
                <w:b/>
                <w:sz w:val="24"/>
                <w:szCs w:val="24"/>
                <w:highlight w:val="white"/>
              </w:rPr>
              <w:t xml:space="preserve">не пізніш як через чотири дні </w:t>
            </w:r>
            <w:r w:rsidRPr="005254B0">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254B0">
              <w:rPr>
                <w:rFonts w:ascii="Times New Roman" w:eastAsia="Times New Roman" w:hAnsi="Times New Roman" w:cs="Times New Roman"/>
                <w:i/>
                <w:iCs/>
                <w:sz w:val="24"/>
                <w:szCs w:val="24"/>
                <w:highlight w:val="white"/>
              </w:rPr>
              <w:t>статті 10 Закону</w:t>
            </w:r>
            <w:r w:rsidR="00C70AE9" w:rsidRPr="005254B0">
              <w:rPr>
                <w:rFonts w:ascii="Times New Roman" w:eastAsia="Times New Roman" w:hAnsi="Times New Roman" w:cs="Times New Roman"/>
                <w:i/>
                <w:iCs/>
                <w:sz w:val="24"/>
                <w:szCs w:val="24"/>
                <w:highlight w:val="white"/>
              </w:rPr>
              <w:t xml:space="preserve"> (п. 43 Особливостей). </w:t>
            </w:r>
          </w:p>
        </w:tc>
      </w:tr>
      <w:tr w:rsidR="00E13C13" w:rsidRPr="005254B0" w:rsidTr="00FC5EFE">
        <w:trPr>
          <w:trHeight w:val="47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3C13" w:rsidRPr="005254B0" w:rsidTr="0049524B">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Відміна тендеру чи визнання тендеру таким, що не відбувся</w:t>
            </w:r>
          </w:p>
        </w:tc>
        <w:tc>
          <w:tcPr>
            <w:tcW w:w="6420" w:type="dxa"/>
            <w:vAlign w:val="center"/>
          </w:tcPr>
          <w:p w:rsidR="00E13C13" w:rsidRPr="005254B0" w:rsidRDefault="00971BF6">
            <w:pPr>
              <w:widowControl w:val="0"/>
              <w:jc w:val="both"/>
              <w:rPr>
                <w:rFonts w:ascii="Times New Roman" w:eastAsia="Times New Roman" w:hAnsi="Times New Roman" w:cs="Times New Roman"/>
                <w:b/>
                <w:sz w:val="24"/>
                <w:szCs w:val="24"/>
              </w:rPr>
            </w:pPr>
            <w:r w:rsidRPr="005254B0">
              <w:rPr>
                <w:rFonts w:ascii="Times New Roman" w:eastAsia="Times New Roman" w:hAnsi="Times New Roman" w:cs="Times New Roman"/>
                <w:b/>
                <w:sz w:val="24"/>
                <w:szCs w:val="24"/>
              </w:rPr>
              <w:t>Замовник відміняє відкриті торги у разі: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 відсутності подальшої потреби в закупівлі товарів, робіт чи послуг;</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відміни відкритих торгів замовник </w:t>
            </w:r>
            <w:r w:rsidRPr="005254B0">
              <w:rPr>
                <w:rFonts w:ascii="Times New Roman" w:eastAsia="Times New Roman" w:hAnsi="Times New Roman" w:cs="Times New Roman"/>
                <w:b/>
                <w:sz w:val="24"/>
                <w:szCs w:val="24"/>
              </w:rPr>
              <w:t>протягом одного робочого дня</w:t>
            </w:r>
            <w:r w:rsidRPr="005254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r w:rsidR="002B0B9E" w:rsidRPr="005254B0">
              <w:rPr>
                <w:rFonts w:ascii="Times New Roman" w:eastAsia="Times New Roman" w:hAnsi="Times New Roman" w:cs="Times New Roman"/>
                <w:sz w:val="24"/>
                <w:szCs w:val="24"/>
              </w:rPr>
              <w:t xml:space="preserve"> </w:t>
            </w:r>
            <w:r w:rsidR="002B0B9E" w:rsidRPr="005254B0">
              <w:rPr>
                <w:rFonts w:ascii="Times New Roman" w:eastAsia="Times New Roman" w:hAnsi="Times New Roman" w:cs="Times New Roman"/>
                <w:i/>
                <w:iCs/>
                <w:sz w:val="24"/>
                <w:szCs w:val="24"/>
              </w:rPr>
              <w:t>(п. 47 Особливостей)</w:t>
            </w:r>
            <w:r w:rsidRPr="005254B0">
              <w:rPr>
                <w:rFonts w:ascii="Times New Roman" w:eastAsia="Times New Roman" w:hAnsi="Times New Roman" w:cs="Times New Roman"/>
                <w:i/>
                <w:iCs/>
                <w:sz w:val="24"/>
                <w:szCs w:val="24"/>
              </w:rPr>
              <w:t>.</w:t>
            </w:r>
          </w:p>
          <w:p w:rsidR="002B0B9E" w:rsidRPr="005254B0" w:rsidRDefault="002B0B9E">
            <w:pPr>
              <w:widowControl w:val="0"/>
              <w:jc w:val="both"/>
              <w:rPr>
                <w:rFonts w:ascii="Times New Roman" w:eastAsia="Times New Roman" w:hAnsi="Times New Roman" w:cs="Times New Roman"/>
                <w:b/>
                <w:sz w:val="24"/>
                <w:szCs w:val="24"/>
              </w:rPr>
            </w:pPr>
          </w:p>
          <w:p w:rsidR="00E13C13" w:rsidRPr="005254B0" w:rsidRDefault="00971BF6">
            <w:pPr>
              <w:widowControl w:val="0"/>
              <w:jc w:val="both"/>
              <w:rPr>
                <w:rFonts w:ascii="Times New Roman" w:eastAsia="Times New Roman" w:hAnsi="Times New Roman" w:cs="Times New Roman"/>
                <w:b/>
                <w:sz w:val="24"/>
                <w:szCs w:val="24"/>
              </w:rPr>
            </w:pPr>
            <w:r w:rsidRPr="005254B0">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254B0">
              <w:rPr>
                <w:rFonts w:ascii="Times New Roman" w:eastAsia="Times New Roman" w:hAnsi="Times New Roman" w:cs="Times New Roman"/>
                <w:sz w:val="24"/>
                <w:szCs w:val="24"/>
                <w:highlight w:val="white"/>
              </w:rPr>
              <w:t>цими особливостями</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не</w:t>
            </w:r>
            <w:r w:rsidRPr="005254B0">
              <w:rPr>
                <w:rFonts w:ascii="Times New Roman" w:eastAsia="Times New Roman" w:hAnsi="Times New Roman" w:cs="Times New Roman"/>
                <w:sz w:val="24"/>
                <w:szCs w:val="24"/>
                <w:highlight w:val="white"/>
              </w:rPr>
              <w:t>подання жодної тендерної пропозиції для участі</w:t>
            </w:r>
            <w:r w:rsidRPr="005254B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254B0">
              <w:rPr>
                <w:rFonts w:ascii="Times New Roman" w:eastAsia="Times New Roman" w:hAnsi="Times New Roman" w:cs="Times New Roman"/>
                <w:sz w:val="24"/>
                <w:szCs w:val="24"/>
                <w:highlight w:val="white"/>
              </w:rPr>
              <w:t>цими особливостями</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2B0B9E" w:rsidRPr="005254B0">
              <w:rPr>
                <w:rFonts w:ascii="Times New Roman" w:eastAsia="Times New Roman" w:hAnsi="Times New Roman" w:cs="Times New Roman"/>
                <w:sz w:val="24"/>
                <w:szCs w:val="24"/>
              </w:rPr>
              <w:t xml:space="preserve"> </w:t>
            </w:r>
            <w:r w:rsidR="002B0B9E" w:rsidRPr="005254B0">
              <w:rPr>
                <w:rFonts w:ascii="Times New Roman" w:eastAsia="Times New Roman" w:hAnsi="Times New Roman" w:cs="Times New Roman"/>
                <w:i/>
                <w:iCs/>
                <w:sz w:val="24"/>
                <w:szCs w:val="24"/>
              </w:rPr>
              <w:t>(п. 48 Особливостей)</w:t>
            </w:r>
            <w:r w:rsidRPr="005254B0">
              <w:rPr>
                <w:rFonts w:ascii="Times New Roman" w:eastAsia="Times New Roman" w:hAnsi="Times New Roman" w:cs="Times New Roman"/>
                <w:i/>
                <w:iCs/>
                <w:sz w:val="24"/>
                <w:szCs w:val="24"/>
              </w:rPr>
              <w:t>.</w:t>
            </w:r>
          </w:p>
          <w:p w:rsidR="00E7260B" w:rsidRPr="005254B0" w:rsidRDefault="00971BF6" w:rsidP="00934791">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5254B0">
              <w:rPr>
                <w:rFonts w:ascii="Times New Roman" w:eastAsia="Times New Roman" w:hAnsi="Times New Roman" w:cs="Times New Roman"/>
                <w:sz w:val="24"/>
                <w:szCs w:val="24"/>
              </w:rPr>
              <w:lastRenderedPageBreak/>
              <w:t>електронною системою закупівель в день її оприлюднення</w:t>
            </w:r>
            <w:r w:rsidR="001046B2" w:rsidRPr="005254B0">
              <w:rPr>
                <w:rFonts w:ascii="Times New Roman" w:eastAsia="Times New Roman" w:hAnsi="Times New Roman" w:cs="Times New Roman"/>
                <w:sz w:val="24"/>
                <w:szCs w:val="24"/>
              </w:rPr>
              <w:t xml:space="preserve"> </w:t>
            </w:r>
            <w:r w:rsidR="001046B2" w:rsidRPr="005254B0">
              <w:rPr>
                <w:rFonts w:ascii="Times New Roman" w:eastAsia="Times New Roman" w:hAnsi="Times New Roman" w:cs="Times New Roman"/>
                <w:i/>
                <w:iCs/>
                <w:sz w:val="24"/>
                <w:szCs w:val="24"/>
              </w:rPr>
              <w:t>(п. 50 Особливостей).</w:t>
            </w:r>
          </w:p>
        </w:tc>
      </w:tr>
      <w:tr w:rsidR="00E7260B" w:rsidRPr="005254B0" w:rsidTr="0087517D">
        <w:trPr>
          <w:trHeight w:val="729"/>
          <w:jc w:val="center"/>
        </w:trPr>
        <w:tc>
          <w:tcPr>
            <w:tcW w:w="705" w:type="dxa"/>
            <w:shd w:val="clear" w:color="auto" w:fill="D9E2F3" w:themeFill="accent1" w:themeFillTint="33"/>
          </w:tcPr>
          <w:p w:rsidR="00E7260B" w:rsidRPr="005254B0" w:rsidRDefault="00E7260B">
            <w:pPr>
              <w:widowControl w:val="0"/>
              <w:jc w:val="center"/>
              <w:rPr>
                <w:rFonts w:ascii="Times New Roman" w:eastAsia="Times New Roman" w:hAnsi="Times New Roman" w:cs="Times New Roman"/>
                <w:b/>
                <w:bCs/>
                <w:color w:val="000000"/>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9E2F3" w:themeFill="accent1" w:themeFillTint="33"/>
          </w:tcPr>
          <w:p w:rsidR="00E7260B" w:rsidRPr="005254B0" w:rsidRDefault="00E7260B">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Порядок оскарження відкритих торгів</w:t>
            </w:r>
          </w:p>
        </w:tc>
        <w:tc>
          <w:tcPr>
            <w:tcW w:w="6420" w:type="dxa"/>
            <w:vAlign w:val="center"/>
          </w:tcPr>
          <w:p w:rsidR="00E7260B" w:rsidRPr="005254B0" w:rsidRDefault="00E7260B">
            <w:pPr>
              <w:widowControl w:val="0"/>
              <w:jc w:val="both"/>
              <w:rPr>
                <w:rFonts w:ascii="Times New Roman" w:eastAsia="Times New Roman" w:hAnsi="Times New Roman" w:cs="Times New Roman"/>
                <w:bCs/>
                <w:sz w:val="24"/>
                <w:szCs w:val="24"/>
              </w:rPr>
            </w:pPr>
            <w:r w:rsidRPr="005254B0">
              <w:rPr>
                <w:rFonts w:ascii="Times New Roman" w:eastAsia="Times New Roman" w:hAnsi="Times New Roman" w:cs="Times New Roman"/>
                <w:bCs/>
                <w:sz w:val="24"/>
                <w:szCs w:val="24"/>
              </w:rPr>
              <w:t>Оскарження відкритих торгів відбувається відповідно до</w:t>
            </w:r>
            <w:hyperlink r:id="rId11" w:anchor="n1284" w:tgtFrame="_blank" w:history="1">
              <w:r w:rsidRPr="005254B0">
                <w:rPr>
                  <w:rStyle w:val="a6"/>
                  <w:rFonts w:ascii="Times New Roman" w:eastAsia="Times New Roman" w:hAnsi="Times New Roman" w:cs="Times New Roman"/>
                  <w:bCs/>
                  <w:i/>
                  <w:iCs/>
                  <w:color w:val="auto"/>
                  <w:sz w:val="24"/>
                  <w:szCs w:val="24"/>
                  <w:u w:val="none"/>
                </w:rPr>
                <w:t> статті 18</w:t>
              </w:r>
            </w:hyperlink>
            <w:r w:rsidRPr="005254B0">
              <w:rPr>
                <w:rFonts w:ascii="Times New Roman" w:eastAsia="Times New Roman" w:hAnsi="Times New Roman" w:cs="Times New Roman"/>
                <w:bCs/>
                <w:i/>
                <w:iCs/>
                <w:sz w:val="24"/>
                <w:szCs w:val="24"/>
              </w:rPr>
              <w:t> Закону</w:t>
            </w:r>
            <w:r w:rsidRPr="005254B0">
              <w:rPr>
                <w:rFonts w:ascii="Times New Roman" w:eastAsia="Times New Roman" w:hAnsi="Times New Roman" w:cs="Times New Roman"/>
                <w:bCs/>
                <w:sz w:val="24"/>
                <w:szCs w:val="24"/>
              </w:rPr>
              <w:t xml:space="preserve"> з урахуванням</w:t>
            </w:r>
            <w:r w:rsidR="00934791" w:rsidRPr="005254B0">
              <w:rPr>
                <w:rFonts w:ascii="Times New Roman" w:eastAsia="Times New Roman" w:hAnsi="Times New Roman" w:cs="Times New Roman"/>
                <w:bCs/>
                <w:sz w:val="24"/>
                <w:szCs w:val="24"/>
              </w:rPr>
              <w:t xml:space="preserve"> </w:t>
            </w:r>
            <w:r w:rsidRPr="005254B0">
              <w:rPr>
                <w:rFonts w:ascii="Times New Roman" w:eastAsia="Times New Roman" w:hAnsi="Times New Roman" w:cs="Times New Roman"/>
                <w:bCs/>
                <w:sz w:val="24"/>
                <w:szCs w:val="24"/>
              </w:rPr>
              <w:t xml:space="preserve"> </w:t>
            </w:r>
            <w:r w:rsidR="00934791" w:rsidRPr="005254B0">
              <w:rPr>
                <w:rFonts w:ascii="Times New Roman" w:eastAsia="Times New Roman" w:hAnsi="Times New Roman" w:cs="Times New Roman"/>
                <w:bCs/>
                <w:i/>
                <w:iCs/>
                <w:sz w:val="24"/>
                <w:szCs w:val="24"/>
              </w:rPr>
              <w:t>О</w:t>
            </w:r>
            <w:r w:rsidRPr="005254B0">
              <w:rPr>
                <w:rFonts w:ascii="Times New Roman" w:eastAsia="Times New Roman" w:hAnsi="Times New Roman" w:cs="Times New Roman"/>
                <w:bCs/>
                <w:i/>
                <w:iCs/>
                <w:sz w:val="24"/>
                <w:szCs w:val="24"/>
              </w:rPr>
              <w:t>собливостей.</w:t>
            </w:r>
          </w:p>
        </w:tc>
      </w:tr>
      <w:tr w:rsidR="00E13C13" w:rsidRPr="005254B0" w:rsidTr="00FE1C3A">
        <w:trPr>
          <w:trHeight w:val="1119"/>
          <w:jc w:val="center"/>
        </w:trPr>
        <w:tc>
          <w:tcPr>
            <w:tcW w:w="705" w:type="dxa"/>
            <w:shd w:val="clear" w:color="auto" w:fill="D9E2F3" w:themeFill="accent1" w:themeFillTint="33"/>
          </w:tcPr>
          <w:p w:rsidR="00E13C13" w:rsidRPr="005254B0" w:rsidRDefault="007245C3">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E1C3A" w:rsidRPr="005254B0" w:rsidRDefault="00FE1C3A" w:rsidP="002445EC">
            <w:pPr>
              <w:shd w:val="clear" w:color="auto" w:fill="FFFFFF"/>
              <w:ind w:firstLine="27"/>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sz w:val="24"/>
                <w:szCs w:val="24"/>
              </w:rPr>
              <w:t>Відповідно</w:t>
            </w:r>
            <w:r w:rsidRPr="005254B0">
              <w:rPr>
                <w:rFonts w:ascii="Times New Roman" w:eastAsia="Times New Roman" w:hAnsi="Times New Roman" w:cs="Times New Roman"/>
                <w:i/>
                <w:iCs/>
                <w:sz w:val="24"/>
                <w:szCs w:val="24"/>
              </w:rPr>
              <w:t xml:space="preserve"> до п. 46 Особливостей </w:t>
            </w:r>
            <w:r w:rsidRPr="005254B0">
              <w:rPr>
                <w:rFonts w:ascii="Times New Roman" w:eastAsia="Times New Roman" w:hAnsi="Times New Roman" w:cs="Times New Roman"/>
                <w:sz w:val="24"/>
                <w:szCs w:val="24"/>
              </w:rPr>
              <w:t>р</w:t>
            </w:r>
            <w:r w:rsidRPr="005254B0">
              <w:rPr>
                <w:rFonts w:ascii="Times New Roman" w:eastAsia="Times New Roman" w:hAnsi="Times New Roman" w:cs="Times New Roman"/>
                <w:color w:val="333333"/>
                <w:sz w:val="24"/>
                <w:szCs w:val="24"/>
              </w:rPr>
              <w:t>ішення про намір укласти договір про закупівлю приймається замовником відповідно до </w:t>
            </w:r>
            <w:hyperlink r:id="rId12" w:anchor="n1611" w:tgtFrame="_blank" w:history="1">
              <w:r w:rsidRPr="005254B0">
                <w:rPr>
                  <w:rFonts w:ascii="Times New Roman" w:eastAsia="Times New Roman" w:hAnsi="Times New Roman" w:cs="Times New Roman"/>
                  <w:i/>
                  <w:iCs/>
                  <w:sz w:val="24"/>
                  <w:szCs w:val="24"/>
                </w:rPr>
                <w:t>статті 33</w:t>
              </w:r>
            </w:hyperlink>
            <w:r w:rsidRPr="005254B0">
              <w:rPr>
                <w:rFonts w:ascii="Times New Roman" w:eastAsia="Times New Roman" w:hAnsi="Times New Roman" w:cs="Times New Roman"/>
                <w:i/>
                <w:iCs/>
                <w:sz w:val="24"/>
                <w:szCs w:val="24"/>
              </w:rPr>
              <w:t xml:space="preserve"> Закону </w:t>
            </w:r>
            <w:r w:rsidRPr="005254B0">
              <w:rPr>
                <w:rFonts w:ascii="Times New Roman" w:eastAsia="Times New Roman" w:hAnsi="Times New Roman" w:cs="Times New Roman"/>
                <w:i/>
                <w:iCs/>
                <w:color w:val="333333"/>
                <w:sz w:val="24"/>
                <w:szCs w:val="24"/>
              </w:rPr>
              <w:t>та цього пункту.</w:t>
            </w:r>
          </w:p>
          <w:p w:rsidR="00FE1C3A" w:rsidRPr="005254B0" w:rsidRDefault="00FE1C3A" w:rsidP="002445EC">
            <w:pPr>
              <w:shd w:val="clear" w:color="auto" w:fill="FFFFFF"/>
              <w:ind w:firstLine="27"/>
              <w:jc w:val="both"/>
              <w:rPr>
                <w:rFonts w:ascii="Times New Roman" w:eastAsia="Times New Roman" w:hAnsi="Times New Roman" w:cs="Times New Roman"/>
                <w:color w:val="333333"/>
                <w:sz w:val="24"/>
                <w:szCs w:val="24"/>
              </w:rPr>
            </w:pPr>
            <w:bookmarkStart w:id="8" w:name="n168"/>
            <w:bookmarkEnd w:id="8"/>
            <w:r w:rsidRPr="005254B0">
              <w:rPr>
                <w:rFonts w:ascii="Times New Roman" w:eastAsia="Times New Roman" w:hAnsi="Times New Roman" w:cs="Times New Roman"/>
                <w:color w:val="333333"/>
                <w:sz w:val="24"/>
                <w:szCs w:val="24"/>
              </w:rPr>
              <w:t xml:space="preserve">Повідомлення про намір укласти договір про закупівлю автоматично формується електронною системою закупівель </w:t>
            </w:r>
            <w:r w:rsidRPr="005254B0">
              <w:rPr>
                <w:rFonts w:ascii="Times New Roman" w:eastAsia="Times New Roman" w:hAnsi="Times New Roman" w:cs="Times New Roman"/>
                <w:b/>
                <w:bCs/>
                <w:color w:val="333333"/>
                <w:sz w:val="24"/>
                <w:szCs w:val="24"/>
              </w:rPr>
              <w:t>протягом одного дня</w:t>
            </w:r>
            <w:r w:rsidRPr="005254B0">
              <w:rPr>
                <w:rFonts w:ascii="Times New Roman" w:eastAsia="Times New Roman" w:hAnsi="Times New Roman" w:cs="Times New Roman"/>
                <w:color w:val="333333"/>
                <w:sz w:val="24"/>
                <w:szCs w:val="24"/>
              </w:rPr>
              <w:t xml:space="preserve"> з дати оприлюднення замовником рішення про визначення переможця процедури закупівлі в електронній системі закупівель.</w:t>
            </w:r>
          </w:p>
          <w:p w:rsidR="00FE1C3A" w:rsidRPr="005254B0" w:rsidRDefault="00FE1C3A" w:rsidP="002445EC">
            <w:pPr>
              <w:shd w:val="clear" w:color="auto" w:fill="FFFFFF"/>
              <w:ind w:firstLine="27"/>
              <w:jc w:val="both"/>
              <w:rPr>
                <w:rFonts w:ascii="Times New Roman" w:eastAsia="Times New Roman" w:hAnsi="Times New Roman" w:cs="Times New Roman"/>
                <w:b/>
                <w:bCs/>
                <w:color w:val="333333"/>
                <w:sz w:val="24"/>
                <w:szCs w:val="24"/>
              </w:rPr>
            </w:pPr>
            <w:bookmarkStart w:id="9" w:name="n169"/>
            <w:bookmarkEnd w:id="9"/>
            <w:r w:rsidRPr="005254B0">
              <w:rPr>
                <w:rFonts w:ascii="Times New Roman" w:eastAsia="Times New Roman" w:hAnsi="Times New Roman" w:cs="Times New Roman"/>
                <w:color w:val="333333"/>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254B0">
              <w:rPr>
                <w:rFonts w:ascii="Times New Roman" w:eastAsia="Times New Roman" w:hAnsi="Times New Roman" w:cs="Times New Roman"/>
                <w:b/>
                <w:bCs/>
                <w:color w:val="333333"/>
                <w:sz w:val="24"/>
                <w:szCs w:val="24"/>
              </w:rPr>
              <w:t>через п’ять днів з дати оприлюднення в електронній системі закупівель повідомлення про намір укласти договір про закупівлю.</w:t>
            </w:r>
          </w:p>
          <w:p w:rsidR="00E13C13" w:rsidRPr="005254B0" w:rsidRDefault="00FE1C3A" w:rsidP="002445EC">
            <w:pPr>
              <w:shd w:val="clear" w:color="auto" w:fill="FFFFFF"/>
              <w:ind w:firstLine="27"/>
              <w:jc w:val="both"/>
              <w:rPr>
                <w:rFonts w:ascii="Times New Roman" w:eastAsia="Times New Roman" w:hAnsi="Times New Roman" w:cs="Times New Roman"/>
                <w:sz w:val="24"/>
                <w:szCs w:val="24"/>
              </w:rPr>
            </w:pPr>
            <w:bookmarkStart w:id="10" w:name="n170"/>
            <w:bookmarkEnd w:id="10"/>
            <w:r w:rsidRPr="005254B0">
              <w:rPr>
                <w:rFonts w:ascii="Times New Roman" w:eastAsia="Times New Roman" w:hAnsi="Times New Roman" w:cs="Times New Roman"/>
                <w:color w:val="333333"/>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5254B0">
              <w:rPr>
                <w:rFonts w:ascii="Times New Roman" w:eastAsia="Times New Roman" w:hAnsi="Times New Roman" w:cs="Times New Roman"/>
                <w:b/>
                <w:bCs/>
                <w:color w:val="333333"/>
                <w:sz w:val="24"/>
                <w:szCs w:val="24"/>
              </w:rPr>
              <w:t xml:space="preserve">, не пізніше ніж через 15 днів з дати прийняття рішення про намір укласти договір про закупівлю </w:t>
            </w:r>
            <w:r w:rsidRPr="005254B0">
              <w:rPr>
                <w:rFonts w:ascii="Times New Roman" w:eastAsia="Times New Roman" w:hAnsi="Times New Roman" w:cs="Times New Roman"/>
                <w:color w:val="333333"/>
                <w:sz w:val="24"/>
                <w:szCs w:val="24"/>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4B0">
              <w:rPr>
                <w:rFonts w:ascii="Times New Roman" w:eastAsia="Times New Roman" w:hAnsi="Times New Roman" w:cs="Times New Roman"/>
                <w:b/>
                <w:bCs/>
                <w:color w:val="333333"/>
                <w:sz w:val="24"/>
                <w:szCs w:val="24"/>
              </w:rPr>
              <w:t>може бути продовжений до 60 днів.</w:t>
            </w:r>
            <w:r w:rsidRPr="005254B0">
              <w:rPr>
                <w:rFonts w:ascii="Times New Roman" w:eastAsia="Times New Roman" w:hAnsi="Times New Roman" w:cs="Times New Roman"/>
                <w:color w:val="333333"/>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C13" w:rsidRPr="005254B0" w:rsidTr="00E719B8">
        <w:trPr>
          <w:trHeight w:val="1119"/>
          <w:jc w:val="center"/>
        </w:trPr>
        <w:tc>
          <w:tcPr>
            <w:tcW w:w="705" w:type="dxa"/>
            <w:shd w:val="clear" w:color="auto" w:fill="D9E2F3" w:themeFill="accent1" w:themeFillTint="33"/>
          </w:tcPr>
          <w:p w:rsidR="00E13C13" w:rsidRPr="005254B0" w:rsidRDefault="007245C3">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4</w:t>
            </w:r>
          </w:p>
        </w:tc>
        <w:tc>
          <w:tcPr>
            <w:tcW w:w="2835" w:type="dxa"/>
            <w:shd w:val="clear" w:color="auto" w:fill="D9E2F3" w:themeFill="accent1" w:themeFillTint="33"/>
          </w:tcPr>
          <w:p w:rsidR="00E13C13" w:rsidRPr="005254B0" w:rsidRDefault="00AE5F6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Проект</w:t>
            </w:r>
            <w:r w:rsidR="00971BF6" w:rsidRPr="005254B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13C13" w:rsidRPr="005254B0" w:rsidRDefault="00AE5F66">
            <w:pPr>
              <w:widowControl w:val="0"/>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Проект</w:t>
            </w:r>
            <w:r w:rsidR="00971BF6" w:rsidRPr="005254B0">
              <w:rPr>
                <w:rFonts w:ascii="Times New Roman" w:eastAsia="Times New Roman" w:hAnsi="Times New Roman" w:cs="Times New Roman"/>
                <w:color w:val="000000"/>
                <w:sz w:val="24"/>
                <w:szCs w:val="24"/>
              </w:rPr>
              <w:t xml:space="preserve"> </w:t>
            </w:r>
            <w:r w:rsidR="00971BF6" w:rsidRPr="005254B0">
              <w:rPr>
                <w:rFonts w:ascii="Times New Roman" w:eastAsia="Times New Roman" w:hAnsi="Times New Roman" w:cs="Times New Roman"/>
                <w:sz w:val="24"/>
                <w:szCs w:val="24"/>
              </w:rPr>
              <w:t>д</w:t>
            </w:r>
            <w:r w:rsidR="00971BF6" w:rsidRPr="005254B0">
              <w:rPr>
                <w:rFonts w:ascii="Times New Roman" w:eastAsia="Times New Roman" w:hAnsi="Times New Roman" w:cs="Times New Roman"/>
                <w:color w:val="000000"/>
                <w:sz w:val="24"/>
                <w:szCs w:val="24"/>
              </w:rPr>
              <w:t xml:space="preserve">оговору про закупівлю викладено в </w:t>
            </w:r>
            <w:r w:rsidR="00971BF6" w:rsidRPr="005254B0">
              <w:rPr>
                <w:rFonts w:ascii="Times New Roman" w:eastAsia="Times New Roman" w:hAnsi="Times New Roman" w:cs="Times New Roman"/>
                <w:b/>
                <w:i/>
                <w:color w:val="000000"/>
                <w:sz w:val="24"/>
                <w:szCs w:val="24"/>
              </w:rPr>
              <w:t>Додатку 3</w:t>
            </w:r>
            <w:r w:rsidR="00971BF6" w:rsidRPr="005254B0">
              <w:rPr>
                <w:rFonts w:ascii="Times New Roman" w:eastAsia="Times New Roman" w:hAnsi="Times New Roman" w:cs="Times New Roman"/>
                <w:color w:val="000000"/>
                <w:sz w:val="24"/>
                <w:szCs w:val="24"/>
              </w:rPr>
              <w:t xml:space="preserve"> до цієї тендерної документації.</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5254B0">
              <w:rPr>
                <w:rFonts w:ascii="Times New Roman" w:eastAsia="Times New Roman" w:hAnsi="Times New Roman" w:cs="Times New Roman"/>
                <w:color w:val="000000"/>
                <w:sz w:val="24"/>
                <w:szCs w:val="24"/>
                <w:u w:val="single"/>
              </w:rPr>
              <w:t xml:space="preserve">у письмовій формі у вигляді єдиного документа </w:t>
            </w:r>
            <w:r w:rsidRPr="005254B0">
              <w:rPr>
                <w:rFonts w:ascii="Times New Roman" w:eastAsia="Times New Roman" w:hAnsi="Times New Roman" w:cs="Times New Roman"/>
                <w:sz w:val="24"/>
                <w:szCs w:val="24"/>
              </w:rPr>
              <w:t xml:space="preserve">у строки, визначені пунктом </w:t>
            </w:r>
            <w:r w:rsidR="00E026C7" w:rsidRPr="005254B0">
              <w:rPr>
                <w:rFonts w:ascii="Times New Roman" w:eastAsia="Times New Roman" w:hAnsi="Times New Roman" w:cs="Times New Roman"/>
                <w:sz w:val="24"/>
                <w:szCs w:val="24"/>
              </w:rPr>
              <w:t>3</w:t>
            </w:r>
            <w:r w:rsidRPr="005254B0">
              <w:rPr>
                <w:rFonts w:ascii="Times New Roman" w:eastAsia="Times New Roman" w:hAnsi="Times New Roman" w:cs="Times New Roman"/>
                <w:sz w:val="24"/>
                <w:szCs w:val="24"/>
              </w:rPr>
              <w:t xml:space="preserve"> «Строк укладання договору про закупівлю» цього розділу.</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i/>
                <w:color w:val="000000"/>
                <w:sz w:val="24"/>
                <w:szCs w:val="24"/>
              </w:rPr>
              <w:t>Переможець</w:t>
            </w:r>
            <w:r w:rsidRPr="005254B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13C13" w:rsidRPr="005254B0" w:rsidRDefault="00971BF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інформацію про право підписання договору про закупівлю;</w:t>
            </w:r>
          </w:p>
          <w:p w:rsidR="00E13C13" w:rsidRPr="005254B0" w:rsidRDefault="00971BF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254B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23AF4" w:rsidRPr="005254B0" w:rsidRDefault="00971BF6" w:rsidP="004E34E6">
            <w:pPr>
              <w:widowControl w:val="0"/>
              <w:jc w:val="both"/>
              <w:rPr>
                <w:rFonts w:ascii="Times New Roman" w:eastAsia="Times New Roman" w:hAnsi="Times New Roman" w:cs="Times New Roman"/>
                <w:i/>
                <w:sz w:val="24"/>
                <w:szCs w:val="24"/>
                <w:highlight w:val="white"/>
              </w:rPr>
            </w:pPr>
            <w:r w:rsidRPr="005254B0">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sidRPr="005254B0">
              <w:rPr>
                <w:rFonts w:ascii="Times New Roman" w:eastAsia="Times New Roman" w:hAnsi="Times New Roman" w:cs="Times New Roman"/>
                <w:i/>
                <w:color w:val="000000"/>
                <w:sz w:val="24"/>
                <w:szCs w:val="24"/>
                <w:highlight w:val="white"/>
              </w:rPr>
              <w:lastRenderedPageBreak/>
              <w:t>відхиленню на підставі</w:t>
            </w:r>
            <w:r w:rsidRPr="005254B0">
              <w:rPr>
                <w:rFonts w:ascii="Times New Roman" w:eastAsia="Times New Roman" w:hAnsi="Times New Roman" w:cs="Times New Roman"/>
                <w:i/>
                <w:sz w:val="24"/>
                <w:szCs w:val="24"/>
                <w:highlight w:val="white"/>
              </w:rPr>
              <w:t xml:space="preserve"> </w:t>
            </w:r>
            <w:proofErr w:type="spellStart"/>
            <w:r w:rsidRPr="005254B0">
              <w:rPr>
                <w:rFonts w:ascii="Times New Roman" w:eastAsia="Times New Roman" w:hAnsi="Times New Roman" w:cs="Times New Roman"/>
                <w:i/>
                <w:sz w:val="24"/>
                <w:szCs w:val="24"/>
                <w:highlight w:val="white"/>
              </w:rPr>
              <w:t>абз</w:t>
            </w:r>
            <w:proofErr w:type="spellEnd"/>
            <w:r w:rsidRPr="005254B0">
              <w:rPr>
                <w:rFonts w:ascii="Times New Roman" w:eastAsia="Times New Roman" w:hAnsi="Times New Roman" w:cs="Times New Roman"/>
                <w:i/>
                <w:sz w:val="24"/>
                <w:szCs w:val="24"/>
                <w:highlight w:val="white"/>
              </w:rPr>
              <w:t>. 2 підпункту 3  пункту 41 Особливостей.</w:t>
            </w:r>
          </w:p>
        </w:tc>
      </w:tr>
      <w:tr w:rsidR="004E34E6" w:rsidRPr="005254B0" w:rsidTr="00D33C31">
        <w:trPr>
          <w:trHeight w:val="263"/>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color w:val="000000"/>
                <w:sz w:val="24"/>
                <w:szCs w:val="24"/>
              </w:rPr>
            </w:pPr>
            <w:r w:rsidRPr="005254B0">
              <w:rPr>
                <w:rFonts w:ascii="Times New Roman" w:eastAsia="Times New Roman" w:hAnsi="Times New Roman" w:cs="Times New Roman"/>
                <w:b/>
                <w:bCs/>
                <w:color w:val="000000"/>
                <w:sz w:val="24"/>
                <w:szCs w:val="24"/>
              </w:rPr>
              <w:lastRenderedPageBreak/>
              <w:t>5</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b/>
                <w:color w:val="000000"/>
                <w:sz w:val="24"/>
                <w:szCs w:val="24"/>
              </w:rPr>
            </w:pPr>
            <w:r w:rsidRPr="005254B0">
              <w:rPr>
                <w:rFonts w:ascii="Times New Roman" w:eastAsia="Times New Roman" w:hAnsi="Times New Roman" w:cs="Times New Roman"/>
                <w:b/>
                <w:bCs/>
                <w:color w:val="000000"/>
                <w:sz w:val="24"/>
                <w:szCs w:val="24"/>
              </w:rPr>
              <w:t>Умови договору про закупівлю</w:t>
            </w:r>
          </w:p>
        </w:tc>
        <w:tc>
          <w:tcPr>
            <w:tcW w:w="6420" w:type="dxa"/>
            <w:vAlign w:val="center"/>
          </w:tcPr>
          <w:p w:rsidR="004E34E6" w:rsidRPr="005254B0" w:rsidRDefault="004E34E6" w:rsidP="004E34E6">
            <w:pPr>
              <w:widowControl w:val="0"/>
              <w:jc w:val="both"/>
              <w:rPr>
                <w:rFonts w:ascii="Times New Roman" w:eastAsia="Times New Roman" w:hAnsi="Times New Roman" w:cs="Times New Roman"/>
                <w:i/>
                <w:iCs/>
                <w:sz w:val="24"/>
                <w:szCs w:val="24"/>
              </w:rPr>
            </w:pPr>
            <w:r w:rsidRPr="005254B0">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w:t>
            </w:r>
            <w:r w:rsidRPr="005254B0">
              <w:rPr>
                <w:rFonts w:ascii="Times New Roman" w:eastAsia="Times New Roman" w:hAnsi="Times New Roman" w:cs="Times New Roman"/>
                <w:i/>
                <w:iCs/>
                <w:color w:val="323232"/>
                <w:sz w:val="24"/>
                <w:szCs w:val="24"/>
              </w:rPr>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22248" w:rsidRPr="005254B0" w:rsidRDefault="004E34E6" w:rsidP="00122248">
            <w:pPr>
              <w:shd w:val="clear" w:color="auto" w:fill="FFFFFF"/>
              <w:spacing w:after="150"/>
              <w:ind w:firstLine="450"/>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5254B0">
              <w:rPr>
                <w:rFonts w:ascii="Times New Roman" w:eastAsia="Times New Roman" w:hAnsi="Times New Roman" w:cs="Times New Roman"/>
                <w:i/>
                <w:iCs/>
                <w:color w:val="000000"/>
                <w:sz w:val="24"/>
                <w:szCs w:val="24"/>
              </w:rPr>
              <w:t>норм Господарського та Цивільного кодексів.</w:t>
            </w:r>
            <w:r w:rsidR="00122248" w:rsidRPr="005254B0">
              <w:rPr>
                <w:rFonts w:ascii="Times New Roman" w:eastAsia="Times New Roman" w:hAnsi="Times New Roman" w:cs="Times New Roman"/>
                <w:color w:val="333333"/>
                <w:sz w:val="24"/>
                <w:szCs w:val="24"/>
              </w:rPr>
              <w:t xml:space="preserve"> </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254B0">
              <w:rPr>
                <w:rFonts w:ascii="Times New Roman" w:eastAsia="Times New Roman" w:hAnsi="Times New Roman" w:cs="Times New Roman"/>
                <w:i/>
                <w:iCs/>
                <w:color w:val="323232"/>
                <w:sz w:val="24"/>
                <w:szCs w:val="24"/>
              </w:rPr>
              <w:t>п. 19 Особливостей):</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1" w:name="n74"/>
            <w:bookmarkEnd w:id="11"/>
            <w:r w:rsidRPr="005254B0">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2" w:name="n75"/>
            <w:bookmarkEnd w:id="12"/>
            <w:r w:rsidRPr="005254B0">
              <w:rPr>
                <w:rFonts w:ascii="Times New Roman" w:eastAsia="Times New Roman" w:hAnsi="Times New Roman" w:cs="Times New Roman"/>
                <w:color w:val="333333"/>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3" w:name="n76"/>
            <w:bookmarkEnd w:id="13"/>
            <w:r w:rsidRPr="005254B0">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4" w:name="n77"/>
            <w:bookmarkEnd w:id="14"/>
            <w:r w:rsidRPr="005254B0">
              <w:rPr>
                <w:rFonts w:ascii="Times New Roman" w:eastAsia="Times New Roman" w:hAnsi="Times New Roman" w:cs="Times New Roman"/>
                <w:color w:val="333333"/>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5" w:name="n78"/>
            <w:bookmarkEnd w:id="15"/>
            <w:r w:rsidRPr="005254B0">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6" w:name="n79"/>
            <w:bookmarkEnd w:id="16"/>
            <w:r w:rsidRPr="005254B0">
              <w:rPr>
                <w:rFonts w:ascii="Times New Roman" w:eastAsia="Times New Roman" w:hAnsi="Times New Roman" w:cs="Times New Roman"/>
                <w:color w:val="333333"/>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7" w:name="n80"/>
            <w:bookmarkEnd w:id="17"/>
            <w:r w:rsidRPr="005254B0">
              <w:rPr>
                <w:rFonts w:ascii="Times New Roman" w:eastAsia="Times New Roman" w:hAnsi="Times New Roman" w:cs="Times New Roman"/>
                <w:color w:val="333333"/>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54B0">
              <w:rPr>
                <w:rFonts w:ascii="Times New Roman" w:eastAsia="Times New Roman" w:hAnsi="Times New Roman" w:cs="Times New Roman"/>
                <w:color w:val="333333"/>
                <w:sz w:val="24"/>
                <w:szCs w:val="24"/>
              </w:rPr>
              <w:t>Platts</w:t>
            </w:r>
            <w:proofErr w:type="spellEnd"/>
            <w:r w:rsidRPr="005254B0">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8" w:name="n81"/>
            <w:bookmarkEnd w:id="18"/>
            <w:r w:rsidRPr="005254B0">
              <w:rPr>
                <w:rFonts w:ascii="Times New Roman" w:eastAsia="Times New Roman" w:hAnsi="Times New Roman" w:cs="Times New Roman"/>
                <w:color w:val="333333"/>
                <w:sz w:val="24"/>
                <w:szCs w:val="24"/>
              </w:rPr>
              <w:t>8) зміни умов у зв’язку із застосуванням положень </w:t>
            </w:r>
            <w:hyperlink r:id="rId13" w:anchor="n1778" w:tgtFrame="_blank" w:history="1">
              <w:r w:rsidRPr="005254B0">
                <w:rPr>
                  <w:rFonts w:ascii="Times New Roman" w:eastAsia="Times New Roman" w:hAnsi="Times New Roman" w:cs="Times New Roman"/>
                  <w:color w:val="000099"/>
                  <w:sz w:val="24"/>
                  <w:szCs w:val="24"/>
                  <w:u w:val="single"/>
                </w:rPr>
                <w:t>частини шостої</w:t>
              </w:r>
            </w:hyperlink>
            <w:r w:rsidRPr="005254B0">
              <w:rPr>
                <w:rFonts w:ascii="Times New Roman" w:eastAsia="Times New Roman" w:hAnsi="Times New Roman" w:cs="Times New Roman"/>
                <w:color w:val="333333"/>
                <w:sz w:val="24"/>
                <w:szCs w:val="24"/>
              </w:rPr>
              <w:t> статті 41 Закону.</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9" w:name="n82"/>
            <w:bookmarkEnd w:id="19"/>
            <w:r w:rsidRPr="005254B0">
              <w:rPr>
                <w:rFonts w:ascii="Times New Roman" w:eastAsia="Times New Roman" w:hAnsi="Times New Roman" w:cs="Times New Roman"/>
                <w:color w:val="333333"/>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5254B0">
                <w:rPr>
                  <w:rFonts w:ascii="Times New Roman" w:eastAsia="Times New Roman" w:hAnsi="Times New Roman" w:cs="Times New Roman"/>
                  <w:color w:val="000099"/>
                  <w:sz w:val="24"/>
                  <w:szCs w:val="24"/>
                  <w:u w:val="single"/>
                </w:rPr>
                <w:t>Закону</w:t>
              </w:r>
            </w:hyperlink>
            <w:r w:rsidRPr="005254B0">
              <w:rPr>
                <w:rFonts w:ascii="Times New Roman" w:eastAsia="Times New Roman" w:hAnsi="Times New Roman" w:cs="Times New Roman"/>
                <w:color w:val="333333"/>
                <w:sz w:val="24"/>
                <w:szCs w:val="24"/>
              </w:rPr>
              <w:t> з урахуванням цих особливостей.</w:t>
            </w:r>
          </w:p>
          <w:p w:rsidR="004E34E6" w:rsidRPr="005254B0" w:rsidRDefault="004E34E6" w:rsidP="00122248">
            <w:pPr>
              <w:widowControl w:val="0"/>
              <w:jc w:val="both"/>
              <w:rPr>
                <w:rFonts w:ascii="Times New Roman" w:eastAsia="Times New Roman" w:hAnsi="Times New Roman" w:cs="Times New Roman"/>
                <w:color w:val="000000"/>
                <w:sz w:val="24"/>
                <w:szCs w:val="24"/>
              </w:rPr>
            </w:pPr>
          </w:p>
          <w:p w:rsidR="004E34E6" w:rsidRPr="005254B0" w:rsidRDefault="004E34E6" w:rsidP="004E34E6">
            <w:pPr>
              <w:widowControl w:val="0"/>
              <w:jc w:val="both"/>
              <w:rPr>
                <w:rFonts w:ascii="Times New Roman" w:eastAsia="Times New Roman" w:hAnsi="Times New Roman" w:cs="Times New Roman"/>
                <w:i/>
                <w:iCs/>
                <w:color w:val="323232"/>
                <w:sz w:val="24"/>
                <w:szCs w:val="24"/>
              </w:rPr>
            </w:pPr>
            <w:bookmarkStart w:id="20" w:name="_Hlk118114509"/>
            <w:r w:rsidRPr="005254B0">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00122248" w:rsidRPr="005254B0">
              <w:rPr>
                <w:rFonts w:ascii="Times New Roman" w:eastAsia="Times New Roman" w:hAnsi="Times New Roman" w:cs="Times New Roman"/>
                <w:color w:val="323232"/>
                <w:sz w:val="24"/>
                <w:szCs w:val="24"/>
              </w:rPr>
              <w:t xml:space="preserve"> </w:t>
            </w:r>
            <w:r w:rsidR="00122248" w:rsidRPr="005254B0">
              <w:rPr>
                <w:rFonts w:ascii="Times New Roman" w:eastAsia="Times New Roman" w:hAnsi="Times New Roman" w:cs="Times New Roman"/>
                <w:i/>
                <w:iCs/>
                <w:color w:val="323232"/>
                <w:sz w:val="24"/>
                <w:szCs w:val="24"/>
              </w:rPr>
              <w:t>(п. 18 Особливостей)</w:t>
            </w:r>
            <w:r w:rsidRPr="005254B0">
              <w:rPr>
                <w:rFonts w:ascii="Times New Roman" w:eastAsia="Times New Roman" w:hAnsi="Times New Roman" w:cs="Times New Roman"/>
                <w:i/>
                <w:iCs/>
                <w:color w:val="323232"/>
                <w:sz w:val="24"/>
                <w:szCs w:val="24"/>
              </w:rPr>
              <w:t>:</w:t>
            </w:r>
          </w:p>
          <w:p w:rsidR="004E34E6" w:rsidRPr="005254B0" w:rsidRDefault="004E34E6" w:rsidP="004E34E6">
            <w:pPr>
              <w:widowControl w:val="0"/>
              <w:numPr>
                <w:ilvl w:val="0"/>
                <w:numId w:val="3"/>
              </w:numPr>
              <w:jc w:val="both"/>
              <w:rPr>
                <w:rFonts w:ascii="Times New Roman" w:eastAsia="Times New Roman" w:hAnsi="Times New Roman" w:cs="Times New Roman"/>
                <w:color w:val="323232"/>
                <w:sz w:val="24"/>
                <w:szCs w:val="24"/>
              </w:rPr>
            </w:pPr>
            <w:r w:rsidRPr="005254B0">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E34E6" w:rsidRPr="005254B0" w:rsidRDefault="004E34E6" w:rsidP="004E34E6">
            <w:pPr>
              <w:widowControl w:val="0"/>
              <w:numPr>
                <w:ilvl w:val="0"/>
                <w:numId w:val="8"/>
              </w:numPr>
              <w:jc w:val="both"/>
              <w:rPr>
                <w:rFonts w:ascii="Times New Roman" w:eastAsia="Times New Roman" w:hAnsi="Times New Roman" w:cs="Times New Roman"/>
                <w:color w:val="323232"/>
                <w:sz w:val="24"/>
                <w:szCs w:val="24"/>
              </w:rPr>
            </w:pPr>
            <w:r w:rsidRPr="005254B0">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E34E6" w:rsidRPr="005254B0" w:rsidRDefault="004E34E6" w:rsidP="00122248">
            <w:pPr>
              <w:pStyle w:val="a5"/>
              <w:widowControl w:val="0"/>
              <w:numPr>
                <w:ilvl w:val="0"/>
                <w:numId w:val="8"/>
              </w:numPr>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End w:id="20"/>
          </w:p>
          <w:p w:rsidR="00AE05FF" w:rsidRPr="005254B0" w:rsidRDefault="00AE05FF" w:rsidP="00AE05FF">
            <w:pPr>
              <w:widowControl w:val="0"/>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sz w:val="24"/>
                <w:szCs w:val="24"/>
                <w:lang w:eastAsia="ru-RU"/>
              </w:rPr>
              <w:t>Ціна включає в себе всі витрати на транспортування, навантаження та розвантаження, страхування та інші витрати, сплату податків і зборів тощо.</w:t>
            </w:r>
          </w:p>
        </w:tc>
      </w:tr>
      <w:tr w:rsidR="004E34E6" w:rsidRPr="005254B0" w:rsidTr="006E0E0A">
        <w:trPr>
          <w:trHeight w:val="1119"/>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6</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vAlign w:val="center"/>
          </w:tcPr>
          <w:p w:rsidR="004E34E6" w:rsidRPr="005254B0" w:rsidRDefault="004E34E6" w:rsidP="004E34E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AE5F66" w:rsidRPr="005254B0">
              <w:rPr>
                <w:rFonts w:ascii="Times New Roman" w:eastAsia="Times New Roman" w:hAnsi="Times New Roman" w:cs="Times New Roman"/>
                <w:color w:val="000000"/>
                <w:sz w:val="24"/>
                <w:szCs w:val="24"/>
              </w:rPr>
              <w:t>не укладення</w:t>
            </w:r>
            <w:r w:rsidRPr="005254B0">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254B0">
              <w:rPr>
                <w:rFonts w:ascii="Times New Roman" w:eastAsia="Times New Roman" w:hAnsi="Times New Roman" w:cs="Times New Roman"/>
                <w:i/>
                <w:iCs/>
                <w:color w:val="000000"/>
                <w:sz w:val="24"/>
                <w:szCs w:val="24"/>
              </w:rPr>
              <w:t>статтею 33 Закону.</w:t>
            </w:r>
          </w:p>
        </w:tc>
      </w:tr>
      <w:tr w:rsidR="004E34E6" w:rsidRPr="005254B0" w:rsidTr="00EA38F0">
        <w:trPr>
          <w:trHeight w:val="1119"/>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7</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E34E6" w:rsidRPr="005254B0" w:rsidRDefault="004E34E6" w:rsidP="004E34E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Забезпечення виконання договору про закупівлю не вимагається.</w:t>
            </w:r>
          </w:p>
          <w:p w:rsidR="004E34E6" w:rsidRPr="005254B0" w:rsidRDefault="004E34E6" w:rsidP="004E34E6">
            <w:pPr>
              <w:widowControl w:val="0"/>
              <w:ind w:right="120"/>
              <w:jc w:val="both"/>
              <w:rPr>
                <w:rFonts w:ascii="Times New Roman" w:eastAsia="Times New Roman" w:hAnsi="Times New Roman" w:cs="Times New Roman"/>
                <w:sz w:val="24"/>
                <w:szCs w:val="24"/>
              </w:rPr>
            </w:pPr>
          </w:p>
          <w:p w:rsidR="004E34E6" w:rsidRPr="005254B0" w:rsidRDefault="004E34E6" w:rsidP="004E34E6">
            <w:pPr>
              <w:widowControl w:val="0"/>
              <w:jc w:val="both"/>
              <w:rPr>
                <w:rFonts w:ascii="Times New Roman" w:eastAsia="Times New Roman" w:hAnsi="Times New Roman" w:cs="Times New Roman"/>
                <w:sz w:val="24"/>
                <w:szCs w:val="24"/>
              </w:rPr>
            </w:pPr>
          </w:p>
        </w:tc>
      </w:tr>
    </w:tbl>
    <w:p w:rsidR="00E13C13" w:rsidRPr="005254B0" w:rsidRDefault="00E13C13">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rsidR="00E13C13" w:rsidRPr="005254B0" w:rsidRDefault="00971BF6" w:rsidP="00302F6E">
      <w:pPr>
        <w:widowControl w:val="0"/>
        <w:spacing w:after="0" w:line="240"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Додатки: </w:t>
      </w:r>
      <w:r w:rsidRPr="005254B0">
        <w:rPr>
          <w:rFonts w:ascii="Times New Roman" w:eastAsia="Times New Roman" w:hAnsi="Times New Roman" w:cs="Times New Roman"/>
          <w:sz w:val="24"/>
          <w:szCs w:val="24"/>
          <w:highlight w:val="white"/>
        </w:rPr>
        <w:tab/>
      </w:r>
      <w:r w:rsidRPr="005254B0">
        <w:rPr>
          <w:rFonts w:ascii="Times New Roman" w:eastAsia="Times New Roman" w:hAnsi="Times New Roman" w:cs="Times New Roman"/>
          <w:sz w:val="24"/>
          <w:szCs w:val="24"/>
          <w:highlight w:val="white"/>
        </w:rPr>
        <w:tab/>
      </w:r>
      <w:r w:rsidR="00CA21DD" w:rsidRPr="005254B0">
        <w:rPr>
          <w:rFonts w:ascii="Times New Roman" w:eastAsia="Times New Roman" w:hAnsi="Times New Roman" w:cs="Times New Roman"/>
          <w:sz w:val="24"/>
          <w:szCs w:val="24"/>
          <w:highlight w:val="white"/>
        </w:rPr>
        <w:t xml:space="preserve">           </w:t>
      </w:r>
      <w:r w:rsidRPr="005254B0">
        <w:rPr>
          <w:rFonts w:ascii="Times New Roman" w:eastAsia="Times New Roman" w:hAnsi="Times New Roman" w:cs="Times New Roman"/>
          <w:sz w:val="24"/>
          <w:szCs w:val="24"/>
          <w:highlight w:val="white"/>
        </w:rPr>
        <w:t>1. Додаток 1 до тендерної документації на</w:t>
      </w:r>
      <w:r w:rsidR="006F5C91" w:rsidRPr="005254B0">
        <w:rPr>
          <w:rFonts w:ascii="Times New Roman" w:eastAsia="Times New Roman" w:hAnsi="Times New Roman" w:cs="Times New Roman"/>
          <w:sz w:val="24"/>
          <w:szCs w:val="24"/>
          <w:highlight w:val="white"/>
        </w:rPr>
        <w:t xml:space="preserve"> 5 </w:t>
      </w:r>
      <w:r w:rsidRPr="005254B0">
        <w:rPr>
          <w:rFonts w:ascii="Times New Roman" w:eastAsia="Times New Roman" w:hAnsi="Times New Roman" w:cs="Times New Roman"/>
          <w:sz w:val="24"/>
          <w:szCs w:val="24"/>
          <w:highlight w:val="white"/>
        </w:rPr>
        <w:t xml:space="preserve"> арк. в 1 прим.</w:t>
      </w:r>
    </w:p>
    <w:p w:rsidR="00E13C13" w:rsidRPr="005254B0" w:rsidRDefault="00971BF6" w:rsidP="00302F6E">
      <w:pPr>
        <w:widowControl w:val="0"/>
        <w:spacing w:after="0" w:line="240"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                                               2. Додаток 2 до тендерної документації </w:t>
      </w:r>
      <w:r w:rsidRPr="005254B0">
        <w:rPr>
          <w:rFonts w:ascii="Times New Roman" w:eastAsia="Times New Roman" w:hAnsi="Times New Roman" w:cs="Times New Roman"/>
          <w:sz w:val="24"/>
          <w:szCs w:val="24"/>
        </w:rPr>
        <w:t xml:space="preserve">на </w:t>
      </w:r>
      <w:r w:rsidR="00FD2064" w:rsidRPr="005254B0">
        <w:rPr>
          <w:rFonts w:ascii="Times New Roman" w:eastAsia="Times New Roman" w:hAnsi="Times New Roman" w:cs="Times New Roman"/>
          <w:sz w:val="24"/>
          <w:szCs w:val="24"/>
        </w:rPr>
        <w:t>2</w:t>
      </w:r>
      <w:r w:rsidRPr="005254B0">
        <w:rPr>
          <w:rFonts w:ascii="Times New Roman" w:eastAsia="Times New Roman" w:hAnsi="Times New Roman" w:cs="Times New Roman"/>
          <w:sz w:val="24"/>
          <w:szCs w:val="24"/>
        </w:rPr>
        <w:t xml:space="preserve"> арк</w:t>
      </w:r>
      <w:r w:rsidRPr="005254B0">
        <w:rPr>
          <w:rFonts w:ascii="Times New Roman" w:eastAsia="Times New Roman" w:hAnsi="Times New Roman" w:cs="Times New Roman"/>
          <w:sz w:val="24"/>
          <w:szCs w:val="24"/>
          <w:highlight w:val="white"/>
        </w:rPr>
        <w:t>. в 1 прим.</w:t>
      </w:r>
    </w:p>
    <w:p w:rsidR="00E13C13" w:rsidRPr="005254B0" w:rsidRDefault="00971BF6" w:rsidP="00302F6E">
      <w:pPr>
        <w:spacing w:after="0" w:line="240" w:lineRule="auto"/>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                                               3. Додаток 3 до тендерної документації </w:t>
      </w:r>
      <w:r w:rsidRPr="005254B0">
        <w:rPr>
          <w:rFonts w:ascii="Times New Roman" w:eastAsia="Times New Roman" w:hAnsi="Times New Roman" w:cs="Times New Roman"/>
          <w:sz w:val="24"/>
          <w:szCs w:val="24"/>
        </w:rPr>
        <w:t xml:space="preserve">на </w:t>
      </w:r>
      <w:r w:rsidR="00EF646A" w:rsidRPr="005254B0">
        <w:rPr>
          <w:rFonts w:ascii="Times New Roman" w:eastAsia="Times New Roman" w:hAnsi="Times New Roman" w:cs="Times New Roman"/>
          <w:sz w:val="24"/>
          <w:szCs w:val="24"/>
        </w:rPr>
        <w:t xml:space="preserve">12 </w:t>
      </w:r>
      <w:r w:rsidRPr="005254B0">
        <w:rPr>
          <w:rFonts w:ascii="Times New Roman" w:eastAsia="Times New Roman" w:hAnsi="Times New Roman" w:cs="Times New Roman"/>
          <w:sz w:val="24"/>
          <w:szCs w:val="24"/>
        </w:rPr>
        <w:t>арк</w:t>
      </w:r>
      <w:r w:rsidRPr="005254B0">
        <w:rPr>
          <w:rFonts w:ascii="Times New Roman" w:eastAsia="Times New Roman" w:hAnsi="Times New Roman" w:cs="Times New Roman"/>
          <w:sz w:val="24"/>
          <w:szCs w:val="24"/>
          <w:highlight w:val="white"/>
        </w:rPr>
        <w:t>. в 1 прим</w:t>
      </w:r>
    </w:p>
    <w:p w:rsidR="00E13C13" w:rsidRPr="005254B0" w:rsidRDefault="00302F6E" w:rsidP="00302F6E">
      <w:pPr>
        <w:widowControl w:val="0"/>
        <w:spacing w:after="0" w:line="240" w:lineRule="auto"/>
        <w:ind w:firstLine="2835"/>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4. </w:t>
      </w:r>
      <w:r w:rsidRPr="005254B0">
        <w:rPr>
          <w:rFonts w:ascii="Times New Roman" w:eastAsia="Times New Roman" w:hAnsi="Times New Roman" w:cs="Times New Roman"/>
          <w:sz w:val="24"/>
          <w:szCs w:val="24"/>
          <w:highlight w:val="white"/>
        </w:rPr>
        <w:t xml:space="preserve">Додаток 4 до тендерної документації </w:t>
      </w:r>
      <w:r w:rsidRPr="005254B0">
        <w:rPr>
          <w:rFonts w:ascii="Times New Roman" w:eastAsia="Times New Roman" w:hAnsi="Times New Roman" w:cs="Times New Roman"/>
          <w:sz w:val="24"/>
          <w:szCs w:val="24"/>
        </w:rPr>
        <w:t xml:space="preserve">на </w:t>
      </w:r>
      <w:r w:rsidR="003320BA" w:rsidRPr="005254B0">
        <w:rPr>
          <w:rFonts w:ascii="Times New Roman" w:eastAsia="Times New Roman" w:hAnsi="Times New Roman" w:cs="Times New Roman"/>
          <w:sz w:val="24"/>
          <w:szCs w:val="24"/>
        </w:rPr>
        <w:t>2</w:t>
      </w:r>
      <w:r w:rsidRPr="005254B0">
        <w:rPr>
          <w:rFonts w:ascii="Times New Roman" w:eastAsia="Times New Roman" w:hAnsi="Times New Roman" w:cs="Times New Roman"/>
          <w:sz w:val="24"/>
          <w:szCs w:val="24"/>
        </w:rPr>
        <w:t xml:space="preserve"> арк</w:t>
      </w:r>
      <w:r w:rsidRPr="005254B0">
        <w:rPr>
          <w:rFonts w:ascii="Times New Roman" w:eastAsia="Times New Roman" w:hAnsi="Times New Roman" w:cs="Times New Roman"/>
          <w:sz w:val="24"/>
          <w:szCs w:val="24"/>
          <w:highlight w:val="white"/>
        </w:rPr>
        <w:t>. в 1 прим</w:t>
      </w:r>
    </w:p>
    <w:p w:rsidR="00CC641D" w:rsidRDefault="00CC641D" w:rsidP="00302F6E">
      <w:pPr>
        <w:widowControl w:val="0"/>
        <w:spacing w:after="0" w:line="240" w:lineRule="auto"/>
        <w:ind w:firstLine="2835"/>
        <w:jc w:val="both"/>
        <w:rPr>
          <w:rFonts w:ascii="Times New Roman" w:eastAsia="Times New Roman" w:hAnsi="Times New Roman" w:cs="Times New Roman"/>
          <w:sz w:val="24"/>
          <w:szCs w:val="24"/>
        </w:rPr>
      </w:pPr>
    </w:p>
    <w:p w:rsidR="00CC641D" w:rsidRDefault="00CC641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CC641D" w:rsidRPr="00CC641D" w:rsidRDefault="00CC641D" w:rsidP="00CC641D">
      <w:pPr>
        <w:spacing w:after="0" w:line="240" w:lineRule="auto"/>
        <w:ind w:left="5660" w:firstLine="700"/>
        <w:jc w:val="right"/>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lastRenderedPageBreak/>
        <w:t>ДОДАТОК 1</w:t>
      </w:r>
    </w:p>
    <w:p w:rsidR="00CC641D" w:rsidRPr="00CC641D" w:rsidRDefault="00CC641D" w:rsidP="00CC641D">
      <w:pPr>
        <w:spacing w:after="0" w:line="240" w:lineRule="auto"/>
        <w:ind w:left="5660" w:firstLine="700"/>
        <w:jc w:val="right"/>
        <w:rPr>
          <w:rFonts w:ascii="Times New Roman" w:eastAsia="Times New Roman" w:hAnsi="Times New Roman" w:cs="Times New Roman"/>
          <w:sz w:val="20"/>
          <w:szCs w:val="20"/>
          <w:lang w:val="ru-RU"/>
        </w:rPr>
      </w:pPr>
      <w:bookmarkStart w:id="22" w:name="_Hlk117783975"/>
      <w:r w:rsidRPr="00CC641D">
        <w:rPr>
          <w:rFonts w:ascii="Times New Roman" w:eastAsia="Times New Roman" w:hAnsi="Times New Roman" w:cs="Times New Roman"/>
          <w:i/>
          <w:color w:val="000000"/>
          <w:sz w:val="20"/>
          <w:szCs w:val="20"/>
          <w:lang w:val="ru-RU"/>
        </w:rPr>
        <w:t xml:space="preserve">до </w:t>
      </w:r>
      <w:proofErr w:type="spellStart"/>
      <w:r w:rsidRPr="00CC641D">
        <w:rPr>
          <w:rFonts w:ascii="Times New Roman" w:eastAsia="Times New Roman" w:hAnsi="Times New Roman" w:cs="Times New Roman"/>
          <w:i/>
          <w:color w:val="000000"/>
          <w:sz w:val="20"/>
          <w:szCs w:val="20"/>
          <w:lang w:val="ru-RU"/>
        </w:rPr>
        <w:t>тендерної</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документації</w:t>
      </w:r>
      <w:proofErr w:type="spellEnd"/>
    </w:p>
    <w:bookmarkEnd w:id="22"/>
    <w:p w:rsidR="00CC641D" w:rsidRPr="00CC641D" w:rsidRDefault="00CC641D" w:rsidP="00CC641D">
      <w:pPr>
        <w:spacing w:after="0" w:line="240" w:lineRule="auto"/>
        <w:ind w:left="5660" w:firstLine="700"/>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i/>
          <w:color w:val="000000"/>
          <w:sz w:val="20"/>
          <w:szCs w:val="20"/>
          <w:lang w:val="ru-RU"/>
        </w:rPr>
        <w:t> </w:t>
      </w:r>
    </w:p>
    <w:p w:rsidR="00CC641D" w:rsidRPr="00CC641D" w:rsidRDefault="00CC641D" w:rsidP="00CC641D">
      <w:pPr>
        <w:numPr>
          <w:ilvl w:val="0"/>
          <w:numId w:val="9"/>
        </w:numPr>
        <w:shd w:val="clear" w:color="auto" w:fill="FFFFFF"/>
        <w:tabs>
          <w:tab w:val="left" w:pos="284"/>
        </w:tabs>
        <w:spacing w:after="0" w:line="240" w:lineRule="auto"/>
        <w:ind w:left="0" w:firstLine="0"/>
        <w:jc w:val="both"/>
        <w:rPr>
          <w:rFonts w:ascii="Times New Roman" w:eastAsia="Times New Roman" w:hAnsi="Times New Roman" w:cs="Times New Roman"/>
          <w:b/>
          <w:sz w:val="24"/>
          <w:szCs w:val="24"/>
          <w:lang w:val="ru-RU"/>
        </w:rPr>
      </w:pPr>
      <w:proofErr w:type="spellStart"/>
      <w:r w:rsidRPr="00CC641D">
        <w:rPr>
          <w:rFonts w:ascii="Times New Roman" w:eastAsia="Times New Roman" w:hAnsi="Times New Roman" w:cs="Times New Roman"/>
          <w:b/>
          <w:sz w:val="24"/>
          <w:szCs w:val="24"/>
          <w:lang w:val="ru-RU"/>
        </w:rPr>
        <w:t>Перелік</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документів</w:t>
      </w:r>
      <w:proofErr w:type="spellEnd"/>
      <w:r w:rsidRPr="00CC641D">
        <w:rPr>
          <w:rFonts w:ascii="Times New Roman" w:eastAsia="Times New Roman" w:hAnsi="Times New Roman" w:cs="Times New Roman"/>
          <w:b/>
          <w:sz w:val="24"/>
          <w:szCs w:val="24"/>
          <w:lang w:val="ru-RU"/>
        </w:rPr>
        <w:t xml:space="preserve"> та </w:t>
      </w:r>
      <w:proofErr w:type="spellStart"/>
      <w:r w:rsidRPr="00CC641D">
        <w:rPr>
          <w:rFonts w:ascii="Times New Roman" w:eastAsia="Times New Roman" w:hAnsi="Times New Roman" w:cs="Times New Roman"/>
          <w:b/>
          <w:sz w:val="24"/>
          <w:szCs w:val="24"/>
          <w:lang w:val="ru-RU"/>
        </w:rPr>
        <w:t>інформації</w:t>
      </w:r>
      <w:proofErr w:type="spellEnd"/>
      <w:r w:rsidRPr="00CC641D">
        <w:rPr>
          <w:rFonts w:ascii="Times New Roman" w:eastAsia="Times New Roman" w:hAnsi="Times New Roman" w:cs="Times New Roman"/>
          <w:b/>
          <w:sz w:val="24"/>
          <w:szCs w:val="24"/>
          <w:lang w:val="ru-RU"/>
        </w:rPr>
        <w:t xml:space="preserve">  для </w:t>
      </w:r>
      <w:proofErr w:type="spellStart"/>
      <w:proofErr w:type="gramStart"/>
      <w:r w:rsidRPr="00CC641D">
        <w:rPr>
          <w:rFonts w:ascii="Times New Roman" w:eastAsia="Times New Roman" w:hAnsi="Times New Roman" w:cs="Times New Roman"/>
          <w:b/>
          <w:sz w:val="24"/>
          <w:szCs w:val="24"/>
          <w:lang w:val="ru-RU"/>
        </w:rPr>
        <w:t>п</w:t>
      </w:r>
      <w:proofErr w:type="gramEnd"/>
      <w:r w:rsidRPr="00CC641D">
        <w:rPr>
          <w:rFonts w:ascii="Times New Roman" w:eastAsia="Times New Roman" w:hAnsi="Times New Roman" w:cs="Times New Roman"/>
          <w:b/>
          <w:sz w:val="24"/>
          <w:szCs w:val="24"/>
          <w:lang w:val="ru-RU"/>
        </w:rPr>
        <w:t>ідтвердження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відповідності</w:t>
      </w:r>
      <w:proofErr w:type="spellEnd"/>
      <w:r w:rsidRPr="00CC641D">
        <w:rPr>
          <w:rFonts w:ascii="Times New Roman" w:eastAsia="Times New Roman" w:hAnsi="Times New Roman" w:cs="Times New Roman"/>
          <w:b/>
          <w:sz w:val="24"/>
          <w:szCs w:val="24"/>
          <w:lang w:val="ru-RU"/>
        </w:rPr>
        <w:t xml:space="preserve"> </w:t>
      </w:r>
      <w:r w:rsidRPr="00CC641D">
        <w:rPr>
          <w:rFonts w:ascii="Times New Roman" w:eastAsia="Times New Roman" w:hAnsi="Times New Roman" w:cs="Times New Roman"/>
          <w:b/>
          <w:color w:val="4472C4" w:themeColor="accent1"/>
          <w:sz w:val="24"/>
          <w:szCs w:val="24"/>
          <w:lang w:val="ru-RU"/>
        </w:rPr>
        <w:t>УЧАСНИКА </w:t>
      </w:r>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кваліфікаційним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критеріям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визначеним</w:t>
      </w:r>
      <w:proofErr w:type="spellEnd"/>
      <w:r w:rsidRPr="00CC641D">
        <w:rPr>
          <w:rFonts w:ascii="Times New Roman" w:eastAsia="Times New Roman" w:hAnsi="Times New Roman" w:cs="Times New Roman"/>
          <w:b/>
          <w:sz w:val="24"/>
          <w:szCs w:val="24"/>
          <w:lang w:val="ru-RU"/>
        </w:rPr>
        <w:t xml:space="preserve"> у </w:t>
      </w:r>
      <w:proofErr w:type="spellStart"/>
      <w:r w:rsidRPr="00CC641D">
        <w:rPr>
          <w:rFonts w:ascii="Times New Roman" w:eastAsia="Times New Roman" w:hAnsi="Times New Roman" w:cs="Times New Roman"/>
          <w:b/>
          <w:sz w:val="24"/>
          <w:szCs w:val="24"/>
          <w:lang w:val="ru-RU"/>
        </w:rPr>
        <w:t>статті</w:t>
      </w:r>
      <w:proofErr w:type="spellEnd"/>
      <w:r w:rsidRPr="00CC641D">
        <w:rPr>
          <w:rFonts w:ascii="Times New Roman" w:eastAsia="Times New Roman" w:hAnsi="Times New Roman" w:cs="Times New Roman"/>
          <w:b/>
          <w:sz w:val="24"/>
          <w:szCs w:val="24"/>
          <w:lang w:val="ru-RU"/>
        </w:rPr>
        <w:t xml:space="preserve"> 16 Закону “Про </w:t>
      </w:r>
      <w:proofErr w:type="spellStart"/>
      <w:r w:rsidRPr="00CC641D">
        <w:rPr>
          <w:rFonts w:ascii="Times New Roman" w:eastAsia="Times New Roman" w:hAnsi="Times New Roman" w:cs="Times New Roman"/>
          <w:b/>
          <w:sz w:val="24"/>
          <w:szCs w:val="24"/>
          <w:lang w:val="ru-RU"/>
        </w:rPr>
        <w:t>публічні</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закупівлі</w:t>
      </w:r>
      <w:proofErr w:type="spellEnd"/>
      <w:r w:rsidRPr="00CC641D">
        <w:rPr>
          <w:rFonts w:ascii="Times New Roman" w:eastAsia="Times New Roman" w:hAnsi="Times New Roman" w:cs="Times New Roman"/>
          <w:b/>
          <w:sz w:val="24"/>
          <w:szCs w:val="24"/>
          <w:lang w:val="ru-RU"/>
        </w:rPr>
        <w:t>”:</w:t>
      </w:r>
    </w:p>
    <w:tbl>
      <w:tblPr>
        <w:tblW w:w="9619" w:type="dxa"/>
        <w:jc w:val="center"/>
        <w:tblLayout w:type="fixed"/>
        <w:tblLook w:val="0400"/>
      </w:tblPr>
      <w:tblGrid>
        <w:gridCol w:w="490"/>
        <w:gridCol w:w="2273"/>
        <w:gridCol w:w="6856"/>
      </w:tblGrid>
      <w:tr w:rsidR="00CC641D" w:rsidRPr="00CC641D" w:rsidTr="00CC641D">
        <w:trPr>
          <w:trHeight w:val="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b/>
                <w:sz w:val="20"/>
                <w:szCs w:val="20"/>
                <w:lang w:val="ru-RU"/>
              </w:rPr>
              <w:t>з</w:t>
            </w:r>
            <w:r w:rsidRPr="00CC641D">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Кваліфікаційні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Документи</w:t>
            </w:r>
            <w:proofErr w:type="spellEnd"/>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b/>
                <w:sz w:val="20"/>
                <w:szCs w:val="20"/>
                <w:lang w:val="ru-RU"/>
              </w:rPr>
              <w:t xml:space="preserve">та </w:t>
            </w:r>
            <w:proofErr w:type="spellStart"/>
            <w:r w:rsidRPr="00CC641D">
              <w:rPr>
                <w:rFonts w:ascii="Times New Roman" w:eastAsia="Times New Roman" w:hAnsi="Times New Roman" w:cs="Times New Roman"/>
                <w:b/>
                <w:sz w:val="20"/>
                <w:szCs w:val="20"/>
                <w:lang w:val="ru-RU"/>
              </w:rPr>
              <w:t>інформація</w:t>
            </w:r>
            <w:proofErr w:type="spellEnd"/>
            <w:r w:rsidRPr="00CC641D">
              <w:rPr>
                <w:rFonts w:ascii="Times New Roman" w:eastAsia="Times New Roman" w:hAnsi="Times New Roman" w:cs="Times New Roman"/>
                <w:b/>
                <w:sz w:val="20"/>
                <w:szCs w:val="20"/>
                <w:lang w:val="ru-RU"/>
              </w:rPr>
              <w:t>, </w:t>
            </w:r>
            <w:proofErr w:type="spellStart"/>
            <w:r w:rsidRPr="00CC641D">
              <w:rPr>
                <w:rFonts w:ascii="Times New Roman" w:eastAsia="Times New Roman" w:hAnsi="Times New Roman" w:cs="Times New Roman"/>
                <w:b/>
                <w:color w:val="000000"/>
                <w:sz w:val="20"/>
                <w:szCs w:val="20"/>
                <w:lang w:val="ru-RU"/>
              </w:rPr>
              <w:t>які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підтверджують</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відповідність</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Учасника</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кваліфікаційним</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критеріям</w:t>
            </w:r>
            <w:proofErr w:type="spellEnd"/>
            <w:r w:rsidRPr="00CC641D">
              <w:rPr>
                <w:rFonts w:ascii="Times New Roman" w:eastAsia="Times New Roman" w:hAnsi="Times New Roman" w:cs="Times New Roman"/>
                <w:b/>
                <w:color w:val="000000"/>
                <w:sz w:val="20"/>
                <w:szCs w:val="20"/>
                <w:lang w:val="ru-RU"/>
              </w:rPr>
              <w:t>**</w:t>
            </w:r>
          </w:p>
        </w:tc>
      </w:tr>
      <w:tr w:rsidR="00CC641D" w:rsidRPr="00CC641D" w:rsidTr="00971BF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jc w:val="center"/>
              <w:rPr>
                <w:rFonts w:ascii="Times New Roman" w:eastAsia="Times New Roman" w:hAnsi="Times New Roman" w:cs="Times New Roman"/>
                <w:sz w:val="20"/>
                <w:szCs w:val="20"/>
              </w:rPr>
            </w:pPr>
            <w:r w:rsidRPr="00CC641D">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Наявність</w:t>
            </w:r>
            <w:proofErr w:type="spellEnd"/>
            <w:r w:rsidRPr="00CC641D">
              <w:rPr>
                <w:rFonts w:ascii="Times New Roman" w:eastAsia="Times New Roman" w:hAnsi="Times New Roman" w:cs="Times New Roman"/>
                <w:b/>
                <w:color w:val="000000"/>
                <w:sz w:val="20"/>
                <w:szCs w:val="20"/>
                <w:lang w:val="ru-RU"/>
              </w:rPr>
              <w:t xml:space="preserve"> документально </w:t>
            </w:r>
            <w:proofErr w:type="spellStart"/>
            <w:r w:rsidRPr="00CC641D">
              <w:rPr>
                <w:rFonts w:ascii="Times New Roman" w:eastAsia="Times New Roman" w:hAnsi="Times New Roman" w:cs="Times New Roman"/>
                <w:b/>
                <w:color w:val="000000"/>
                <w:sz w:val="20"/>
                <w:szCs w:val="20"/>
                <w:lang w:val="ru-RU"/>
              </w:rPr>
              <w:t>підтвердженого</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досвіду</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виконання</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аналогічного</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аналогічних</w:t>
            </w:r>
            <w:proofErr w:type="spellEnd"/>
            <w:r w:rsidRPr="00CC641D">
              <w:rPr>
                <w:rFonts w:ascii="Times New Roman" w:eastAsia="Times New Roman" w:hAnsi="Times New Roman" w:cs="Times New Roman"/>
                <w:b/>
                <w:color w:val="000000"/>
                <w:sz w:val="20"/>
                <w:szCs w:val="20"/>
                <w:lang w:val="ru-RU"/>
              </w:rPr>
              <w:t xml:space="preserve">) за предметом </w:t>
            </w:r>
            <w:proofErr w:type="spellStart"/>
            <w:r w:rsidRPr="00CC641D">
              <w:rPr>
                <w:rFonts w:ascii="Times New Roman" w:eastAsia="Times New Roman" w:hAnsi="Times New Roman" w:cs="Times New Roman"/>
                <w:b/>
                <w:color w:val="000000"/>
                <w:sz w:val="20"/>
                <w:szCs w:val="20"/>
                <w:lang w:val="ru-RU"/>
              </w:rPr>
              <w:t>закупівлі</w:t>
            </w:r>
            <w:proofErr w:type="spellEnd"/>
            <w:r w:rsidRPr="00CC641D">
              <w:rPr>
                <w:rFonts w:ascii="Times New Roman" w:eastAsia="Times New Roman" w:hAnsi="Times New Roman" w:cs="Times New Roman"/>
                <w:b/>
                <w:color w:val="000000"/>
                <w:sz w:val="20"/>
                <w:szCs w:val="20"/>
                <w:lang w:val="ru-RU"/>
              </w:rPr>
              <w:t xml:space="preserve"> договору (</w:t>
            </w:r>
            <w:proofErr w:type="spellStart"/>
            <w:r w:rsidRPr="00CC641D">
              <w:rPr>
                <w:rFonts w:ascii="Times New Roman" w:eastAsia="Times New Roman" w:hAnsi="Times New Roman" w:cs="Times New Roman"/>
                <w:b/>
                <w:color w:val="000000"/>
                <w:sz w:val="20"/>
                <w:szCs w:val="20"/>
                <w:lang w:val="ru-RU"/>
              </w:rPr>
              <w:t>договорів</w:t>
            </w:r>
            <w:proofErr w:type="spellEnd"/>
            <w:r w:rsidRPr="00CC641D">
              <w:rPr>
                <w:rFonts w:ascii="Times New Roman" w:eastAsia="Times New Roman" w:hAnsi="Times New Roman" w:cs="Times New Roman"/>
                <w:b/>
                <w:color w:val="000000"/>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 На </w:t>
            </w:r>
            <w:proofErr w:type="spellStart"/>
            <w:r w:rsidRPr="00CC641D">
              <w:rPr>
                <w:rFonts w:ascii="Times New Roman" w:eastAsia="Times New Roman" w:hAnsi="Times New Roman" w:cs="Times New Roman"/>
                <w:color w:val="000000"/>
                <w:sz w:val="20"/>
                <w:szCs w:val="20"/>
                <w:lang w:val="ru-RU"/>
              </w:rPr>
              <w:t>підтвердження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досвіду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аналогічних</w:t>
            </w:r>
            <w:proofErr w:type="spellEnd"/>
            <w:r w:rsidRPr="00CC641D">
              <w:rPr>
                <w:rFonts w:ascii="Times New Roman" w:eastAsia="Times New Roman" w:hAnsi="Times New Roman" w:cs="Times New Roman"/>
                <w:color w:val="000000"/>
                <w:sz w:val="20"/>
                <w:szCs w:val="20"/>
                <w:lang w:val="ru-RU"/>
              </w:rPr>
              <w:t xml:space="preserve">) за предметом </w:t>
            </w:r>
            <w:proofErr w:type="spellStart"/>
            <w:r w:rsidRPr="00CC641D">
              <w:rPr>
                <w:rFonts w:ascii="Times New Roman" w:eastAsia="Times New Roman" w:hAnsi="Times New Roman" w:cs="Times New Roman"/>
                <w:color w:val="000000"/>
                <w:sz w:val="20"/>
                <w:szCs w:val="20"/>
                <w:lang w:val="ru-RU"/>
              </w:rPr>
              <w:t>закупівлі</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договорів</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має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надати</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.1.1. </w:t>
            </w:r>
            <w:proofErr w:type="spellStart"/>
            <w:r w:rsidRPr="00CC641D">
              <w:rPr>
                <w:rFonts w:ascii="Times New Roman" w:eastAsia="Times New Roman" w:hAnsi="Times New Roman" w:cs="Times New Roman"/>
                <w:b/>
                <w:bCs/>
                <w:color w:val="000000"/>
                <w:sz w:val="20"/>
                <w:szCs w:val="20"/>
                <w:lang w:val="ru-RU"/>
              </w:rPr>
              <w:t>довідку</w:t>
            </w:r>
            <w:proofErr w:type="spellEnd"/>
            <w:r w:rsidRPr="00CC641D">
              <w:rPr>
                <w:rFonts w:ascii="Times New Roman" w:eastAsia="Times New Roman" w:hAnsi="Times New Roman" w:cs="Times New Roman"/>
                <w:b/>
                <w:bCs/>
                <w:color w:val="000000"/>
                <w:sz w:val="20"/>
                <w:szCs w:val="20"/>
                <w:lang w:val="ru-RU"/>
              </w:rPr>
              <w:t xml:space="preserve"> в </w:t>
            </w:r>
            <w:proofErr w:type="spellStart"/>
            <w:r w:rsidRPr="00CC641D">
              <w:rPr>
                <w:rFonts w:ascii="Times New Roman" w:eastAsia="Times New Roman" w:hAnsi="Times New Roman" w:cs="Times New Roman"/>
                <w:b/>
                <w:bCs/>
                <w:color w:val="000000"/>
                <w:sz w:val="20"/>
                <w:szCs w:val="20"/>
                <w:lang w:val="ru-RU"/>
              </w:rPr>
              <w:t>довільній</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формі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інформацією</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аналогічних</w:t>
            </w:r>
            <w:proofErr w:type="spellEnd"/>
            <w:r w:rsidRPr="00CC641D">
              <w:rPr>
                <w:rFonts w:ascii="Times New Roman" w:eastAsia="Times New Roman" w:hAnsi="Times New Roman" w:cs="Times New Roman"/>
                <w:color w:val="000000"/>
                <w:sz w:val="20"/>
                <w:szCs w:val="20"/>
                <w:lang w:val="ru-RU"/>
              </w:rPr>
              <w:t xml:space="preserve">) за предметом </w:t>
            </w:r>
            <w:proofErr w:type="spellStart"/>
            <w:r w:rsidRPr="00CC641D">
              <w:rPr>
                <w:rFonts w:ascii="Times New Roman" w:eastAsia="Times New Roman" w:hAnsi="Times New Roman" w:cs="Times New Roman"/>
                <w:color w:val="000000"/>
                <w:sz w:val="20"/>
                <w:szCs w:val="20"/>
                <w:lang w:val="ru-RU"/>
              </w:rPr>
              <w:t>закупі</w:t>
            </w:r>
            <w:proofErr w:type="gramStart"/>
            <w:r w:rsidRPr="00CC641D">
              <w:rPr>
                <w:rFonts w:ascii="Times New Roman" w:eastAsia="Times New Roman" w:hAnsi="Times New Roman" w:cs="Times New Roman"/>
                <w:color w:val="000000"/>
                <w:sz w:val="20"/>
                <w:szCs w:val="20"/>
                <w:lang w:val="ru-RU"/>
              </w:rPr>
              <w:t>вл</w:t>
            </w:r>
            <w:proofErr w:type="gramEnd"/>
            <w:r w:rsidRPr="00CC641D">
              <w:rPr>
                <w:rFonts w:ascii="Times New Roman" w:eastAsia="Times New Roman" w:hAnsi="Times New Roman" w:cs="Times New Roman"/>
                <w:color w:val="000000"/>
                <w:sz w:val="20"/>
                <w:szCs w:val="20"/>
                <w:lang w:val="ru-RU"/>
              </w:rPr>
              <w:t>і</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договорів</w:t>
            </w:r>
            <w:proofErr w:type="spellEnd"/>
            <w:r w:rsidRPr="00CC641D">
              <w:rPr>
                <w:rFonts w:ascii="Times New Roman" w:eastAsia="Times New Roman" w:hAnsi="Times New Roman" w:cs="Times New Roman"/>
                <w:color w:val="000000"/>
                <w:sz w:val="20"/>
                <w:szCs w:val="20"/>
                <w:lang w:val="ru-RU"/>
              </w:rPr>
              <w:t xml:space="preserve">)  (не </w:t>
            </w:r>
            <w:proofErr w:type="spellStart"/>
            <w:r w:rsidRPr="00CC641D">
              <w:rPr>
                <w:rFonts w:ascii="Times New Roman" w:eastAsia="Times New Roman" w:hAnsi="Times New Roman" w:cs="Times New Roman"/>
                <w:color w:val="000000"/>
                <w:sz w:val="20"/>
                <w:szCs w:val="20"/>
                <w:lang w:val="ru-RU"/>
              </w:rPr>
              <w:t>менше</w:t>
            </w:r>
            <w:proofErr w:type="spellEnd"/>
            <w:r w:rsidRPr="00CC641D">
              <w:rPr>
                <w:rFonts w:ascii="Times New Roman" w:eastAsia="Times New Roman" w:hAnsi="Times New Roman" w:cs="Times New Roman"/>
                <w:color w:val="000000"/>
                <w:sz w:val="20"/>
                <w:szCs w:val="20"/>
                <w:lang w:val="ru-RU"/>
              </w:rPr>
              <w:t xml:space="preserve"> одного договору).</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i/>
                <w:color w:val="000000"/>
                <w:sz w:val="20"/>
                <w:szCs w:val="20"/>
                <w:lang w:val="ru-RU"/>
              </w:rPr>
              <w:t>Аналогічним</w:t>
            </w:r>
            <w:proofErr w:type="spellEnd"/>
            <w:r w:rsidRPr="00CC641D">
              <w:rPr>
                <w:rFonts w:ascii="Times New Roman" w:eastAsia="Times New Roman" w:hAnsi="Times New Roman" w:cs="Times New Roman"/>
                <w:b/>
                <w:i/>
                <w:color w:val="000000"/>
                <w:sz w:val="20"/>
                <w:szCs w:val="20"/>
                <w:lang w:val="ru-RU"/>
              </w:rPr>
              <w:t xml:space="preserve"> </w:t>
            </w:r>
            <w:proofErr w:type="spellStart"/>
            <w:r w:rsidRPr="00CC641D">
              <w:rPr>
                <w:rFonts w:ascii="Times New Roman" w:eastAsia="Times New Roman" w:hAnsi="Times New Roman" w:cs="Times New Roman"/>
                <w:b/>
                <w:i/>
                <w:color w:val="000000"/>
                <w:sz w:val="20"/>
                <w:szCs w:val="20"/>
                <w:lang w:val="ru-RU"/>
              </w:rPr>
              <w:t>вважається</w:t>
            </w:r>
            <w:proofErr w:type="spellEnd"/>
            <w:r w:rsidRPr="00CC641D">
              <w:rPr>
                <w:rFonts w:ascii="Times New Roman" w:eastAsia="Times New Roman" w:hAnsi="Times New Roman" w:cs="Times New Roman"/>
                <w:b/>
                <w:i/>
                <w:color w:val="000000"/>
                <w:sz w:val="20"/>
                <w:szCs w:val="20"/>
                <w:lang w:val="ru-RU"/>
              </w:rPr>
              <w:t xml:space="preserve"> </w:t>
            </w:r>
            <w:proofErr w:type="spellStart"/>
            <w:r w:rsidRPr="00CC641D">
              <w:rPr>
                <w:rFonts w:ascii="Times New Roman" w:eastAsia="Times New Roman" w:hAnsi="Times New Roman" w:cs="Times New Roman"/>
                <w:b/>
                <w:i/>
                <w:color w:val="000000"/>
                <w:sz w:val="20"/>
                <w:szCs w:val="20"/>
                <w:lang w:val="ru-RU"/>
              </w:rPr>
              <w:t>догові</w:t>
            </w:r>
            <w:proofErr w:type="gramStart"/>
            <w:r w:rsidRPr="00CC641D">
              <w:rPr>
                <w:rFonts w:ascii="Times New Roman" w:eastAsia="Times New Roman" w:hAnsi="Times New Roman" w:cs="Times New Roman"/>
                <w:b/>
                <w:i/>
                <w:color w:val="000000"/>
                <w:sz w:val="20"/>
                <w:szCs w:val="20"/>
                <w:lang w:val="ru-RU"/>
              </w:rPr>
              <w:t>р</w:t>
            </w:r>
            <w:proofErr w:type="spellEnd"/>
            <w:proofErr w:type="gramEnd"/>
            <w:r w:rsidRPr="00CC641D">
              <w:rPr>
                <w:rFonts w:ascii="Times New Roman" w:eastAsia="Times New Roman" w:hAnsi="Times New Roman" w:cs="Times New Roman"/>
                <w:b/>
                <w:i/>
                <w:color w:val="000000"/>
                <w:sz w:val="20"/>
                <w:szCs w:val="20"/>
                <w:lang w:val="ru-RU"/>
              </w:rPr>
              <w:t xml:space="preserve"> </w:t>
            </w:r>
            <w:r w:rsidRPr="00CC641D">
              <w:rPr>
                <w:rFonts w:ascii="Times New Roman" w:eastAsia="Times New Roman" w:hAnsi="Times New Roman" w:cs="Times New Roman"/>
                <w:b/>
                <w:i/>
                <w:color w:val="000000"/>
                <w:sz w:val="20"/>
                <w:szCs w:val="20"/>
              </w:rPr>
              <w:t xml:space="preserve">щодо </w:t>
            </w:r>
            <w:r w:rsidR="007C663F">
              <w:rPr>
                <w:rFonts w:ascii="Times New Roman" w:eastAsia="Times New Roman" w:hAnsi="Times New Roman" w:cs="Times New Roman"/>
                <w:b/>
                <w:i/>
                <w:color w:val="000000"/>
                <w:sz w:val="20"/>
                <w:szCs w:val="20"/>
              </w:rPr>
              <w:t>надання послуг</w:t>
            </w:r>
            <w:r w:rsidRPr="00CC641D">
              <w:rPr>
                <w:rFonts w:ascii="Times New Roman" w:eastAsia="Times New Roman" w:hAnsi="Times New Roman" w:cs="Times New Roman"/>
                <w:b/>
                <w:i/>
                <w:color w:val="000000"/>
                <w:sz w:val="20"/>
                <w:szCs w:val="20"/>
              </w:rPr>
              <w:t xml:space="preserve"> за предметом даної закупівлі, а саме: </w:t>
            </w:r>
            <w:r w:rsidR="007C663F">
              <w:rPr>
                <w:rFonts w:ascii="Times New Roman" w:eastAsia="Times New Roman" w:hAnsi="Times New Roman" w:cs="Times New Roman"/>
                <w:b/>
                <w:i/>
                <w:color w:val="000000"/>
                <w:sz w:val="20"/>
                <w:szCs w:val="20"/>
              </w:rPr>
              <w:t>поточний ремонт криниць.</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.1.2. не </w:t>
            </w:r>
            <w:proofErr w:type="spellStart"/>
            <w:r w:rsidRPr="00CC641D">
              <w:rPr>
                <w:rFonts w:ascii="Times New Roman" w:eastAsia="Times New Roman" w:hAnsi="Times New Roman" w:cs="Times New Roman"/>
                <w:color w:val="000000"/>
                <w:sz w:val="20"/>
                <w:szCs w:val="20"/>
                <w:lang w:val="ru-RU"/>
              </w:rPr>
              <w:t>менше</w:t>
            </w:r>
            <w:proofErr w:type="spellEnd"/>
            <w:r w:rsidRPr="00CC641D">
              <w:rPr>
                <w:rFonts w:ascii="Times New Roman" w:eastAsia="Times New Roman" w:hAnsi="Times New Roman" w:cs="Times New Roman"/>
                <w:color w:val="000000"/>
                <w:sz w:val="20"/>
                <w:szCs w:val="20"/>
                <w:lang w:val="ru-RU"/>
              </w:rPr>
              <w:t xml:space="preserve"> 1 </w:t>
            </w:r>
            <w:proofErr w:type="spellStart"/>
            <w:r w:rsidRPr="00CC641D">
              <w:rPr>
                <w:rFonts w:ascii="Times New Roman" w:eastAsia="Times New Roman" w:hAnsi="Times New Roman" w:cs="Times New Roman"/>
                <w:color w:val="000000"/>
                <w:sz w:val="20"/>
                <w:szCs w:val="20"/>
                <w:lang w:val="ru-RU"/>
              </w:rPr>
              <w:t>копії</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зазначеного</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в</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довідці</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в</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повному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обсязі</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CC641D">
            <w:pPr>
              <w:spacing w:after="0" w:line="240" w:lineRule="auto"/>
              <w:jc w:val="both"/>
              <w:rPr>
                <w:rFonts w:ascii="Times New Roman" w:eastAsia="Times New Roman" w:hAnsi="Times New Roman" w:cs="Times New Roman"/>
                <w:color w:val="000000"/>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.1.3. </w:t>
            </w:r>
            <w:proofErr w:type="spellStart"/>
            <w:r w:rsidRPr="00CC641D">
              <w:rPr>
                <w:rFonts w:ascii="Times New Roman" w:eastAsia="Times New Roman" w:hAnsi="Times New Roman" w:cs="Times New Roman"/>
                <w:color w:val="000000"/>
                <w:sz w:val="20"/>
                <w:szCs w:val="20"/>
                <w:highlight w:val="white"/>
                <w:lang w:val="ru-RU"/>
              </w:rPr>
              <w:t>лист</w:t>
            </w:r>
            <w:r w:rsidRPr="00CC641D">
              <w:rPr>
                <w:rFonts w:ascii="Times New Roman" w:eastAsia="Times New Roman" w:hAnsi="Times New Roman" w:cs="Times New Roman"/>
                <w:sz w:val="20"/>
                <w:szCs w:val="20"/>
                <w:highlight w:val="white"/>
                <w:lang w:val="ru-RU"/>
              </w:rPr>
              <w:t>-</w:t>
            </w:r>
            <w:r w:rsidRPr="00CC641D">
              <w:rPr>
                <w:rFonts w:ascii="Times New Roman" w:eastAsia="Times New Roman" w:hAnsi="Times New Roman" w:cs="Times New Roman"/>
                <w:color w:val="000000"/>
                <w:sz w:val="20"/>
                <w:szCs w:val="20"/>
                <w:highlight w:val="white"/>
                <w:lang w:val="ru-RU"/>
              </w:rPr>
              <w:t>відгук</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або</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рекомендаційний</w:t>
            </w:r>
            <w:proofErr w:type="spellEnd"/>
            <w:r w:rsidRPr="00CC641D">
              <w:rPr>
                <w:rFonts w:ascii="Times New Roman" w:eastAsia="Times New Roman" w:hAnsi="Times New Roman" w:cs="Times New Roman"/>
                <w:color w:val="000000"/>
                <w:sz w:val="20"/>
                <w:szCs w:val="20"/>
                <w:highlight w:val="white"/>
                <w:lang w:val="ru-RU"/>
              </w:rPr>
              <w:t xml:space="preserve"> лист </w:t>
            </w:r>
            <w:proofErr w:type="spellStart"/>
            <w:r w:rsidRPr="00CC641D">
              <w:rPr>
                <w:rFonts w:ascii="Times New Roman" w:eastAsia="Times New Roman" w:hAnsi="Times New Roman" w:cs="Times New Roman"/>
                <w:color w:val="000000"/>
                <w:sz w:val="20"/>
                <w:szCs w:val="20"/>
                <w:highlight w:val="white"/>
                <w:lang w:val="ru-RU"/>
              </w:rPr>
              <w:t>тощо</w:t>
            </w:r>
            <w:proofErr w:type="spellEnd"/>
            <w:r w:rsidRPr="00CC641D">
              <w:rPr>
                <w:rFonts w:ascii="Times New Roman" w:eastAsia="Times New Roman" w:hAnsi="Times New Roman" w:cs="Times New Roman"/>
                <w:color w:val="000000"/>
                <w:sz w:val="20"/>
                <w:szCs w:val="20"/>
                <w:highlight w:val="white"/>
                <w:lang w:val="ru-RU"/>
              </w:rPr>
              <w:t xml:space="preserve">) (не </w:t>
            </w:r>
            <w:proofErr w:type="spellStart"/>
            <w:r w:rsidRPr="00CC641D">
              <w:rPr>
                <w:rFonts w:ascii="Times New Roman" w:eastAsia="Times New Roman" w:hAnsi="Times New Roman" w:cs="Times New Roman"/>
                <w:color w:val="000000"/>
                <w:sz w:val="20"/>
                <w:szCs w:val="20"/>
                <w:highlight w:val="white"/>
                <w:lang w:val="ru-RU"/>
              </w:rPr>
              <w:t>менше</w:t>
            </w:r>
            <w:proofErr w:type="spellEnd"/>
            <w:r w:rsidRPr="00CC641D">
              <w:rPr>
                <w:rFonts w:ascii="Times New Roman" w:eastAsia="Times New Roman" w:hAnsi="Times New Roman" w:cs="Times New Roman"/>
                <w:color w:val="000000"/>
                <w:sz w:val="20"/>
                <w:szCs w:val="20"/>
                <w:highlight w:val="white"/>
                <w:lang w:val="ru-RU"/>
              </w:rPr>
              <w:t xml:space="preserve"> одного) </w:t>
            </w:r>
            <w:proofErr w:type="spellStart"/>
            <w:r w:rsidRPr="00CC641D">
              <w:rPr>
                <w:rFonts w:ascii="Times New Roman" w:eastAsia="Times New Roman" w:hAnsi="Times New Roman" w:cs="Times New Roman"/>
                <w:color w:val="000000"/>
                <w:sz w:val="20"/>
                <w:szCs w:val="20"/>
                <w:highlight w:val="white"/>
                <w:lang w:val="ru-RU"/>
              </w:rPr>
              <w:t>від</w:t>
            </w:r>
            <w:proofErr w:type="spellEnd"/>
            <w:r w:rsidRPr="00CC641D">
              <w:rPr>
                <w:rFonts w:ascii="Times New Roman" w:eastAsia="Times New Roman" w:hAnsi="Times New Roman" w:cs="Times New Roman"/>
                <w:color w:val="000000"/>
                <w:sz w:val="20"/>
                <w:szCs w:val="20"/>
                <w:highlight w:val="white"/>
                <w:lang w:val="ru-RU"/>
              </w:rPr>
              <w:t xml:space="preserve"> контрагента </w:t>
            </w:r>
            <w:proofErr w:type="spellStart"/>
            <w:r w:rsidRPr="00CC641D">
              <w:rPr>
                <w:rFonts w:ascii="Times New Roman" w:eastAsia="Times New Roman" w:hAnsi="Times New Roman" w:cs="Times New Roman"/>
                <w:color w:val="000000"/>
                <w:sz w:val="20"/>
                <w:szCs w:val="20"/>
                <w:highlight w:val="white"/>
                <w:lang w:val="ru-RU"/>
              </w:rPr>
              <w:t>згідно</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з</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аналогічн</w:t>
            </w:r>
            <w:r w:rsidRPr="00CC641D">
              <w:rPr>
                <w:rFonts w:ascii="Times New Roman" w:eastAsia="Times New Roman" w:hAnsi="Times New Roman" w:cs="Times New Roman"/>
                <w:sz w:val="20"/>
                <w:szCs w:val="20"/>
                <w:highlight w:val="white"/>
                <w:lang w:val="ru-RU"/>
              </w:rPr>
              <w:t>им</w:t>
            </w:r>
            <w:proofErr w:type="spellEnd"/>
            <w:r w:rsidRPr="00CC641D">
              <w:rPr>
                <w:rFonts w:ascii="Times New Roman" w:eastAsia="Times New Roman" w:hAnsi="Times New Roman" w:cs="Times New Roman"/>
                <w:color w:val="000000"/>
                <w:sz w:val="20"/>
                <w:szCs w:val="20"/>
                <w:highlight w:val="white"/>
                <w:lang w:val="ru-RU"/>
              </w:rPr>
              <w:t xml:space="preserve"> договор</w:t>
            </w:r>
            <w:r w:rsidRPr="00CC641D">
              <w:rPr>
                <w:rFonts w:ascii="Times New Roman" w:eastAsia="Times New Roman" w:hAnsi="Times New Roman" w:cs="Times New Roman"/>
                <w:sz w:val="20"/>
                <w:szCs w:val="20"/>
                <w:highlight w:val="white"/>
                <w:lang w:val="ru-RU"/>
              </w:rPr>
              <w:t>ом</w:t>
            </w:r>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який</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зазначено</w:t>
            </w:r>
            <w:proofErr w:type="spellEnd"/>
            <w:r w:rsidRPr="00CC641D">
              <w:rPr>
                <w:rFonts w:ascii="Times New Roman" w:eastAsia="Times New Roman" w:hAnsi="Times New Roman" w:cs="Times New Roman"/>
                <w:color w:val="000000"/>
                <w:sz w:val="20"/>
                <w:szCs w:val="20"/>
                <w:highlight w:val="white"/>
                <w:lang w:val="ru-RU"/>
              </w:rPr>
              <w:t xml:space="preserve"> </w:t>
            </w:r>
            <w:r w:rsidRPr="00CC641D">
              <w:rPr>
                <w:rFonts w:ascii="Times New Roman" w:eastAsia="Times New Roman" w:hAnsi="Times New Roman" w:cs="Times New Roman"/>
                <w:sz w:val="20"/>
                <w:szCs w:val="20"/>
                <w:highlight w:val="white"/>
                <w:lang w:val="ru-RU"/>
              </w:rPr>
              <w:t>в</w:t>
            </w:r>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довідці</w:t>
            </w:r>
            <w:proofErr w:type="spellEnd"/>
            <w:r w:rsidRPr="00CC641D">
              <w:rPr>
                <w:rFonts w:ascii="Times New Roman" w:eastAsia="Times New Roman" w:hAnsi="Times New Roman" w:cs="Times New Roman"/>
                <w:color w:val="000000"/>
                <w:sz w:val="20"/>
                <w:szCs w:val="20"/>
                <w:highlight w:val="white"/>
                <w:lang w:val="ru-RU"/>
              </w:rPr>
              <w:t xml:space="preserve"> та </w:t>
            </w:r>
            <w:proofErr w:type="spellStart"/>
            <w:r w:rsidRPr="00CC641D">
              <w:rPr>
                <w:rFonts w:ascii="Times New Roman" w:eastAsia="Times New Roman" w:hAnsi="Times New Roman" w:cs="Times New Roman"/>
                <w:color w:val="000000"/>
                <w:sz w:val="20"/>
                <w:szCs w:val="20"/>
                <w:highlight w:val="white"/>
                <w:lang w:val="ru-RU"/>
              </w:rPr>
              <w:t>надано</w:t>
            </w:r>
            <w:proofErr w:type="spellEnd"/>
            <w:r w:rsidRPr="00CC641D">
              <w:rPr>
                <w:rFonts w:ascii="Times New Roman" w:eastAsia="Times New Roman" w:hAnsi="Times New Roman" w:cs="Times New Roman"/>
                <w:color w:val="000000"/>
                <w:sz w:val="20"/>
                <w:szCs w:val="20"/>
                <w:highlight w:val="white"/>
                <w:lang w:val="ru-RU"/>
              </w:rPr>
              <w:t xml:space="preserve"> у </w:t>
            </w:r>
            <w:proofErr w:type="spellStart"/>
            <w:r w:rsidRPr="00CC641D">
              <w:rPr>
                <w:rFonts w:ascii="Times New Roman" w:eastAsia="Times New Roman" w:hAnsi="Times New Roman" w:cs="Times New Roman"/>
                <w:color w:val="000000"/>
                <w:sz w:val="20"/>
                <w:szCs w:val="20"/>
                <w:highlight w:val="white"/>
                <w:lang w:val="ru-RU"/>
              </w:rPr>
              <w:t>складі</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тендерної</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пр</w:t>
            </w:r>
            <w:r w:rsidRPr="00CC641D">
              <w:rPr>
                <w:rFonts w:ascii="Times New Roman" w:eastAsia="Times New Roman" w:hAnsi="Times New Roman" w:cs="Times New Roman"/>
                <w:color w:val="000000"/>
                <w:sz w:val="20"/>
                <w:szCs w:val="20"/>
                <w:lang w:val="ru-RU"/>
              </w:rPr>
              <w:t>опозиції</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належне</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цього</w:t>
            </w:r>
            <w:proofErr w:type="spellEnd"/>
            <w:r w:rsidRPr="00CC641D">
              <w:rPr>
                <w:rFonts w:ascii="Times New Roman" w:eastAsia="Times New Roman" w:hAnsi="Times New Roman" w:cs="Times New Roman"/>
                <w:color w:val="000000"/>
                <w:sz w:val="20"/>
                <w:szCs w:val="20"/>
                <w:lang w:val="ru-RU"/>
              </w:rPr>
              <w:t xml:space="preserve"> договору. </w:t>
            </w:r>
          </w:p>
          <w:p w:rsidR="00CC641D" w:rsidRPr="00CC641D" w:rsidRDefault="00CC641D" w:rsidP="00CC641D">
            <w:pPr>
              <w:spacing w:after="0" w:line="240" w:lineRule="auto"/>
              <w:jc w:val="both"/>
              <w:rPr>
                <w:rFonts w:ascii="Times New Roman" w:eastAsia="Times New Roman" w:hAnsi="Times New Roman" w:cs="Times New Roman"/>
                <w:color w:val="4A86E8"/>
                <w:sz w:val="20"/>
                <w:szCs w:val="20"/>
                <w:lang w:val="ru-RU"/>
              </w:rPr>
            </w:pP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i/>
                <w:color w:val="000000"/>
                <w:sz w:val="20"/>
                <w:szCs w:val="20"/>
                <w:lang w:val="ru-RU"/>
              </w:rPr>
              <w:t>Інформація</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документи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можуть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надаватися</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частково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виконаний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догові</w:t>
            </w:r>
            <w:proofErr w:type="gramStart"/>
            <w:r w:rsidRPr="00CC641D">
              <w:rPr>
                <w:rFonts w:ascii="Times New Roman" w:eastAsia="Times New Roman" w:hAnsi="Times New Roman" w:cs="Times New Roman"/>
                <w:i/>
                <w:color w:val="000000"/>
                <w:sz w:val="20"/>
                <w:szCs w:val="20"/>
                <w:lang w:val="ru-RU"/>
              </w:rPr>
              <w:t>р</w:t>
            </w:r>
            <w:proofErr w:type="spellEnd"/>
            <w:proofErr w:type="gram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дія</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якого</w:t>
            </w:r>
            <w:proofErr w:type="spellEnd"/>
            <w:r w:rsidRPr="00CC641D">
              <w:rPr>
                <w:rFonts w:ascii="Times New Roman" w:eastAsia="Times New Roman" w:hAnsi="Times New Roman" w:cs="Times New Roman"/>
                <w:i/>
                <w:color w:val="000000"/>
                <w:sz w:val="20"/>
                <w:szCs w:val="20"/>
                <w:lang w:val="ru-RU"/>
              </w:rPr>
              <w:t xml:space="preserve"> не </w:t>
            </w:r>
            <w:proofErr w:type="spellStart"/>
            <w:r w:rsidRPr="00CC641D">
              <w:rPr>
                <w:rFonts w:ascii="Times New Roman" w:eastAsia="Times New Roman" w:hAnsi="Times New Roman" w:cs="Times New Roman"/>
                <w:i/>
                <w:color w:val="000000"/>
                <w:sz w:val="20"/>
                <w:szCs w:val="20"/>
                <w:lang w:val="ru-RU"/>
              </w:rPr>
              <w:t>закінчена</w:t>
            </w:r>
            <w:proofErr w:type="spellEnd"/>
            <w:r w:rsidRPr="00CC641D">
              <w:rPr>
                <w:rFonts w:ascii="Times New Roman" w:eastAsia="Times New Roman" w:hAnsi="Times New Roman" w:cs="Times New Roman"/>
                <w:i/>
                <w:color w:val="000000"/>
                <w:sz w:val="20"/>
                <w:szCs w:val="20"/>
                <w:lang w:val="ru-RU"/>
              </w:rPr>
              <w:t>.</w:t>
            </w:r>
          </w:p>
        </w:tc>
      </w:tr>
    </w:tbl>
    <w:p w:rsidR="00CC641D" w:rsidRPr="00971BF6" w:rsidRDefault="00CC641D" w:rsidP="00CC641D">
      <w:pPr>
        <w:spacing w:before="240" w:after="0" w:line="240" w:lineRule="auto"/>
        <w:ind w:firstLine="720"/>
        <w:jc w:val="both"/>
        <w:rPr>
          <w:rFonts w:ascii="Times New Roman" w:eastAsia="Times New Roman" w:hAnsi="Times New Roman" w:cs="Times New Roman"/>
          <w:sz w:val="16"/>
          <w:szCs w:val="16"/>
        </w:rPr>
      </w:pPr>
      <w:r w:rsidRPr="00971BF6">
        <w:rPr>
          <w:rFonts w:ascii="Times New Roman" w:eastAsia="Times New Roman" w:hAnsi="Times New Roman" w:cs="Times New Roman"/>
          <w:i/>
          <w:color w:val="000000"/>
          <w:sz w:val="16"/>
          <w:szCs w:val="1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641D" w:rsidRPr="00CC641D" w:rsidRDefault="00CC641D" w:rsidP="00CC641D">
      <w:pPr>
        <w:spacing w:before="240" w:after="0" w:line="240" w:lineRule="auto"/>
        <w:jc w:val="both"/>
        <w:rPr>
          <w:rFonts w:ascii="Times New Roman" w:eastAsia="Times New Roman" w:hAnsi="Times New Roman" w:cs="Times New Roman"/>
          <w:b/>
          <w:sz w:val="24"/>
          <w:szCs w:val="24"/>
          <w:lang w:val="ru-RU"/>
        </w:rPr>
      </w:pPr>
      <w:r w:rsidRPr="00CC641D">
        <w:rPr>
          <w:rFonts w:ascii="Times New Roman" w:eastAsia="Times New Roman" w:hAnsi="Times New Roman" w:cs="Times New Roman"/>
          <w:b/>
          <w:sz w:val="24"/>
          <w:szCs w:val="24"/>
          <w:lang w:val="ru-RU"/>
        </w:rPr>
        <w:t xml:space="preserve">2. </w:t>
      </w:r>
      <w:proofErr w:type="spellStart"/>
      <w:proofErr w:type="gramStart"/>
      <w:r w:rsidRPr="00CC641D">
        <w:rPr>
          <w:rFonts w:ascii="Times New Roman" w:eastAsia="Times New Roman" w:hAnsi="Times New Roman" w:cs="Times New Roman"/>
          <w:b/>
          <w:sz w:val="24"/>
          <w:szCs w:val="24"/>
          <w:lang w:val="ru-RU"/>
        </w:rPr>
        <w:t>П</w:t>
      </w:r>
      <w:proofErr w:type="gramEnd"/>
      <w:r w:rsidRPr="00CC641D">
        <w:rPr>
          <w:rFonts w:ascii="Times New Roman" w:eastAsia="Times New Roman" w:hAnsi="Times New Roman" w:cs="Times New Roman"/>
          <w:b/>
          <w:sz w:val="24"/>
          <w:szCs w:val="24"/>
          <w:lang w:val="ru-RU"/>
        </w:rPr>
        <w:t>ідтвердження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відповідності</w:t>
      </w:r>
      <w:proofErr w:type="spellEnd"/>
      <w:r w:rsidRPr="00CC641D">
        <w:rPr>
          <w:rFonts w:ascii="Times New Roman" w:eastAsia="Times New Roman" w:hAnsi="Times New Roman" w:cs="Times New Roman"/>
          <w:b/>
          <w:sz w:val="24"/>
          <w:szCs w:val="24"/>
          <w:lang w:val="ru-RU"/>
        </w:rPr>
        <w:t xml:space="preserve"> </w:t>
      </w:r>
      <w:r w:rsidRPr="00CC641D">
        <w:rPr>
          <w:rFonts w:ascii="Times New Roman" w:eastAsia="Times New Roman" w:hAnsi="Times New Roman" w:cs="Times New Roman"/>
          <w:b/>
          <w:color w:val="4472C4" w:themeColor="accent1"/>
          <w:sz w:val="24"/>
          <w:szCs w:val="24"/>
          <w:lang w:val="ru-RU"/>
        </w:rPr>
        <w:t>УЧАСНИКА</w:t>
      </w:r>
      <w:r w:rsidRPr="00CC641D">
        <w:rPr>
          <w:rFonts w:ascii="Times New Roman" w:eastAsia="Times New Roman" w:hAnsi="Times New Roman" w:cs="Times New Roman"/>
          <w:b/>
          <w:color w:val="4472C4" w:themeColor="accent1"/>
          <w:sz w:val="24"/>
          <w:szCs w:val="24"/>
        </w:rPr>
        <w:t>/ПЕРЕМОЖЦЯ</w:t>
      </w:r>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вимогам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визначеним</w:t>
      </w:r>
      <w:proofErr w:type="spellEnd"/>
      <w:r w:rsidRPr="00CC641D">
        <w:rPr>
          <w:rFonts w:ascii="Times New Roman" w:eastAsia="Times New Roman" w:hAnsi="Times New Roman" w:cs="Times New Roman"/>
          <w:b/>
          <w:sz w:val="24"/>
          <w:szCs w:val="24"/>
          <w:lang w:val="ru-RU"/>
        </w:rPr>
        <w:t xml:space="preserve"> у </w:t>
      </w:r>
      <w:proofErr w:type="spellStart"/>
      <w:r w:rsidRPr="00CC641D">
        <w:rPr>
          <w:rFonts w:ascii="Times New Roman" w:eastAsia="Times New Roman" w:hAnsi="Times New Roman" w:cs="Times New Roman"/>
          <w:b/>
          <w:sz w:val="24"/>
          <w:szCs w:val="24"/>
          <w:lang w:val="ru-RU"/>
        </w:rPr>
        <w:t>статті</w:t>
      </w:r>
      <w:proofErr w:type="spellEnd"/>
      <w:r w:rsidRPr="00CC641D">
        <w:rPr>
          <w:rFonts w:ascii="Times New Roman" w:eastAsia="Times New Roman" w:hAnsi="Times New Roman" w:cs="Times New Roman"/>
          <w:b/>
          <w:sz w:val="24"/>
          <w:szCs w:val="24"/>
          <w:lang w:val="ru-RU"/>
        </w:rPr>
        <w:t xml:space="preserve"> 17 Закону “Про </w:t>
      </w:r>
      <w:proofErr w:type="spellStart"/>
      <w:r w:rsidRPr="00CC641D">
        <w:rPr>
          <w:rFonts w:ascii="Times New Roman" w:eastAsia="Times New Roman" w:hAnsi="Times New Roman" w:cs="Times New Roman"/>
          <w:b/>
          <w:sz w:val="24"/>
          <w:szCs w:val="24"/>
          <w:lang w:val="ru-RU"/>
        </w:rPr>
        <w:t>публічні</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закупівлі</w:t>
      </w:r>
      <w:proofErr w:type="spellEnd"/>
      <w:r w:rsidRPr="00CC641D">
        <w:rPr>
          <w:rFonts w:ascii="Times New Roman" w:eastAsia="Times New Roman" w:hAnsi="Times New Roman" w:cs="Times New Roman"/>
          <w:b/>
          <w:sz w:val="24"/>
          <w:szCs w:val="24"/>
          <w:lang w:val="ru-RU"/>
        </w:rPr>
        <w:t>” (</w:t>
      </w:r>
      <w:proofErr w:type="spellStart"/>
      <w:r w:rsidRPr="00CC641D">
        <w:rPr>
          <w:rFonts w:ascii="Times New Roman" w:eastAsia="Times New Roman" w:hAnsi="Times New Roman" w:cs="Times New Roman"/>
          <w:b/>
          <w:sz w:val="24"/>
          <w:szCs w:val="24"/>
          <w:lang w:val="ru-RU"/>
        </w:rPr>
        <w:t>далі</w:t>
      </w:r>
      <w:proofErr w:type="spellEnd"/>
      <w:r w:rsidRPr="00CC641D">
        <w:rPr>
          <w:rFonts w:ascii="Times New Roman" w:eastAsia="Times New Roman" w:hAnsi="Times New Roman" w:cs="Times New Roman"/>
          <w:b/>
          <w:sz w:val="24"/>
          <w:szCs w:val="24"/>
          <w:lang w:val="ru-RU"/>
        </w:rPr>
        <w:t xml:space="preserve"> – Закон) </w:t>
      </w:r>
      <w:proofErr w:type="spellStart"/>
      <w:r w:rsidRPr="00CC641D">
        <w:rPr>
          <w:rFonts w:ascii="Times New Roman" w:eastAsia="Times New Roman" w:hAnsi="Times New Roman" w:cs="Times New Roman"/>
          <w:b/>
          <w:sz w:val="24"/>
          <w:szCs w:val="24"/>
          <w:lang w:val="ru-RU"/>
        </w:rPr>
        <w:t>відповідно</w:t>
      </w:r>
      <w:proofErr w:type="spellEnd"/>
      <w:r w:rsidRPr="00CC641D">
        <w:rPr>
          <w:rFonts w:ascii="Times New Roman" w:eastAsia="Times New Roman" w:hAnsi="Times New Roman" w:cs="Times New Roman"/>
          <w:b/>
          <w:sz w:val="24"/>
          <w:szCs w:val="24"/>
          <w:lang w:val="ru-RU"/>
        </w:rPr>
        <w:t xml:space="preserve"> до </w:t>
      </w:r>
      <w:proofErr w:type="spellStart"/>
      <w:r w:rsidRPr="00CC641D">
        <w:rPr>
          <w:rFonts w:ascii="Times New Roman" w:eastAsia="Times New Roman" w:hAnsi="Times New Roman" w:cs="Times New Roman"/>
          <w:b/>
          <w:sz w:val="24"/>
          <w:szCs w:val="24"/>
          <w:lang w:val="ru-RU"/>
        </w:rPr>
        <w:t>вимог</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Особливостей</w:t>
      </w:r>
      <w:proofErr w:type="spellEnd"/>
      <w:r w:rsidRPr="00CC641D">
        <w:rPr>
          <w:rFonts w:ascii="Times New Roman" w:eastAsia="Times New Roman" w:hAnsi="Times New Roman" w:cs="Times New Roman"/>
          <w:b/>
          <w:sz w:val="24"/>
          <w:szCs w:val="24"/>
          <w:lang w:val="ru-RU"/>
        </w:rPr>
        <w:t>.</w:t>
      </w:r>
    </w:p>
    <w:p w:rsidR="00CC641D" w:rsidRPr="00CC641D" w:rsidRDefault="00CC641D" w:rsidP="00CC641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CC641D" w:rsidRPr="00CC641D" w:rsidRDefault="00CC641D" w:rsidP="00CC641D">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sz w:val="20"/>
          <w:szCs w:val="20"/>
          <w:lang w:val="ru-RU"/>
        </w:rPr>
        <w:t>Учасник</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процедури</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закупівлі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підтверджує</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відсутність</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підстав</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визначених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i/>
          <w:iCs/>
          <w:sz w:val="20"/>
          <w:szCs w:val="20"/>
          <w:lang w:val="ru-RU"/>
        </w:rPr>
        <w:t>статтею</w:t>
      </w:r>
      <w:proofErr w:type="spellEnd"/>
      <w:r w:rsidRPr="00CC641D">
        <w:rPr>
          <w:rFonts w:ascii="Times New Roman" w:eastAsia="Times New Roman" w:hAnsi="Times New Roman" w:cs="Times New Roman"/>
          <w:i/>
          <w:iCs/>
          <w:sz w:val="20"/>
          <w:szCs w:val="20"/>
          <w:lang w:val="ru-RU"/>
        </w:rPr>
        <w:t xml:space="preserve"> 17 Закону (</w:t>
      </w:r>
      <w:proofErr w:type="spellStart"/>
      <w:r w:rsidRPr="00CC641D">
        <w:rPr>
          <w:rFonts w:ascii="Times New Roman" w:eastAsia="Times New Roman" w:hAnsi="Times New Roman" w:cs="Times New Roman"/>
          <w:i/>
          <w:iCs/>
          <w:sz w:val="20"/>
          <w:szCs w:val="20"/>
          <w:lang w:val="ru-RU"/>
        </w:rPr>
        <w:t>крім</w:t>
      </w:r>
      <w:proofErr w:type="spellEnd"/>
      <w:r w:rsidRPr="00CC641D">
        <w:rPr>
          <w:rFonts w:ascii="Times New Roman" w:eastAsia="Times New Roman" w:hAnsi="Times New Roman" w:cs="Times New Roman"/>
          <w:i/>
          <w:iCs/>
          <w:sz w:val="20"/>
          <w:szCs w:val="20"/>
          <w:lang w:val="ru-RU"/>
        </w:rPr>
        <w:t xml:space="preserve"> пункту 13 </w:t>
      </w:r>
      <w:proofErr w:type="spellStart"/>
      <w:r w:rsidRPr="00CC641D">
        <w:rPr>
          <w:rFonts w:ascii="Times New Roman" w:eastAsia="Times New Roman" w:hAnsi="Times New Roman" w:cs="Times New Roman"/>
          <w:i/>
          <w:iCs/>
          <w:sz w:val="20"/>
          <w:szCs w:val="20"/>
          <w:lang w:val="ru-RU"/>
        </w:rPr>
        <w:t>частини</w:t>
      </w:r>
      <w:proofErr w:type="spellEnd"/>
      <w:r w:rsidRPr="00CC641D">
        <w:rPr>
          <w:rFonts w:ascii="Times New Roman" w:eastAsia="Times New Roman" w:hAnsi="Times New Roman" w:cs="Times New Roman"/>
          <w:i/>
          <w:iCs/>
          <w:sz w:val="20"/>
          <w:szCs w:val="20"/>
          <w:lang w:val="ru-RU"/>
        </w:rPr>
        <w:t xml:space="preserve"> </w:t>
      </w:r>
      <w:proofErr w:type="spellStart"/>
      <w:r w:rsidRPr="00CC641D">
        <w:rPr>
          <w:rFonts w:ascii="Times New Roman" w:eastAsia="Times New Roman" w:hAnsi="Times New Roman" w:cs="Times New Roman"/>
          <w:i/>
          <w:iCs/>
          <w:sz w:val="20"/>
          <w:szCs w:val="20"/>
          <w:lang w:val="ru-RU"/>
        </w:rPr>
        <w:t>першої</w:t>
      </w:r>
      <w:proofErr w:type="spellEnd"/>
      <w:r w:rsidRPr="00CC641D">
        <w:rPr>
          <w:rFonts w:ascii="Times New Roman" w:eastAsia="Times New Roman" w:hAnsi="Times New Roman" w:cs="Times New Roman"/>
          <w:i/>
          <w:iCs/>
          <w:sz w:val="20"/>
          <w:szCs w:val="20"/>
          <w:lang w:val="ru-RU"/>
        </w:rPr>
        <w:t xml:space="preserve"> </w:t>
      </w:r>
      <w:proofErr w:type="spellStart"/>
      <w:r w:rsidRPr="00CC641D">
        <w:rPr>
          <w:rFonts w:ascii="Times New Roman" w:eastAsia="Times New Roman" w:hAnsi="Times New Roman" w:cs="Times New Roman"/>
          <w:i/>
          <w:iCs/>
          <w:sz w:val="20"/>
          <w:szCs w:val="20"/>
          <w:lang w:val="ru-RU"/>
        </w:rPr>
        <w:t>статті</w:t>
      </w:r>
      <w:proofErr w:type="spellEnd"/>
      <w:r w:rsidRPr="00CC641D">
        <w:rPr>
          <w:rFonts w:ascii="Times New Roman" w:eastAsia="Times New Roman" w:hAnsi="Times New Roman" w:cs="Times New Roman"/>
          <w:i/>
          <w:iCs/>
          <w:sz w:val="20"/>
          <w:szCs w:val="20"/>
          <w:lang w:val="ru-RU"/>
        </w:rPr>
        <w:t xml:space="preserve"> 17 Закону)</w:t>
      </w:r>
      <w:r w:rsidRPr="00CC641D">
        <w:rPr>
          <w:rFonts w:ascii="Times New Roman" w:eastAsia="Times New Roman" w:hAnsi="Times New Roman" w:cs="Times New Roman"/>
          <w:sz w:val="20"/>
          <w:szCs w:val="20"/>
          <w:lang w:val="ru-RU"/>
        </w:rPr>
        <w:t xml:space="preserve">, </w:t>
      </w:r>
      <w:r w:rsidRPr="00CC641D">
        <w:rPr>
          <w:rFonts w:ascii="Times New Roman" w:eastAsia="Times New Roman" w:hAnsi="Times New Roman" w:cs="Times New Roman"/>
          <w:b/>
          <w:bCs/>
          <w:sz w:val="20"/>
          <w:szCs w:val="20"/>
          <w:lang w:val="ru-RU"/>
        </w:rPr>
        <w:t xml:space="preserve">шляхом </w:t>
      </w:r>
      <w:proofErr w:type="spellStart"/>
      <w:r w:rsidRPr="00CC641D">
        <w:rPr>
          <w:rFonts w:ascii="Times New Roman" w:eastAsia="Times New Roman" w:hAnsi="Times New Roman" w:cs="Times New Roman"/>
          <w:b/>
          <w:bCs/>
          <w:sz w:val="20"/>
          <w:szCs w:val="20"/>
          <w:lang w:val="ru-RU"/>
        </w:rPr>
        <w:t>самостійного</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декларування</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відсутності</w:t>
      </w:r>
      <w:proofErr w:type="spellEnd"/>
      <w:r w:rsidRPr="00CC641D">
        <w:rPr>
          <w:rFonts w:ascii="Times New Roman" w:eastAsia="Times New Roman" w:hAnsi="Times New Roman" w:cs="Times New Roman"/>
          <w:b/>
          <w:bCs/>
          <w:sz w:val="20"/>
          <w:szCs w:val="20"/>
          <w:lang w:val="ru-RU"/>
        </w:rPr>
        <w:t xml:space="preserve"> таких </w:t>
      </w:r>
      <w:proofErr w:type="spellStart"/>
      <w:r w:rsidRPr="00CC641D">
        <w:rPr>
          <w:rFonts w:ascii="Times New Roman" w:eastAsia="Times New Roman" w:hAnsi="Times New Roman" w:cs="Times New Roman"/>
          <w:b/>
          <w:bCs/>
          <w:sz w:val="20"/>
          <w:szCs w:val="20"/>
          <w:lang w:val="ru-RU"/>
        </w:rPr>
        <w:t>підстав</w:t>
      </w:r>
      <w:proofErr w:type="spellEnd"/>
      <w:r w:rsidRPr="00CC641D">
        <w:rPr>
          <w:rFonts w:ascii="Times New Roman" w:eastAsia="Times New Roman" w:hAnsi="Times New Roman" w:cs="Times New Roman"/>
          <w:b/>
          <w:bCs/>
          <w:sz w:val="20"/>
          <w:szCs w:val="20"/>
          <w:lang w:val="ru-RU"/>
        </w:rPr>
        <w:t xml:space="preserve"> в </w:t>
      </w:r>
      <w:proofErr w:type="spellStart"/>
      <w:r w:rsidRPr="00CC641D">
        <w:rPr>
          <w:rFonts w:ascii="Times New Roman" w:eastAsia="Times New Roman" w:hAnsi="Times New Roman" w:cs="Times New Roman"/>
          <w:b/>
          <w:bCs/>
          <w:sz w:val="20"/>
          <w:szCs w:val="20"/>
          <w:lang w:val="ru-RU"/>
        </w:rPr>
        <w:t>електронній</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системі</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закупівель</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w:t>
      </w:r>
      <w:proofErr w:type="spellEnd"/>
      <w:r w:rsidRPr="00CC641D">
        <w:rPr>
          <w:rFonts w:ascii="Times New Roman" w:eastAsia="Times New Roman" w:hAnsi="Times New Roman" w:cs="Times New Roman"/>
          <w:sz w:val="20"/>
          <w:szCs w:val="20"/>
          <w:lang w:val="ru-RU"/>
        </w:rPr>
        <w:t xml:space="preserve"> час </w:t>
      </w:r>
      <w:proofErr w:type="spellStart"/>
      <w:r w:rsidRPr="00CC641D">
        <w:rPr>
          <w:rFonts w:ascii="Times New Roman" w:eastAsia="Times New Roman" w:hAnsi="Times New Roman" w:cs="Times New Roman"/>
          <w:sz w:val="20"/>
          <w:szCs w:val="20"/>
          <w:lang w:val="ru-RU"/>
        </w:rPr>
        <w:t>подання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тендерної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пропозиції</w:t>
      </w:r>
      <w:proofErr w:type="spellEnd"/>
      <w:r w:rsidRPr="00CC641D">
        <w:rPr>
          <w:rFonts w:ascii="Times New Roman" w:eastAsia="Times New Roman" w:hAnsi="Times New Roman" w:cs="Times New Roman"/>
          <w:sz w:val="20"/>
          <w:szCs w:val="20"/>
          <w:lang w:val="ru-RU"/>
        </w:rPr>
        <w:t>.</w:t>
      </w:r>
      <w:r w:rsidRPr="00CC641D">
        <w:rPr>
          <w:rFonts w:ascii="Times New Roman" w:eastAsia="Times New Roman" w:hAnsi="Times New Roman" w:cs="Times New Roman"/>
          <w:sz w:val="20"/>
          <w:szCs w:val="20"/>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CC641D">
        <w:rPr>
          <w:rFonts w:ascii="Times New Roman" w:eastAsia="Times New Roman" w:hAnsi="Times New Roman" w:cs="Times New Roman"/>
          <w:i/>
          <w:iCs/>
          <w:sz w:val="20"/>
          <w:szCs w:val="20"/>
        </w:rPr>
        <w:t xml:space="preserve">статтею </w:t>
      </w:r>
      <w:r w:rsidRPr="00CC641D">
        <w:rPr>
          <w:rFonts w:ascii="Times New Roman" w:eastAsia="Times New Roman" w:hAnsi="Times New Roman" w:cs="Times New Roman"/>
          <w:i/>
          <w:iCs/>
          <w:sz w:val="20"/>
          <w:szCs w:val="20"/>
          <w:lang w:val="ru-RU"/>
        </w:rPr>
        <w:t>17 Закону</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крім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самостійного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декларування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відсутності</w:t>
      </w:r>
      <w:proofErr w:type="spellEnd"/>
      <w:r w:rsidRPr="00CC641D">
        <w:rPr>
          <w:rFonts w:ascii="Times New Roman" w:eastAsia="Times New Roman" w:hAnsi="Times New Roman" w:cs="Times New Roman"/>
          <w:sz w:val="20"/>
          <w:szCs w:val="20"/>
          <w:lang w:val="ru-RU"/>
        </w:rPr>
        <w:t xml:space="preserve"> таких </w:t>
      </w:r>
      <w:proofErr w:type="spellStart"/>
      <w:r w:rsidRPr="00CC641D">
        <w:rPr>
          <w:rFonts w:ascii="Times New Roman" w:eastAsia="Times New Roman" w:hAnsi="Times New Roman" w:cs="Times New Roman"/>
          <w:sz w:val="20"/>
          <w:szCs w:val="20"/>
          <w:lang w:val="ru-RU"/>
        </w:rPr>
        <w:t>підстав</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учасником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процедури</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закупівлі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відповідно</w:t>
      </w:r>
      <w:proofErr w:type="spellEnd"/>
      <w:r w:rsidRPr="00CC641D">
        <w:rPr>
          <w:rFonts w:ascii="Times New Roman" w:eastAsia="Times New Roman" w:hAnsi="Times New Roman" w:cs="Times New Roman"/>
          <w:sz w:val="20"/>
          <w:szCs w:val="20"/>
          <w:lang w:val="ru-RU"/>
        </w:rPr>
        <w:t xml:space="preserve"> до </w:t>
      </w:r>
      <w:r w:rsidRPr="00CC641D">
        <w:rPr>
          <w:rFonts w:ascii="Times New Roman" w:eastAsia="Times New Roman" w:hAnsi="Times New Roman" w:cs="Times New Roman"/>
          <w:i/>
          <w:iCs/>
          <w:sz w:val="20"/>
          <w:szCs w:val="20"/>
          <w:lang w:val="ru-RU"/>
        </w:rPr>
        <w:t>абзацу четвертого пункту 44</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Особливостей</w:t>
      </w:r>
      <w:proofErr w:type="spellEnd"/>
      <w:r w:rsidRPr="00CC641D">
        <w:rPr>
          <w:rFonts w:ascii="Times New Roman" w:eastAsia="Times New Roman" w:hAnsi="Times New Roman" w:cs="Times New Roman"/>
          <w:sz w:val="20"/>
          <w:szCs w:val="20"/>
          <w:lang w:val="ru-RU"/>
        </w:rPr>
        <w:t>.</w:t>
      </w:r>
    </w:p>
    <w:p w:rsidR="00CC641D" w:rsidRPr="00CC641D" w:rsidRDefault="00CC641D" w:rsidP="00CC641D">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CC641D">
        <w:rPr>
          <w:rFonts w:ascii="Times New Roman" w:eastAsia="Times New Roman" w:hAnsi="Times New Roman" w:cs="Times New Roman"/>
          <w:sz w:val="20"/>
          <w:szCs w:val="20"/>
          <w:lang w:val="ru-RU"/>
        </w:rPr>
        <w:t>Замовник</w:t>
      </w:r>
      <w:proofErr w:type="spellEnd"/>
      <w:r w:rsidRPr="00CC641D">
        <w:rPr>
          <w:rFonts w:ascii="Times New Roman" w:eastAsia="Times New Roman" w:hAnsi="Times New Roman" w:cs="Times New Roman"/>
          <w:sz w:val="20"/>
          <w:szCs w:val="20"/>
          <w:lang w:val="ru-RU"/>
        </w:rPr>
        <w:t xml:space="preserve"> не </w:t>
      </w:r>
      <w:proofErr w:type="spellStart"/>
      <w:r w:rsidRPr="00CC641D">
        <w:rPr>
          <w:rFonts w:ascii="Times New Roman" w:eastAsia="Times New Roman" w:hAnsi="Times New Roman" w:cs="Times New Roman"/>
          <w:sz w:val="20"/>
          <w:szCs w:val="20"/>
          <w:lang w:val="ru-RU"/>
        </w:rPr>
        <w:t>вимагає</w:t>
      </w:r>
      <w:proofErr w:type="spellEnd"/>
      <w:r w:rsidRPr="00CC641D">
        <w:rPr>
          <w:rFonts w:ascii="Times New Roman" w:eastAsia="Times New Roman" w:hAnsi="Times New Roman" w:cs="Times New Roman"/>
          <w:sz w:val="20"/>
          <w:szCs w:val="20"/>
          <w:lang w:val="ru-RU"/>
        </w:rPr>
        <w:t xml:space="preserve"> документального </w:t>
      </w:r>
      <w:proofErr w:type="spellStart"/>
      <w:r w:rsidRPr="00CC641D">
        <w:rPr>
          <w:rFonts w:ascii="Times New Roman" w:eastAsia="Times New Roman" w:hAnsi="Times New Roman" w:cs="Times New Roman"/>
          <w:sz w:val="20"/>
          <w:szCs w:val="20"/>
          <w:lang w:val="ru-RU"/>
        </w:rPr>
        <w:t>підтвердження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що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оприлюднена</w:t>
      </w:r>
      <w:proofErr w:type="spellEnd"/>
      <w:r w:rsidRPr="00CC641D">
        <w:rPr>
          <w:rFonts w:ascii="Times New Roman" w:eastAsia="Times New Roman" w:hAnsi="Times New Roman" w:cs="Times New Roman"/>
          <w:sz w:val="20"/>
          <w:szCs w:val="20"/>
          <w:lang w:val="ru-RU"/>
        </w:rPr>
        <w:t xml:space="preserve"> у </w:t>
      </w:r>
      <w:proofErr w:type="spellStart"/>
      <w:r w:rsidRPr="00CC641D">
        <w:rPr>
          <w:rFonts w:ascii="Times New Roman" w:eastAsia="Times New Roman" w:hAnsi="Times New Roman" w:cs="Times New Roman"/>
          <w:sz w:val="20"/>
          <w:szCs w:val="20"/>
          <w:lang w:val="ru-RU"/>
        </w:rPr>
        <w:t>формі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відкритих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даних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згідно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із</w:t>
      </w:r>
      <w:proofErr w:type="spellEnd"/>
      <w:r w:rsidRPr="00CC641D">
        <w:rPr>
          <w:rFonts w:ascii="Times New Roman" w:eastAsia="Times New Roman" w:hAnsi="Times New Roman" w:cs="Times New Roman"/>
          <w:sz w:val="20"/>
          <w:szCs w:val="20"/>
          <w:lang w:val="ru-RU"/>
        </w:rPr>
        <w:t xml:space="preserve"> Законом </w:t>
      </w:r>
      <w:proofErr w:type="spellStart"/>
      <w:r w:rsidRPr="00CC641D">
        <w:rPr>
          <w:rFonts w:ascii="Times New Roman" w:eastAsia="Times New Roman" w:hAnsi="Times New Roman" w:cs="Times New Roman"/>
          <w:sz w:val="20"/>
          <w:szCs w:val="20"/>
          <w:lang w:val="ru-RU"/>
        </w:rPr>
        <w:t>України</w:t>
      </w:r>
      <w:proofErr w:type="spellEnd"/>
      <w:r w:rsidRPr="00CC641D">
        <w:rPr>
          <w:rFonts w:ascii="Times New Roman" w:eastAsia="Times New Roman" w:hAnsi="Times New Roman" w:cs="Times New Roman"/>
          <w:sz w:val="20"/>
          <w:szCs w:val="20"/>
          <w:lang w:val="ru-RU"/>
        </w:rPr>
        <w:t xml:space="preserve"> “Про доступ до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та/</w:t>
      </w:r>
      <w:proofErr w:type="spellStart"/>
      <w:r w:rsidRPr="00CC641D">
        <w:rPr>
          <w:rFonts w:ascii="Times New Roman" w:eastAsia="Times New Roman" w:hAnsi="Times New Roman" w:cs="Times New Roman"/>
          <w:sz w:val="20"/>
          <w:szCs w:val="20"/>
          <w:lang w:val="ru-RU"/>
        </w:rPr>
        <w:t>або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міститься</w:t>
      </w:r>
      <w:proofErr w:type="spellEnd"/>
      <w:r w:rsidRPr="00CC641D">
        <w:rPr>
          <w:rFonts w:ascii="Times New Roman" w:eastAsia="Times New Roman" w:hAnsi="Times New Roman" w:cs="Times New Roman"/>
          <w:sz w:val="20"/>
          <w:szCs w:val="20"/>
          <w:lang w:val="ru-RU"/>
        </w:rPr>
        <w:t xml:space="preserve"> у </w:t>
      </w:r>
      <w:bookmarkStart w:id="23" w:name="_Hlk118141821"/>
      <w:proofErr w:type="spellStart"/>
      <w:r w:rsidRPr="00CC641D">
        <w:rPr>
          <w:rFonts w:ascii="Times New Roman" w:eastAsia="Times New Roman" w:hAnsi="Times New Roman" w:cs="Times New Roman"/>
          <w:sz w:val="20"/>
          <w:szCs w:val="20"/>
          <w:lang w:val="ru-RU"/>
        </w:rPr>
        <w:t>відкритих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єдиних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державних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реєстрах</w:t>
      </w:r>
      <w:bookmarkEnd w:id="23"/>
      <w:proofErr w:type="spellEnd"/>
      <w:r w:rsidRPr="00CC641D">
        <w:rPr>
          <w:rFonts w:ascii="Times New Roman" w:eastAsia="Times New Roman" w:hAnsi="Times New Roman" w:cs="Times New Roman"/>
          <w:sz w:val="20"/>
          <w:szCs w:val="20"/>
          <w:lang w:val="ru-RU"/>
        </w:rPr>
        <w:t xml:space="preserve">, доступ до </w:t>
      </w:r>
      <w:proofErr w:type="spellStart"/>
      <w:r w:rsidRPr="00CC641D">
        <w:rPr>
          <w:rFonts w:ascii="Times New Roman" w:eastAsia="Times New Roman" w:hAnsi="Times New Roman" w:cs="Times New Roman"/>
          <w:sz w:val="20"/>
          <w:szCs w:val="20"/>
          <w:lang w:val="ru-RU"/>
        </w:rPr>
        <w:t>яких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вільним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або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що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w:t>
      </w:r>
      <w:proofErr w:type="spellEnd"/>
      <w:r w:rsidRPr="00CC641D">
        <w:rPr>
          <w:rFonts w:ascii="Times New Roman" w:eastAsia="Times New Roman" w:hAnsi="Times New Roman" w:cs="Times New Roman"/>
          <w:sz w:val="20"/>
          <w:szCs w:val="20"/>
          <w:lang w:val="ru-RU"/>
        </w:rPr>
        <w:t xml:space="preserve"> доступною в </w:t>
      </w:r>
      <w:proofErr w:type="spellStart"/>
      <w:r w:rsidRPr="00CC641D">
        <w:rPr>
          <w:rFonts w:ascii="Times New Roman" w:eastAsia="Times New Roman" w:hAnsi="Times New Roman" w:cs="Times New Roman"/>
          <w:sz w:val="20"/>
          <w:szCs w:val="20"/>
          <w:lang w:val="ru-RU"/>
        </w:rPr>
        <w:t>електронній</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системі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закупівель</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крім</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випадків</w:t>
      </w:r>
      <w:proofErr w:type="spellEnd"/>
      <w:r w:rsidRPr="00CC641D">
        <w:rPr>
          <w:rFonts w:ascii="Times New Roman" w:eastAsia="Times New Roman" w:hAnsi="Times New Roman" w:cs="Times New Roman"/>
          <w:sz w:val="20"/>
          <w:szCs w:val="20"/>
          <w:u w:val="single"/>
          <w:lang w:val="ru-RU"/>
        </w:rPr>
        <w:t xml:space="preserve">, коли доступ до </w:t>
      </w:r>
      <w:proofErr w:type="spellStart"/>
      <w:r w:rsidRPr="00CC641D">
        <w:rPr>
          <w:rFonts w:ascii="Times New Roman" w:eastAsia="Times New Roman" w:hAnsi="Times New Roman" w:cs="Times New Roman"/>
          <w:sz w:val="20"/>
          <w:szCs w:val="20"/>
          <w:u w:val="single"/>
          <w:lang w:val="ru-RU"/>
        </w:rPr>
        <w:t>такої</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інформації</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є</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обмеженим</w:t>
      </w:r>
      <w:proofErr w:type="spellEnd"/>
      <w:r w:rsidRPr="00CC641D">
        <w:rPr>
          <w:rFonts w:ascii="Times New Roman" w:eastAsia="Times New Roman" w:hAnsi="Times New Roman" w:cs="Times New Roman"/>
          <w:sz w:val="20"/>
          <w:szCs w:val="20"/>
          <w:u w:val="single"/>
          <w:lang w:val="ru-RU"/>
        </w:rPr>
        <w:t xml:space="preserve"> на момент </w:t>
      </w:r>
      <w:proofErr w:type="spellStart"/>
      <w:r w:rsidRPr="00CC641D">
        <w:rPr>
          <w:rFonts w:ascii="Times New Roman" w:eastAsia="Times New Roman" w:hAnsi="Times New Roman" w:cs="Times New Roman"/>
          <w:sz w:val="20"/>
          <w:szCs w:val="20"/>
          <w:u w:val="single"/>
          <w:lang w:val="ru-RU"/>
        </w:rPr>
        <w:t>оприлюднення</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оголошення</w:t>
      </w:r>
      <w:proofErr w:type="spellEnd"/>
      <w:r w:rsidRPr="00CC641D">
        <w:rPr>
          <w:rFonts w:ascii="Times New Roman" w:eastAsia="Times New Roman" w:hAnsi="Times New Roman" w:cs="Times New Roman"/>
          <w:sz w:val="20"/>
          <w:szCs w:val="20"/>
          <w:u w:val="single"/>
          <w:lang w:val="ru-RU"/>
        </w:rPr>
        <w:t xml:space="preserve"> про </w:t>
      </w:r>
      <w:proofErr w:type="spellStart"/>
      <w:r w:rsidRPr="00CC641D">
        <w:rPr>
          <w:rFonts w:ascii="Times New Roman" w:eastAsia="Times New Roman" w:hAnsi="Times New Roman" w:cs="Times New Roman"/>
          <w:sz w:val="20"/>
          <w:szCs w:val="20"/>
          <w:u w:val="single"/>
          <w:lang w:val="ru-RU"/>
        </w:rPr>
        <w:t>проведення</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відкритих</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торгів</w:t>
      </w:r>
      <w:proofErr w:type="spellEnd"/>
      <w:r w:rsidRPr="00CC641D">
        <w:rPr>
          <w:rFonts w:ascii="Times New Roman" w:eastAsia="Times New Roman" w:hAnsi="Times New Roman" w:cs="Times New Roman"/>
          <w:sz w:val="20"/>
          <w:szCs w:val="20"/>
        </w:rPr>
        <w:t xml:space="preserve"> (</w:t>
      </w:r>
      <w:r w:rsidRPr="00CC641D">
        <w:rPr>
          <w:rFonts w:ascii="Times New Roman" w:eastAsia="Times New Roman" w:hAnsi="Times New Roman" w:cs="Times New Roman"/>
          <w:i/>
          <w:iCs/>
          <w:sz w:val="20"/>
          <w:szCs w:val="20"/>
          <w:highlight w:val="white"/>
        </w:rPr>
        <w:t>п. 44 Особливостей</w:t>
      </w:r>
      <w:r w:rsidRPr="00CC641D">
        <w:rPr>
          <w:rFonts w:ascii="Times New Roman" w:eastAsia="Times New Roman" w:hAnsi="Times New Roman" w:cs="Times New Roman"/>
          <w:i/>
          <w:iCs/>
          <w:sz w:val="20"/>
          <w:szCs w:val="20"/>
        </w:rPr>
        <w:t>)</w:t>
      </w:r>
      <w:r w:rsidRPr="00CC641D">
        <w:rPr>
          <w:rFonts w:ascii="Times New Roman" w:eastAsia="Times New Roman" w:hAnsi="Times New Roman" w:cs="Times New Roman"/>
          <w:sz w:val="20"/>
          <w:szCs w:val="20"/>
          <w:lang w:val="ru-RU"/>
        </w:rPr>
        <w:t>.</w:t>
      </w:r>
    </w:p>
    <w:p w:rsidR="00CC641D" w:rsidRPr="00CC641D" w:rsidRDefault="00CC641D" w:rsidP="00CC641D">
      <w:pPr>
        <w:shd w:val="clear" w:color="auto" w:fill="FFFFFF"/>
        <w:spacing w:after="0" w:line="240" w:lineRule="auto"/>
        <w:ind w:firstLine="450"/>
        <w:jc w:val="both"/>
        <w:rPr>
          <w:rFonts w:ascii="Times New Roman" w:eastAsia="Times New Roman" w:hAnsi="Times New Roman" w:cs="Times New Roman"/>
          <w:b/>
          <w:bCs/>
          <w:color w:val="333333"/>
          <w:sz w:val="20"/>
          <w:szCs w:val="20"/>
        </w:rPr>
      </w:pPr>
      <w:r w:rsidRPr="00CC641D">
        <w:rPr>
          <w:rFonts w:ascii="Times New Roman" w:eastAsia="Times New Roman" w:hAnsi="Times New Roman" w:cs="Times New Roman"/>
          <w:sz w:val="20"/>
          <w:szCs w:val="20"/>
        </w:rPr>
        <w:t xml:space="preserve">Замовник самостійно перевіряє Учасника по </w:t>
      </w:r>
      <w:r w:rsidRPr="00CC641D">
        <w:rPr>
          <w:rFonts w:ascii="Times New Roman" w:eastAsia="Times New Roman" w:hAnsi="Times New Roman" w:cs="Times New Roman"/>
          <w:i/>
          <w:iCs/>
          <w:sz w:val="20"/>
          <w:szCs w:val="20"/>
        </w:rPr>
        <w:t>ст. 17 Закону</w:t>
      </w:r>
      <w:r w:rsidRPr="00CC641D">
        <w:rPr>
          <w:rFonts w:ascii="Times New Roman" w:eastAsia="Times New Roman" w:hAnsi="Times New Roman" w:cs="Times New Roman"/>
          <w:sz w:val="20"/>
          <w:szCs w:val="20"/>
        </w:rPr>
        <w:t xml:space="preserve"> і відхиляє на підставі </w:t>
      </w:r>
      <w:proofErr w:type="spellStart"/>
      <w:r w:rsidRPr="00CC641D">
        <w:rPr>
          <w:rFonts w:ascii="Times New Roman" w:eastAsia="Times New Roman" w:hAnsi="Times New Roman" w:cs="Times New Roman"/>
          <w:i/>
          <w:iCs/>
          <w:sz w:val="20"/>
          <w:szCs w:val="20"/>
        </w:rPr>
        <w:t>п.п</w:t>
      </w:r>
      <w:proofErr w:type="spellEnd"/>
      <w:r w:rsidRPr="00CC641D">
        <w:rPr>
          <w:rFonts w:ascii="Times New Roman" w:eastAsia="Times New Roman" w:hAnsi="Times New Roman" w:cs="Times New Roman"/>
          <w:i/>
          <w:iCs/>
          <w:sz w:val="20"/>
          <w:szCs w:val="20"/>
        </w:rPr>
        <w:t xml:space="preserve">. 1 п. 41 Особливостей </w:t>
      </w:r>
      <w:r w:rsidRPr="00CC641D">
        <w:rPr>
          <w:rFonts w:ascii="Times New Roman" w:eastAsia="Times New Roman" w:hAnsi="Times New Roman" w:cs="Times New Roman"/>
          <w:color w:val="333333"/>
          <w:sz w:val="20"/>
          <w:szCs w:val="20"/>
        </w:rPr>
        <w:t>із зазначенням аргументації в електронній системі закупівель у разі, коли:</w:t>
      </w:r>
      <w:bookmarkStart w:id="24" w:name="n135"/>
      <w:bookmarkEnd w:id="24"/>
      <w:r w:rsidRPr="00CC641D">
        <w:rPr>
          <w:rFonts w:ascii="Times New Roman" w:eastAsia="Times New Roman" w:hAnsi="Times New Roman" w:cs="Times New Roman"/>
          <w:color w:val="333333"/>
          <w:sz w:val="20"/>
          <w:szCs w:val="20"/>
        </w:rPr>
        <w:t xml:space="preserve"> </w:t>
      </w:r>
      <w:r w:rsidRPr="00CC641D">
        <w:rPr>
          <w:rFonts w:ascii="Times New Roman" w:eastAsia="Times New Roman" w:hAnsi="Times New Roman" w:cs="Times New Roman"/>
          <w:b/>
          <w:bCs/>
          <w:color w:val="333333"/>
          <w:sz w:val="20"/>
          <w:szCs w:val="20"/>
        </w:rPr>
        <w:t>учасник процедури закупівлі</w:t>
      </w:r>
      <w:bookmarkStart w:id="25" w:name="n136"/>
      <w:bookmarkEnd w:id="25"/>
      <w:r w:rsidRPr="00CC641D">
        <w:rPr>
          <w:rFonts w:ascii="Times New Roman" w:eastAsia="Times New Roman" w:hAnsi="Times New Roman" w:cs="Times New Roman"/>
          <w:b/>
          <w:bCs/>
          <w:color w:val="333333"/>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1550" w:tgtFrame="_blank" w:history="1">
        <w:r w:rsidRPr="00CC641D">
          <w:rPr>
            <w:rFonts w:ascii="Times New Roman" w:eastAsia="Times New Roman" w:hAnsi="Times New Roman" w:cs="Times New Roman"/>
            <w:b/>
            <w:bCs/>
            <w:i/>
            <w:iCs/>
            <w:sz w:val="20"/>
            <w:szCs w:val="20"/>
          </w:rPr>
          <w:t>абзацом другим</w:t>
        </w:r>
      </w:hyperlink>
      <w:r w:rsidRPr="00CC641D">
        <w:rPr>
          <w:rFonts w:ascii="Times New Roman" w:eastAsia="Times New Roman" w:hAnsi="Times New Roman" w:cs="Times New Roman"/>
          <w:b/>
          <w:bCs/>
          <w:i/>
          <w:iCs/>
          <w:sz w:val="20"/>
          <w:szCs w:val="20"/>
        </w:rPr>
        <w:t> частини п’ятнадцятої статті 29 Закону.</w:t>
      </w:r>
    </w:p>
    <w:p w:rsidR="00CC641D" w:rsidRPr="00CC641D" w:rsidRDefault="00CC641D" w:rsidP="00CC641D">
      <w:pPr>
        <w:spacing w:after="0" w:line="240" w:lineRule="auto"/>
        <w:rPr>
          <w:rFonts w:ascii="Times New Roman" w:eastAsia="Times New Roman" w:hAnsi="Times New Roman" w:cs="Times New Roman"/>
          <w:sz w:val="20"/>
          <w:szCs w:val="20"/>
        </w:rPr>
      </w:pPr>
    </w:p>
    <w:p w:rsidR="00CC641D" w:rsidRPr="00CC641D" w:rsidRDefault="00CC641D" w:rsidP="00CC641D">
      <w:pPr>
        <w:spacing w:after="0" w:line="240" w:lineRule="auto"/>
        <w:ind w:firstLine="426"/>
        <w:jc w:val="both"/>
        <w:rPr>
          <w:rFonts w:ascii="Times New Roman" w:eastAsia="Times New Roman" w:hAnsi="Times New Roman" w:cs="Times New Roman"/>
          <w:b/>
          <w:i/>
          <w:iCs/>
          <w:sz w:val="20"/>
          <w:szCs w:val="20"/>
        </w:rPr>
      </w:pPr>
      <w:r w:rsidRPr="00CC641D">
        <w:rPr>
          <w:rFonts w:ascii="Times New Roman" w:eastAsia="Times New Roman" w:hAnsi="Times New Roman" w:cs="Times New Roman"/>
          <w:sz w:val="20"/>
          <w:szCs w:val="20"/>
          <w:highlight w:val="white"/>
        </w:rPr>
        <w:t xml:space="preserve">Відповідно до </w:t>
      </w:r>
      <w:bookmarkStart w:id="26" w:name="_Hlk117781773"/>
      <w:r w:rsidRPr="00CC641D">
        <w:rPr>
          <w:rFonts w:ascii="Times New Roman" w:eastAsia="Times New Roman" w:hAnsi="Times New Roman" w:cs="Times New Roman"/>
          <w:i/>
          <w:iCs/>
          <w:sz w:val="20"/>
          <w:szCs w:val="20"/>
          <w:highlight w:val="white"/>
        </w:rPr>
        <w:t>п. 44 Особливосте</w:t>
      </w:r>
      <w:bookmarkEnd w:id="26"/>
      <w:r w:rsidRPr="00CC641D">
        <w:rPr>
          <w:rFonts w:ascii="Times New Roman" w:eastAsia="Times New Roman" w:hAnsi="Times New Roman" w:cs="Times New Roman"/>
          <w:i/>
          <w:iCs/>
          <w:sz w:val="20"/>
          <w:szCs w:val="20"/>
          <w:highlight w:val="white"/>
        </w:rPr>
        <w:t xml:space="preserve">й </w:t>
      </w:r>
      <w:proofErr w:type="spellStart"/>
      <w:r w:rsidRPr="00CC641D">
        <w:rPr>
          <w:rFonts w:ascii="Times New Roman" w:eastAsia="Times New Roman" w:hAnsi="Times New Roman" w:cs="Times New Roman"/>
          <w:sz w:val="20"/>
          <w:szCs w:val="20"/>
          <w:highlight w:val="white"/>
          <w:lang w:val="ru-RU"/>
        </w:rPr>
        <w:t>Замовник</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зобов’язаний</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відхилити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тендерну</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пропозицію</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переможця</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процедури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закупівлі</w:t>
      </w:r>
      <w:proofErr w:type="spellEnd"/>
      <w:r w:rsidRPr="00CC641D">
        <w:rPr>
          <w:rFonts w:ascii="Times New Roman" w:eastAsia="Times New Roman" w:hAnsi="Times New Roman" w:cs="Times New Roman"/>
          <w:sz w:val="20"/>
          <w:szCs w:val="20"/>
          <w:highlight w:val="white"/>
          <w:lang w:val="ru-RU"/>
        </w:rPr>
        <w:t xml:space="preserve"> в </w:t>
      </w:r>
      <w:proofErr w:type="spellStart"/>
      <w:r w:rsidRPr="00CC641D">
        <w:rPr>
          <w:rFonts w:ascii="Times New Roman" w:eastAsia="Times New Roman" w:hAnsi="Times New Roman" w:cs="Times New Roman"/>
          <w:sz w:val="20"/>
          <w:szCs w:val="20"/>
          <w:highlight w:val="white"/>
          <w:lang w:val="ru-RU"/>
        </w:rPr>
        <w:t>разі</w:t>
      </w:r>
      <w:proofErr w:type="spellEnd"/>
      <w:r w:rsidRPr="00CC641D">
        <w:rPr>
          <w:rFonts w:ascii="Times New Roman" w:eastAsia="Times New Roman" w:hAnsi="Times New Roman" w:cs="Times New Roman"/>
          <w:sz w:val="20"/>
          <w:szCs w:val="20"/>
          <w:highlight w:val="white"/>
          <w:lang w:val="ru-RU"/>
        </w:rPr>
        <w:t xml:space="preserve">, коли </w:t>
      </w:r>
      <w:proofErr w:type="spellStart"/>
      <w:r w:rsidRPr="00CC641D">
        <w:rPr>
          <w:rFonts w:ascii="Times New Roman" w:eastAsia="Times New Roman" w:hAnsi="Times New Roman" w:cs="Times New Roman"/>
          <w:sz w:val="20"/>
          <w:szCs w:val="20"/>
          <w:highlight w:val="white"/>
          <w:lang w:val="ru-RU"/>
        </w:rPr>
        <w:t>наявні</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підстави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визначені</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статтею</w:t>
      </w:r>
      <w:proofErr w:type="spellEnd"/>
      <w:r w:rsidRPr="00CC641D">
        <w:rPr>
          <w:rFonts w:ascii="Times New Roman" w:eastAsia="Times New Roman" w:hAnsi="Times New Roman" w:cs="Times New Roman"/>
          <w:i/>
          <w:iCs/>
          <w:sz w:val="20"/>
          <w:szCs w:val="20"/>
          <w:highlight w:val="white"/>
          <w:lang w:val="ru-RU"/>
        </w:rPr>
        <w:t xml:space="preserve"> 17 Закону (</w:t>
      </w:r>
      <w:proofErr w:type="spellStart"/>
      <w:r w:rsidRPr="00CC641D">
        <w:rPr>
          <w:rFonts w:ascii="Times New Roman" w:eastAsia="Times New Roman" w:hAnsi="Times New Roman" w:cs="Times New Roman"/>
          <w:i/>
          <w:iCs/>
          <w:sz w:val="20"/>
          <w:szCs w:val="20"/>
          <w:highlight w:val="white"/>
          <w:lang w:val="ru-RU"/>
        </w:rPr>
        <w:t>крім</w:t>
      </w:r>
      <w:proofErr w:type="spellEnd"/>
      <w:r w:rsidRPr="00CC641D">
        <w:rPr>
          <w:rFonts w:ascii="Times New Roman" w:eastAsia="Times New Roman" w:hAnsi="Times New Roman" w:cs="Times New Roman"/>
          <w:i/>
          <w:iCs/>
          <w:sz w:val="20"/>
          <w:szCs w:val="20"/>
          <w:highlight w:val="white"/>
          <w:lang w:val="ru-RU"/>
        </w:rPr>
        <w:t xml:space="preserve"> пункту 13 </w:t>
      </w:r>
      <w:proofErr w:type="spellStart"/>
      <w:r w:rsidRPr="00CC641D">
        <w:rPr>
          <w:rFonts w:ascii="Times New Roman" w:eastAsia="Times New Roman" w:hAnsi="Times New Roman" w:cs="Times New Roman"/>
          <w:i/>
          <w:iCs/>
          <w:sz w:val="20"/>
          <w:szCs w:val="20"/>
          <w:highlight w:val="white"/>
          <w:lang w:val="ru-RU"/>
        </w:rPr>
        <w:t>частини</w:t>
      </w:r>
      <w:proofErr w:type="spellEnd"/>
      <w:r w:rsidRPr="00CC641D">
        <w:rPr>
          <w:rFonts w:ascii="Times New Roman" w:eastAsia="Times New Roman" w:hAnsi="Times New Roman" w:cs="Times New Roman"/>
          <w:i/>
          <w:iCs/>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першої</w:t>
      </w:r>
      <w:proofErr w:type="spellEnd"/>
      <w:r w:rsidRPr="00CC641D">
        <w:rPr>
          <w:rFonts w:ascii="Times New Roman" w:eastAsia="Times New Roman" w:hAnsi="Times New Roman" w:cs="Times New Roman"/>
          <w:i/>
          <w:iCs/>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статті</w:t>
      </w:r>
      <w:proofErr w:type="spellEnd"/>
      <w:r w:rsidRPr="00CC641D">
        <w:rPr>
          <w:rFonts w:ascii="Times New Roman" w:eastAsia="Times New Roman" w:hAnsi="Times New Roman" w:cs="Times New Roman"/>
          <w:i/>
          <w:iCs/>
          <w:sz w:val="20"/>
          <w:szCs w:val="20"/>
          <w:highlight w:val="white"/>
          <w:lang w:val="ru-RU"/>
        </w:rPr>
        <w:t xml:space="preserve"> 17 Закону)</w:t>
      </w:r>
      <w:r w:rsidRPr="00CC641D">
        <w:rPr>
          <w:rFonts w:ascii="Times New Roman" w:eastAsia="Times New Roman" w:hAnsi="Times New Roman" w:cs="Times New Roman"/>
          <w:i/>
          <w:iCs/>
          <w:sz w:val="20"/>
          <w:szCs w:val="20"/>
        </w:rPr>
        <w:t xml:space="preserve"> </w:t>
      </w:r>
    </w:p>
    <w:p w:rsidR="00CC641D" w:rsidRPr="00CC641D" w:rsidRDefault="00CC641D" w:rsidP="00CC641D">
      <w:pPr>
        <w:spacing w:after="0" w:line="240" w:lineRule="auto"/>
        <w:jc w:val="both"/>
        <w:rPr>
          <w:rFonts w:ascii="Times New Roman" w:eastAsia="Times New Roman" w:hAnsi="Times New Roman" w:cs="Times New Roman"/>
          <w:bCs/>
          <w:i/>
          <w:iCs/>
          <w:sz w:val="20"/>
          <w:szCs w:val="20"/>
          <w:lang w:val="ru-RU"/>
        </w:rPr>
      </w:pPr>
      <w:proofErr w:type="spellStart"/>
      <w:r w:rsidRPr="00CC641D">
        <w:rPr>
          <w:rFonts w:ascii="Times New Roman" w:eastAsia="Times New Roman" w:hAnsi="Times New Roman" w:cs="Times New Roman"/>
          <w:bCs/>
          <w:sz w:val="20"/>
          <w:szCs w:val="20"/>
          <w:lang w:val="ru-RU"/>
        </w:rPr>
        <w:t>Переможець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процедури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закупівлі</w:t>
      </w:r>
      <w:proofErr w:type="spellEnd"/>
      <w:r w:rsidRPr="00CC641D">
        <w:rPr>
          <w:rFonts w:ascii="Times New Roman" w:eastAsia="Times New Roman" w:hAnsi="Times New Roman" w:cs="Times New Roman"/>
          <w:bCs/>
          <w:sz w:val="20"/>
          <w:szCs w:val="20"/>
          <w:lang w:val="ru-RU"/>
        </w:rPr>
        <w:t xml:space="preserve"> у строк, </w:t>
      </w:r>
      <w:proofErr w:type="spellStart"/>
      <w:r w:rsidRPr="00CC641D">
        <w:rPr>
          <w:rFonts w:ascii="Times New Roman" w:eastAsia="Times New Roman" w:hAnsi="Times New Roman" w:cs="Times New Roman"/>
          <w:bCs/>
          <w:sz w:val="20"/>
          <w:szCs w:val="20"/>
          <w:lang w:val="ru-RU"/>
        </w:rPr>
        <w:t>що</w:t>
      </w:r>
      <w:proofErr w:type="spellEnd"/>
      <w:r w:rsidRPr="00CC641D">
        <w:rPr>
          <w:rFonts w:ascii="Times New Roman" w:eastAsia="Times New Roman" w:hAnsi="Times New Roman" w:cs="Times New Roman"/>
          <w:bCs/>
          <w:sz w:val="20"/>
          <w:szCs w:val="20"/>
          <w:lang w:val="ru-RU"/>
        </w:rPr>
        <w:t xml:space="preserve"> не </w:t>
      </w:r>
      <w:proofErr w:type="spellStart"/>
      <w:r w:rsidRPr="00CC641D">
        <w:rPr>
          <w:rFonts w:ascii="Times New Roman" w:eastAsia="Times New Roman" w:hAnsi="Times New Roman" w:cs="Times New Roman"/>
          <w:bCs/>
          <w:sz w:val="20"/>
          <w:szCs w:val="20"/>
          <w:lang w:val="ru-RU"/>
        </w:rPr>
        <w:t>перевищує</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
          <w:sz w:val="20"/>
          <w:szCs w:val="20"/>
          <w:lang w:val="ru-RU"/>
        </w:rPr>
        <w:t>чотири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дні</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з</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дати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оприлюднення</w:t>
      </w:r>
      <w:proofErr w:type="spellEnd"/>
      <w:r w:rsidRPr="00CC641D">
        <w:rPr>
          <w:rFonts w:ascii="Times New Roman" w:eastAsia="Times New Roman" w:hAnsi="Times New Roman" w:cs="Times New Roman"/>
          <w:b/>
          <w:sz w:val="20"/>
          <w:szCs w:val="20"/>
          <w:lang w:val="ru-RU"/>
        </w:rPr>
        <w:t xml:space="preserve"> в </w:t>
      </w:r>
      <w:proofErr w:type="spellStart"/>
      <w:r w:rsidRPr="00CC641D">
        <w:rPr>
          <w:rFonts w:ascii="Times New Roman" w:eastAsia="Times New Roman" w:hAnsi="Times New Roman" w:cs="Times New Roman"/>
          <w:b/>
          <w:sz w:val="20"/>
          <w:szCs w:val="20"/>
          <w:lang w:val="ru-RU"/>
        </w:rPr>
        <w:t>електронній</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системі</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закупівель</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повідомлення</w:t>
      </w:r>
      <w:proofErr w:type="spellEnd"/>
      <w:r w:rsidRPr="00CC641D">
        <w:rPr>
          <w:rFonts w:ascii="Times New Roman" w:eastAsia="Times New Roman" w:hAnsi="Times New Roman" w:cs="Times New Roman"/>
          <w:b/>
          <w:sz w:val="20"/>
          <w:szCs w:val="20"/>
          <w:lang w:val="ru-RU"/>
        </w:rPr>
        <w:t xml:space="preserve"> про </w:t>
      </w:r>
      <w:proofErr w:type="spellStart"/>
      <w:r w:rsidRPr="00CC641D">
        <w:rPr>
          <w:rFonts w:ascii="Times New Roman" w:eastAsia="Times New Roman" w:hAnsi="Times New Roman" w:cs="Times New Roman"/>
          <w:b/>
          <w:sz w:val="20"/>
          <w:szCs w:val="20"/>
          <w:lang w:val="ru-RU"/>
        </w:rPr>
        <w:t>намір</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укласти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договір</w:t>
      </w:r>
      <w:proofErr w:type="spellEnd"/>
      <w:r w:rsidRPr="00CC641D">
        <w:rPr>
          <w:rFonts w:ascii="Times New Roman" w:eastAsia="Times New Roman" w:hAnsi="Times New Roman" w:cs="Times New Roman"/>
          <w:b/>
          <w:sz w:val="20"/>
          <w:szCs w:val="20"/>
          <w:lang w:val="ru-RU"/>
        </w:rPr>
        <w:t xml:space="preserve"> про </w:t>
      </w:r>
      <w:proofErr w:type="spellStart"/>
      <w:r w:rsidRPr="00CC641D">
        <w:rPr>
          <w:rFonts w:ascii="Times New Roman" w:eastAsia="Times New Roman" w:hAnsi="Times New Roman" w:cs="Times New Roman"/>
          <w:b/>
          <w:sz w:val="20"/>
          <w:szCs w:val="20"/>
          <w:lang w:val="ru-RU"/>
        </w:rPr>
        <w:t>закупівлю</w:t>
      </w:r>
      <w:proofErr w:type="spellEnd"/>
      <w:r w:rsidRPr="00CC641D">
        <w:rPr>
          <w:rFonts w:ascii="Times New Roman" w:eastAsia="Times New Roman" w:hAnsi="Times New Roman" w:cs="Times New Roman"/>
          <w:bCs/>
          <w:sz w:val="20"/>
          <w:szCs w:val="20"/>
          <w:lang w:val="ru-RU"/>
        </w:rPr>
        <w:t xml:space="preserve">, повинен </w:t>
      </w:r>
      <w:proofErr w:type="spellStart"/>
      <w:r w:rsidRPr="00CC641D">
        <w:rPr>
          <w:rFonts w:ascii="Times New Roman" w:eastAsia="Times New Roman" w:hAnsi="Times New Roman" w:cs="Times New Roman"/>
          <w:bCs/>
          <w:sz w:val="20"/>
          <w:szCs w:val="20"/>
          <w:lang w:val="ru-RU"/>
        </w:rPr>
        <w:t>надати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замовнику</w:t>
      </w:r>
      <w:proofErr w:type="spellEnd"/>
      <w:r w:rsidRPr="00CC641D">
        <w:rPr>
          <w:rFonts w:ascii="Times New Roman" w:eastAsia="Times New Roman" w:hAnsi="Times New Roman" w:cs="Times New Roman"/>
          <w:bCs/>
          <w:sz w:val="20"/>
          <w:szCs w:val="20"/>
          <w:lang w:val="ru-RU"/>
        </w:rPr>
        <w:t xml:space="preserve"> шляхом </w:t>
      </w:r>
      <w:proofErr w:type="spellStart"/>
      <w:r w:rsidRPr="00CC641D">
        <w:rPr>
          <w:rFonts w:ascii="Times New Roman" w:eastAsia="Times New Roman" w:hAnsi="Times New Roman" w:cs="Times New Roman"/>
          <w:bCs/>
          <w:sz w:val="20"/>
          <w:szCs w:val="20"/>
          <w:lang w:val="ru-RU"/>
        </w:rPr>
        <w:t>оприлюднення</w:t>
      </w:r>
      <w:proofErr w:type="spellEnd"/>
      <w:r w:rsidRPr="00CC641D">
        <w:rPr>
          <w:rFonts w:ascii="Times New Roman" w:eastAsia="Times New Roman" w:hAnsi="Times New Roman" w:cs="Times New Roman"/>
          <w:bCs/>
          <w:sz w:val="20"/>
          <w:szCs w:val="20"/>
          <w:lang w:val="ru-RU"/>
        </w:rPr>
        <w:t xml:space="preserve"> в </w:t>
      </w:r>
      <w:proofErr w:type="spellStart"/>
      <w:r w:rsidRPr="00CC641D">
        <w:rPr>
          <w:rFonts w:ascii="Times New Roman" w:eastAsia="Times New Roman" w:hAnsi="Times New Roman" w:cs="Times New Roman"/>
          <w:bCs/>
          <w:sz w:val="20"/>
          <w:szCs w:val="20"/>
          <w:lang w:val="ru-RU"/>
        </w:rPr>
        <w:t>електронній</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системі</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закупівель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документи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що</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підтверджують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відсутність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підстав</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визначених</w:t>
      </w:r>
      <w:proofErr w:type="spellEnd"/>
      <w:r w:rsidRPr="00CC641D">
        <w:rPr>
          <w:rFonts w:ascii="Times New Roman" w:eastAsia="Times New Roman" w:hAnsi="Times New Roman" w:cs="Times New Roman"/>
          <w:bCs/>
          <w:sz w:val="20"/>
          <w:szCs w:val="20"/>
          <w:lang w:val="ru-RU"/>
        </w:rPr>
        <w:t xml:space="preserve"> </w:t>
      </w:r>
      <w:r w:rsidRPr="00CC641D">
        <w:rPr>
          <w:rFonts w:ascii="Times New Roman" w:eastAsia="Times New Roman" w:hAnsi="Times New Roman" w:cs="Times New Roman"/>
          <w:bCs/>
          <w:i/>
          <w:iCs/>
          <w:sz w:val="20"/>
          <w:szCs w:val="20"/>
          <w:lang w:val="ru-RU"/>
        </w:rPr>
        <w:t xml:space="preserve">пунктами 3, 5, 6 </w:t>
      </w:r>
      <w:proofErr w:type="spellStart"/>
      <w:r w:rsidRPr="00CC641D">
        <w:rPr>
          <w:rFonts w:ascii="Times New Roman" w:eastAsia="Times New Roman" w:hAnsi="Times New Roman" w:cs="Times New Roman"/>
          <w:bCs/>
          <w:i/>
          <w:iCs/>
          <w:sz w:val="20"/>
          <w:szCs w:val="20"/>
          <w:lang w:val="ru-RU"/>
        </w:rPr>
        <w:t>і</w:t>
      </w:r>
      <w:proofErr w:type="spellEnd"/>
      <w:r w:rsidRPr="00CC641D">
        <w:rPr>
          <w:rFonts w:ascii="Times New Roman" w:eastAsia="Times New Roman" w:hAnsi="Times New Roman" w:cs="Times New Roman"/>
          <w:bCs/>
          <w:i/>
          <w:iCs/>
          <w:sz w:val="20"/>
          <w:szCs w:val="20"/>
          <w:lang w:val="ru-RU"/>
        </w:rPr>
        <w:t xml:space="preserve"> 12 </w:t>
      </w:r>
      <w:proofErr w:type="spellStart"/>
      <w:r w:rsidRPr="00CC641D">
        <w:rPr>
          <w:rFonts w:ascii="Times New Roman" w:eastAsia="Times New Roman" w:hAnsi="Times New Roman" w:cs="Times New Roman"/>
          <w:bCs/>
          <w:i/>
          <w:iCs/>
          <w:sz w:val="20"/>
          <w:szCs w:val="20"/>
          <w:lang w:val="ru-RU"/>
        </w:rPr>
        <w:t>частини</w:t>
      </w:r>
      <w:proofErr w:type="spellEnd"/>
      <w:r w:rsidRPr="00CC641D">
        <w:rPr>
          <w:rFonts w:ascii="Times New Roman" w:eastAsia="Times New Roman" w:hAnsi="Times New Roman" w:cs="Times New Roman"/>
          <w:bCs/>
          <w:i/>
          <w:iCs/>
          <w:sz w:val="20"/>
          <w:szCs w:val="20"/>
          <w:lang w:val="ru-RU"/>
        </w:rPr>
        <w:t xml:space="preserve"> </w:t>
      </w:r>
      <w:proofErr w:type="spellStart"/>
      <w:r w:rsidRPr="00CC641D">
        <w:rPr>
          <w:rFonts w:ascii="Times New Roman" w:eastAsia="Times New Roman" w:hAnsi="Times New Roman" w:cs="Times New Roman"/>
          <w:bCs/>
          <w:i/>
          <w:iCs/>
          <w:sz w:val="20"/>
          <w:szCs w:val="20"/>
          <w:lang w:val="ru-RU"/>
        </w:rPr>
        <w:t>першої</w:t>
      </w:r>
      <w:proofErr w:type="spellEnd"/>
      <w:r w:rsidRPr="00CC641D">
        <w:rPr>
          <w:rFonts w:ascii="Times New Roman" w:eastAsia="Times New Roman" w:hAnsi="Times New Roman" w:cs="Times New Roman"/>
          <w:bCs/>
          <w:i/>
          <w:iCs/>
          <w:sz w:val="20"/>
          <w:szCs w:val="20"/>
          <w:lang w:val="ru-RU"/>
        </w:rPr>
        <w:t xml:space="preserve"> та </w:t>
      </w:r>
      <w:proofErr w:type="spellStart"/>
      <w:r w:rsidRPr="00CC641D">
        <w:rPr>
          <w:rFonts w:ascii="Times New Roman" w:eastAsia="Times New Roman" w:hAnsi="Times New Roman" w:cs="Times New Roman"/>
          <w:bCs/>
          <w:i/>
          <w:iCs/>
          <w:sz w:val="20"/>
          <w:szCs w:val="20"/>
          <w:lang w:val="ru-RU"/>
        </w:rPr>
        <w:t>частиною</w:t>
      </w:r>
      <w:proofErr w:type="spellEnd"/>
      <w:r w:rsidRPr="00CC641D">
        <w:rPr>
          <w:rFonts w:ascii="Times New Roman" w:eastAsia="Times New Roman" w:hAnsi="Times New Roman" w:cs="Times New Roman"/>
          <w:bCs/>
          <w:i/>
          <w:iCs/>
          <w:sz w:val="20"/>
          <w:szCs w:val="20"/>
          <w:lang w:val="ru-RU"/>
        </w:rPr>
        <w:t xml:space="preserve"> другою </w:t>
      </w:r>
      <w:proofErr w:type="spellStart"/>
      <w:r w:rsidRPr="00CC641D">
        <w:rPr>
          <w:rFonts w:ascii="Times New Roman" w:eastAsia="Times New Roman" w:hAnsi="Times New Roman" w:cs="Times New Roman"/>
          <w:bCs/>
          <w:i/>
          <w:iCs/>
          <w:sz w:val="20"/>
          <w:szCs w:val="20"/>
          <w:lang w:val="ru-RU"/>
        </w:rPr>
        <w:t>статті</w:t>
      </w:r>
      <w:proofErr w:type="spellEnd"/>
      <w:r w:rsidRPr="00CC641D">
        <w:rPr>
          <w:rFonts w:ascii="Times New Roman" w:eastAsia="Times New Roman" w:hAnsi="Times New Roman" w:cs="Times New Roman"/>
          <w:bCs/>
          <w:i/>
          <w:iCs/>
          <w:sz w:val="20"/>
          <w:szCs w:val="20"/>
          <w:lang w:val="ru-RU"/>
        </w:rPr>
        <w:t xml:space="preserve"> 17 Закону. </w:t>
      </w: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lang w:eastAsia="ru-RU"/>
        </w:rPr>
      </w:pPr>
      <w:r w:rsidRPr="00CC641D">
        <w:rPr>
          <w:rFonts w:ascii="Times New Roman" w:eastAsia="Times New Roman" w:hAnsi="Times New Roman"/>
          <w:b/>
          <w:bCs/>
          <w:color w:val="000000"/>
          <w:sz w:val="20"/>
          <w:szCs w:val="20"/>
          <w:lang w:eastAsia="ru-RU"/>
        </w:rPr>
        <w:lastRenderedPageBreak/>
        <w:t>І</w:t>
      </w:r>
      <w:r w:rsidRPr="00CC641D">
        <w:rPr>
          <w:rFonts w:ascii="Times New Roman" w:eastAsia="Times New Roman" w:hAnsi="Times New Roman"/>
          <w:b/>
          <w:bCs/>
          <w:color w:val="000000"/>
          <w:lang w:eastAsia="ru-RU"/>
        </w:rPr>
        <w:t>НФОРМАЦІЯ, ЯКА ПОДАЄТЬСЯ ДЛЯ ПІДТВЕРДЖЕННЯ ВІДПОВІДНОСТІ УЧАСНИКА /ПЕРЕМОЖЦЯ   ВИМОГАМ, ВИЗНАЧЕНИМ У СТАТТІ 17 ЗАКОНУ “ПРО ПУБЛІЧНІ ЗАКПІВЛІ” (далі – Закон)</w:t>
      </w:r>
    </w:p>
    <w:p w:rsidR="00CC641D" w:rsidRPr="00CC641D" w:rsidRDefault="00CC641D" w:rsidP="00CC641D">
      <w:pPr>
        <w:spacing w:before="240" w:after="0" w:line="240" w:lineRule="auto"/>
        <w:ind w:left="502"/>
        <w:contextualSpacing/>
        <w:jc w:val="both"/>
        <w:rPr>
          <w:rFonts w:ascii="Times New Roman" w:eastAsia="Times New Roman" w:hAnsi="Times New Roman"/>
          <w:b/>
          <w:bCs/>
          <w:color w:val="000000"/>
          <w:lang w:eastAsia="ru-RU"/>
        </w:rPr>
      </w:pPr>
    </w:p>
    <w:tbl>
      <w:tblPr>
        <w:tblW w:w="10235" w:type="dxa"/>
        <w:tblInd w:w="-459" w:type="dxa"/>
        <w:tblLayout w:type="fixed"/>
        <w:tblLook w:val="04A0"/>
      </w:tblPr>
      <w:tblGrid>
        <w:gridCol w:w="568"/>
        <w:gridCol w:w="3005"/>
        <w:gridCol w:w="2977"/>
        <w:gridCol w:w="3685"/>
      </w:tblGrid>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jc w:val="center"/>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 п/п</w:t>
            </w:r>
          </w:p>
        </w:tc>
        <w:tc>
          <w:tcPr>
            <w:tcW w:w="3005"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jc w:val="center"/>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641D" w:rsidRPr="00CC641D" w:rsidRDefault="00CC641D" w:rsidP="00CC641D">
            <w:pPr>
              <w:spacing w:after="0" w:line="240" w:lineRule="auto"/>
              <w:jc w:val="center"/>
              <w:rPr>
                <w:rFonts w:ascii="Times New Roman" w:eastAsia="Times New Roman" w:hAnsi="Times New Roman" w:cs="Times New Roman"/>
                <w:b/>
                <w:bCs/>
                <w:sz w:val="18"/>
                <w:szCs w:val="18"/>
                <w:lang w:eastAsia="ru-RU"/>
              </w:rPr>
            </w:pPr>
            <w:r w:rsidRPr="00CC641D">
              <w:rPr>
                <w:rFonts w:ascii="Times New Roman" w:eastAsia="Times New Roman" w:hAnsi="Times New Roman" w:cs="Times New Roman"/>
                <w:b/>
                <w:bCs/>
                <w:sz w:val="18"/>
                <w:szCs w:val="18"/>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2</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3</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4</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6" w:anchor="n456" w:history="1">
              <w:r w:rsidRPr="00CC641D">
                <w:rPr>
                  <w:rFonts w:ascii="Times New Roman" w:eastAsia="Times New Roman" w:hAnsi="Times New Roman" w:cs="Times New Roman"/>
                  <w:color w:val="000000"/>
                  <w:sz w:val="18"/>
                  <w:szCs w:val="18"/>
                  <w:lang w:eastAsia="ru-RU"/>
                </w:rPr>
                <w:t>пунктом 1 статті 50</w:t>
              </w:r>
            </w:hyperlink>
            <w:r w:rsidRPr="00CC641D">
              <w:rPr>
                <w:rFonts w:ascii="Times New Roman" w:eastAsia="Times New Roman" w:hAnsi="Times New Roman" w:cs="Times New Roman"/>
                <w:color w:val="000000"/>
                <w:sz w:val="18"/>
                <w:szCs w:val="18"/>
                <w:lang w:eastAsia="ru-RU"/>
              </w:rPr>
              <w:t xml:space="preserve"> Закону України «Про захист економічної конкуренції», у вигляді вчинення </w:t>
            </w:r>
            <w:proofErr w:type="spellStart"/>
            <w:r w:rsidRPr="00CC641D">
              <w:rPr>
                <w:rFonts w:ascii="Times New Roman" w:eastAsia="Times New Roman" w:hAnsi="Times New Roman" w:cs="Times New Roman"/>
                <w:color w:val="000000"/>
                <w:sz w:val="18"/>
                <w:szCs w:val="18"/>
                <w:lang w:eastAsia="ru-RU"/>
              </w:rPr>
              <w:t>антиконкурентних</w:t>
            </w:r>
            <w:proofErr w:type="spellEnd"/>
            <w:r w:rsidRPr="00CC641D">
              <w:rPr>
                <w:rFonts w:ascii="Times New Roman" w:eastAsia="Times New Roman" w:hAnsi="Times New Roman" w:cs="Times New Roman"/>
                <w:color w:val="000000"/>
                <w:sz w:val="18"/>
                <w:szCs w:val="18"/>
                <w:lang w:eastAsia="ru-RU"/>
              </w:rPr>
              <w:t xml:space="preserve"> узгоджених дій, що стосуються спотворення результатів тендерів (пункт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lastRenderedPageBreak/>
              <w:t>5</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6</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7</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 </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8</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9</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w:t>
            </w:r>
            <w:r w:rsidRPr="00CC641D">
              <w:rPr>
                <w:rFonts w:ascii="Times New Roman" w:eastAsia="Times New Roman" w:hAnsi="Times New Roman" w:cs="Times New Roman"/>
                <w:color w:val="000000"/>
                <w:sz w:val="18"/>
                <w:szCs w:val="18"/>
                <w:lang w:eastAsia="ru-RU"/>
              </w:rPr>
              <w:lastRenderedPageBreak/>
              <w:t>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lastRenderedPageBreak/>
              <w:t>10</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41D" w:rsidRPr="00CC641D" w:rsidRDefault="00CC641D" w:rsidP="00CC641D">
            <w:pPr>
              <w:spacing w:after="0" w:line="240" w:lineRule="auto"/>
              <w:rPr>
                <w:rFonts w:ascii="Times New Roman" w:eastAsia="Times New Roman" w:hAnsi="Times New Roman" w:cs="Times New Roman"/>
                <w:b/>
                <w:bCs/>
                <w:color w:val="000000"/>
                <w:sz w:val="18"/>
                <w:szCs w:val="18"/>
                <w:lang w:eastAsia="ru-RU"/>
              </w:rPr>
            </w:pPr>
            <w:r w:rsidRPr="00CC641D">
              <w:rPr>
                <w:rFonts w:ascii="Times New Roman" w:eastAsia="Times New Roman" w:hAnsi="Times New Roman" w:cs="Times New Roman"/>
                <w:b/>
                <w:bCs/>
                <w:color w:val="000000"/>
                <w:sz w:val="18"/>
                <w:szCs w:val="18"/>
                <w:lang w:eastAsia="ru-RU"/>
              </w:rPr>
              <w:t>В даній закупівлі Учасник не надає підтвердження своєї відповідності.</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надає антикорупційну програму та документ про призначення уповноваженого з реалізації антикорупційної програми</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b/>
                <w:bCs/>
                <w:color w:val="000000"/>
                <w:sz w:val="18"/>
                <w:szCs w:val="18"/>
                <w:lang w:eastAsia="ru-RU"/>
              </w:rPr>
              <w:t>В даній закупівлі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11</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12</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13</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не вимагає підтвердження відповідно до пункту 44 Особливостей</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14</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hd w:val="clear" w:color="auto" w:fill="FFFFFF"/>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641D" w:rsidRPr="00CC641D" w:rsidRDefault="00CC641D" w:rsidP="00CC641D">
            <w:pPr>
              <w:shd w:val="clear" w:color="auto" w:fill="FFFFFF"/>
              <w:spacing w:after="15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w:t>
            </w:r>
            <w:r w:rsidRPr="00CC641D">
              <w:rPr>
                <w:rFonts w:ascii="Times New Roman" w:eastAsia="Times New Roman" w:hAnsi="Times New Roman" w:cs="Times New Roman"/>
                <w:color w:val="000000"/>
                <w:sz w:val="18"/>
                <w:szCs w:val="18"/>
                <w:lang w:eastAsia="ru-RU"/>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CC641D" w:rsidRPr="00CC641D" w:rsidRDefault="00CC641D" w:rsidP="00CC641D">
            <w:pPr>
              <w:numPr>
                <w:ilvl w:val="0"/>
                <w:numId w:val="11"/>
              </w:numPr>
              <w:spacing w:line="240" w:lineRule="auto"/>
              <w:ind w:left="410"/>
              <w:contextualSpacing/>
              <w:rPr>
                <w:rFonts w:ascii="Times New Roman" w:eastAsia="Times New Roman" w:hAnsi="Times New Roman"/>
                <w:color w:val="000000"/>
                <w:sz w:val="18"/>
                <w:szCs w:val="18"/>
                <w:lang w:eastAsia="ru-RU"/>
              </w:rPr>
            </w:pPr>
            <w:r w:rsidRPr="00CC641D">
              <w:rPr>
                <w:rFonts w:ascii="Times New Roman" w:eastAsia="Times New Roman" w:hAnsi="Times New Roman"/>
                <w:color w:val="000000"/>
                <w:sz w:val="18"/>
                <w:szCs w:val="18"/>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CC641D">
              <w:rPr>
                <w:rFonts w:ascii="Times New Roman" w:eastAsia="Times New Roman" w:hAnsi="Times New Roman"/>
                <w:color w:val="000000"/>
                <w:sz w:val="18"/>
                <w:szCs w:val="18"/>
                <w:lang w:eastAsia="ru-RU"/>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CC641D" w:rsidRPr="00CC641D" w:rsidRDefault="00CC641D" w:rsidP="00CC641D">
            <w:pPr>
              <w:spacing w:after="0" w:line="240" w:lineRule="auto"/>
              <w:ind w:left="50"/>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або </w:t>
            </w:r>
          </w:p>
          <w:p w:rsidR="00CC641D" w:rsidRPr="00CC641D" w:rsidRDefault="00CC641D" w:rsidP="00CC641D">
            <w:pPr>
              <w:numPr>
                <w:ilvl w:val="0"/>
                <w:numId w:val="11"/>
              </w:numPr>
              <w:spacing w:line="240" w:lineRule="auto"/>
              <w:ind w:left="410"/>
              <w:contextualSpacing/>
              <w:rPr>
                <w:rFonts w:ascii="Times New Roman" w:eastAsia="Times New Roman" w:hAnsi="Times New Roman"/>
                <w:color w:val="000000"/>
                <w:sz w:val="18"/>
                <w:szCs w:val="18"/>
                <w:lang w:eastAsia="ru-RU"/>
              </w:rPr>
            </w:pPr>
            <w:r w:rsidRPr="00CC641D">
              <w:rPr>
                <w:rFonts w:ascii="Times New Roman" w:eastAsia="Times New Roman" w:hAnsi="Times New Roman"/>
                <w:color w:val="000000"/>
                <w:sz w:val="18"/>
                <w:szCs w:val="18"/>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або</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CC641D">
              <w:rPr>
                <w:rFonts w:ascii="Times New Roman" w:eastAsia="Times New Roman" w:hAnsi="Times New Roman" w:cs="Times New Roman"/>
                <w:color w:val="000000"/>
                <w:sz w:val="18"/>
                <w:szCs w:val="18"/>
                <w:lang w:eastAsia="ru-RU"/>
              </w:rPr>
              <w:lastRenderedPageBreak/>
              <w:t>повинен довести, що сплатив або зобов’язався сплатити відповідні зобов’язання та відшкодування завданих збитків.</w:t>
            </w:r>
          </w:p>
        </w:tc>
      </w:tr>
    </w:tbl>
    <w:p w:rsidR="00CC641D" w:rsidRPr="00CC641D" w:rsidRDefault="00CC641D" w:rsidP="00CC641D">
      <w:pPr>
        <w:spacing w:after="0" w:line="240" w:lineRule="auto"/>
        <w:jc w:val="both"/>
        <w:rPr>
          <w:rFonts w:ascii="Times New Roman" w:eastAsia="Times New Roman" w:hAnsi="Times New Roman" w:cs="Times New Roman"/>
          <w:bCs/>
          <w:i/>
          <w:iCs/>
          <w:color w:val="000000"/>
          <w:sz w:val="18"/>
          <w:szCs w:val="18"/>
        </w:rPr>
      </w:pPr>
    </w:p>
    <w:p w:rsidR="00CC641D" w:rsidRPr="00CC641D" w:rsidRDefault="00CC641D" w:rsidP="00CC641D">
      <w:pPr>
        <w:numPr>
          <w:ilvl w:val="0"/>
          <w:numId w:val="10"/>
        </w:numPr>
        <w:shd w:val="clear" w:color="auto" w:fill="FFFFFF"/>
        <w:spacing w:after="0" w:line="240" w:lineRule="auto"/>
        <w:contextualSpacing/>
        <w:rPr>
          <w:rFonts w:ascii="Times New Roman" w:eastAsia="Times New Roman" w:hAnsi="Times New Roman" w:cs="Times New Roman"/>
          <w:b/>
          <w:sz w:val="24"/>
          <w:szCs w:val="24"/>
          <w:lang w:val="ru-RU"/>
        </w:rPr>
      </w:pPr>
      <w:proofErr w:type="spellStart"/>
      <w:r w:rsidRPr="00CC641D">
        <w:rPr>
          <w:rFonts w:ascii="Times New Roman" w:eastAsia="Times New Roman" w:hAnsi="Times New Roman" w:cs="Times New Roman"/>
          <w:b/>
          <w:sz w:val="24"/>
          <w:szCs w:val="24"/>
          <w:lang w:val="ru-RU"/>
        </w:rPr>
        <w:t>Інша</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інформація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встановлена</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w:t>
      </w:r>
      <w:proofErr w:type="spellEnd"/>
      <w:r w:rsidRPr="00CC641D">
        <w:rPr>
          <w:rFonts w:ascii="Times New Roman" w:eastAsia="Times New Roman" w:hAnsi="Times New Roman" w:cs="Times New Roman"/>
          <w:b/>
          <w:sz w:val="24"/>
          <w:szCs w:val="24"/>
          <w:lang w:val="ru-RU"/>
        </w:rPr>
        <w:t xml:space="preserve"> до </w:t>
      </w:r>
      <w:proofErr w:type="spellStart"/>
      <w:r w:rsidRPr="00CC641D">
        <w:rPr>
          <w:rFonts w:ascii="Times New Roman" w:eastAsia="Times New Roman" w:hAnsi="Times New Roman" w:cs="Times New Roman"/>
          <w:b/>
          <w:sz w:val="24"/>
          <w:szCs w:val="24"/>
          <w:lang w:val="ru-RU"/>
        </w:rPr>
        <w:t>законодавства</w:t>
      </w:r>
      <w:proofErr w:type="spellEnd"/>
      <w:r w:rsidRPr="00CC641D">
        <w:rPr>
          <w:rFonts w:ascii="Times New Roman" w:eastAsia="Times New Roman" w:hAnsi="Times New Roman" w:cs="Times New Roman"/>
          <w:b/>
          <w:sz w:val="24"/>
          <w:szCs w:val="24"/>
          <w:lang w:val="ru-RU"/>
        </w:rPr>
        <w:t xml:space="preserve"> (для </w:t>
      </w:r>
      <w:r w:rsidRPr="00CC641D">
        <w:rPr>
          <w:rFonts w:ascii="Times New Roman" w:eastAsia="Times New Roman" w:hAnsi="Times New Roman" w:cs="Times New Roman"/>
          <w:b/>
          <w:color w:val="4472C4" w:themeColor="accent1"/>
          <w:sz w:val="24"/>
          <w:szCs w:val="24"/>
          <w:lang w:val="ru-RU"/>
        </w:rPr>
        <w:t>УЧАСНИКІВ</w:t>
      </w:r>
      <w:r w:rsidRPr="00CC641D">
        <w:rPr>
          <w:rFonts w:ascii="Times New Roman" w:eastAsia="Times New Roman" w:hAnsi="Times New Roman" w:cs="Times New Roman"/>
          <w:b/>
          <w:sz w:val="24"/>
          <w:szCs w:val="24"/>
          <w:lang w:val="ru-RU"/>
        </w:rPr>
        <w:t xml:space="preserve"> — </w:t>
      </w:r>
      <w:proofErr w:type="spellStart"/>
      <w:r w:rsidRPr="00CC641D">
        <w:rPr>
          <w:rFonts w:ascii="Times New Roman" w:eastAsia="Times New Roman" w:hAnsi="Times New Roman" w:cs="Times New Roman"/>
          <w:b/>
          <w:sz w:val="24"/>
          <w:szCs w:val="24"/>
          <w:lang w:val="ru-RU"/>
        </w:rPr>
        <w:t>юридичних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фізичних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та </w:t>
      </w:r>
      <w:proofErr w:type="spellStart"/>
      <w:r w:rsidRPr="00CC641D">
        <w:rPr>
          <w:rFonts w:ascii="Times New Roman" w:eastAsia="Times New Roman" w:hAnsi="Times New Roman" w:cs="Times New Roman"/>
          <w:b/>
          <w:sz w:val="24"/>
          <w:szCs w:val="24"/>
          <w:lang w:val="ru-RU"/>
        </w:rPr>
        <w:t>фізичних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 </w:t>
      </w:r>
      <w:proofErr w:type="spellStart"/>
      <w:r w:rsidRPr="00CC641D">
        <w:rPr>
          <w:rFonts w:ascii="Times New Roman" w:eastAsia="Times New Roman" w:hAnsi="Times New Roman" w:cs="Times New Roman"/>
          <w:b/>
          <w:sz w:val="24"/>
          <w:szCs w:val="24"/>
          <w:lang w:val="ru-RU"/>
        </w:rPr>
        <w:t>підприємців</w:t>
      </w:r>
      <w:proofErr w:type="spellEnd"/>
      <w:r w:rsidRPr="00CC641D">
        <w:rPr>
          <w:rFonts w:ascii="Times New Roman" w:eastAsia="Times New Roman" w:hAnsi="Times New Roman" w:cs="Times New Roman"/>
          <w:b/>
          <w:sz w:val="24"/>
          <w:szCs w:val="24"/>
          <w:lang w:val="ru-RU"/>
        </w:rPr>
        <w:t>).</w:t>
      </w:r>
    </w:p>
    <w:p w:rsidR="00CC641D" w:rsidRPr="00CC641D" w:rsidRDefault="00CC641D" w:rsidP="00CC641D">
      <w:pPr>
        <w:shd w:val="clear" w:color="auto" w:fill="FFFFFF"/>
        <w:spacing w:after="0" w:line="240" w:lineRule="auto"/>
        <w:ind w:left="360"/>
        <w:rPr>
          <w:rFonts w:ascii="Times New Roman" w:eastAsia="Times New Roman" w:hAnsi="Times New Roman" w:cs="Times New Roman"/>
          <w:b/>
          <w:color w:val="4472C4" w:themeColor="accent1"/>
          <w:sz w:val="24"/>
          <w:szCs w:val="24"/>
          <w:lang w:val="ru-RU"/>
        </w:rPr>
      </w:pPr>
    </w:p>
    <w:tbl>
      <w:tblPr>
        <w:tblW w:w="9619" w:type="dxa"/>
        <w:tblInd w:w="-100" w:type="dxa"/>
        <w:tblLayout w:type="fixed"/>
        <w:tblLook w:val="0400"/>
      </w:tblPr>
      <w:tblGrid>
        <w:gridCol w:w="400"/>
        <w:gridCol w:w="9219"/>
      </w:tblGrid>
      <w:tr w:rsidR="00CC641D" w:rsidRPr="00CC641D" w:rsidTr="00971BF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C641D" w:rsidRPr="00CC641D" w:rsidRDefault="00CC641D" w:rsidP="00CC641D">
            <w:pPr>
              <w:spacing w:after="0" w:line="240" w:lineRule="auto"/>
              <w:ind w:left="100"/>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Інші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документи</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від</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Учасника</w:t>
            </w:r>
            <w:proofErr w:type="spellEnd"/>
            <w:r w:rsidRPr="00CC641D">
              <w:rPr>
                <w:rFonts w:ascii="Times New Roman" w:eastAsia="Times New Roman" w:hAnsi="Times New Roman" w:cs="Times New Roman"/>
                <w:b/>
                <w:color w:val="000000"/>
                <w:sz w:val="20"/>
                <w:szCs w:val="20"/>
                <w:lang w:val="ru-RU"/>
              </w:rPr>
              <w:t>:</w:t>
            </w:r>
          </w:p>
        </w:tc>
      </w:tr>
      <w:tr w:rsidR="00CC641D" w:rsidRPr="00CC641D" w:rsidTr="00971BF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color w:val="000000"/>
                <w:sz w:val="20"/>
                <w:szCs w:val="20"/>
                <w:lang w:val="ru-RU"/>
              </w:rPr>
              <w:t>Якщо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тендерна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пропозиція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подається</w:t>
            </w:r>
            <w:proofErr w:type="spellEnd"/>
            <w:r w:rsidRPr="00CC641D">
              <w:rPr>
                <w:rFonts w:ascii="Times New Roman" w:eastAsia="Times New Roman" w:hAnsi="Times New Roman" w:cs="Times New Roman"/>
                <w:color w:val="000000"/>
                <w:sz w:val="20"/>
                <w:szCs w:val="20"/>
                <w:lang w:val="ru-RU"/>
              </w:rPr>
              <w:t xml:space="preserve"> не </w:t>
            </w:r>
            <w:proofErr w:type="spellStart"/>
            <w:r w:rsidRPr="00CC641D">
              <w:rPr>
                <w:rFonts w:ascii="Times New Roman" w:eastAsia="Times New Roman" w:hAnsi="Times New Roman" w:cs="Times New Roman"/>
                <w:color w:val="000000"/>
                <w:sz w:val="20"/>
                <w:szCs w:val="20"/>
                <w:lang w:val="ru-RU"/>
              </w:rPr>
              <w:t>керівником</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зазначеним</w:t>
            </w:r>
            <w:proofErr w:type="spellEnd"/>
            <w:r w:rsidRPr="00CC641D">
              <w:rPr>
                <w:rFonts w:ascii="Times New Roman" w:eastAsia="Times New Roman" w:hAnsi="Times New Roman" w:cs="Times New Roman"/>
                <w:color w:val="000000"/>
                <w:sz w:val="20"/>
                <w:szCs w:val="20"/>
                <w:lang w:val="ru-RU"/>
              </w:rPr>
              <w:t xml:space="preserve"> у </w:t>
            </w:r>
            <w:proofErr w:type="spellStart"/>
            <w:r w:rsidRPr="00CC641D">
              <w:rPr>
                <w:rFonts w:ascii="Times New Roman" w:eastAsia="Times New Roman" w:hAnsi="Times New Roman" w:cs="Times New Roman"/>
                <w:color w:val="000000"/>
                <w:sz w:val="20"/>
                <w:szCs w:val="20"/>
                <w:lang w:val="ru-RU"/>
              </w:rPr>
              <w:t>Єдиному</w:t>
            </w:r>
            <w:proofErr w:type="spellEnd"/>
            <w:r w:rsidRPr="00CC641D">
              <w:rPr>
                <w:rFonts w:ascii="Times New Roman" w:eastAsia="Times New Roman" w:hAnsi="Times New Roman" w:cs="Times New Roman"/>
                <w:color w:val="000000"/>
                <w:sz w:val="20"/>
                <w:szCs w:val="20"/>
                <w:lang w:val="ru-RU"/>
              </w:rPr>
              <w:t xml:space="preserve"> державному </w:t>
            </w:r>
            <w:proofErr w:type="spellStart"/>
            <w:r w:rsidRPr="00CC641D">
              <w:rPr>
                <w:rFonts w:ascii="Times New Roman" w:eastAsia="Times New Roman" w:hAnsi="Times New Roman" w:cs="Times New Roman"/>
                <w:color w:val="000000"/>
                <w:sz w:val="20"/>
                <w:szCs w:val="20"/>
                <w:lang w:val="ru-RU"/>
              </w:rPr>
              <w:t>реєстрі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юридичних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осіб</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фізичних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осіб</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підприємців</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громадських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формувань</w:t>
            </w:r>
            <w:proofErr w:type="spellEnd"/>
            <w:r w:rsidRPr="00CC641D">
              <w:rPr>
                <w:rFonts w:ascii="Times New Roman" w:eastAsia="Times New Roman" w:hAnsi="Times New Roman" w:cs="Times New Roman"/>
                <w:color w:val="000000"/>
                <w:sz w:val="20"/>
                <w:szCs w:val="20"/>
                <w:lang w:val="ru-RU"/>
              </w:rPr>
              <w:t xml:space="preserve">, а </w:t>
            </w:r>
            <w:proofErr w:type="spellStart"/>
            <w:r w:rsidRPr="00CC641D">
              <w:rPr>
                <w:rFonts w:ascii="Times New Roman" w:eastAsia="Times New Roman" w:hAnsi="Times New Roman" w:cs="Times New Roman"/>
                <w:color w:val="000000"/>
                <w:sz w:val="20"/>
                <w:szCs w:val="20"/>
                <w:lang w:val="ru-RU"/>
              </w:rPr>
              <w:t>іншою</w:t>
            </w:r>
            <w:proofErr w:type="spellEnd"/>
            <w:r w:rsidRPr="00CC641D">
              <w:rPr>
                <w:rFonts w:ascii="Times New Roman" w:eastAsia="Times New Roman" w:hAnsi="Times New Roman" w:cs="Times New Roman"/>
                <w:color w:val="000000"/>
                <w:sz w:val="20"/>
                <w:szCs w:val="20"/>
                <w:lang w:val="ru-RU"/>
              </w:rPr>
              <w:t xml:space="preserve"> особою, </w:t>
            </w:r>
            <w:proofErr w:type="spellStart"/>
            <w:r w:rsidRPr="00CC641D">
              <w:rPr>
                <w:rFonts w:ascii="Times New Roman" w:eastAsia="Times New Roman" w:hAnsi="Times New Roman" w:cs="Times New Roman"/>
                <w:color w:val="000000"/>
                <w:sz w:val="20"/>
                <w:szCs w:val="20"/>
                <w:lang w:val="ru-RU"/>
              </w:rPr>
              <w:t>учасник</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надає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довіреність</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або</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доручення</w:t>
            </w:r>
            <w:proofErr w:type="spellEnd"/>
            <w:r w:rsidRPr="00CC641D">
              <w:rPr>
                <w:rFonts w:ascii="Times New Roman" w:eastAsia="Times New Roman" w:hAnsi="Times New Roman" w:cs="Times New Roman"/>
                <w:b/>
                <w:bCs/>
                <w:color w:val="000000"/>
                <w:sz w:val="20"/>
                <w:szCs w:val="20"/>
                <w:lang w:val="ru-RU"/>
              </w:rPr>
              <w:t xml:space="preserve"> на </w:t>
            </w:r>
            <w:proofErr w:type="spellStart"/>
            <w:r w:rsidRPr="00CC641D">
              <w:rPr>
                <w:rFonts w:ascii="Times New Roman" w:eastAsia="Times New Roman" w:hAnsi="Times New Roman" w:cs="Times New Roman"/>
                <w:b/>
                <w:bCs/>
                <w:color w:val="000000"/>
                <w:sz w:val="20"/>
                <w:szCs w:val="20"/>
                <w:lang w:val="ru-RU"/>
              </w:rPr>
              <w:t>таку</w:t>
            </w:r>
            <w:proofErr w:type="spellEnd"/>
            <w:r w:rsidRPr="00CC641D">
              <w:rPr>
                <w:rFonts w:ascii="Times New Roman" w:eastAsia="Times New Roman" w:hAnsi="Times New Roman" w:cs="Times New Roman"/>
                <w:b/>
                <w:bCs/>
                <w:color w:val="000000"/>
                <w:sz w:val="20"/>
                <w:szCs w:val="20"/>
                <w:lang w:val="ru-RU"/>
              </w:rPr>
              <w:t xml:space="preserve"> особу</w:t>
            </w:r>
            <w:r w:rsidRPr="00CC641D">
              <w:rPr>
                <w:rFonts w:ascii="Times New Roman" w:eastAsia="Times New Roman" w:hAnsi="Times New Roman" w:cs="Times New Roman"/>
                <w:color w:val="000000"/>
                <w:sz w:val="20"/>
                <w:szCs w:val="20"/>
                <w:lang w:val="ru-RU"/>
              </w:rPr>
              <w:t>.</w:t>
            </w:r>
          </w:p>
        </w:tc>
      </w:tr>
      <w:tr w:rsidR="00CC641D" w:rsidRPr="00CC641D" w:rsidTr="00971BF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before="240"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Достовірна</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інформація</w:t>
            </w:r>
            <w:proofErr w:type="spellEnd"/>
            <w:r w:rsidRPr="00CC641D">
              <w:rPr>
                <w:rFonts w:ascii="Times New Roman" w:eastAsia="Times New Roman" w:hAnsi="Times New Roman" w:cs="Times New Roman"/>
                <w:b/>
                <w:color w:val="000000"/>
                <w:sz w:val="20"/>
                <w:szCs w:val="20"/>
                <w:lang w:val="ru-RU"/>
              </w:rPr>
              <w:t xml:space="preserve"> у </w:t>
            </w:r>
            <w:proofErr w:type="spellStart"/>
            <w:r w:rsidRPr="00CC641D">
              <w:rPr>
                <w:rFonts w:ascii="Times New Roman" w:eastAsia="Times New Roman" w:hAnsi="Times New Roman" w:cs="Times New Roman"/>
                <w:b/>
                <w:color w:val="000000"/>
                <w:sz w:val="20"/>
                <w:szCs w:val="20"/>
                <w:lang w:val="ru-RU"/>
              </w:rPr>
              <w:t>вигляді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довідки</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довільної</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форми</w:t>
            </w:r>
            <w:proofErr w:type="spellEnd"/>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sz w:val="20"/>
                <w:szCs w:val="20"/>
                <w:lang w:val="ru-RU"/>
              </w:rPr>
              <w:t>у</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якій</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зазначити</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дані</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наявність</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чинної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ліцензії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документа </w:t>
            </w:r>
            <w:proofErr w:type="spellStart"/>
            <w:r w:rsidRPr="00CC641D">
              <w:rPr>
                <w:rFonts w:ascii="Times New Roman" w:eastAsia="Times New Roman" w:hAnsi="Times New Roman" w:cs="Times New Roman"/>
                <w:color w:val="000000"/>
                <w:sz w:val="20"/>
                <w:szCs w:val="20"/>
                <w:lang w:val="ru-RU"/>
              </w:rPr>
              <w:t>дозвільного</w:t>
            </w:r>
            <w:proofErr w:type="spellEnd"/>
            <w:r w:rsidRPr="00CC641D">
              <w:rPr>
                <w:rFonts w:ascii="Times New Roman" w:eastAsia="Times New Roman" w:hAnsi="Times New Roman" w:cs="Times New Roman"/>
                <w:color w:val="000000"/>
                <w:sz w:val="20"/>
                <w:szCs w:val="20"/>
                <w:lang w:val="ru-RU"/>
              </w:rPr>
              <w:t xml:space="preserve"> характеру на </w:t>
            </w:r>
            <w:proofErr w:type="spellStart"/>
            <w:r w:rsidRPr="00CC641D">
              <w:rPr>
                <w:rFonts w:ascii="Times New Roman" w:eastAsia="Times New Roman" w:hAnsi="Times New Roman" w:cs="Times New Roman"/>
                <w:color w:val="000000"/>
                <w:sz w:val="20"/>
                <w:szCs w:val="20"/>
                <w:lang w:val="ru-RU"/>
              </w:rPr>
              <w:t>провадження</w:t>
            </w:r>
            <w:proofErr w:type="spellEnd"/>
            <w:r w:rsidRPr="00CC641D">
              <w:rPr>
                <w:rFonts w:ascii="Times New Roman" w:eastAsia="Times New Roman" w:hAnsi="Times New Roman" w:cs="Times New Roman"/>
                <w:color w:val="000000"/>
                <w:sz w:val="20"/>
                <w:szCs w:val="20"/>
                <w:lang w:val="ru-RU"/>
              </w:rPr>
              <w:t xml:space="preserve"> виду </w:t>
            </w:r>
            <w:proofErr w:type="spellStart"/>
            <w:r w:rsidRPr="00CC641D">
              <w:rPr>
                <w:rFonts w:ascii="Times New Roman" w:eastAsia="Times New Roman" w:hAnsi="Times New Roman" w:cs="Times New Roman"/>
                <w:color w:val="000000"/>
                <w:sz w:val="20"/>
                <w:szCs w:val="20"/>
                <w:lang w:val="ru-RU"/>
              </w:rPr>
              <w:t>господарської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діяльності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якщо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отримання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дозволу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ліцензії</w:t>
            </w:r>
            <w:proofErr w:type="spellEnd"/>
            <w:r w:rsidRPr="00CC641D">
              <w:rPr>
                <w:rFonts w:ascii="Times New Roman" w:eastAsia="Times New Roman" w:hAnsi="Times New Roman" w:cs="Times New Roman"/>
                <w:color w:val="000000"/>
                <w:sz w:val="20"/>
                <w:szCs w:val="20"/>
                <w:lang w:val="ru-RU"/>
              </w:rPr>
              <w:t xml:space="preserve"> на </w:t>
            </w:r>
            <w:proofErr w:type="spellStart"/>
            <w:r w:rsidRPr="00CC641D">
              <w:rPr>
                <w:rFonts w:ascii="Times New Roman" w:eastAsia="Times New Roman" w:hAnsi="Times New Roman" w:cs="Times New Roman"/>
                <w:color w:val="000000"/>
                <w:sz w:val="20"/>
                <w:szCs w:val="20"/>
                <w:lang w:val="ru-RU"/>
              </w:rPr>
              <w:t>провадження</w:t>
            </w:r>
            <w:proofErr w:type="spellEnd"/>
            <w:r w:rsidRPr="00CC641D">
              <w:rPr>
                <w:rFonts w:ascii="Times New Roman" w:eastAsia="Times New Roman" w:hAnsi="Times New Roman" w:cs="Times New Roman"/>
                <w:color w:val="000000"/>
                <w:sz w:val="20"/>
                <w:szCs w:val="20"/>
                <w:lang w:val="ru-RU"/>
              </w:rPr>
              <w:t xml:space="preserve"> такого виду </w:t>
            </w:r>
            <w:proofErr w:type="spellStart"/>
            <w:r w:rsidRPr="00CC641D">
              <w:rPr>
                <w:rFonts w:ascii="Times New Roman" w:eastAsia="Times New Roman" w:hAnsi="Times New Roman" w:cs="Times New Roman"/>
                <w:color w:val="000000"/>
                <w:sz w:val="20"/>
                <w:szCs w:val="20"/>
                <w:lang w:val="ru-RU"/>
              </w:rPr>
              <w:t>діяльності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передбачено</w:t>
            </w:r>
            <w:proofErr w:type="spellEnd"/>
            <w:r w:rsidRPr="00CC641D">
              <w:rPr>
                <w:rFonts w:ascii="Times New Roman" w:eastAsia="Times New Roman" w:hAnsi="Times New Roman" w:cs="Times New Roman"/>
                <w:color w:val="000000"/>
                <w:sz w:val="20"/>
                <w:szCs w:val="20"/>
                <w:lang w:val="ru-RU"/>
              </w:rPr>
              <w:t xml:space="preserve"> законом. </w:t>
            </w:r>
            <w:proofErr w:type="spellStart"/>
            <w:r w:rsidRPr="00CC641D">
              <w:rPr>
                <w:rFonts w:ascii="Times New Roman" w:eastAsia="Times New Roman" w:hAnsi="Times New Roman" w:cs="Times New Roman"/>
                <w:i/>
                <w:color w:val="000000"/>
                <w:sz w:val="20"/>
                <w:szCs w:val="20"/>
                <w:lang w:val="ru-RU"/>
              </w:rPr>
              <w:t>Замість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довідки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довільної</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може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чинну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ліцензію</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або</w:t>
            </w:r>
            <w:proofErr w:type="spellEnd"/>
            <w:r w:rsidRPr="00CC641D">
              <w:rPr>
                <w:rFonts w:ascii="Times New Roman" w:eastAsia="Times New Roman" w:hAnsi="Times New Roman" w:cs="Times New Roman"/>
                <w:i/>
                <w:color w:val="000000"/>
                <w:sz w:val="20"/>
                <w:szCs w:val="20"/>
                <w:lang w:val="ru-RU"/>
              </w:rPr>
              <w:t xml:space="preserve"> документ </w:t>
            </w:r>
            <w:proofErr w:type="spellStart"/>
            <w:r w:rsidRPr="00CC641D">
              <w:rPr>
                <w:rFonts w:ascii="Times New Roman" w:eastAsia="Times New Roman" w:hAnsi="Times New Roman" w:cs="Times New Roman"/>
                <w:i/>
                <w:color w:val="000000"/>
                <w:sz w:val="20"/>
                <w:szCs w:val="20"/>
                <w:lang w:val="ru-RU"/>
              </w:rPr>
              <w:t>дозвільного</w:t>
            </w:r>
            <w:proofErr w:type="spellEnd"/>
            <w:r w:rsidRPr="00CC641D">
              <w:rPr>
                <w:rFonts w:ascii="Times New Roman" w:eastAsia="Times New Roman" w:hAnsi="Times New Roman" w:cs="Times New Roman"/>
                <w:i/>
                <w:color w:val="000000"/>
                <w:sz w:val="20"/>
                <w:szCs w:val="20"/>
                <w:lang w:val="ru-RU"/>
              </w:rPr>
              <w:t xml:space="preserve"> характеру.</w:t>
            </w:r>
          </w:p>
        </w:tc>
      </w:tr>
      <w:tr w:rsidR="00CC641D" w:rsidRPr="00CC641D" w:rsidTr="00DD3AA1">
        <w:trPr>
          <w:trHeight w:val="265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before="240"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2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color w:val="000000"/>
                <w:sz w:val="20"/>
                <w:szCs w:val="20"/>
                <w:lang w:val="ru-RU"/>
              </w:rPr>
              <w:t>Довідка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складена</w:t>
            </w:r>
            <w:proofErr w:type="spellEnd"/>
            <w:r w:rsidRPr="00CC641D">
              <w:rPr>
                <w:rFonts w:ascii="Times New Roman" w:eastAsia="Times New Roman" w:hAnsi="Times New Roman" w:cs="Times New Roman"/>
                <w:color w:val="000000"/>
                <w:sz w:val="20"/>
                <w:szCs w:val="20"/>
                <w:lang w:val="ru-RU"/>
              </w:rPr>
              <w:t xml:space="preserve"> в </w:t>
            </w:r>
            <w:proofErr w:type="spellStart"/>
            <w:r w:rsidRPr="00CC641D">
              <w:rPr>
                <w:rFonts w:ascii="Times New Roman" w:eastAsia="Times New Roman" w:hAnsi="Times New Roman" w:cs="Times New Roman"/>
                <w:color w:val="000000"/>
                <w:sz w:val="20"/>
                <w:szCs w:val="20"/>
                <w:lang w:val="ru-RU"/>
              </w:rPr>
              <w:t>довільній</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формі</w:t>
            </w:r>
            <w:proofErr w:type="spellEnd"/>
            <w:r w:rsidRPr="00CC641D">
              <w:rPr>
                <w:rFonts w:ascii="Times New Roman" w:eastAsia="Times New Roman" w:hAnsi="Times New Roman" w:cs="Times New Roman"/>
                <w:color w:val="000000"/>
                <w:sz w:val="20"/>
                <w:szCs w:val="20"/>
                <w:lang w:val="ru-RU"/>
              </w:rPr>
              <w:t xml:space="preserve">, яка </w:t>
            </w:r>
            <w:proofErr w:type="spellStart"/>
            <w:r w:rsidRPr="00CC641D">
              <w:rPr>
                <w:rFonts w:ascii="Times New Roman" w:eastAsia="Times New Roman" w:hAnsi="Times New Roman" w:cs="Times New Roman"/>
                <w:color w:val="000000"/>
                <w:sz w:val="20"/>
                <w:szCs w:val="20"/>
                <w:lang w:val="ru-RU"/>
              </w:rPr>
              <w:t>містить</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інформацію</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засновника</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кінцевого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бенефіціарного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власника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зокрема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назва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юридичної</w:t>
            </w:r>
            <w:proofErr w:type="spellEnd"/>
            <w:r w:rsidRPr="00CC641D">
              <w:rPr>
                <w:rFonts w:ascii="Times New Roman" w:eastAsia="Times New Roman" w:hAnsi="Times New Roman" w:cs="Times New Roman"/>
                <w:color w:val="000000"/>
                <w:sz w:val="20"/>
                <w:szCs w:val="20"/>
                <w:lang w:val="ru-RU"/>
              </w:rPr>
              <w:t xml:space="preserve"> особи, </w:t>
            </w:r>
            <w:proofErr w:type="spellStart"/>
            <w:r w:rsidRPr="00CC641D">
              <w:rPr>
                <w:rFonts w:ascii="Times New Roman" w:eastAsia="Times New Roman" w:hAnsi="Times New Roman" w:cs="Times New Roman"/>
                <w:color w:val="000000"/>
                <w:sz w:val="20"/>
                <w:szCs w:val="20"/>
                <w:lang w:val="ru-RU"/>
              </w:rPr>
              <w:t>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засновником</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її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місцезнаходження</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країна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реєстрації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прізвище</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ім’я</w:t>
            </w:r>
            <w:proofErr w:type="spellEnd"/>
            <w:r w:rsidRPr="00CC641D">
              <w:rPr>
                <w:rFonts w:ascii="Times New Roman" w:eastAsia="Times New Roman" w:hAnsi="Times New Roman" w:cs="Times New Roman"/>
                <w:color w:val="000000"/>
                <w:sz w:val="20"/>
                <w:szCs w:val="20"/>
                <w:lang w:val="ru-RU"/>
              </w:rPr>
              <w:t xml:space="preserve"> по</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батькові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засновника</w:t>
            </w:r>
            <w:proofErr w:type="spellEnd"/>
            <w:r w:rsidRPr="00CC641D">
              <w:rPr>
                <w:rFonts w:ascii="Times New Roman" w:eastAsia="Times New Roman" w:hAnsi="Times New Roman" w:cs="Times New Roman"/>
                <w:color w:val="000000"/>
                <w:sz w:val="20"/>
                <w:szCs w:val="20"/>
                <w:lang w:val="ru-RU"/>
              </w:rPr>
              <w:t xml:space="preserve"> та/</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кінцевого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бенефіціарного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власника</w:t>
            </w:r>
            <w:proofErr w:type="spellEnd"/>
            <w:r w:rsidRPr="00CC641D">
              <w:rPr>
                <w:rFonts w:ascii="Times New Roman" w:eastAsia="Times New Roman" w:hAnsi="Times New Roman" w:cs="Times New Roman"/>
                <w:color w:val="000000"/>
                <w:sz w:val="20"/>
                <w:szCs w:val="20"/>
                <w:lang w:val="ru-RU"/>
              </w:rPr>
              <w:t xml:space="preserve">, адреса </w:t>
            </w:r>
            <w:proofErr w:type="spellStart"/>
            <w:r w:rsidRPr="00CC641D">
              <w:rPr>
                <w:rFonts w:ascii="Times New Roman" w:eastAsia="Times New Roman" w:hAnsi="Times New Roman" w:cs="Times New Roman"/>
                <w:color w:val="000000"/>
                <w:sz w:val="20"/>
                <w:szCs w:val="20"/>
                <w:lang w:val="ru-RU"/>
              </w:rPr>
              <w:t>його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sz w:val="20"/>
                <w:szCs w:val="20"/>
                <w:lang w:val="ru-RU"/>
              </w:rPr>
              <w:t>місця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проживання</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громадянство</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DD3AA1">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i/>
                <w:color w:val="000000"/>
                <w:sz w:val="20"/>
                <w:szCs w:val="20"/>
                <w:lang w:val="ru-RU"/>
              </w:rPr>
              <w:t>Зазначена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довідка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надається</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учасниками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юридичними</w:t>
            </w:r>
            <w:proofErr w:type="spellEnd"/>
            <w:r w:rsidRPr="00CC641D">
              <w:rPr>
                <w:rFonts w:ascii="Times New Roman" w:eastAsia="Times New Roman" w:hAnsi="Times New Roman" w:cs="Times New Roman"/>
                <w:i/>
                <w:color w:val="000000"/>
                <w:sz w:val="20"/>
                <w:szCs w:val="20"/>
                <w:lang w:val="ru-RU"/>
              </w:rPr>
              <w:t xml:space="preserve"> особами та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період</w:t>
            </w:r>
            <w:proofErr w:type="spellEnd"/>
            <w:r w:rsidRPr="00CC641D">
              <w:rPr>
                <w:rFonts w:ascii="Times New Roman" w:eastAsia="Times New Roman" w:hAnsi="Times New Roman" w:cs="Times New Roman"/>
                <w:i/>
                <w:color w:val="000000"/>
                <w:sz w:val="20"/>
                <w:szCs w:val="20"/>
                <w:lang w:val="ru-RU"/>
              </w:rPr>
              <w:t xml:space="preserve">, коли </w:t>
            </w:r>
            <w:proofErr w:type="spellStart"/>
            <w:r w:rsidRPr="00CC641D">
              <w:rPr>
                <w:rFonts w:ascii="Times New Roman" w:eastAsia="Times New Roman" w:hAnsi="Times New Roman" w:cs="Times New Roman"/>
                <w:i/>
                <w:color w:val="000000"/>
                <w:sz w:val="20"/>
                <w:szCs w:val="20"/>
                <w:lang w:val="ru-RU"/>
              </w:rPr>
              <w:t>Єдиний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державний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реє</w:t>
            </w:r>
            <w:proofErr w:type="gramStart"/>
            <w:r w:rsidRPr="00CC641D">
              <w:rPr>
                <w:rFonts w:ascii="Times New Roman" w:eastAsia="Times New Roman" w:hAnsi="Times New Roman" w:cs="Times New Roman"/>
                <w:i/>
                <w:color w:val="000000"/>
                <w:sz w:val="20"/>
                <w:szCs w:val="20"/>
                <w:lang w:val="ru-RU"/>
              </w:rPr>
              <w:t>стр</w:t>
            </w:r>
            <w:proofErr w:type="spellEnd"/>
            <w:proofErr w:type="gram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xml:space="preserve"> не </w:t>
            </w:r>
            <w:proofErr w:type="spellStart"/>
            <w:r w:rsidRPr="00CC641D">
              <w:rPr>
                <w:rFonts w:ascii="Times New Roman" w:eastAsia="Times New Roman" w:hAnsi="Times New Roman" w:cs="Times New Roman"/>
                <w:i/>
                <w:color w:val="000000"/>
                <w:sz w:val="20"/>
                <w:szCs w:val="20"/>
                <w:lang w:val="ru-RU"/>
              </w:rPr>
              <w:t>функціонує</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Інформація</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кінцевого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бенефіціарного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власника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зазначається</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довідці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учасниками</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юридичними</w:t>
            </w:r>
            <w:proofErr w:type="spellEnd"/>
            <w:r w:rsidRPr="00CC641D">
              <w:rPr>
                <w:rFonts w:ascii="Times New Roman" w:eastAsia="Times New Roman" w:hAnsi="Times New Roman" w:cs="Times New Roman"/>
                <w:i/>
                <w:color w:val="000000"/>
                <w:sz w:val="20"/>
                <w:szCs w:val="20"/>
                <w:lang w:val="ru-RU"/>
              </w:rPr>
              <w:t xml:space="preserve"> особами, </w:t>
            </w:r>
            <w:proofErr w:type="spellStart"/>
            <w:r w:rsidRPr="00CC641D">
              <w:rPr>
                <w:rFonts w:ascii="Times New Roman" w:eastAsia="Times New Roman" w:hAnsi="Times New Roman" w:cs="Times New Roman"/>
                <w:i/>
                <w:color w:val="000000"/>
                <w:sz w:val="20"/>
                <w:szCs w:val="20"/>
                <w:lang w:val="ru-RU"/>
              </w:rPr>
              <w:t>які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повинні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мати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таку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інформацію</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Єдиному</w:t>
            </w:r>
            <w:proofErr w:type="spellEnd"/>
            <w:r w:rsidRPr="00CC641D">
              <w:rPr>
                <w:rFonts w:ascii="Times New Roman" w:eastAsia="Times New Roman" w:hAnsi="Times New Roman" w:cs="Times New Roman"/>
                <w:i/>
                <w:color w:val="000000"/>
                <w:sz w:val="20"/>
                <w:szCs w:val="20"/>
                <w:lang w:val="ru-RU"/>
              </w:rPr>
              <w:t xml:space="preserve"> державному </w:t>
            </w:r>
            <w:proofErr w:type="spellStart"/>
            <w:r w:rsidRPr="00CC641D">
              <w:rPr>
                <w:rFonts w:ascii="Times New Roman" w:eastAsia="Times New Roman" w:hAnsi="Times New Roman" w:cs="Times New Roman"/>
                <w:i/>
                <w:color w:val="000000"/>
                <w:sz w:val="20"/>
                <w:szCs w:val="20"/>
                <w:lang w:val="ru-RU"/>
              </w:rPr>
              <w:t>реє</w:t>
            </w:r>
            <w:proofErr w:type="gramStart"/>
            <w:r w:rsidRPr="00CC641D">
              <w:rPr>
                <w:rFonts w:ascii="Times New Roman" w:eastAsia="Times New Roman" w:hAnsi="Times New Roman" w:cs="Times New Roman"/>
                <w:i/>
                <w:color w:val="000000"/>
                <w:sz w:val="20"/>
                <w:szCs w:val="20"/>
                <w:lang w:val="ru-RU"/>
              </w:rPr>
              <w:t>стр</w:t>
            </w:r>
            <w:proofErr w:type="gramEnd"/>
            <w:r w:rsidRPr="00CC641D">
              <w:rPr>
                <w:rFonts w:ascii="Times New Roman" w:eastAsia="Times New Roman" w:hAnsi="Times New Roman" w:cs="Times New Roman"/>
                <w:i/>
                <w:color w:val="000000"/>
                <w:sz w:val="20"/>
                <w:szCs w:val="20"/>
                <w:lang w:val="ru-RU"/>
              </w:rPr>
              <w:t>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відповідно</w:t>
            </w:r>
            <w:proofErr w:type="spellEnd"/>
            <w:r w:rsidRPr="00CC641D">
              <w:rPr>
                <w:rFonts w:ascii="Times New Roman" w:eastAsia="Times New Roman" w:hAnsi="Times New Roman" w:cs="Times New Roman"/>
                <w:i/>
                <w:color w:val="000000"/>
                <w:sz w:val="20"/>
                <w:szCs w:val="20"/>
                <w:lang w:val="ru-RU"/>
              </w:rPr>
              <w:t xml:space="preserve"> до пункту 9 </w:t>
            </w:r>
            <w:proofErr w:type="spellStart"/>
            <w:r w:rsidRPr="00CC641D">
              <w:rPr>
                <w:rFonts w:ascii="Times New Roman" w:eastAsia="Times New Roman" w:hAnsi="Times New Roman" w:cs="Times New Roman"/>
                <w:i/>
                <w:color w:val="000000"/>
                <w:sz w:val="20"/>
                <w:szCs w:val="20"/>
                <w:lang w:val="ru-RU"/>
              </w:rPr>
              <w:t>частини</w:t>
            </w:r>
            <w:proofErr w:type="spellEnd"/>
            <w:r w:rsidRPr="00CC641D">
              <w:rPr>
                <w:rFonts w:ascii="Times New Roman" w:eastAsia="Times New Roman" w:hAnsi="Times New Roman" w:cs="Times New Roman"/>
                <w:i/>
                <w:color w:val="000000"/>
                <w:sz w:val="20"/>
                <w:szCs w:val="20"/>
                <w:lang w:val="ru-RU"/>
              </w:rPr>
              <w:t xml:space="preserve"> 2 </w:t>
            </w:r>
            <w:proofErr w:type="spellStart"/>
            <w:r w:rsidRPr="00CC641D">
              <w:rPr>
                <w:rFonts w:ascii="Times New Roman" w:eastAsia="Times New Roman" w:hAnsi="Times New Roman" w:cs="Times New Roman"/>
                <w:i/>
                <w:color w:val="000000"/>
                <w:sz w:val="20"/>
                <w:szCs w:val="20"/>
                <w:lang w:val="ru-RU"/>
              </w:rPr>
              <w:t>статті</w:t>
            </w:r>
            <w:proofErr w:type="spellEnd"/>
            <w:r w:rsidRPr="00CC641D">
              <w:rPr>
                <w:rFonts w:ascii="Times New Roman" w:eastAsia="Times New Roman" w:hAnsi="Times New Roman" w:cs="Times New Roman"/>
                <w:i/>
                <w:color w:val="000000"/>
                <w:sz w:val="20"/>
                <w:szCs w:val="20"/>
                <w:lang w:val="ru-RU"/>
              </w:rPr>
              <w:t xml:space="preserve"> 9 Закону </w:t>
            </w:r>
            <w:proofErr w:type="spellStart"/>
            <w:r w:rsidRPr="00CC641D">
              <w:rPr>
                <w:rFonts w:ascii="Times New Roman" w:eastAsia="Times New Roman" w:hAnsi="Times New Roman" w:cs="Times New Roman"/>
                <w:i/>
                <w:color w:val="000000"/>
                <w:sz w:val="20"/>
                <w:szCs w:val="20"/>
                <w:lang w:val="ru-RU"/>
              </w:rPr>
              <w:t>України</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державну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реєстрацію</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w:t>
            </w:r>
          </w:p>
        </w:tc>
      </w:tr>
    </w:tbl>
    <w:p w:rsidR="00CC641D" w:rsidRPr="00971BF6" w:rsidRDefault="00CC641D" w:rsidP="00CC641D">
      <w:pPr>
        <w:spacing w:line="240" w:lineRule="auto"/>
        <w:ind w:firstLine="709"/>
        <w:contextualSpacing/>
        <w:jc w:val="both"/>
        <w:rPr>
          <w:i/>
          <w:color w:val="000000"/>
          <w:sz w:val="24"/>
          <w:szCs w:val="24"/>
        </w:rPr>
      </w:pPr>
      <w:r w:rsidRPr="00CC641D">
        <w:rPr>
          <w:rFonts w:ascii="Times New Roman" w:eastAsia="Times New Roman" w:hAnsi="Times New Roman" w:cs="Courier New"/>
          <w:bCs/>
          <w:sz w:val="16"/>
          <w:szCs w:val="16"/>
          <w:lang w:bidi="uk-UA"/>
        </w:rPr>
        <w:t>Всі інформаційні довідки, листи, форми Додатків, які складені Учасником,  м</w:t>
      </w:r>
      <w:r w:rsidRPr="00CC641D">
        <w:rPr>
          <w:rFonts w:ascii="Times New Roman" w:eastAsia="Times New Roman" w:hAnsi="Times New Roman" w:cs="Courier New"/>
          <w:sz w:val="16"/>
          <w:szCs w:val="16"/>
          <w:lang w:bidi="uk-UA"/>
        </w:rPr>
        <w:t>ають бути розміщені на фірмовому бланку (у разі наявності), містити вихідний номер та число реєстрації, п</w:t>
      </w:r>
      <w:r w:rsidRPr="00CC641D">
        <w:rPr>
          <w:rFonts w:ascii="Times New Roman" w:eastAsia="Times New Roman" w:hAnsi="Times New Roman" w:cs="Courier New"/>
          <w:bCs/>
          <w:sz w:val="16"/>
          <w:szCs w:val="16"/>
          <w:lang w:bidi="uk-UA"/>
        </w:rPr>
        <w:t>осаду, прізвище, ініціали, підпис уповноваженої особи Учасника, завірені печаткою(у разі використання).</w:t>
      </w:r>
      <w:r w:rsidRPr="00971BF6">
        <w:rPr>
          <w:i/>
          <w:color w:val="000000"/>
          <w:sz w:val="24"/>
          <w:szCs w:val="24"/>
        </w:rPr>
        <w:t xml:space="preserve"> </w:t>
      </w: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FD2064" w:rsidRDefault="00FD20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D2064" w:rsidRPr="00FD2064" w:rsidRDefault="00FD2064" w:rsidP="00FD2064">
      <w:pPr>
        <w:spacing w:after="0" w:line="240" w:lineRule="auto"/>
        <w:ind w:left="5660"/>
        <w:jc w:val="right"/>
        <w:rPr>
          <w:rFonts w:ascii="Times New Roman" w:eastAsia="Times New Roman" w:hAnsi="Times New Roman" w:cs="Times New Roman"/>
          <w:sz w:val="24"/>
          <w:szCs w:val="24"/>
        </w:rPr>
      </w:pPr>
      <w:r w:rsidRPr="00FD2064">
        <w:rPr>
          <w:rFonts w:ascii="Times New Roman" w:eastAsia="Times New Roman" w:hAnsi="Times New Roman" w:cs="Times New Roman"/>
          <w:b/>
          <w:color w:val="000000"/>
          <w:sz w:val="24"/>
          <w:szCs w:val="24"/>
        </w:rPr>
        <w:lastRenderedPageBreak/>
        <w:t>ДОДАТОК  2</w:t>
      </w:r>
    </w:p>
    <w:p w:rsidR="00FD2064" w:rsidRPr="00FD2064" w:rsidRDefault="00FD2064" w:rsidP="00FD2064">
      <w:pPr>
        <w:spacing w:after="0" w:line="240" w:lineRule="auto"/>
        <w:ind w:left="5660"/>
        <w:jc w:val="right"/>
        <w:rPr>
          <w:rFonts w:ascii="Times New Roman" w:eastAsia="Times New Roman" w:hAnsi="Times New Roman" w:cs="Times New Roman"/>
          <w:sz w:val="24"/>
          <w:szCs w:val="24"/>
        </w:rPr>
      </w:pPr>
      <w:r w:rsidRPr="00FD2064">
        <w:rPr>
          <w:rFonts w:ascii="Times New Roman" w:eastAsia="Times New Roman" w:hAnsi="Times New Roman" w:cs="Times New Roman"/>
          <w:i/>
          <w:color w:val="000000"/>
          <w:sz w:val="24"/>
          <w:szCs w:val="24"/>
        </w:rPr>
        <w:t>до тендерної документації</w:t>
      </w:r>
      <w:r w:rsidRPr="00FD2064">
        <w:rPr>
          <w:rFonts w:ascii="Times New Roman" w:eastAsia="Times New Roman" w:hAnsi="Times New Roman" w:cs="Times New Roman"/>
          <w:color w:val="000000"/>
          <w:sz w:val="24"/>
          <w:szCs w:val="24"/>
        </w:rPr>
        <w:t> </w:t>
      </w:r>
    </w:p>
    <w:p w:rsidR="00FD2064" w:rsidRPr="00FD2064" w:rsidRDefault="001505D0" w:rsidP="00FD2064">
      <w:pPr>
        <w:spacing w:before="240" w:after="0" w:line="240" w:lineRule="auto"/>
        <w:jc w:val="center"/>
        <w:rPr>
          <w:rFonts w:ascii="Times New Roman" w:eastAsia="Times New Roman" w:hAnsi="Times New Roman" w:cs="Times New Roman"/>
          <w:b/>
          <w:i/>
          <w:color w:val="000000"/>
          <w:sz w:val="24"/>
          <w:szCs w:val="24"/>
        </w:rPr>
      </w:pPr>
      <w:bookmarkStart w:id="27" w:name="_Hlk118287435"/>
      <w:r w:rsidRPr="001505D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bookmarkEnd w:id="27"/>
    <w:p w:rsidR="00FD2064" w:rsidRPr="00FD2064" w:rsidRDefault="00FD2064" w:rsidP="00FD2064">
      <w:pPr>
        <w:spacing w:after="0" w:line="240" w:lineRule="auto"/>
        <w:jc w:val="center"/>
        <w:rPr>
          <w:rFonts w:ascii="Times New Roman" w:eastAsia="Times New Roman" w:hAnsi="Times New Roman" w:cs="Times New Roman"/>
          <w:b/>
          <w:bCs/>
          <w:iCs/>
          <w:color w:val="000000"/>
          <w:sz w:val="20"/>
          <w:szCs w:val="20"/>
          <w:shd w:val="clear" w:color="auto" w:fill="FFFFFF"/>
          <w:lang w:val="ru-RU" w:eastAsia="ru-RU"/>
        </w:rPr>
      </w:pPr>
    </w:p>
    <w:p w:rsidR="00FD2064" w:rsidRPr="00FD2064" w:rsidRDefault="007934D7" w:rsidP="00FD2064">
      <w:pPr>
        <w:shd w:val="clear" w:color="auto" w:fill="FFFFFF"/>
        <w:spacing w:after="0" w:line="240" w:lineRule="auto"/>
        <w:ind w:firstLine="720"/>
        <w:jc w:val="both"/>
        <w:rPr>
          <w:rFonts w:ascii="Times New Roman" w:eastAsia="Times New Roman" w:hAnsi="Times New Roman" w:cs="Times New Roman"/>
          <w:b/>
          <w:sz w:val="24"/>
          <w:szCs w:val="24"/>
        </w:rPr>
      </w:pPr>
      <w:r w:rsidRPr="007934D7">
        <w:rPr>
          <w:rFonts w:ascii="Times New Roman" w:hAnsi="Times New Roman"/>
          <w:b/>
          <w:color w:val="4472C4"/>
          <w:sz w:val="32"/>
          <w:szCs w:val="32"/>
        </w:rPr>
        <w:t xml:space="preserve">Послуги з поточного ремонту громадських криниць в </w:t>
      </w:r>
      <w:proofErr w:type="spellStart"/>
      <w:r w:rsidRPr="007934D7">
        <w:rPr>
          <w:rFonts w:ascii="Times New Roman" w:hAnsi="Times New Roman"/>
          <w:b/>
          <w:color w:val="4472C4"/>
          <w:sz w:val="32"/>
          <w:szCs w:val="32"/>
        </w:rPr>
        <w:t>Красилівській</w:t>
      </w:r>
      <w:proofErr w:type="spellEnd"/>
      <w:r w:rsidRPr="007934D7">
        <w:rPr>
          <w:rFonts w:ascii="Times New Roman" w:hAnsi="Times New Roman"/>
          <w:b/>
          <w:color w:val="4472C4"/>
          <w:sz w:val="32"/>
          <w:szCs w:val="32"/>
        </w:rPr>
        <w:t xml:space="preserve"> ОТГ (</w:t>
      </w:r>
      <w:proofErr w:type="spellStart"/>
      <w:r w:rsidRPr="007934D7">
        <w:rPr>
          <w:rFonts w:ascii="Times New Roman" w:hAnsi="Times New Roman"/>
          <w:b/>
          <w:color w:val="4472C4"/>
          <w:sz w:val="32"/>
          <w:szCs w:val="32"/>
        </w:rPr>
        <w:t>ДК</w:t>
      </w:r>
      <w:proofErr w:type="spellEnd"/>
      <w:r w:rsidRPr="007934D7">
        <w:rPr>
          <w:rFonts w:ascii="Times New Roman" w:hAnsi="Times New Roman"/>
          <w:b/>
          <w:color w:val="4472C4"/>
          <w:sz w:val="32"/>
          <w:szCs w:val="32"/>
        </w:rPr>
        <w:t xml:space="preserve"> 021:2015 -90730000-3 Відстеження, моніторинг забруднень і відновлення).</w:t>
      </w:r>
      <w:r w:rsidR="00FD2064" w:rsidRPr="00FD2064">
        <w:rPr>
          <w:rFonts w:ascii="Times New Roman" w:eastAsia="Times New Roman" w:hAnsi="Times New Roman" w:cs="Times New Roman"/>
          <w:sz w:val="24"/>
          <w:szCs w:val="24"/>
        </w:rPr>
        <w:t xml:space="preserve">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FD2064" w:rsidRPr="00FD2064" w:rsidTr="00971BF6">
        <w:trPr>
          <w:trHeight w:val="83"/>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rsidR="00FD2064" w:rsidRPr="00FD2064" w:rsidRDefault="007934D7" w:rsidP="00FD2064">
            <w:pPr>
              <w:widowControl w:val="0"/>
              <w:spacing w:after="0" w:line="240" w:lineRule="auto"/>
              <w:rPr>
                <w:rFonts w:ascii="Times New Roman" w:eastAsia="Times New Roman" w:hAnsi="Times New Roman" w:cs="Times New Roman"/>
                <w:iCs/>
                <w:sz w:val="20"/>
                <w:szCs w:val="20"/>
                <w:highlight w:val="white"/>
              </w:rPr>
            </w:pPr>
            <w:r w:rsidRPr="007934D7">
              <w:rPr>
                <w:rFonts w:ascii="Times New Roman" w:eastAsia="Times New Roman" w:hAnsi="Times New Roman" w:cs="Times New Roman"/>
                <w:b/>
                <w:iCs/>
                <w:sz w:val="20"/>
                <w:szCs w:val="20"/>
              </w:rPr>
              <w:t xml:space="preserve">Послуги з поточного ремонту громадських криниць в </w:t>
            </w:r>
            <w:proofErr w:type="spellStart"/>
            <w:r w:rsidRPr="007934D7">
              <w:rPr>
                <w:rFonts w:ascii="Times New Roman" w:eastAsia="Times New Roman" w:hAnsi="Times New Roman" w:cs="Times New Roman"/>
                <w:b/>
                <w:iCs/>
                <w:sz w:val="20"/>
                <w:szCs w:val="20"/>
              </w:rPr>
              <w:t>Красилівській</w:t>
            </w:r>
            <w:proofErr w:type="spellEnd"/>
            <w:r w:rsidRPr="007934D7">
              <w:rPr>
                <w:rFonts w:ascii="Times New Roman" w:eastAsia="Times New Roman" w:hAnsi="Times New Roman" w:cs="Times New Roman"/>
                <w:b/>
                <w:iCs/>
                <w:sz w:val="20"/>
                <w:szCs w:val="20"/>
              </w:rPr>
              <w:t xml:space="preserve"> ОТГ</w:t>
            </w:r>
          </w:p>
        </w:tc>
      </w:tr>
      <w:tr w:rsidR="00FD2064" w:rsidRPr="00FD2064" w:rsidTr="00971BF6">
        <w:trPr>
          <w:trHeight w:val="203"/>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highlight w:val="white"/>
              </w:rPr>
              <w:t xml:space="preserve">Код </w:t>
            </w:r>
            <w:proofErr w:type="spellStart"/>
            <w:r w:rsidRPr="00FD2064">
              <w:rPr>
                <w:rFonts w:ascii="Times New Roman" w:eastAsia="Times New Roman" w:hAnsi="Times New Roman" w:cs="Times New Roman"/>
                <w:sz w:val="20"/>
                <w:szCs w:val="20"/>
                <w:highlight w:val="white"/>
              </w:rPr>
              <w:t>ДК</w:t>
            </w:r>
            <w:proofErr w:type="spellEnd"/>
            <w:r w:rsidRPr="00FD2064">
              <w:rPr>
                <w:rFonts w:ascii="Times New Roman" w:eastAsia="Times New Roman" w:hAnsi="Times New Roman" w:cs="Times New Roman"/>
                <w:sz w:val="20"/>
                <w:szCs w:val="20"/>
                <w:highlight w:val="white"/>
              </w:rPr>
              <w:t xml:space="preserve"> 021:2015</w:t>
            </w:r>
          </w:p>
        </w:tc>
        <w:tc>
          <w:tcPr>
            <w:tcW w:w="4860" w:type="dxa"/>
            <w:shd w:val="clear" w:color="auto" w:fill="auto"/>
            <w:tcMar>
              <w:top w:w="100" w:type="dxa"/>
              <w:left w:w="100" w:type="dxa"/>
              <w:bottom w:w="100" w:type="dxa"/>
              <w:right w:w="100" w:type="dxa"/>
            </w:tcMar>
          </w:tcPr>
          <w:p w:rsidR="00FD2064" w:rsidRPr="00FD2064" w:rsidRDefault="007934D7" w:rsidP="00FD2064">
            <w:pPr>
              <w:widowControl w:val="0"/>
              <w:spacing w:after="0" w:line="240" w:lineRule="auto"/>
              <w:rPr>
                <w:rFonts w:ascii="Times New Roman" w:eastAsia="Times New Roman" w:hAnsi="Times New Roman" w:cs="Times New Roman"/>
                <w:iCs/>
                <w:sz w:val="20"/>
                <w:szCs w:val="20"/>
                <w:highlight w:val="white"/>
              </w:rPr>
            </w:pPr>
            <w:r w:rsidRPr="007934D7">
              <w:rPr>
                <w:rFonts w:ascii="Times New Roman" w:eastAsia="Times New Roman" w:hAnsi="Times New Roman" w:cs="Times New Roman"/>
                <w:b/>
                <w:iCs/>
                <w:sz w:val="20"/>
                <w:szCs w:val="20"/>
              </w:rPr>
              <w:t>90730000-3 Відстеження, моніторинг забруднень і відновлення</w:t>
            </w:r>
          </w:p>
        </w:tc>
      </w:tr>
      <w:tr w:rsidR="00FD2064" w:rsidRPr="00FD2064" w:rsidTr="00971BF6">
        <w:trPr>
          <w:trHeight w:val="1104"/>
        </w:trPr>
        <w:tc>
          <w:tcPr>
            <w:tcW w:w="4740" w:type="dxa"/>
            <w:shd w:val="clear" w:color="auto" w:fill="auto"/>
            <w:tcMar>
              <w:top w:w="100" w:type="dxa"/>
              <w:left w:w="100" w:type="dxa"/>
              <w:bottom w:w="100" w:type="dxa"/>
              <w:right w:w="100" w:type="dxa"/>
            </w:tcMar>
          </w:tcPr>
          <w:p w:rsidR="00FD2064" w:rsidRPr="00FD2064" w:rsidRDefault="007934D7" w:rsidP="003E0379">
            <w:pPr>
              <w:widowControl w:val="0"/>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Місце надання послуги</w:t>
            </w:r>
          </w:p>
        </w:tc>
        <w:tc>
          <w:tcPr>
            <w:tcW w:w="4860" w:type="dxa"/>
            <w:shd w:val="clear" w:color="auto" w:fill="auto"/>
            <w:tcMar>
              <w:top w:w="100" w:type="dxa"/>
              <w:left w:w="100" w:type="dxa"/>
              <w:bottom w:w="100" w:type="dxa"/>
              <w:right w:w="100" w:type="dxa"/>
            </w:tcMar>
          </w:tcPr>
          <w:p w:rsidR="00FD2064" w:rsidRPr="00FD2064" w:rsidRDefault="007934D7" w:rsidP="00FD2064">
            <w:pPr>
              <w:widowControl w:val="0"/>
              <w:spacing w:after="0" w:line="240" w:lineRule="auto"/>
              <w:rPr>
                <w:rFonts w:ascii="Times New Roman" w:eastAsia="Times New Roman" w:hAnsi="Times New Roman" w:cs="Times New Roman"/>
                <w:iCs/>
                <w:sz w:val="20"/>
                <w:szCs w:val="20"/>
                <w:highlight w:val="white"/>
              </w:rPr>
            </w:pPr>
            <w:proofErr w:type="spellStart"/>
            <w:r>
              <w:rPr>
                <w:rFonts w:ascii="Times New Roman" w:eastAsia="Times New Roman" w:hAnsi="Times New Roman" w:cs="Times New Roman"/>
                <w:iCs/>
                <w:sz w:val="20"/>
                <w:szCs w:val="20"/>
                <w:highlight w:val="white"/>
              </w:rPr>
              <w:t>Красилівська</w:t>
            </w:r>
            <w:proofErr w:type="spellEnd"/>
            <w:r>
              <w:rPr>
                <w:rFonts w:ascii="Times New Roman" w:eastAsia="Times New Roman" w:hAnsi="Times New Roman" w:cs="Times New Roman"/>
                <w:iCs/>
                <w:sz w:val="20"/>
                <w:szCs w:val="20"/>
                <w:highlight w:val="white"/>
              </w:rPr>
              <w:t xml:space="preserve"> ОТГ</w:t>
            </w:r>
          </w:p>
        </w:tc>
      </w:tr>
      <w:tr w:rsidR="00FD2064" w:rsidRPr="00FD2064" w:rsidTr="00971BF6">
        <w:tc>
          <w:tcPr>
            <w:tcW w:w="4740" w:type="dxa"/>
            <w:shd w:val="clear" w:color="auto" w:fill="auto"/>
            <w:tcMar>
              <w:top w:w="100" w:type="dxa"/>
              <w:left w:w="100" w:type="dxa"/>
              <w:bottom w:w="100" w:type="dxa"/>
              <w:right w:w="100" w:type="dxa"/>
            </w:tcMar>
          </w:tcPr>
          <w:p w:rsidR="00FD2064" w:rsidRPr="00FD2064" w:rsidRDefault="007934D7" w:rsidP="00FD2064">
            <w:pPr>
              <w:widowControl w:val="0"/>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Строки виконання </w:t>
            </w:r>
          </w:p>
        </w:tc>
        <w:tc>
          <w:tcPr>
            <w:tcW w:w="4860" w:type="dxa"/>
            <w:shd w:val="clear" w:color="auto" w:fill="auto"/>
            <w:tcMar>
              <w:top w:w="100" w:type="dxa"/>
              <w:left w:w="100" w:type="dxa"/>
              <w:bottom w:w="100" w:type="dxa"/>
              <w:right w:w="100" w:type="dxa"/>
            </w:tcMar>
          </w:tcPr>
          <w:p w:rsidR="00FD2064" w:rsidRPr="00FD2064" w:rsidRDefault="007934D7" w:rsidP="00FD2064">
            <w:pPr>
              <w:widowControl w:val="0"/>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моменту підписання договору і до 31.12.2022 року.</w:t>
            </w:r>
          </w:p>
        </w:tc>
      </w:tr>
      <w:tr w:rsidR="00FD2064" w:rsidRPr="00FD2064" w:rsidTr="00971BF6">
        <w:trPr>
          <w:trHeight w:val="383"/>
        </w:trPr>
        <w:tc>
          <w:tcPr>
            <w:tcW w:w="4740" w:type="dxa"/>
            <w:shd w:val="clear" w:color="auto" w:fill="auto"/>
            <w:tcMar>
              <w:top w:w="100" w:type="dxa"/>
              <w:left w:w="100" w:type="dxa"/>
              <w:bottom w:w="100" w:type="dxa"/>
              <w:right w:w="100" w:type="dxa"/>
            </w:tcMar>
          </w:tcPr>
          <w:p w:rsidR="00FD2064" w:rsidRPr="00FD2064" w:rsidRDefault="007934D7" w:rsidP="003E0379">
            <w:pPr>
              <w:widowControl w:val="0"/>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Перелік послуг </w:t>
            </w:r>
          </w:p>
        </w:tc>
        <w:tc>
          <w:tcPr>
            <w:tcW w:w="4860" w:type="dxa"/>
            <w:shd w:val="clear" w:color="auto" w:fill="auto"/>
            <w:tcMar>
              <w:top w:w="100" w:type="dxa"/>
              <w:left w:w="100" w:type="dxa"/>
              <w:bottom w:w="100" w:type="dxa"/>
              <w:right w:w="100" w:type="dxa"/>
            </w:tcMar>
            <w:vAlign w:val="center"/>
          </w:tcPr>
          <w:p w:rsidR="00FD2064" w:rsidRPr="00FD2064" w:rsidRDefault="007934D7" w:rsidP="007934D7">
            <w:pPr>
              <w:widowControl w:val="0"/>
              <w:spacing w:after="0" w:line="240" w:lineRule="auto"/>
              <w:rPr>
                <w:rFonts w:ascii="Times New Roman" w:eastAsia="Times New Roman" w:hAnsi="Times New Roman" w:cs="Times New Roman"/>
                <w:b/>
                <w:sz w:val="20"/>
                <w:szCs w:val="20"/>
                <w:highlight w:val="yellow"/>
                <w:lang w:eastAsia="zh-CN" w:bidi="uk-UA"/>
              </w:rPr>
            </w:pPr>
            <w:r w:rsidRPr="007934D7">
              <w:rPr>
                <w:rFonts w:ascii="Times New Roman" w:eastAsia="Times New Roman" w:hAnsi="Times New Roman" w:cs="Times New Roman"/>
                <w:b/>
                <w:sz w:val="20"/>
                <w:szCs w:val="20"/>
                <w:lang w:eastAsia="zh-CN" w:bidi="uk-UA"/>
              </w:rPr>
              <w:t xml:space="preserve">Чистка криниці, заміна та встановлення круга, встановлення дашка, </w:t>
            </w:r>
            <w:proofErr w:type="spellStart"/>
            <w:r w:rsidRPr="007934D7">
              <w:rPr>
                <w:rFonts w:ascii="Times New Roman" w:eastAsia="Times New Roman" w:hAnsi="Times New Roman" w:cs="Times New Roman"/>
                <w:b/>
                <w:sz w:val="20"/>
                <w:szCs w:val="20"/>
                <w:lang w:eastAsia="zh-CN" w:bidi="uk-UA"/>
              </w:rPr>
              <w:t>заробка</w:t>
            </w:r>
            <w:proofErr w:type="spellEnd"/>
            <w:r w:rsidRPr="007934D7">
              <w:rPr>
                <w:rFonts w:ascii="Times New Roman" w:eastAsia="Times New Roman" w:hAnsi="Times New Roman" w:cs="Times New Roman"/>
                <w:b/>
                <w:sz w:val="20"/>
                <w:szCs w:val="20"/>
                <w:lang w:eastAsia="zh-CN" w:bidi="uk-UA"/>
              </w:rPr>
              <w:t xml:space="preserve"> та побілка швів, встановлення та виготовлення дашка, поглиблення  та ін.</w:t>
            </w:r>
          </w:p>
        </w:tc>
      </w:tr>
    </w:tbl>
    <w:p w:rsidR="00AB4104" w:rsidRDefault="00FD2064" w:rsidP="007934D7">
      <w:pPr>
        <w:spacing w:before="120" w:after="240" w:line="240" w:lineRule="auto"/>
        <w:contextualSpacing/>
        <w:jc w:val="both"/>
        <w:rPr>
          <w:rFonts w:ascii="Times New Roman" w:hAnsi="Times New Roman" w:cs="Times New Roman"/>
          <w:b/>
          <w:bCs/>
          <w:i/>
          <w:iCs/>
          <w:sz w:val="24"/>
          <w:szCs w:val="24"/>
          <w:u w:val="single"/>
          <w:lang w:eastAsia="ru-RU"/>
        </w:rPr>
      </w:pPr>
      <w:r w:rsidRPr="00FD2064">
        <w:rPr>
          <w:rFonts w:ascii="Times New Roman" w:eastAsia="Times New Roman" w:hAnsi="Times New Roman" w:cs="Times New Roman"/>
          <w:i/>
          <w:sz w:val="16"/>
          <w:szCs w:val="16"/>
          <w:highlight w:val="white"/>
        </w:rPr>
        <w:t>*</w:t>
      </w:r>
      <w:r w:rsidR="007934D7">
        <w:rPr>
          <w:rFonts w:ascii="Times New Roman" w:hAnsi="Times New Roman" w:cs="Times New Roman"/>
          <w:b/>
          <w:bCs/>
          <w:i/>
          <w:iCs/>
          <w:sz w:val="24"/>
          <w:szCs w:val="24"/>
          <w:u w:val="single"/>
          <w:lang w:eastAsia="ru-RU"/>
        </w:rPr>
        <w:t xml:space="preserve"> </w:t>
      </w:r>
    </w:p>
    <w:p w:rsidR="00E54F07" w:rsidRPr="00451BEA" w:rsidRDefault="00E54F07" w:rsidP="00E54F07">
      <w:pPr>
        <w:jc w:val="center"/>
        <w:rPr>
          <w:rFonts w:ascii="Times New Roman" w:hAnsi="Times New Roman" w:cs="Times New Roman"/>
          <w:b/>
          <w:bCs/>
          <w:i/>
          <w:iCs/>
          <w:sz w:val="24"/>
          <w:szCs w:val="24"/>
          <w:u w:val="single"/>
          <w:lang w:eastAsia="ru-RU"/>
        </w:rPr>
      </w:pPr>
      <w:r w:rsidRPr="00451BEA">
        <w:rPr>
          <w:rFonts w:ascii="Times New Roman" w:hAnsi="Times New Roman" w:cs="Times New Roman"/>
          <w:b/>
          <w:bCs/>
          <w:i/>
          <w:iCs/>
          <w:sz w:val="24"/>
          <w:szCs w:val="24"/>
          <w:u w:val="single"/>
          <w:lang w:eastAsia="ru-RU"/>
        </w:rPr>
        <w:t>Посада, підпис, ім’я та прізвище уповноваженої особи учасника</w:t>
      </w:r>
    </w:p>
    <w:p w:rsidR="00E54F07" w:rsidRDefault="00E54F0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Default="007934D7" w:rsidP="00E50084">
      <w:pPr>
        <w:rPr>
          <w:rFonts w:ascii="Times New Roman" w:hAnsi="Times New Roman" w:cs="Times New Roman"/>
          <w:sz w:val="24"/>
          <w:szCs w:val="24"/>
          <w:lang w:eastAsia="ru-RU"/>
        </w:rPr>
      </w:pPr>
    </w:p>
    <w:p w:rsidR="007934D7" w:rsidRPr="00FD2064" w:rsidRDefault="007934D7" w:rsidP="00E50084">
      <w:pPr>
        <w:rPr>
          <w:rFonts w:ascii="Times New Roman" w:hAnsi="Times New Roman" w:cs="Times New Roman"/>
          <w:sz w:val="24"/>
          <w:szCs w:val="24"/>
          <w:lang w:eastAsia="ru-RU"/>
        </w:rPr>
      </w:pPr>
    </w:p>
    <w:p w:rsidR="00EF646A" w:rsidRPr="00EF646A" w:rsidRDefault="00EF646A" w:rsidP="00EF646A">
      <w:pPr>
        <w:spacing w:after="0" w:line="276" w:lineRule="auto"/>
        <w:ind w:left="7820" w:firstLine="100"/>
        <w:jc w:val="right"/>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ДОДАТОК 3</w:t>
      </w:r>
    </w:p>
    <w:p w:rsidR="00EF646A" w:rsidRPr="00EF646A" w:rsidRDefault="00EF646A" w:rsidP="00EF646A">
      <w:pPr>
        <w:spacing w:after="0" w:line="276" w:lineRule="auto"/>
        <w:jc w:val="right"/>
        <w:rPr>
          <w:rFonts w:ascii="Times New Roman" w:eastAsia="Times New Roman" w:hAnsi="Times New Roman" w:cs="Times New Roman"/>
          <w:sz w:val="24"/>
          <w:szCs w:val="24"/>
        </w:rPr>
      </w:pPr>
      <w:r w:rsidRPr="00EF646A">
        <w:rPr>
          <w:rFonts w:ascii="Times New Roman" w:eastAsia="Times New Roman" w:hAnsi="Times New Roman" w:cs="Times New Roman"/>
          <w:i/>
          <w:sz w:val="24"/>
          <w:szCs w:val="24"/>
        </w:rPr>
        <w:t xml:space="preserve">                                                                           до тендерної документації </w:t>
      </w:r>
      <w:r w:rsidRPr="00EF646A">
        <w:rPr>
          <w:rFonts w:ascii="Times New Roman" w:eastAsia="Times New Roman" w:hAnsi="Times New Roman" w:cs="Times New Roman"/>
          <w:sz w:val="24"/>
          <w:szCs w:val="24"/>
        </w:rPr>
        <w:t xml:space="preserve"> </w:t>
      </w:r>
    </w:p>
    <w:p w:rsidR="00EF646A" w:rsidRPr="00EF646A" w:rsidRDefault="00EF646A" w:rsidP="00EF646A">
      <w:pPr>
        <w:keepNext/>
        <w:suppressAutoHyphens/>
        <w:spacing w:line="240" w:lineRule="auto"/>
        <w:ind w:left="284" w:hanging="284"/>
        <w:jc w:val="center"/>
        <w:outlineLvl w:val="4"/>
        <w:rPr>
          <w:rFonts w:ascii="Times New Roman" w:eastAsia="Times New Roman" w:hAnsi="Times New Roman"/>
          <w:b/>
          <w:color w:val="4472C4" w:themeColor="accent1"/>
          <w:sz w:val="24"/>
          <w:szCs w:val="24"/>
        </w:rPr>
      </w:pPr>
      <w:r w:rsidRPr="00EF646A">
        <w:rPr>
          <w:rFonts w:ascii="Times New Roman" w:eastAsia="Times New Roman" w:hAnsi="Times New Roman"/>
          <w:b/>
          <w:color w:val="4472C4" w:themeColor="accent1"/>
          <w:sz w:val="24"/>
          <w:szCs w:val="24"/>
        </w:rPr>
        <w:t xml:space="preserve">ПРОЄКТ </w:t>
      </w:r>
    </w:p>
    <w:p w:rsidR="007934D7" w:rsidRPr="00D411A4" w:rsidRDefault="007934D7" w:rsidP="007934D7">
      <w:pPr>
        <w:spacing w:after="0" w:line="240" w:lineRule="auto"/>
        <w:jc w:val="center"/>
        <w:rPr>
          <w:rFonts w:ascii="Times New Roman" w:hAnsi="Times New Roman"/>
          <w:b/>
          <w:sz w:val="24"/>
          <w:szCs w:val="24"/>
        </w:rPr>
      </w:pPr>
      <w:r w:rsidRPr="00A03BA0">
        <w:rPr>
          <w:rFonts w:ascii="Times New Roman" w:hAnsi="Times New Roman"/>
          <w:b/>
          <w:sz w:val="24"/>
          <w:szCs w:val="24"/>
        </w:rPr>
        <w:t xml:space="preserve">ДОГОВІР № </w:t>
      </w:r>
      <w:r>
        <w:rPr>
          <w:rFonts w:ascii="Times New Roman" w:hAnsi="Times New Roman"/>
          <w:b/>
          <w:sz w:val="24"/>
          <w:szCs w:val="24"/>
        </w:rPr>
        <w:t>______</w:t>
      </w:r>
    </w:p>
    <w:p w:rsidR="007934D7" w:rsidRPr="00A03BA0" w:rsidRDefault="007934D7" w:rsidP="007934D7">
      <w:pPr>
        <w:spacing w:after="0" w:line="240" w:lineRule="auto"/>
        <w:jc w:val="center"/>
        <w:rPr>
          <w:rFonts w:ascii="Times New Roman" w:hAnsi="Times New Roman"/>
          <w:b/>
          <w:sz w:val="24"/>
          <w:szCs w:val="24"/>
        </w:rPr>
      </w:pPr>
      <w:r w:rsidRPr="00A03BA0">
        <w:rPr>
          <w:rFonts w:ascii="Times New Roman" w:hAnsi="Times New Roman"/>
          <w:b/>
          <w:sz w:val="24"/>
          <w:szCs w:val="24"/>
        </w:rPr>
        <w:t>про надання послуг</w:t>
      </w:r>
    </w:p>
    <w:p w:rsidR="007934D7" w:rsidRPr="00A03BA0" w:rsidRDefault="007934D7" w:rsidP="007934D7">
      <w:pPr>
        <w:spacing w:after="0"/>
        <w:jc w:val="both"/>
        <w:rPr>
          <w:rFonts w:ascii="Times New Roman" w:hAnsi="Times New Roman"/>
          <w:sz w:val="24"/>
          <w:szCs w:val="24"/>
        </w:rPr>
      </w:pPr>
      <w:r w:rsidRPr="00A03BA0">
        <w:rPr>
          <w:rFonts w:ascii="Times New Roman" w:hAnsi="Times New Roman"/>
          <w:sz w:val="24"/>
          <w:szCs w:val="24"/>
        </w:rPr>
        <w:t xml:space="preserve">        </w:t>
      </w:r>
      <w:proofErr w:type="spellStart"/>
      <w:r w:rsidRPr="00A03BA0">
        <w:rPr>
          <w:rFonts w:ascii="Times New Roman" w:hAnsi="Times New Roman"/>
          <w:sz w:val="24"/>
          <w:szCs w:val="24"/>
        </w:rPr>
        <w:t>м.Красилів</w:t>
      </w:r>
      <w:proofErr w:type="spellEnd"/>
      <w:r w:rsidRPr="00A03BA0">
        <w:rPr>
          <w:rFonts w:ascii="Times New Roman" w:hAnsi="Times New Roman"/>
          <w:sz w:val="24"/>
          <w:szCs w:val="24"/>
        </w:rPr>
        <w:tab/>
      </w:r>
      <w:r w:rsidRPr="00A03BA0">
        <w:rPr>
          <w:rFonts w:ascii="Times New Roman" w:hAnsi="Times New Roman"/>
          <w:sz w:val="24"/>
          <w:szCs w:val="24"/>
        </w:rPr>
        <w:tab/>
      </w:r>
      <w:r w:rsidRPr="00A03BA0">
        <w:rPr>
          <w:rFonts w:ascii="Times New Roman" w:hAnsi="Times New Roman"/>
          <w:sz w:val="24"/>
          <w:szCs w:val="24"/>
        </w:rPr>
        <w:tab/>
      </w:r>
      <w:r w:rsidRPr="00A03BA0">
        <w:rPr>
          <w:rFonts w:ascii="Times New Roman" w:hAnsi="Times New Roman"/>
          <w:sz w:val="24"/>
          <w:szCs w:val="24"/>
        </w:rPr>
        <w:tab/>
      </w:r>
      <w:r w:rsidRPr="00A03BA0">
        <w:rPr>
          <w:rFonts w:ascii="Times New Roman" w:hAnsi="Times New Roman"/>
          <w:sz w:val="24"/>
          <w:szCs w:val="24"/>
        </w:rPr>
        <w:tab/>
      </w:r>
      <w:r w:rsidRPr="00A03BA0">
        <w:rPr>
          <w:rFonts w:ascii="Times New Roman" w:hAnsi="Times New Roman"/>
          <w:sz w:val="24"/>
          <w:szCs w:val="24"/>
        </w:rPr>
        <w:tab/>
      </w:r>
      <w:r w:rsidRPr="00A03BA0">
        <w:rPr>
          <w:rFonts w:ascii="Times New Roman" w:hAnsi="Times New Roman"/>
          <w:sz w:val="24"/>
          <w:szCs w:val="24"/>
        </w:rPr>
        <w:tab/>
        <w:t xml:space="preserve">       </w:t>
      </w:r>
      <w:r>
        <w:rPr>
          <w:rFonts w:ascii="Times New Roman" w:hAnsi="Times New Roman"/>
          <w:sz w:val="24"/>
          <w:szCs w:val="24"/>
        </w:rPr>
        <w:t>______________</w:t>
      </w:r>
      <w:r w:rsidRPr="00A03BA0">
        <w:rPr>
          <w:rFonts w:ascii="Times New Roman" w:hAnsi="Times New Roman"/>
          <w:sz w:val="24"/>
          <w:szCs w:val="24"/>
        </w:rPr>
        <w:t xml:space="preserve"> року</w:t>
      </w:r>
    </w:p>
    <w:p w:rsidR="007934D7" w:rsidRPr="00A03BA0" w:rsidRDefault="007934D7" w:rsidP="007934D7">
      <w:pPr>
        <w:ind w:firstLine="360"/>
        <w:rPr>
          <w:rFonts w:ascii="Times New Roman" w:hAnsi="Times New Roman"/>
          <w:sz w:val="24"/>
          <w:szCs w:val="24"/>
        </w:rPr>
      </w:pPr>
      <w:proofErr w:type="spellStart"/>
      <w:r w:rsidRPr="00A03BA0">
        <w:rPr>
          <w:rFonts w:ascii="Times New Roman" w:hAnsi="Times New Roman"/>
          <w:sz w:val="24"/>
          <w:szCs w:val="24"/>
        </w:rPr>
        <w:t>Красилівська</w:t>
      </w:r>
      <w:proofErr w:type="spellEnd"/>
      <w:r w:rsidRPr="00A03BA0">
        <w:rPr>
          <w:rFonts w:ascii="Times New Roman" w:hAnsi="Times New Roman"/>
          <w:sz w:val="24"/>
          <w:szCs w:val="24"/>
        </w:rPr>
        <w:t xml:space="preserve"> житлово-експлуатаційна контора, в особі начальника Тимченка Володимира Володимировича, що діє на підставі Статуту (далі </w:t>
      </w:r>
      <w:proofErr w:type="spellStart"/>
      <w:r w:rsidRPr="00A03BA0">
        <w:rPr>
          <w:rFonts w:ascii="Times New Roman" w:hAnsi="Times New Roman"/>
          <w:sz w:val="24"/>
          <w:szCs w:val="24"/>
        </w:rPr>
        <w:t>-Замовник</w:t>
      </w:r>
      <w:proofErr w:type="spellEnd"/>
      <w:r w:rsidRPr="00A03BA0">
        <w:rPr>
          <w:rFonts w:ascii="Times New Roman" w:hAnsi="Times New Roman"/>
          <w:sz w:val="24"/>
          <w:szCs w:val="24"/>
        </w:rPr>
        <w:t xml:space="preserve">), з однієї сторони та </w:t>
      </w:r>
      <w:r>
        <w:rPr>
          <w:rFonts w:ascii="Times New Roman" w:hAnsi="Times New Roman"/>
          <w:sz w:val="24"/>
          <w:szCs w:val="24"/>
        </w:rPr>
        <w:t xml:space="preserve">______________________________________________________________, </w:t>
      </w:r>
      <w:r w:rsidRPr="00A03BA0">
        <w:rPr>
          <w:rFonts w:ascii="Times New Roman" w:hAnsi="Times New Roman"/>
          <w:sz w:val="24"/>
          <w:szCs w:val="24"/>
        </w:rPr>
        <w:t xml:space="preserve">що діє на підставі </w:t>
      </w:r>
      <w:r>
        <w:rPr>
          <w:rFonts w:ascii="Times New Roman" w:hAnsi="Times New Roman"/>
          <w:sz w:val="24"/>
          <w:szCs w:val="24"/>
        </w:rPr>
        <w:t>__________________________</w:t>
      </w:r>
      <w:r w:rsidRPr="00A03BA0">
        <w:rPr>
          <w:rFonts w:ascii="Times New Roman" w:hAnsi="Times New Roman"/>
          <w:sz w:val="24"/>
          <w:szCs w:val="24"/>
        </w:rPr>
        <w:t>(</w:t>
      </w:r>
      <w:proofErr w:type="spellStart"/>
      <w:r w:rsidRPr="00A03BA0">
        <w:rPr>
          <w:rFonts w:ascii="Times New Roman" w:hAnsi="Times New Roman"/>
          <w:sz w:val="24"/>
          <w:szCs w:val="24"/>
        </w:rPr>
        <w:t>далі-</w:t>
      </w:r>
      <w:proofErr w:type="spellEnd"/>
      <w:r w:rsidRPr="00A03BA0">
        <w:rPr>
          <w:rFonts w:ascii="Times New Roman" w:hAnsi="Times New Roman"/>
          <w:sz w:val="24"/>
          <w:szCs w:val="24"/>
        </w:rPr>
        <w:t xml:space="preserve"> Виконавець ), з другої сторони,  уклали даний Договір про надання послуг, а саме: </w:t>
      </w:r>
    </w:p>
    <w:p w:rsidR="007934D7" w:rsidRPr="00A03BA0" w:rsidRDefault="007934D7" w:rsidP="007934D7">
      <w:pPr>
        <w:ind w:firstLine="360"/>
        <w:rPr>
          <w:rFonts w:ascii="Times New Roman" w:hAnsi="Times New Roman"/>
          <w:b/>
          <w:sz w:val="24"/>
          <w:szCs w:val="24"/>
        </w:rPr>
      </w:pPr>
      <w:r w:rsidRPr="00A03BA0">
        <w:rPr>
          <w:rFonts w:ascii="Times New Roman" w:hAnsi="Times New Roman"/>
          <w:b/>
          <w:sz w:val="24"/>
          <w:szCs w:val="24"/>
        </w:rPr>
        <w:t xml:space="preserve">                                                    1.ЗАГАЛЬНІ ПОЛОЖЕННЯ </w:t>
      </w:r>
    </w:p>
    <w:p w:rsidR="007934D7" w:rsidRPr="00EF751C" w:rsidRDefault="007934D7" w:rsidP="007934D7">
      <w:pPr>
        <w:tabs>
          <w:tab w:val="left" w:pos="360"/>
        </w:tabs>
        <w:jc w:val="both"/>
        <w:rPr>
          <w:rFonts w:ascii="Times New Roman" w:hAnsi="Times New Roman"/>
        </w:rPr>
      </w:pPr>
      <w:r w:rsidRPr="00A03BA0">
        <w:rPr>
          <w:rFonts w:ascii="Times New Roman" w:hAnsi="Times New Roman"/>
          <w:sz w:val="24"/>
          <w:szCs w:val="24"/>
        </w:rPr>
        <w:t xml:space="preserve">1.1. Виконавець зобов’язується </w:t>
      </w:r>
      <w:r w:rsidRPr="00A03BA0">
        <w:rPr>
          <w:rFonts w:ascii="Times New Roman" w:hAnsi="Times New Roman"/>
          <w:b/>
          <w:sz w:val="24"/>
          <w:szCs w:val="24"/>
        </w:rPr>
        <w:t>надат</w:t>
      </w:r>
      <w:r>
        <w:rPr>
          <w:rFonts w:ascii="Times New Roman" w:hAnsi="Times New Roman"/>
          <w:b/>
          <w:sz w:val="24"/>
          <w:szCs w:val="24"/>
        </w:rPr>
        <w:t xml:space="preserve">и  послуги з </w:t>
      </w:r>
      <w:r w:rsidRPr="000E4AE3">
        <w:rPr>
          <w:rFonts w:ascii="Times New Roman" w:hAnsi="Times New Roman"/>
          <w:b/>
          <w:color w:val="000000"/>
          <w:sz w:val="24"/>
          <w:szCs w:val="24"/>
          <w:shd w:val="clear" w:color="auto" w:fill="FFFFFF"/>
        </w:rPr>
        <w:t xml:space="preserve">поточного ремонту громадських криниць в </w:t>
      </w:r>
      <w:proofErr w:type="spellStart"/>
      <w:r w:rsidRPr="000E4AE3">
        <w:rPr>
          <w:rFonts w:ascii="Times New Roman" w:hAnsi="Times New Roman"/>
          <w:b/>
          <w:color w:val="000000"/>
          <w:sz w:val="24"/>
          <w:szCs w:val="24"/>
          <w:shd w:val="clear" w:color="auto" w:fill="FFFFFF"/>
        </w:rPr>
        <w:t>Красилівській</w:t>
      </w:r>
      <w:proofErr w:type="spellEnd"/>
      <w:r w:rsidRPr="000E4AE3">
        <w:rPr>
          <w:rFonts w:ascii="Times New Roman" w:hAnsi="Times New Roman"/>
          <w:b/>
          <w:color w:val="000000"/>
          <w:sz w:val="24"/>
          <w:szCs w:val="24"/>
          <w:shd w:val="clear" w:color="auto" w:fill="FFFFFF"/>
        </w:rPr>
        <w:t xml:space="preserve"> ОТГ </w:t>
      </w:r>
      <w:r w:rsidRPr="00021156">
        <w:rPr>
          <w:rFonts w:ascii="Times New Roman" w:hAnsi="Times New Roman"/>
          <w:b/>
          <w:color w:val="000000"/>
          <w:sz w:val="24"/>
          <w:szCs w:val="24"/>
          <w:shd w:val="clear" w:color="auto" w:fill="FFFFFF"/>
        </w:rPr>
        <w:t>(</w:t>
      </w:r>
      <w:proofErr w:type="spellStart"/>
      <w:r w:rsidRPr="00021156">
        <w:rPr>
          <w:rFonts w:ascii="Times New Roman" w:hAnsi="Times New Roman"/>
          <w:b/>
          <w:sz w:val="24"/>
          <w:szCs w:val="24"/>
        </w:rPr>
        <w:t>ДК</w:t>
      </w:r>
      <w:proofErr w:type="spellEnd"/>
      <w:r w:rsidRPr="00021156">
        <w:rPr>
          <w:rFonts w:ascii="Times New Roman" w:hAnsi="Times New Roman"/>
          <w:b/>
          <w:sz w:val="24"/>
          <w:szCs w:val="24"/>
        </w:rPr>
        <w:t xml:space="preserve"> 021:2015 -90730000-3 Відстеження, моніторинг забруднень і відновлення</w:t>
      </w:r>
      <w:r w:rsidRPr="00021156">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w:t>
      </w:r>
    </w:p>
    <w:p w:rsidR="007934D7" w:rsidRPr="00A03BA0" w:rsidRDefault="007934D7" w:rsidP="007934D7">
      <w:pPr>
        <w:ind w:firstLine="360"/>
        <w:rPr>
          <w:rFonts w:ascii="Times New Roman" w:hAnsi="Times New Roman"/>
          <w:sz w:val="24"/>
          <w:szCs w:val="24"/>
        </w:rPr>
      </w:pPr>
      <w:r w:rsidRPr="00A03BA0">
        <w:rPr>
          <w:rFonts w:ascii="Times New Roman" w:hAnsi="Times New Roman"/>
          <w:sz w:val="24"/>
          <w:szCs w:val="24"/>
        </w:rPr>
        <w:t>1.2. Замовник зобов’язується здійснити оплату послуг та прийняти надані послуги зазначені в цьому договорі.</w:t>
      </w:r>
    </w:p>
    <w:p w:rsidR="007934D7" w:rsidRPr="00A03BA0" w:rsidRDefault="007934D7" w:rsidP="007934D7">
      <w:pPr>
        <w:ind w:firstLine="360"/>
        <w:rPr>
          <w:rFonts w:ascii="Times New Roman" w:hAnsi="Times New Roman"/>
          <w:sz w:val="24"/>
          <w:szCs w:val="24"/>
        </w:rPr>
      </w:pPr>
      <w:r w:rsidRPr="00A03BA0">
        <w:rPr>
          <w:rFonts w:ascii="Times New Roman" w:hAnsi="Times New Roman"/>
          <w:sz w:val="24"/>
          <w:szCs w:val="24"/>
        </w:rPr>
        <w:t>1.3.Замовник надає Виконавцю завдання, у якому вказуються детальні вимоги до виконуваних робіт.</w:t>
      </w:r>
    </w:p>
    <w:p w:rsidR="007934D7" w:rsidRPr="00A03BA0" w:rsidRDefault="007934D7" w:rsidP="007934D7">
      <w:pPr>
        <w:ind w:firstLine="360"/>
        <w:rPr>
          <w:rFonts w:ascii="Times New Roman" w:hAnsi="Times New Roman"/>
          <w:sz w:val="24"/>
          <w:szCs w:val="24"/>
        </w:rPr>
      </w:pPr>
      <w:r w:rsidRPr="00A03BA0">
        <w:rPr>
          <w:rFonts w:ascii="Times New Roman" w:hAnsi="Times New Roman"/>
          <w:sz w:val="24"/>
          <w:szCs w:val="24"/>
        </w:rPr>
        <w:t xml:space="preserve">1.5. Замовник зобов’язаний  своєчасно прийняти й оплатити послуги Виконавця. </w:t>
      </w:r>
    </w:p>
    <w:p w:rsidR="007934D7" w:rsidRPr="00A03BA0" w:rsidRDefault="007934D7" w:rsidP="007934D7">
      <w:pPr>
        <w:ind w:firstLine="360"/>
        <w:rPr>
          <w:rFonts w:ascii="Times New Roman" w:hAnsi="Times New Roman"/>
          <w:b/>
          <w:sz w:val="24"/>
          <w:szCs w:val="24"/>
        </w:rPr>
      </w:pPr>
      <w:r w:rsidRPr="00A03BA0">
        <w:rPr>
          <w:rFonts w:ascii="Times New Roman" w:hAnsi="Times New Roman"/>
          <w:b/>
          <w:sz w:val="24"/>
          <w:szCs w:val="24"/>
        </w:rPr>
        <w:t xml:space="preserve">                          2.ВИМОГИ ЗАМОВНИКА ДО ПРЕДМЕТА ВИКОНАННЯ</w:t>
      </w:r>
    </w:p>
    <w:p w:rsidR="007934D7" w:rsidRPr="00A03BA0" w:rsidRDefault="007934D7" w:rsidP="007934D7">
      <w:pPr>
        <w:ind w:firstLine="360"/>
        <w:rPr>
          <w:rFonts w:ascii="Times New Roman" w:hAnsi="Times New Roman"/>
          <w:sz w:val="24"/>
          <w:szCs w:val="24"/>
        </w:rPr>
      </w:pPr>
      <w:r w:rsidRPr="00A03BA0">
        <w:rPr>
          <w:rFonts w:ascii="Times New Roman" w:hAnsi="Times New Roman"/>
          <w:sz w:val="24"/>
          <w:szCs w:val="24"/>
        </w:rPr>
        <w:t>2.1. Предметом виконання за цим договором є:</w:t>
      </w:r>
    </w:p>
    <w:p w:rsidR="007934D7" w:rsidRPr="00EF751C" w:rsidRDefault="007934D7" w:rsidP="007934D7">
      <w:pPr>
        <w:tabs>
          <w:tab w:val="left" w:pos="360"/>
        </w:tabs>
        <w:jc w:val="both"/>
        <w:rPr>
          <w:rFonts w:ascii="Times New Roman" w:hAnsi="Times New Roman"/>
        </w:rPr>
      </w:pPr>
      <w:r w:rsidRPr="00A03BA0">
        <w:rPr>
          <w:rFonts w:ascii="Times New Roman" w:hAnsi="Times New Roman"/>
          <w:sz w:val="24"/>
          <w:szCs w:val="24"/>
        </w:rPr>
        <w:t xml:space="preserve">2.1.1. </w:t>
      </w:r>
      <w:r>
        <w:rPr>
          <w:rFonts w:ascii="Times New Roman" w:hAnsi="Times New Roman"/>
          <w:b/>
          <w:color w:val="000000"/>
          <w:sz w:val="24"/>
          <w:szCs w:val="24"/>
          <w:shd w:val="clear" w:color="auto" w:fill="FFFFFF"/>
        </w:rPr>
        <w:t>П</w:t>
      </w:r>
      <w:r w:rsidRPr="000E4AE3">
        <w:rPr>
          <w:rFonts w:ascii="Times New Roman" w:hAnsi="Times New Roman"/>
          <w:b/>
          <w:color w:val="000000"/>
          <w:sz w:val="24"/>
          <w:szCs w:val="24"/>
          <w:shd w:val="clear" w:color="auto" w:fill="FFFFFF"/>
        </w:rPr>
        <w:t xml:space="preserve">ослуги з поточного ремонту громадських криниць в </w:t>
      </w:r>
      <w:proofErr w:type="spellStart"/>
      <w:r w:rsidRPr="000E4AE3">
        <w:rPr>
          <w:rFonts w:ascii="Times New Roman" w:hAnsi="Times New Roman"/>
          <w:b/>
          <w:color w:val="000000"/>
          <w:sz w:val="24"/>
          <w:szCs w:val="24"/>
          <w:shd w:val="clear" w:color="auto" w:fill="FFFFFF"/>
        </w:rPr>
        <w:t>Красилівській</w:t>
      </w:r>
      <w:proofErr w:type="spellEnd"/>
      <w:r w:rsidRPr="000E4AE3">
        <w:rPr>
          <w:rFonts w:ascii="Times New Roman" w:hAnsi="Times New Roman"/>
          <w:b/>
          <w:color w:val="000000"/>
          <w:sz w:val="24"/>
          <w:szCs w:val="24"/>
          <w:shd w:val="clear" w:color="auto" w:fill="FFFFFF"/>
        </w:rPr>
        <w:t xml:space="preserve"> ОТГ</w:t>
      </w:r>
      <w:r>
        <w:rPr>
          <w:rFonts w:ascii="Times New Roman" w:hAnsi="Times New Roman"/>
          <w:b/>
          <w:color w:val="000000"/>
          <w:sz w:val="24"/>
          <w:szCs w:val="24"/>
          <w:shd w:val="clear" w:color="auto" w:fill="FFFFFF"/>
        </w:rPr>
        <w:t>.</w:t>
      </w:r>
    </w:p>
    <w:p w:rsidR="007934D7" w:rsidRPr="00A03BA0" w:rsidRDefault="007934D7" w:rsidP="007934D7">
      <w:pPr>
        <w:ind w:firstLine="360"/>
        <w:rPr>
          <w:rFonts w:ascii="Times New Roman" w:hAnsi="Times New Roman"/>
          <w:sz w:val="24"/>
          <w:szCs w:val="24"/>
        </w:rPr>
      </w:pPr>
      <w:r w:rsidRPr="00A03BA0">
        <w:rPr>
          <w:rFonts w:ascii="Times New Roman" w:hAnsi="Times New Roman"/>
          <w:sz w:val="24"/>
          <w:szCs w:val="24"/>
        </w:rPr>
        <w:t>2.2.Виконавець зобов’язаний неухильно виконувати всі вказівки Замовника з приводу виконання роботи, які отримуються Виконавцем безпосередньо від Замовника.</w:t>
      </w:r>
    </w:p>
    <w:p w:rsidR="007934D7" w:rsidRPr="00A03BA0" w:rsidRDefault="007934D7" w:rsidP="007934D7">
      <w:pPr>
        <w:ind w:firstLine="360"/>
        <w:rPr>
          <w:rFonts w:ascii="Times New Roman" w:hAnsi="Times New Roman"/>
          <w:sz w:val="24"/>
          <w:szCs w:val="24"/>
        </w:rPr>
      </w:pPr>
      <w:r w:rsidRPr="00A03BA0">
        <w:rPr>
          <w:rFonts w:ascii="Times New Roman" w:hAnsi="Times New Roman"/>
          <w:sz w:val="24"/>
          <w:szCs w:val="24"/>
        </w:rPr>
        <w:t>2.3. Виконавець зобов’язаний негайно інформувати Замовника про недоброякісність або непридатність одержаного від нього матеріалу та в тому разі, якщо дотримання ним вказівок Замовника загрожує якості або придатності предмета для виконання робіт.</w:t>
      </w:r>
    </w:p>
    <w:p w:rsidR="007934D7" w:rsidRPr="00A03BA0" w:rsidRDefault="007934D7" w:rsidP="007934D7">
      <w:pPr>
        <w:ind w:firstLine="360"/>
        <w:rPr>
          <w:rFonts w:ascii="Times New Roman" w:hAnsi="Times New Roman"/>
          <w:b/>
          <w:sz w:val="24"/>
          <w:szCs w:val="24"/>
        </w:rPr>
      </w:pPr>
      <w:r w:rsidRPr="00A03BA0">
        <w:rPr>
          <w:rFonts w:ascii="Times New Roman" w:hAnsi="Times New Roman"/>
          <w:b/>
          <w:sz w:val="24"/>
          <w:szCs w:val="24"/>
        </w:rPr>
        <w:t xml:space="preserve">                                                    3.ВАРТІСТЬ РОБІТ</w:t>
      </w:r>
    </w:p>
    <w:p w:rsidR="007934D7" w:rsidRDefault="007934D7" w:rsidP="007934D7">
      <w:pPr>
        <w:ind w:firstLine="360"/>
        <w:rPr>
          <w:rFonts w:ascii="Times New Roman" w:hAnsi="Times New Roman"/>
          <w:sz w:val="24"/>
          <w:szCs w:val="24"/>
          <w:lang w:val="ru-RU"/>
        </w:rPr>
      </w:pPr>
      <w:r w:rsidRPr="00A03BA0">
        <w:rPr>
          <w:rFonts w:ascii="Times New Roman" w:hAnsi="Times New Roman"/>
          <w:sz w:val="24"/>
          <w:szCs w:val="24"/>
        </w:rPr>
        <w:t xml:space="preserve">3.1. Загальна сума даного Договору за надані послуги становить  </w:t>
      </w:r>
      <w:r>
        <w:rPr>
          <w:rFonts w:ascii="Times New Roman" w:hAnsi="Times New Roman"/>
          <w:sz w:val="24"/>
          <w:szCs w:val="24"/>
        </w:rPr>
        <w:t>_________ грн.( __________________________________________________________________.).</w:t>
      </w:r>
    </w:p>
    <w:p w:rsidR="007934D7" w:rsidRPr="00A03BA0" w:rsidRDefault="007934D7" w:rsidP="007934D7">
      <w:pPr>
        <w:ind w:firstLine="360"/>
        <w:rPr>
          <w:rFonts w:ascii="Times New Roman" w:hAnsi="Times New Roman"/>
          <w:sz w:val="24"/>
          <w:szCs w:val="24"/>
        </w:rPr>
      </w:pPr>
      <w:r w:rsidRPr="00A03BA0">
        <w:rPr>
          <w:rFonts w:ascii="Times New Roman" w:hAnsi="Times New Roman"/>
          <w:sz w:val="24"/>
          <w:szCs w:val="24"/>
        </w:rPr>
        <w:t>3.2. Замовник здійснює оплату за надані послуги Виконавцем на підставі  актів передачі-приймання в</w:t>
      </w:r>
      <w:r>
        <w:rPr>
          <w:rFonts w:ascii="Times New Roman" w:hAnsi="Times New Roman"/>
          <w:sz w:val="24"/>
          <w:szCs w:val="24"/>
        </w:rPr>
        <w:t>иконаних робіт за цим договором з вказаними адресами, в яких проводився поточний ремонт криниць.</w:t>
      </w:r>
    </w:p>
    <w:p w:rsidR="007934D7" w:rsidRPr="00A03BA0" w:rsidRDefault="007934D7" w:rsidP="007934D7">
      <w:pPr>
        <w:rPr>
          <w:rFonts w:ascii="Times New Roman" w:hAnsi="Times New Roman"/>
          <w:b/>
          <w:sz w:val="24"/>
          <w:szCs w:val="24"/>
        </w:rPr>
      </w:pPr>
      <w:r w:rsidRPr="00A03BA0">
        <w:rPr>
          <w:rFonts w:ascii="Times New Roman" w:hAnsi="Times New Roman"/>
          <w:b/>
          <w:sz w:val="24"/>
          <w:szCs w:val="24"/>
        </w:rPr>
        <w:t xml:space="preserve">                     4.ВИКОНАННЯ РОБОТИ,ЗДАВАННЯ- ПРИЙМАННЯ РОБОТИ</w:t>
      </w:r>
    </w:p>
    <w:p w:rsidR="007934D7" w:rsidRPr="00A03BA0" w:rsidRDefault="007934D7" w:rsidP="007934D7">
      <w:pPr>
        <w:rPr>
          <w:rFonts w:ascii="Times New Roman" w:hAnsi="Times New Roman"/>
          <w:sz w:val="24"/>
          <w:szCs w:val="24"/>
        </w:rPr>
      </w:pPr>
      <w:r w:rsidRPr="00A03BA0">
        <w:rPr>
          <w:rFonts w:ascii="Times New Roman" w:hAnsi="Times New Roman"/>
          <w:b/>
          <w:sz w:val="24"/>
          <w:szCs w:val="24"/>
        </w:rPr>
        <w:t xml:space="preserve"> </w:t>
      </w:r>
      <w:r w:rsidRPr="00A03BA0">
        <w:rPr>
          <w:rFonts w:ascii="Times New Roman" w:hAnsi="Times New Roman"/>
          <w:sz w:val="24"/>
          <w:szCs w:val="24"/>
        </w:rPr>
        <w:t>4.1. Виконавець зобов’язується розпочати виконання робіт з моменту підписання договору та прямої вказівки Замовника.</w:t>
      </w:r>
    </w:p>
    <w:p w:rsidR="007934D7" w:rsidRPr="00A03BA0" w:rsidRDefault="007934D7" w:rsidP="007934D7">
      <w:pPr>
        <w:rPr>
          <w:rFonts w:ascii="Times New Roman" w:hAnsi="Times New Roman"/>
          <w:sz w:val="24"/>
          <w:szCs w:val="24"/>
        </w:rPr>
      </w:pPr>
      <w:r w:rsidRPr="00A03BA0">
        <w:rPr>
          <w:rFonts w:ascii="Times New Roman" w:hAnsi="Times New Roman"/>
          <w:sz w:val="24"/>
          <w:szCs w:val="24"/>
        </w:rPr>
        <w:t>4.2. Після виконання робіт, Виконавець складає відомість про виконані роботи  та   використані матеріали та передає її Замовнику разом із результатом для здійснення Замовником контролю якості виконаних робіт та їх погодження.</w:t>
      </w:r>
    </w:p>
    <w:p w:rsidR="007934D7" w:rsidRPr="00A03BA0" w:rsidRDefault="007934D7" w:rsidP="007934D7">
      <w:pPr>
        <w:rPr>
          <w:rFonts w:ascii="Times New Roman" w:hAnsi="Times New Roman"/>
          <w:sz w:val="24"/>
          <w:szCs w:val="24"/>
        </w:rPr>
      </w:pPr>
      <w:r w:rsidRPr="00A03BA0">
        <w:rPr>
          <w:rFonts w:ascii="Times New Roman" w:hAnsi="Times New Roman"/>
          <w:sz w:val="24"/>
          <w:szCs w:val="24"/>
        </w:rPr>
        <w:lastRenderedPageBreak/>
        <w:t>4.3. Передання всіх результатів робіт Виконавцем та приймання всіх результатів робіт Замовником за цим Договором здійснюється Сторонами за актом передачі-приймання виконаних робіт, за підсумками всіх відомостей про виконані роботи, погодженої замовником.</w:t>
      </w:r>
    </w:p>
    <w:p w:rsidR="007934D7" w:rsidRPr="00A03BA0" w:rsidRDefault="007934D7" w:rsidP="00B449A3">
      <w:pPr>
        <w:jc w:val="center"/>
        <w:rPr>
          <w:rFonts w:ascii="Times New Roman" w:hAnsi="Times New Roman"/>
          <w:b/>
          <w:sz w:val="24"/>
          <w:szCs w:val="24"/>
        </w:rPr>
      </w:pPr>
      <w:r w:rsidRPr="00A03BA0">
        <w:rPr>
          <w:rFonts w:ascii="Times New Roman" w:hAnsi="Times New Roman"/>
          <w:b/>
          <w:sz w:val="24"/>
          <w:szCs w:val="24"/>
        </w:rPr>
        <w:t>5.ПОРЯДОК РОЗРАХУНКІВ</w:t>
      </w:r>
    </w:p>
    <w:p w:rsidR="007934D7" w:rsidRPr="00A03BA0" w:rsidRDefault="007934D7" w:rsidP="007934D7">
      <w:pPr>
        <w:rPr>
          <w:rFonts w:ascii="Times New Roman" w:hAnsi="Times New Roman"/>
          <w:sz w:val="24"/>
          <w:szCs w:val="24"/>
        </w:rPr>
      </w:pPr>
      <w:r w:rsidRPr="00A03BA0">
        <w:rPr>
          <w:rFonts w:ascii="Times New Roman" w:hAnsi="Times New Roman"/>
          <w:sz w:val="24"/>
          <w:szCs w:val="24"/>
        </w:rPr>
        <w:t>5.1. Замовник перераховує кошти на розрахунковий рахунок Виконавця не пізніше 10 робочих днів після підписання Сторонами акта передачі-приймання виконаних робіт.</w:t>
      </w:r>
    </w:p>
    <w:p w:rsidR="007934D7" w:rsidRPr="00A03BA0" w:rsidRDefault="007934D7" w:rsidP="00B449A3">
      <w:pPr>
        <w:jc w:val="center"/>
        <w:rPr>
          <w:rFonts w:ascii="Times New Roman" w:hAnsi="Times New Roman"/>
          <w:b/>
          <w:sz w:val="24"/>
          <w:szCs w:val="24"/>
        </w:rPr>
      </w:pPr>
      <w:r w:rsidRPr="00A03BA0">
        <w:rPr>
          <w:rFonts w:ascii="Times New Roman" w:hAnsi="Times New Roman"/>
          <w:b/>
          <w:sz w:val="24"/>
          <w:szCs w:val="24"/>
        </w:rPr>
        <w:t>6.ВИРІШЕННЯ СПОРІВ</w:t>
      </w:r>
    </w:p>
    <w:p w:rsidR="007934D7" w:rsidRPr="00A03BA0" w:rsidRDefault="007934D7" w:rsidP="007934D7">
      <w:pPr>
        <w:rPr>
          <w:rFonts w:ascii="Times New Roman" w:hAnsi="Times New Roman"/>
          <w:sz w:val="24"/>
          <w:szCs w:val="24"/>
        </w:rPr>
      </w:pPr>
      <w:r w:rsidRPr="00A03BA0">
        <w:rPr>
          <w:rFonts w:ascii="Times New Roman" w:hAnsi="Times New Roman"/>
          <w:sz w:val="24"/>
          <w:szCs w:val="24"/>
        </w:rPr>
        <w:t>6.1. У випадку невиконання або неналежного виконання будь-якою із Сторін своїх зобов’язань за цим договором така Сторона  зобов’язана відшкодувати іншій Стороні нанесені цим збитки.</w:t>
      </w:r>
    </w:p>
    <w:p w:rsidR="007934D7" w:rsidRPr="00A03BA0" w:rsidRDefault="007934D7" w:rsidP="007934D7">
      <w:pPr>
        <w:rPr>
          <w:rFonts w:ascii="Times New Roman" w:hAnsi="Times New Roman"/>
          <w:sz w:val="24"/>
          <w:szCs w:val="24"/>
        </w:rPr>
      </w:pPr>
      <w:r w:rsidRPr="00A03BA0">
        <w:rPr>
          <w:rFonts w:ascii="Times New Roman" w:hAnsi="Times New Roman"/>
          <w:sz w:val="24"/>
          <w:szCs w:val="24"/>
        </w:rPr>
        <w:t>6.2. Усі спори, що виникають з цього договору або пов’язані із ним, вирішуються шляхом переговорів між Сторонами.</w:t>
      </w:r>
    </w:p>
    <w:p w:rsidR="007934D7" w:rsidRPr="00A03BA0" w:rsidRDefault="007934D7" w:rsidP="007934D7">
      <w:pPr>
        <w:rPr>
          <w:rFonts w:ascii="Times New Roman" w:hAnsi="Times New Roman"/>
          <w:sz w:val="24"/>
          <w:szCs w:val="24"/>
        </w:rPr>
      </w:pPr>
      <w:r w:rsidRPr="00A03BA0">
        <w:rPr>
          <w:rFonts w:ascii="Times New Roman" w:hAnsi="Times New Roman"/>
          <w:sz w:val="24"/>
          <w:szCs w:val="24"/>
        </w:rPr>
        <w:t>6.3.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934D7" w:rsidRPr="00A03BA0" w:rsidRDefault="007934D7" w:rsidP="00B449A3">
      <w:pPr>
        <w:jc w:val="center"/>
        <w:rPr>
          <w:rFonts w:ascii="Times New Roman" w:hAnsi="Times New Roman"/>
          <w:b/>
          <w:sz w:val="24"/>
          <w:szCs w:val="24"/>
        </w:rPr>
      </w:pPr>
      <w:r w:rsidRPr="00A03BA0">
        <w:rPr>
          <w:rFonts w:ascii="Times New Roman" w:hAnsi="Times New Roman"/>
          <w:b/>
          <w:sz w:val="24"/>
          <w:szCs w:val="24"/>
        </w:rPr>
        <w:t>7.ДІЯ ДОГОВОРУ</w:t>
      </w:r>
    </w:p>
    <w:p w:rsidR="007934D7" w:rsidRPr="00A03BA0" w:rsidRDefault="007934D7" w:rsidP="007934D7">
      <w:pPr>
        <w:rPr>
          <w:rFonts w:ascii="Times New Roman" w:hAnsi="Times New Roman"/>
          <w:sz w:val="24"/>
          <w:szCs w:val="24"/>
        </w:rPr>
      </w:pPr>
      <w:r w:rsidRPr="00A03BA0">
        <w:rPr>
          <w:rFonts w:ascii="Times New Roman" w:hAnsi="Times New Roman"/>
          <w:sz w:val="24"/>
          <w:szCs w:val="24"/>
        </w:rPr>
        <w:t>7.1. Цей договір вважається укладеним і набирає чинності з моменту його підписання Сторонами і діє до 31.12.2022 року.</w:t>
      </w:r>
    </w:p>
    <w:p w:rsidR="007934D7" w:rsidRPr="00A03BA0" w:rsidRDefault="007934D7" w:rsidP="007934D7">
      <w:pPr>
        <w:rPr>
          <w:rFonts w:ascii="Times New Roman" w:hAnsi="Times New Roman"/>
          <w:sz w:val="24"/>
          <w:szCs w:val="24"/>
        </w:rPr>
      </w:pPr>
      <w:r w:rsidRPr="00A03BA0">
        <w:rPr>
          <w:rFonts w:ascii="Times New Roman" w:hAnsi="Times New Roman"/>
          <w:sz w:val="24"/>
          <w:szCs w:val="24"/>
        </w:rPr>
        <w:t>7.2. Закінчення строку цього договору не звільняє Сторони від відповідальності за його порушення, яке мало місце під час дії цього договору.</w:t>
      </w:r>
    </w:p>
    <w:p w:rsidR="007934D7" w:rsidRPr="00A03BA0" w:rsidRDefault="007934D7" w:rsidP="00B449A3">
      <w:pPr>
        <w:jc w:val="center"/>
        <w:rPr>
          <w:rFonts w:ascii="Times New Roman" w:hAnsi="Times New Roman"/>
          <w:sz w:val="24"/>
          <w:szCs w:val="24"/>
        </w:rPr>
      </w:pPr>
      <w:r w:rsidRPr="00A03BA0">
        <w:rPr>
          <w:rFonts w:ascii="Times New Roman" w:hAnsi="Times New Roman"/>
          <w:b/>
          <w:sz w:val="24"/>
          <w:szCs w:val="24"/>
        </w:rPr>
        <w:t>8.</w:t>
      </w:r>
      <w:r w:rsidRPr="00A03BA0">
        <w:rPr>
          <w:rFonts w:ascii="Times New Roman" w:hAnsi="Times New Roman"/>
          <w:b/>
          <w:color w:val="000000"/>
          <w:sz w:val="24"/>
          <w:szCs w:val="24"/>
        </w:rPr>
        <w:t>ПРИКІНЦЕВІ ПОЛОЖЕННЯ</w:t>
      </w:r>
    </w:p>
    <w:p w:rsidR="007934D7" w:rsidRPr="00A03BA0" w:rsidRDefault="007934D7" w:rsidP="00B449A3">
      <w:pPr>
        <w:jc w:val="center"/>
        <w:rPr>
          <w:rFonts w:ascii="Times New Roman" w:hAnsi="Times New Roman"/>
          <w:b/>
          <w:color w:val="000000"/>
          <w:sz w:val="24"/>
          <w:szCs w:val="24"/>
        </w:rPr>
      </w:pPr>
      <w:r w:rsidRPr="00A03BA0">
        <w:rPr>
          <w:rFonts w:ascii="Times New Roman" w:hAnsi="Times New Roman"/>
          <w:color w:val="000000"/>
          <w:sz w:val="24"/>
          <w:szCs w:val="24"/>
        </w:rPr>
        <w:t>8.1.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д</w:t>
      </w:r>
      <w:r w:rsidRPr="00A03BA0">
        <w:rPr>
          <w:rFonts w:ascii="Times New Roman" w:hAnsi="Times New Roman"/>
          <w:color w:val="000000"/>
          <w:sz w:val="24"/>
          <w:szCs w:val="24"/>
          <w:lang w:val="en-US"/>
        </w:rPr>
        <w:t>a</w:t>
      </w:r>
      <w:proofErr w:type="spellStart"/>
      <w:r w:rsidRPr="00A03BA0">
        <w:rPr>
          <w:rFonts w:ascii="Times New Roman" w:hAnsi="Times New Roman"/>
          <w:color w:val="000000"/>
          <w:sz w:val="24"/>
          <w:szCs w:val="24"/>
        </w:rPr>
        <w:t>ному</w:t>
      </w:r>
      <w:proofErr w:type="spellEnd"/>
      <w:r w:rsidRPr="00A03BA0">
        <w:rPr>
          <w:rFonts w:ascii="Times New Roman" w:hAnsi="Times New Roman"/>
          <w:color w:val="000000"/>
          <w:sz w:val="24"/>
          <w:szCs w:val="24"/>
        </w:rPr>
        <w:t xml:space="preserve"> для кожної із Сторін</w:t>
      </w:r>
      <w:r w:rsidRPr="00A03BA0">
        <w:rPr>
          <w:rFonts w:ascii="Times New Roman" w:hAnsi="Times New Roman"/>
          <w:b/>
          <w:color w:val="000000"/>
          <w:sz w:val="24"/>
          <w:szCs w:val="24"/>
        </w:rPr>
        <w:t>.</w:t>
      </w:r>
    </w:p>
    <w:p w:rsidR="007934D7" w:rsidRPr="00A03BA0" w:rsidRDefault="007934D7" w:rsidP="007934D7">
      <w:pPr>
        <w:rPr>
          <w:rFonts w:ascii="Times New Roman" w:hAnsi="Times New Roman"/>
          <w:b/>
          <w:color w:val="000000"/>
          <w:sz w:val="24"/>
          <w:szCs w:val="24"/>
        </w:rPr>
      </w:pPr>
      <w:r w:rsidRPr="00A03BA0">
        <w:rPr>
          <w:rFonts w:ascii="Times New Roman" w:hAnsi="Times New Roman"/>
          <w:b/>
          <w:color w:val="000000"/>
          <w:sz w:val="24"/>
          <w:szCs w:val="24"/>
        </w:rPr>
        <w:t>9. МІСЦЕЗНАХОДЖЕННЯ І РЕКВІЗИТИ СТОРІН</w:t>
      </w:r>
    </w:p>
    <w:p w:rsidR="007934D7" w:rsidRPr="00D411A4" w:rsidRDefault="007934D7" w:rsidP="007934D7">
      <w:pPr>
        <w:rPr>
          <w:rFonts w:ascii="Cambria" w:hAnsi="Cambria"/>
          <w:b/>
          <w:color w:val="000000"/>
          <w:sz w:val="24"/>
          <w:szCs w:val="24"/>
        </w:rPr>
      </w:pPr>
      <w:r>
        <w:rPr>
          <w:rFonts w:ascii="Cambria" w:hAnsi="Cambria"/>
          <w:b/>
          <w:color w:val="000000"/>
          <w:sz w:val="24"/>
          <w:szCs w:val="24"/>
        </w:rPr>
        <w:t xml:space="preserve">         </w:t>
      </w:r>
      <w:r w:rsidRPr="009D186F">
        <w:rPr>
          <w:rFonts w:ascii="Cambria" w:hAnsi="Cambria"/>
          <w:b/>
          <w:color w:val="000000"/>
          <w:sz w:val="24"/>
          <w:szCs w:val="24"/>
        </w:rPr>
        <w:t>ЗАМОВНИК                                                                                              ВИКОНАВЕЦЬ</w:t>
      </w: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rPr>
      </w:pPr>
    </w:p>
    <w:p w:rsidR="007934D7" w:rsidRDefault="007934D7" w:rsidP="007934D7">
      <w:pPr>
        <w:spacing w:after="0" w:line="240" w:lineRule="auto"/>
        <w:jc w:val="both"/>
        <w:rPr>
          <w:rFonts w:ascii="Times New Roman" w:hAnsi="Times New Roman"/>
          <w:lang w:val="ru-RU"/>
        </w:rPr>
      </w:pPr>
    </w:p>
    <w:p w:rsidR="007934D7" w:rsidRPr="0013049E" w:rsidRDefault="007934D7" w:rsidP="007934D7">
      <w:pPr>
        <w:spacing w:after="0" w:line="240" w:lineRule="auto"/>
        <w:jc w:val="both"/>
        <w:rPr>
          <w:rFonts w:ascii="Times New Roman" w:hAnsi="Times New Roman"/>
          <w:lang w:val="ru-RU"/>
        </w:rPr>
      </w:pPr>
      <w:r w:rsidRPr="004A3987">
        <w:rPr>
          <w:rFonts w:ascii="Times New Roman" w:hAnsi="Times New Roman"/>
          <w:lang w:val="ru-RU"/>
        </w:rPr>
        <w:t>Начальник</w:t>
      </w:r>
      <w:r w:rsidRPr="004A3987">
        <w:rPr>
          <w:rFonts w:ascii="Times New Roman" w:hAnsi="Times New Roman"/>
        </w:rPr>
        <w:t xml:space="preserve"> _______________  Тимченко В.В.                        ___________      </w:t>
      </w:r>
    </w:p>
    <w:p w:rsidR="007934D7" w:rsidRPr="009D2295" w:rsidRDefault="007934D7" w:rsidP="007934D7">
      <w:pPr>
        <w:spacing w:after="0"/>
        <w:rPr>
          <w:rFonts w:ascii="Times New Roman" w:hAnsi="Times New Roman"/>
          <w:b/>
          <w:highlight w:val="yellow"/>
        </w:rPr>
      </w:pPr>
    </w:p>
    <w:p w:rsidR="007934D7" w:rsidRDefault="007934D7" w:rsidP="007934D7">
      <w:pPr>
        <w:jc w:val="both"/>
        <w:rPr>
          <w:rFonts w:ascii="Times New Roman" w:hAnsi="Times New Roman"/>
          <w:b/>
          <w:highlight w:val="yellow"/>
        </w:rPr>
      </w:pPr>
    </w:p>
    <w:p w:rsidR="00B449A3" w:rsidRDefault="00B449A3" w:rsidP="007934D7">
      <w:pPr>
        <w:jc w:val="both"/>
        <w:rPr>
          <w:rFonts w:ascii="Times New Roman" w:hAnsi="Times New Roman"/>
          <w:b/>
          <w:highlight w:val="yellow"/>
        </w:rPr>
      </w:pPr>
    </w:p>
    <w:p w:rsidR="00B449A3" w:rsidRDefault="00B449A3" w:rsidP="007934D7">
      <w:pPr>
        <w:jc w:val="both"/>
        <w:rPr>
          <w:rFonts w:ascii="Times New Roman" w:hAnsi="Times New Roman"/>
          <w:b/>
          <w:highlight w:val="yellow"/>
        </w:rPr>
      </w:pPr>
    </w:p>
    <w:p w:rsidR="00B449A3" w:rsidRDefault="00B449A3" w:rsidP="007934D7">
      <w:pPr>
        <w:jc w:val="both"/>
        <w:rPr>
          <w:rFonts w:ascii="Times New Roman" w:hAnsi="Times New Roman"/>
          <w:b/>
          <w:highlight w:val="yellow"/>
        </w:rPr>
      </w:pPr>
    </w:p>
    <w:p w:rsidR="00741749" w:rsidRDefault="00741749" w:rsidP="00741749">
      <w:pPr>
        <w:spacing w:after="0" w:line="240" w:lineRule="auto"/>
        <w:ind w:left="5660" w:firstLine="700"/>
        <w:jc w:val="right"/>
        <w:rPr>
          <w:rFonts w:ascii="Times New Roman" w:eastAsia="Times New Roman" w:hAnsi="Times New Roman"/>
          <w:b/>
          <w:bCs/>
          <w:sz w:val="24"/>
          <w:szCs w:val="24"/>
          <w:lang w:eastAsia="ru-RU"/>
        </w:rPr>
      </w:pPr>
      <w:r w:rsidRPr="00ED2559">
        <w:rPr>
          <w:rFonts w:ascii="Times New Roman" w:eastAsia="Times New Roman" w:hAnsi="Times New Roman"/>
          <w:b/>
          <w:bCs/>
          <w:sz w:val="24"/>
          <w:szCs w:val="24"/>
          <w:lang w:eastAsia="ru-RU"/>
        </w:rPr>
        <w:lastRenderedPageBreak/>
        <w:t xml:space="preserve">Додаток 4 </w:t>
      </w:r>
    </w:p>
    <w:p w:rsidR="00741749" w:rsidRDefault="00741749" w:rsidP="0074174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bookmarkStart w:id="28" w:name="_Hlk117784116"/>
    </w:p>
    <w:bookmarkEnd w:id="28"/>
    <w:p w:rsidR="00741749" w:rsidRPr="00ED2559" w:rsidRDefault="00741749" w:rsidP="00741749">
      <w:pPr>
        <w:spacing w:after="0" w:line="240" w:lineRule="auto"/>
        <w:contextualSpacing/>
        <w:jc w:val="right"/>
        <w:rPr>
          <w:rFonts w:ascii="Times New Roman" w:eastAsia="Times New Roman" w:hAnsi="Times New Roman"/>
          <w:sz w:val="24"/>
          <w:szCs w:val="24"/>
          <w:lang w:eastAsia="ru-RU"/>
        </w:rPr>
      </w:pPr>
    </w:p>
    <w:p w:rsidR="00741749" w:rsidRPr="00D92C2D" w:rsidRDefault="00741749" w:rsidP="00741749">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color w:val="4472C4"/>
          <w:sz w:val="44"/>
          <w:szCs w:val="44"/>
          <w:lang w:eastAsia="ru-RU"/>
        </w:rPr>
      </w:pPr>
      <w:r>
        <w:rPr>
          <w:rFonts w:ascii="Times New Roman" w:eastAsia="Times New Roman" w:hAnsi="Times New Roman"/>
          <w:b/>
          <w:bCs/>
          <w:color w:val="4472C4"/>
          <w:sz w:val="44"/>
          <w:szCs w:val="44"/>
          <w:lang w:eastAsia="ru-RU"/>
        </w:rPr>
        <w:t xml:space="preserve">Цінова </w:t>
      </w:r>
      <w:r w:rsidRPr="00D92C2D">
        <w:rPr>
          <w:rFonts w:ascii="Times New Roman" w:eastAsia="Times New Roman" w:hAnsi="Times New Roman"/>
          <w:b/>
          <w:bCs/>
          <w:color w:val="4472C4"/>
          <w:sz w:val="44"/>
          <w:szCs w:val="44"/>
          <w:lang w:eastAsia="ru-RU"/>
        </w:rPr>
        <w:t>пропозиція</w:t>
      </w:r>
    </w:p>
    <w:p w:rsidR="00741749" w:rsidRPr="004C2D19" w:rsidRDefault="00741749" w:rsidP="00741749">
      <w:pPr>
        <w:widowControl w:val="0"/>
        <w:overflowPunct w:val="0"/>
        <w:autoSpaceDE w:val="0"/>
        <w:autoSpaceDN w:val="0"/>
        <w:adjustRightInd w:val="0"/>
        <w:spacing w:after="0" w:line="240" w:lineRule="auto"/>
        <w:jc w:val="center"/>
        <w:textAlignment w:val="baseline"/>
        <w:rPr>
          <w:rFonts w:ascii="Times New Roman" w:eastAsia="Times New Roman" w:hAnsi="Times New Roman"/>
          <w:bCs/>
          <w:i/>
          <w:iCs/>
          <w:sz w:val="16"/>
          <w:szCs w:val="16"/>
          <w:lang w:eastAsia="ru-RU"/>
        </w:rPr>
      </w:pPr>
      <w:r w:rsidRPr="004C2D19">
        <w:rPr>
          <w:rFonts w:ascii="Times New Roman" w:eastAsia="Times New Roman" w:hAnsi="Times New Roman"/>
          <w:bCs/>
          <w:i/>
          <w:iCs/>
          <w:sz w:val="16"/>
          <w:szCs w:val="16"/>
          <w:lang w:eastAsia="ru-RU"/>
        </w:rPr>
        <w:t>(форма, яка подається Учасником на фірмовому бланку (у разі його наявності) у вигляді, наведеному нижче. Учасник не повинен відступати від даної форми)</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p w:rsidR="00B449A3" w:rsidRPr="00EF751C" w:rsidRDefault="00741749" w:rsidP="00B449A3">
      <w:pPr>
        <w:tabs>
          <w:tab w:val="left" w:pos="360"/>
        </w:tabs>
        <w:jc w:val="both"/>
        <w:rPr>
          <w:rFonts w:ascii="Times New Roman" w:hAnsi="Times New Roman"/>
        </w:rPr>
      </w:pPr>
      <w:r w:rsidRPr="00ED2559">
        <w:rPr>
          <w:rFonts w:ascii="Times New Roman" w:eastAsia="Times New Roman" w:hAnsi="Times New Roman"/>
          <w:sz w:val="24"/>
          <w:szCs w:val="24"/>
          <w:lang w:eastAsia="ru-RU"/>
        </w:rPr>
        <w:t xml:space="preserve">На участь у  </w:t>
      </w:r>
      <w:r w:rsidRPr="00ED2559">
        <w:rPr>
          <w:rFonts w:ascii="Times New Roman" w:eastAsia="Times New Roman" w:hAnsi="Times New Roman"/>
          <w:bCs/>
          <w:sz w:val="24"/>
          <w:szCs w:val="24"/>
          <w:lang w:eastAsia="ru-RU"/>
        </w:rPr>
        <w:t xml:space="preserve">закупівлі </w:t>
      </w:r>
      <w:r w:rsidR="00B449A3">
        <w:rPr>
          <w:rFonts w:ascii="Times New Roman" w:hAnsi="Times New Roman"/>
          <w:b/>
          <w:sz w:val="24"/>
          <w:szCs w:val="24"/>
        </w:rPr>
        <w:t xml:space="preserve">послуги: </w:t>
      </w:r>
      <w:r w:rsidR="00B449A3">
        <w:rPr>
          <w:rFonts w:ascii="Times New Roman" w:hAnsi="Times New Roman"/>
          <w:b/>
          <w:color w:val="000000"/>
          <w:sz w:val="24"/>
          <w:szCs w:val="24"/>
          <w:shd w:val="clear" w:color="auto" w:fill="FFFFFF"/>
        </w:rPr>
        <w:t>поточний ремонт</w:t>
      </w:r>
      <w:r w:rsidR="00B449A3" w:rsidRPr="000E4AE3">
        <w:rPr>
          <w:rFonts w:ascii="Times New Roman" w:hAnsi="Times New Roman"/>
          <w:b/>
          <w:color w:val="000000"/>
          <w:sz w:val="24"/>
          <w:szCs w:val="24"/>
          <w:shd w:val="clear" w:color="auto" w:fill="FFFFFF"/>
        </w:rPr>
        <w:t xml:space="preserve"> громадських криниць в </w:t>
      </w:r>
      <w:proofErr w:type="spellStart"/>
      <w:r w:rsidR="00B449A3" w:rsidRPr="000E4AE3">
        <w:rPr>
          <w:rFonts w:ascii="Times New Roman" w:hAnsi="Times New Roman"/>
          <w:b/>
          <w:color w:val="000000"/>
          <w:sz w:val="24"/>
          <w:szCs w:val="24"/>
          <w:shd w:val="clear" w:color="auto" w:fill="FFFFFF"/>
        </w:rPr>
        <w:t>Красилівській</w:t>
      </w:r>
      <w:proofErr w:type="spellEnd"/>
      <w:r w:rsidR="00B449A3" w:rsidRPr="000E4AE3">
        <w:rPr>
          <w:rFonts w:ascii="Times New Roman" w:hAnsi="Times New Roman"/>
          <w:b/>
          <w:color w:val="000000"/>
          <w:sz w:val="24"/>
          <w:szCs w:val="24"/>
          <w:shd w:val="clear" w:color="auto" w:fill="FFFFFF"/>
        </w:rPr>
        <w:t xml:space="preserve"> ОТГ </w:t>
      </w:r>
      <w:r w:rsidR="00B449A3" w:rsidRPr="00021156">
        <w:rPr>
          <w:rFonts w:ascii="Times New Roman" w:hAnsi="Times New Roman"/>
          <w:b/>
          <w:color w:val="000000"/>
          <w:sz w:val="24"/>
          <w:szCs w:val="24"/>
          <w:shd w:val="clear" w:color="auto" w:fill="FFFFFF"/>
        </w:rPr>
        <w:t>(</w:t>
      </w:r>
      <w:proofErr w:type="spellStart"/>
      <w:r w:rsidR="00B449A3" w:rsidRPr="00021156">
        <w:rPr>
          <w:rFonts w:ascii="Times New Roman" w:hAnsi="Times New Roman"/>
          <w:b/>
          <w:sz w:val="24"/>
          <w:szCs w:val="24"/>
        </w:rPr>
        <w:t>ДК</w:t>
      </w:r>
      <w:proofErr w:type="spellEnd"/>
      <w:r w:rsidR="00B449A3" w:rsidRPr="00021156">
        <w:rPr>
          <w:rFonts w:ascii="Times New Roman" w:hAnsi="Times New Roman"/>
          <w:b/>
          <w:sz w:val="24"/>
          <w:szCs w:val="24"/>
        </w:rPr>
        <w:t xml:space="preserve"> 021:2015 -90730000-3 Відстеження, моніторинг забруднень і відновлення</w:t>
      </w:r>
      <w:r w:rsidR="00B449A3" w:rsidRPr="00021156">
        <w:rPr>
          <w:rFonts w:ascii="Times New Roman" w:hAnsi="Times New Roman"/>
          <w:b/>
          <w:color w:val="000000"/>
          <w:sz w:val="24"/>
          <w:szCs w:val="24"/>
          <w:shd w:val="clear" w:color="auto" w:fill="FFFFFF"/>
        </w:rPr>
        <w:t>)</w:t>
      </w:r>
      <w:r w:rsidR="00B449A3">
        <w:rPr>
          <w:rFonts w:ascii="Times New Roman" w:hAnsi="Times New Roman"/>
          <w:b/>
          <w:color w:val="000000"/>
          <w:sz w:val="24"/>
          <w:szCs w:val="24"/>
          <w:shd w:val="clear" w:color="auto" w:fill="FFFFFF"/>
        </w:rPr>
        <w:t>.</w:t>
      </w:r>
    </w:p>
    <w:p w:rsidR="00741749" w:rsidRPr="00ED2559" w:rsidRDefault="00741749" w:rsidP="00B449A3">
      <w:pPr>
        <w:spacing w:after="0" w:line="240" w:lineRule="auto"/>
        <w:ind w:firstLine="426"/>
        <w:jc w:val="both"/>
        <w:rPr>
          <w:rFonts w:ascii="Times New Roman CYR" w:eastAsia="Times New Roman" w:hAnsi="Times New Roman CYR" w:cs="Times New Roman CYR"/>
          <w:sz w:val="24"/>
          <w:szCs w:val="24"/>
          <w:lang w:eastAsia="zh-CN"/>
        </w:rPr>
      </w:pPr>
    </w:p>
    <w:p w:rsidR="00741749" w:rsidRPr="00ED2559" w:rsidRDefault="00741749" w:rsidP="00741749">
      <w:pPr>
        <w:spacing w:after="0" w:line="240" w:lineRule="auto"/>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1. Повна назва учасника 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2. Юридична адреса  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3. Поштова адреса _____________________________________________________________________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4. Код ЄДРПОУ _______________________________________________________________________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5. Банківські реквізити  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6. П.І.Б. керівника або представника згідно довіреності 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7. Телефон_____________</w:t>
      </w:r>
    </w:p>
    <w:p w:rsidR="00741749" w:rsidRPr="00ED2559" w:rsidRDefault="00741749" w:rsidP="007417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8. Електронна адреса_________________________</w:t>
      </w:r>
    </w:p>
    <w:p w:rsidR="00741749" w:rsidRPr="00ED2559" w:rsidRDefault="00741749" w:rsidP="007417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B449A3" w:rsidRPr="00EF751C" w:rsidRDefault="00741749" w:rsidP="00B449A3">
      <w:pPr>
        <w:tabs>
          <w:tab w:val="left" w:pos="360"/>
        </w:tabs>
        <w:jc w:val="both"/>
        <w:rPr>
          <w:rFonts w:ascii="Times New Roman" w:hAnsi="Times New Roman"/>
        </w:rPr>
      </w:pPr>
      <w:r w:rsidRPr="00ED2559">
        <w:rPr>
          <w:rFonts w:ascii="Times New Roman" w:eastAsia="Times New Roman" w:hAnsi="Times New Roman"/>
          <w:sz w:val="24"/>
          <w:szCs w:val="24"/>
          <w:lang w:eastAsia="ru-RU"/>
        </w:rPr>
        <w:t>9. __________________________________________</w:t>
      </w:r>
      <w:r w:rsidRPr="00703450">
        <w:rPr>
          <w:rFonts w:ascii="Times New Roman" w:eastAsia="Times New Roman" w:hAnsi="Times New Roman"/>
          <w:i/>
          <w:iCs/>
          <w:sz w:val="24"/>
          <w:szCs w:val="24"/>
          <w:lang w:eastAsia="ru-RU"/>
        </w:rPr>
        <w:t xml:space="preserve">(зазначається повна назва Учасника) </w:t>
      </w:r>
      <w:r w:rsidRPr="00ED2559">
        <w:rPr>
          <w:rFonts w:ascii="Times New Roman" w:eastAsia="Times New Roman" w:hAnsi="Times New Roman"/>
          <w:sz w:val="24"/>
          <w:szCs w:val="24"/>
          <w:lang w:eastAsia="ru-RU"/>
        </w:rPr>
        <w:t xml:space="preserve">надаю свою пропозицію щодо участі на закупівлю </w:t>
      </w:r>
      <w:r w:rsidR="00B449A3">
        <w:rPr>
          <w:rFonts w:ascii="Times New Roman" w:hAnsi="Times New Roman"/>
          <w:b/>
          <w:sz w:val="24"/>
          <w:szCs w:val="24"/>
        </w:rPr>
        <w:t xml:space="preserve">послуги з </w:t>
      </w:r>
      <w:r w:rsidR="00B449A3" w:rsidRPr="000E4AE3">
        <w:rPr>
          <w:rFonts w:ascii="Times New Roman" w:hAnsi="Times New Roman"/>
          <w:b/>
          <w:color w:val="000000"/>
          <w:sz w:val="24"/>
          <w:szCs w:val="24"/>
          <w:shd w:val="clear" w:color="auto" w:fill="FFFFFF"/>
        </w:rPr>
        <w:t xml:space="preserve">поточного ремонту громадських криниць в </w:t>
      </w:r>
      <w:proofErr w:type="spellStart"/>
      <w:r w:rsidR="00B449A3" w:rsidRPr="000E4AE3">
        <w:rPr>
          <w:rFonts w:ascii="Times New Roman" w:hAnsi="Times New Roman"/>
          <w:b/>
          <w:color w:val="000000"/>
          <w:sz w:val="24"/>
          <w:szCs w:val="24"/>
          <w:shd w:val="clear" w:color="auto" w:fill="FFFFFF"/>
        </w:rPr>
        <w:t>Красилівській</w:t>
      </w:r>
      <w:proofErr w:type="spellEnd"/>
      <w:r w:rsidR="00B449A3" w:rsidRPr="000E4AE3">
        <w:rPr>
          <w:rFonts w:ascii="Times New Roman" w:hAnsi="Times New Roman"/>
          <w:b/>
          <w:color w:val="000000"/>
          <w:sz w:val="24"/>
          <w:szCs w:val="24"/>
          <w:shd w:val="clear" w:color="auto" w:fill="FFFFFF"/>
        </w:rPr>
        <w:t xml:space="preserve"> ОТГ </w:t>
      </w:r>
      <w:r w:rsidR="00B449A3" w:rsidRPr="00021156">
        <w:rPr>
          <w:rFonts w:ascii="Times New Roman" w:hAnsi="Times New Roman"/>
          <w:b/>
          <w:color w:val="000000"/>
          <w:sz w:val="24"/>
          <w:szCs w:val="24"/>
          <w:shd w:val="clear" w:color="auto" w:fill="FFFFFF"/>
        </w:rPr>
        <w:t>(</w:t>
      </w:r>
      <w:proofErr w:type="spellStart"/>
      <w:r w:rsidR="00B449A3" w:rsidRPr="00021156">
        <w:rPr>
          <w:rFonts w:ascii="Times New Roman" w:hAnsi="Times New Roman"/>
          <w:b/>
          <w:sz w:val="24"/>
          <w:szCs w:val="24"/>
        </w:rPr>
        <w:t>ДК</w:t>
      </w:r>
      <w:proofErr w:type="spellEnd"/>
      <w:r w:rsidR="00B449A3" w:rsidRPr="00021156">
        <w:rPr>
          <w:rFonts w:ascii="Times New Roman" w:hAnsi="Times New Roman"/>
          <w:b/>
          <w:sz w:val="24"/>
          <w:szCs w:val="24"/>
        </w:rPr>
        <w:t xml:space="preserve"> 021:2015 -90730000-3 Відстеження, моніторинг забруднень і відновлення</w:t>
      </w:r>
      <w:r w:rsidR="00B449A3" w:rsidRPr="00021156">
        <w:rPr>
          <w:rFonts w:ascii="Times New Roman" w:hAnsi="Times New Roman"/>
          <w:b/>
          <w:color w:val="000000"/>
          <w:sz w:val="24"/>
          <w:szCs w:val="24"/>
          <w:shd w:val="clear" w:color="auto" w:fill="FFFFFF"/>
        </w:rPr>
        <w:t>)</w:t>
      </w:r>
      <w:r w:rsidR="00B449A3">
        <w:rPr>
          <w:rFonts w:ascii="Times New Roman" w:hAnsi="Times New Roman"/>
          <w:b/>
          <w:color w:val="000000"/>
          <w:sz w:val="24"/>
          <w:szCs w:val="24"/>
          <w:shd w:val="clear" w:color="auto" w:fill="FFFFFF"/>
        </w:rPr>
        <w:t>.</w:t>
      </w:r>
    </w:p>
    <w:p w:rsidR="00741749" w:rsidRPr="00ED2559" w:rsidRDefault="00741749" w:rsidP="00741749">
      <w:pPr>
        <w:spacing w:after="0" w:line="240" w:lineRule="auto"/>
        <w:jc w:val="both"/>
        <w:rPr>
          <w:rFonts w:ascii="Times New Roman" w:eastAsia="Times New Roman" w:hAnsi="Times New Roman"/>
          <w:sz w:val="24"/>
          <w:szCs w:val="24"/>
          <w:lang w:eastAsia="ru-RU"/>
        </w:rPr>
      </w:pPr>
    </w:p>
    <w:p w:rsidR="00741749" w:rsidRPr="00ED2559" w:rsidRDefault="00741749" w:rsidP="00741749">
      <w:pPr>
        <w:spacing w:after="0" w:line="240" w:lineRule="auto"/>
        <w:jc w:val="both"/>
        <w:rPr>
          <w:rFonts w:ascii="Times New Roman" w:eastAsia="Times New Roman" w:hAnsi="Times New Roman"/>
          <w:b/>
          <w:sz w:val="24"/>
          <w:szCs w:val="24"/>
          <w:lang w:eastAsia="ru-RU"/>
        </w:rPr>
      </w:pPr>
      <w:r w:rsidRPr="00ED2559">
        <w:rPr>
          <w:rFonts w:ascii="Times New Roman" w:eastAsia="Times New Roman" w:hAnsi="Times New Roman"/>
          <w:sz w:val="24"/>
          <w:szCs w:val="24"/>
          <w:lang w:eastAsia="ru-RU"/>
        </w:rPr>
        <w:t>10. Ми, уповноважені на підписання Договору, вивчивши документацію (</w:t>
      </w:r>
      <w:r w:rsidRPr="00ED2559">
        <w:rPr>
          <w:rFonts w:ascii="Times New Roman" w:eastAsia="Times New Roman" w:hAnsi="Times New Roman"/>
          <w:sz w:val="24"/>
          <w:szCs w:val="24"/>
          <w:lang w:eastAsia="zh-CN"/>
        </w:rPr>
        <w:t>умови оголошення та інші умови</w:t>
      </w:r>
      <w:r>
        <w:rPr>
          <w:rFonts w:ascii="Times New Roman" w:eastAsia="Times New Roman" w:hAnsi="Times New Roman"/>
          <w:sz w:val="24"/>
          <w:szCs w:val="24"/>
          <w:lang w:eastAsia="zh-CN"/>
        </w:rPr>
        <w:t>,</w:t>
      </w:r>
      <w:r w:rsidRPr="00ED2559">
        <w:rPr>
          <w:rFonts w:ascii="Times New Roman" w:eastAsia="Times New Roman" w:hAnsi="Times New Roman"/>
          <w:sz w:val="24"/>
          <w:szCs w:val="24"/>
          <w:lang w:eastAsia="zh-CN"/>
        </w:rPr>
        <w:t xml:space="preserve"> визначені Замовником)</w:t>
      </w:r>
      <w:r w:rsidRPr="00ED2559">
        <w:rPr>
          <w:rFonts w:ascii="Times New Roman" w:eastAsia="Times New Roman" w:hAnsi="Times New Roman"/>
          <w:sz w:val="24"/>
          <w:szCs w:val="24"/>
          <w:lang w:eastAsia="ru-RU"/>
        </w:rPr>
        <w:t>, на виконання вищезазначеного, маємо можливість та погоджуємося виконати вимоги Замовника та Договору на умовах, зазначених у цій пропозиції за такою ціною:</w:t>
      </w:r>
    </w:p>
    <w:p w:rsidR="00741749" w:rsidRPr="00ED2559" w:rsidRDefault="00741749" w:rsidP="00741749">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b/>
          <w:sz w:val="24"/>
          <w:szCs w:val="24"/>
          <w:lang w:eastAsia="ru-RU"/>
        </w:rPr>
        <w:t>Загальна вартість предмета закупівлі</w:t>
      </w:r>
      <w:r w:rsidRPr="00ED2559">
        <w:rPr>
          <w:rFonts w:ascii="Times New Roman" w:eastAsia="Times New Roman" w:hAnsi="Times New Roman"/>
          <w:b/>
          <w:szCs w:val="20"/>
          <w:lang w:eastAsia="ru-RU"/>
        </w:rPr>
        <w:t xml:space="preserve"> </w:t>
      </w:r>
      <w:r>
        <w:rPr>
          <w:rFonts w:ascii="Times New Roman" w:eastAsia="Times New Roman" w:hAnsi="Times New Roman"/>
          <w:b/>
          <w:szCs w:val="20"/>
          <w:lang w:eastAsia="ru-RU"/>
        </w:rPr>
        <w:t xml:space="preserve"> __________</w:t>
      </w:r>
      <w:r w:rsidRPr="00ED2559">
        <w:rPr>
          <w:rFonts w:ascii="Times New Roman" w:eastAsia="Times New Roman" w:hAnsi="Times New Roman"/>
          <w:b/>
          <w:szCs w:val="20"/>
          <w:lang w:eastAsia="ru-RU"/>
        </w:rPr>
        <w:t>грн</w:t>
      </w:r>
      <w:r w:rsidRPr="00ED2559">
        <w:rPr>
          <w:rFonts w:ascii="Times New Roman" w:eastAsia="Times New Roman" w:hAnsi="Times New Roman"/>
          <w:szCs w:val="20"/>
          <w:lang w:eastAsia="ru-RU"/>
        </w:rPr>
        <w:t>.</w:t>
      </w:r>
      <w:r>
        <w:rPr>
          <w:rFonts w:ascii="Times New Roman" w:eastAsia="Times New Roman" w:hAnsi="Times New Roman"/>
          <w:szCs w:val="20"/>
          <w:lang w:eastAsia="ru-RU"/>
        </w:rPr>
        <w:t>(</w:t>
      </w:r>
      <w:r w:rsidRPr="00ED2559">
        <w:rPr>
          <w:rFonts w:ascii="Times New Roman" w:eastAsia="Times New Roman" w:hAnsi="Times New Roman"/>
          <w:sz w:val="24"/>
          <w:szCs w:val="24"/>
          <w:lang w:eastAsia="ru-RU"/>
        </w:rPr>
        <w:t>_____________________________</w:t>
      </w:r>
      <w:r>
        <w:rPr>
          <w:rFonts w:ascii="Times New Roman" w:eastAsia="Times New Roman" w:hAnsi="Times New Roman"/>
          <w:sz w:val="24"/>
          <w:szCs w:val="24"/>
          <w:lang w:eastAsia="ru-RU"/>
        </w:rPr>
        <w:t xml:space="preserve">), </w:t>
      </w:r>
      <w:r w:rsidR="00B449A3">
        <w:rPr>
          <w:rFonts w:ascii="Times New Roman" w:eastAsia="Times New Roman" w:hAnsi="Times New Roman"/>
          <w:sz w:val="24"/>
          <w:szCs w:val="24"/>
          <w:lang w:eastAsia="ru-RU"/>
        </w:rPr>
        <w:t>з / без</w:t>
      </w:r>
      <w:r>
        <w:rPr>
          <w:rFonts w:ascii="Times New Roman" w:eastAsia="Times New Roman" w:hAnsi="Times New Roman"/>
          <w:sz w:val="24"/>
          <w:szCs w:val="24"/>
          <w:lang w:eastAsia="ru-RU"/>
        </w:rPr>
        <w:t xml:space="preserve"> ПДВ _________грн. (_________________________________________)</w:t>
      </w:r>
      <w:r w:rsidRPr="00ED2559">
        <w:rPr>
          <w:rFonts w:ascii="Times New Roman" w:eastAsia="Times New Roman" w:hAnsi="Times New Roman"/>
          <w:sz w:val="24"/>
          <w:szCs w:val="24"/>
          <w:lang w:eastAsia="ru-RU"/>
        </w:rPr>
        <w:t>.</w:t>
      </w:r>
    </w:p>
    <w:p w:rsidR="00741749" w:rsidRDefault="00B449A3" w:rsidP="00741749">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11</w:t>
      </w:r>
      <w:r w:rsidR="00741749" w:rsidRPr="0007679B">
        <w:rPr>
          <w:rFonts w:ascii="Times New Roman" w:hAnsi="Times New Roman" w:cs="Times New Roman"/>
          <w:sz w:val="24"/>
          <w:szCs w:val="24"/>
        </w:rPr>
        <w:t xml:space="preserve">. </w:t>
      </w:r>
      <w:r w:rsidR="00741749" w:rsidRPr="001B5EB8">
        <w:rPr>
          <w:rFonts w:ascii="Times New Roman" w:eastAsia="Times New Roman" w:hAnsi="Times New Roman" w:cs="Times New Roman"/>
          <w:iCs/>
          <w:sz w:val="24"/>
          <w:szCs w:val="24"/>
          <w:lang w:eastAsia="en-US"/>
        </w:rPr>
        <w:t>Ми зобов’язуємося у випадку прийняття Вами рішення про намір укласти договір про закупівлю з на</w:t>
      </w:r>
      <w:r w:rsidR="00741749">
        <w:rPr>
          <w:rFonts w:ascii="Times New Roman" w:eastAsia="Times New Roman" w:hAnsi="Times New Roman" w:cs="Times New Roman"/>
          <w:iCs/>
          <w:sz w:val="24"/>
          <w:szCs w:val="24"/>
          <w:lang w:eastAsia="en-US"/>
        </w:rPr>
        <w:t xml:space="preserve">ми </w:t>
      </w:r>
      <w:r w:rsidR="00741749" w:rsidRPr="001B5EB8">
        <w:rPr>
          <w:rFonts w:ascii="Times New Roman" w:eastAsia="Times New Roman" w:hAnsi="Times New Roman" w:cs="Times New Roman"/>
          <w:iCs/>
          <w:sz w:val="24"/>
          <w:szCs w:val="24"/>
          <w:lang w:eastAsia="en-US"/>
        </w:rPr>
        <w:t>у строк</w:t>
      </w:r>
      <w:r w:rsidR="00741749" w:rsidRPr="001B5EB8">
        <w:rPr>
          <w:rFonts w:ascii="Times New Roman" w:eastAsia="Times New Roman" w:hAnsi="Times New Roman" w:cs="Times New Roman"/>
          <w:sz w:val="24"/>
          <w:szCs w:val="24"/>
        </w:rPr>
        <w:t xml:space="preserve">, що </w:t>
      </w:r>
      <w:r w:rsidR="00741749" w:rsidRPr="001B5EB8">
        <w:rPr>
          <w:rFonts w:ascii="Times New Roman" w:eastAsia="Times New Roman" w:hAnsi="Times New Roman" w:cs="Times New Roman"/>
          <w:b/>
          <w:sz w:val="24"/>
          <w:szCs w:val="24"/>
        </w:rPr>
        <w:t>не перевищує чотири днів з дати</w:t>
      </w:r>
      <w:r w:rsidR="00741749" w:rsidRPr="001B5EB8">
        <w:rPr>
          <w:rFonts w:ascii="Times New Roman" w:eastAsia="Times New Roman" w:hAnsi="Times New Roman" w:cs="Times New Roman"/>
          <w:sz w:val="24"/>
          <w:szCs w:val="24"/>
        </w:rPr>
        <w:t xml:space="preserve"> оприлюднення в електронній системі закупівель повідомлення про намір укласти договір, надати замовнику інформацію шляхом оприлюднення її в електронній системі закупівель, що підтверджують відсутність підстав, визначених </w:t>
      </w:r>
      <w:r w:rsidR="00741749" w:rsidRPr="001B5EB8">
        <w:rPr>
          <w:rFonts w:ascii="Times New Roman" w:eastAsia="Times New Roman" w:hAnsi="Times New Roman" w:cs="Times New Roman"/>
          <w:i/>
          <w:iCs/>
          <w:sz w:val="24"/>
          <w:szCs w:val="24"/>
        </w:rPr>
        <w:t>пунктами 3, 5, 6, 12 і частини першої та частиною другою статті 17</w:t>
      </w:r>
      <w:r w:rsidR="00741749">
        <w:rPr>
          <w:rFonts w:ascii="Times New Roman" w:eastAsia="Times New Roman" w:hAnsi="Times New Roman" w:cs="Times New Roman"/>
          <w:sz w:val="24"/>
          <w:szCs w:val="24"/>
        </w:rPr>
        <w:t xml:space="preserve"> </w:t>
      </w:r>
      <w:r w:rsidR="00741749" w:rsidRPr="001B5EB8">
        <w:rPr>
          <w:rFonts w:ascii="Times New Roman" w:eastAsia="Times New Roman" w:hAnsi="Times New Roman" w:cs="Times New Roman"/>
          <w:i/>
          <w:iCs/>
          <w:sz w:val="24"/>
          <w:szCs w:val="24"/>
        </w:rPr>
        <w:t>Закону.</w:t>
      </w:r>
      <w:r w:rsidR="00741749">
        <w:rPr>
          <w:rFonts w:ascii="Times New Roman" w:eastAsia="Times New Roman" w:hAnsi="Times New Roman" w:cs="Times New Roman"/>
          <w:sz w:val="24"/>
          <w:szCs w:val="24"/>
        </w:rPr>
        <w:t xml:space="preserve"> </w:t>
      </w:r>
    </w:p>
    <w:p w:rsidR="00741749" w:rsidRPr="003E76C2" w:rsidRDefault="00741749" w:rsidP="00741749">
      <w:pPr>
        <w:widowControl w:val="0"/>
        <w:spacing w:after="0" w:line="240" w:lineRule="auto"/>
        <w:jc w:val="both"/>
        <w:rPr>
          <w:rFonts w:ascii="Times New Roman" w:hAnsi="Times New Roman"/>
          <w:b/>
          <w:bCs/>
          <w:sz w:val="24"/>
          <w:szCs w:val="24"/>
          <w:lang w:eastAsia="zh-CN" w:bidi="hi-IN"/>
        </w:rPr>
      </w:pPr>
      <w:r>
        <w:rPr>
          <w:rFonts w:ascii="Times New Roman" w:hAnsi="Times New Roman" w:cs="Times New Roman"/>
          <w:sz w:val="24"/>
          <w:szCs w:val="24"/>
        </w:rPr>
        <w:t xml:space="preserve">13. </w:t>
      </w:r>
      <w:r w:rsidRPr="0007679B">
        <w:rPr>
          <w:rFonts w:ascii="Times New Roman" w:hAnsi="Times New Roman" w:cs="Times New Roman"/>
          <w:sz w:val="24"/>
          <w:szCs w:val="24"/>
        </w:rPr>
        <w:t xml:space="preserve">Якщо нас </w:t>
      </w:r>
      <w:r>
        <w:rPr>
          <w:rFonts w:ascii="Times New Roman" w:hAnsi="Times New Roman" w:cs="Times New Roman"/>
          <w:sz w:val="24"/>
          <w:szCs w:val="24"/>
        </w:rPr>
        <w:t xml:space="preserve">буде </w:t>
      </w:r>
      <w:r w:rsidRPr="0007679B">
        <w:rPr>
          <w:rFonts w:ascii="Times New Roman" w:hAnsi="Times New Roman" w:cs="Times New Roman"/>
          <w:sz w:val="24"/>
          <w:szCs w:val="24"/>
        </w:rPr>
        <w:t xml:space="preserve">визначено переможцем торгів, ми беремо на себе зобов’язання підписати договір із </w:t>
      </w:r>
      <w:r>
        <w:rPr>
          <w:rFonts w:ascii="Times New Roman" w:hAnsi="Times New Roman" w:cs="Times New Roman"/>
          <w:sz w:val="24"/>
          <w:szCs w:val="24"/>
        </w:rPr>
        <w:t>З</w:t>
      </w:r>
      <w:r w:rsidRPr="0007679B">
        <w:rPr>
          <w:rFonts w:ascii="Times New Roman" w:hAnsi="Times New Roman" w:cs="Times New Roman"/>
          <w:sz w:val="24"/>
          <w:szCs w:val="24"/>
        </w:rPr>
        <w:t>амовником не пізніше</w:t>
      </w:r>
      <w:r>
        <w:rPr>
          <w:rFonts w:ascii="Times New Roman" w:hAnsi="Times New Roman" w:cs="Times New Roman"/>
          <w:sz w:val="24"/>
          <w:szCs w:val="24"/>
        </w:rPr>
        <w:t>,</w:t>
      </w:r>
      <w:r w:rsidRPr="0007679B">
        <w:rPr>
          <w:rFonts w:ascii="Times New Roman" w:hAnsi="Times New Roman" w:cs="Times New Roman"/>
          <w:sz w:val="24"/>
          <w:szCs w:val="24"/>
        </w:rPr>
        <w:t xml:space="preserve"> ніж через 15 днів з дня прийняття рішення про намір укласти договір про закупівлю та не раніше</w:t>
      </w:r>
      <w:r>
        <w:rPr>
          <w:rFonts w:ascii="Times New Roman" w:hAnsi="Times New Roman" w:cs="Times New Roman"/>
          <w:sz w:val="24"/>
          <w:szCs w:val="24"/>
        </w:rPr>
        <w:t>,</w:t>
      </w:r>
      <w:r w:rsidRPr="0007679B">
        <w:rPr>
          <w:rFonts w:ascii="Times New Roman" w:hAnsi="Times New Roman" w:cs="Times New Roman"/>
          <w:sz w:val="24"/>
          <w:szCs w:val="24"/>
        </w:rPr>
        <w:t xml:space="preserve">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cs="Times New Roman"/>
          <w:sz w:val="24"/>
          <w:szCs w:val="24"/>
        </w:rPr>
        <w:t xml:space="preserve"> та по </w:t>
      </w:r>
      <w:r w:rsidRPr="0007679B">
        <w:rPr>
          <w:rFonts w:ascii="Times New Roman" w:hAnsi="Times New Roman" w:cs="Times New Roman"/>
          <w:sz w:val="24"/>
          <w:szCs w:val="24"/>
        </w:rPr>
        <w:t>викона</w:t>
      </w:r>
      <w:r>
        <w:rPr>
          <w:rFonts w:ascii="Times New Roman" w:hAnsi="Times New Roman" w:cs="Times New Roman"/>
          <w:sz w:val="24"/>
          <w:szCs w:val="24"/>
        </w:rPr>
        <w:t>нню</w:t>
      </w:r>
      <w:r w:rsidRPr="0007679B">
        <w:rPr>
          <w:rFonts w:ascii="Times New Roman" w:hAnsi="Times New Roman" w:cs="Times New Roman"/>
          <w:sz w:val="24"/>
          <w:szCs w:val="24"/>
        </w:rPr>
        <w:t xml:space="preserve"> всі</w:t>
      </w:r>
      <w:r>
        <w:rPr>
          <w:rFonts w:ascii="Times New Roman" w:hAnsi="Times New Roman" w:cs="Times New Roman"/>
          <w:sz w:val="24"/>
          <w:szCs w:val="24"/>
        </w:rPr>
        <w:t>х</w:t>
      </w:r>
      <w:r w:rsidRPr="0007679B">
        <w:rPr>
          <w:rFonts w:ascii="Times New Roman" w:hAnsi="Times New Roman" w:cs="Times New Roman"/>
          <w:sz w:val="24"/>
          <w:szCs w:val="24"/>
        </w:rPr>
        <w:t xml:space="preserve"> умов</w:t>
      </w:r>
      <w:r>
        <w:rPr>
          <w:rFonts w:ascii="Times New Roman" w:hAnsi="Times New Roman" w:cs="Times New Roman"/>
          <w:sz w:val="24"/>
          <w:szCs w:val="24"/>
        </w:rPr>
        <w:t xml:space="preserve"> </w:t>
      </w:r>
      <w:r w:rsidRPr="0007679B">
        <w:rPr>
          <w:rFonts w:ascii="Times New Roman" w:hAnsi="Times New Roman" w:cs="Times New Roman"/>
          <w:sz w:val="24"/>
          <w:szCs w:val="24"/>
        </w:rPr>
        <w:t>договор</w:t>
      </w:r>
      <w:r>
        <w:rPr>
          <w:rFonts w:ascii="Times New Roman" w:hAnsi="Times New Roman" w:cs="Times New Roman"/>
          <w:sz w:val="24"/>
          <w:szCs w:val="24"/>
        </w:rPr>
        <w:t xml:space="preserve">у, а також </w:t>
      </w:r>
      <w:r w:rsidRPr="00834DE7">
        <w:rPr>
          <w:rFonts w:ascii="Times New Roman" w:hAnsi="Times New Roman"/>
          <w:b/>
          <w:bCs/>
          <w:sz w:val="24"/>
          <w:szCs w:val="24"/>
          <w:lang w:eastAsia="zh-CN" w:bidi="hi-IN"/>
        </w:rPr>
        <w:t xml:space="preserve"> </w:t>
      </w:r>
      <w:r w:rsidRPr="003E76C2">
        <w:rPr>
          <w:rFonts w:ascii="Times New Roman" w:hAnsi="Times New Roman"/>
          <w:b/>
          <w:bCs/>
          <w:sz w:val="24"/>
          <w:szCs w:val="24"/>
          <w:lang w:eastAsia="zh-CN" w:bidi="hi-IN"/>
        </w:rPr>
        <w:t xml:space="preserve">під час укладення договору про закупівлю </w:t>
      </w:r>
      <w:r>
        <w:rPr>
          <w:rFonts w:ascii="Times New Roman" w:hAnsi="Times New Roman"/>
          <w:b/>
          <w:bCs/>
          <w:sz w:val="24"/>
          <w:szCs w:val="24"/>
          <w:lang w:eastAsia="zh-CN" w:bidi="hi-IN"/>
        </w:rPr>
        <w:t xml:space="preserve">зобов’язуємось </w:t>
      </w:r>
      <w:r w:rsidRPr="003E76C2">
        <w:rPr>
          <w:rFonts w:ascii="Times New Roman" w:hAnsi="Times New Roman"/>
          <w:b/>
          <w:bCs/>
          <w:sz w:val="24"/>
          <w:szCs w:val="24"/>
          <w:lang w:eastAsia="zh-CN" w:bidi="hi-IN"/>
        </w:rPr>
        <w:t>надати:</w:t>
      </w:r>
    </w:p>
    <w:p w:rsidR="00741749" w:rsidRPr="0000495B" w:rsidRDefault="00741749" w:rsidP="00741749">
      <w:pPr>
        <w:widowControl w:val="0"/>
        <w:spacing w:after="0" w:line="240" w:lineRule="auto"/>
        <w:jc w:val="both"/>
        <w:rPr>
          <w:rFonts w:ascii="Times New Roman" w:hAnsi="Times New Roman"/>
          <w:sz w:val="24"/>
          <w:szCs w:val="24"/>
          <w:lang w:eastAsia="zh-CN" w:bidi="hi-IN"/>
        </w:rPr>
      </w:pPr>
      <w:r w:rsidRPr="0000495B">
        <w:rPr>
          <w:rFonts w:ascii="Times New Roman" w:hAnsi="Times New Roman"/>
          <w:sz w:val="24"/>
          <w:szCs w:val="24"/>
          <w:lang w:eastAsia="zh-CN" w:bidi="hi-IN"/>
        </w:rPr>
        <w:t xml:space="preserve">1) </w:t>
      </w:r>
      <w:r>
        <w:rPr>
          <w:rFonts w:ascii="Times New Roman" w:hAnsi="Times New Roman"/>
          <w:sz w:val="24"/>
          <w:szCs w:val="24"/>
          <w:lang w:eastAsia="zh-CN" w:bidi="hi-IN"/>
        </w:rPr>
        <w:t>відповідну інформацію про право підписання договору;</w:t>
      </w:r>
    </w:p>
    <w:p w:rsidR="00741749" w:rsidRDefault="00741749" w:rsidP="00741749">
      <w:pPr>
        <w:widowControl w:val="0"/>
        <w:spacing w:after="0" w:line="240" w:lineRule="auto"/>
        <w:jc w:val="both"/>
        <w:rPr>
          <w:rFonts w:ascii="Times New Roman" w:hAnsi="Times New Roman"/>
          <w:sz w:val="24"/>
          <w:szCs w:val="24"/>
          <w:lang w:eastAsia="zh-CN" w:bidi="hi-IN"/>
        </w:rPr>
      </w:pPr>
      <w:r>
        <w:rPr>
          <w:rFonts w:ascii="Times New Roman" w:hAnsi="Times New Roman"/>
          <w:sz w:val="24"/>
          <w:szCs w:val="24"/>
          <w:lang w:eastAsia="zh-CN" w:bidi="hi-IN"/>
        </w:rPr>
        <w:t>2</w:t>
      </w:r>
      <w:r w:rsidRPr="0000495B">
        <w:rPr>
          <w:rFonts w:ascii="Times New Roman" w:hAnsi="Times New Roman"/>
          <w:sz w:val="24"/>
          <w:szCs w:val="24"/>
          <w:lang w:eastAsia="zh-CN"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w:t>
      </w:r>
      <w:r>
        <w:rPr>
          <w:rFonts w:ascii="Times New Roman" w:hAnsi="Times New Roman"/>
          <w:sz w:val="24"/>
          <w:szCs w:val="24"/>
          <w:lang w:eastAsia="zh-CN" w:bidi="hi-IN"/>
        </w:rPr>
        <w:t>,</w:t>
      </w:r>
      <w:r w:rsidRPr="0000495B">
        <w:rPr>
          <w:rFonts w:ascii="Times New Roman" w:hAnsi="Times New Roman"/>
          <w:sz w:val="24"/>
          <w:szCs w:val="24"/>
          <w:lang w:eastAsia="zh-CN" w:bidi="hi-IN"/>
        </w:rPr>
        <w:t xml:space="preserve"> якщо про це було зазначено в </w:t>
      </w:r>
      <w:r w:rsidRPr="0000495B">
        <w:rPr>
          <w:rFonts w:ascii="Times New Roman" w:hAnsi="Times New Roman"/>
          <w:sz w:val="24"/>
          <w:szCs w:val="24"/>
          <w:lang w:eastAsia="zh-CN" w:bidi="hi-IN"/>
        </w:rPr>
        <w:lastRenderedPageBreak/>
        <w:t>оголошенні про проведення закупівлі</w:t>
      </w:r>
      <w:r>
        <w:rPr>
          <w:rFonts w:ascii="Times New Roman" w:hAnsi="Times New Roman"/>
          <w:sz w:val="24"/>
          <w:szCs w:val="24"/>
          <w:lang w:eastAsia="zh-CN" w:bidi="hi-IN"/>
        </w:rPr>
        <w:t>;</w:t>
      </w:r>
    </w:p>
    <w:p w:rsidR="00741749"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rPr>
      </w:pPr>
      <w:r w:rsidRPr="0007679B">
        <w:rPr>
          <w:rFonts w:ascii="Times New Roman" w:hAnsi="Times New Roman" w:cs="Times New Roman"/>
          <w:sz w:val="24"/>
          <w:szCs w:val="24"/>
        </w:rPr>
        <w:t>1</w:t>
      </w:r>
      <w:r>
        <w:rPr>
          <w:rFonts w:ascii="Times New Roman" w:hAnsi="Times New Roman" w:cs="Times New Roman"/>
          <w:sz w:val="24"/>
          <w:szCs w:val="24"/>
        </w:rPr>
        <w:t>4</w:t>
      </w:r>
      <w:r w:rsidRPr="0007679B">
        <w:rPr>
          <w:rFonts w:ascii="Times New Roman" w:hAnsi="Times New Roman" w:cs="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41749" w:rsidRPr="00E615AA"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rPr>
      </w:pPr>
      <w:r w:rsidRPr="00ED2559">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ED2559">
        <w:rPr>
          <w:rFonts w:ascii="Times New Roman" w:eastAsia="Times New Roman" w:hAnsi="Times New Roman"/>
          <w:sz w:val="24"/>
          <w:szCs w:val="24"/>
          <w:lang w:eastAsia="ru-RU"/>
        </w:rPr>
        <w:t>. Ми погоджуємося з умовами, що Ви можете відхилити нашу чи всі пропозиції згідно з умовами документації, та розуміємо, що Ви не обмежені в прийнятті будь-якої іншої пропозиції з більш вигідними для Вас умовами.</w:t>
      </w:r>
      <w:r w:rsidRPr="008B2376">
        <w:rPr>
          <w:rFonts w:ascii="Times New Roman" w:eastAsia="Times New Roman" w:hAnsi="Times New Roman" w:cs="Times New Roman"/>
          <w:snapToGrid w:val="0"/>
          <w:sz w:val="24"/>
          <w:szCs w:val="24"/>
          <w:lang w:eastAsia="ru-RU"/>
        </w:rPr>
        <w:t xml:space="preserve"> </w:t>
      </w:r>
    </w:p>
    <w:p w:rsidR="00741749" w:rsidRPr="008B2376" w:rsidRDefault="00741749" w:rsidP="00741749">
      <w:pPr>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16. </w:t>
      </w:r>
      <w:r w:rsidRPr="008B2376">
        <w:rPr>
          <w:rFonts w:ascii="Times New Roman" w:eastAsia="Times New Roman" w:hAnsi="Times New Roman" w:cs="Times New Roman"/>
          <w:snapToGrid w:val="0"/>
          <w:sz w:val="24"/>
          <w:szCs w:val="24"/>
          <w:lang w:eastAsia="ru-RU"/>
        </w:rPr>
        <w:t>Ми розуміємо та погоджуємося, що Ви можете відмінити процедуру закупівлі у разі наявності обставин для цього згідно із Законом.</w:t>
      </w:r>
    </w:p>
    <w:p w:rsidR="00741749" w:rsidRPr="008B2376" w:rsidRDefault="00741749" w:rsidP="00741749">
      <w:pPr>
        <w:widowControl w:val="0"/>
        <w:spacing w:after="0" w:line="240" w:lineRule="auto"/>
        <w:contextualSpacing/>
        <w:jc w:val="both"/>
        <w:rPr>
          <w:rFonts w:ascii="Times New Roman" w:hAnsi="Times New Roman"/>
          <w:sz w:val="24"/>
          <w:szCs w:val="24"/>
        </w:rPr>
      </w:pPr>
    </w:p>
    <w:p w:rsidR="00741749" w:rsidRPr="00ED2559" w:rsidRDefault="00741749" w:rsidP="00741749">
      <w:pPr>
        <w:widowControl w:val="0"/>
        <w:tabs>
          <w:tab w:val="left" w:pos="0"/>
        </w:tabs>
        <w:overflowPunct w:val="0"/>
        <w:autoSpaceDE w:val="0"/>
        <w:autoSpaceDN w:val="0"/>
        <w:adjustRightInd w:val="0"/>
        <w:spacing w:after="0" w:line="240" w:lineRule="auto"/>
        <w:ind w:left="88" w:firstLine="524"/>
        <w:jc w:val="both"/>
        <w:textAlignment w:val="baseline"/>
        <w:rPr>
          <w:rFonts w:ascii="Times New Roman" w:eastAsia="Times New Roman" w:hAnsi="Times New Roman"/>
          <w:sz w:val="24"/>
          <w:szCs w:val="24"/>
          <w:lang w:eastAsia="ru-RU"/>
        </w:rPr>
      </w:pPr>
    </w:p>
    <w:p w:rsidR="00741749" w:rsidRPr="00ED2559" w:rsidRDefault="00741749" w:rsidP="00741749">
      <w:pPr>
        <w:widowControl w:val="0"/>
        <w:tabs>
          <w:tab w:val="left" w:pos="0"/>
        </w:tabs>
        <w:overflowPunct w:val="0"/>
        <w:autoSpaceDE w:val="0"/>
        <w:autoSpaceDN w:val="0"/>
        <w:adjustRightInd w:val="0"/>
        <w:spacing w:after="0" w:line="240" w:lineRule="auto"/>
        <w:ind w:left="88" w:firstLine="524"/>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_______________ 20</w:t>
      </w:r>
      <w:r>
        <w:rPr>
          <w:rFonts w:ascii="Times New Roman" w:eastAsia="Times New Roman" w:hAnsi="Times New Roman"/>
          <w:sz w:val="24"/>
          <w:szCs w:val="24"/>
          <w:lang w:eastAsia="ru-RU"/>
        </w:rPr>
        <w:t xml:space="preserve">22 </w:t>
      </w:r>
      <w:r w:rsidRPr="00ED2559">
        <w:rPr>
          <w:rFonts w:ascii="Times New Roman" w:eastAsia="Times New Roman" w:hAnsi="Times New Roman"/>
          <w:sz w:val="24"/>
          <w:szCs w:val="24"/>
          <w:lang w:eastAsia="ru-RU"/>
        </w:rPr>
        <w:t>року                          _________________________( ПІБ)</w:t>
      </w:r>
    </w:p>
    <w:p w:rsidR="00741749" w:rsidRPr="00ED2559" w:rsidRDefault="00741749" w:rsidP="00741749">
      <w:pPr>
        <w:widowControl w:val="0"/>
        <w:overflowPunct w:val="0"/>
        <w:autoSpaceDE w:val="0"/>
        <w:autoSpaceDN w:val="0"/>
        <w:adjustRightInd w:val="0"/>
        <w:spacing w:after="0" w:line="240" w:lineRule="auto"/>
        <w:ind w:left="4956"/>
        <w:textAlignment w:val="baseline"/>
        <w:rPr>
          <w:rFonts w:ascii="Times New Roman" w:eastAsia="Times New Roman" w:hAnsi="Times New Roman"/>
          <w:b/>
          <w:bCs/>
          <w:sz w:val="24"/>
          <w:szCs w:val="24"/>
        </w:rPr>
      </w:pPr>
      <w:r w:rsidRPr="00ED2559">
        <w:rPr>
          <w:rFonts w:ascii="Times New Roman" w:eastAsia="Times New Roman" w:hAnsi="Times New Roman"/>
          <w:sz w:val="24"/>
          <w:szCs w:val="24"/>
          <w:lang w:eastAsia="ru-RU"/>
        </w:rPr>
        <w:t xml:space="preserve">     </w:t>
      </w:r>
      <w:proofErr w:type="spellStart"/>
      <w:r w:rsidRPr="00ED2559">
        <w:rPr>
          <w:rFonts w:ascii="Times New Roman" w:eastAsia="Times New Roman" w:hAnsi="Times New Roman"/>
          <w:sz w:val="24"/>
          <w:szCs w:val="24"/>
          <w:lang w:eastAsia="ru-RU"/>
        </w:rPr>
        <w:t>м.п</w:t>
      </w:r>
      <w:proofErr w:type="spellEnd"/>
      <w:r w:rsidRPr="00ED2559">
        <w:rPr>
          <w:rFonts w:ascii="Times New Roman" w:eastAsia="Times New Roman" w:hAnsi="Times New Roman"/>
          <w:sz w:val="24"/>
          <w:szCs w:val="24"/>
          <w:lang w:eastAsia="ru-RU"/>
        </w:rPr>
        <w:t>.     підпис</w:t>
      </w:r>
      <w:r w:rsidRPr="00ED2559">
        <w:rPr>
          <w:rFonts w:ascii="Times New Roman" w:hAnsi="Times New Roman"/>
          <w:sz w:val="24"/>
          <w:szCs w:val="24"/>
          <w:lang w:eastAsia="ru-RU"/>
        </w:rPr>
        <w:br/>
      </w:r>
    </w:p>
    <w:p w:rsidR="00741749" w:rsidRPr="0007679B" w:rsidRDefault="00741749" w:rsidP="00741749">
      <w:pPr>
        <w:spacing w:after="0"/>
        <w:ind w:firstLine="567"/>
        <w:jc w:val="both"/>
        <w:rPr>
          <w:i/>
          <w:iCs/>
          <w:sz w:val="20"/>
          <w:szCs w:val="20"/>
          <w:lang w:eastAsia="ar-SA"/>
        </w:rPr>
      </w:pPr>
      <w:r w:rsidRPr="0007679B">
        <w:rPr>
          <w:rFonts w:ascii="Times New Roman" w:hAnsi="Times New Roman"/>
          <w:b/>
          <w:i/>
          <w:iCs/>
          <w:sz w:val="20"/>
          <w:szCs w:val="20"/>
        </w:rPr>
        <w:t xml:space="preserve">Увага: </w:t>
      </w:r>
      <w:r w:rsidRPr="0007679B">
        <w:rPr>
          <w:rFonts w:ascii="Times New Roman" w:hAnsi="Times New Roman"/>
          <w:i/>
          <w:iCs/>
          <w:sz w:val="20"/>
          <w:szCs w:val="20"/>
        </w:rPr>
        <w:t xml:space="preserve">Цінова пропозиція оформлюється на фірмовому бланку (за наявності) у відповідності до вимог оголошення та подається учасником у вигляді сканованої копії. </w:t>
      </w:r>
      <w:r w:rsidRPr="0007679B">
        <w:rPr>
          <w:i/>
          <w:iCs/>
          <w:sz w:val="20"/>
          <w:szCs w:val="20"/>
          <w:lang w:eastAsia="ar-SA"/>
        </w:rPr>
        <w:t xml:space="preserve">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41749" w:rsidRPr="0007679B" w:rsidRDefault="00741749" w:rsidP="00741749">
      <w:pPr>
        <w:spacing w:line="256" w:lineRule="auto"/>
        <w:ind w:firstLine="567"/>
        <w:outlineLvl w:val="0"/>
        <w:rPr>
          <w:i/>
          <w:iCs/>
          <w:sz w:val="20"/>
          <w:szCs w:val="20"/>
          <w:u w:val="single"/>
        </w:rPr>
      </w:pPr>
      <w:r w:rsidRPr="0007679B">
        <w:rPr>
          <w:b/>
          <w:i/>
          <w:iCs/>
          <w:sz w:val="20"/>
          <w:szCs w:val="20"/>
        </w:rPr>
        <w:t>Примітка:</w:t>
      </w:r>
      <w:r w:rsidRPr="0007679B">
        <w:rPr>
          <w:i/>
          <w:iCs/>
          <w:sz w:val="20"/>
          <w:szCs w:val="20"/>
        </w:rPr>
        <w:t xml:space="preserve"> вартість за одиницю та загальну вартість пропозиції потрібно заповнювати у гривнях, зазначаючи </w:t>
      </w:r>
      <w:r w:rsidRPr="0007679B">
        <w:rPr>
          <w:i/>
          <w:iCs/>
          <w:sz w:val="20"/>
          <w:szCs w:val="20"/>
          <w:u w:val="single"/>
        </w:rPr>
        <w:t>цифрове значення, яке має не більше двох знаків після коми.</w:t>
      </w:r>
    </w:p>
    <w:p w:rsidR="00741749" w:rsidRPr="00A54FE9" w:rsidRDefault="00741749" w:rsidP="00741749">
      <w:pPr>
        <w:spacing w:after="0" w:line="240" w:lineRule="auto"/>
        <w:contextualSpacing/>
        <w:rPr>
          <w:rFonts w:ascii="Times New Roman" w:eastAsia="Times New Roman" w:hAnsi="Times New Roman"/>
          <w:i/>
          <w:iCs/>
          <w:sz w:val="20"/>
          <w:szCs w:val="20"/>
          <w:lang w:eastAsia="ru-RU"/>
        </w:rPr>
      </w:pPr>
      <w:r w:rsidRPr="00A54FE9">
        <w:rPr>
          <w:rFonts w:ascii="Times New Roman" w:eastAsia="Times New Roman" w:hAnsi="Times New Roman"/>
          <w:i/>
          <w:iCs/>
          <w:sz w:val="20"/>
          <w:szCs w:val="20"/>
          <w:lang w:eastAsia="ru-RU"/>
        </w:rPr>
        <w:br/>
      </w:r>
    </w:p>
    <w:p w:rsidR="00741749" w:rsidRPr="00ED2559" w:rsidRDefault="00741749" w:rsidP="00741749">
      <w:pPr>
        <w:spacing w:after="0" w:line="240" w:lineRule="auto"/>
        <w:contextualSpacing/>
        <w:rPr>
          <w:rFonts w:ascii="Times New Roman" w:eastAsia="Times New Roman" w:hAnsi="Times New Roman"/>
          <w:sz w:val="24"/>
          <w:szCs w:val="24"/>
          <w:lang w:eastAsia="ru-RU"/>
        </w:rPr>
      </w:pPr>
    </w:p>
    <w:p w:rsidR="00741749" w:rsidRPr="00ED2559" w:rsidRDefault="00741749" w:rsidP="00741749">
      <w:pPr>
        <w:spacing w:after="0" w:line="240" w:lineRule="auto"/>
        <w:contextualSpacing/>
        <w:rPr>
          <w:rFonts w:ascii="Times New Roman" w:eastAsia="Times New Roman" w:hAnsi="Times New Roman"/>
          <w:sz w:val="24"/>
          <w:szCs w:val="24"/>
          <w:lang w:eastAsia="ru-RU"/>
        </w:rPr>
      </w:pPr>
    </w:p>
    <w:p w:rsidR="00741749" w:rsidRDefault="00741749" w:rsidP="00741749">
      <w:pPr>
        <w:spacing w:after="0" w:line="240" w:lineRule="auto"/>
        <w:rPr>
          <w:rFonts w:ascii="Times New Roman" w:eastAsia="Times New Roman" w:hAnsi="Times New Roman" w:cs="Times New Roman"/>
          <w:sz w:val="20"/>
          <w:szCs w:val="20"/>
        </w:rPr>
      </w:pPr>
    </w:p>
    <w:p w:rsidR="00CC641D" w:rsidRDefault="00CC641D" w:rsidP="00302F6E">
      <w:pPr>
        <w:widowControl w:val="0"/>
        <w:spacing w:after="0" w:line="240" w:lineRule="auto"/>
        <w:ind w:firstLine="2835"/>
        <w:jc w:val="both"/>
        <w:rPr>
          <w:rFonts w:ascii="Times New Roman" w:eastAsia="Times New Roman" w:hAnsi="Times New Roman" w:cs="Times New Roman"/>
          <w:sz w:val="24"/>
          <w:szCs w:val="24"/>
        </w:rPr>
      </w:pPr>
    </w:p>
    <w:sectPr w:rsidR="00CC641D" w:rsidSect="00386B90">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C9F"/>
    <w:multiLevelType w:val="hybridMultilevel"/>
    <w:tmpl w:val="D5861CCE"/>
    <w:lvl w:ilvl="0" w:tplc="0422000F">
      <w:start w:val="3"/>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2C3834"/>
    <w:multiLevelType w:val="multilevel"/>
    <w:tmpl w:val="C8F28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030022"/>
    <w:multiLevelType w:val="multilevel"/>
    <w:tmpl w:val="A96632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5C7169"/>
    <w:multiLevelType w:val="multilevel"/>
    <w:tmpl w:val="120CDAB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BE4AC2"/>
    <w:multiLevelType w:val="multilevel"/>
    <w:tmpl w:val="50D0C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D4117E3"/>
    <w:multiLevelType w:val="multilevel"/>
    <w:tmpl w:val="0B283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292572"/>
    <w:multiLevelType w:val="multilevel"/>
    <w:tmpl w:val="8EB68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7B693882"/>
    <w:multiLevelType w:val="multilevel"/>
    <w:tmpl w:val="4A9EE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977A61"/>
    <w:multiLevelType w:val="multilevel"/>
    <w:tmpl w:val="7CBCBD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FE2599D"/>
    <w:multiLevelType w:val="multilevel"/>
    <w:tmpl w:val="5F64E5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10"/>
  </w:num>
  <w:num w:numId="3">
    <w:abstractNumId w:val="7"/>
  </w:num>
  <w:num w:numId="4">
    <w:abstractNumId w:val="4"/>
  </w:num>
  <w:num w:numId="5">
    <w:abstractNumId w:val="2"/>
  </w:num>
  <w:num w:numId="6">
    <w:abstractNumId w:val="1"/>
  </w:num>
  <w:num w:numId="7">
    <w:abstractNumId w:val="6"/>
  </w:num>
  <w:num w:numId="8">
    <w:abstractNumId w:val="9"/>
  </w:num>
  <w:num w:numId="9">
    <w:abstractNumId w:val="11"/>
  </w:num>
  <w:num w:numId="10">
    <w:abstractNumId w:val="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13C13"/>
    <w:rsid w:val="00050347"/>
    <w:rsid w:val="00052776"/>
    <w:rsid w:val="00053CEE"/>
    <w:rsid w:val="00062207"/>
    <w:rsid w:val="00070E74"/>
    <w:rsid w:val="00072F42"/>
    <w:rsid w:val="00081D86"/>
    <w:rsid w:val="00090A80"/>
    <w:rsid w:val="000A1479"/>
    <w:rsid w:val="000B2E0F"/>
    <w:rsid w:val="000D711E"/>
    <w:rsid w:val="000E6D6D"/>
    <w:rsid w:val="000F4E0D"/>
    <w:rsid w:val="000F6D08"/>
    <w:rsid w:val="001046B2"/>
    <w:rsid w:val="00122248"/>
    <w:rsid w:val="001248AD"/>
    <w:rsid w:val="00131645"/>
    <w:rsid w:val="00132051"/>
    <w:rsid w:val="0013335A"/>
    <w:rsid w:val="00142DD5"/>
    <w:rsid w:val="001505D0"/>
    <w:rsid w:val="00155DCF"/>
    <w:rsid w:val="00176D84"/>
    <w:rsid w:val="0018542E"/>
    <w:rsid w:val="001B0B83"/>
    <w:rsid w:val="001C464A"/>
    <w:rsid w:val="001C47E3"/>
    <w:rsid w:val="001C52A9"/>
    <w:rsid w:val="001D008E"/>
    <w:rsid w:val="001D3292"/>
    <w:rsid w:val="001D4844"/>
    <w:rsid w:val="001E1659"/>
    <w:rsid w:val="00231B09"/>
    <w:rsid w:val="00234958"/>
    <w:rsid w:val="0023732A"/>
    <w:rsid w:val="002445EC"/>
    <w:rsid w:val="00245AC2"/>
    <w:rsid w:val="002509FF"/>
    <w:rsid w:val="002601F4"/>
    <w:rsid w:val="002623B5"/>
    <w:rsid w:val="002665C5"/>
    <w:rsid w:val="0026743A"/>
    <w:rsid w:val="0028003C"/>
    <w:rsid w:val="002A57FB"/>
    <w:rsid w:val="002B095C"/>
    <w:rsid w:val="002B0B9E"/>
    <w:rsid w:val="002B4EC8"/>
    <w:rsid w:val="002E05F3"/>
    <w:rsid w:val="002E62FD"/>
    <w:rsid w:val="002F0239"/>
    <w:rsid w:val="00302F6E"/>
    <w:rsid w:val="003304E8"/>
    <w:rsid w:val="003320BA"/>
    <w:rsid w:val="0035346E"/>
    <w:rsid w:val="0036477A"/>
    <w:rsid w:val="003751FE"/>
    <w:rsid w:val="00375ACA"/>
    <w:rsid w:val="00386B90"/>
    <w:rsid w:val="003A28B0"/>
    <w:rsid w:val="003A2BAC"/>
    <w:rsid w:val="003A3A53"/>
    <w:rsid w:val="003A554C"/>
    <w:rsid w:val="003E0379"/>
    <w:rsid w:val="003F0DD4"/>
    <w:rsid w:val="00403273"/>
    <w:rsid w:val="00404B0A"/>
    <w:rsid w:val="0041172C"/>
    <w:rsid w:val="0042393D"/>
    <w:rsid w:val="00426DFC"/>
    <w:rsid w:val="00451BEA"/>
    <w:rsid w:val="00453D28"/>
    <w:rsid w:val="00462F39"/>
    <w:rsid w:val="00473A25"/>
    <w:rsid w:val="0047540F"/>
    <w:rsid w:val="00484815"/>
    <w:rsid w:val="00493556"/>
    <w:rsid w:val="0049524B"/>
    <w:rsid w:val="00495D71"/>
    <w:rsid w:val="004A5B3F"/>
    <w:rsid w:val="004B531F"/>
    <w:rsid w:val="004E1665"/>
    <w:rsid w:val="004E34E6"/>
    <w:rsid w:val="004E41A3"/>
    <w:rsid w:val="005051E7"/>
    <w:rsid w:val="00523CAE"/>
    <w:rsid w:val="005254B0"/>
    <w:rsid w:val="00536E10"/>
    <w:rsid w:val="00552D8B"/>
    <w:rsid w:val="00582462"/>
    <w:rsid w:val="00586A7E"/>
    <w:rsid w:val="005A40E6"/>
    <w:rsid w:val="005B2A3C"/>
    <w:rsid w:val="005F50E0"/>
    <w:rsid w:val="005F7420"/>
    <w:rsid w:val="00615783"/>
    <w:rsid w:val="00617E79"/>
    <w:rsid w:val="0062118E"/>
    <w:rsid w:val="006614BF"/>
    <w:rsid w:val="006A1821"/>
    <w:rsid w:val="006A64D4"/>
    <w:rsid w:val="006A69ED"/>
    <w:rsid w:val="006B4B06"/>
    <w:rsid w:val="006C2605"/>
    <w:rsid w:val="006C4807"/>
    <w:rsid w:val="006D0DD3"/>
    <w:rsid w:val="006E08FA"/>
    <w:rsid w:val="006E0E0A"/>
    <w:rsid w:val="006E6ADD"/>
    <w:rsid w:val="006F562E"/>
    <w:rsid w:val="006F5C91"/>
    <w:rsid w:val="00721804"/>
    <w:rsid w:val="007245C3"/>
    <w:rsid w:val="007377FB"/>
    <w:rsid w:val="00741749"/>
    <w:rsid w:val="0077085D"/>
    <w:rsid w:val="00781573"/>
    <w:rsid w:val="007934D7"/>
    <w:rsid w:val="007A7C6C"/>
    <w:rsid w:val="007B38DF"/>
    <w:rsid w:val="007B6410"/>
    <w:rsid w:val="007C663F"/>
    <w:rsid w:val="007F5C40"/>
    <w:rsid w:val="00822907"/>
    <w:rsid w:val="00840D61"/>
    <w:rsid w:val="00863F6D"/>
    <w:rsid w:val="0087517D"/>
    <w:rsid w:val="0087595D"/>
    <w:rsid w:val="00875AE3"/>
    <w:rsid w:val="00885C84"/>
    <w:rsid w:val="00890892"/>
    <w:rsid w:val="00892035"/>
    <w:rsid w:val="008D01D9"/>
    <w:rsid w:val="008D4CB1"/>
    <w:rsid w:val="008E64A5"/>
    <w:rsid w:val="00903956"/>
    <w:rsid w:val="0091391B"/>
    <w:rsid w:val="009140A9"/>
    <w:rsid w:val="009168E7"/>
    <w:rsid w:val="00916D0A"/>
    <w:rsid w:val="0091785B"/>
    <w:rsid w:val="00934791"/>
    <w:rsid w:val="00935A99"/>
    <w:rsid w:val="00951DE9"/>
    <w:rsid w:val="00955B61"/>
    <w:rsid w:val="00971BF6"/>
    <w:rsid w:val="009826AF"/>
    <w:rsid w:val="00994551"/>
    <w:rsid w:val="00994B62"/>
    <w:rsid w:val="009C1C70"/>
    <w:rsid w:val="009C7D1A"/>
    <w:rsid w:val="009D79E4"/>
    <w:rsid w:val="009E35C0"/>
    <w:rsid w:val="009F1330"/>
    <w:rsid w:val="009F38F5"/>
    <w:rsid w:val="00A52529"/>
    <w:rsid w:val="00A529F3"/>
    <w:rsid w:val="00AA39C1"/>
    <w:rsid w:val="00AB120C"/>
    <w:rsid w:val="00AB4104"/>
    <w:rsid w:val="00AC7815"/>
    <w:rsid w:val="00AD5CCA"/>
    <w:rsid w:val="00AE05FF"/>
    <w:rsid w:val="00AE48E1"/>
    <w:rsid w:val="00AE5F66"/>
    <w:rsid w:val="00AF0095"/>
    <w:rsid w:val="00AF635A"/>
    <w:rsid w:val="00B23AF4"/>
    <w:rsid w:val="00B272A6"/>
    <w:rsid w:val="00B31CD9"/>
    <w:rsid w:val="00B3328B"/>
    <w:rsid w:val="00B449A3"/>
    <w:rsid w:val="00B45FC2"/>
    <w:rsid w:val="00B552D9"/>
    <w:rsid w:val="00B72EC8"/>
    <w:rsid w:val="00B76C94"/>
    <w:rsid w:val="00B82D5F"/>
    <w:rsid w:val="00B87CF2"/>
    <w:rsid w:val="00B92BEC"/>
    <w:rsid w:val="00B96799"/>
    <w:rsid w:val="00C03D86"/>
    <w:rsid w:val="00C100AD"/>
    <w:rsid w:val="00C24B98"/>
    <w:rsid w:val="00C327AC"/>
    <w:rsid w:val="00C62250"/>
    <w:rsid w:val="00C70AE9"/>
    <w:rsid w:val="00C77757"/>
    <w:rsid w:val="00C817DD"/>
    <w:rsid w:val="00C82BE7"/>
    <w:rsid w:val="00CA21DD"/>
    <w:rsid w:val="00CA30D7"/>
    <w:rsid w:val="00CB1729"/>
    <w:rsid w:val="00CC641D"/>
    <w:rsid w:val="00CD0DFE"/>
    <w:rsid w:val="00D01F1E"/>
    <w:rsid w:val="00D25A3D"/>
    <w:rsid w:val="00D31603"/>
    <w:rsid w:val="00D33C31"/>
    <w:rsid w:val="00D34426"/>
    <w:rsid w:val="00D54C00"/>
    <w:rsid w:val="00D5581F"/>
    <w:rsid w:val="00D62510"/>
    <w:rsid w:val="00D9487B"/>
    <w:rsid w:val="00DB1739"/>
    <w:rsid w:val="00DB3924"/>
    <w:rsid w:val="00DD3AA1"/>
    <w:rsid w:val="00DF3D1D"/>
    <w:rsid w:val="00E026C7"/>
    <w:rsid w:val="00E13C13"/>
    <w:rsid w:val="00E27B08"/>
    <w:rsid w:val="00E50084"/>
    <w:rsid w:val="00E54F07"/>
    <w:rsid w:val="00E57F7F"/>
    <w:rsid w:val="00E613F5"/>
    <w:rsid w:val="00E64660"/>
    <w:rsid w:val="00E719B8"/>
    <w:rsid w:val="00E7260B"/>
    <w:rsid w:val="00E72A16"/>
    <w:rsid w:val="00E85036"/>
    <w:rsid w:val="00E85B4A"/>
    <w:rsid w:val="00E94827"/>
    <w:rsid w:val="00EA38F0"/>
    <w:rsid w:val="00EA50B1"/>
    <w:rsid w:val="00EA600F"/>
    <w:rsid w:val="00EE0930"/>
    <w:rsid w:val="00EF143B"/>
    <w:rsid w:val="00EF646A"/>
    <w:rsid w:val="00F0454C"/>
    <w:rsid w:val="00F208E6"/>
    <w:rsid w:val="00F32D49"/>
    <w:rsid w:val="00F55E02"/>
    <w:rsid w:val="00F739BD"/>
    <w:rsid w:val="00F7466F"/>
    <w:rsid w:val="00F94632"/>
    <w:rsid w:val="00FB3C42"/>
    <w:rsid w:val="00FB4DD1"/>
    <w:rsid w:val="00FB7ED8"/>
    <w:rsid w:val="00FC5EFE"/>
    <w:rsid w:val="00FD12DC"/>
    <w:rsid w:val="00FD2064"/>
    <w:rsid w:val="00FE1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86B90"/>
    <w:pPr>
      <w:keepNext/>
      <w:keepLines/>
      <w:spacing w:before="480" w:after="120"/>
      <w:outlineLvl w:val="0"/>
    </w:pPr>
    <w:rPr>
      <w:b/>
      <w:sz w:val="48"/>
      <w:szCs w:val="48"/>
    </w:rPr>
  </w:style>
  <w:style w:type="paragraph" w:styleId="2">
    <w:name w:val="heading 2"/>
    <w:basedOn w:val="a"/>
    <w:next w:val="a"/>
    <w:uiPriority w:val="9"/>
    <w:semiHidden/>
    <w:unhideWhenUsed/>
    <w:qFormat/>
    <w:rsid w:val="00386B90"/>
    <w:pPr>
      <w:keepNext/>
      <w:keepLines/>
      <w:spacing w:before="360" w:after="80"/>
      <w:outlineLvl w:val="1"/>
    </w:pPr>
    <w:rPr>
      <w:b/>
      <w:sz w:val="36"/>
      <w:szCs w:val="36"/>
    </w:rPr>
  </w:style>
  <w:style w:type="paragraph" w:styleId="3">
    <w:name w:val="heading 3"/>
    <w:basedOn w:val="a"/>
    <w:next w:val="a"/>
    <w:uiPriority w:val="9"/>
    <w:semiHidden/>
    <w:unhideWhenUsed/>
    <w:qFormat/>
    <w:rsid w:val="00386B90"/>
    <w:pPr>
      <w:keepNext/>
      <w:keepLines/>
      <w:spacing w:before="280" w:after="80"/>
      <w:outlineLvl w:val="2"/>
    </w:pPr>
    <w:rPr>
      <w:b/>
      <w:sz w:val="28"/>
      <w:szCs w:val="28"/>
    </w:rPr>
  </w:style>
  <w:style w:type="paragraph" w:styleId="4">
    <w:name w:val="heading 4"/>
    <w:basedOn w:val="a"/>
    <w:next w:val="a"/>
    <w:uiPriority w:val="9"/>
    <w:semiHidden/>
    <w:unhideWhenUsed/>
    <w:qFormat/>
    <w:rsid w:val="00386B90"/>
    <w:pPr>
      <w:keepNext/>
      <w:keepLines/>
      <w:spacing w:before="240" w:after="40"/>
      <w:outlineLvl w:val="3"/>
    </w:pPr>
    <w:rPr>
      <w:b/>
      <w:sz w:val="24"/>
      <w:szCs w:val="24"/>
    </w:rPr>
  </w:style>
  <w:style w:type="paragraph" w:styleId="5">
    <w:name w:val="heading 5"/>
    <w:basedOn w:val="a"/>
    <w:next w:val="a"/>
    <w:uiPriority w:val="9"/>
    <w:semiHidden/>
    <w:unhideWhenUsed/>
    <w:qFormat/>
    <w:rsid w:val="00386B90"/>
    <w:pPr>
      <w:keepNext/>
      <w:keepLines/>
      <w:spacing w:before="220" w:after="40"/>
      <w:outlineLvl w:val="4"/>
    </w:pPr>
    <w:rPr>
      <w:b/>
    </w:rPr>
  </w:style>
  <w:style w:type="paragraph" w:styleId="6">
    <w:name w:val="heading 6"/>
    <w:basedOn w:val="a"/>
    <w:next w:val="a"/>
    <w:uiPriority w:val="9"/>
    <w:semiHidden/>
    <w:unhideWhenUsed/>
    <w:qFormat/>
    <w:rsid w:val="00386B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6B90"/>
    <w:tblPr>
      <w:tblCellMar>
        <w:top w:w="0" w:type="dxa"/>
        <w:left w:w="0" w:type="dxa"/>
        <w:bottom w:w="0" w:type="dxa"/>
        <w:right w:w="0" w:type="dxa"/>
      </w:tblCellMar>
    </w:tblPr>
  </w:style>
  <w:style w:type="paragraph" w:styleId="a3">
    <w:name w:val="Title"/>
    <w:basedOn w:val="a"/>
    <w:next w:val="a"/>
    <w:uiPriority w:val="10"/>
    <w:qFormat/>
    <w:rsid w:val="00386B90"/>
    <w:pPr>
      <w:keepNext/>
      <w:keepLines/>
      <w:spacing w:before="480" w:after="120"/>
    </w:pPr>
    <w:rPr>
      <w:b/>
      <w:sz w:val="72"/>
      <w:szCs w:val="72"/>
    </w:rPr>
  </w:style>
  <w:style w:type="table" w:customStyle="1" w:styleId="TableNormal0">
    <w:name w:val="Table Normal"/>
    <w:rsid w:val="00386B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rsid w:val="00386B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386B9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386B9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13335A"/>
    <w:pPr>
      <w:widowControl w:val="0"/>
      <w:autoSpaceDE w:val="0"/>
      <w:autoSpaceDN w:val="0"/>
      <w:spacing w:after="0" w:line="240" w:lineRule="auto"/>
      <w:ind w:left="104"/>
    </w:pPr>
    <w:rPr>
      <w:rFonts w:ascii="Times New Roman" w:eastAsia="Times New Roman" w:hAnsi="Times New Roman" w:cs="Times New Roman"/>
      <w:lang w:eastAsia="en-US"/>
    </w:rPr>
  </w:style>
  <w:style w:type="table" w:customStyle="1" w:styleId="10">
    <w:name w:val="Сітка таблиці1"/>
    <w:basedOn w:val="a1"/>
    <w:next w:val="a4"/>
    <w:uiPriority w:val="39"/>
    <w:rsid w:val="00EF646A"/>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769012">
      <w:bodyDiv w:val="1"/>
      <w:marLeft w:val="0"/>
      <w:marRight w:val="0"/>
      <w:marTop w:val="0"/>
      <w:marBottom w:val="0"/>
      <w:divBdr>
        <w:top w:val="none" w:sz="0" w:space="0" w:color="auto"/>
        <w:left w:val="none" w:sz="0" w:space="0" w:color="auto"/>
        <w:bottom w:val="none" w:sz="0" w:space="0" w:color="auto"/>
        <w:right w:val="none" w:sz="0" w:space="0" w:color="auto"/>
      </w:divBdr>
    </w:div>
    <w:div w:id="1314218925">
      <w:bodyDiv w:val="1"/>
      <w:marLeft w:val="0"/>
      <w:marRight w:val="0"/>
      <w:marTop w:val="0"/>
      <w:marBottom w:val="0"/>
      <w:divBdr>
        <w:top w:val="none" w:sz="0" w:space="0" w:color="auto"/>
        <w:left w:val="none" w:sz="0" w:space="0" w:color="auto"/>
        <w:bottom w:val="none" w:sz="0" w:space="0" w:color="auto"/>
        <w:right w:val="none" w:sz="0" w:space="0" w:color="auto"/>
      </w:divBdr>
    </w:div>
    <w:div w:id="1448886710">
      <w:bodyDiv w:val="1"/>
      <w:marLeft w:val="0"/>
      <w:marRight w:val="0"/>
      <w:marTop w:val="0"/>
      <w:marBottom w:val="0"/>
      <w:divBdr>
        <w:top w:val="none" w:sz="0" w:space="0" w:color="auto"/>
        <w:left w:val="none" w:sz="0" w:space="0" w:color="auto"/>
        <w:bottom w:val="none" w:sz="0" w:space="0" w:color="auto"/>
        <w:right w:val="none" w:sz="0" w:space="0" w:color="auto"/>
      </w:divBdr>
    </w:div>
    <w:div w:id="1534657253">
      <w:bodyDiv w:val="1"/>
      <w:marLeft w:val="0"/>
      <w:marRight w:val="0"/>
      <w:marTop w:val="0"/>
      <w:marBottom w:val="0"/>
      <w:divBdr>
        <w:top w:val="none" w:sz="0" w:space="0" w:color="auto"/>
        <w:left w:val="none" w:sz="0" w:space="0" w:color="auto"/>
        <w:bottom w:val="none" w:sz="0" w:space="0" w:color="auto"/>
        <w:right w:val="none" w:sz="0" w:space="0" w:color="auto"/>
      </w:divBdr>
    </w:div>
    <w:div w:id="1611745794">
      <w:bodyDiv w:val="1"/>
      <w:marLeft w:val="0"/>
      <w:marRight w:val="0"/>
      <w:marTop w:val="0"/>
      <w:marBottom w:val="0"/>
      <w:divBdr>
        <w:top w:val="none" w:sz="0" w:space="0" w:color="auto"/>
        <w:left w:val="none" w:sz="0" w:space="0" w:color="auto"/>
        <w:bottom w:val="none" w:sz="0" w:space="0" w:color="auto"/>
        <w:right w:val="none" w:sz="0" w:space="0" w:color="auto"/>
      </w:divBdr>
    </w:div>
    <w:div w:id="1617322451">
      <w:bodyDiv w:val="1"/>
      <w:marLeft w:val="0"/>
      <w:marRight w:val="0"/>
      <w:marTop w:val="0"/>
      <w:marBottom w:val="0"/>
      <w:divBdr>
        <w:top w:val="none" w:sz="0" w:space="0" w:color="auto"/>
        <w:left w:val="none" w:sz="0" w:space="0" w:color="auto"/>
        <w:bottom w:val="none" w:sz="0" w:space="0" w:color="auto"/>
        <w:right w:val="none" w:sz="0" w:space="0" w:color="auto"/>
      </w:divBdr>
    </w:div>
    <w:div w:id="187500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8CBFF2-60B6-4AFC-A78D-60863032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13271</Words>
  <Characters>75645</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2</cp:revision>
  <cp:lastPrinted>2022-11-02T13:47:00Z</cp:lastPrinted>
  <dcterms:created xsi:type="dcterms:W3CDTF">2022-12-12T07:53:00Z</dcterms:created>
  <dcterms:modified xsi:type="dcterms:W3CDTF">2022-12-12T07:53:00Z</dcterms:modified>
</cp:coreProperties>
</file>