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17CD72FA" w:rsidR="001560B2" w:rsidRPr="00163ECB" w:rsidRDefault="001560B2" w:rsidP="001560B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B14E98" w:rsidRPr="00B14E98">
        <w:rPr>
          <w:b/>
        </w:rPr>
        <w:t>12</w:t>
      </w:r>
      <w:r>
        <w:rPr>
          <w:b/>
        </w:rPr>
        <w:t>.</w:t>
      </w:r>
      <w:r w:rsidR="00275C60">
        <w:rPr>
          <w:b/>
          <w:lang w:val="uk-UA"/>
        </w:rPr>
        <w:t>0</w:t>
      </w:r>
      <w:r w:rsidR="002D66A5">
        <w:rPr>
          <w:b/>
          <w:lang w:val="uk-UA"/>
        </w:rPr>
        <w:t>3</w:t>
      </w:r>
      <w:r>
        <w:rPr>
          <w:b/>
        </w:rPr>
        <w:t>.</w:t>
      </w:r>
      <w:r w:rsidRPr="00163ECB">
        <w:rPr>
          <w:b/>
        </w:rPr>
        <w:t>202</w:t>
      </w:r>
      <w:r w:rsidR="00275C60">
        <w:rPr>
          <w:b/>
          <w:lang w:val="uk-UA"/>
        </w:rPr>
        <w:t>4</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5309EE30" w14:textId="77777777" w:rsidR="00625B15" w:rsidRPr="00BF773E" w:rsidRDefault="00625B15" w:rsidP="00625B15">
      <w:pPr>
        <w:widowControl w:val="0"/>
        <w:suppressAutoHyphens/>
        <w:autoSpaceDN w:val="0"/>
        <w:jc w:val="center"/>
        <w:textAlignment w:val="baseline"/>
        <w:rPr>
          <w:rFonts w:eastAsia="Times New Roman"/>
          <w:b/>
          <w:bCs/>
          <w:color w:val="000000"/>
          <w:kern w:val="3"/>
          <w:lang w:eastAsia="zh-CN" w:bidi="hi-IN"/>
        </w:rPr>
      </w:pPr>
      <w:r w:rsidRPr="00BF773E">
        <w:rPr>
          <w:rFonts w:eastAsia="Times New Roman"/>
          <w:b/>
          <w:bCs/>
          <w:color w:val="000000"/>
          <w:kern w:val="3"/>
          <w:lang w:eastAsia="zh-CN" w:bidi="hi-IN"/>
        </w:rPr>
        <w:t>ТЕНДЕРНА ДОКУМЕНТАЦІЯ</w:t>
      </w:r>
    </w:p>
    <w:p w14:paraId="3F037729" w14:textId="77777777" w:rsidR="00625B15" w:rsidRPr="00BF773E" w:rsidRDefault="00625B15" w:rsidP="00625B15">
      <w:pPr>
        <w:widowControl w:val="0"/>
        <w:suppressAutoHyphens/>
        <w:autoSpaceDN w:val="0"/>
        <w:jc w:val="center"/>
        <w:textAlignment w:val="baseline"/>
        <w:rPr>
          <w:rFonts w:eastAsia="Times New Roman"/>
          <w:b/>
          <w:bCs/>
          <w:color w:val="000000"/>
          <w:kern w:val="3"/>
          <w:lang w:eastAsia="zh-CN" w:bidi="hi-IN"/>
        </w:rPr>
      </w:pPr>
    </w:p>
    <w:p w14:paraId="02FF43EE" w14:textId="77777777" w:rsidR="00625B15" w:rsidRPr="00BF773E" w:rsidRDefault="00625B15" w:rsidP="00625B15">
      <w:pPr>
        <w:widowControl w:val="0"/>
        <w:suppressAutoHyphens/>
        <w:autoSpaceDN w:val="0"/>
        <w:jc w:val="center"/>
        <w:textAlignment w:val="baseline"/>
        <w:rPr>
          <w:rFonts w:eastAsia="Times New Roman"/>
          <w:b/>
          <w:bCs/>
          <w:color w:val="000000"/>
          <w:kern w:val="3"/>
          <w:lang w:eastAsia="zh-CN" w:bidi="hi-IN"/>
        </w:rPr>
      </w:pPr>
      <w:r w:rsidRPr="00BF773E">
        <w:rPr>
          <w:rFonts w:eastAsia="Times New Roman"/>
          <w:b/>
          <w:bCs/>
          <w:color w:val="000000"/>
          <w:kern w:val="3"/>
          <w:lang w:eastAsia="zh-CN" w:bidi="hi-IN"/>
        </w:rPr>
        <w:t>ЩОДО ПРОВЕДЕННЯ</w:t>
      </w:r>
    </w:p>
    <w:p w14:paraId="15DDA162" w14:textId="77777777" w:rsidR="00625B15" w:rsidRPr="00BF773E" w:rsidRDefault="00625B15" w:rsidP="00625B15">
      <w:pPr>
        <w:widowControl w:val="0"/>
        <w:suppressAutoHyphens/>
        <w:autoSpaceDN w:val="0"/>
        <w:jc w:val="center"/>
        <w:textAlignment w:val="baseline"/>
        <w:rPr>
          <w:rFonts w:eastAsia="Times New Roman"/>
          <w:b/>
          <w:bCs/>
          <w:color w:val="000000"/>
          <w:kern w:val="3"/>
          <w:lang w:val="uk-UA" w:eastAsia="zh-CN" w:bidi="hi-IN"/>
        </w:rPr>
      </w:pPr>
      <w:r w:rsidRPr="00BF773E">
        <w:rPr>
          <w:rFonts w:eastAsia="Times New Roman"/>
          <w:b/>
          <w:bCs/>
          <w:color w:val="000000"/>
          <w:kern w:val="3"/>
          <w:lang w:eastAsia="zh-CN" w:bidi="hi-IN"/>
        </w:rPr>
        <w:t xml:space="preserve">ВІДКРИТИХ ТОРГІВ </w:t>
      </w:r>
      <w:r w:rsidRPr="00BF773E">
        <w:rPr>
          <w:rFonts w:eastAsia="Times New Roman"/>
          <w:b/>
          <w:bCs/>
          <w:color w:val="000000"/>
          <w:kern w:val="3"/>
          <w:lang w:val="uk-UA" w:eastAsia="zh-CN" w:bidi="hi-IN"/>
        </w:rPr>
        <w:t xml:space="preserve">З ОСОБЛИВОСТЯМИ </w:t>
      </w:r>
      <w:r w:rsidRPr="00BF773E">
        <w:rPr>
          <w:rFonts w:eastAsia="Times New Roman"/>
          <w:b/>
          <w:bCs/>
          <w:color w:val="000000"/>
          <w:kern w:val="3"/>
          <w:lang w:eastAsia="zh-CN" w:bidi="hi-IN"/>
        </w:rPr>
        <w:t>ЗА ПРЕДМЕТОМ ЗАКУПІВЛІ</w:t>
      </w:r>
      <w:r w:rsidRPr="00BF773E">
        <w:rPr>
          <w:rFonts w:eastAsia="Times New Roman"/>
          <w:b/>
          <w:bCs/>
          <w:color w:val="000000"/>
          <w:kern w:val="3"/>
          <w:lang w:val="uk-UA" w:eastAsia="zh-CN" w:bidi="hi-IN"/>
        </w:rPr>
        <w:t xml:space="preserve"> </w:t>
      </w:r>
    </w:p>
    <w:p w14:paraId="7284EE9D" w14:textId="77777777" w:rsidR="00625B15" w:rsidRPr="00BF773E" w:rsidRDefault="00625B15" w:rsidP="00625B15">
      <w:pPr>
        <w:widowControl w:val="0"/>
        <w:suppressAutoHyphens/>
        <w:autoSpaceDN w:val="0"/>
        <w:jc w:val="center"/>
        <w:textAlignment w:val="baseline"/>
        <w:rPr>
          <w:rFonts w:eastAsia="Times New Roman"/>
          <w:b/>
          <w:bCs/>
          <w:color w:val="000000"/>
          <w:kern w:val="3"/>
          <w:lang w:val="uk-UA" w:eastAsia="zh-CN" w:bidi="hi-IN"/>
        </w:rPr>
      </w:pPr>
    </w:p>
    <w:p w14:paraId="70C2EED9" w14:textId="77777777" w:rsidR="00625B15" w:rsidRPr="00BF773E" w:rsidRDefault="00625B15" w:rsidP="00625B15">
      <w:pPr>
        <w:widowControl w:val="0"/>
        <w:suppressAutoHyphens/>
        <w:autoSpaceDN w:val="0"/>
        <w:textAlignment w:val="baseline"/>
        <w:rPr>
          <w:rFonts w:eastAsia="Times New Roman"/>
          <w:b/>
          <w:bCs/>
          <w:color w:val="000000"/>
          <w:kern w:val="3"/>
          <w:lang w:eastAsia="zh-CN" w:bidi="hi-IN"/>
        </w:rPr>
      </w:pPr>
    </w:p>
    <w:p w14:paraId="2055F953" w14:textId="77777777" w:rsidR="002D66A5" w:rsidRPr="002D66A5" w:rsidRDefault="002D66A5" w:rsidP="002D66A5">
      <w:pPr>
        <w:jc w:val="center"/>
        <w:rPr>
          <w:b/>
          <w:lang w:val="uk-UA"/>
        </w:rPr>
      </w:pPr>
      <w:r w:rsidRPr="002D66A5">
        <w:rPr>
          <w:b/>
          <w:lang w:val="uk-UA"/>
        </w:rPr>
        <w:t>Волейбольна стійка (ДК 021:2015 за кодом Єдиного закупівельного словника 37450000-7</w:t>
      </w:r>
      <w:r>
        <w:rPr>
          <w:b/>
          <w:lang w:val="uk-UA"/>
        </w:rPr>
        <w:t xml:space="preserve"> - </w:t>
      </w:r>
      <w:r w:rsidRPr="002D66A5">
        <w:rPr>
          <w:b/>
          <w:lang w:val="uk-UA"/>
        </w:rPr>
        <w:t>Спортивний інвентар для полів і кортів)</w:t>
      </w:r>
    </w:p>
    <w:p w14:paraId="224BAD6E" w14:textId="77777777" w:rsidR="001560B2" w:rsidRPr="002D66A5" w:rsidRDefault="001560B2" w:rsidP="001560B2">
      <w:pPr>
        <w:jc w:val="center"/>
        <w:rPr>
          <w:b/>
          <w:bCs/>
          <w:lang w:val="uk-UA"/>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5048A84B" w14:textId="77777777" w:rsidR="001560B2" w:rsidRDefault="001560B2" w:rsidP="001560B2">
      <w:pPr>
        <w:jc w:val="center"/>
        <w:rPr>
          <w:b/>
          <w:bCs/>
          <w:lang w:val="uk-UA"/>
        </w:rPr>
      </w:pPr>
    </w:p>
    <w:p w14:paraId="6FAF4FE1" w14:textId="77777777" w:rsidR="00581EDF" w:rsidRDefault="00581EDF" w:rsidP="001560B2">
      <w:pPr>
        <w:jc w:val="center"/>
        <w:rPr>
          <w:b/>
          <w:bCs/>
          <w:lang w:val="uk-UA"/>
        </w:rPr>
      </w:pPr>
    </w:p>
    <w:p w14:paraId="4D14699B" w14:textId="77777777" w:rsidR="00581EDF" w:rsidRDefault="00581EDF" w:rsidP="001560B2">
      <w:pPr>
        <w:jc w:val="center"/>
        <w:rPr>
          <w:b/>
          <w:bCs/>
          <w:lang w:val="uk-UA"/>
        </w:rPr>
      </w:pPr>
    </w:p>
    <w:p w14:paraId="519F51E5" w14:textId="77777777" w:rsidR="00581EDF" w:rsidRDefault="00581EDF"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5D1ECD8D" w14:textId="77777777" w:rsidR="004C7882" w:rsidRDefault="004C7882" w:rsidP="008318AB">
      <w:pPr>
        <w:rPr>
          <w:b/>
        </w:rPr>
      </w:pPr>
    </w:p>
    <w:p w14:paraId="52E310EF" w14:textId="77777777" w:rsidR="004C7882" w:rsidRDefault="004C7882" w:rsidP="001560B2">
      <w:pPr>
        <w:jc w:val="center"/>
        <w:rPr>
          <w:b/>
        </w:rPr>
      </w:pPr>
    </w:p>
    <w:p w14:paraId="5FDF29A0" w14:textId="527F6FBE" w:rsidR="004C7882" w:rsidRPr="00B3159D" w:rsidRDefault="00B3159D" w:rsidP="001560B2">
      <w:pPr>
        <w:jc w:val="center"/>
        <w:rPr>
          <w:b/>
          <w:lang w:val="uk-UA"/>
        </w:rPr>
      </w:pPr>
      <w:r>
        <w:rPr>
          <w:b/>
          <w:lang w:val="uk-UA"/>
        </w:rPr>
        <w:t>НОВА РЕДАКЦІЯ</w:t>
      </w:r>
    </w:p>
    <w:p w14:paraId="0E802079" w14:textId="77777777" w:rsidR="004C7882" w:rsidRDefault="004C7882" w:rsidP="001560B2">
      <w:pPr>
        <w:jc w:val="center"/>
        <w:rPr>
          <w:b/>
        </w:rPr>
      </w:pPr>
    </w:p>
    <w:p w14:paraId="4DAFA0F7" w14:textId="77777777" w:rsidR="00625B15" w:rsidRDefault="00625B15" w:rsidP="001560B2">
      <w:pPr>
        <w:jc w:val="center"/>
        <w:rPr>
          <w:b/>
        </w:rPr>
      </w:pPr>
    </w:p>
    <w:p w14:paraId="6B859689" w14:textId="77777777" w:rsidR="00625B15" w:rsidRDefault="00625B15" w:rsidP="001560B2">
      <w:pPr>
        <w:jc w:val="center"/>
        <w:rPr>
          <w:b/>
        </w:rPr>
      </w:pPr>
    </w:p>
    <w:p w14:paraId="6444C7A3" w14:textId="77777777" w:rsidR="00625B15" w:rsidRDefault="00625B15" w:rsidP="001560B2">
      <w:pPr>
        <w:jc w:val="center"/>
        <w:rPr>
          <w:b/>
        </w:rPr>
      </w:pPr>
    </w:p>
    <w:p w14:paraId="7AE3AB2F" w14:textId="77777777" w:rsidR="00625B15" w:rsidRDefault="00625B15" w:rsidP="001560B2">
      <w:pPr>
        <w:jc w:val="center"/>
        <w:rPr>
          <w:b/>
        </w:rPr>
      </w:pPr>
    </w:p>
    <w:p w14:paraId="123B34F5" w14:textId="77777777" w:rsidR="00625B15" w:rsidRDefault="00625B15" w:rsidP="001560B2">
      <w:pPr>
        <w:jc w:val="center"/>
        <w:rPr>
          <w:b/>
        </w:rPr>
      </w:pPr>
    </w:p>
    <w:p w14:paraId="593E4E3B" w14:textId="77777777" w:rsidR="00625B15" w:rsidRDefault="00625B15" w:rsidP="001560B2">
      <w:pPr>
        <w:jc w:val="center"/>
        <w:rPr>
          <w:b/>
        </w:rPr>
      </w:pPr>
    </w:p>
    <w:p w14:paraId="160CB852" w14:textId="77777777" w:rsidR="004C7882" w:rsidRPr="004C7882" w:rsidRDefault="004C7882" w:rsidP="001560B2">
      <w:pPr>
        <w:jc w:val="center"/>
        <w:rPr>
          <w:b/>
          <w:lang w:val="uk-UA"/>
        </w:rPr>
      </w:pPr>
    </w:p>
    <w:p w14:paraId="3D0E008D" w14:textId="77777777" w:rsidR="001560B2" w:rsidRPr="00163ECB" w:rsidRDefault="001560B2" w:rsidP="001560B2">
      <w:pPr>
        <w:rPr>
          <w:b/>
        </w:rPr>
      </w:pPr>
    </w:p>
    <w:p w14:paraId="1018C349" w14:textId="77777777" w:rsidR="001560B2" w:rsidRDefault="001560B2" w:rsidP="001560B2">
      <w:pPr>
        <w:rPr>
          <w:b/>
        </w:rPr>
      </w:pPr>
    </w:p>
    <w:p w14:paraId="30071F7C" w14:textId="77777777" w:rsidR="00581EDF" w:rsidRDefault="00581EDF" w:rsidP="001560B2">
      <w:pPr>
        <w:rPr>
          <w:b/>
        </w:rPr>
      </w:pPr>
    </w:p>
    <w:p w14:paraId="21087933" w14:textId="77777777" w:rsidR="001560B2" w:rsidRPr="00163ECB" w:rsidRDefault="001560B2" w:rsidP="001560B2">
      <w:pPr>
        <w:jc w:val="center"/>
        <w:rPr>
          <w:b/>
        </w:rPr>
      </w:pPr>
      <w:proofErr w:type="spellStart"/>
      <w:r w:rsidRPr="00163ECB">
        <w:rPr>
          <w:b/>
        </w:rPr>
        <w:t>Київ</w:t>
      </w:r>
      <w:proofErr w:type="spellEnd"/>
    </w:p>
    <w:p w14:paraId="5D1E5D69" w14:textId="55059212" w:rsidR="001560B2" w:rsidRPr="00672817" w:rsidRDefault="001560B2" w:rsidP="001560B2">
      <w:pPr>
        <w:jc w:val="center"/>
        <w:rPr>
          <w:b/>
        </w:rPr>
      </w:pPr>
      <w:r w:rsidRPr="00163ECB">
        <w:rPr>
          <w:b/>
        </w:rPr>
        <w:t>202</w:t>
      </w:r>
      <w:r w:rsidR="00275C60">
        <w:rPr>
          <w:b/>
          <w:lang w:val="uk-UA"/>
        </w:rPr>
        <w:t>4</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w:t>
            </w:r>
            <w:proofErr w:type="spellStart"/>
            <w:r w:rsidRPr="00162187">
              <w:rPr>
                <w:rFonts w:ascii="Times" w:hAnsi="Times"/>
                <w:color w:val="000000"/>
              </w:rPr>
              <w:t>та протя</w:t>
            </w:r>
            <w:proofErr w:type="spellEnd"/>
            <w:r w:rsidRPr="00162187">
              <w:rPr>
                <w:rFonts w:ascii="Times" w:hAnsi="Times"/>
                <w:color w:val="000000"/>
              </w:rPr>
              <w:t xml:space="preserve">гом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5676F726" w14:textId="77777777" w:rsidR="001560B2" w:rsidRPr="00162187" w:rsidRDefault="001560B2" w:rsidP="00FF1EB0">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2CF44FDD" w14:textId="77777777" w:rsidR="001560B2" w:rsidRPr="00162187" w:rsidRDefault="001560B2" w:rsidP="00FF1EB0">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33A889B5" w14:textId="77777777" w:rsidR="001560B2" w:rsidRPr="00162187" w:rsidRDefault="001560B2" w:rsidP="00FF1EB0">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63B7B5F9"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19CD0DC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A95D8CA" w14:textId="77777777" w:rsidR="001560B2" w:rsidRPr="00162187" w:rsidRDefault="001560B2" w:rsidP="00FF1EB0">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11AAAD41"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BC5515B"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BCEF97C" w14:textId="77777777" w:rsidR="001560B2" w:rsidRPr="00162187" w:rsidRDefault="001560B2" w:rsidP="00FF1EB0">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0E45D355"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27C909B8"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6686A74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56CBCA39" w14:textId="77777777" w:rsidR="001560B2" w:rsidRPr="00162187" w:rsidRDefault="001560B2" w:rsidP="00FF1EB0">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6319C379" w14:textId="77777777" w:rsidR="001560B2" w:rsidRPr="00162187" w:rsidRDefault="001560B2" w:rsidP="00FF1EB0">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09CA3F6C" w14:textId="77777777" w:rsidR="001560B2" w:rsidRPr="00A7039A" w:rsidRDefault="001560B2" w:rsidP="00FF1EB0">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625B15"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625B15" w:rsidRDefault="00625B15" w:rsidP="00625B15">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AB5A56" w14:textId="108FAC08" w:rsidR="00625B15" w:rsidRPr="002D66A5" w:rsidRDefault="002D66A5" w:rsidP="00625B15">
            <w:pPr>
              <w:ind w:left="-25"/>
              <w:jc w:val="both"/>
              <w:rPr>
                <w:bCs/>
                <w:lang w:val="uk-UA"/>
              </w:rPr>
            </w:pPr>
            <w:r w:rsidRPr="002D66A5">
              <w:rPr>
                <w:bCs/>
                <w:lang w:val="uk-UA"/>
              </w:rPr>
              <w:t>Волейбольна стійка (ДК 021:2015 за кодом Єдиного закупівельного словника 37450000-7 - Спортивний інвентар для полів і кортів)</w:t>
            </w:r>
          </w:p>
        </w:tc>
      </w:tr>
      <w:tr w:rsidR="00625B15"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w:t>
            </w:r>
            <w:r>
              <w:rPr>
                <w:rFonts w:eastAsia="Times New Roman"/>
                <w:color w:val="000000"/>
              </w:rPr>
              <w:lastRenderedPageBreak/>
              <w:t xml:space="preserve">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625B15" w:rsidRPr="00A7039A" w:rsidRDefault="00625B15" w:rsidP="00625B15">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625B15"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625B15" w:rsidRDefault="00625B15" w:rsidP="00625B15">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AFEA2E" w14:textId="77777777" w:rsidR="002D66A5" w:rsidRDefault="002D66A5" w:rsidP="00625B15">
            <w:pPr>
              <w:jc w:val="both"/>
              <w:rPr>
                <w:rFonts w:eastAsia="Times New Roman"/>
                <w:b/>
                <w:highlight w:val="white"/>
                <w:lang w:val="uk-UA"/>
              </w:rPr>
            </w:pPr>
            <w:r>
              <w:rPr>
                <w:rFonts w:eastAsia="Times New Roman"/>
                <w:b/>
                <w:highlight w:val="white"/>
                <w:lang w:val="uk-UA"/>
              </w:rPr>
              <w:t xml:space="preserve">Київ, вул. </w:t>
            </w:r>
            <w:proofErr w:type="spellStart"/>
            <w:r>
              <w:rPr>
                <w:rFonts w:eastAsia="Times New Roman"/>
                <w:b/>
                <w:highlight w:val="white"/>
                <w:lang w:val="uk-UA"/>
              </w:rPr>
              <w:t>Матеюка</w:t>
            </w:r>
            <w:proofErr w:type="spellEnd"/>
            <w:r>
              <w:rPr>
                <w:rFonts w:eastAsia="Times New Roman"/>
                <w:b/>
                <w:highlight w:val="white"/>
                <w:lang w:val="uk-UA"/>
              </w:rPr>
              <w:t xml:space="preserve">, 4 </w:t>
            </w:r>
          </w:p>
          <w:p w14:paraId="67E20694" w14:textId="77777777" w:rsidR="002D66A5" w:rsidRDefault="002D66A5" w:rsidP="00625B15">
            <w:pPr>
              <w:jc w:val="both"/>
              <w:rPr>
                <w:rFonts w:eastAsia="Times New Roman"/>
                <w:b/>
                <w:highlight w:val="white"/>
                <w:lang w:val="uk-UA"/>
              </w:rPr>
            </w:pPr>
          </w:p>
          <w:p w14:paraId="1E3530D2" w14:textId="3C8EE9E6" w:rsidR="00625B15" w:rsidRPr="00E274B9" w:rsidRDefault="00625B15" w:rsidP="00625B15">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625B15"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7B5DCF4F" w:rsidR="00625B15" w:rsidRPr="00275C60" w:rsidRDefault="00625B15" w:rsidP="00625B15">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14:paraId="4F56C17B" w14:textId="77777777" w:rsidR="00625B15" w:rsidRPr="00E71520" w:rsidRDefault="00625B15" w:rsidP="00625B15">
            <w:pPr>
              <w:jc w:val="both"/>
              <w:rPr>
                <w:rFonts w:eastAsia="Times New Roman"/>
                <w:color w:val="000000"/>
                <w:highlight w:val="yellow"/>
              </w:rPr>
            </w:pPr>
          </w:p>
        </w:tc>
      </w:tr>
      <w:tr w:rsidR="00625B15" w:rsidRPr="00B3159D"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625B15" w:rsidRPr="00B93E2F" w:rsidRDefault="00625B15" w:rsidP="00625B15">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625B15" w:rsidRPr="00B93E2F" w:rsidRDefault="00625B15" w:rsidP="00625B15">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B3FE42" w14:textId="77777777" w:rsidR="00625B15" w:rsidRPr="00B93E2F" w:rsidRDefault="00625B15" w:rsidP="00625B15">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625B15" w:rsidRPr="00B93E2F" w:rsidRDefault="00625B15" w:rsidP="00625B15">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625B15" w:rsidRPr="00B93E2F" w:rsidRDefault="00625B15" w:rsidP="00625B15">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інших чинних нормативно-правових актів тендерна </w:t>
            </w:r>
            <w:r w:rsidRPr="00B93E2F">
              <w:rPr>
                <w:lang w:val="uk-UA"/>
              </w:rPr>
              <w:lastRenderedPageBreak/>
              <w:t>пропозиція Учасника буде вважатися такою, що не відповідає умовам тендерної документації та буде відхиленою, якщо:</w:t>
            </w:r>
          </w:p>
          <w:p w14:paraId="67FDD383" w14:textId="77777777" w:rsidR="00625B15" w:rsidRPr="00B93E2F" w:rsidRDefault="00625B15" w:rsidP="00625B15">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625B15" w:rsidRPr="00B93E2F" w:rsidRDefault="00625B15" w:rsidP="00625B15">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69DF459F" w:rsidR="00625B15" w:rsidRPr="0081212A" w:rsidRDefault="00625B15" w:rsidP="00625B15">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w:t>
            </w:r>
            <w:r w:rsidR="0081212A" w:rsidRPr="0081212A">
              <w:rPr>
                <w:color w:val="333333"/>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1212A" w:rsidRPr="0081212A">
              <w:rPr>
                <w:color w:val="333333"/>
                <w:shd w:val="clear" w:color="auto" w:fill="FFFFFF"/>
                <w:lang w:val="uk-UA"/>
              </w:rPr>
              <w:t>бенефіціарним</w:t>
            </w:r>
            <w:proofErr w:type="spellEnd"/>
            <w:r w:rsidR="0081212A"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sidR="0081212A">
              <w:rPr>
                <w:color w:val="333333"/>
                <w:shd w:val="clear" w:color="auto" w:fill="FFFFFF"/>
                <w:lang w:val="uk-UA"/>
              </w:rPr>
              <w:t>в.</w:t>
            </w:r>
          </w:p>
        </w:tc>
      </w:tr>
      <w:tr w:rsidR="00625B15"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625B15" w:rsidRDefault="00625B15" w:rsidP="00625B15">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54E35EC3" w14:textId="77777777" w:rsidR="00625B15" w:rsidRDefault="00625B15" w:rsidP="00625B15">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31B73442" w14:textId="77777777" w:rsidR="00625B15" w:rsidRDefault="00625B15" w:rsidP="00625B15">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5C5CA483" w14:textId="77777777" w:rsidR="00625B15" w:rsidRDefault="00625B15" w:rsidP="00625B15">
            <w:pPr>
              <w:widowControl w:val="0"/>
              <w:pBdr>
                <w:top w:val="nil"/>
                <w:left w:val="nil"/>
                <w:bottom w:val="nil"/>
                <w:right w:val="nil"/>
                <w:between w:val="nil"/>
              </w:pBdr>
              <w:ind w:hanging="23"/>
              <w:jc w:val="both"/>
              <w:rPr>
                <w:rFonts w:eastAsia="Times New Roman"/>
                <w:color w:val="000000"/>
              </w:rPr>
            </w:pPr>
          </w:p>
        </w:tc>
      </w:tr>
      <w:tr w:rsidR="00625B15"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625B15" w:rsidRDefault="00625B15" w:rsidP="00625B15">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2162A821" w14:textId="77777777" w:rsidR="00625B15" w:rsidRDefault="00625B15" w:rsidP="00625B15">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60D8AB5D" w14:textId="2FA57752" w:rsidR="00625B15" w:rsidRDefault="00625B15" w:rsidP="00625B15">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lastRenderedPageBreak/>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625B15"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625B15" w:rsidRDefault="00625B15" w:rsidP="00625B15">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625B15"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625B15" w:rsidRPr="00B93E2F" w:rsidRDefault="00625B15" w:rsidP="00625B15">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7144BA8A" w14:textId="77777777" w:rsidR="00625B15" w:rsidRPr="00B93E2F" w:rsidRDefault="00625B15" w:rsidP="00625B15">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44A80EB1" w14:textId="74B53013" w:rsidR="00625B15" w:rsidRDefault="00625B15" w:rsidP="00625B15">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625B15"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625B15" w:rsidRDefault="00625B15" w:rsidP="00625B15">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625B15" w:rsidRPr="00B93E2F" w:rsidRDefault="00625B15" w:rsidP="00625B15">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0AA951BF" w14:textId="6D40930D" w:rsidR="00625B15" w:rsidRPr="00394034" w:rsidRDefault="00625B15" w:rsidP="00136482">
            <w:pPr>
              <w:pBdr>
                <w:top w:val="nil"/>
                <w:left w:val="nil"/>
                <w:bottom w:val="nil"/>
                <w:right w:val="nil"/>
                <w:between w:val="nil"/>
              </w:pBdr>
              <w:shd w:val="clear" w:color="auto" w:fill="FFFFFF"/>
              <w:spacing w:after="150"/>
              <w:ind w:firstLine="450"/>
              <w:jc w:val="both"/>
              <w:rPr>
                <w:rFonts w:eastAsia="Times New Roman"/>
                <w:color w:val="000000"/>
                <w:lang w:val="uk-UA"/>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tc>
      </w:tr>
      <w:tr w:rsidR="00625B15"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625B15" w:rsidRDefault="00625B15" w:rsidP="00625B15">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625B15"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625B15" w:rsidRDefault="00625B15" w:rsidP="00625B15">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625B15" w:rsidRDefault="00625B15" w:rsidP="00625B15">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625B15" w:rsidRPr="00B93E2F" w:rsidRDefault="00625B15" w:rsidP="00625B15">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625B15" w:rsidRPr="007A3706" w:rsidRDefault="00625B15" w:rsidP="00625B15">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625B15" w:rsidRPr="00CB23D6" w:rsidRDefault="00625B15" w:rsidP="00625B15">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625B15" w:rsidRPr="007A3706" w:rsidRDefault="00625B15" w:rsidP="00625B15">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625B15" w:rsidRPr="007A3706" w:rsidRDefault="00625B15" w:rsidP="00625B15">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625B15" w:rsidRPr="007A3706" w:rsidRDefault="00625B15" w:rsidP="00625B15">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625B15" w:rsidRPr="007A3706" w:rsidRDefault="00625B15" w:rsidP="00625B15">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625B15" w:rsidRPr="007A3706" w:rsidRDefault="00625B15" w:rsidP="00625B15">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625B15" w:rsidRPr="007A3706" w:rsidRDefault="00625B15" w:rsidP="00625B15">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625B15" w:rsidRPr="007A3706" w:rsidRDefault="00625B15" w:rsidP="00625B15">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625B15" w:rsidRDefault="00625B15" w:rsidP="00625B15">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625B15" w:rsidRDefault="00625B15" w:rsidP="00625B15">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625B15" w:rsidRDefault="00625B15" w:rsidP="00625B15">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625B15" w:rsidRDefault="00625B15" w:rsidP="00625B15">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625B15" w:rsidRDefault="00625B15" w:rsidP="00625B15">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625B15" w:rsidRDefault="00625B15" w:rsidP="00625B15">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625B15" w:rsidRPr="002D66A5" w:rsidRDefault="00625B15" w:rsidP="00625B15">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w:t>
            </w:r>
            <w:r w:rsidRPr="002D66A5">
              <w:rPr>
                <w:b/>
                <w:bCs/>
              </w:rPr>
              <w:t xml:space="preserve">закупівлю, відповідно до Додатку № 6 до ТД у вигляді листа-згоди та підписаного </w:t>
            </w:r>
            <w:proofErr w:type="spellStart"/>
            <w:r w:rsidRPr="002D66A5">
              <w:rPr>
                <w:b/>
                <w:bCs/>
              </w:rPr>
              <w:t>проєкту</w:t>
            </w:r>
            <w:proofErr w:type="spellEnd"/>
            <w:r w:rsidRPr="002D66A5">
              <w:rPr>
                <w:b/>
                <w:bCs/>
              </w:rPr>
              <w:t xml:space="preserve"> договору;</w:t>
            </w:r>
          </w:p>
          <w:p w14:paraId="34D58D6E" w14:textId="77777777" w:rsidR="00625B15" w:rsidRPr="002D66A5" w:rsidRDefault="00625B15" w:rsidP="00625B15">
            <w:pPr>
              <w:pStyle w:val="af5"/>
              <w:tabs>
                <w:tab w:val="left" w:pos="388"/>
                <w:tab w:val="left" w:pos="616"/>
                <w:tab w:val="left" w:pos="3600"/>
              </w:tabs>
              <w:snapToGrid w:val="0"/>
              <w:spacing w:before="0" w:beforeAutospacing="0" w:after="0"/>
              <w:ind w:left="5" w:right="5" w:firstLine="278"/>
              <w:jc w:val="both"/>
              <w:rPr>
                <w:b/>
                <w:bCs/>
              </w:rPr>
            </w:pPr>
            <w:r w:rsidRPr="002D66A5">
              <w:rPr>
                <w:b/>
                <w:bCs/>
              </w:rPr>
              <w:t xml:space="preserve">10) Гарантійний лист про те, </w:t>
            </w:r>
            <w:r w:rsidRPr="002D66A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625B15" w:rsidRPr="00552C69" w:rsidRDefault="00625B15" w:rsidP="00625B15">
            <w:pPr>
              <w:pStyle w:val="af5"/>
              <w:spacing w:before="0" w:beforeAutospacing="0" w:after="0"/>
              <w:ind w:firstLine="344"/>
              <w:jc w:val="both"/>
              <w:rPr>
                <w:b/>
                <w:bCs/>
              </w:rPr>
            </w:pPr>
            <w:r w:rsidRPr="002D66A5">
              <w:rPr>
                <w:b/>
                <w:bCs/>
              </w:rPr>
              <w:t>12) Інші документи та матеріали, які повинні бути оформлені та подані учасниками згідно з вимогами</w:t>
            </w:r>
            <w:r w:rsidRPr="00552C69">
              <w:rPr>
                <w:b/>
                <w:bCs/>
              </w:rPr>
              <w:t xml:space="preserve"> цієї тендерної документації.</w:t>
            </w:r>
          </w:p>
          <w:p w14:paraId="259B12A4" w14:textId="77777777" w:rsidR="00625B15" w:rsidRPr="007A3706" w:rsidRDefault="00625B15" w:rsidP="00625B15">
            <w:pPr>
              <w:pStyle w:val="LO-normal"/>
              <w:widowControl w:val="0"/>
              <w:spacing w:line="240" w:lineRule="auto"/>
              <w:ind w:firstLine="9"/>
              <w:jc w:val="both"/>
              <w:rPr>
                <w:rFonts w:ascii="Times New Roman" w:eastAsia="Times New Roman" w:hAnsi="Times New Roman" w:cs="Times New Roman"/>
                <w:color w:val="auto"/>
                <w:sz w:val="24"/>
                <w:szCs w:val="24"/>
              </w:rPr>
            </w:pPr>
            <w:r w:rsidRPr="00552C69">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552C69">
              <w:rPr>
                <w:rFonts w:ascii="Times New Roman" w:hAnsi="Times New Roman" w:cs="Times New Roman"/>
                <w:color w:val="auto"/>
                <w:sz w:val="24"/>
                <w:szCs w:val="24"/>
              </w:rPr>
              <w:t xml:space="preserve">у </w:t>
            </w:r>
            <w:proofErr w:type="spellStart"/>
            <w:r w:rsidRPr="00552C69">
              <w:rPr>
                <w:rFonts w:ascii="Times New Roman" w:hAnsi="Times New Roman" w:cs="Times New Roman"/>
                <w:color w:val="auto"/>
                <w:sz w:val="24"/>
                <w:szCs w:val="24"/>
              </w:rPr>
              <w:t>т.ч</w:t>
            </w:r>
            <w:proofErr w:type="spellEnd"/>
            <w:r w:rsidRPr="00552C69">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552C69">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625B15" w:rsidRPr="002D66A5" w:rsidRDefault="00625B15" w:rsidP="00625B15">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 xml:space="preserve">діяльність без використання печатки згідно з чинним </w:t>
            </w:r>
            <w:r w:rsidRPr="002D66A5">
              <w:rPr>
                <w:rFonts w:ascii="Times New Roman" w:hAnsi="Times New Roman" w:cs="Times New Roman"/>
                <w:i/>
                <w:color w:val="auto"/>
                <w:sz w:val="24"/>
                <w:szCs w:val="24"/>
              </w:rPr>
              <w:t>законодавством та установчими (статутними) документами.</w:t>
            </w:r>
          </w:p>
          <w:p w14:paraId="42BB4175" w14:textId="77777777" w:rsidR="00625B15" w:rsidRPr="002D66A5" w:rsidRDefault="00625B15" w:rsidP="00625B15">
            <w:pPr>
              <w:ind w:firstLine="284"/>
              <w:jc w:val="both"/>
              <w:rPr>
                <w:sz w:val="22"/>
                <w:szCs w:val="22"/>
                <w:lang w:val="uk-UA"/>
              </w:rPr>
            </w:pPr>
            <w:r w:rsidRPr="002D66A5">
              <w:rPr>
                <w:b/>
                <w:bCs/>
                <w:iCs/>
                <w:lang w:val="uk-UA"/>
              </w:rPr>
              <w:t xml:space="preserve">13) </w:t>
            </w:r>
            <w:r w:rsidRPr="002D66A5">
              <w:rPr>
                <w:sz w:val="22"/>
                <w:szCs w:val="22"/>
                <w:lang w:val="uk-UA"/>
              </w:rPr>
              <w:t xml:space="preserve">У складі тендерної пропозиції учасник </w:t>
            </w:r>
            <w:r w:rsidRPr="002D66A5">
              <w:rPr>
                <w:b/>
                <w:bCs/>
                <w:sz w:val="22"/>
                <w:szCs w:val="22"/>
                <w:lang w:val="uk-UA"/>
              </w:rPr>
              <w:t>надає гарантійний лист в довільній формі</w:t>
            </w:r>
            <w:r w:rsidRPr="002D66A5">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2D66A5">
              <w:rPr>
                <w:sz w:val="22"/>
                <w:szCs w:val="22"/>
                <w:lang w:val="uk-UA"/>
              </w:rPr>
              <w:t>Київаудит</w:t>
            </w:r>
            <w:proofErr w:type="spellEnd"/>
            <w:r w:rsidRPr="002D66A5">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625B15" w:rsidRPr="002D66A5" w:rsidRDefault="00625B15" w:rsidP="00625B15">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625B15" w:rsidRPr="002D66A5" w:rsidRDefault="00625B15" w:rsidP="00625B15">
            <w:pPr>
              <w:pStyle w:val="LO-normal"/>
              <w:widowControl w:val="0"/>
              <w:spacing w:line="240" w:lineRule="auto"/>
              <w:ind w:firstLine="9"/>
              <w:jc w:val="both"/>
              <w:rPr>
                <w:rFonts w:ascii="Times New Roman" w:eastAsia="Times New Roman" w:hAnsi="Times New Roman" w:cs="Times New Roman"/>
                <w:color w:val="auto"/>
                <w:sz w:val="24"/>
                <w:szCs w:val="24"/>
              </w:rPr>
            </w:pPr>
            <w:r w:rsidRPr="002D66A5">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625B15" w:rsidRPr="007A3706" w:rsidRDefault="00625B15" w:rsidP="00625B15">
            <w:pPr>
              <w:pStyle w:val="LO-normal"/>
              <w:widowControl w:val="0"/>
              <w:spacing w:line="240" w:lineRule="auto"/>
              <w:ind w:firstLine="9"/>
              <w:jc w:val="both"/>
              <w:rPr>
                <w:rFonts w:ascii="Times New Roman" w:eastAsia="Times New Roman" w:hAnsi="Times New Roman" w:cs="Times New Roman"/>
                <w:color w:val="auto"/>
                <w:sz w:val="24"/>
                <w:szCs w:val="24"/>
              </w:rPr>
            </w:pPr>
            <w:r w:rsidRPr="002D66A5">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w:t>
            </w:r>
            <w:r w:rsidRPr="007A3706">
              <w:rPr>
                <w:rFonts w:ascii="Times New Roman" w:eastAsia="Times New Roman" w:hAnsi="Times New Roman" w:cs="Times New Roman"/>
                <w:color w:val="auto"/>
                <w:sz w:val="24"/>
                <w:szCs w:val="24"/>
              </w:rPr>
              <w:t xml:space="preserve">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625B15" w:rsidRPr="007A3706" w:rsidRDefault="00625B15" w:rsidP="00625B15">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625B15" w:rsidRPr="007A3706" w:rsidRDefault="00625B15" w:rsidP="00625B15">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3833C05" w14:textId="77777777" w:rsidR="00625B15" w:rsidRDefault="00625B15" w:rsidP="00625B15">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625B15" w:rsidRPr="007A3706" w:rsidRDefault="00625B15" w:rsidP="00625B15">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625B15" w:rsidRPr="007A3706" w:rsidRDefault="00625B15" w:rsidP="00625B15">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625B15" w:rsidRPr="00593DC0" w:rsidRDefault="00625B15" w:rsidP="00625B15">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625B15"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625B15" w:rsidRDefault="00625B15" w:rsidP="00625B15">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625B15" w:rsidRPr="00DB6F0E" w:rsidRDefault="00625B15" w:rsidP="00625B15">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625B15"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625B15" w:rsidRDefault="00625B15" w:rsidP="00625B15">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625B15" w:rsidRPr="00DB6F0E" w:rsidRDefault="00625B15" w:rsidP="00625B15">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625B15"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625B15" w:rsidRDefault="00625B15" w:rsidP="00625B15">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625B15" w:rsidRDefault="00625B15" w:rsidP="00625B15">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0CCA041" w:rsidR="00625B15" w:rsidRDefault="00625B15" w:rsidP="00625B15">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r w:rsidR="009C5773">
              <w:rPr>
                <w:rFonts w:eastAsia="Times New Roman"/>
                <w:color w:val="000000"/>
                <w:lang w:val="uk-UA"/>
              </w:rPr>
              <w:t>120</w:t>
            </w:r>
            <w:r w:rsidRPr="00DB6F0E">
              <w:rPr>
                <w:rFonts w:eastAsia="Times New Roman"/>
                <w:color w:val="000000"/>
              </w:rPr>
              <w:t xml:space="preserve">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3F1B024C" w14:textId="77777777" w:rsidR="00625B15" w:rsidRDefault="00625B15" w:rsidP="00625B15">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76AC4688" w14:textId="33F7A8FF" w:rsidR="00625B15" w:rsidRPr="00DB6F0E" w:rsidRDefault="00625B15" w:rsidP="00625B15">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4A1AC3EB" w14:textId="25899E2D" w:rsidR="00625B15" w:rsidRPr="00DB6F0E" w:rsidRDefault="00625B15" w:rsidP="00625B15">
            <w:pPr>
              <w:pStyle w:val="aff5"/>
              <w:widowControl w:val="0"/>
              <w:numPr>
                <w:ilvl w:val="0"/>
                <w:numId w:val="27"/>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7FDAF997" w14:textId="722668FE" w:rsidR="00625B15" w:rsidRPr="00DB6F0E" w:rsidRDefault="00625B15" w:rsidP="00625B15">
            <w:pPr>
              <w:pStyle w:val="aff5"/>
              <w:widowControl w:val="0"/>
              <w:numPr>
                <w:ilvl w:val="0"/>
                <w:numId w:val="27"/>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BDC35A1" w14:textId="0EA6134A" w:rsidR="00625B15" w:rsidRDefault="00625B15" w:rsidP="00625B15">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625B15" w:rsidRPr="00B3159D"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625B15" w:rsidRDefault="00625B15" w:rsidP="00625B15">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58798772" w14:textId="77777777" w:rsidR="00625B15" w:rsidRDefault="00625B15" w:rsidP="00625B15">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2DF49" w14:textId="77777777" w:rsidR="00625B15" w:rsidRPr="00DB6F0E" w:rsidRDefault="00625B15" w:rsidP="00B14E98">
            <w:pPr>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625B15" w:rsidRPr="00DB6F0E" w:rsidRDefault="00625B15" w:rsidP="00625B15">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625B15" w:rsidRPr="00DB6F0E" w:rsidRDefault="00625B15" w:rsidP="00625B15">
            <w:pPr>
              <w:ind w:firstLine="284"/>
              <w:jc w:val="both"/>
              <w:rPr>
                <w:lang w:val="uk-UA"/>
              </w:rPr>
            </w:pPr>
            <w:r w:rsidRPr="00DB6F0E">
              <w:rPr>
                <w:lang w:val="uk-UA"/>
              </w:rPr>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10290EB3" w14:textId="77777777" w:rsidR="00625B15" w:rsidRPr="00DB6F0E" w:rsidRDefault="00625B15" w:rsidP="00625B15">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625B15" w:rsidRPr="00DB6F0E" w:rsidRDefault="00625B15" w:rsidP="00625B15">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DB6F0E">
              <w:rPr>
                <w:lang w:val="uk-UA"/>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4811711D" w14:textId="77777777" w:rsidR="00625B15" w:rsidRPr="00DB6F0E" w:rsidRDefault="00625B15" w:rsidP="00625B15">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625B15" w:rsidRPr="00DB6F0E" w:rsidRDefault="00625B15" w:rsidP="00625B15">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625B15" w:rsidRPr="00DB6F0E" w:rsidRDefault="00625B15" w:rsidP="00625B15">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625B15" w:rsidRPr="00DB6F0E" w:rsidRDefault="00625B15" w:rsidP="00625B15">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625B15" w:rsidRPr="00DB6F0E" w:rsidRDefault="00625B15" w:rsidP="00625B15">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625B15" w:rsidRPr="00DB6F0E" w:rsidRDefault="00625B15" w:rsidP="00625B15">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625B15" w:rsidRPr="00DB6F0E" w:rsidRDefault="00625B15" w:rsidP="00625B15">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2795E955" w14:textId="77777777" w:rsidR="00625B15" w:rsidRPr="00DB6F0E" w:rsidRDefault="00625B15" w:rsidP="00625B15">
            <w:pPr>
              <w:ind w:firstLine="284"/>
              <w:jc w:val="both"/>
              <w:rPr>
                <w:lang w:val="uk-UA"/>
              </w:rPr>
            </w:pPr>
            <w:r w:rsidRPr="00DB6F0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625B15" w:rsidRPr="00DB6F0E" w:rsidRDefault="00625B15" w:rsidP="00625B15">
            <w:pPr>
              <w:ind w:firstLine="284"/>
              <w:jc w:val="both"/>
              <w:rPr>
                <w:lang w:val="uk-UA"/>
              </w:rPr>
            </w:pPr>
            <w:r w:rsidRPr="00DB6F0E">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DB6F0E">
              <w:rPr>
                <w:lang w:val="uk-UA"/>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625B15" w:rsidRPr="00DB6F0E" w:rsidRDefault="00625B15" w:rsidP="00625B15">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625B15" w:rsidRPr="00DB6F0E" w:rsidRDefault="00625B15" w:rsidP="00625B15">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A7EFD9A" w14:textId="77777777" w:rsidR="00625B15" w:rsidRPr="00DB6F0E" w:rsidRDefault="00625B15" w:rsidP="00625B15">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625B15" w:rsidRPr="00DB6F0E" w:rsidRDefault="00625B15" w:rsidP="00625B15">
            <w:pPr>
              <w:ind w:firstLine="284"/>
              <w:jc w:val="both"/>
              <w:rPr>
                <w:lang w:val="uk-UA"/>
              </w:rPr>
            </w:pPr>
            <w:r w:rsidRPr="00DB6F0E">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60BDCDD7" w14:textId="77777777" w:rsidR="00625B15" w:rsidRPr="00DB6F0E" w:rsidRDefault="00625B15" w:rsidP="00625B15">
            <w:pPr>
              <w:ind w:firstLine="284"/>
              <w:jc w:val="both"/>
              <w:rPr>
                <w:lang w:val="uk-UA"/>
              </w:rPr>
            </w:pPr>
            <w:r w:rsidRPr="00DB6F0E">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DB6F0E">
              <w:rPr>
                <w:lang w:val="uk-UA"/>
              </w:rPr>
              <w:lastRenderedPageBreak/>
              <w:t>суб’єктів господарювання на відсутність підстав, визначених цим пунктом.</w:t>
            </w:r>
          </w:p>
          <w:p w14:paraId="6C8EA5EB" w14:textId="77777777" w:rsidR="00625B15" w:rsidRPr="00DB6F0E" w:rsidRDefault="00625B15" w:rsidP="00625B15">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625B15" w:rsidRPr="00DB6F0E" w:rsidRDefault="00625B15" w:rsidP="00625B15">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625B15" w:rsidRPr="00DB6F0E" w:rsidRDefault="00625B15" w:rsidP="00625B15">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625B15" w:rsidRPr="00DB6F0E" w:rsidRDefault="00625B15" w:rsidP="00625B15">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625B15" w:rsidRPr="00DB6F0E" w:rsidRDefault="00625B15" w:rsidP="00625B15">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625B15" w:rsidRPr="00DB6F0E" w:rsidRDefault="00625B15" w:rsidP="00625B15">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625B15" w:rsidRPr="00DB6F0E" w14:paraId="5F9AA08B" w14:textId="77777777" w:rsidTr="00394034">
        <w:trPr>
          <w:trHeight w:val="1406"/>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625B15" w:rsidRPr="00593DC0" w:rsidRDefault="00625B15" w:rsidP="00625B15">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625B15" w:rsidRPr="00593DC0" w:rsidRDefault="00625B15" w:rsidP="00625B15">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2FAB7D64" w14:textId="77777777" w:rsidR="00625B15" w:rsidRPr="0044653B" w:rsidRDefault="00625B15" w:rsidP="00625B15">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60F62FF4" w14:textId="322F25AF" w:rsidR="00625B15" w:rsidRPr="00DB6F0E" w:rsidRDefault="00625B15" w:rsidP="00625B15">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w:t>
            </w:r>
            <w:proofErr w:type="spellStart"/>
            <w:r>
              <w:rPr>
                <w:rFonts w:ascii="Times" w:eastAsia="Times New Roman" w:hAnsi="Times"/>
                <w:bCs/>
                <w:i/>
                <w:iCs/>
                <w:lang w:val="uk-UA"/>
              </w:rPr>
              <w:t>абз</w:t>
            </w:r>
            <w:proofErr w:type="spellEnd"/>
            <w:r>
              <w:rPr>
                <w:rFonts w:ascii="Times" w:eastAsia="Times New Roman" w:hAnsi="Times"/>
                <w:bCs/>
                <w:i/>
                <w:iCs/>
                <w:lang w:val="uk-UA"/>
              </w:rPr>
              <w:t xml:space="preserve">. 1 ч. 2 п. 44 Особливостей. </w:t>
            </w:r>
          </w:p>
        </w:tc>
      </w:tr>
      <w:tr w:rsidR="00625B15" w:rsidRPr="00B3159D"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625B15" w:rsidRPr="00DB6F0E" w:rsidRDefault="00625B15" w:rsidP="00625B15">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625B15" w:rsidRDefault="00625B15" w:rsidP="00625B15">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077D8D83" w14:textId="77777777" w:rsidR="00625B15" w:rsidRDefault="00625B15" w:rsidP="00625B15">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625B15" w:rsidRPr="00747649" w:rsidRDefault="00625B15" w:rsidP="00625B15">
            <w:pPr>
              <w:widowControl w:val="0"/>
              <w:pBdr>
                <w:top w:val="nil"/>
                <w:left w:val="nil"/>
                <w:bottom w:val="nil"/>
                <w:right w:val="nil"/>
                <w:between w:val="nil"/>
              </w:pBdr>
              <w:jc w:val="both"/>
              <w:rPr>
                <w:color w:val="000000"/>
                <w:lang w:val="uk-UA"/>
              </w:rPr>
            </w:pPr>
            <w:r w:rsidRPr="00080188">
              <w:rPr>
                <w:sz w:val="22"/>
                <w:szCs w:val="22"/>
                <w:lang w:val="uk-UA"/>
              </w:rPr>
              <w:lastRenderedPageBreak/>
              <w:t xml:space="preserve">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Pr="00080188">
              <w:rPr>
                <w:sz w:val="22"/>
                <w:szCs w:val="22"/>
                <w:lang w:val="uk-UA"/>
              </w:rPr>
              <w:lastRenderedPageBreak/>
              <w:t>вартості договору про закупівлю</w:t>
            </w:r>
            <w:r w:rsidRPr="00747649">
              <w:rPr>
                <w:rFonts w:eastAsia="Times New Roman"/>
                <w:color w:val="000000"/>
                <w:lang w:val="uk-UA"/>
              </w:rPr>
              <w:t>.</w:t>
            </w:r>
          </w:p>
        </w:tc>
      </w:tr>
      <w:tr w:rsidR="00625B15"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625B15" w:rsidRPr="00DB6F0E" w:rsidRDefault="00625B15" w:rsidP="00625B15">
            <w:pPr>
              <w:widowControl w:val="0"/>
              <w:pBdr>
                <w:top w:val="nil"/>
                <w:left w:val="nil"/>
                <w:bottom w:val="nil"/>
                <w:right w:val="nil"/>
                <w:between w:val="nil"/>
              </w:pBdr>
              <w:rPr>
                <w:rFonts w:eastAsia="Times New Roman"/>
                <w:color w:val="000000"/>
                <w:lang w:val="uk-UA"/>
              </w:rPr>
            </w:pPr>
            <w:r>
              <w:rPr>
                <w:rFonts w:eastAsia="Times New Roman"/>
                <w:b/>
                <w:color w:val="000000"/>
                <w:lang w:val="uk-UA"/>
              </w:rPr>
              <w:lastRenderedPageBreak/>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625B15" w:rsidRPr="00747649" w:rsidRDefault="00625B15" w:rsidP="00625B15">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625B15"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625B15" w:rsidRDefault="00625B15" w:rsidP="00625B15">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625B15"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625B15" w:rsidRDefault="00625B15" w:rsidP="00625B15">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707E1B00" w:rsidR="00625B15" w:rsidRPr="00A4143C" w:rsidRDefault="00625B15" w:rsidP="00625B15">
            <w:pPr>
              <w:ind w:firstLine="284"/>
              <w:jc w:val="both"/>
              <w:rPr>
                <w:i/>
                <w:iCs/>
                <w:sz w:val="22"/>
                <w:szCs w:val="22"/>
                <w:lang w:val="uk-UA"/>
              </w:rPr>
            </w:pPr>
            <w:r w:rsidRPr="00A4143C">
              <w:rPr>
                <w:sz w:val="22"/>
                <w:szCs w:val="22"/>
                <w:lang w:val="uk-UA"/>
              </w:rPr>
              <w:t>Кінцевий строк подання тендерних пропозицій:</w:t>
            </w:r>
            <w:r w:rsidRPr="00A4143C">
              <w:rPr>
                <w:b/>
                <w:sz w:val="22"/>
                <w:szCs w:val="22"/>
                <w:lang w:val="uk-UA"/>
              </w:rPr>
              <w:t xml:space="preserve"> - </w:t>
            </w:r>
            <w:bookmarkStart w:id="0" w:name="_Hlk129943625"/>
            <w:bookmarkStart w:id="1" w:name="_Hlk129943718"/>
            <w:r w:rsidRPr="00A4143C">
              <w:rPr>
                <w:b/>
                <w:i/>
                <w:sz w:val="22"/>
                <w:szCs w:val="22"/>
                <w:lang w:val="uk-UA"/>
              </w:rPr>
              <w:t>до 00:00</w:t>
            </w:r>
            <w:r w:rsidRPr="00A4143C">
              <w:rPr>
                <w:b/>
                <w:sz w:val="22"/>
                <w:szCs w:val="22"/>
                <w:lang w:val="uk-UA"/>
              </w:rPr>
              <w:t xml:space="preserve"> </w:t>
            </w:r>
            <w:r w:rsidR="00B14E98" w:rsidRPr="00B14E98">
              <w:rPr>
                <w:b/>
                <w:i/>
                <w:iCs/>
                <w:sz w:val="22"/>
                <w:szCs w:val="22"/>
              </w:rPr>
              <w:t>20</w:t>
            </w:r>
            <w:r w:rsidRPr="00A4143C">
              <w:rPr>
                <w:b/>
                <w:i/>
                <w:iCs/>
                <w:sz w:val="22"/>
                <w:szCs w:val="22"/>
                <w:lang w:val="uk-UA"/>
              </w:rPr>
              <w:t>.0</w:t>
            </w:r>
            <w:r w:rsidR="002D66A5">
              <w:rPr>
                <w:b/>
                <w:i/>
                <w:iCs/>
                <w:sz w:val="22"/>
                <w:szCs w:val="22"/>
                <w:lang w:val="uk-UA"/>
              </w:rPr>
              <w:t>3</w:t>
            </w:r>
            <w:r w:rsidRPr="00A4143C">
              <w:rPr>
                <w:b/>
                <w:i/>
                <w:iCs/>
                <w:sz w:val="22"/>
                <w:szCs w:val="22"/>
                <w:lang w:val="uk-UA"/>
              </w:rPr>
              <w:t>.2024 рок</w:t>
            </w:r>
            <w:r w:rsidRPr="00A4143C">
              <w:rPr>
                <w:b/>
                <w:bCs/>
                <w:i/>
                <w:iCs/>
                <w:sz w:val="22"/>
                <w:szCs w:val="22"/>
                <w:lang w:val="uk-UA"/>
              </w:rPr>
              <w:t>у</w:t>
            </w:r>
            <w:r w:rsidRPr="00A4143C">
              <w:rPr>
                <w:i/>
                <w:iCs/>
                <w:sz w:val="22"/>
                <w:szCs w:val="22"/>
                <w:lang w:val="uk-UA"/>
              </w:rPr>
              <w:t>.</w:t>
            </w:r>
            <w:bookmarkEnd w:id="0"/>
          </w:p>
          <w:bookmarkEnd w:id="1"/>
          <w:p w14:paraId="2EC0268F" w14:textId="591246DB" w:rsidR="00625B15" w:rsidRDefault="00625B15" w:rsidP="00625B15">
            <w:pPr>
              <w:widowControl w:val="0"/>
              <w:pBdr>
                <w:top w:val="nil"/>
                <w:left w:val="nil"/>
                <w:bottom w:val="nil"/>
                <w:right w:val="nil"/>
                <w:between w:val="nil"/>
              </w:pBdr>
              <w:jc w:val="both"/>
              <w:rPr>
                <w:rFonts w:eastAsia="Times New Roman"/>
                <w:color w:val="000000"/>
              </w:rPr>
            </w:pPr>
            <w:r w:rsidRPr="00A4143C">
              <w:rPr>
                <w:sz w:val="22"/>
                <w:szCs w:val="22"/>
                <w:lang w:val="uk-UA"/>
              </w:rPr>
              <w:t>Тендерні пропозиції</w:t>
            </w:r>
            <w:r w:rsidRPr="00080188">
              <w:rPr>
                <w:sz w:val="22"/>
                <w:szCs w:val="22"/>
                <w:lang w:val="uk-UA"/>
              </w:rPr>
              <w:t xml:space="preserve">,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625B15"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625B15" w:rsidRDefault="00625B15" w:rsidP="00625B15">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391D3D44" w14:textId="27D8E26F" w:rsidR="00625B15" w:rsidRPr="00013947" w:rsidRDefault="00625B15" w:rsidP="00625B15">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2526970A" w14:textId="77777777" w:rsidR="00625B15" w:rsidRPr="00747649" w:rsidRDefault="00625B15" w:rsidP="00625B15">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47D2DF4" w14:textId="77777777" w:rsidR="00625B15" w:rsidRPr="00747649" w:rsidRDefault="00625B15" w:rsidP="00625B15">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625B15" w:rsidRPr="00747649" w:rsidRDefault="00625B15" w:rsidP="00625B15">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25391864" w14:textId="77777777" w:rsidR="00625B15" w:rsidRPr="00747649" w:rsidRDefault="00625B15" w:rsidP="00625B15">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625B15" w:rsidRPr="00747649" w:rsidRDefault="00625B15" w:rsidP="00625B15">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747649">
              <w:rPr>
                <w:lang w:val="uk-UA"/>
              </w:rPr>
              <w:lastRenderedPageBreak/>
              <w:t xml:space="preserve">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625B15"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625B15" w:rsidRDefault="00625B15" w:rsidP="00625B15">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625B15" w:rsidRDefault="00625B15" w:rsidP="00625B15">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625B15" w:rsidRDefault="00625B15" w:rsidP="00625B15">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5FCE2F9D" w14:textId="77777777" w:rsidR="00625B15" w:rsidRDefault="00625B15" w:rsidP="00625B15">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04058869" w14:textId="77777777" w:rsidR="00625B15" w:rsidRDefault="00625B15" w:rsidP="00625B15">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634EC69C" w14:textId="77777777" w:rsidR="00625B15" w:rsidRDefault="00625B15" w:rsidP="00625B15">
            <w:pPr>
              <w:pBdr>
                <w:top w:val="nil"/>
                <w:left w:val="nil"/>
                <w:bottom w:val="nil"/>
                <w:right w:val="nil"/>
                <w:between w:val="nil"/>
              </w:pBdr>
              <w:ind w:right="113"/>
              <w:jc w:val="both"/>
              <w:rPr>
                <w:rFonts w:eastAsia="Times New Roman"/>
                <w:color w:val="000000"/>
              </w:rPr>
            </w:pPr>
            <w:r>
              <w:rPr>
                <w:rFonts w:eastAsia="Times New Roman"/>
                <w:color w:val="000000"/>
              </w:rPr>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625B15" w:rsidRPr="00B3159D"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625B15" w:rsidRDefault="00625B15" w:rsidP="00625B15">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625B15" w:rsidRDefault="00625B15" w:rsidP="00625B15">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373457BF" w14:textId="77777777" w:rsidR="00625B15" w:rsidRDefault="00625B15" w:rsidP="00625B15">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625B15" w:rsidRPr="00747649" w:rsidRDefault="00625B15" w:rsidP="00625B15">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4715077C" w14:textId="77777777" w:rsidR="00625B15" w:rsidRPr="00747649" w:rsidRDefault="00625B15" w:rsidP="00625B15">
            <w:pPr>
              <w:ind w:firstLine="284"/>
              <w:jc w:val="both"/>
              <w:rPr>
                <w:lang w:val="uk-UA"/>
              </w:rPr>
            </w:pPr>
            <w:r w:rsidRPr="00747649">
              <w:rPr>
                <w:lang w:val="uk-UA"/>
              </w:rPr>
              <w:t>1) учасник процедури закупівлі:</w:t>
            </w:r>
          </w:p>
          <w:p w14:paraId="0CCCEE0D" w14:textId="77777777" w:rsidR="00625B15" w:rsidRPr="00747649" w:rsidRDefault="00625B15" w:rsidP="00625B15">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625B15" w:rsidRPr="00747649" w:rsidRDefault="00625B15" w:rsidP="00625B15">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625B15" w:rsidRPr="00747649" w:rsidRDefault="00625B15" w:rsidP="00625B15">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625B15" w:rsidRPr="00747649" w:rsidRDefault="00625B15" w:rsidP="00625B15">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6AD1B9B8" w14:textId="77777777" w:rsidR="00625B15" w:rsidRPr="00747649" w:rsidRDefault="00625B15" w:rsidP="00625B15">
            <w:pPr>
              <w:ind w:firstLine="284"/>
              <w:jc w:val="both"/>
              <w:rPr>
                <w:lang w:val="uk-UA"/>
              </w:rPr>
            </w:pPr>
            <w:r w:rsidRPr="00747649">
              <w:rPr>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31132220" w:rsidR="00625B15" w:rsidRPr="00747649" w:rsidRDefault="00625B15" w:rsidP="00625B15">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w:t>
            </w:r>
            <w:r w:rsidR="0081212A">
              <w:rPr>
                <w:lang w:val="uk-UA"/>
              </w:rPr>
              <w:t>4</w:t>
            </w:r>
            <w:r w:rsidRPr="00747649">
              <w:rPr>
                <w:lang w:val="uk-UA"/>
              </w:rPr>
              <w:t xml:space="preserve"> цих особливостей;</w:t>
            </w:r>
          </w:p>
          <w:p w14:paraId="22538B07" w14:textId="77777777" w:rsidR="0081212A" w:rsidRDefault="0081212A" w:rsidP="00625B15">
            <w:pPr>
              <w:ind w:firstLine="284"/>
              <w:jc w:val="both"/>
              <w:rPr>
                <w:color w:val="333333"/>
                <w:shd w:val="clear" w:color="auto" w:fill="FFFFFF"/>
                <w:lang w:val="uk-UA"/>
              </w:rPr>
            </w:pPr>
            <w:r w:rsidRPr="0081212A">
              <w:rPr>
                <w:color w:val="333333"/>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1212A">
              <w:rPr>
                <w:color w:val="333333"/>
                <w:shd w:val="clear" w:color="auto" w:fill="FFFFFF"/>
                <w:lang w:val="uk-UA"/>
              </w:rPr>
              <w:t>бенефіціарним</w:t>
            </w:r>
            <w:proofErr w:type="spellEnd"/>
            <w:r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rStyle w:val="apple-converted-space"/>
                <w:color w:val="333333"/>
                <w:shd w:val="clear" w:color="auto" w:fill="FFFFFF"/>
              </w:rPr>
              <w:t> </w:t>
            </w:r>
            <w:hyperlink r:id="rId8" w:anchor="n2" w:history="1">
              <w:r w:rsidRPr="0081212A">
                <w:rPr>
                  <w:rStyle w:val="a4"/>
                  <w:color w:val="006600"/>
                  <w:lang w:val="uk-UA"/>
                </w:rPr>
                <w:t>№ 1178</w:t>
              </w:r>
            </w:hyperlink>
            <w:r>
              <w:rPr>
                <w:rStyle w:val="apple-converted-space"/>
                <w:color w:val="333333"/>
                <w:shd w:val="clear" w:color="auto" w:fill="FFFFFF"/>
              </w:rPr>
              <w:t> </w:t>
            </w:r>
            <w:r w:rsidRPr="0081212A">
              <w:rPr>
                <w:color w:val="333333"/>
                <w:shd w:val="clear" w:color="auto" w:fill="FFFFFF"/>
                <w:lang w:val="uk-UA"/>
              </w:rPr>
              <w:t xml:space="preserve">“Про затвердження особливостей здійснення публічних </w:t>
            </w:r>
            <w:proofErr w:type="spellStart"/>
            <w:r w:rsidRPr="0081212A">
              <w:rPr>
                <w:color w:val="333333"/>
                <w:shd w:val="clear" w:color="auto" w:fill="FFFFFF"/>
                <w:lang w:val="uk-UA"/>
              </w:rPr>
              <w:t>закупівель</w:t>
            </w:r>
            <w:proofErr w:type="spellEnd"/>
            <w:r w:rsidRPr="0081212A">
              <w:rPr>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4094AA3C" w:rsidR="00625B15" w:rsidRPr="00747649" w:rsidRDefault="00625B15" w:rsidP="00625B15">
            <w:pPr>
              <w:ind w:firstLine="284"/>
              <w:jc w:val="both"/>
              <w:rPr>
                <w:lang w:val="uk-UA"/>
              </w:rPr>
            </w:pPr>
            <w:r w:rsidRPr="00747649">
              <w:rPr>
                <w:lang w:val="uk-UA"/>
              </w:rPr>
              <w:t>2) тендерна пропозиція:</w:t>
            </w:r>
          </w:p>
          <w:p w14:paraId="4160A021" w14:textId="77777777" w:rsidR="00625B15" w:rsidRPr="00747649" w:rsidRDefault="00625B15" w:rsidP="00625B15">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625B15" w:rsidRPr="00747649" w:rsidRDefault="00625B15" w:rsidP="00625B15">
            <w:pPr>
              <w:ind w:firstLine="284"/>
              <w:jc w:val="both"/>
              <w:rPr>
                <w:lang w:val="uk-UA"/>
              </w:rPr>
            </w:pPr>
            <w:r w:rsidRPr="00747649">
              <w:rPr>
                <w:lang w:val="uk-UA"/>
              </w:rPr>
              <w:t>3) переможець процедури закупівлі:</w:t>
            </w:r>
          </w:p>
          <w:p w14:paraId="1FFF52F9" w14:textId="77777777" w:rsidR="00625B15" w:rsidRPr="00747649" w:rsidRDefault="00625B15" w:rsidP="00625B15">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625B15" w:rsidRPr="00747649" w:rsidRDefault="00625B15" w:rsidP="00625B15">
            <w:pPr>
              <w:ind w:firstLine="284"/>
              <w:jc w:val="both"/>
              <w:rPr>
                <w:lang w:val="uk-UA"/>
              </w:rPr>
            </w:pPr>
            <w:r w:rsidRPr="00747649">
              <w:rPr>
                <w:lang w:val="uk-UA"/>
              </w:rPr>
              <w:t xml:space="preserve">надав недостовірну інформацію, що є суттєвою для визначення результатів процедури закупівлі, яку замовником </w:t>
            </w:r>
            <w:r w:rsidRPr="00747649">
              <w:rPr>
                <w:lang w:val="uk-UA"/>
              </w:rPr>
              <w:lastRenderedPageBreak/>
              <w:t>виявлено згідно з абзацом першим пункту 42 цих особливостей.</w:t>
            </w:r>
          </w:p>
          <w:p w14:paraId="3A050B00" w14:textId="77777777" w:rsidR="00625B15" w:rsidRPr="00747649" w:rsidRDefault="00625B15" w:rsidP="00625B15">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6E83CD86" w14:textId="77777777" w:rsidR="00625B15" w:rsidRPr="00747649" w:rsidRDefault="00625B15" w:rsidP="00625B15">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625B15" w:rsidRPr="00747649" w:rsidRDefault="00625B15" w:rsidP="00625B15">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625B15" w:rsidRPr="00747649" w:rsidRDefault="00625B15" w:rsidP="00625B15">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625B15" w:rsidRPr="00747649" w:rsidRDefault="00625B15" w:rsidP="00625B15">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19FE3866" w14:textId="77777777" w:rsidR="00625B15" w:rsidRPr="00747649" w:rsidRDefault="00625B15" w:rsidP="00625B15">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48C67161" w14:textId="78BEE259" w:rsidR="00625B15" w:rsidRPr="00747649" w:rsidRDefault="00625B15" w:rsidP="00625B15">
            <w:pPr>
              <w:ind w:firstLine="284"/>
              <w:jc w:val="both"/>
              <w:rPr>
                <w:lang w:val="uk-UA"/>
              </w:rPr>
            </w:pPr>
            <w:r w:rsidRPr="00747649">
              <w:rPr>
                <w:lang w:val="uk-UA"/>
              </w:rPr>
              <w:lastRenderedPageBreak/>
              <w:t xml:space="preserve">Учасник у складі тендерної пропозиції надає письмове підтвердження того, що не є </w:t>
            </w:r>
            <w:proofErr w:type="spellStart"/>
            <w:r w:rsidR="00EE3EB5" w:rsidRPr="00EE3EB5">
              <w:rPr>
                <w:lang w:val="uk-UA"/>
              </w:rPr>
              <w:t>є</w:t>
            </w:r>
            <w:proofErr w:type="spellEnd"/>
            <w:r w:rsidR="00EE3EB5" w:rsidRPr="00EE3EB5">
              <w:rPr>
                <w:lang w:val="uk-U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E3EB5" w:rsidRPr="00EE3EB5">
              <w:rPr>
                <w:lang w:val="uk-UA"/>
              </w:rPr>
              <w:t>бенефіціарним</w:t>
            </w:r>
            <w:proofErr w:type="spellEnd"/>
            <w:r w:rsidR="00EE3EB5" w:rsidRPr="00EE3EB5">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E3EB5" w:rsidRPr="00EE3EB5">
              <w:rPr>
                <w:lang w:val="uk-UA"/>
              </w:rPr>
              <w:t>закупівель</w:t>
            </w:r>
            <w:proofErr w:type="spellEnd"/>
            <w:r w:rsidR="00EE3EB5" w:rsidRPr="00EE3EB5">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3EB5">
              <w:rPr>
                <w:lang w:val="uk-UA"/>
              </w:rPr>
              <w:t xml:space="preserve"> </w:t>
            </w:r>
            <w:r w:rsidRPr="00747649">
              <w:rPr>
                <w:lang w:val="uk-UA"/>
              </w:rPr>
              <w:t xml:space="preserve"> (Офіційний вісник України, 2022 р., № 84, ст. 5176). </w:t>
            </w:r>
          </w:p>
          <w:p w14:paraId="7FF86549" w14:textId="77777777" w:rsidR="00625B15" w:rsidRPr="00747649" w:rsidRDefault="00625B15" w:rsidP="00625B15">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625B15" w:rsidRPr="00747649" w:rsidRDefault="00625B15" w:rsidP="00625B15">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lastRenderedPageBreak/>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625B15"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625B15" w:rsidRDefault="00625B15" w:rsidP="00625B15">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625B15"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625B15" w:rsidRDefault="00625B15" w:rsidP="00625B15">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625B15" w:rsidRPr="00747649" w:rsidRDefault="00625B15" w:rsidP="00625B15">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625B15" w:rsidRPr="00747649" w:rsidRDefault="00625B15" w:rsidP="00625B15">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3F8FF41C" w14:textId="77777777" w:rsidR="00625B15" w:rsidRPr="00747649" w:rsidRDefault="00625B15" w:rsidP="00625B15">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625B15" w:rsidRPr="00747649" w:rsidRDefault="00625B15" w:rsidP="00625B15">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625B15" w:rsidRPr="00747649" w:rsidRDefault="00625B15" w:rsidP="00625B15">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625B15" w:rsidRPr="00747649" w:rsidRDefault="00625B15" w:rsidP="00625B15">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625B15"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625B15" w:rsidRPr="00A76A0C" w:rsidRDefault="00625B15" w:rsidP="00625B15">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625B15" w:rsidRDefault="00625B15" w:rsidP="00625B15">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625B15" w:rsidRDefault="00625B15" w:rsidP="00625B15">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712573A2" w14:textId="77777777" w:rsidR="00625B15" w:rsidRDefault="00625B15" w:rsidP="00625B15">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1C18004" w14:textId="6059D3F6" w:rsidR="00625B15" w:rsidRDefault="00625B15" w:rsidP="00625B15">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lastRenderedPageBreak/>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275912EB" w14:textId="77777777" w:rsidR="00625B15" w:rsidRDefault="00625B15" w:rsidP="00625B15">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1F377659" w14:textId="77777777" w:rsidR="00625B15" w:rsidRDefault="00625B15" w:rsidP="00625B15">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DC3F7EB" w14:textId="77777777" w:rsidR="00625B15" w:rsidRDefault="00625B15" w:rsidP="00625B15">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20AC611" w14:textId="77777777" w:rsidR="00625B15" w:rsidRDefault="00625B15" w:rsidP="00625B15">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025D4FE6" w14:textId="77777777" w:rsidR="00625B15" w:rsidRDefault="00625B15" w:rsidP="00625B15">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50CED63D" w14:textId="77777777" w:rsidR="00625B15" w:rsidRDefault="00625B15" w:rsidP="00625B15">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29FDB808" w14:textId="77777777" w:rsidR="00625B15" w:rsidRDefault="00625B15" w:rsidP="00625B15">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589DB88" w14:textId="77777777" w:rsidR="00625B15" w:rsidRDefault="00625B15" w:rsidP="00625B15">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14B7B4F8" w14:textId="77777777" w:rsidR="00625B15" w:rsidRDefault="00625B15" w:rsidP="00625B15">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66A64949" w14:textId="77777777" w:rsidR="00625B15" w:rsidRDefault="00625B15" w:rsidP="00625B15">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14566265" w14:textId="77777777" w:rsidR="00625B15" w:rsidRDefault="00625B15" w:rsidP="00625B15">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1096D3F" w14:textId="77777777" w:rsidR="00625B15" w:rsidRDefault="00625B15" w:rsidP="00625B15">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1B0D855" w14:textId="77777777" w:rsidR="00625B15" w:rsidRDefault="00625B15" w:rsidP="00625B15">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28683BE7" w14:textId="77777777" w:rsidR="00625B15" w:rsidRDefault="00625B15" w:rsidP="00625B15">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lastRenderedPageBreak/>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41CECCAF" w14:textId="77777777" w:rsidR="00625B15" w:rsidRDefault="00625B15" w:rsidP="00625B15">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358F1F28" w14:textId="77777777" w:rsidR="00625B15" w:rsidRDefault="00625B15" w:rsidP="00625B15">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4EAB033E" w14:textId="77777777" w:rsidR="00625B15" w:rsidRDefault="00625B15" w:rsidP="00625B15">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1A846D4" w14:textId="77777777" w:rsidR="00625B15" w:rsidRDefault="00625B15" w:rsidP="00625B15">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7FB1FCAB" w14:textId="77777777" w:rsidR="00625B15" w:rsidRDefault="00625B15" w:rsidP="00625B15">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6A371B2A" w14:textId="77777777" w:rsidR="00625B15" w:rsidRDefault="00625B15" w:rsidP="00625B15">
            <w:pPr>
              <w:keepNext/>
              <w:keepLines/>
              <w:widowControl w:val="0"/>
              <w:spacing w:after="160"/>
              <w:jc w:val="both"/>
              <w:rPr>
                <w:rFonts w:eastAsia="Times New Roman"/>
              </w:rPr>
            </w:pPr>
            <w:r>
              <w:rPr>
                <w:rFonts w:eastAsia="Times New Roman"/>
              </w:rPr>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5F19FB97" w14:textId="77777777" w:rsidR="00625B15" w:rsidRDefault="00625B15" w:rsidP="00625B15">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02D5A7D3" w14:textId="77777777" w:rsidR="00625B15" w:rsidRDefault="00625B15" w:rsidP="00625B15">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59940691" w14:textId="77777777" w:rsidR="00625B15" w:rsidRDefault="00625B15" w:rsidP="00625B15">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1ECCDC5F" w14:textId="77777777" w:rsidR="00625B15" w:rsidRDefault="00625B15" w:rsidP="00625B15">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342EDE03" w14:textId="77777777" w:rsidR="00625B15" w:rsidRDefault="00625B15" w:rsidP="00625B15">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0507E718" w14:textId="77777777" w:rsidR="00625B15" w:rsidRDefault="00625B15" w:rsidP="00625B15">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393A92" w14:textId="77777777" w:rsidR="00625B15" w:rsidRDefault="00625B15" w:rsidP="00625B15">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E2F6A35" w14:textId="2C204695" w:rsidR="00625B15" w:rsidRPr="00136482" w:rsidRDefault="00625B15" w:rsidP="0013648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tc>
      </w:tr>
      <w:tr w:rsidR="00625B15"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625B15" w:rsidRPr="00A76A0C" w:rsidRDefault="00625B15" w:rsidP="00625B15">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625B15" w:rsidRDefault="00625B15" w:rsidP="00625B15">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625B15" w:rsidRDefault="00625B15" w:rsidP="00625B15">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093FF0E2" w14:textId="77777777" w:rsidR="00625B15" w:rsidRDefault="00625B15" w:rsidP="00625B15">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7508BD3B" w14:textId="77777777" w:rsidR="00625B15" w:rsidRDefault="00625B15" w:rsidP="00625B15">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6B5063F0" w14:textId="77777777" w:rsidR="00625B15" w:rsidRDefault="00625B15" w:rsidP="00625B15">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0616D06C" w14:textId="77777777" w:rsidR="00625B15" w:rsidRDefault="00625B15" w:rsidP="00625B15">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44677CE" w14:textId="77777777" w:rsidR="00625B15" w:rsidRDefault="00625B15" w:rsidP="00625B15">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0E6EF900" w14:textId="77777777" w:rsidR="00625B15" w:rsidRDefault="00625B15" w:rsidP="00625B15">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52531C56" w14:textId="77777777" w:rsidR="00625B15" w:rsidRDefault="00625B15" w:rsidP="00625B15">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w:t>
            </w:r>
          </w:p>
          <w:p w14:paraId="5972F6F1" w14:textId="6ABDB6B7" w:rsidR="00625B15" w:rsidRDefault="00625B15" w:rsidP="00625B15">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2A786461" w14:textId="77777777" w:rsidR="00625B15" w:rsidRDefault="00625B15" w:rsidP="00625B15">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w:t>
            </w:r>
            <w:r>
              <w:rPr>
                <w:rFonts w:eastAsia="Times New Roman"/>
              </w:rPr>
              <w:lastRenderedPageBreak/>
              <w:t>(та/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28BA7634" w14:textId="77777777" w:rsidR="00625B15" w:rsidRPr="00A76A0C" w:rsidRDefault="00625B15" w:rsidP="00625B15">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625B15" w:rsidRDefault="00625B15" w:rsidP="00625B15">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7D9DE02B" w14:textId="77777777" w:rsidR="00625B15" w:rsidRDefault="00625B15" w:rsidP="00625B15">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Pr>
                <w:rFonts w:eastAsia="Times New Roman"/>
                <w:lang w:val="uk-UA"/>
              </w:rPr>
              <w:t xml:space="preserve"> </w:t>
            </w:r>
          </w:p>
          <w:p w14:paraId="0B54B7E0" w14:textId="53CD14A5" w:rsidR="00625B15" w:rsidRPr="00A76A0C" w:rsidRDefault="00625B15" w:rsidP="00625B15">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C1EBDE7" w14:textId="77777777" w:rsidR="00625B15" w:rsidRDefault="00625B15" w:rsidP="00625B15">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5268233B" w14:textId="77777777" w:rsidR="00625B15" w:rsidRDefault="00625B15" w:rsidP="00625B15">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001C5FE3" w14:textId="77777777" w:rsidR="00625B15" w:rsidRDefault="00625B15" w:rsidP="00625B15">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5B972596" w14:textId="77777777" w:rsidR="00625B15" w:rsidRDefault="00625B15" w:rsidP="00625B15">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5089C615" w14:textId="77777777" w:rsidR="00625B15" w:rsidRDefault="00625B15" w:rsidP="00625B15">
            <w:pPr>
              <w:widowControl w:val="0"/>
              <w:ind w:firstLine="469"/>
              <w:jc w:val="both"/>
              <w:rPr>
                <w:rFonts w:eastAsia="Times New Roman"/>
              </w:rPr>
            </w:pPr>
            <w:r>
              <w:rPr>
                <w:rFonts w:eastAsia="Times New Roman"/>
              </w:rPr>
              <w:lastRenderedPageBreak/>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5080ECA5" w14:textId="77777777" w:rsidR="00625B15" w:rsidRDefault="00625B15" w:rsidP="00625B15">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9">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01E20B4D" w14:textId="1F111C36" w:rsidR="00625B15" w:rsidRDefault="00625B15" w:rsidP="00136482">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57D82CDD" w14:textId="77777777" w:rsidR="00625B15" w:rsidRDefault="00625B15" w:rsidP="00625B15">
            <w:pPr>
              <w:ind w:firstLine="469"/>
              <w:jc w:val="both"/>
              <w:rPr>
                <w:rFonts w:eastAsia="Times New Roman"/>
              </w:rPr>
            </w:pPr>
            <w:r>
              <w:rPr>
                <w:rFonts w:eastAsia="Times New Roman"/>
              </w:rPr>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B3DF45B" w14:textId="29A38498" w:rsidR="00625B15" w:rsidRDefault="00625B15" w:rsidP="00136482">
            <w:pPr>
              <w:ind w:firstLine="469"/>
              <w:jc w:val="both"/>
              <w:rPr>
                <w:rFonts w:eastAsia="Times New Roman"/>
              </w:rPr>
            </w:pPr>
            <w:r>
              <w:rPr>
                <w:rFonts w:eastAsia="Times New Roman"/>
              </w:rPr>
              <w:t xml:space="preserve">8. </w:t>
            </w:r>
            <w:r w:rsidR="00136482">
              <w:rPr>
                <w:rFonts w:eastAsia="Times New Roman"/>
                <w:lang w:val="uk-UA"/>
              </w:rPr>
              <w:t>В</w:t>
            </w:r>
            <w:proofErr w:type="spellStart"/>
            <w:r w:rsidR="00136482">
              <w:rPr>
                <w:rFonts w:eastAsia="Times New Roman"/>
              </w:rPr>
              <w:t>ідповідальність</w:t>
            </w:r>
            <w:proofErr w:type="spellEnd"/>
            <w:r w:rsidR="00136482">
              <w:rPr>
                <w:rFonts w:eastAsia="Times New Roman"/>
              </w:rPr>
              <w:t xml:space="preserve"> за </w:t>
            </w:r>
            <w:proofErr w:type="spellStart"/>
            <w:r w:rsidR="00136482">
              <w:rPr>
                <w:rFonts w:eastAsia="Times New Roman"/>
              </w:rPr>
              <w:t>неправомірну</w:t>
            </w:r>
            <w:proofErr w:type="spellEnd"/>
            <w:r w:rsidR="00136482">
              <w:rPr>
                <w:rFonts w:eastAsia="Times New Roman"/>
              </w:rPr>
              <w:t xml:space="preserve"> передачу </w:t>
            </w:r>
            <w:proofErr w:type="spellStart"/>
            <w:r w:rsidR="00136482">
              <w:rPr>
                <w:rFonts w:eastAsia="Times New Roman"/>
              </w:rPr>
              <w:t>замовнику</w:t>
            </w:r>
            <w:proofErr w:type="spellEnd"/>
            <w:r w:rsidR="00136482">
              <w:rPr>
                <w:rFonts w:eastAsia="Times New Roman"/>
              </w:rPr>
              <w:t xml:space="preserve"> </w:t>
            </w:r>
            <w:proofErr w:type="spellStart"/>
            <w:r w:rsidR="00136482">
              <w:rPr>
                <w:rFonts w:eastAsia="Times New Roman"/>
              </w:rPr>
              <w:t>персональних</w:t>
            </w:r>
            <w:proofErr w:type="spellEnd"/>
            <w:r w:rsidR="00136482">
              <w:rPr>
                <w:rFonts w:eastAsia="Times New Roman"/>
              </w:rPr>
              <w:t xml:space="preserve"> </w:t>
            </w:r>
            <w:proofErr w:type="spellStart"/>
            <w:r w:rsidR="00136482">
              <w:rPr>
                <w:rFonts w:eastAsia="Times New Roman"/>
              </w:rPr>
              <w:t>даних</w:t>
            </w:r>
            <w:proofErr w:type="spellEnd"/>
            <w:r w:rsidR="00136482">
              <w:rPr>
                <w:rFonts w:eastAsia="Times New Roman"/>
              </w:rPr>
              <w:t xml:space="preserve">, а </w:t>
            </w:r>
            <w:proofErr w:type="spellStart"/>
            <w:r w:rsidR="00136482">
              <w:rPr>
                <w:rFonts w:eastAsia="Times New Roman"/>
              </w:rPr>
              <w:t>також</w:t>
            </w:r>
            <w:proofErr w:type="spellEnd"/>
            <w:r w:rsidR="00136482">
              <w:rPr>
                <w:rFonts w:eastAsia="Times New Roman"/>
              </w:rPr>
              <w:t xml:space="preserve"> </w:t>
            </w:r>
            <w:proofErr w:type="spellStart"/>
            <w:r w:rsidR="00136482">
              <w:rPr>
                <w:rFonts w:eastAsia="Times New Roman"/>
              </w:rPr>
              <w:t>їх</w:t>
            </w:r>
            <w:proofErr w:type="spellEnd"/>
            <w:r w:rsidR="00136482">
              <w:rPr>
                <w:rFonts w:eastAsia="Times New Roman"/>
              </w:rPr>
              <w:t xml:space="preserve"> </w:t>
            </w:r>
            <w:proofErr w:type="spellStart"/>
            <w:r w:rsidR="00136482">
              <w:rPr>
                <w:rFonts w:eastAsia="Times New Roman"/>
              </w:rPr>
              <w:t>обробку</w:t>
            </w:r>
            <w:proofErr w:type="spellEnd"/>
            <w:r w:rsidR="00136482">
              <w:rPr>
                <w:rFonts w:eastAsia="Times New Roman"/>
              </w:rPr>
              <w:t xml:space="preserve">, </w:t>
            </w:r>
            <w:proofErr w:type="spellStart"/>
            <w:r w:rsidR="00136482">
              <w:rPr>
                <w:rFonts w:eastAsia="Times New Roman"/>
              </w:rPr>
              <w:t>несе</w:t>
            </w:r>
            <w:proofErr w:type="spellEnd"/>
            <w:r w:rsidR="00136482">
              <w:rPr>
                <w:rFonts w:eastAsia="Times New Roman"/>
              </w:rPr>
              <w:t xml:space="preserve"> </w:t>
            </w:r>
            <w:proofErr w:type="spellStart"/>
            <w:r w:rsidR="00136482">
              <w:rPr>
                <w:rFonts w:eastAsia="Times New Roman"/>
              </w:rPr>
              <w:t>виключно</w:t>
            </w:r>
            <w:proofErr w:type="spellEnd"/>
            <w:r w:rsidR="00136482">
              <w:rPr>
                <w:rFonts w:eastAsia="Times New Roman"/>
              </w:rPr>
              <w:t xml:space="preserve"> </w:t>
            </w:r>
            <w:proofErr w:type="spellStart"/>
            <w:r w:rsidR="00136482">
              <w:rPr>
                <w:rFonts w:eastAsia="Times New Roman"/>
              </w:rPr>
              <w:t>учасник</w:t>
            </w:r>
            <w:proofErr w:type="spellEnd"/>
            <w:r w:rsidR="00136482">
              <w:rPr>
                <w:rFonts w:eastAsia="Times New Roman"/>
              </w:rPr>
              <w:t xml:space="preserve"> </w:t>
            </w:r>
            <w:proofErr w:type="spellStart"/>
            <w:r w:rsidR="00136482">
              <w:rPr>
                <w:rFonts w:eastAsia="Times New Roman"/>
              </w:rPr>
              <w:t>процедури</w:t>
            </w:r>
            <w:proofErr w:type="spellEnd"/>
            <w:r w:rsidR="00136482">
              <w:rPr>
                <w:rFonts w:eastAsia="Times New Roman"/>
              </w:rPr>
              <w:t xml:space="preserve"> </w:t>
            </w:r>
            <w:proofErr w:type="spellStart"/>
            <w:r w:rsidR="00136482">
              <w:rPr>
                <w:rFonts w:eastAsia="Times New Roman"/>
              </w:rPr>
              <w:t>закупівлі</w:t>
            </w:r>
            <w:proofErr w:type="spellEnd"/>
            <w:r w:rsidR="00136482">
              <w:rPr>
                <w:rFonts w:eastAsia="Times New Roman"/>
              </w:rPr>
              <w:t xml:space="preserve">, </w:t>
            </w:r>
            <w:proofErr w:type="spellStart"/>
            <w:r w:rsidR="00136482">
              <w:rPr>
                <w:rFonts w:eastAsia="Times New Roman"/>
              </w:rPr>
              <w:t>що</w:t>
            </w:r>
            <w:proofErr w:type="spellEnd"/>
            <w:r w:rsidR="00136482">
              <w:rPr>
                <w:rFonts w:eastAsia="Times New Roman"/>
              </w:rPr>
              <w:t xml:space="preserve"> подав </w:t>
            </w:r>
            <w:proofErr w:type="spellStart"/>
            <w:r w:rsidR="00136482">
              <w:rPr>
                <w:rFonts w:eastAsia="Times New Roman"/>
              </w:rPr>
              <w:t>тендерну</w:t>
            </w:r>
            <w:proofErr w:type="spellEnd"/>
            <w:r w:rsidR="00136482">
              <w:rPr>
                <w:rFonts w:eastAsia="Times New Roman"/>
              </w:rPr>
              <w:t xml:space="preserve"> </w:t>
            </w:r>
            <w:proofErr w:type="spellStart"/>
            <w:r w:rsidR="00136482">
              <w:rPr>
                <w:rFonts w:eastAsia="Times New Roman"/>
              </w:rPr>
              <w:t>пропозицію</w:t>
            </w:r>
            <w:proofErr w:type="spellEnd"/>
            <w:r w:rsidR="00136482">
              <w:rPr>
                <w:rFonts w:eastAsia="Times New Roman"/>
              </w:rPr>
              <w:t>.</w:t>
            </w:r>
          </w:p>
          <w:p w14:paraId="32D3F7EA" w14:textId="77777777" w:rsidR="00625B15" w:rsidRDefault="00625B15" w:rsidP="00625B15">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08DA8FF9" w14:textId="77777777" w:rsidR="00625B15" w:rsidRDefault="00625B15" w:rsidP="00625B15">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43D1ED44" w14:textId="77777777" w:rsidR="00625B15" w:rsidRDefault="00625B15" w:rsidP="00625B15">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6788312D" w14:textId="77777777" w:rsidR="00625B15" w:rsidRPr="00603CD2" w:rsidRDefault="00625B15" w:rsidP="00625B15">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625B15"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625B15" w:rsidRDefault="00625B15" w:rsidP="00625B15">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625B15"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625B15" w:rsidRDefault="00625B15" w:rsidP="00625B15">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5CDE5916"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lastRenderedPageBreak/>
              <w:t>3) скорочення обсягу видатків на здійснення закупівлі товарів, робіт чи послуг;</w:t>
            </w:r>
          </w:p>
          <w:p w14:paraId="590C8B17"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3EEB0163"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58A105C2"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625B15" w:rsidRPr="00747649" w:rsidRDefault="00625B15" w:rsidP="00625B15">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625B15" w:rsidRPr="00747649" w:rsidRDefault="00625B15" w:rsidP="00625B15">
            <w:pPr>
              <w:shd w:val="clear" w:color="auto" w:fill="FFFFFF"/>
              <w:spacing w:after="150"/>
              <w:ind w:firstLine="450"/>
              <w:jc w:val="both"/>
              <w:rPr>
                <w:rFonts w:eastAsia="Times New Roman"/>
              </w:rPr>
            </w:pPr>
            <w:r w:rsidRPr="00747649">
              <w:rPr>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625B15"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625B15" w:rsidRDefault="00625B15" w:rsidP="00625B15">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625B15" w:rsidRDefault="00625B15" w:rsidP="00625B15">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625B15" w:rsidRPr="00747649" w:rsidRDefault="00625B15" w:rsidP="00625B15">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0C08E625" w14:textId="3A6055E5" w:rsidR="00625B15" w:rsidRDefault="00625B15" w:rsidP="00625B15">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625B15"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625B15" w:rsidRDefault="00625B15" w:rsidP="00625B15">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625B15" w:rsidRPr="00747649" w:rsidRDefault="00625B15" w:rsidP="00625B15">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625B15" w:rsidRPr="00747649" w:rsidRDefault="00625B15" w:rsidP="00625B15">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625B15" w:rsidRPr="00747649" w:rsidRDefault="00625B15" w:rsidP="00625B15">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625B15" w:rsidRPr="00747649" w:rsidRDefault="00625B15" w:rsidP="00625B15">
            <w:pPr>
              <w:ind w:firstLine="284"/>
              <w:jc w:val="both"/>
              <w:rPr>
                <w:lang w:val="uk-UA"/>
              </w:rPr>
            </w:pPr>
            <w:r w:rsidRPr="00747649">
              <w:rPr>
                <w:lang w:val="uk-UA"/>
              </w:rPr>
              <w:lastRenderedPageBreak/>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625B15" w:rsidRPr="00747649" w:rsidRDefault="00625B15" w:rsidP="00625B15">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625B15" w:rsidRPr="00747649" w:rsidRDefault="00625B15" w:rsidP="00625B15">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625B15" w:rsidRPr="00747649" w:rsidRDefault="00625B15" w:rsidP="00625B15">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625B15" w:rsidRPr="00747649" w:rsidRDefault="00625B15" w:rsidP="00625B15">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625B15" w:rsidRPr="00747649" w:rsidRDefault="00625B15" w:rsidP="00625B15">
            <w:pPr>
              <w:ind w:firstLine="284"/>
              <w:jc w:val="both"/>
              <w:rPr>
                <w:lang w:val="uk-UA"/>
              </w:rPr>
            </w:pPr>
            <w:r w:rsidRPr="00747649">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625B15" w:rsidRPr="00747649" w:rsidRDefault="00625B15" w:rsidP="00625B15">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625B15"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625B15" w:rsidRDefault="00625B15" w:rsidP="00625B15">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625B15" w:rsidRPr="00603CD2" w:rsidRDefault="00625B15" w:rsidP="00625B15">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625B15" w:rsidRPr="00747649" w:rsidRDefault="00625B15" w:rsidP="00625B15">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625B15" w:rsidRPr="00747649" w:rsidRDefault="00625B15" w:rsidP="00625B15">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625B15" w:rsidRPr="00747649" w:rsidRDefault="00625B15" w:rsidP="00625B15">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625B15" w:rsidRPr="00747649" w:rsidRDefault="00625B15" w:rsidP="00625B15">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625B15" w:rsidRPr="00747649" w:rsidRDefault="00625B15" w:rsidP="00625B15">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625B15" w:rsidRPr="00747649" w:rsidRDefault="00625B15" w:rsidP="00625B15">
            <w:pPr>
              <w:widowControl w:val="0"/>
              <w:numPr>
                <w:ilvl w:val="0"/>
                <w:numId w:val="28"/>
              </w:numPr>
              <w:ind w:right="113" w:firstLine="284"/>
              <w:contextualSpacing/>
              <w:jc w:val="both"/>
              <w:rPr>
                <w:lang w:val="uk-UA"/>
              </w:rPr>
            </w:pPr>
            <w:r w:rsidRPr="00747649">
              <w:rPr>
                <w:lang w:val="uk-UA"/>
              </w:rPr>
              <w:lastRenderedPageBreak/>
              <w:t xml:space="preserve">строк поставки/виконання/надання; </w:t>
            </w:r>
          </w:p>
          <w:p w14:paraId="29BDFA05" w14:textId="77777777" w:rsidR="00625B15" w:rsidRPr="00747649" w:rsidRDefault="00625B15" w:rsidP="00625B15">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625B15" w:rsidRPr="00747649" w:rsidRDefault="00625B15" w:rsidP="00625B15">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625B15" w:rsidRPr="00747649" w:rsidRDefault="00625B15" w:rsidP="00625B15">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625B15" w:rsidRPr="00747649" w:rsidRDefault="00625B15" w:rsidP="00625B15">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625B15" w:rsidRPr="00747649" w:rsidRDefault="00625B15" w:rsidP="00625B15">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625B15" w:rsidRPr="00747649" w:rsidRDefault="00625B15" w:rsidP="00625B15">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625B15" w:rsidRPr="00747649" w:rsidRDefault="00625B15" w:rsidP="00625B15">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625B15" w:rsidRPr="00747649" w:rsidRDefault="00625B15" w:rsidP="00625B15">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625B15" w:rsidRPr="00747649" w:rsidRDefault="00625B15" w:rsidP="00625B15">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625B15" w:rsidRPr="00747649" w:rsidRDefault="00625B15" w:rsidP="00625B15">
            <w:pPr>
              <w:ind w:firstLine="284"/>
              <w:jc w:val="both"/>
              <w:rPr>
                <w:lang w:val="uk-UA"/>
              </w:rPr>
            </w:pPr>
            <w:bookmarkStart w:id="2"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2"/>
          <w:p w14:paraId="38CA18C3" w14:textId="77777777" w:rsidR="00625B15" w:rsidRPr="00747649" w:rsidRDefault="00625B15" w:rsidP="00625B15">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625B15" w:rsidRPr="00747649" w:rsidRDefault="00625B15" w:rsidP="00625B15">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6916172D" w14:textId="77777777" w:rsidR="00625B15" w:rsidRPr="00747649" w:rsidRDefault="00625B15" w:rsidP="00625B15">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625B15" w:rsidRPr="00747649" w:rsidRDefault="00625B15" w:rsidP="00625B15">
            <w:pPr>
              <w:ind w:firstLine="284"/>
              <w:jc w:val="both"/>
              <w:rPr>
                <w:lang w:val="uk-UA"/>
              </w:rPr>
            </w:pPr>
            <w:r w:rsidRPr="00747649">
              <w:rPr>
                <w:lang w:val="uk-UA"/>
              </w:rPr>
              <w:lastRenderedPageBreak/>
              <w:t>8) зміни умов у зв’язку із застосуванням положень частини шостої статті 41 Закону.</w:t>
            </w:r>
          </w:p>
          <w:p w14:paraId="5717A773" w14:textId="77777777" w:rsidR="00625B15" w:rsidRPr="00747649" w:rsidRDefault="00625B15" w:rsidP="00625B15">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625B15" w:rsidRPr="00747649" w:rsidRDefault="00625B15" w:rsidP="00625B15">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625B15" w:rsidRPr="00747649" w:rsidRDefault="00625B15" w:rsidP="00625B15">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625B15" w:rsidRPr="00747649" w:rsidRDefault="00625B15" w:rsidP="00625B15">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66C9635E" w14:textId="77777777" w:rsidR="00625B15" w:rsidRPr="00747649" w:rsidRDefault="00625B15" w:rsidP="00625B15">
            <w:pPr>
              <w:ind w:firstLine="284"/>
              <w:jc w:val="both"/>
              <w:rPr>
                <w:lang w:val="uk-UA"/>
              </w:rPr>
            </w:pPr>
            <w:r w:rsidRPr="00747649">
              <w:rPr>
                <w:lang w:val="uk-UA"/>
              </w:rPr>
              <w:t>Договір про закупівлю є нікчемним у разі:</w:t>
            </w:r>
          </w:p>
          <w:p w14:paraId="56F5F154" w14:textId="77777777" w:rsidR="00625B15" w:rsidRPr="00747649" w:rsidRDefault="00625B15" w:rsidP="00625B15">
            <w:pPr>
              <w:ind w:firstLine="284"/>
              <w:jc w:val="both"/>
              <w:rPr>
                <w:lang w:val="uk-UA"/>
              </w:rPr>
            </w:pPr>
            <w:r w:rsidRPr="00747649">
              <w:rPr>
                <w:lang w:val="uk-UA"/>
              </w:rPr>
              <w:t>1) коли замовник уклав договір про закупівлю з порушенням вимог, визначених пунктом 5 Особливостей;</w:t>
            </w:r>
          </w:p>
          <w:p w14:paraId="3437F7BC" w14:textId="77777777" w:rsidR="00625B15" w:rsidRPr="00747649" w:rsidRDefault="00625B15" w:rsidP="00625B15">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625B15" w:rsidRPr="00747649" w:rsidRDefault="00625B15" w:rsidP="00625B15">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625B15" w:rsidRPr="00747649" w:rsidRDefault="00625B15" w:rsidP="00625B15">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625B15" w:rsidRPr="00747649" w:rsidRDefault="00625B15" w:rsidP="00625B15">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25B15"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625B15" w:rsidRDefault="00625B15" w:rsidP="00625B15">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625B15" w:rsidRDefault="00625B15" w:rsidP="00625B15">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625B15" w:rsidRPr="00747649" w:rsidRDefault="00625B15" w:rsidP="00625B15">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625B15" w:rsidRPr="00747649" w:rsidRDefault="00625B15" w:rsidP="00625B15">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625B15" w:rsidRPr="00747649" w:rsidRDefault="00625B15" w:rsidP="00625B15">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625B15" w:rsidRPr="00747649" w:rsidRDefault="00625B15" w:rsidP="00625B15">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w:t>
            </w:r>
            <w:r w:rsidRPr="00747649">
              <w:rPr>
                <w:lang w:val="uk-UA"/>
              </w:rPr>
              <w:lastRenderedPageBreak/>
              <w:t xml:space="preserve">яку замовником виявлено згідно з абзацом першим пункту 42 цих особливостей; </w:t>
            </w:r>
          </w:p>
          <w:p w14:paraId="2746E618" w14:textId="77777777" w:rsidR="00625B15" w:rsidRPr="00747649" w:rsidRDefault="00625B15" w:rsidP="00625B15">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625B15" w:rsidRPr="00747649" w:rsidRDefault="00625B15" w:rsidP="00625B15">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625B15" w:rsidRPr="00747649" w:rsidRDefault="00625B15" w:rsidP="00625B15">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625B15" w:rsidRPr="00747649" w:rsidRDefault="00625B15" w:rsidP="00625B15">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625B15" w:rsidRPr="00747649" w:rsidRDefault="00625B15" w:rsidP="00625B15">
            <w:pPr>
              <w:ind w:firstLine="284"/>
              <w:jc w:val="both"/>
              <w:rPr>
                <w:lang w:val="uk-UA"/>
              </w:rPr>
            </w:pPr>
            <w:r w:rsidRPr="00747649">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48C3DCDE" w14:textId="77777777" w:rsidR="00625B15" w:rsidRPr="00747649" w:rsidRDefault="00625B15" w:rsidP="00625B15">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625B15" w:rsidRPr="00747649" w:rsidRDefault="00625B15" w:rsidP="00625B15">
            <w:pPr>
              <w:ind w:firstLine="284"/>
              <w:jc w:val="both"/>
              <w:rPr>
                <w:lang w:val="uk-UA"/>
              </w:rPr>
            </w:pPr>
            <w:r w:rsidRPr="00747649">
              <w:rPr>
                <w:lang w:val="uk-UA"/>
              </w:rPr>
              <w:t xml:space="preserve">- не надання документів загалом; </w:t>
            </w:r>
          </w:p>
          <w:p w14:paraId="30BF23A5" w14:textId="77777777" w:rsidR="00625B15" w:rsidRPr="00747649" w:rsidRDefault="00625B15" w:rsidP="00625B15">
            <w:pPr>
              <w:ind w:firstLine="284"/>
              <w:jc w:val="both"/>
              <w:rPr>
                <w:lang w:val="uk-UA"/>
              </w:rPr>
            </w:pPr>
            <w:r w:rsidRPr="00747649">
              <w:rPr>
                <w:lang w:val="uk-UA"/>
              </w:rPr>
              <w:t xml:space="preserve">- надання документів не в повному обсязі; </w:t>
            </w:r>
          </w:p>
          <w:p w14:paraId="2FC74D67" w14:textId="77777777" w:rsidR="00625B15" w:rsidRPr="00747649" w:rsidRDefault="00625B15" w:rsidP="00625B15">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625B15" w:rsidRPr="00747649" w:rsidRDefault="00625B15" w:rsidP="00625B15">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625B15"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625B15" w:rsidRDefault="00625B15" w:rsidP="00625B15">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625B15" w:rsidRDefault="00625B15" w:rsidP="00625B15">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625B15" w:rsidRDefault="00625B15" w:rsidP="00625B15">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167AC643" w14:textId="77777777" w:rsidR="001560B2" w:rsidRDefault="001560B2" w:rsidP="001560B2">
      <w:pPr>
        <w:rPr>
          <w:rFonts w:eastAsia="Times New Roman"/>
          <w:strike/>
          <w:highlight w:val="yellow"/>
        </w:rPr>
      </w:pPr>
      <w:proofErr w:type="spellStart"/>
      <w:r>
        <w:rPr>
          <w:rFonts w:eastAsia="Times New Roman"/>
        </w:rPr>
        <w:t>Додатки</w:t>
      </w:r>
      <w:proofErr w:type="spellEnd"/>
      <w:r>
        <w:rPr>
          <w:rFonts w:eastAsia="Times New Roman"/>
        </w:rPr>
        <w:t>:</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49372DF9" w14:textId="675D0917" w:rsidR="001560B2" w:rsidRPr="00394034" w:rsidRDefault="001560B2" w:rsidP="00394034">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18BE28A3" w14:textId="77777777" w:rsidR="002D66A5" w:rsidRDefault="002D66A5" w:rsidP="002D66A5">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5229C683" w14:textId="77777777" w:rsidR="002D66A5" w:rsidRPr="00BB114F" w:rsidRDefault="002D66A5" w:rsidP="002D66A5">
      <w:pPr>
        <w:jc w:val="right"/>
        <w:rPr>
          <w:b/>
          <w:color w:val="000000"/>
          <w:lang w:val="uk-UA"/>
        </w:rPr>
      </w:pPr>
      <w:r>
        <w:rPr>
          <w:b/>
          <w:color w:val="000000"/>
          <w:lang w:val="uk-UA"/>
        </w:rPr>
        <w:t xml:space="preserve">до Тендерної документації </w:t>
      </w:r>
    </w:p>
    <w:p w14:paraId="63438B5A" w14:textId="77777777" w:rsidR="002D66A5" w:rsidRDefault="002D66A5" w:rsidP="002D66A5">
      <w:pPr>
        <w:ind w:right="196" w:firstLine="120"/>
        <w:jc w:val="center"/>
        <w:rPr>
          <w:rFonts w:ascii="Times" w:hAnsi="Times"/>
          <w:i/>
        </w:rPr>
      </w:pPr>
    </w:p>
    <w:p w14:paraId="27B16C81" w14:textId="5A1E9B95" w:rsidR="002D66A5" w:rsidRPr="00593DC0" w:rsidRDefault="002D66A5" w:rsidP="002D66A5">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5C9C4D54" w14:textId="77777777" w:rsidR="002D66A5" w:rsidRPr="00593DC0" w:rsidRDefault="002D66A5" w:rsidP="002D66A5">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734F7FC1" w14:textId="77777777" w:rsidR="002D66A5" w:rsidRPr="00593DC0" w:rsidRDefault="002D66A5" w:rsidP="002D66A5">
      <w:pPr>
        <w:ind w:left="284" w:firstLine="283"/>
        <w:jc w:val="center"/>
        <w:rPr>
          <w:rFonts w:ascii="Times" w:hAnsi="Times"/>
          <w:b/>
        </w:rPr>
      </w:pPr>
    </w:p>
    <w:p w14:paraId="4BE51310" w14:textId="77777777" w:rsidR="002D66A5" w:rsidRPr="00593DC0" w:rsidRDefault="002D66A5" w:rsidP="002D66A5">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2E1921B5" w14:textId="77777777" w:rsidR="002D66A5" w:rsidRPr="00593DC0" w:rsidRDefault="002D66A5" w:rsidP="002D66A5">
      <w:pPr>
        <w:ind w:left="284" w:firstLine="283"/>
        <w:jc w:val="center"/>
        <w:rPr>
          <w:rFonts w:ascii="Times" w:hAnsi="Times"/>
          <w:i/>
        </w:rPr>
      </w:pPr>
    </w:p>
    <w:p w14:paraId="152EEEE1" w14:textId="77777777" w:rsidR="002D66A5" w:rsidRPr="00593DC0" w:rsidRDefault="002D66A5" w:rsidP="002D66A5">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448EE436" w14:textId="77777777" w:rsidR="002D66A5" w:rsidRPr="00593DC0" w:rsidRDefault="002D66A5" w:rsidP="002D66A5">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2D66A5" w:rsidRPr="00593DC0" w14:paraId="1D634D2F" w14:textId="77777777" w:rsidTr="003D1D4A">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38D5C77B" w14:textId="77777777" w:rsidR="002D66A5" w:rsidRPr="00593DC0" w:rsidRDefault="002D66A5" w:rsidP="003D1D4A">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7C5287AE" w14:textId="77777777" w:rsidR="002D66A5" w:rsidRPr="00593DC0" w:rsidRDefault="002D66A5" w:rsidP="003D1D4A">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052C21CA" w14:textId="77777777" w:rsidR="002D66A5" w:rsidRPr="00593DC0" w:rsidRDefault="002D66A5" w:rsidP="003D1D4A">
            <w:pPr>
              <w:rPr>
                <w:rFonts w:ascii="Times" w:hAnsi="Times"/>
                <w:color w:val="000000"/>
              </w:rPr>
            </w:pPr>
          </w:p>
          <w:p w14:paraId="0918F45D" w14:textId="77777777" w:rsidR="002D66A5" w:rsidRPr="00593DC0" w:rsidRDefault="002D66A5" w:rsidP="003D1D4A">
            <w:pPr>
              <w:rPr>
                <w:rFonts w:ascii="Times" w:hAnsi="Times"/>
                <w:color w:val="000000"/>
              </w:rPr>
            </w:pPr>
          </w:p>
        </w:tc>
      </w:tr>
      <w:tr w:rsidR="002D66A5" w:rsidRPr="00593DC0" w14:paraId="6D8FE78C" w14:textId="77777777" w:rsidTr="003D1D4A">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594BCCD" w14:textId="77777777" w:rsidR="002D66A5" w:rsidRPr="00593DC0" w:rsidRDefault="002D66A5" w:rsidP="003D1D4A">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361BA4D8" w14:textId="77777777" w:rsidR="002D66A5" w:rsidRPr="00593DC0" w:rsidRDefault="002D66A5" w:rsidP="003D1D4A">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D8FB7ED" w14:textId="77777777" w:rsidR="002D66A5" w:rsidRPr="00593DC0" w:rsidRDefault="002D66A5" w:rsidP="003D1D4A">
            <w:pPr>
              <w:rPr>
                <w:rFonts w:ascii="Times" w:hAnsi="Times"/>
                <w:color w:val="000000"/>
              </w:rPr>
            </w:pPr>
          </w:p>
        </w:tc>
      </w:tr>
      <w:tr w:rsidR="002D66A5" w:rsidRPr="00593DC0" w14:paraId="03D7717C" w14:textId="77777777" w:rsidTr="003D1D4A">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44B2C7A4" w14:textId="77777777" w:rsidR="002D66A5" w:rsidRPr="00593DC0" w:rsidRDefault="002D66A5" w:rsidP="003D1D4A">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19A1BA11" w14:textId="77777777" w:rsidR="002D66A5" w:rsidRPr="00593DC0" w:rsidRDefault="002D66A5" w:rsidP="003D1D4A">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6C6BEFB2" w14:textId="77777777" w:rsidR="002D66A5" w:rsidRPr="00593DC0" w:rsidRDefault="002D66A5" w:rsidP="003D1D4A">
            <w:pPr>
              <w:rPr>
                <w:rFonts w:ascii="Times" w:hAnsi="Times"/>
                <w:color w:val="000000"/>
              </w:rPr>
            </w:pPr>
          </w:p>
        </w:tc>
      </w:tr>
      <w:tr w:rsidR="002D66A5" w:rsidRPr="00593DC0" w14:paraId="3D20CE5F" w14:textId="77777777" w:rsidTr="003D1D4A">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7B295239" w14:textId="77777777" w:rsidR="002D66A5" w:rsidRPr="00593DC0" w:rsidRDefault="002D66A5" w:rsidP="003D1D4A">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7B444D0A" w14:textId="77777777" w:rsidR="002D66A5" w:rsidRPr="00593DC0" w:rsidRDefault="002D66A5" w:rsidP="003D1D4A">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064C6DE6" w14:textId="77777777" w:rsidR="002D66A5" w:rsidRPr="00593DC0" w:rsidRDefault="002D66A5" w:rsidP="003D1D4A">
            <w:pPr>
              <w:rPr>
                <w:rFonts w:ascii="Times" w:hAnsi="Times"/>
                <w:color w:val="000000"/>
              </w:rPr>
            </w:pPr>
          </w:p>
        </w:tc>
      </w:tr>
    </w:tbl>
    <w:p w14:paraId="2E99E6BC" w14:textId="77777777" w:rsidR="002D66A5" w:rsidRPr="00593DC0" w:rsidRDefault="002D66A5" w:rsidP="002D66A5">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2D66A5" w:rsidRPr="00593DC0" w14:paraId="479544F7" w14:textId="77777777" w:rsidTr="003D1D4A">
        <w:tc>
          <w:tcPr>
            <w:tcW w:w="567" w:type="dxa"/>
            <w:shd w:val="clear" w:color="auto" w:fill="auto"/>
          </w:tcPr>
          <w:p w14:paraId="61357411" w14:textId="77777777" w:rsidR="002D66A5" w:rsidRPr="00593DC0" w:rsidRDefault="002D66A5" w:rsidP="003D1D4A">
            <w:pPr>
              <w:jc w:val="center"/>
              <w:rPr>
                <w:rFonts w:ascii="Times" w:hAnsi="Times"/>
                <w:color w:val="000000"/>
              </w:rPr>
            </w:pPr>
            <w:r w:rsidRPr="00593DC0">
              <w:rPr>
                <w:rFonts w:ascii="Times" w:hAnsi="Times"/>
                <w:color w:val="000000"/>
              </w:rPr>
              <w:t>№</w:t>
            </w:r>
          </w:p>
          <w:p w14:paraId="5AB28BBD" w14:textId="77777777" w:rsidR="002D66A5" w:rsidRPr="00593DC0" w:rsidRDefault="002D66A5" w:rsidP="003D1D4A">
            <w:pPr>
              <w:jc w:val="center"/>
              <w:rPr>
                <w:rFonts w:ascii="Times" w:hAnsi="Times"/>
                <w:color w:val="000000"/>
              </w:rPr>
            </w:pPr>
            <w:r w:rsidRPr="00593DC0">
              <w:rPr>
                <w:rFonts w:ascii="Times" w:hAnsi="Times"/>
                <w:color w:val="000000"/>
              </w:rPr>
              <w:t>п/п</w:t>
            </w:r>
          </w:p>
        </w:tc>
        <w:tc>
          <w:tcPr>
            <w:tcW w:w="2978" w:type="dxa"/>
            <w:shd w:val="clear" w:color="auto" w:fill="auto"/>
          </w:tcPr>
          <w:p w14:paraId="0EA7AA27" w14:textId="77777777" w:rsidR="002D66A5" w:rsidRPr="00593DC0" w:rsidRDefault="002D66A5" w:rsidP="003D1D4A">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51376180" w14:textId="77777777" w:rsidR="002D66A5" w:rsidRPr="00593DC0" w:rsidRDefault="002D66A5" w:rsidP="003D1D4A">
            <w:pPr>
              <w:jc w:val="center"/>
              <w:rPr>
                <w:rFonts w:ascii="Times" w:hAnsi="Times"/>
                <w:color w:val="000000"/>
              </w:rPr>
            </w:pPr>
            <w:r w:rsidRPr="00593DC0">
              <w:rPr>
                <w:rFonts w:ascii="Times" w:hAnsi="Times"/>
                <w:color w:val="000000"/>
              </w:rPr>
              <w:t>Од.</w:t>
            </w:r>
          </w:p>
          <w:p w14:paraId="54A44257" w14:textId="77777777" w:rsidR="002D66A5" w:rsidRPr="00593DC0" w:rsidRDefault="002D66A5" w:rsidP="003D1D4A">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3C91F173" w14:textId="77777777" w:rsidR="002D66A5" w:rsidRPr="00593DC0" w:rsidRDefault="002D66A5" w:rsidP="003D1D4A">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5E8AD8E" w14:textId="7D4FC82E" w:rsidR="002D66A5" w:rsidRPr="00593DC0" w:rsidRDefault="002D66A5" w:rsidP="003D1D4A">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proofErr w:type="spellStart"/>
            <w:proofErr w:type="gramStart"/>
            <w:r>
              <w:rPr>
                <w:rFonts w:ascii="Times" w:hAnsi="Times"/>
                <w:color w:val="000000"/>
                <w:lang w:val="uk-UA"/>
              </w:rPr>
              <w:t>компл</w:t>
            </w:r>
            <w:proofErr w:type="spellEnd"/>
            <w:r>
              <w:rPr>
                <w:rFonts w:ascii="Times" w:hAnsi="Times"/>
                <w:color w:val="000000"/>
                <w:lang w:val="uk-UA"/>
              </w:rPr>
              <w:t>.</w:t>
            </w:r>
            <w:r w:rsidRPr="00593DC0">
              <w:rPr>
                <w:rFonts w:ascii="Times" w:hAnsi="Times"/>
                <w:color w:val="000000"/>
              </w:rPr>
              <w:t>/</w:t>
            </w:r>
            <w:proofErr w:type="gramEnd"/>
            <w:r w:rsidRPr="00593DC0">
              <w:rPr>
                <w:rFonts w:ascii="Times" w:hAnsi="Times"/>
                <w:color w:val="000000"/>
              </w:rPr>
              <w:t>грн., без/з ПДВ*</w:t>
            </w:r>
          </w:p>
        </w:tc>
        <w:tc>
          <w:tcPr>
            <w:tcW w:w="2409" w:type="dxa"/>
          </w:tcPr>
          <w:p w14:paraId="0A570631" w14:textId="77777777" w:rsidR="002D66A5" w:rsidRPr="00593DC0" w:rsidRDefault="002D66A5" w:rsidP="003D1D4A">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2D66A5" w:rsidRPr="00593DC0" w14:paraId="05E8293D" w14:textId="77777777" w:rsidTr="003D1D4A">
        <w:tc>
          <w:tcPr>
            <w:tcW w:w="567" w:type="dxa"/>
            <w:shd w:val="clear" w:color="auto" w:fill="auto"/>
          </w:tcPr>
          <w:p w14:paraId="4483964A" w14:textId="77777777" w:rsidR="002D66A5" w:rsidRPr="00593DC0" w:rsidRDefault="002D66A5" w:rsidP="003D1D4A">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07297791" w14:textId="77777777" w:rsidR="002D66A5" w:rsidRPr="00593DC0" w:rsidRDefault="002D66A5" w:rsidP="003D1D4A">
            <w:pPr>
              <w:widowControl w:val="0"/>
              <w:autoSpaceDE w:val="0"/>
              <w:autoSpaceDN w:val="0"/>
              <w:adjustRightInd w:val="0"/>
              <w:rPr>
                <w:rFonts w:ascii="Times" w:hAnsi="Times"/>
                <w:color w:val="000000"/>
              </w:rPr>
            </w:pPr>
          </w:p>
        </w:tc>
        <w:tc>
          <w:tcPr>
            <w:tcW w:w="979" w:type="dxa"/>
            <w:shd w:val="clear" w:color="auto" w:fill="auto"/>
          </w:tcPr>
          <w:p w14:paraId="5CDCB19E" w14:textId="77777777" w:rsidR="002D66A5" w:rsidRPr="00593DC0" w:rsidRDefault="002D66A5" w:rsidP="003D1D4A">
            <w:pPr>
              <w:widowControl w:val="0"/>
              <w:autoSpaceDE w:val="0"/>
              <w:autoSpaceDN w:val="0"/>
              <w:adjustRightInd w:val="0"/>
              <w:rPr>
                <w:rFonts w:ascii="Times" w:hAnsi="Times"/>
                <w:color w:val="000000"/>
              </w:rPr>
            </w:pPr>
          </w:p>
        </w:tc>
        <w:tc>
          <w:tcPr>
            <w:tcW w:w="1423" w:type="dxa"/>
            <w:shd w:val="clear" w:color="auto" w:fill="auto"/>
          </w:tcPr>
          <w:p w14:paraId="1996E03B" w14:textId="77777777" w:rsidR="002D66A5" w:rsidRPr="00593DC0" w:rsidRDefault="002D66A5" w:rsidP="003D1D4A">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4C24E524" w14:textId="77777777" w:rsidR="002D66A5" w:rsidRPr="00593DC0" w:rsidRDefault="002D66A5" w:rsidP="003D1D4A">
            <w:pPr>
              <w:widowControl w:val="0"/>
              <w:autoSpaceDE w:val="0"/>
              <w:autoSpaceDN w:val="0"/>
              <w:adjustRightInd w:val="0"/>
              <w:jc w:val="center"/>
              <w:rPr>
                <w:rFonts w:ascii="Times" w:hAnsi="Times"/>
                <w:color w:val="000000"/>
              </w:rPr>
            </w:pPr>
          </w:p>
        </w:tc>
        <w:tc>
          <w:tcPr>
            <w:tcW w:w="2409" w:type="dxa"/>
          </w:tcPr>
          <w:p w14:paraId="3E776846" w14:textId="77777777" w:rsidR="002D66A5" w:rsidRPr="00593DC0" w:rsidRDefault="002D66A5" w:rsidP="003D1D4A">
            <w:pPr>
              <w:widowControl w:val="0"/>
              <w:autoSpaceDE w:val="0"/>
              <w:autoSpaceDN w:val="0"/>
              <w:adjustRightInd w:val="0"/>
              <w:jc w:val="right"/>
              <w:rPr>
                <w:rFonts w:ascii="Times" w:hAnsi="Times"/>
                <w:color w:val="000000"/>
              </w:rPr>
            </w:pPr>
          </w:p>
        </w:tc>
      </w:tr>
    </w:tbl>
    <w:p w14:paraId="61A909EE" w14:textId="77777777" w:rsidR="002D66A5" w:rsidRPr="00593DC0" w:rsidRDefault="002D66A5" w:rsidP="002D66A5">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22439E50" w14:textId="77777777" w:rsidR="002D66A5" w:rsidRDefault="002D66A5" w:rsidP="002D66A5">
      <w:pPr>
        <w:ind w:left="-567" w:firstLine="141"/>
        <w:jc w:val="both"/>
        <w:rPr>
          <w:rFonts w:ascii="Times" w:hAnsi="Times"/>
          <w:color w:val="000000"/>
        </w:rPr>
      </w:pPr>
    </w:p>
    <w:p w14:paraId="2CEECC99" w14:textId="1054DA33" w:rsidR="002D66A5" w:rsidRPr="00593DC0" w:rsidRDefault="002D66A5" w:rsidP="002D66A5">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602BDAF4" w14:textId="77777777" w:rsidR="002D66A5" w:rsidRPr="00593DC0" w:rsidRDefault="002D66A5" w:rsidP="002D66A5">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0D7BA686" w14:textId="77777777" w:rsidR="002D66A5" w:rsidRPr="00593DC0" w:rsidRDefault="002D66A5" w:rsidP="002D66A5">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5BB01B06" w14:textId="697388D2" w:rsidR="002D66A5" w:rsidRPr="00593DC0" w:rsidRDefault="002D66A5" w:rsidP="002D66A5">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w:t>
      </w:r>
      <w:r>
        <w:rPr>
          <w:rFonts w:ascii="Times" w:hAnsi="Times"/>
          <w:color w:val="000000"/>
          <w:lang w:val="uk-UA"/>
        </w:rPr>
        <w:t>6</w:t>
      </w:r>
      <w:r w:rsidRPr="00593DC0">
        <w:rPr>
          <w:rFonts w:ascii="Times" w:hAnsi="Times"/>
          <w:color w:val="000000"/>
        </w:rPr>
        <w:t xml:space="preserve">)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w:t>
      </w:r>
      <w:r>
        <w:rPr>
          <w:rFonts w:ascii="Times" w:hAnsi="Times"/>
          <w:color w:val="000000"/>
          <w:lang w:val="uk-UA"/>
        </w:rPr>
        <w:t>6</w:t>
      </w:r>
      <w:r w:rsidRPr="00593DC0">
        <w:rPr>
          <w:rFonts w:ascii="Times" w:hAnsi="Times"/>
          <w:color w:val="000000"/>
        </w:rPr>
        <w:t xml:space="preserve">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0E09A5CD" w14:textId="77777777" w:rsidR="002D66A5" w:rsidRPr="00593DC0" w:rsidRDefault="002D66A5" w:rsidP="002D66A5">
      <w:pPr>
        <w:jc w:val="both"/>
        <w:rPr>
          <w:rFonts w:ascii="Times" w:hAnsi="Times"/>
          <w:color w:val="000000"/>
        </w:rPr>
      </w:pPr>
    </w:p>
    <w:p w14:paraId="232A5D2D" w14:textId="77777777" w:rsidR="002D66A5" w:rsidRPr="00593DC0" w:rsidRDefault="002D66A5" w:rsidP="002D66A5">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2B454790" w14:textId="77777777" w:rsidR="002D66A5" w:rsidRPr="00593DC0" w:rsidRDefault="002D66A5" w:rsidP="002D66A5">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1BD72C57" w14:textId="77777777" w:rsidR="002D66A5" w:rsidRPr="00593DC0" w:rsidRDefault="002D66A5" w:rsidP="002D66A5">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8CCD4F5" w14:textId="77777777" w:rsidR="002D66A5" w:rsidRPr="00593DC0" w:rsidRDefault="002D66A5" w:rsidP="002D66A5">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55127C31" w14:textId="77777777" w:rsidR="002D66A5" w:rsidRPr="00593DC0" w:rsidRDefault="002D66A5" w:rsidP="002D66A5">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41333EB0" w14:textId="77777777" w:rsidR="002D66A5" w:rsidRPr="00593DC0" w:rsidRDefault="002D66A5" w:rsidP="002D66A5">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263E0293" w14:textId="77777777" w:rsidR="00755F03" w:rsidRDefault="00755F03" w:rsidP="001560B2">
      <w:pPr>
        <w:ind w:left="-426" w:firstLine="142"/>
        <w:jc w:val="both"/>
        <w:rPr>
          <w:i/>
          <w:iCs/>
        </w:rPr>
      </w:pPr>
    </w:p>
    <w:p w14:paraId="09154254" w14:textId="77777777" w:rsidR="001560B2" w:rsidRDefault="001560B2" w:rsidP="001560B2">
      <w:pPr>
        <w:jc w:val="right"/>
        <w:rPr>
          <w:rFonts w:eastAsia="Calibri"/>
          <w:b/>
        </w:rPr>
      </w:pPr>
    </w:p>
    <w:p w14:paraId="7616A3A2" w14:textId="77777777" w:rsidR="009C5773" w:rsidRPr="002D66A5" w:rsidRDefault="009C5773" w:rsidP="00131FD5">
      <w:pPr>
        <w:rPr>
          <w:rFonts w:eastAsia="Calibri"/>
          <w:b/>
        </w:rPr>
      </w:pPr>
    </w:p>
    <w:p w14:paraId="1A500228" w14:textId="77777777" w:rsidR="001560B2" w:rsidRPr="002D66A5" w:rsidRDefault="001560B2" w:rsidP="001560B2">
      <w:pPr>
        <w:jc w:val="right"/>
        <w:rPr>
          <w:rFonts w:eastAsia="Calibri"/>
          <w:b/>
        </w:rPr>
      </w:pPr>
      <w:proofErr w:type="spellStart"/>
      <w:r w:rsidRPr="002D66A5">
        <w:rPr>
          <w:rFonts w:eastAsia="Calibri"/>
          <w:b/>
        </w:rPr>
        <w:lastRenderedPageBreak/>
        <w:t>Додаток</w:t>
      </w:r>
      <w:proofErr w:type="spellEnd"/>
      <w:r w:rsidRPr="002D66A5">
        <w:rPr>
          <w:rFonts w:eastAsia="Calibri"/>
          <w:b/>
        </w:rPr>
        <w:t xml:space="preserve"> </w:t>
      </w:r>
      <w:r w:rsidRPr="002D66A5">
        <w:rPr>
          <w:rFonts w:eastAsia="Calibri"/>
          <w:b/>
          <w:lang w:val="uk-UA"/>
        </w:rPr>
        <w:t xml:space="preserve">№ </w:t>
      </w:r>
      <w:r w:rsidRPr="002D66A5">
        <w:rPr>
          <w:rFonts w:eastAsia="Calibri"/>
          <w:b/>
        </w:rPr>
        <w:t xml:space="preserve">2 </w:t>
      </w:r>
    </w:p>
    <w:p w14:paraId="0A6F8530" w14:textId="2D55653D" w:rsidR="001560B2" w:rsidRPr="002D66A5" w:rsidRDefault="001560B2" w:rsidP="001560B2">
      <w:pPr>
        <w:jc w:val="right"/>
        <w:rPr>
          <w:b/>
          <w:color w:val="000000"/>
          <w:lang w:val="uk-UA"/>
        </w:rPr>
      </w:pPr>
      <w:r w:rsidRPr="002D66A5">
        <w:rPr>
          <w:b/>
          <w:color w:val="000000"/>
          <w:lang w:val="uk-UA"/>
        </w:rPr>
        <w:t xml:space="preserve">до тендерної документації </w:t>
      </w:r>
    </w:p>
    <w:p w14:paraId="73552EF1" w14:textId="77777777" w:rsidR="001560B2" w:rsidRPr="002D66A5" w:rsidRDefault="001560B2" w:rsidP="001560B2">
      <w:pPr>
        <w:rPr>
          <w:rFonts w:eastAsia="Calibri"/>
          <w:b/>
        </w:rPr>
      </w:pPr>
    </w:p>
    <w:p w14:paraId="05D25518" w14:textId="77777777" w:rsidR="002D66A5" w:rsidRPr="002D66A5" w:rsidRDefault="002D66A5" w:rsidP="002D66A5">
      <w:pPr>
        <w:shd w:val="clear" w:color="auto" w:fill="FFFFFF" w:themeFill="background1"/>
        <w:jc w:val="center"/>
        <w:rPr>
          <w:b/>
          <w:lang w:val="uk-UA"/>
        </w:rPr>
      </w:pPr>
      <w:r w:rsidRPr="002D66A5">
        <w:rPr>
          <w:b/>
          <w:lang w:val="uk-UA"/>
        </w:rPr>
        <w:t>ТЕХНІЧНА СПЕЦИФІКАЦІЯ</w:t>
      </w:r>
    </w:p>
    <w:p w14:paraId="71172D0B" w14:textId="77777777" w:rsidR="002D66A5" w:rsidRPr="002D66A5" w:rsidRDefault="002D66A5" w:rsidP="002D66A5">
      <w:pPr>
        <w:shd w:val="clear" w:color="auto" w:fill="FFFFFF" w:themeFill="background1"/>
        <w:jc w:val="center"/>
        <w:outlineLvl w:val="0"/>
        <w:rPr>
          <w:b/>
          <w:lang w:val="uk-UA"/>
        </w:rPr>
      </w:pPr>
      <w:r w:rsidRPr="002D66A5">
        <w:rPr>
          <w:lang w:val="uk-UA"/>
        </w:rPr>
        <w:t>Предмет закупівлі</w:t>
      </w:r>
      <w:r w:rsidRPr="002D66A5">
        <w:rPr>
          <w:b/>
          <w:lang w:val="uk-UA"/>
        </w:rPr>
        <w:t>:</w:t>
      </w:r>
    </w:p>
    <w:p w14:paraId="13261F5A" w14:textId="4123A75E" w:rsidR="002D66A5" w:rsidRPr="002D66A5" w:rsidRDefault="002D66A5" w:rsidP="002D66A5">
      <w:pPr>
        <w:jc w:val="center"/>
        <w:rPr>
          <w:b/>
          <w:lang w:val="uk-UA"/>
        </w:rPr>
      </w:pPr>
      <w:r w:rsidRPr="002D66A5">
        <w:rPr>
          <w:b/>
          <w:lang w:val="uk-UA"/>
        </w:rPr>
        <w:t>Волейбольна стійка (ДК 021:2015 за кодом Єдиного закупівельного словника 37450000-7</w:t>
      </w:r>
      <w:r>
        <w:rPr>
          <w:b/>
          <w:lang w:val="uk-UA"/>
        </w:rPr>
        <w:t xml:space="preserve"> - </w:t>
      </w:r>
      <w:r w:rsidRPr="002D66A5">
        <w:rPr>
          <w:b/>
          <w:lang w:val="uk-UA"/>
        </w:rPr>
        <w:t>Спортивний інвентар для полів і кортів)</w:t>
      </w:r>
    </w:p>
    <w:p w14:paraId="388D8D2C" w14:textId="77777777" w:rsidR="002D66A5" w:rsidRPr="002D66A5" w:rsidRDefault="002D66A5" w:rsidP="002D66A5">
      <w:pPr>
        <w:rPr>
          <w:lang w:val="uk-UA"/>
        </w:rPr>
      </w:pPr>
    </w:p>
    <w:p w14:paraId="296DA3C8" w14:textId="77777777" w:rsidR="002D66A5" w:rsidRPr="002D66A5" w:rsidRDefault="002D66A5" w:rsidP="002D66A5">
      <w:pPr>
        <w:shd w:val="clear" w:color="auto" w:fill="FFFFFF" w:themeFill="background1"/>
        <w:rPr>
          <w:b/>
          <w:lang w:val="uk-UA"/>
        </w:rPr>
      </w:pPr>
    </w:p>
    <w:tbl>
      <w:tblPr>
        <w:tblW w:w="8937" w:type="dxa"/>
        <w:tblInd w:w="-40" w:type="dxa"/>
        <w:tblLayout w:type="fixed"/>
        <w:tblLook w:val="0000" w:firstRow="0" w:lastRow="0" w:firstColumn="0" w:lastColumn="0" w:noHBand="0" w:noVBand="0"/>
      </w:tblPr>
      <w:tblGrid>
        <w:gridCol w:w="675"/>
        <w:gridCol w:w="4576"/>
        <w:gridCol w:w="1418"/>
        <w:gridCol w:w="2268"/>
      </w:tblGrid>
      <w:tr w:rsidR="002D66A5" w:rsidRPr="002D66A5" w14:paraId="4879E708" w14:textId="77777777" w:rsidTr="003D1D4A">
        <w:tc>
          <w:tcPr>
            <w:tcW w:w="675" w:type="dxa"/>
            <w:tcBorders>
              <w:top w:val="single" w:sz="4" w:space="0" w:color="000000"/>
              <w:left w:val="single" w:sz="4" w:space="0" w:color="000000"/>
              <w:bottom w:val="single" w:sz="4" w:space="0" w:color="000000"/>
            </w:tcBorders>
            <w:shd w:val="clear" w:color="auto" w:fill="auto"/>
          </w:tcPr>
          <w:p w14:paraId="6E30FE7A" w14:textId="77777777" w:rsidR="002D66A5" w:rsidRPr="002D66A5" w:rsidRDefault="002D66A5" w:rsidP="003D1D4A">
            <w:pPr>
              <w:shd w:val="clear" w:color="auto" w:fill="FFFFFF" w:themeFill="background1"/>
              <w:rPr>
                <w:b/>
                <w:lang w:val="uk-UA"/>
              </w:rPr>
            </w:pPr>
            <w:r w:rsidRPr="002D66A5">
              <w:rPr>
                <w:b/>
                <w:lang w:val="uk-UA"/>
              </w:rPr>
              <w:t>№</w:t>
            </w:r>
          </w:p>
        </w:tc>
        <w:tc>
          <w:tcPr>
            <w:tcW w:w="4576" w:type="dxa"/>
            <w:tcBorders>
              <w:top w:val="single" w:sz="4" w:space="0" w:color="000000"/>
              <w:left w:val="single" w:sz="4" w:space="0" w:color="000000"/>
              <w:bottom w:val="single" w:sz="4" w:space="0" w:color="000000"/>
            </w:tcBorders>
            <w:shd w:val="clear" w:color="auto" w:fill="auto"/>
          </w:tcPr>
          <w:p w14:paraId="689F91D1" w14:textId="77777777" w:rsidR="002D66A5" w:rsidRPr="002D66A5" w:rsidRDefault="002D66A5" w:rsidP="003D1D4A">
            <w:pPr>
              <w:shd w:val="clear" w:color="auto" w:fill="FFFFFF" w:themeFill="background1"/>
              <w:rPr>
                <w:b/>
                <w:lang w:val="uk-UA"/>
              </w:rPr>
            </w:pPr>
            <w:r w:rsidRPr="002D66A5">
              <w:rPr>
                <w:b/>
                <w:lang w:val="uk-UA"/>
              </w:rPr>
              <w:t xml:space="preserve">Найменування </w:t>
            </w:r>
          </w:p>
        </w:tc>
        <w:tc>
          <w:tcPr>
            <w:tcW w:w="1418" w:type="dxa"/>
            <w:tcBorders>
              <w:top w:val="single" w:sz="4" w:space="0" w:color="000000"/>
              <w:left w:val="single" w:sz="4" w:space="0" w:color="000000"/>
              <w:bottom w:val="single" w:sz="4" w:space="0" w:color="000000"/>
            </w:tcBorders>
            <w:shd w:val="clear" w:color="auto" w:fill="auto"/>
          </w:tcPr>
          <w:p w14:paraId="4CA9F6BC" w14:textId="77777777" w:rsidR="002D66A5" w:rsidRPr="002D66A5" w:rsidRDefault="002D66A5" w:rsidP="003D1D4A">
            <w:pPr>
              <w:shd w:val="clear" w:color="auto" w:fill="FFFFFF" w:themeFill="background1"/>
              <w:rPr>
                <w:b/>
                <w:lang w:val="uk-UA"/>
              </w:rPr>
            </w:pPr>
            <w:r w:rsidRPr="002D66A5">
              <w:rPr>
                <w:b/>
                <w:lang w:val="uk-UA"/>
              </w:rPr>
              <w:t>Одиниці виміру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6B7525" w14:textId="77777777" w:rsidR="002D66A5" w:rsidRPr="002D66A5" w:rsidRDefault="002D66A5" w:rsidP="003D1D4A">
            <w:pPr>
              <w:shd w:val="clear" w:color="auto" w:fill="FFFFFF" w:themeFill="background1"/>
              <w:rPr>
                <w:b/>
                <w:lang w:val="uk-UA"/>
              </w:rPr>
            </w:pPr>
            <w:r w:rsidRPr="002D66A5">
              <w:rPr>
                <w:b/>
                <w:lang w:val="uk-UA"/>
              </w:rPr>
              <w:t>Кількість одиниць</w:t>
            </w:r>
          </w:p>
        </w:tc>
      </w:tr>
      <w:tr w:rsidR="002D66A5" w:rsidRPr="002D66A5" w14:paraId="17AA51B0" w14:textId="77777777" w:rsidTr="003D1D4A">
        <w:trPr>
          <w:trHeight w:val="619"/>
        </w:trPr>
        <w:tc>
          <w:tcPr>
            <w:tcW w:w="675" w:type="dxa"/>
            <w:tcBorders>
              <w:top w:val="single" w:sz="4" w:space="0" w:color="000000"/>
              <w:left w:val="single" w:sz="4" w:space="0" w:color="000000"/>
              <w:bottom w:val="single" w:sz="4" w:space="0" w:color="000000"/>
            </w:tcBorders>
            <w:shd w:val="clear" w:color="auto" w:fill="auto"/>
          </w:tcPr>
          <w:p w14:paraId="07A0E88A" w14:textId="77777777" w:rsidR="002D66A5" w:rsidRPr="002D66A5" w:rsidRDefault="002D66A5" w:rsidP="003D1D4A">
            <w:pPr>
              <w:shd w:val="clear" w:color="auto" w:fill="FFFFFF" w:themeFill="background1"/>
              <w:rPr>
                <w:b/>
                <w:lang w:val="uk-UA"/>
              </w:rPr>
            </w:pPr>
          </w:p>
          <w:p w14:paraId="4305A650" w14:textId="77777777" w:rsidR="002D66A5" w:rsidRPr="002D66A5" w:rsidRDefault="002D66A5" w:rsidP="003D1D4A">
            <w:pPr>
              <w:shd w:val="clear" w:color="auto" w:fill="FFFFFF" w:themeFill="background1"/>
              <w:rPr>
                <w:b/>
                <w:lang w:val="uk-UA"/>
              </w:rPr>
            </w:pPr>
            <w:r w:rsidRPr="002D66A5">
              <w:rPr>
                <w:b/>
                <w:lang w:val="uk-UA"/>
              </w:rPr>
              <w:t>1</w:t>
            </w:r>
          </w:p>
        </w:tc>
        <w:tc>
          <w:tcPr>
            <w:tcW w:w="4576" w:type="dxa"/>
            <w:tcBorders>
              <w:top w:val="single" w:sz="4" w:space="0" w:color="000000"/>
              <w:left w:val="single" w:sz="4" w:space="0" w:color="000000"/>
              <w:bottom w:val="single" w:sz="4" w:space="0" w:color="000000"/>
            </w:tcBorders>
            <w:shd w:val="clear" w:color="auto" w:fill="auto"/>
          </w:tcPr>
          <w:p w14:paraId="4ACA1D09" w14:textId="77777777" w:rsidR="002D66A5" w:rsidRPr="002D66A5" w:rsidRDefault="002D66A5" w:rsidP="003D1D4A">
            <w:pPr>
              <w:shd w:val="clear" w:color="auto" w:fill="FFFFFF" w:themeFill="background1"/>
              <w:rPr>
                <w:b/>
                <w:lang w:val="en-US"/>
              </w:rPr>
            </w:pPr>
            <w:r w:rsidRPr="002D66A5">
              <w:rPr>
                <w:b/>
                <w:lang w:val="uk-UA"/>
              </w:rPr>
              <w:t xml:space="preserve">Стійка волейбольна телескоп </w:t>
            </w:r>
          </w:p>
          <w:p w14:paraId="46C8B12B" w14:textId="77777777" w:rsidR="002D66A5" w:rsidRPr="002D66A5" w:rsidRDefault="002D66A5" w:rsidP="003D1D4A">
            <w:pPr>
              <w:shd w:val="clear" w:color="auto" w:fill="FFFFFF" w:themeFill="background1"/>
              <w:rPr>
                <w:b/>
                <w:lang w:val="uk-UA"/>
              </w:rPr>
            </w:pPr>
          </w:p>
        </w:tc>
        <w:tc>
          <w:tcPr>
            <w:tcW w:w="1418" w:type="dxa"/>
            <w:tcBorders>
              <w:top w:val="single" w:sz="4" w:space="0" w:color="000000"/>
              <w:left w:val="single" w:sz="4" w:space="0" w:color="000000"/>
              <w:bottom w:val="single" w:sz="4" w:space="0" w:color="000000"/>
            </w:tcBorders>
            <w:shd w:val="clear" w:color="auto" w:fill="auto"/>
          </w:tcPr>
          <w:p w14:paraId="1C41A2BA" w14:textId="77777777" w:rsidR="002D66A5" w:rsidRPr="002D66A5" w:rsidRDefault="002D66A5" w:rsidP="003D1D4A">
            <w:pPr>
              <w:shd w:val="clear" w:color="auto" w:fill="FFFFFF" w:themeFill="background1"/>
              <w:rPr>
                <w:b/>
                <w:lang w:val="uk-UA"/>
              </w:rPr>
            </w:pPr>
            <w:r w:rsidRPr="002D66A5">
              <w:rPr>
                <w:b/>
                <w:lang w:val="uk-UA"/>
              </w:rPr>
              <w:t>комплект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0C86D3" w14:textId="77777777" w:rsidR="002D66A5" w:rsidRPr="002D66A5" w:rsidRDefault="002D66A5" w:rsidP="003D1D4A">
            <w:pPr>
              <w:shd w:val="clear" w:color="auto" w:fill="FFFFFF" w:themeFill="background1"/>
              <w:rPr>
                <w:b/>
                <w:lang w:val="uk-UA"/>
              </w:rPr>
            </w:pPr>
            <w:r w:rsidRPr="002D66A5">
              <w:rPr>
                <w:b/>
                <w:lang w:val="uk-UA"/>
              </w:rPr>
              <w:t>3</w:t>
            </w:r>
          </w:p>
          <w:p w14:paraId="049D0A8C" w14:textId="77777777" w:rsidR="002D66A5" w:rsidRPr="002D66A5" w:rsidRDefault="002D66A5" w:rsidP="003D1D4A">
            <w:pPr>
              <w:shd w:val="clear" w:color="auto" w:fill="FFFFFF" w:themeFill="background1"/>
              <w:ind w:left="175"/>
              <w:rPr>
                <w:b/>
                <w:lang w:val="uk-UA"/>
              </w:rPr>
            </w:pPr>
          </w:p>
        </w:tc>
      </w:tr>
    </w:tbl>
    <w:p w14:paraId="7C0C8295" w14:textId="77777777" w:rsidR="002D66A5" w:rsidRPr="002D66A5" w:rsidRDefault="002D66A5" w:rsidP="002D66A5">
      <w:pPr>
        <w:shd w:val="clear" w:color="auto" w:fill="FFFFFF" w:themeFill="background1"/>
        <w:rPr>
          <w:b/>
          <w:lang w:val="uk-UA"/>
        </w:rPr>
      </w:pPr>
    </w:p>
    <w:p w14:paraId="06FA906F" w14:textId="77777777" w:rsidR="002D66A5" w:rsidRPr="002D66A5" w:rsidRDefault="002D66A5" w:rsidP="002D66A5">
      <w:pPr>
        <w:shd w:val="clear" w:color="auto" w:fill="FFFFFF" w:themeFill="background1"/>
        <w:rPr>
          <w:b/>
          <w:lang w:val="uk-UA"/>
        </w:rPr>
      </w:pPr>
    </w:p>
    <w:p w14:paraId="5583A101" w14:textId="07508437" w:rsidR="002D66A5" w:rsidRPr="002D66A5" w:rsidRDefault="002D66A5" w:rsidP="002D66A5">
      <w:pPr>
        <w:spacing w:after="160" w:line="259" w:lineRule="auto"/>
        <w:jc w:val="both"/>
        <w:rPr>
          <w:rFonts w:eastAsia="Calibri"/>
          <w:lang w:val="uk-UA"/>
        </w:rPr>
      </w:pPr>
      <w:proofErr w:type="spellStart"/>
      <w:r w:rsidRPr="002D66A5">
        <w:rPr>
          <w:rFonts w:eastAsia="Calibri"/>
          <w:lang w:val="uk-UA" w:eastAsia="uk-UA"/>
        </w:rPr>
        <w:t>Стійки</w:t>
      </w:r>
      <w:proofErr w:type="spellEnd"/>
      <w:r w:rsidRPr="002D66A5">
        <w:rPr>
          <w:rFonts w:eastAsia="Calibri"/>
          <w:lang w:val="uk-UA" w:eastAsia="uk-UA"/>
        </w:rPr>
        <w:t xml:space="preserve"> волейбольні мають бути встановлені на корті у закритому приміщенні</w:t>
      </w:r>
      <w:r w:rsidR="00B3159D">
        <w:rPr>
          <w:rFonts w:eastAsia="Calibri"/>
          <w:lang w:val="uk-UA" w:eastAsia="uk-UA"/>
        </w:rPr>
        <w:t>.</w:t>
      </w:r>
    </w:p>
    <w:p w14:paraId="35C4836C" w14:textId="77777777" w:rsidR="002D66A5" w:rsidRPr="002D66A5" w:rsidRDefault="002D66A5" w:rsidP="002D66A5">
      <w:pPr>
        <w:spacing w:after="160" w:line="259" w:lineRule="auto"/>
        <w:jc w:val="both"/>
        <w:rPr>
          <w:rFonts w:eastAsia="Calibri"/>
          <w:lang w:val="uk-UA" w:eastAsia="uk-UA"/>
        </w:rPr>
      </w:pPr>
      <w:proofErr w:type="spellStart"/>
      <w:r w:rsidRPr="002D66A5">
        <w:rPr>
          <w:rFonts w:eastAsia="Calibri"/>
          <w:lang w:val="uk-UA" w:eastAsia="uk-UA"/>
        </w:rPr>
        <w:t>Стійки</w:t>
      </w:r>
      <w:proofErr w:type="spellEnd"/>
      <w:r w:rsidRPr="002D66A5">
        <w:rPr>
          <w:rFonts w:eastAsia="Calibri"/>
          <w:lang w:val="uk-UA" w:eastAsia="uk-UA"/>
        </w:rPr>
        <w:t xml:space="preserve"> волейбольні мають бути схвалені ФІВБ (сертифікат).</w:t>
      </w:r>
    </w:p>
    <w:p w14:paraId="4EF29AD4" w14:textId="77777777" w:rsidR="002D66A5" w:rsidRPr="002D66A5" w:rsidRDefault="002D66A5" w:rsidP="002D66A5">
      <w:pPr>
        <w:spacing w:after="160" w:line="259" w:lineRule="auto"/>
        <w:jc w:val="both"/>
        <w:rPr>
          <w:rFonts w:eastAsia="Calibri"/>
          <w:lang w:val="uk-UA" w:eastAsia="uk-UA"/>
        </w:rPr>
      </w:pPr>
      <w:proofErr w:type="spellStart"/>
      <w:r w:rsidRPr="002D66A5">
        <w:rPr>
          <w:rFonts w:eastAsia="Calibri"/>
          <w:b/>
          <w:lang w:val="uk-UA" w:eastAsia="uk-UA"/>
        </w:rPr>
        <w:t>Стійки</w:t>
      </w:r>
      <w:proofErr w:type="spellEnd"/>
      <w:r w:rsidRPr="002D66A5">
        <w:rPr>
          <w:rFonts w:eastAsia="Calibri"/>
          <w:b/>
          <w:lang w:val="uk-UA" w:eastAsia="uk-UA"/>
        </w:rPr>
        <w:t xml:space="preserve"> волейбольні телескоп </w:t>
      </w:r>
      <w:r w:rsidRPr="002D66A5">
        <w:rPr>
          <w:rFonts w:eastAsia="Calibri"/>
          <w:lang w:val="uk-UA" w:eastAsia="uk-UA"/>
        </w:rPr>
        <w:t>мають відповідати наступним характеристикам:</w:t>
      </w:r>
    </w:p>
    <w:p w14:paraId="4C2A93A0"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 xml:space="preserve">Наявна система контролю натягу </w:t>
      </w:r>
    </w:p>
    <w:p w14:paraId="186E4E73"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Легкі посилені алюмінієві стовпи</w:t>
      </w:r>
    </w:p>
    <w:p w14:paraId="5AC445C7"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Верх стовпа має завжди знаходитись на одній висоті з сіткою</w:t>
      </w:r>
    </w:p>
    <w:p w14:paraId="36B5BF61"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 xml:space="preserve">Змагальна сітка має бути забезпечена </w:t>
      </w:r>
      <w:proofErr w:type="spellStart"/>
      <w:r w:rsidRPr="002D66A5">
        <w:rPr>
          <w:iCs/>
          <w:lang w:val="uk-UA"/>
        </w:rPr>
        <w:t>кевларовим</w:t>
      </w:r>
      <w:proofErr w:type="spellEnd"/>
      <w:r w:rsidRPr="002D66A5">
        <w:rPr>
          <w:iCs/>
          <w:lang w:val="uk-UA"/>
        </w:rPr>
        <w:t xml:space="preserve"> шнуром та липучками</w:t>
      </w:r>
    </w:p>
    <w:p w14:paraId="757BCF24"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Наявне внутрішнє натяжне обладнання TCS (система контролю натягу) для оптимального натягу сітки</w:t>
      </w:r>
    </w:p>
    <w:p w14:paraId="29C68F4A"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 xml:space="preserve">Наявний індикатор натягу </w:t>
      </w:r>
    </w:p>
    <w:p w14:paraId="4173E36C"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Сітка має бути забезпечена чіткою індикацією см на стовпах</w:t>
      </w:r>
    </w:p>
    <w:p w14:paraId="15E88266"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стовпи ø 101 мм</w:t>
      </w:r>
    </w:p>
    <w:p w14:paraId="13DF4691" w14:textId="77777777" w:rsidR="002D66A5" w:rsidRPr="002D66A5" w:rsidRDefault="002D66A5" w:rsidP="002D66A5">
      <w:pPr>
        <w:spacing w:line="288" w:lineRule="atLeast"/>
        <w:jc w:val="both"/>
        <w:rPr>
          <w:iCs/>
          <w:lang w:val="uk-UA"/>
        </w:rPr>
      </w:pPr>
    </w:p>
    <w:p w14:paraId="77A2F566" w14:textId="77777777" w:rsidR="002D66A5" w:rsidRPr="002D66A5" w:rsidRDefault="002D66A5" w:rsidP="002D66A5">
      <w:pPr>
        <w:spacing w:after="160" w:line="259" w:lineRule="auto"/>
        <w:jc w:val="both"/>
        <w:rPr>
          <w:rFonts w:eastAsia="Calibri"/>
          <w:lang w:val="uk-UA" w:eastAsia="uk-UA"/>
        </w:rPr>
      </w:pPr>
      <w:r w:rsidRPr="002D66A5">
        <w:rPr>
          <w:rFonts w:eastAsia="Calibri"/>
          <w:b/>
          <w:lang w:val="uk-UA" w:eastAsia="uk-UA"/>
        </w:rPr>
        <w:t xml:space="preserve">Кожен комплект </w:t>
      </w:r>
      <w:proofErr w:type="spellStart"/>
      <w:r w:rsidRPr="002D66A5">
        <w:rPr>
          <w:rFonts w:eastAsia="Calibri"/>
          <w:b/>
          <w:lang w:val="uk-UA" w:eastAsia="uk-UA"/>
        </w:rPr>
        <w:t>стійки</w:t>
      </w:r>
      <w:proofErr w:type="spellEnd"/>
      <w:r w:rsidRPr="002D66A5">
        <w:rPr>
          <w:rFonts w:eastAsia="Calibri"/>
          <w:b/>
          <w:lang w:val="uk-UA" w:eastAsia="uk-UA"/>
        </w:rPr>
        <w:t xml:space="preserve"> волейбольної має складатися з</w:t>
      </w:r>
      <w:r w:rsidRPr="002D66A5">
        <w:rPr>
          <w:rFonts w:eastAsia="Calibri"/>
          <w:lang w:val="uk-UA" w:eastAsia="uk-UA"/>
        </w:rPr>
        <w:t xml:space="preserve">: </w:t>
      </w:r>
    </w:p>
    <w:p w14:paraId="41AD4A42"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 xml:space="preserve">Телескопічної волейбольної </w:t>
      </w:r>
      <w:proofErr w:type="spellStart"/>
      <w:r w:rsidRPr="002D66A5">
        <w:rPr>
          <w:iCs/>
          <w:lang w:val="uk-UA"/>
        </w:rPr>
        <w:t>стійки</w:t>
      </w:r>
      <w:proofErr w:type="spellEnd"/>
      <w:r w:rsidRPr="002D66A5">
        <w:rPr>
          <w:iCs/>
          <w:lang w:val="uk-UA"/>
        </w:rPr>
        <w:t xml:space="preserve"> з системою TCS – 1 </w:t>
      </w:r>
      <w:proofErr w:type="spellStart"/>
      <w:r w:rsidRPr="002D66A5">
        <w:rPr>
          <w:iCs/>
          <w:lang w:val="uk-UA"/>
        </w:rPr>
        <w:t>шт</w:t>
      </w:r>
      <w:proofErr w:type="spellEnd"/>
      <w:r w:rsidRPr="002D66A5">
        <w:rPr>
          <w:iCs/>
          <w:lang w:val="uk-UA"/>
        </w:rPr>
        <w:t xml:space="preserve">, Телескопічної волейбольної </w:t>
      </w:r>
      <w:proofErr w:type="spellStart"/>
      <w:r w:rsidRPr="002D66A5">
        <w:rPr>
          <w:iCs/>
          <w:lang w:val="uk-UA"/>
        </w:rPr>
        <w:t>стійки</w:t>
      </w:r>
      <w:proofErr w:type="spellEnd"/>
      <w:r w:rsidRPr="002D66A5">
        <w:rPr>
          <w:iCs/>
          <w:lang w:val="uk-UA"/>
        </w:rPr>
        <w:t xml:space="preserve"> з гачками для сітки – 1 </w:t>
      </w:r>
      <w:proofErr w:type="spellStart"/>
      <w:r w:rsidRPr="002D66A5">
        <w:rPr>
          <w:iCs/>
          <w:lang w:val="uk-UA"/>
        </w:rPr>
        <w:t>шт</w:t>
      </w:r>
      <w:proofErr w:type="spellEnd"/>
      <w:r w:rsidRPr="002D66A5">
        <w:rPr>
          <w:iCs/>
          <w:lang w:val="uk-UA"/>
        </w:rPr>
        <w:t xml:space="preserve">, </w:t>
      </w:r>
    </w:p>
    <w:p w14:paraId="300697BA"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 xml:space="preserve">Змагальної сітки – 1 </w:t>
      </w:r>
      <w:proofErr w:type="spellStart"/>
      <w:r w:rsidRPr="002D66A5">
        <w:rPr>
          <w:iCs/>
          <w:lang w:val="uk-UA"/>
        </w:rPr>
        <w:t>шт</w:t>
      </w:r>
      <w:proofErr w:type="spellEnd"/>
    </w:p>
    <w:p w14:paraId="07F77492"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 xml:space="preserve">Комплекту антен і антенних кишень д/волейболу – 1 комплект </w:t>
      </w:r>
    </w:p>
    <w:p w14:paraId="3B3FA8C8" w14:textId="77777777" w:rsidR="002D66A5" w:rsidRPr="002D66A5" w:rsidRDefault="002D66A5" w:rsidP="002D66A5">
      <w:pPr>
        <w:pStyle w:val="aff5"/>
        <w:numPr>
          <w:ilvl w:val="0"/>
          <w:numId w:val="39"/>
        </w:numPr>
        <w:spacing w:line="288" w:lineRule="atLeast"/>
        <w:jc w:val="both"/>
        <w:rPr>
          <w:iCs/>
          <w:lang w:val="uk-UA"/>
        </w:rPr>
      </w:pPr>
      <w:r w:rsidRPr="002D66A5">
        <w:rPr>
          <w:iCs/>
          <w:lang w:val="uk-UA"/>
        </w:rPr>
        <w:t xml:space="preserve">Захисні подушки для </w:t>
      </w:r>
      <w:proofErr w:type="spellStart"/>
      <w:r w:rsidRPr="002D66A5">
        <w:rPr>
          <w:iCs/>
          <w:lang w:val="uk-UA"/>
        </w:rPr>
        <w:t>стійки</w:t>
      </w:r>
      <w:proofErr w:type="spellEnd"/>
      <w:r w:rsidRPr="002D66A5">
        <w:rPr>
          <w:iCs/>
          <w:lang w:val="uk-UA"/>
        </w:rPr>
        <w:t xml:space="preserve"> – 1 пара</w:t>
      </w:r>
    </w:p>
    <w:p w14:paraId="143ACCC9" w14:textId="77777777" w:rsidR="002D66A5" w:rsidRPr="002D66A5" w:rsidRDefault="002D66A5" w:rsidP="002D66A5">
      <w:pPr>
        <w:pStyle w:val="aff5"/>
        <w:spacing w:line="288" w:lineRule="atLeast"/>
        <w:jc w:val="both"/>
        <w:rPr>
          <w:iCs/>
          <w:lang w:val="uk-UA"/>
        </w:rPr>
      </w:pPr>
    </w:p>
    <w:p w14:paraId="2ECF037A" w14:textId="77777777" w:rsidR="002D66A5" w:rsidRPr="002D66A5" w:rsidRDefault="002D66A5" w:rsidP="002D66A5">
      <w:pPr>
        <w:pStyle w:val="aff5"/>
        <w:spacing w:line="288" w:lineRule="atLeast"/>
        <w:jc w:val="both"/>
        <w:rPr>
          <w:iCs/>
          <w:lang w:val="uk-UA"/>
        </w:rPr>
      </w:pPr>
    </w:p>
    <w:p w14:paraId="56C52B99" w14:textId="77777777" w:rsidR="002D66A5" w:rsidRPr="002D66A5" w:rsidRDefault="002D66A5" w:rsidP="002D66A5">
      <w:pPr>
        <w:rPr>
          <w:lang w:val="uk-UA"/>
        </w:rPr>
      </w:pPr>
    </w:p>
    <w:p w14:paraId="5004A64C" w14:textId="3503909C" w:rsidR="00155C28" w:rsidRPr="002D66A5" w:rsidRDefault="002D66A5" w:rsidP="002D66A5">
      <w:pPr>
        <w:rPr>
          <w:lang w:val="uk-UA"/>
        </w:rPr>
      </w:pPr>
      <w:r w:rsidRPr="002D66A5">
        <w:rPr>
          <w:lang w:val="uk-UA"/>
        </w:rPr>
        <w:t>Гарантія від виробника має становити не менше 2-х років.</w:t>
      </w:r>
    </w:p>
    <w:p w14:paraId="0C593F9E" w14:textId="77777777" w:rsidR="001560B2" w:rsidRDefault="001560B2" w:rsidP="001560B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510FF38C" w14:textId="77777777" w:rsidR="001560B2" w:rsidRPr="00583920" w:rsidRDefault="001560B2" w:rsidP="001560B2">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11D1533"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кожна </w:t>
            </w:r>
            <w:proofErr w:type="spellStart"/>
            <w:r w:rsidRPr="00583920">
              <w:rPr>
                <w:rFonts w:ascii="Times" w:hAnsi="Times"/>
                <w:color w:val="000000"/>
              </w:rPr>
              <w:t>установа</w:t>
            </w:r>
            <w:proofErr w:type="spellEnd"/>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73A854DB" w14:textId="77777777" w:rsidR="001560B2" w:rsidRPr="00583920" w:rsidRDefault="001560B2" w:rsidP="001560B2">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1BCC5743" w14:textId="77777777" w:rsidR="001560B2" w:rsidRPr="000B5A18" w:rsidRDefault="001560B2" w:rsidP="001560B2">
      <w:pPr>
        <w:jc w:val="center"/>
        <w:rPr>
          <w:i/>
        </w:rPr>
      </w:pPr>
    </w:p>
    <w:p w14:paraId="0820EE5C" w14:textId="77777777" w:rsidR="001560B2" w:rsidRDefault="001560B2" w:rsidP="00740D0B">
      <w:pPr>
        <w:tabs>
          <w:tab w:val="left" w:pos="7170"/>
        </w:tabs>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lastRenderedPageBreak/>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24AD7FE7"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10F20421" w14:textId="77777777" w:rsidR="001560B2" w:rsidRPr="00583920" w:rsidRDefault="001560B2" w:rsidP="001560B2">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1045648F" w14:textId="77777777" w:rsidR="00740D0B" w:rsidRDefault="00740D0B" w:rsidP="001560B2">
      <w:pPr>
        <w:shd w:val="clear" w:color="auto" w:fill="FFFFFF"/>
        <w:jc w:val="right"/>
        <w:rPr>
          <w:b/>
        </w:rPr>
      </w:pPr>
    </w:p>
    <w:p w14:paraId="28871C6E" w14:textId="77777777" w:rsidR="00740D0B" w:rsidRDefault="00740D0B" w:rsidP="001560B2">
      <w:pPr>
        <w:shd w:val="clear" w:color="auto" w:fill="FFFFFF"/>
        <w:jc w:val="right"/>
        <w:rPr>
          <w:b/>
        </w:rPr>
      </w:pPr>
    </w:p>
    <w:p w14:paraId="42BCE378" w14:textId="77777777" w:rsidR="00740D0B" w:rsidRDefault="00740D0B"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087C13A4" w14:textId="77777777" w:rsidR="00755F03" w:rsidRPr="00990298" w:rsidRDefault="00755F03" w:rsidP="00755F03">
      <w:pPr>
        <w:jc w:val="both"/>
      </w:pPr>
    </w:p>
    <w:p w14:paraId="1B0A291C" w14:textId="77777777" w:rsidR="00755F03" w:rsidRPr="00990298" w:rsidRDefault="00755F03" w:rsidP="00755F03">
      <w:pPr>
        <w:tabs>
          <w:tab w:val="left" w:pos="180"/>
        </w:tabs>
        <w:ind w:left="284" w:right="-285"/>
        <w:jc w:val="center"/>
        <w:rPr>
          <w:b/>
          <w:color w:val="000000"/>
        </w:rPr>
      </w:pPr>
      <w:r w:rsidRPr="00990298">
        <w:rPr>
          <w:b/>
          <w:color w:val="000000"/>
        </w:rPr>
        <w:t>ДОКУМЕНТИ, ЯКІ ВИМАГАЮТЬСЯ ДЛЯ ПІДТВЕРДЖЕННЯ ВІДПОВІДНОСТІ ПРОПОЗИЦІЇ УЧАСНИКА ВИМОГАМ ЗАМОВНИКА</w:t>
      </w:r>
    </w:p>
    <w:p w14:paraId="6FD7E94A" w14:textId="77777777" w:rsidR="00755F03" w:rsidRPr="00990298" w:rsidRDefault="00755F03" w:rsidP="00755F03">
      <w:pPr>
        <w:tabs>
          <w:tab w:val="left" w:pos="180"/>
        </w:tabs>
        <w:ind w:left="284" w:right="-285" w:firstLine="567"/>
        <w:jc w:val="both"/>
        <w:rPr>
          <w:color w:val="000000"/>
        </w:rPr>
      </w:pPr>
      <w:r w:rsidRPr="00990298">
        <w:rPr>
          <w:color w:val="000000"/>
        </w:rPr>
        <w:t xml:space="preserve">У </w:t>
      </w:r>
      <w:proofErr w:type="spellStart"/>
      <w:r w:rsidRPr="00990298">
        <w:rPr>
          <w:color w:val="000000"/>
        </w:rPr>
        <w:t>складі</w:t>
      </w:r>
      <w:proofErr w:type="spellEnd"/>
      <w:r w:rsidRPr="00990298">
        <w:rPr>
          <w:color w:val="000000"/>
        </w:rPr>
        <w:t xml:space="preserve"> </w:t>
      </w:r>
      <w:proofErr w:type="spellStart"/>
      <w:r w:rsidRPr="00990298">
        <w:rPr>
          <w:color w:val="000000"/>
        </w:rPr>
        <w:t>тендерної</w:t>
      </w:r>
      <w:proofErr w:type="spellEnd"/>
      <w:r w:rsidRPr="00990298">
        <w:rPr>
          <w:color w:val="000000"/>
        </w:rPr>
        <w:t xml:space="preserve"> </w:t>
      </w:r>
      <w:proofErr w:type="spellStart"/>
      <w:r w:rsidRPr="00990298">
        <w:rPr>
          <w:color w:val="000000"/>
        </w:rPr>
        <w:t>пропозиції</w:t>
      </w:r>
      <w:proofErr w:type="spellEnd"/>
      <w:r w:rsidRPr="00990298">
        <w:rPr>
          <w:color w:val="000000"/>
        </w:rPr>
        <w:t xml:space="preserve"> </w:t>
      </w:r>
      <w:proofErr w:type="spellStart"/>
      <w:r w:rsidRPr="00990298">
        <w:rPr>
          <w:color w:val="000000"/>
        </w:rPr>
        <w:t>учасники</w:t>
      </w:r>
      <w:proofErr w:type="spellEnd"/>
      <w:r w:rsidRPr="00990298">
        <w:rPr>
          <w:color w:val="000000"/>
        </w:rPr>
        <w:t xml:space="preserve"> </w:t>
      </w:r>
      <w:proofErr w:type="spellStart"/>
      <w:r w:rsidRPr="00990298">
        <w:rPr>
          <w:color w:val="000000"/>
        </w:rPr>
        <w:t>процедури</w:t>
      </w:r>
      <w:proofErr w:type="spellEnd"/>
      <w:r w:rsidRPr="00990298">
        <w:rPr>
          <w:color w:val="000000"/>
        </w:rPr>
        <w:t xml:space="preserve"> </w:t>
      </w:r>
      <w:proofErr w:type="spellStart"/>
      <w:r w:rsidRPr="00990298">
        <w:rPr>
          <w:color w:val="000000"/>
        </w:rPr>
        <w:t>закупівлі</w:t>
      </w:r>
      <w:proofErr w:type="spellEnd"/>
      <w:r w:rsidRPr="00990298">
        <w:rPr>
          <w:color w:val="000000"/>
        </w:rPr>
        <w:t xml:space="preserve"> </w:t>
      </w:r>
      <w:proofErr w:type="spellStart"/>
      <w:r w:rsidRPr="00990298">
        <w:rPr>
          <w:color w:val="000000"/>
        </w:rPr>
        <w:t>надають</w:t>
      </w:r>
      <w:proofErr w:type="spellEnd"/>
      <w:r w:rsidRPr="00990298">
        <w:rPr>
          <w:color w:val="000000"/>
        </w:rPr>
        <w:t xml:space="preserve"> документально </w:t>
      </w:r>
      <w:proofErr w:type="spellStart"/>
      <w:r w:rsidRPr="00990298">
        <w:rPr>
          <w:color w:val="000000"/>
        </w:rPr>
        <w:t>підтверджену</w:t>
      </w:r>
      <w:proofErr w:type="spellEnd"/>
      <w:r w:rsidRPr="00990298">
        <w:rPr>
          <w:color w:val="000000"/>
        </w:rPr>
        <w:t xml:space="preserve"> </w:t>
      </w:r>
      <w:proofErr w:type="spellStart"/>
      <w:r w:rsidRPr="00990298">
        <w:rPr>
          <w:color w:val="000000"/>
        </w:rPr>
        <w:t>інформацію</w:t>
      </w:r>
      <w:proofErr w:type="spellEnd"/>
      <w:r w:rsidRPr="00990298">
        <w:rPr>
          <w:color w:val="000000"/>
        </w:rPr>
        <w:t xml:space="preserve"> про </w:t>
      </w:r>
      <w:proofErr w:type="spellStart"/>
      <w:r w:rsidRPr="00990298">
        <w:rPr>
          <w:color w:val="000000"/>
        </w:rPr>
        <w:t>їх</w:t>
      </w:r>
      <w:proofErr w:type="spellEnd"/>
      <w:r w:rsidRPr="00990298">
        <w:rPr>
          <w:color w:val="000000"/>
        </w:rPr>
        <w:t xml:space="preserve"> </w:t>
      </w:r>
      <w:proofErr w:type="spellStart"/>
      <w:r w:rsidRPr="00990298">
        <w:rPr>
          <w:color w:val="000000"/>
        </w:rPr>
        <w:t>відповідність</w:t>
      </w:r>
      <w:proofErr w:type="spellEnd"/>
      <w:r w:rsidRPr="00990298">
        <w:rPr>
          <w:color w:val="000000"/>
        </w:rPr>
        <w:t xml:space="preserve"> </w:t>
      </w:r>
      <w:proofErr w:type="spellStart"/>
      <w:r w:rsidRPr="00990298">
        <w:rPr>
          <w:color w:val="000000"/>
        </w:rPr>
        <w:t>кваліфікаційним</w:t>
      </w:r>
      <w:proofErr w:type="spellEnd"/>
      <w:r w:rsidRPr="00990298">
        <w:rPr>
          <w:color w:val="000000"/>
        </w:rPr>
        <w:t xml:space="preserve"> </w:t>
      </w:r>
      <w:proofErr w:type="spellStart"/>
      <w:r w:rsidRPr="00990298">
        <w:rPr>
          <w:color w:val="000000"/>
        </w:rPr>
        <w:t>критеріям</w:t>
      </w:r>
      <w:proofErr w:type="spellEnd"/>
      <w:r w:rsidRPr="00990298">
        <w:rPr>
          <w:color w:val="000000"/>
        </w:rPr>
        <w:t xml:space="preserve"> (</w:t>
      </w:r>
      <w:proofErr w:type="spellStart"/>
      <w:r w:rsidRPr="00990298">
        <w:rPr>
          <w:color w:val="000000"/>
        </w:rPr>
        <w:t>кваліфікаційному</w:t>
      </w:r>
      <w:proofErr w:type="spellEnd"/>
      <w:r w:rsidRPr="00990298">
        <w:rPr>
          <w:color w:val="000000"/>
        </w:rPr>
        <w:t xml:space="preserve"> </w:t>
      </w:r>
      <w:proofErr w:type="spellStart"/>
      <w:r w:rsidRPr="00990298">
        <w:rPr>
          <w:color w:val="000000"/>
        </w:rPr>
        <w:t>критерію</w:t>
      </w:r>
      <w:proofErr w:type="spellEnd"/>
      <w:r w:rsidRPr="00990298">
        <w:rPr>
          <w:color w:val="000000"/>
        </w:rPr>
        <w:t xml:space="preserve">) </w:t>
      </w:r>
      <w:proofErr w:type="spellStart"/>
      <w:r w:rsidRPr="00990298">
        <w:rPr>
          <w:color w:val="000000"/>
        </w:rPr>
        <w:t>відповідно</w:t>
      </w:r>
      <w:proofErr w:type="spellEnd"/>
      <w:r w:rsidRPr="00990298">
        <w:rPr>
          <w:color w:val="000000"/>
        </w:rPr>
        <w:t xml:space="preserve"> до </w:t>
      </w:r>
      <w:proofErr w:type="spellStart"/>
      <w:r w:rsidRPr="00990298">
        <w:rPr>
          <w:color w:val="000000"/>
        </w:rPr>
        <w:t>статті</w:t>
      </w:r>
      <w:proofErr w:type="spellEnd"/>
      <w:r w:rsidRPr="00990298">
        <w:rPr>
          <w:color w:val="000000"/>
        </w:rPr>
        <w:t xml:space="preserve"> 16 Закону </w:t>
      </w:r>
      <w:proofErr w:type="spellStart"/>
      <w:r w:rsidRPr="00990298">
        <w:rPr>
          <w:color w:val="000000"/>
        </w:rPr>
        <w:t>України</w:t>
      </w:r>
      <w:proofErr w:type="spellEnd"/>
      <w:r w:rsidRPr="00990298">
        <w:rPr>
          <w:color w:val="000000"/>
        </w:rPr>
        <w:t xml:space="preserve"> «Про </w:t>
      </w:r>
      <w:proofErr w:type="spellStart"/>
      <w:r w:rsidRPr="00990298">
        <w:rPr>
          <w:color w:val="000000"/>
        </w:rPr>
        <w:t>публічні</w:t>
      </w:r>
      <w:proofErr w:type="spellEnd"/>
      <w:r w:rsidRPr="00990298">
        <w:rPr>
          <w:color w:val="000000"/>
        </w:rPr>
        <w:t xml:space="preserve"> </w:t>
      </w:r>
      <w:proofErr w:type="spellStart"/>
      <w:r w:rsidRPr="00990298">
        <w:rPr>
          <w:color w:val="000000"/>
        </w:rPr>
        <w:t>закупівлі</w:t>
      </w:r>
      <w:proofErr w:type="spellEnd"/>
      <w:r w:rsidRPr="00990298">
        <w:rPr>
          <w:color w:val="000000"/>
        </w:rPr>
        <w:t>» (</w:t>
      </w:r>
      <w:proofErr w:type="spellStart"/>
      <w:r w:rsidRPr="00990298">
        <w:rPr>
          <w:color w:val="000000"/>
        </w:rPr>
        <w:t>далі</w:t>
      </w:r>
      <w:proofErr w:type="spellEnd"/>
      <w:r w:rsidRPr="00990298">
        <w:rPr>
          <w:color w:val="000000"/>
        </w:rPr>
        <w:t xml:space="preserve"> – Закон) з </w:t>
      </w:r>
      <w:proofErr w:type="spellStart"/>
      <w:r w:rsidRPr="00990298">
        <w:rPr>
          <w:color w:val="000000"/>
        </w:rPr>
        <w:t>урахуванням</w:t>
      </w:r>
      <w:proofErr w:type="spellEnd"/>
      <w:r w:rsidRPr="00990298">
        <w:rPr>
          <w:color w:val="000000"/>
        </w:rPr>
        <w:t xml:space="preserve"> </w:t>
      </w:r>
      <w:proofErr w:type="spellStart"/>
      <w:r w:rsidRPr="00990298">
        <w:rPr>
          <w:color w:val="000000"/>
        </w:rPr>
        <w:t>положень</w:t>
      </w:r>
      <w:proofErr w:type="spellEnd"/>
      <w:r w:rsidRPr="00990298">
        <w:rPr>
          <w:color w:val="000000"/>
        </w:rPr>
        <w:t xml:space="preserve"> </w:t>
      </w:r>
      <w:proofErr w:type="spellStart"/>
      <w:r w:rsidRPr="00990298">
        <w:rPr>
          <w:color w:val="000000"/>
        </w:rPr>
        <w:t>Особливостей</w:t>
      </w:r>
      <w:proofErr w:type="spellEnd"/>
      <w:r w:rsidRPr="00990298">
        <w:rPr>
          <w:color w:val="000000"/>
        </w:rPr>
        <w:t xml:space="preserve"> (у </w:t>
      </w:r>
      <w:proofErr w:type="spellStart"/>
      <w:r w:rsidRPr="00990298">
        <w:rPr>
          <w:color w:val="000000"/>
        </w:rPr>
        <w:t>разі</w:t>
      </w:r>
      <w:proofErr w:type="spellEnd"/>
      <w:r w:rsidRPr="00990298">
        <w:rPr>
          <w:color w:val="000000"/>
        </w:rPr>
        <w:t xml:space="preserve"> </w:t>
      </w:r>
      <w:proofErr w:type="spellStart"/>
      <w:r w:rsidRPr="00990298">
        <w:rPr>
          <w:color w:val="000000"/>
        </w:rPr>
        <w:t>їх</w:t>
      </w:r>
      <w:proofErr w:type="spellEnd"/>
      <w:r w:rsidRPr="00990298">
        <w:rPr>
          <w:color w:val="000000"/>
        </w:rPr>
        <w:t xml:space="preserve"> (</w:t>
      </w:r>
      <w:proofErr w:type="spellStart"/>
      <w:r w:rsidRPr="00990298">
        <w:rPr>
          <w:color w:val="000000"/>
        </w:rPr>
        <w:t>його</w:t>
      </w:r>
      <w:proofErr w:type="spellEnd"/>
      <w:r w:rsidRPr="00990298">
        <w:rPr>
          <w:color w:val="000000"/>
        </w:rPr>
        <w:t xml:space="preserve">) </w:t>
      </w:r>
      <w:proofErr w:type="spellStart"/>
      <w:r w:rsidRPr="00990298">
        <w:rPr>
          <w:color w:val="000000"/>
        </w:rPr>
        <w:t>встановлення</w:t>
      </w:r>
      <w:proofErr w:type="spellEnd"/>
      <w:r w:rsidRPr="00990298">
        <w:rPr>
          <w:color w:val="000000"/>
        </w:rPr>
        <w:t xml:space="preserve">), </w:t>
      </w:r>
      <w:proofErr w:type="spellStart"/>
      <w:r w:rsidRPr="00990298">
        <w:rPr>
          <w:color w:val="000000"/>
        </w:rPr>
        <w:t>документи</w:t>
      </w:r>
      <w:proofErr w:type="spellEnd"/>
      <w:r w:rsidRPr="00990298">
        <w:rPr>
          <w:color w:val="000000"/>
        </w:rPr>
        <w:t xml:space="preserve"> та </w:t>
      </w:r>
      <w:proofErr w:type="spellStart"/>
      <w:r w:rsidRPr="00990298">
        <w:rPr>
          <w:color w:val="000000"/>
        </w:rPr>
        <w:t>інформацію</w:t>
      </w:r>
      <w:proofErr w:type="spellEnd"/>
      <w:r w:rsidRPr="00990298">
        <w:rPr>
          <w:color w:val="000000"/>
        </w:rPr>
        <w:t xml:space="preserve"> про </w:t>
      </w:r>
      <w:proofErr w:type="spellStart"/>
      <w:r w:rsidRPr="00990298">
        <w:rPr>
          <w:color w:val="000000"/>
        </w:rPr>
        <w:t>наявність</w:t>
      </w:r>
      <w:proofErr w:type="spellEnd"/>
      <w:r w:rsidRPr="00990298">
        <w:rPr>
          <w:color w:val="000000"/>
        </w:rPr>
        <w:t>/</w:t>
      </w:r>
      <w:proofErr w:type="spellStart"/>
      <w:r w:rsidRPr="00990298">
        <w:rPr>
          <w:color w:val="000000"/>
        </w:rPr>
        <w:t>відсутність</w:t>
      </w:r>
      <w:proofErr w:type="spellEnd"/>
      <w:r w:rsidRPr="00990298">
        <w:rPr>
          <w:color w:val="000000"/>
        </w:rPr>
        <w:t xml:space="preserve"> </w:t>
      </w:r>
      <w:proofErr w:type="spellStart"/>
      <w:r w:rsidRPr="00990298">
        <w:rPr>
          <w:color w:val="000000"/>
        </w:rPr>
        <w:t>підстав</w:t>
      </w:r>
      <w:proofErr w:type="spellEnd"/>
      <w:r w:rsidRPr="00990298">
        <w:rPr>
          <w:color w:val="000000"/>
        </w:rPr>
        <w:t xml:space="preserve">, </w:t>
      </w:r>
      <w:proofErr w:type="spellStart"/>
      <w:r w:rsidRPr="00990298">
        <w:rPr>
          <w:color w:val="000000"/>
        </w:rPr>
        <w:t>зазначених</w:t>
      </w:r>
      <w:proofErr w:type="spellEnd"/>
      <w:r w:rsidRPr="00990298">
        <w:rPr>
          <w:color w:val="000000"/>
        </w:rPr>
        <w:t xml:space="preserve"> в </w:t>
      </w:r>
      <w:proofErr w:type="spellStart"/>
      <w:r w:rsidRPr="00990298">
        <w:rPr>
          <w:color w:val="000000"/>
        </w:rPr>
        <w:t>пункті</w:t>
      </w:r>
      <w:proofErr w:type="spellEnd"/>
      <w:r w:rsidRPr="00990298">
        <w:rPr>
          <w:color w:val="000000"/>
        </w:rPr>
        <w:t xml:space="preserve"> 47 </w:t>
      </w:r>
      <w:proofErr w:type="spellStart"/>
      <w:r w:rsidRPr="00990298">
        <w:rPr>
          <w:color w:val="000000"/>
        </w:rPr>
        <w:t>Особливостей</w:t>
      </w:r>
      <w:proofErr w:type="spellEnd"/>
      <w:r w:rsidRPr="00990298">
        <w:rPr>
          <w:color w:val="000000"/>
        </w:rPr>
        <w:t xml:space="preserve"> та </w:t>
      </w:r>
      <w:proofErr w:type="spellStart"/>
      <w:r w:rsidRPr="00990298">
        <w:rPr>
          <w:color w:val="000000"/>
        </w:rPr>
        <w:t>іншу</w:t>
      </w:r>
      <w:proofErr w:type="spellEnd"/>
      <w:r w:rsidRPr="00990298">
        <w:rPr>
          <w:color w:val="000000"/>
        </w:rPr>
        <w:t xml:space="preserve"> </w:t>
      </w:r>
      <w:proofErr w:type="spellStart"/>
      <w:r w:rsidRPr="00990298">
        <w:rPr>
          <w:color w:val="000000"/>
        </w:rPr>
        <w:t>інформацію</w:t>
      </w:r>
      <w:proofErr w:type="spellEnd"/>
      <w:r w:rsidRPr="00990298">
        <w:rPr>
          <w:color w:val="000000"/>
        </w:rPr>
        <w:t xml:space="preserve">, </w:t>
      </w:r>
      <w:proofErr w:type="spellStart"/>
      <w:r w:rsidRPr="00990298">
        <w:rPr>
          <w:color w:val="000000"/>
        </w:rPr>
        <w:t>вимоги</w:t>
      </w:r>
      <w:proofErr w:type="spellEnd"/>
      <w:r w:rsidRPr="00990298">
        <w:rPr>
          <w:color w:val="000000"/>
        </w:rPr>
        <w:t xml:space="preserve"> </w:t>
      </w:r>
      <w:proofErr w:type="spellStart"/>
      <w:r w:rsidRPr="00990298">
        <w:rPr>
          <w:color w:val="000000"/>
        </w:rPr>
        <w:t>щодо</w:t>
      </w:r>
      <w:proofErr w:type="spellEnd"/>
      <w:r w:rsidRPr="00990298">
        <w:rPr>
          <w:color w:val="000000"/>
        </w:rPr>
        <w:t xml:space="preserve"> </w:t>
      </w:r>
      <w:proofErr w:type="spellStart"/>
      <w:r w:rsidRPr="00990298">
        <w:rPr>
          <w:color w:val="000000"/>
        </w:rPr>
        <w:t>наявності</w:t>
      </w:r>
      <w:proofErr w:type="spellEnd"/>
      <w:r w:rsidRPr="00990298">
        <w:rPr>
          <w:color w:val="000000"/>
        </w:rPr>
        <w:t xml:space="preserve"> </w:t>
      </w:r>
      <w:proofErr w:type="spellStart"/>
      <w:r w:rsidRPr="00990298">
        <w:rPr>
          <w:color w:val="000000"/>
        </w:rPr>
        <w:t>якої</w:t>
      </w:r>
      <w:proofErr w:type="spellEnd"/>
      <w:r w:rsidRPr="00990298">
        <w:rPr>
          <w:color w:val="000000"/>
        </w:rPr>
        <w:t xml:space="preserve"> </w:t>
      </w:r>
      <w:proofErr w:type="spellStart"/>
      <w:r w:rsidRPr="00990298">
        <w:rPr>
          <w:color w:val="000000"/>
        </w:rPr>
        <w:t>передбачені</w:t>
      </w:r>
      <w:proofErr w:type="spellEnd"/>
      <w:r w:rsidRPr="00990298">
        <w:rPr>
          <w:color w:val="000000"/>
        </w:rPr>
        <w:t xml:space="preserve"> </w:t>
      </w:r>
      <w:proofErr w:type="spellStart"/>
      <w:r w:rsidRPr="00990298">
        <w:rPr>
          <w:color w:val="000000"/>
        </w:rPr>
        <w:t>законодавством</w:t>
      </w:r>
      <w:proofErr w:type="spellEnd"/>
      <w:r w:rsidRPr="00990298">
        <w:rPr>
          <w:color w:val="000000"/>
        </w:rPr>
        <w:t xml:space="preserve"> та яку </w:t>
      </w:r>
      <w:proofErr w:type="spellStart"/>
      <w:r w:rsidRPr="00990298">
        <w:rPr>
          <w:color w:val="000000"/>
        </w:rPr>
        <w:t>замовник</w:t>
      </w:r>
      <w:proofErr w:type="spellEnd"/>
      <w:r w:rsidRPr="00990298">
        <w:rPr>
          <w:color w:val="000000"/>
        </w:rPr>
        <w:t xml:space="preserve"> </w:t>
      </w:r>
      <w:proofErr w:type="spellStart"/>
      <w:r w:rsidRPr="00990298">
        <w:rPr>
          <w:color w:val="000000"/>
        </w:rPr>
        <w:t>вважає</w:t>
      </w:r>
      <w:proofErr w:type="spellEnd"/>
      <w:r w:rsidRPr="00990298">
        <w:rPr>
          <w:color w:val="000000"/>
        </w:rPr>
        <w:t xml:space="preserve"> за </w:t>
      </w:r>
      <w:proofErr w:type="spellStart"/>
      <w:r w:rsidRPr="00990298">
        <w:rPr>
          <w:color w:val="000000"/>
        </w:rPr>
        <w:t>необхідне</w:t>
      </w:r>
      <w:proofErr w:type="spellEnd"/>
      <w:r w:rsidRPr="00990298">
        <w:rPr>
          <w:color w:val="000000"/>
        </w:rPr>
        <w:t xml:space="preserve"> </w:t>
      </w:r>
      <w:proofErr w:type="spellStart"/>
      <w:r w:rsidRPr="00990298">
        <w:rPr>
          <w:color w:val="000000"/>
        </w:rPr>
        <w:t>включити</w:t>
      </w:r>
      <w:proofErr w:type="spellEnd"/>
      <w:r w:rsidRPr="00990298">
        <w:rPr>
          <w:color w:val="000000"/>
        </w:rPr>
        <w:t xml:space="preserve"> до </w:t>
      </w:r>
      <w:proofErr w:type="spellStart"/>
      <w:r w:rsidRPr="00990298">
        <w:rPr>
          <w:color w:val="000000"/>
        </w:rPr>
        <w:t>тендерної</w:t>
      </w:r>
      <w:proofErr w:type="spellEnd"/>
      <w:r w:rsidRPr="00990298">
        <w:rPr>
          <w:color w:val="000000"/>
        </w:rPr>
        <w:t xml:space="preserve"> </w:t>
      </w:r>
      <w:proofErr w:type="spellStart"/>
      <w:r w:rsidRPr="00990298">
        <w:rPr>
          <w:color w:val="000000"/>
        </w:rPr>
        <w:t>документації</w:t>
      </w:r>
      <w:proofErr w:type="spellEnd"/>
      <w:r w:rsidRPr="00990298">
        <w:rPr>
          <w:color w:val="000000"/>
        </w:rPr>
        <w:t xml:space="preserve">, а </w:t>
      </w:r>
      <w:proofErr w:type="spellStart"/>
      <w:r w:rsidRPr="00990298">
        <w:rPr>
          <w:color w:val="000000"/>
        </w:rPr>
        <w:t>саме</w:t>
      </w:r>
      <w:proofErr w:type="spellEnd"/>
      <w:r w:rsidRPr="00990298">
        <w:rPr>
          <w:color w:val="000000"/>
        </w:rPr>
        <w:t>:</w:t>
      </w:r>
    </w:p>
    <w:tbl>
      <w:tblPr>
        <w:tblW w:w="10349" w:type="dxa"/>
        <w:tblInd w:w="-712"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1E0" w:firstRow="1" w:lastRow="1" w:firstColumn="1" w:lastColumn="1" w:noHBand="0" w:noVBand="0"/>
      </w:tblPr>
      <w:tblGrid>
        <w:gridCol w:w="568"/>
        <w:gridCol w:w="3197"/>
        <w:gridCol w:w="6584"/>
      </w:tblGrid>
      <w:tr w:rsidR="00755F03" w:rsidRPr="00990298" w14:paraId="7F080A07" w14:textId="77777777" w:rsidTr="00B14E98">
        <w:trPr>
          <w:trHeight w:val="400"/>
        </w:trPr>
        <w:tc>
          <w:tcPr>
            <w:tcW w:w="568" w:type="dxa"/>
            <w:vAlign w:val="center"/>
          </w:tcPr>
          <w:p w14:paraId="491DBF15" w14:textId="77777777" w:rsidR="00755F03" w:rsidRPr="00990298" w:rsidRDefault="00755F03" w:rsidP="00A740B3">
            <w:pPr>
              <w:widowControl w:val="0"/>
              <w:autoSpaceDE w:val="0"/>
              <w:autoSpaceDN w:val="0"/>
              <w:adjustRightInd w:val="0"/>
              <w:ind w:left="-26" w:right="-108" w:firstLine="15"/>
              <w:jc w:val="center"/>
              <w:rPr>
                <w:b/>
                <w:bCs/>
                <w:color w:val="000000"/>
              </w:rPr>
            </w:pPr>
            <w:r w:rsidRPr="00990298">
              <w:rPr>
                <w:b/>
                <w:bCs/>
                <w:color w:val="000000"/>
              </w:rPr>
              <w:t>№ з/п</w:t>
            </w:r>
          </w:p>
        </w:tc>
        <w:tc>
          <w:tcPr>
            <w:tcW w:w="3197" w:type="dxa"/>
            <w:vAlign w:val="center"/>
          </w:tcPr>
          <w:p w14:paraId="15386492" w14:textId="77777777" w:rsidR="00755F03" w:rsidRPr="00990298" w:rsidRDefault="00755F03" w:rsidP="00A7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5"/>
              <w:jc w:val="center"/>
              <w:rPr>
                <w:b/>
                <w:iCs/>
              </w:rPr>
            </w:pPr>
            <w:proofErr w:type="spellStart"/>
            <w:r w:rsidRPr="00990298">
              <w:rPr>
                <w:b/>
                <w:lang w:eastAsia="uk-UA"/>
              </w:rPr>
              <w:t>Перелік</w:t>
            </w:r>
            <w:proofErr w:type="spellEnd"/>
            <w:r w:rsidRPr="00990298">
              <w:rPr>
                <w:b/>
                <w:lang w:eastAsia="uk-UA"/>
              </w:rPr>
              <w:t xml:space="preserve"> </w:t>
            </w:r>
            <w:proofErr w:type="spellStart"/>
            <w:r w:rsidRPr="00990298">
              <w:rPr>
                <w:b/>
                <w:lang w:eastAsia="uk-UA"/>
              </w:rPr>
              <w:t>вимог</w:t>
            </w:r>
            <w:proofErr w:type="spellEnd"/>
            <w:r w:rsidRPr="00990298">
              <w:rPr>
                <w:b/>
                <w:lang w:eastAsia="uk-UA"/>
              </w:rPr>
              <w:t xml:space="preserve"> до </w:t>
            </w:r>
            <w:proofErr w:type="spellStart"/>
            <w:r w:rsidRPr="00990298">
              <w:rPr>
                <w:b/>
                <w:lang w:eastAsia="uk-UA"/>
              </w:rPr>
              <w:t>учасника</w:t>
            </w:r>
            <w:proofErr w:type="spellEnd"/>
          </w:p>
        </w:tc>
        <w:tc>
          <w:tcPr>
            <w:tcW w:w="6584" w:type="dxa"/>
            <w:vAlign w:val="center"/>
          </w:tcPr>
          <w:p w14:paraId="2F76E3A5" w14:textId="77777777" w:rsidR="00755F03" w:rsidRPr="00990298" w:rsidRDefault="00755F03" w:rsidP="00A7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center"/>
              <w:rPr>
                <w:b/>
                <w:iCs/>
                <w:color w:val="000000"/>
              </w:rPr>
            </w:pPr>
            <w:proofErr w:type="spellStart"/>
            <w:r w:rsidRPr="00990298">
              <w:rPr>
                <w:b/>
              </w:rPr>
              <w:t>Перелік</w:t>
            </w:r>
            <w:proofErr w:type="spellEnd"/>
            <w:r w:rsidRPr="00990298">
              <w:rPr>
                <w:b/>
              </w:rPr>
              <w:t xml:space="preserve"> </w:t>
            </w:r>
            <w:proofErr w:type="spellStart"/>
            <w:r w:rsidRPr="00990298">
              <w:rPr>
                <w:b/>
              </w:rPr>
              <w:t>підтверджуючих</w:t>
            </w:r>
            <w:proofErr w:type="spellEnd"/>
            <w:r w:rsidRPr="00990298">
              <w:rPr>
                <w:b/>
              </w:rPr>
              <w:t xml:space="preserve"> </w:t>
            </w:r>
            <w:proofErr w:type="spellStart"/>
            <w:r w:rsidRPr="00990298">
              <w:rPr>
                <w:b/>
              </w:rPr>
              <w:t>документів</w:t>
            </w:r>
            <w:proofErr w:type="spellEnd"/>
          </w:p>
        </w:tc>
      </w:tr>
      <w:tr w:rsidR="00B14E98" w:rsidRPr="00990298" w14:paraId="3B9E8F8E" w14:textId="77777777" w:rsidTr="00B14E98">
        <w:trPr>
          <w:trHeight w:val="360"/>
        </w:trPr>
        <w:tc>
          <w:tcPr>
            <w:tcW w:w="568" w:type="dxa"/>
            <w:tcBorders>
              <w:right w:val="single" w:sz="4" w:space="0" w:color="auto"/>
            </w:tcBorders>
            <w:vAlign w:val="center"/>
          </w:tcPr>
          <w:p w14:paraId="7275AD9E" w14:textId="77777777" w:rsidR="00B14E98" w:rsidRPr="00990298" w:rsidRDefault="00B14E98" w:rsidP="00B1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90298">
              <w:t>І</w:t>
            </w:r>
          </w:p>
        </w:tc>
        <w:tc>
          <w:tcPr>
            <w:tcW w:w="9781" w:type="dxa"/>
            <w:gridSpan w:val="2"/>
            <w:tcBorders>
              <w:left w:val="single" w:sz="4" w:space="0" w:color="auto"/>
            </w:tcBorders>
            <w:vAlign w:val="center"/>
          </w:tcPr>
          <w:p w14:paraId="27928900" w14:textId="5A855B65" w:rsidR="00B14E98" w:rsidRPr="00990298" w:rsidRDefault="00B14E98" w:rsidP="00B1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990298">
              <w:rPr>
                <w:b/>
                <w:bCs/>
              </w:rPr>
              <w:t>Перелік</w:t>
            </w:r>
            <w:proofErr w:type="spellEnd"/>
            <w:r w:rsidRPr="00990298">
              <w:rPr>
                <w:b/>
                <w:bCs/>
              </w:rPr>
              <w:t xml:space="preserve"> </w:t>
            </w:r>
            <w:proofErr w:type="spellStart"/>
            <w:r w:rsidRPr="00990298">
              <w:rPr>
                <w:b/>
                <w:bCs/>
              </w:rPr>
              <w:t>необхідних</w:t>
            </w:r>
            <w:proofErr w:type="spellEnd"/>
            <w:r w:rsidRPr="00990298">
              <w:rPr>
                <w:b/>
                <w:bCs/>
              </w:rPr>
              <w:t xml:space="preserve"> </w:t>
            </w:r>
            <w:proofErr w:type="spellStart"/>
            <w:r w:rsidRPr="00990298">
              <w:rPr>
                <w:b/>
                <w:bCs/>
              </w:rPr>
              <w:t>документів</w:t>
            </w:r>
            <w:proofErr w:type="spellEnd"/>
            <w:r w:rsidRPr="00990298">
              <w:rPr>
                <w:b/>
                <w:bCs/>
              </w:rPr>
              <w:t xml:space="preserve"> та </w:t>
            </w:r>
            <w:proofErr w:type="spellStart"/>
            <w:r w:rsidRPr="00990298">
              <w:rPr>
                <w:b/>
                <w:bCs/>
              </w:rPr>
              <w:t>інформації</w:t>
            </w:r>
            <w:proofErr w:type="spellEnd"/>
            <w:r w:rsidRPr="00990298">
              <w:rPr>
                <w:b/>
                <w:bCs/>
              </w:rPr>
              <w:t xml:space="preserve"> </w:t>
            </w:r>
            <w:proofErr w:type="spellStart"/>
            <w:r w:rsidRPr="00990298">
              <w:rPr>
                <w:b/>
                <w:bCs/>
              </w:rPr>
              <w:t>згідно</w:t>
            </w:r>
            <w:proofErr w:type="spellEnd"/>
            <w:r w:rsidRPr="00990298">
              <w:rPr>
                <w:b/>
                <w:bCs/>
              </w:rPr>
              <w:t xml:space="preserve"> </w:t>
            </w:r>
            <w:r w:rsidRPr="00990298">
              <w:rPr>
                <w:b/>
                <w:spacing w:val="1"/>
              </w:rPr>
              <w:t xml:space="preserve">пункту 47 </w:t>
            </w:r>
            <w:proofErr w:type="spellStart"/>
            <w:r w:rsidRPr="00990298">
              <w:rPr>
                <w:b/>
                <w:spacing w:val="1"/>
              </w:rPr>
              <w:t>Особливостей</w:t>
            </w:r>
            <w:proofErr w:type="spellEnd"/>
          </w:p>
        </w:tc>
      </w:tr>
      <w:tr w:rsidR="00B14E98" w:rsidRPr="00B3159D" w14:paraId="04D88332" w14:textId="77777777" w:rsidTr="00B14E98">
        <w:trPr>
          <w:trHeight w:val="279"/>
        </w:trPr>
        <w:tc>
          <w:tcPr>
            <w:tcW w:w="568" w:type="dxa"/>
            <w:tcBorders>
              <w:right w:val="single" w:sz="4" w:space="0" w:color="auto"/>
            </w:tcBorders>
            <w:vAlign w:val="center"/>
          </w:tcPr>
          <w:p w14:paraId="1A89F2E2" w14:textId="77777777" w:rsidR="00B14E98" w:rsidRPr="00990298" w:rsidRDefault="00B14E98" w:rsidP="00B14E98">
            <w:pPr>
              <w:widowControl w:val="0"/>
              <w:autoSpaceDE w:val="0"/>
              <w:autoSpaceDN w:val="0"/>
              <w:adjustRightInd w:val="0"/>
              <w:ind w:left="-26" w:right="-108" w:firstLine="15"/>
              <w:rPr>
                <w:bCs/>
                <w:color w:val="000000"/>
              </w:rPr>
            </w:pPr>
            <w:r w:rsidRPr="00990298">
              <w:rPr>
                <w:bCs/>
                <w:color w:val="000000"/>
              </w:rPr>
              <w:t>1</w:t>
            </w:r>
          </w:p>
          <w:p w14:paraId="39379AAC" w14:textId="77777777" w:rsidR="00B14E98" w:rsidRPr="00990298" w:rsidRDefault="00B14E98" w:rsidP="00B14E98">
            <w:pPr>
              <w:widowControl w:val="0"/>
              <w:autoSpaceDE w:val="0"/>
              <w:autoSpaceDN w:val="0"/>
              <w:adjustRightInd w:val="0"/>
              <w:ind w:left="-26" w:right="-108" w:firstLine="15"/>
              <w:rPr>
                <w:bCs/>
                <w:color w:val="000000"/>
              </w:rPr>
            </w:pPr>
          </w:p>
        </w:tc>
        <w:tc>
          <w:tcPr>
            <w:tcW w:w="3197" w:type="dxa"/>
            <w:tcBorders>
              <w:left w:val="single" w:sz="4" w:space="0" w:color="auto"/>
            </w:tcBorders>
            <w:vAlign w:val="center"/>
          </w:tcPr>
          <w:p w14:paraId="253598C5" w14:textId="77777777" w:rsidR="00B14E98" w:rsidRPr="00990298" w:rsidRDefault="00B14E98" w:rsidP="00B1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990298">
              <w:t>Інформація</w:t>
            </w:r>
            <w:proofErr w:type="spellEnd"/>
            <w:r w:rsidRPr="00990298">
              <w:t xml:space="preserve"> про </w:t>
            </w:r>
            <w:proofErr w:type="spellStart"/>
            <w:r w:rsidRPr="00990298">
              <w:t>відсутність</w:t>
            </w:r>
            <w:proofErr w:type="spellEnd"/>
            <w:r w:rsidRPr="00990298">
              <w:t xml:space="preserve"> </w:t>
            </w:r>
            <w:proofErr w:type="spellStart"/>
            <w:r w:rsidRPr="00990298">
              <w:t>підстав</w:t>
            </w:r>
            <w:proofErr w:type="spellEnd"/>
            <w:r w:rsidRPr="00990298">
              <w:t xml:space="preserve"> для </w:t>
            </w:r>
            <w:proofErr w:type="spellStart"/>
            <w:r w:rsidRPr="00990298">
              <w:t>відмови</w:t>
            </w:r>
            <w:proofErr w:type="spellEnd"/>
            <w:r w:rsidRPr="00990298">
              <w:t xml:space="preserve"> </w:t>
            </w:r>
            <w:proofErr w:type="spellStart"/>
            <w:r w:rsidRPr="00990298">
              <w:t>учаснику</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в </w:t>
            </w:r>
            <w:proofErr w:type="spellStart"/>
            <w:r w:rsidRPr="00990298">
              <w:t>участі</w:t>
            </w:r>
            <w:proofErr w:type="spellEnd"/>
            <w:r w:rsidRPr="00990298">
              <w:t xml:space="preserve"> у </w:t>
            </w:r>
            <w:proofErr w:type="spellStart"/>
            <w:r w:rsidRPr="00990298">
              <w:t>відкритих</w:t>
            </w:r>
            <w:proofErr w:type="spellEnd"/>
            <w:r w:rsidRPr="00990298">
              <w:t xml:space="preserve"> торгах.</w:t>
            </w:r>
          </w:p>
          <w:p w14:paraId="143280B5" w14:textId="77777777" w:rsidR="00B14E98" w:rsidRPr="00990298" w:rsidRDefault="00B14E98" w:rsidP="00B1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FF0000"/>
              </w:rPr>
            </w:pPr>
          </w:p>
        </w:tc>
        <w:tc>
          <w:tcPr>
            <w:tcW w:w="6584" w:type="dxa"/>
            <w:vAlign w:val="center"/>
          </w:tcPr>
          <w:p w14:paraId="708049A3" w14:textId="77777777" w:rsidR="00B14E98" w:rsidRPr="00990298" w:rsidRDefault="00B14E98" w:rsidP="00B14E98">
            <w:pPr>
              <w:numPr>
                <w:ilvl w:val="0"/>
                <w:numId w:val="37"/>
              </w:numPr>
              <w:tabs>
                <w:tab w:val="left" w:pos="303"/>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Cs/>
                <w:color w:val="000000"/>
              </w:rPr>
            </w:pPr>
            <w:proofErr w:type="spellStart"/>
            <w:r w:rsidRPr="00990298">
              <w:rPr>
                <w:spacing w:val="1"/>
              </w:rPr>
              <w:t>Інформація</w:t>
            </w:r>
            <w:proofErr w:type="spellEnd"/>
            <w:r w:rsidRPr="00990298">
              <w:rPr>
                <w:spacing w:val="1"/>
              </w:rPr>
              <w:t xml:space="preserve"> про </w:t>
            </w:r>
            <w:proofErr w:type="spellStart"/>
            <w:r w:rsidRPr="00990298">
              <w:rPr>
                <w:spacing w:val="1"/>
              </w:rPr>
              <w:t>відсутність</w:t>
            </w:r>
            <w:proofErr w:type="spellEnd"/>
            <w:r w:rsidRPr="00990298">
              <w:rPr>
                <w:spacing w:val="1"/>
              </w:rPr>
              <w:t xml:space="preserve"> </w:t>
            </w:r>
            <w:proofErr w:type="spellStart"/>
            <w:r w:rsidRPr="00990298">
              <w:rPr>
                <w:spacing w:val="1"/>
              </w:rPr>
              <w:t>підстав</w:t>
            </w:r>
            <w:proofErr w:type="spellEnd"/>
            <w:r w:rsidRPr="00990298">
              <w:rPr>
                <w:spacing w:val="1"/>
              </w:rPr>
              <w:t xml:space="preserve">, </w:t>
            </w:r>
            <w:proofErr w:type="spellStart"/>
            <w:r w:rsidRPr="00990298">
              <w:rPr>
                <w:spacing w:val="1"/>
              </w:rPr>
              <w:t>визначених</w:t>
            </w:r>
            <w:proofErr w:type="spellEnd"/>
            <w:r w:rsidRPr="00990298">
              <w:rPr>
                <w:spacing w:val="1"/>
              </w:rPr>
              <w:t xml:space="preserve"> </w:t>
            </w:r>
            <w:r w:rsidRPr="00990298">
              <w:rPr>
                <w:i/>
                <w:spacing w:val="1"/>
              </w:rPr>
              <w:t xml:space="preserve">пунктом 47 </w:t>
            </w:r>
            <w:proofErr w:type="spellStart"/>
            <w:r w:rsidRPr="00990298">
              <w:rPr>
                <w:i/>
                <w:spacing w:val="1"/>
              </w:rPr>
              <w:t>Особливостей</w:t>
            </w:r>
            <w:proofErr w:type="spellEnd"/>
            <w:r w:rsidRPr="00990298">
              <w:rPr>
                <w:spacing w:val="1"/>
              </w:rPr>
              <w:t xml:space="preserve">, </w:t>
            </w:r>
            <w:proofErr w:type="spellStart"/>
            <w:r w:rsidRPr="00990298">
              <w:rPr>
                <w:spacing w:val="1"/>
              </w:rPr>
              <w:t>підтверджується</w:t>
            </w:r>
            <w:proofErr w:type="spellEnd"/>
            <w:r w:rsidRPr="00990298">
              <w:rPr>
                <w:spacing w:val="1"/>
              </w:rPr>
              <w:t xml:space="preserve"> </w:t>
            </w:r>
            <w:r w:rsidRPr="00990298">
              <w:t xml:space="preserve">шляхом </w:t>
            </w:r>
            <w:proofErr w:type="spellStart"/>
            <w:r w:rsidRPr="00990298">
              <w:t>заповнення</w:t>
            </w:r>
            <w:proofErr w:type="spellEnd"/>
            <w:r w:rsidRPr="00990298">
              <w:t xml:space="preserve"> </w:t>
            </w:r>
            <w:proofErr w:type="spellStart"/>
            <w:r w:rsidRPr="00990298">
              <w:t>відповідних</w:t>
            </w:r>
            <w:proofErr w:type="spellEnd"/>
            <w:r w:rsidRPr="00990298">
              <w:t xml:space="preserve"> </w:t>
            </w:r>
            <w:proofErr w:type="spellStart"/>
            <w:r w:rsidRPr="00990298">
              <w:t>електронних</w:t>
            </w:r>
            <w:proofErr w:type="spellEnd"/>
            <w:r w:rsidRPr="00990298">
              <w:t xml:space="preserve"> </w:t>
            </w:r>
            <w:proofErr w:type="spellStart"/>
            <w:r w:rsidRPr="00990298">
              <w:t>полів</w:t>
            </w:r>
            <w:proofErr w:type="spellEnd"/>
            <w:r w:rsidRPr="00990298">
              <w:t xml:space="preserve"> в </w:t>
            </w:r>
            <w:proofErr w:type="spellStart"/>
            <w:r w:rsidRPr="00990298">
              <w:t>електронній</w:t>
            </w:r>
            <w:proofErr w:type="spellEnd"/>
            <w:r w:rsidRPr="00990298">
              <w:t xml:space="preserve"> </w:t>
            </w:r>
            <w:proofErr w:type="spellStart"/>
            <w:r w:rsidRPr="00990298">
              <w:t>системі</w:t>
            </w:r>
            <w:proofErr w:type="spellEnd"/>
            <w:r w:rsidRPr="00990298">
              <w:t xml:space="preserve"> </w:t>
            </w:r>
            <w:proofErr w:type="spellStart"/>
            <w:r w:rsidRPr="00990298">
              <w:t>закупівель</w:t>
            </w:r>
            <w:proofErr w:type="spellEnd"/>
            <w:r w:rsidRPr="00990298">
              <w:t xml:space="preserve"> та </w:t>
            </w:r>
            <w:proofErr w:type="gramStart"/>
            <w:r w:rsidRPr="00990298">
              <w:t>в порядку</w:t>
            </w:r>
            <w:proofErr w:type="gramEnd"/>
            <w:r w:rsidRPr="00990298">
              <w:t xml:space="preserve"> </w:t>
            </w:r>
            <w:proofErr w:type="spellStart"/>
            <w:r w:rsidRPr="00990298">
              <w:t>визначеному</w:t>
            </w:r>
            <w:proofErr w:type="spellEnd"/>
            <w:r w:rsidRPr="00990298">
              <w:t xml:space="preserve"> </w:t>
            </w:r>
            <w:proofErr w:type="spellStart"/>
            <w:r w:rsidRPr="00990298">
              <w:t>електронною</w:t>
            </w:r>
            <w:proofErr w:type="spellEnd"/>
            <w:r w:rsidRPr="00990298">
              <w:t xml:space="preserve"> системою </w:t>
            </w:r>
            <w:proofErr w:type="spellStart"/>
            <w:r w:rsidRPr="00990298">
              <w:t>закупівель</w:t>
            </w:r>
            <w:proofErr w:type="spellEnd"/>
            <w:r w:rsidRPr="00990298">
              <w:t xml:space="preserve">. </w:t>
            </w:r>
            <w:proofErr w:type="spellStart"/>
            <w:r w:rsidRPr="00990298">
              <w:t>Учасник</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w:t>
            </w:r>
            <w:proofErr w:type="spellStart"/>
            <w:r w:rsidRPr="00990298">
              <w:t>підтверджує</w:t>
            </w:r>
            <w:proofErr w:type="spellEnd"/>
            <w:r w:rsidRPr="00990298">
              <w:t xml:space="preserve"> </w:t>
            </w:r>
            <w:proofErr w:type="spellStart"/>
            <w:r w:rsidRPr="00990298">
              <w:t>відсутність</w:t>
            </w:r>
            <w:proofErr w:type="spellEnd"/>
            <w:r w:rsidRPr="00990298">
              <w:t xml:space="preserve"> </w:t>
            </w:r>
            <w:proofErr w:type="spellStart"/>
            <w:r w:rsidRPr="00990298">
              <w:t>підстав</w:t>
            </w:r>
            <w:proofErr w:type="spellEnd"/>
            <w:r w:rsidRPr="00990298">
              <w:t xml:space="preserve">, </w:t>
            </w:r>
            <w:proofErr w:type="spellStart"/>
            <w:r w:rsidRPr="00990298">
              <w:t>зазначених</w:t>
            </w:r>
            <w:proofErr w:type="spellEnd"/>
            <w:r w:rsidRPr="00990298">
              <w:t xml:space="preserve"> в </w:t>
            </w:r>
            <w:proofErr w:type="spellStart"/>
            <w:r w:rsidRPr="00990298">
              <w:t>пункті</w:t>
            </w:r>
            <w:proofErr w:type="spellEnd"/>
            <w:r w:rsidRPr="00990298">
              <w:t xml:space="preserve"> 47 </w:t>
            </w:r>
            <w:proofErr w:type="spellStart"/>
            <w:r w:rsidRPr="00990298">
              <w:t>Особливостей</w:t>
            </w:r>
            <w:proofErr w:type="spellEnd"/>
            <w:r w:rsidRPr="00990298">
              <w:t xml:space="preserve"> шляхом </w:t>
            </w:r>
            <w:proofErr w:type="spellStart"/>
            <w:r w:rsidRPr="00990298">
              <w:t>самостійного</w:t>
            </w:r>
            <w:proofErr w:type="spellEnd"/>
            <w:r w:rsidRPr="00990298">
              <w:t xml:space="preserve"> </w:t>
            </w:r>
            <w:proofErr w:type="spellStart"/>
            <w:r w:rsidRPr="00990298">
              <w:t>декларування</w:t>
            </w:r>
            <w:proofErr w:type="spellEnd"/>
            <w:r w:rsidRPr="00990298">
              <w:t xml:space="preserve"> </w:t>
            </w:r>
            <w:proofErr w:type="spellStart"/>
            <w:r w:rsidRPr="00990298">
              <w:t>відсутності</w:t>
            </w:r>
            <w:proofErr w:type="spellEnd"/>
            <w:r w:rsidRPr="00990298">
              <w:t xml:space="preserve"> таких </w:t>
            </w:r>
            <w:proofErr w:type="spellStart"/>
            <w:r w:rsidRPr="00990298">
              <w:t>підстав</w:t>
            </w:r>
            <w:proofErr w:type="spellEnd"/>
            <w:r w:rsidRPr="00990298">
              <w:t xml:space="preserve"> в </w:t>
            </w:r>
            <w:proofErr w:type="spellStart"/>
            <w:r w:rsidRPr="00990298">
              <w:t>електронній</w:t>
            </w:r>
            <w:proofErr w:type="spellEnd"/>
            <w:r w:rsidRPr="00990298">
              <w:t xml:space="preserve"> </w:t>
            </w:r>
            <w:proofErr w:type="spellStart"/>
            <w:r w:rsidRPr="00990298">
              <w:t>системі</w:t>
            </w:r>
            <w:proofErr w:type="spellEnd"/>
            <w:r w:rsidRPr="00990298">
              <w:t xml:space="preserve"> </w:t>
            </w:r>
            <w:proofErr w:type="spellStart"/>
            <w:r w:rsidRPr="00990298">
              <w:t>закупівель</w:t>
            </w:r>
            <w:proofErr w:type="spellEnd"/>
            <w:r w:rsidRPr="00990298">
              <w:t xml:space="preserve"> </w:t>
            </w:r>
            <w:proofErr w:type="spellStart"/>
            <w:r w:rsidRPr="00990298">
              <w:t>під</w:t>
            </w:r>
            <w:proofErr w:type="spellEnd"/>
            <w:r w:rsidRPr="00990298">
              <w:t xml:space="preserve"> час </w:t>
            </w:r>
            <w:proofErr w:type="spellStart"/>
            <w:r w:rsidRPr="00990298">
              <w:t>подання</w:t>
            </w:r>
            <w:proofErr w:type="spellEnd"/>
            <w:r w:rsidRPr="00990298">
              <w:t xml:space="preserve"> </w:t>
            </w:r>
            <w:proofErr w:type="spellStart"/>
            <w:r w:rsidRPr="00990298">
              <w:t>тендерної</w:t>
            </w:r>
            <w:proofErr w:type="spellEnd"/>
            <w:r w:rsidRPr="00990298">
              <w:t xml:space="preserve"> </w:t>
            </w:r>
            <w:proofErr w:type="spellStart"/>
            <w:r w:rsidRPr="00990298">
              <w:t>пропозиції</w:t>
            </w:r>
            <w:proofErr w:type="spellEnd"/>
            <w:r w:rsidRPr="00990298">
              <w:t xml:space="preserve">. </w:t>
            </w:r>
          </w:p>
          <w:p w14:paraId="0495E0AA" w14:textId="77777777" w:rsidR="00B14E98" w:rsidRPr="00990298" w:rsidRDefault="00B14E98" w:rsidP="00B14E98">
            <w:pPr>
              <w:pStyle w:val="af5"/>
              <w:numPr>
                <w:ilvl w:val="0"/>
                <w:numId w:val="37"/>
              </w:numPr>
              <w:tabs>
                <w:tab w:val="left" w:pos="312"/>
              </w:tabs>
              <w:spacing w:before="0" w:beforeAutospacing="0" w:after="0"/>
              <w:ind w:left="0" w:firstLine="31"/>
              <w:jc w:val="both"/>
              <w:textAlignment w:val="baseline"/>
              <w:rPr>
                <w:color w:val="000000"/>
              </w:rPr>
            </w:pPr>
            <w:r w:rsidRPr="00990298">
              <w:rPr>
                <w:color w:val="000000"/>
              </w:rPr>
              <w:t xml:space="preserve">Учасник у складі пропозиції надає довідку в довільній формі про те, що між учасником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37918">
              <w:rPr>
                <w:color w:val="000000"/>
              </w:rPr>
              <w:t>або</w:t>
            </w:r>
            <w:r w:rsidRPr="00990298">
              <w:rPr>
                <w:color w:val="000000"/>
              </w:rPr>
              <w:t xml:space="preserve">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12DD9CD" w14:textId="77777777" w:rsidR="00755F03" w:rsidRPr="008C3A6F" w:rsidRDefault="00755F03" w:rsidP="00755F03">
      <w:pPr>
        <w:ind w:left="284" w:right="-285" w:firstLine="567"/>
        <w:jc w:val="both"/>
        <w:rPr>
          <w:b/>
          <w:lang w:val="uk-UA"/>
        </w:rPr>
      </w:pPr>
      <w:r w:rsidRPr="008C3A6F">
        <w:rPr>
          <w:rFonts w:eastAsia="Arial"/>
          <w:lang w:val="uk-UA"/>
        </w:rPr>
        <w:t>Замовник в разі обмеження/зупинення доступу до публічної інформації, єдиних державних реєстрів</w:t>
      </w:r>
      <w:r w:rsidRPr="008C3A6F">
        <w:rPr>
          <w:iCs/>
          <w:lang w:val="uk-UA"/>
        </w:rPr>
        <w:t xml:space="preserve"> </w:t>
      </w:r>
      <w:r w:rsidRPr="008C3A6F">
        <w:rPr>
          <w:rFonts w:eastAsia="Arial"/>
          <w:lang w:val="uk-UA"/>
        </w:rPr>
        <w:t xml:space="preserve">залишає за собою право </w:t>
      </w:r>
      <w:r w:rsidRPr="008C3A6F">
        <w:rPr>
          <w:iCs/>
          <w:lang w:val="uk-UA"/>
        </w:rPr>
        <w:t xml:space="preserve">здійснювати перевірку наданої учасником інформації на достовірність за допомогою інформаційних-аналітичних систем у мережі </w:t>
      </w:r>
      <w:r w:rsidRPr="00990298">
        <w:rPr>
          <w:iCs/>
          <w:lang w:val="en-US"/>
        </w:rPr>
        <w:t>Internet</w:t>
      </w:r>
      <w:r w:rsidRPr="008C3A6F">
        <w:rPr>
          <w:iCs/>
          <w:lang w:val="uk-UA"/>
        </w:rPr>
        <w:t xml:space="preserve"> (наприклад, </w:t>
      </w:r>
      <w:proofErr w:type="spellStart"/>
      <w:r w:rsidRPr="00990298">
        <w:rPr>
          <w:iCs/>
        </w:rPr>
        <w:t>OpenDataBot</w:t>
      </w:r>
      <w:proofErr w:type="spellEnd"/>
      <w:r w:rsidRPr="008C3A6F">
        <w:rPr>
          <w:iCs/>
          <w:lang w:val="uk-UA"/>
        </w:rPr>
        <w:t xml:space="preserve">, </w:t>
      </w:r>
      <w:proofErr w:type="spellStart"/>
      <w:r w:rsidRPr="00990298">
        <w:rPr>
          <w:iCs/>
        </w:rPr>
        <w:t>YouControl</w:t>
      </w:r>
      <w:proofErr w:type="spellEnd"/>
      <w:r w:rsidRPr="008C3A6F">
        <w:rPr>
          <w:iCs/>
          <w:lang w:val="uk-UA"/>
        </w:rPr>
        <w:t>, тощо).</w:t>
      </w:r>
    </w:p>
    <w:p w14:paraId="57094FA2" w14:textId="77777777" w:rsidR="00755F03" w:rsidRPr="00990298" w:rsidRDefault="00755F03" w:rsidP="00755F03">
      <w:pPr>
        <w:ind w:left="284" w:right="-285" w:firstLine="567"/>
      </w:pPr>
      <w:r w:rsidRPr="00990298">
        <w:rPr>
          <w:b/>
        </w:rPr>
        <w:t>ПРИМІТКА</w:t>
      </w:r>
      <w:r w:rsidRPr="00990298">
        <w:t xml:space="preserve"> для </w:t>
      </w:r>
      <w:proofErr w:type="spellStart"/>
      <w:r w:rsidRPr="00990298">
        <w:t>учасників</w:t>
      </w:r>
      <w:proofErr w:type="spellEnd"/>
      <w:r w:rsidRPr="00990298">
        <w:t>–</w:t>
      </w:r>
      <w:proofErr w:type="spellStart"/>
      <w:r w:rsidRPr="00990298">
        <w:t>нерезидентів</w:t>
      </w:r>
      <w:proofErr w:type="spellEnd"/>
      <w:r w:rsidRPr="00990298">
        <w:t>:</w:t>
      </w:r>
    </w:p>
    <w:p w14:paraId="1B40E29B" w14:textId="77777777" w:rsidR="00755F03" w:rsidRPr="00990298" w:rsidRDefault="00755F03" w:rsidP="00755F03">
      <w:pPr>
        <w:numPr>
          <w:ilvl w:val="0"/>
          <w:numId w:val="36"/>
        </w:numPr>
        <w:tabs>
          <w:tab w:val="left" w:pos="284"/>
          <w:tab w:val="left" w:pos="709"/>
        </w:tabs>
        <w:ind w:left="284" w:right="-285" w:firstLine="567"/>
        <w:jc w:val="both"/>
        <w:rPr>
          <w:spacing w:val="1"/>
        </w:rPr>
      </w:pPr>
      <w:proofErr w:type="spellStart"/>
      <w:r w:rsidRPr="00990298">
        <w:rPr>
          <w:spacing w:val="1"/>
        </w:rPr>
        <w:t>учасник</w:t>
      </w:r>
      <w:proofErr w:type="spellEnd"/>
      <w:r w:rsidRPr="00990298">
        <w:rPr>
          <w:spacing w:val="1"/>
        </w:rPr>
        <w:t xml:space="preserve">-нерезидент </w:t>
      </w:r>
      <w:proofErr w:type="spellStart"/>
      <w:r w:rsidRPr="00990298">
        <w:rPr>
          <w:spacing w:val="1"/>
        </w:rPr>
        <w:t>надає</w:t>
      </w:r>
      <w:proofErr w:type="spellEnd"/>
      <w:r w:rsidRPr="00990298">
        <w:rPr>
          <w:spacing w:val="1"/>
        </w:rPr>
        <w:t xml:space="preserve"> файл </w:t>
      </w:r>
      <w:r w:rsidRPr="00990298">
        <w:t xml:space="preserve">у </w:t>
      </w:r>
      <w:proofErr w:type="spellStart"/>
      <w:r w:rsidRPr="00990298">
        <w:t>форматі</w:t>
      </w:r>
      <w:proofErr w:type="spellEnd"/>
      <w:r w:rsidRPr="00990298">
        <w:t xml:space="preserve"> </w:t>
      </w:r>
      <w:proofErr w:type="spellStart"/>
      <w:r w:rsidRPr="00990298">
        <w:t>pdf</w:t>
      </w:r>
      <w:proofErr w:type="spellEnd"/>
      <w:r w:rsidRPr="00990298">
        <w:rPr>
          <w:spacing w:val="1"/>
        </w:rPr>
        <w:t xml:space="preserve">, </w:t>
      </w:r>
      <w:proofErr w:type="spellStart"/>
      <w:r w:rsidRPr="00990298">
        <w:rPr>
          <w:spacing w:val="1"/>
        </w:rPr>
        <w:t>відсканований</w:t>
      </w:r>
      <w:proofErr w:type="spellEnd"/>
      <w:r w:rsidRPr="00990298">
        <w:rPr>
          <w:spacing w:val="1"/>
        </w:rPr>
        <w:t xml:space="preserve"> з </w:t>
      </w:r>
      <w:proofErr w:type="spellStart"/>
      <w:r w:rsidRPr="00990298">
        <w:rPr>
          <w:spacing w:val="1"/>
        </w:rPr>
        <w:t>оригіналу</w:t>
      </w:r>
      <w:proofErr w:type="spellEnd"/>
      <w:r w:rsidRPr="00990298">
        <w:rPr>
          <w:spacing w:val="1"/>
        </w:rPr>
        <w:t xml:space="preserve"> </w:t>
      </w:r>
      <w:proofErr w:type="spellStart"/>
      <w:r w:rsidRPr="00990298">
        <w:rPr>
          <w:b/>
          <w:spacing w:val="1"/>
        </w:rPr>
        <w:t>витягу</w:t>
      </w:r>
      <w:proofErr w:type="spellEnd"/>
      <w:r w:rsidRPr="00990298">
        <w:rPr>
          <w:b/>
          <w:spacing w:val="1"/>
        </w:rPr>
        <w:t xml:space="preserve"> з торгового </w:t>
      </w:r>
      <w:proofErr w:type="spellStart"/>
      <w:r w:rsidRPr="00990298">
        <w:rPr>
          <w:b/>
          <w:spacing w:val="1"/>
        </w:rPr>
        <w:t>реєстру</w:t>
      </w:r>
      <w:proofErr w:type="spellEnd"/>
      <w:r w:rsidRPr="00990298">
        <w:rPr>
          <w:spacing w:val="1"/>
        </w:rPr>
        <w:t xml:space="preserve"> (</w:t>
      </w:r>
      <w:proofErr w:type="spellStart"/>
      <w:r w:rsidRPr="00990298">
        <w:rPr>
          <w:spacing w:val="1"/>
        </w:rPr>
        <w:t>або</w:t>
      </w:r>
      <w:proofErr w:type="spellEnd"/>
      <w:r w:rsidRPr="00990298">
        <w:rPr>
          <w:spacing w:val="1"/>
        </w:rPr>
        <w:t xml:space="preserve"> </w:t>
      </w:r>
      <w:proofErr w:type="spellStart"/>
      <w:r w:rsidRPr="00990298">
        <w:rPr>
          <w:spacing w:val="1"/>
        </w:rPr>
        <w:t>інший</w:t>
      </w:r>
      <w:proofErr w:type="spellEnd"/>
      <w:r w:rsidRPr="00990298">
        <w:rPr>
          <w:spacing w:val="1"/>
        </w:rPr>
        <w:t xml:space="preserve"> </w:t>
      </w:r>
      <w:proofErr w:type="spellStart"/>
      <w:r w:rsidRPr="00990298">
        <w:rPr>
          <w:spacing w:val="1"/>
        </w:rPr>
        <w:t>аналогічний</w:t>
      </w:r>
      <w:proofErr w:type="spellEnd"/>
      <w:r w:rsidRPr="00990298">
        <w:rPr>
          <w:spacing w:val="1"/>
        </w:rPr>
        <w:t xml:space="preserve"> документ, </w:t>
      </w:r>
      <w:proofErr w:type="spellStart"/>
      <w:r w:rsidRPr="00990298">
        <w:rPr>
          <w:spacing w:val="1"/>
        </w:rPr>
        <w:t>що</w:t>
      </w:r>
      <w:proofErr w:type="spellEnd"/>
      <w:r w:rsidRPr="00990298">
        <w:rPr>
          <w:spacing w:val="1"/>
        </w:rPr>
        <w:t xml:space="preserve"> </w:t>
      </w:r>
      <w:proofErr w:type="spellStart"/>
      <w:r w:rsidRPr="00990298">
        <w:rPr>
          <w:spacing w:val="1"/>
        </w:rPr>
        <w:t>передбачений</w:t>
      </w:r>
      <w:proofErr w:type="spellEnd"/>
      <w:r w:rsidRPr="00990298">
        <w:rPr>
          <w:spacing w:val="1"/>
        </w:rPr>
        <w:t xml:space="preserve"> </w:t>
      </w:r>
      <w:proofErr w:type="spellStart"/>
      <w:r w:rsidRPr="00990298">
        <w:rPr>
          <w:spacing w:val="1"/>
        </w:rPr>
        <w:t>законодавством</w:t>
      </w:r>
      <w:proofErr w:type="spellEnd"/>
      <w:r w:rsidRPr="00990298">
        <w:rPr>
          <w:spacing w:val="1"/>
        </w:rPr>
        <w:t xml:space="preserve"> </w:t>
      </w:r>
      <w:proofErr w:type="spellStart"/>
      <w:r w:rsidRPr="00990298">
        <w:rPr>
          <w:spacing w:val="1"/>
        </w:rPr>
        <w:t>країни</w:t>
      </w:r>
      <w:proofErr w:type="spellEnd"/>
      <w:r w:rsidRPr="00990298">
        <w:rPr>
          <w:spacing w:val="1"/>
        </w:rPr>
        <w:t xml:space="preserve"> нерезидента);</w:t>
      </w:r>
    </w:p>
    <w:p w14:paraId="234210B4" w14:textId="77777777" w:rsidR="00755F03" w:rsidRPr="00990298" w:rsidRDefault="00755F03" w:rsidP="00755F03">
      <w:pPr>
        <w:pStyle w:val="100"/>
        <w:numPr>
          <w:ilvl w:val="0"/>
          <w:numId w:val="36"/>
        </w:numPr>
        <w:tabs>
          <w:tab w:val="left" w:pos="284"/>
          <w:tab w:val="left" w:pos="709"/>
          <w:tab w:val="left" w:pos="823"/>
        </w:tabs>
        <w:ind w:left="284" w:right="-285" w:firstLine="567"/>
        <w:rPr>
          <w:i w:val="0"/>
          <w:color w:val="auto"/>
          <w:spacing w:val="1"/>
          <w:sz w:val="24"/>
          <w:szCs w:val="24"/>
          <w:lang w:val="uk-UA"/>
        </w:rPr>
      </w:pPr>
      <w:r w:rsidRPr="00990298">
        <w:rPr>
          <w:i w:val="0"/>
          <w:iCs/>
          <w:color w:val="auto"/>
          <w:sz w:val="24"/>
          <w:szCs w:val="24"/>
          <w:lang w:val="uk-UA"/>
        </w:rPr>
        <w:t xml:space="preserve">учасник процедури закупівлі – нерезидент для виконання вимог щодо подання документів, передбачених цим додатком, подають у складі своєї тендерної пропозиції документи (інформацію), передбачені законодавством країн, де вони зареєстровані та </w:t>
      </w:r>
      <w:r w:rsidRPr="00990298">
        <w:rPr>
          <w:i w:val="0"/>
          <w:iCs/>
          <w:color w:val="auto"/>
          <w:sz w:val="24"/>
          <w:szCs w:val="24"/>
          <w:lang w:val="uk-UA"/>
        </w:rPr>
        <w:lastRenderedPageBreak/>
        <w:t>згідно із законодавством Україні (</w:t>
      </w:r>
      <w:r w:rsidRPr="00990298">
        <w:rPr>
          <w:i w:val="0"/>
          <w:color w:val="auto"/>
          <w:sz w:val="24"/>
          <w:szCs w:val="24"/>
          <w:lang w:val="uk-UA"/>
        </w:rPr>
        <w:t xml:space="preserve">за наявності офіційного представництва в Україні). </w:t>
      </w:r>
      <w:r w:rsidRPr="00990298">
        <w:rPr>
          <w:i w:val="0"/>
          <w:iCs/>
          <w:color w:val="auto"/>
          <w:sz w:val="24"/>
          <w:szCs w:val="24"/>
          <w:lang w:val="uk-UA"/>
        </w:rPr>
        <w:t xml:space="preserve">Такі документи надаються разом з перекладом, завіреним підписом уповноваженої особи Учасника та відбитком печатки </w:t>
      </w:r>
      <w:r w:rsidRPr="00990298">
        <w:rPr>
          <w:i w:val="0"/>
          <w:color w:val="auto"/>
          <w:spacing w:val="1"/>
          <w:sz w:val="24"/>
          <w:szCs w:val="24"/>
          <w:lang w:val="uk-UA"/>
        </w:rPr>
        <w:t>(якщо учасник здійснює свою діяльність за наявності печатки).</w:t>
      </w:r>
    </w:p>
    <w:p w14:paraId="38878C4D" w14:textId="77777777" w:rsidR="00755F03" w:rsidRPr="00990298" w:rsidRDefault="00755F03" w:rsidP="00755F03">
      <w:pPr>
        <w:tabs>
          <w:tab w:val="left" w:pos="284"/>
        </w:tabs>
        <w:ind w:left="284" w:right="-285" w:firstLine="567"/>
        <w:jc w:val="both"/>
        <w:rPr>
          <w:iCs/>
        </w:rPr>
      </w:pPr>
      <w:proofErr w:type="spellStart"/>
      <w:r w:rsidRPr="00990298">
        <w:rPr>
          <w:iCs/>
        </w:rPr>
        <w:t>Документи</w:t>
      </w:r>
      <w:proofErr w:type="spellEnd"/>
      <w:r w:rsidRPr="00990298">
        <w:rPr>
          <w:iCs/>
        </w:rPr>
        <w:t xml:space="preserve">, </w:t>
      </w:r>
      <w:proofErr w:type="spellStart"/>
      <w:r w:rsidRPr="00990298">
        <w:rPr>
          <w:iCs/>
        </w:rPr>
        <w:t>які</w:t>
      </w:r>
      <w:proofErr w:type="spellEnd"/>
      <w:r w:rsidRPr="00990298">
        <w:rPr>
          <w:iCs/>
        </w:rPr>
        <w:t xml:space="preserve"> </w:t>
      </w:r>
      <w:proofErr w:type="spellStart"/>
      <w:r w:rsidRPr="00990298">
        <w:rPr>
          <w:iCs/>
        </w:rPr>
        <w:t>вимагаються</w:t>
      </w:r>
      <w:proofErr w:type="spellEnd"/>
      <w:r w:rsidRPr="00990298">
        <w:rPr>
          <w:iCs/>
        </w:rPr>
        <w:t xml:space="preserve"> </w:t>
      </w:r>
      <w:proofErr w:type="spellStart"/>
      <w:r w:rsidRPr="00990298">
        <w:rPr>
          <w:iCs/>
        </w:rPr>
        <w:t>Замовником</w:t>
      </w:r>
      <w:proofErr w:type="spellEnd"/>
      <w:r w:rsidRPr="00990298">
        <w:rPr>
          <w:iCs/>
        </w:rPr>
        <w:t xml:space="preserve"> </w:t>
      </w:r>
      <w:proofErr w:type="spellStart"/>
      <w:r w:rsidRPr="00990298">
        <w:rPr>
          <w:iCs/>
        </w:rPr>
        <w:t>відповідно</w:t>
      </w:r>
      <w:proofErr w:type="spellEnd"/>
      <w:r w:rsidRPr="00990298">
        <w:rPr>
          <w:iCs/>
        </w:rPr>
        <w:t xml:space="preserve"> до </w:t>
      </w:r>
      <w:proofErr w:type="spellStart"/>
      <w:r w:rsidRPr="00990298">
        <w:rPr>
          <w:iCs/>
        </w:rPr>
        <w:t>вимог</w:t>
      </w:r>
      <w:proofErr w:type="spellEnd"/>
      <w:r w:rsidRPr="00990298">
        <w:rPr>
          <w:iCs/>
        </w:rPr>
        <w:t xml:space="preserve"> </w:t>
      </w:r>
      <w:proofErr w:type="spellStart"/>
      <w:r w:rsidRPr="00990298">
        <w:rPr>
          <w:iCs/>
        </w:rPr>
        <w:t>цієї</w:t>
      </w:r>
      <w:proofErr w:type="spellEnd"/>
      <w:r w:rsidRPr="00990298">
        <w:rPr>
          <w:iCs/>
        </w:rPr>
        <w:t xml:space="preserve"> </w:t>
      </w:r>
      <w:proofErr w:type="spellStart"/>
      <w:r w:rsidRPr="00990298">
        <w:rPr>
          <w:iCs/>
        </w:rPr>
        <w:t>тендерної</w:t>
      </w:r>
      <w:proofErr w:type="spellEnd"/>
      <w:r w:rsidRPr="00990298">
        <w:rPr>
          <w:iCs/>
        </w:rPr>
        <w:t xml:space="preserve"> </w:t>
      </w:r>
      <w:proofErr w:type="spellStart"/>
      <w:r w:rsidRPr="00990298">
        <w:rPr>
          <w:iCs/>
        </w:rPr>
        <w:t>документації</w:t>
      </w:r>
      <w:proofErr w:type="spellEnd"/>
      <w:r w:rsidRPr="00990298">
        <w:rPr>
          <w:iCs/>
        </w:rPr>
        <w:t xml:space="preserve">, але не </w:t>
      </w:r>
      <w:proofErr w:type="spellStart"/>
      <w:r w:rsidRPr="00990298">
        <w:rPr>
          <w:iCs/>
        </w:rPr>
        <w:t>передбачені</w:t>
      </w:r>
      <w:proofErr w:type="spellEnd"/>
      <w:r w:rsidRPr="00990298">
        <w:rPr>
          <w:iCs/>
        </w:rPr>
        <w:t xml:space="preserve"> </w:t>
      </w:r>
      <w:proofErr w:type="spellStart"/>
      <w:r w:rsidRPr="00990298">
        <w:rPr>
          <w:iCs/>
        </w:rPr>
        <w:t>чинним</w:t>
      </w:r>
      <w:proofErr w:type="spellEnd"/>
      <w:r w:rsidRPr="00990298">
        <w:rPr>
          <w:iCs/>
        </w:rPr>
        <w:t xml:space="preserve"> </w:t>
      </w:r>
      <w:proofErr w:type="spellStart"/>
      <w:r w:rsidRPr="00990298">
        <w:rPr>
          <w:iCs/>
        </w:rPr>
        <w:t>законодавством</w:t>
      </w:r>
      <w:proofErr w:type="spellEnd"/>
      <w:r w:rsidRPr="00990298">
        <w:rPr>
          <w:iCs/>
        </w:rPr>
        <w:t xml:space="preserve"> </w:t>
      </w:r>
      <w:proofErr w:type="spellStart"/>
      <w:r w:rsidRPr="00990298">
        <w:t>країни</w:t>
      </w:r>
      <w:proofErr w:type="spellEnd"/>
      <w:r w:rsidRPr="00990298">
        <w:t xml:space="preserve"> </w:t>
      </w:r>
      <w:proofErr w:type="spellStart"/>
      <w:r w:rsidRPr="00990298">
        <w:t>реєстрації</w:t>
      </w:r>
      <w:proofErr w:type="spellEnd"/>
      <w:r w:rsidRPr="00990298">
        <w:t xml:space="preserve"> </w:t>
      </w:r>
      <w:proofErr w:type="spellStart"/>
      <w:r w:rsidRPr="00990298">
        <w:t>учасника</w:t>
      </w:r>
      <w:proofErr w:type="spellEnd"/>
      <w:r w:rsidRPr="00990298">
        <w:t xml:space="preserve">-нерезидента, </w:t>
      </w:r>
      <w:r w:rsidRPr="00990298">
        <w:rPr>
          <w:iCs/>
        </w:rPr>
        <w:t xml:space="preserve">не </w:t>
      </w:r>
      <w:proofErr w:type="spellStart"/>
      <w:r w:rsidRPr="00990298">
        <w:rPr>
          <w:iCs/>
        </w:rPr>
        <w:t>подаються</w:t>
      </w:r>
      <w:proofErr w:type="spellEnd"/>
      <w:r w:rsidRPr="00990298">
        <w:rPr>
          <w:iCs/>
        </w:rPr>
        <w:t xml:space="preserve"> ним в </w:t>
      </w:r>
      <w:proofErr w:type="spellStart"/>
      <w:r w:rsidRPr="00990298">
        <w:rPr>
          <w:iCs/>
        </w:rPr>
        <w:t>складі</w:t>
      </w:r>
      <w:proofErr w:type="spellEnd"/>
      <w:r w:rsidRPr="00990298">
        <w:rPr>
          <w:iCs/>
        </w:rPr>
        <w:t xml:space="preserve"> </w:t>
      </w:r>
      <w:proofErr w:type="spellStart"/>
      <w:r w:rsidRPr="00990298">
        <w:rPr>
          <w:iCs/>
        </w:rPr>
        <w:t>тендерної</w:t>
      </w:r>
      <w:proofErr w:type="spellEnd"/>
      <w:r w:rsidRPr="00990298">
        <w:rPr>
          <w:iCs/>
        </w:rPr>
        <w:t xml:space="preserve"> </w:t>
      </w:r>
      <w:proofErr w:type="spellStart"/>
      <w:r w:rsidRPr="00990298">
        <w:rPr>
          <w:iCs/>
        </w:rPr>
        <w:t>пропозиції</w:t>
      </w:r>
      <w:proofErr w:type="spellEnd"/>
      <w:r w:rsidRPr="00990298">
        <w:rPr>
          <w:iCs/>
        </w:rPr>
        <w:t xml:space="preserve">, про </w:t>
      </w:r>
      <w:proofErr w:type="spellStart"/>
      <w:r w:rsidRPr="00990298">
        <w:rPr>
          <w:iCs/>
        </w:rPr>
        <w:t>що</w:t>
      </w:r>
      <w:proofErr w:type="spellEnd"/>
      <w:r w:rsidRPr="00990298">
        <w:rPr>
          <w:iCs/>
        </w:rPr>
        <w:t xml:space="preserve"> </w:t>
      </w:r>
      <w:proofErr w:type="spellStart"/>
      <w:r w:rsidRPr="00990298">
        <w:rPr>
          <w:iCs/>
        </w:rPr>
        <w:t>такий</w:t>
      </w:r>
      <w:proofErr w:type="spellEnd"/>
      <w:r w:rsidRPr="00990298">
        <w:rPr>
          <w:iCs/>
        </w:rPr>
        <w:t xml:space="preserve"> </w:t>
      </w:r>
      <w:proofErr w:type="spellStart"/>
      <w:r w:rsidRPr="00990298">
        <w:rPr>
          <w:iCs/>
        </w:rPr>
        <w:t>Учасник</w:t>
      </w:r>
      <w:proofErr w:type="spellEnd"/>
      <w:r w:rsidRPr="00990298">
        <w:rPr>
          <w:iCs/>
        </w:rPr>
        <w:t xml:space="preserve"> повинен </w:t>
      </w:r>
      <w:proofErr w:type="spellStart"/>
      <w:r w:rsidRPr="00990298">
        <w:rPr>
          <w:iCs/>
        </w:rPr>
        <w:t>повідомити</w:t>
      </w:r>
      <w:proofErr w:type="spellEnd"/>
      <w:r w:rsidRPr="00990298">
        <w:rPr>
          <w:iCs/>
        </w:rPr>
        <w:t xml:space="preserve"> </w:t>
      </w:r>
      <w:proofErr w:type="spellStart"/>
      <w:r w:rsidRPr="00990298">
        <w:rPr>
          <w:iCs/>
        </w:rPr>
        <w:t>відповідною</w:t>
      </w:r>
      <w:proofErr w:type="spellEnd"/>
      <w:r w:rsidRPr="00990298">
        <w:rPr>
          <w:iCs/>
        </w:rPr>
        <w:t xml:space="preserve"> </w:t>
      </w:r>
      <w:proofErr w:type="spellStart"/>
      <w:r w:rsidRPr="00990298">
        <w:rPr>
          <w:iCs/>
        </w:rPr>
        <w:t>інформацією</w:t>
      </w:r>
      <w:proofErr w:type="spellEnd"/>
      <w:r w:rsidRPr="00990298">
        <w:rPr>
          <w:iCs/>
        </w:rPr>
        <w:t xml:space="preserve"> </w:t>
      </w:r>
      <w:proofErr w:type="spellStart"/>
      <w:r w:rsidRPr="00990298">
        <w:rPr>
          <w:iCs/>
        </w:rPr>
        <w:t>із</w:t>
      </w:r>
      <w:proofErr w:type="spellEnd"/>
      <w:r w:rsidRPr="00990298">
        <w:rPr>
          <w:iCs/>
        </w:rPr>
        <w:t xml:space="preserve"> </w:t>
      </w:r>
      <w:proofErr w:type="spellStart"/>
      <w:r w:rsidRPr="00990298">
        <w:rPr>
          <w:iCs/>
        </w:rPr>
        <w:t>зазначенням</w:t>
      </w:r>
      <w:proofErr w:type="spellEnd"/>
      <w:r w:rsidRPr="00990298">
        <w:rPr>
          <w:iCs/>
        </w:rPr>
        <w:t xml:space="preserve"> причин </w:t>
      </w:r>
      <w:proofErr w:type="spellStart"/>
      <w:r w:rsidRPr="00990298">
        <w:rPr>
          <w:iCs/>
        </w:rPr>
        <w:t>неподання</w:t>
      </w:r>
      <w:proofErr w:type="spellEnd"/>
      <w:r w:rsidRPr="00990298">
        <w:rPr>
          <w:iCs/>
        </w:rPr>
        <w:t xml:space="preserve"> таких </w:t>
      </w:r>
      <w:proofErr w:type="spellStart"/>
      <w:r w:rsidRPr="00990298">
        <w:rPr>
          <w:iCs/>
        </w:rPr>
        <w:t>документів</w:t>
      </w:r>
      <w:proofErr w:type="spellEnd"/>
      <w:r w:rsidRPr="00990298">
        <w:rPr>
          <w:iCs/>
        </w:rPr>
        <w:t xml:space="preserve">, яка повинна бути </w:t>
      </w:r>
      <w:proofErr w:type="spellStart"/>
      <w:r w:rsidRPr="00990298">
        <w:rPr>
          <w:iCs/>
        </w:rPr>
        <w:t>оприлюднена</w:t>
      </w:r>
      <w:proofErr w:type="spellEnd"/>
      <w:r w:rsidRPr="00990298">
        <w:rPr>
          <w:iCs/>
        </w:rPr>
        <w:t xml:space="preserve"> в </w:t>
      </w:r>
      <w:proofErr w:type="spellStart"/>
      <w:r w:rsidRPr="00990298">
        <w:rPr>
          <w:iCs/>
        </w:rPr>
        <w:t>електронній</w:t>
      </w:r>
      <w:proofErr w:type="spellEnd"/>
      <w:r w:rsidRPr="00990298">
        <w:rPr>
          <w:iCs/>
        </w:rPr>
        <w:t xml:space="preserve"> </w:t>
      </w:r>
      <w:proofErr w:type="spellStart"/>
      <w:r w:rsidRPr="00990298">
        <w:rPr>
          <w:iCs/>
        </w:rPr>
        <w:t>системі</w:t>
      </w:r>
      <w:proofErr w:type="spellEnd"/>
      <w:r w:rsidRPr="00990298">
        <w:rPr>
          <w:iCs/>
        </w:rPr>
        <w:t>.</w:t>
      </w:r>
    </w:p>
    <w:p w14:paraId="431E47AE" w14:textId="77777777" w:rsidR="00755F03" w:rsidRPr="00990298" w:rsidRDefault="00755F03" w:rsidP="00755F03">
      <w:pPr>
        <w:ind w:left="284" w:right="-285" w:firstLine="567"/>
        <w:rPr>
          <w:b/>
        </w:rPr>
      </w:pPr>
      <w:proofErr w:type="spellStart"/>
      <w:r w:rsidRPr="00990298">
        <w:rPr>
          <w:b/>
        </w:rPr>
        <w:t>Додаткова</w:t>
      </w:r>
      <w:proofErr w:type="spellEnd"/>
      <w:r w:rsidRPr="00990298">
        <w:rPr>
          <w:b/>
        </w:rPr>
        <w:t xml:space="preserve"> </w:t>
      </w:r>
      <w:proofErr w:type="spellStart"/>
      <w:r w:rsidRPr="00990298">
        <w:rPr>
          <w:b/>
        </w:rPr>
        <w:t>інформація</w:t>
      </w:r>
      <w:proofErr w:type="spellEnd"/>
      <w:r w:rsidRPr="00990298">
        <w:rPr>
          <w:b/>
        </w:rPr>
        <w:t xml:space="preserve"> для </w:t>
      </w:r>
      <w:proofErr w:type="spellStart"/>
      <w:r w:rsidRPr="00990298">
        <w:rPr>
          <w:b/>
        </w:rPr>
        <w:t>учасників</w:t>
      </w:r>
      <w:proofErr w:type="spellEnd"/>
      <w:r w:rsidRPr="00990298">
        <w:rPr>
          <w:b/>
        </w:rPr>
        <w:t xml:space="preserve"> </w:t>
      </w:r>
      <w:proofErr w:type="spellStart"/>
      <w:r w:rsidRPr="00990298">
        <w:rPr>
          <w:b/>
        </w:rPr>
        <w:t>закупівлі</w:t>
      </w:r>
      <w:proofErr w:type="spellEnd"/>
      <w:r w:rsidRPr="00990298">
        <w:rPr>
          <w:b/>
        </w:rPr>
        <w:t>:</w:t>
      </w:r>
    </w:p>
    <w:p w14:paraId="7BB0B2A7" w14:textId="77777777" w:rsidR="00755F03" w:rsidRPr="00990298" w:rsidRDefault="00755F03" w:rsidP="00755F03">
      <w:pPr>
        <w:tabs>
          <w:tab w:val="left" w:pos="823"/>
        </w:tabs>
        <w:ind w:left="284" w:right="-285" w:firstLine="567"/>
        <w:jc w:val="both"/>
      </w:pPr>
      <w:proofErr w:type="spellStart"/>
      <w:r w:rsidRPr="00990298">
        <w:t>Учасник</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w:t>
      </w:r>
      <w:proofErr w:type="spellStart"/>
      <w:r w:rsidRPr="00990298">
        <w:t>несе</w:t>
      </w:r>
      <w:proofErr w:type="spellEnd"/>
      <w:r w:rsidRPr="00990298">
        <w:t xml:space="preserve"> </w:t>
      </w:r>
      <w:proofErr w:type="spellStart"/>
      <w:r w:rsidRPr="00990298">
        <w:t>повну</w:t>
      </w:r>
      <w:proofErr w:type="spellEnd"/>
      <w:r w:rsidRPr="00990298">
        <w:t xml:space="preserve"> </w:t>
      </w:r>
      <w:proofErr w:type="spellStart"/>
      <w:r w:rsidRPr="00990298">
        <w:t>відповідальність</w:t>
      </w:r>
      <w:proofErr w:type="spellEnd"/>
      <w:r w:rsidRPr="00990298">
        <w:t xml:space="preserve"> за </w:t>
      </w:r>
      <w:proofErr w:type="spellStart"/>
      <w:r w:rsidRPr="00990298">
        <w:t>достовірність</w:t>
      </w:r>
      <w:proofErr w:type="spellEnd"/>
      <w:r w:rsidRPr="00990298">
        <w:t xml:space="preserve"> </w:t>
      </w:r>
      <w:proofErr w:type="spellStart"/>
      <w:r w:rsidRPr="00990298">
        <w:t>інформації</w:t>
      </w:r>
      <w:proofErr w:type="spellEnd"/>
      <w:r w:rsidRPr="00990298">
        <w:t xml:space="preserve"> та </w:t>
      </w:r>
      <w:proofErr w:type="spellStart"/>
      <w:r w:rsidRPr="00990298">
        <w:t>документів</w:t>
      </w:r>
      <w:proofErr w:type="spellEnd"/>
      <w:r w:rsidRPr="00990298">
        <w:t xml:space="preserve">, </w:t>
      </w:r>
      <w:proofErr w:type="spellStart"/>
      <w:r w:rsidRPr="00990298">
        <w:t>які</w:t>
      </w:r>
      <w:proofErr w:type="spellEnd"/>
      <w:r w:rsidRPr="00990298">
        <w:t xml:space="preserve"> </w:t>
      </w:r>
      <w:proofErr w:type="spellStart"/>
      <w:r w:rsidRPr="00990298">
        <w:t>надані</w:t>
      </w:r>
      <w:proofErr w:type="spellEnd"/>
      <w:r w:rsidRPr="00990298">
        <w:t xml:space="preserve"> в </w:t>
      </w:r>
      <w:proofErr w:type="spellStart"/>
      <w:r w:rsidRPr="00990298">
        <w:t>складі</w:t>
      </w:r>
      <w:proofErr w:type="spellEnd"/>
      <w:r w:rsidRPr="00990298">
        <w:t xml:space="preserve"> </w:t>
      </w:r>
      <w:proofErr w:type="spellStart"/>
      <w:r w:rsidRPr="00990298">
        <w:t>тендерної</w:t>
      </w:r>
      <w:proofErr w:type="spellEnd"/>
      <w:r w:rsidRPr="00990298">
        <w:t xml:space="preserve"> </w:t>
      </w:r>
      <w:proofErr w:type="spellStart"/>
      <w:r w:rsidRPr="00990298">
        <w:t>пропозиції</w:t>
      </w:r>
      <w:proofErr w:type="spellEnd"/>
      <w:r w:rsidRPr="00990298">
        <w:t xml:space="preserve"> </w:t>
      </w:r>
      <w:proofErr w:type="spellStart"/>
      <w:r w:rsidRPr="00990298">
        <w:t>згідно</w:t>
      </w:r>
      <w:proofErr w:type="spellEnd"/>
      <w:r w:rsidRPr="00990298">
        <w:t xml:space="preserve"> </w:t>
      </w:r>
      <w:proofErr w:type="spellStart"/>
      <w:r w:rsidRPr="00990298">
        <w:t>із</w:t>
      </w:r>
      <w:proofErr w:type="spellEnd"/>
      <w:r w:rsidRPr="00990298">
        <w:t xml:space="preserve"> </w:t>
      </w:r>
      <w:proofErr w:type="spellStart"/>
      <w:r w:rsidRPr="00990298">
        <w:t>законодавством</w:t>
      </w:r>
      <w:proofErr w:type="spellEnd"/>
      <w:r w:rsidRPr="00990298">
        <w:t xml:space="preserve"> </w:t>
      </w:r>
      <w:proofErr w:type="spellStart"/>
      <w:r w:rsidRPr="00990298">
        <w:t>України</w:t>
      </w:r>
      <w:proofErr w:type="spellEnd"/>
      <w:r w:rsidRPr="00990298">
        <w:t>.</w:t>
      </w:r>
    </w:p>
    <w:p w14:paraId="44C2A5B5" w14:textId="77777777" w:rsidR="00755F03" w:rsidRPr="00990298" w:rsidRDefault="00755F03" w:rsidP="00755F03">
      <w:pPr>
        <w:tabs>
          <w:tab w:val="left" w:pos="823"/>
        </w:tabs>
        <w:ind w:left="284" w:right="-285" w:firstLine="567"/>
        <w:jc w:val="both"/>
        <w:rPr>
          <w:b/>
          <w:i/>
        </w:rPr>
      </w:pPr>
      <w:r w:rsidRPr="00990298">
        <w:t xml:space="preserve">У </w:t>
      </w:r>
      <w:proofErr w:type="spellStart"/>
      <w:r w:rsidRPr="00990298">
        <w:t>разі</w:t>
      </w:r>
      <w:proofErr w:type="spellEnd"/>
      <w:r w:rsidRPr="00990298">
        <w:t xml:space="preserve"> </w:t>
      </w:r>
      <w:proofErr w:type="spellStart"/>
      <w:r w:rsidRPr="00990298">
        <w:t>участі</w:t>
      </w:r>
      <w:proofErr w:type="spellEnd"/>
      <w:r w:rsidRPr="00990298">
        <w:t xml:space="preserve"> </w:t>
      </w:r>
      <w:proofErr w:type="spellStart"/>
      <w:r w:rsidRPr="00990298">
        <w:t>об’єднання</w:t>
      </w:r>
      <w:proofErr w:type="spellEnd"/>
      <w:r w:rsidRPr="00990298">
        <w:t xml:space="preserve"> </w:t>
      </w:r>
      <w:proofErr w:type="spellStart"/>
      <w:r w:rsidRPr="00990298">
        <w:t>учасників</w:t>
      </w:r>
      <w:proofErr w:type="spellEnd"/>
      <w:r w:rsidRPr="00990298">
        <w:t xml:space="preserve">, </w:t>
      </w:r>
      <w:proofErr w:type="spellStart"/>
      <w:r w:rsidRPr="00990298">
        <w:t>інформація</w:t>
      </w:r>
      <w:proofErr w:type="spellEnd"/>
      <w:r w:rsidRPr="00990298">
        <w:t xml:space="preserve"> про </w:t>
      </w:r>
      <w:proofErr w:type="spellStart"/>
      <w:r w:rsidRPr="00990298">
        <w:t>відповідність</w:t>
      </w:r>
      <w:proofErr w:type="spellEnd"/>
      <w:r w:rsidRPr="00990298">
        <w:t xml:space="preserve"> </w:t>
      </w:r>
      <w:proofErr w:type="spellStart"/>
      <w:r w:rsidRPr="00990298">
        <w:t>кваліфікаційним</w:t>
      </w:r>
      <w:proofErr w:type="spellEnd"/>
      <w:r w:rsidRPr="00990298">
        <w:t xml:space="preserve"> (</w:t>
      </w:r>
      <w:proofErr w:type="spellStart"/>
      <w:r w:rsidRPr="00990298">
        <w:t>кваліфікаційному</w:t>
      </w:r>
      <w:proofErr w:type="spellEnd"/>
      <w:r w:rsidRPr="00990298">
        <w:t xml:space="preserve">) </w:t>
      </w:r>
      <w:proofErr w:type="spellStart"/>
      <w:r w:rsidRPr="00990298">
        <w:t>критеріям</w:t>
      </w:r>
      <w:proofErr w:type="spellEnd"/>
      <w:r w:rsidRPr="00990298">
        <w:t xml:space="preserve"> (у </w:t>
      </w:r>
      <w:proofErr w:type="spellStart"/>
      <w:r w:rsidRPr="00990298">
        <w:t>разі</w:t>
      </w:r>
      <w:proofErr w:type="spellEnd"/>
      <w:r w:rsidRPr="00990298">
        <w:t xml:space="preserve"> </w:t>
      </w:r>
      <w:proofErr w:type="spellStart"/>
      <w:r w:rsidRPr="00990298">
        <w:t>їх</w:t>
      </w:r>
      <w:proofErr w:type="spellEnd"/>
      <w:r w:rsidRPr="00990298">
        <w:t xml:space="preserve"> (</w:t>
      </w:r>
      <w:proofErr w:type="spellStart"/>
      <w:r w:rsidRPr="00990298">
        <w:t>його</w:t>
      </w:r>
      <w:proofErr w:type="spellEnd"/>
      <w:r w:rsidRPr="00990298">
        <w:t xml:space="preserve">) </w:t>
      </w:r>
      <w:proofErr w:type="spellStart"/>
      <w:r w:rsidRPr="00990298">
        <w:t>встановлення</w:t>
      </w:r>
      <w:proofErr w:type="spellEnd"/>
      <w:r w:rsidRPr="00990298">
        <w:t xml:space="preserve">), </w:t>
      </w:r>
      <w:proofErr w:type="spellStart"/>
      <w:r w:rsidRPr="00990298">
        <w:t>наявність</w:t>
      </w:r>
      <w:proofErr w:type="spellEnd"/>
      <w:r w:rsidRPr="00990298">
        <w:t>/</w:t>
      </w:r>
      <w:proofErr w:type="spellStart"/>
      <w:r w:rsidRPr="00990298">
        <w:t>відсутність</w:t>
      </w:r>
      <w:proofErr w:type="spellEnd"/>
      <w:r w:rsidRPr="00990298">
        <w:t xml:space="preserve"> </w:t>
      </w:r>
      <w:proofErr w:type="spellStart"/>
      <w:r w:rsidRPr="00990298">
        <w:t>підстав</w:t>
      </w:r>
      <w:proofErr w:type="spellEnd"/>
      <w:r w:rsidRPr="00990298">
        <w:t xml:space="preserve">, </w:t>
      </w:r>
      <w:proofErr w:type="spellStart"/>
      <w:r w:rsidRPr="00990298">
        <w:t>зазначених</w:t>
      </w:r>
      <w:proofErr w:type="spellEnd"/>
      <w:r w:rsidRPr="00990298">
        <w:t xml:space="preserve"> в </w:t>
      </w:r>
      <w:proofErr w:type="spellStart"/>
      <w:r w:rsidRPr="00990298">
        <w:t>пункті</w:t>
      </w:r>
      <w:proofErr w:type="spellEnd"/>
      <w:r w:rsidRPr="00990298">
        <w:t xml:space="preserve"> 47 </w:t>
      </w:r>
      <w:proofErr w:type="spellStart"/>
      <w:r w:rsidRPr="00990298">
        <w:t>Особливостей</w:t>
      </w:r>
      <w:proofErr w:type="spellEnd"/>
      <w:r w:rsidRPr="00990298">
        <w:t xml:space="preserve"> </w:t>
      </w:r>
      <w:proofErr w:type="spellStart"/>
      <w:r w:rsidRPr="00990298">
        <w:t>здійснюється</w:t>
      </w:r>
      <w:proofErr w:type="spellEnd"/>
      <w:r w:rsidRPr="00990298">
        <w:t xml:space="preserve"> з </w:t>
      </w:r>
      <w:proofErr w:type="spellStart"/>
      <w:r w:rsidRPr="00990298">
        <w:t>урахуванням</w:t>
      </w:r>
      <w:proofErr w:type="spellEnd"/>
      <w:r w:rsidRPr="00990298">
        <w:t xml:space="preserve"> </w:t>
      </w:r>
      <w:proofErr w:type="spellStart"/>
      <w:r w:rsidRPr="00990298">
        <w:t>узагальнених</w:t>
      </w:r>
      <w:proofErr w:type="spellEnd"/>
      <w:r w:rsidRPr="00990298">
        <w:t xml:space="preserve"> </w:t>
      </w:r>
      <w:proofErr w:type="spellStart"/>
      <w:r w:rsidRPr="00990298">
        <w:t>об’єднаних</w:t>
      </w:r>
      <w:proofErr w:type="spellEnd"/>
      <w:r w:rsidRPr="00990298">
        <w:t xml:space="preserve"> </w:t>
      </w:r>
      <w:proofErr w:type="spellStart"/>
      <w:r w:rsidRPr="00990298">
        <w:t>показників</w:t>
      </w:r>
      <w:proofErr w:type="spellEnd"/>
      <w:r w:rsidRPr="00990298">
        <w:t xml:space="preserve"> кожного </w:t>
      </w:r>
      <w:proofErr w:type="spellStart"/>
      <w:r w:rsidRPr="00990298">
        <w:t>учасника</w:t>
      </w:r>
      <w:proofErr w:type="spellEnd"/>
      <w:r w:rsidRPr="00990298">
        <w:t xml:space="preserve"> такого </w:t>
      </w:r>
      <w:proofErr w:type="spellStart"/>
      <w:r w:rsidRPr="00990298">
        <w:t>об’єднання</w:t>
      </w:r>
      <w:proofErr w:type="spellEnd"/>
      <w:r w:rsidRPr="00990298">
        <w:t xml:space="preserve"> на </w:t>
      </w:r>
      <w:proofErr w:type="spellStart"/>
      <w:r w:rsidRPr="00990298">
        <w:t>підставі</w:t>
      </w:r>
      <w:proofErr w:type="spellEnd"/>
      <w:r w:rsidRPr="00990298">
        <w:t xml:space="preserve"> </w:t>
      </w:r>
      <w:proofErr w:type="spellStart"/>
      <w:r w:rsidRPr="00990298">
        <w:t>наданої</w:t>
      </w:r>
      <w:proofErr w:type="spellEnd"/>
      <w:r w:rsidRPr="00990298">
        <w:t xml:space="preserve"> </w:t>
      </w:r>
      <w:proofErr w:type="spellStart"/>
      <w:r w:rsidRPr="00990298">
        <w:t>об’єднанням</w:t>
      </w:r>
      <w:proofErr w:type="spellEnd"/>
      <w:r w:rsidRPr="00990298">
        <w:t xml:space="preserve"> </w:t>
      </w:r>
      <w:proofErr w:type="spellStart"/>
      <w:r w:rsidRPr="00990298">
        <w:t>інформації</w:t>
      </w:r>
      <w:proofErr w:type="spellEnd"/>
      <w:r w:rsidRPr="00990298">
        <w:t xml:space="preserve"> (</w:t>
      </w:r>
      <w:proofErr w:type="spellStart"/>
      <w:r w:rsidRPr="00990298">
        <w:rPr>
          <w:i/>
        </w:rPr>
        <w:t>підтвердження</w:t>
      </w:r>
      <w:proofErr w:type="spellEnd"/>
      <w:r w:rsidRPr="00990298">
        <w:rPr>
          <w:i/>
        </w:rPr>
        <w:t xml:space="preserve"> </w:t>
      </w:r>
      <w:proofErr w:type="spellStart"/>
      <w:r w:rsidRPr="00990298">
        <w:rPr>
          <w:i/>
        </w:rPr>
        <w:t>відсутності</w:t>
      </w:r>
      <w:proofErr w:type="spellEnd"/>
      <w:r w:rsidRPr="00990298">
        <w:rPr>
          <w:i/>
        </w:rPr>
        <w:t xml:space="preserve"> </w:t>
      </w:r>
      <w:proofErr w:type="spellStart"/>
      <w:r w:rsidRPr="00990298">
        <w:rPr>
          <w:i/>
        </w:rPr>
        <w:t>підстав</w:t>
      </w:r>
      <w:proofErr w:type="spellEnd"/>
      <w:r w:rsidRPr="00990298">
        <w:rPr>
          <w:i/>
        </w:rPr>
        <w:t xml:space="preserve"> для </w:t>
      </w:r>
      <w:proofErr w:type="spellStart"/>
      <w:r w:rsidRPr="00990298">
        <w:rPr>
          <w:i/>
        </w:rPr>
        <w:t>відмови</w:t>
      </w:r>
      <w:proofErr w:type="spellEnd"/>
      <w:r w:rsidRPr="00990298">
        <w:rPr>
          <w:i/>
        </w:rPr>
        <w:t xml:space="preserve"> в </w:t>
      </w:r>
      <w:proofErr w:type="spellStart"/>
      <w:r w:rsidRPr="00990298">
        <w:rPr>
          <w:i/>
        </w:rPr>
        <w:t>участі</w:t>
      </w:r>
      <w:proofErr w:type="spellEnd"/>
      <w:r w:rsidRPr="00990298">
        <w:rPr>
          <w:i/>
        </w:rPr>
        <w:t xml:space="preserve"> у </w:t>
      </w:r>
      <w:proofErr w:type="spellStart"/>
      <w:r w:rsidRPr="00990298">
        <w:rPr>
          <w:i/>
        </w:rPr>
        <w:t>процедурі</w:t>
      </w:r>
      <w:proofErr w:type="spellEnd"/>
      <w:r w:rsidRPr="00990298">
        <w:rPr>
          <w:i/>
        </w:rPr>
        <w:t xml:space="preserve"> </w:t>
      </w:r>
      <w:proofErr w:type="spellStart"/>
      <w:r w:rsidRPr="00990298">
        <w:rPr>
          <w:i/>
        </w:rPr>
        <w:t>закупівлі</w:t>
      </w:r>
      <w:proofErr w:type="spellEnd"/>
      <w:r w:rsidRPr="00990298">
        <w:rPr>
          <w:i/>
        </w:rPr>
        <w:t xml:space="preserve">, </w:t>
      </w:r>
      <w:proofErr w:type="spellStart"/>
      <w:r w:rsidRPr="00990298">
        <w:rPr>
          <w:i/>
        </w:rPr>
        <w:t>зазначених</w:t>
      </w:r>
      <w:proofErr w:type="spellEnd"/>
      <w:r w:rsidRPr="00990298">
        <w:rPr>
          <w:i/>
        </w:rPr>
        <w:t xml:space="preserve"> в </w:t>
      </w:r>
      <w:proofErr w:type="spellStart"/>
      <w:r w:rsidRPr="00990298">
        <w:rPr>
          <w:i/>
        </w:rPr>
        <w:t>пункті</w:t>
      </w:r>
      <w:proofErr w:type="spellEnd"/>
      <w:r w:rsidRPr="00990298">
        <w:rPr>
          <w:i/>
        </w:rPr>
        <w:t xml:space="preserve"> 47 </w:t>
      </w:r>
      <w:proofErr w:type="spellStart"/>
      <w:r w:rsidRPr="00990298">
        <w:rPr>
          <w:i/>
        </w:rPr>
        <w:t>Особливостей</w:t>
      </w:r>
      <w:proofErr w:type="spellEnd"/>
      <w:r w:rsidRPr="00990298">
        <w:rPr>
          <w:i/>
        </w:rPr>
        <w:t xml:space="preserve">, </w:t>
      </w:r>
      <w:proofErr w:type="spellStart"/>
      <w:r w:rsidRPr="00990298">
        <w:rPr>
          <w:i/>
        </w:rPr>
        <w:t>додатково</w:t>
      </w:r>
      <w:proofErr w:type="spellEnd"/>
      <w:r w:rsidRPr="00990298">
        <w:rPr>
          <w:i/>
        </w:rPr>
        <w:t xml:space="preserve"> </w:t>
      </w:r>
      <w:proofErr w:type="spellStart"/>
      <w:r w:rsidRPr="00990298">
        <w:rPr>
          <w:i/>
        </w:rPr>
        <w:t>надається</w:t>
      </w:r>
      <w:proofErr w:type="spellEnd"/>
      <w:r w:rsidRPr="00990298">
        <w:rPr>
          <w:i/>
        </w:rPr>
        <w:t xml:space="preserve"> (в </w:t>
      </w:r>
      <w:proofErr w:type="spellStart"/>
      <w:r w:rsidRPr="00990298">
        <w:rPr>
          <w:i/>
        </w:rPr>
        <w:t>складі</w:t>
      </w:r>
      <w:proofErr w:type="spellEnd"/>
      <w:r w:rsidRPr="00990298">
        <w:rPr>
          <w:i/>
        </w:rPr>
        <w:t xml:space="preserve"> </w:t>
      </w:r>
      <w:proofErr w:type="spellStart"/>
      <w:r w:rsidRPr="00990298">
        <w:rPr>
          <w:i/>
        </w:rPr>
        <w:t>пропозиції</w:t>
      </w:r>
      <w:proofErr w:type="spellEnd"/>
      <w:r w:rsidRPr="00990298">
        <w:rPr>
          <w:i/>
        </w:rPr>
        <w:t xml:space="preserve">) </w:t>
      </w:r>
      <w:proofErr w:type="spellStart"/>
      <w:r w:rsidRPr="00990298">
        <w:rPr>
          <w:i/>
        </w:rPr>
        <w:t>учасниками</w:t>
      </w:r>
      <w:proofErr w:type="spellEnd"/>
      <w:r w:rsidRPr="00990298">
        <w:rPr>
          <w:i/>
        </w:rPr>
        <w:t xml:space="preserve">, </w:t>
      </w:r>
      <w:proofErr w:type="spellStart"/>
      <w:r w:rsidRPr="00990298">
        <w:rPr>
          <w:i/>
        </w:rPr>
        <w:t>які</w:t>
      </w:r>
      <w:proofErr w:type="spellEnd"/>
      <w:r w:rsidRPr="00990298">
        <w:rPr>
          <w:i/>
        </w:rPr>
        <w:t xml:space="preserve"> </w:t>
      </w:r>
      <w:proofErr w:type="spellStart"/>
      <w:r w:rsidRPr="00990298">
        <w:rPr>
          <w:i/>
        </w:rPr>
        <w:t>входять</w:t>
      </w:r>
      <w:proofErr w:type="spellEnd"/>
      <w:r w:rsidRPr="00990298">
        <w:rPr>
          <w:i/>
        </w:rPr>
        <w:t xml:space="preserve"> до складу </w:t>
      </w:r>
      <w:proofErr w:type="spellStart"/>
      <w:r w:rsidRPr="00990298">
        <w:rPr>
          <w:i/>
        </w:rPr>
        <w:t>об’єднання</w:t>
      </w:r>
      <w:proofErr w:type="spellEnd"/>
      <w:r w:rsidRPr="00990298">
        <w:rPr>
          <w:i/>
        </w:rPr>
        <w:t xml:space="preserve">: </w:t>
      </w:r>
      <w:proofErr w:type="spellStart"/>
      <w:r w:rsidRPr="00990298">
        <w:rPr>
          <w:i/>
        </w:rPr>
        <w:t>довідка</w:t>
      </w:r>
      <w:proofErr w:type="spellEnd"/>
      <w:r w:rsidRPr="00990298">
        <w:rPr>
          <w:i/>
        </w:rPr>
        <w:t xml:space="preserve"> </w:t>
      </w:r>
      <w:proofErr w:type="spellStart"/>
      <w:r w:rsidRPr="00990298">
        <w:rPr>
          <w:i/>
        </w:rPr>
        <w:t>складена</w:t>
      </w:r>
      <w:proofErr w:type="spellEnd"/>
      <w:r w:rsidRPr="00990298">
        <w:rPr>
          <w:i/>
        </w:rPr>
        <w:t xml:space="preserve"> в </w:t>
      </w:r>
      <w:proofErr w:type="spellStart"/>
      <w:r w:rsidRPr="00990298">
        <w:rPr>
          <w:i/>
        </w:rPr>
        <w:t>довільній</w:t>
      </w:r>
      <w:proofErr w:type="spellEnd"/>
      <w:r w:rsidRPr="00990298">
        <w:rPr>
          <w:i/>
        </w:rPr>
        <w:t xml:space="preserve"> </w:t>
      </w:r>
      <w:proofErr w:type="spellStart"/>
      <w:r w:rsidRPr="00990298">
        <w:rPr>
          <w:i/>
        </w:rPr>
        <w:t>формі</w:t>
      </w:r>
      <w:proofErr w:type="spellEnd"/>
      <w:r w:rsidRPr="00990298">
        <w:rPr>
          <w:i/>
        </w:rPr>
        <w:t xml:space="preserve">, де </w:t>
      </w:r>
      <w:proofErr w:type="spellStart"/>
      <w:r w:rsidRPr="00990298">
        <w:rPr>
          <w:i/>
        </w:rPr>
        <w:t>зазначається</w:t>
      </w:r>
      <w:proofErr w:type="spellEnd"/>
      <w:r w:rsidRPr="00990298">
        <w:rPr>
          <w:i/>
        </w:rPr>
        <w:t xml:space="preserve"> </w:t>
      </w:r>
      <w:proofErr w:type="spellStart"/>
      <w:r w:rsidRPr="00990298">
        <w:rPr>
          <w:i/>
        </w:rPr>
        <w:t>інформація</w:t>
      </w:r>
      <w:proofErr w:type="spellEnd"/>
      <w:r w:rsidRPr="00990298">
        <w:rPr>
          <w:i/>
        </w:rPr>
        <w:t xml:space="preserve"> про те, </w:t>
      </w:r>
      <w:proofErr w:type="spellStart"/>
      <w:r w:rsidRPr="00990298">
        <w:rPr>
          <w:i/>
        </w:rPr>
        <w:t>що</w:t>
      </w:r>
      <w:proofErr w:type="spellEnd"/>
      <w:r w:rsidRPr="00990298">
        <w:rPr>
          <w:i/>
        </w:rPr>
        <w:t xml:space="preserve"> «</w:t>
      </w:r>
      <w:proofErr w:type="spellStart"/>
      <w:r w:rsidRPr="00990298">
        <w:rPr>
          <w:b/>
          <w:i/>
        </w:rPr>
        <w:t>Учасник</w:t>
      </w:r>
      <w:proofErr w:type="spellEnd"/>
      <w:r w:rsidRPr="00990298">
        <w:rPr>
          <w:b/>
          <w:i/>
        </w:rPr>
        <w:t xml:space="preserve"> (</w:t>
      </w:r>
      <w:proofErr w:type="spellStart"/>
      <w:r w:rsidRPr="00990298">
        <w:rPr>
          <w:b/>
          <w:i/>
        </w:rPr>
        <w:t>вказати</w:t>
      </w:r>
      <w:proofErr w:type="spellEnd"/>
      <w:r w:rsidRPr="00990298">
        <w:rPr>
          <w:b/>
          <w:i/>
        </w:rPr>
        <w:t xml:space="preserve"> </w:t>
      </w:r>
      <w:proofErr w:type="spellStart"/>
      <w:r w:rsidRPr="00990298">
        <w:rPr>
          <w:b/>
          <w:i/>
        </w:rPr>
        <w:t>назву</w:t>
      </w:r>
      <w:proofErr w:type="spellEnd"/>
      <w:r w:rsidRPr="00990298">
        <w:rPr>
          <w:b/>
          <w:i/>
        </w:rPr>
        <w:t xml:space="preserve"> </w:t>
      </w:r>
      <w:proofErr w:type="spellStart"/>
      <w:r w:rsidRPr="00990298">
        <w:rPr>
          <w:b/>
          <w:i/>
        </w:rPr>
        <w:t>учасника</w:t>
      </w:r>
      <w:proofErr w:type="spellEnd"/>
      <w:r w:rsidRPr="00990298">
        <w:rPr>
          <w:b/>
          <w:i/>
        </w:rPr>
        <w:t xml:space="preserve">), </w:t>
      </w:r>
      <w:proofErr w:type="spellStart"/>
      <w:r w:rsidRPr="00990298">
        <w:rPr>
          <w:b/>
          <w:i/>
        </w:rPr>
        <w:t>що</w:t>
      </w:r>
      <w:proofErr w:type="spellEnd"/>
      <w:r w:rsidRPr="00990298">
        <w:rPr>
          <w:b/>
          <w:i/>
        </w:rPr>
        <w:t xml:space="preserve"> входить до складу </w:t>
      </w:r>
      <w:proofErr w:type="spellStart"/>
      <w:r w:rsidRPr="00990298">
        <w:rPr>
          <w:b/>
          <w:i/>
        </w:rPr>
        <w:t>об’єднання</w:t>
      </w:r>
      <w:proofErr w:type="spellEnd"/>
      <w:r w:rsidRPr="00990298">
        <w:rPr>
          <w:b/>
          <w:i/>
        </w:rPr>
        <w:t xml:space="preserve"> (</w:t>
      </w:r>
      <w:proofErr w:type="spellStart"/>
      <w:r w:rsidRPr="00990298">
        <w:rPr>
          <w:b/>
          <w:i/>
        </w:rPr>
        <w:t>вказати</w:t>
      </w:r>
      <w:proofErr w:type="spellEnd"/>
      <w:r w:rsidRPr="00990298">
        <w:rPr>
          <w:b/>
          <w:i/>
        </w:rPr>
        <w:t xml:space="preserve"> </w:t>
      </w:r>
      <w:proofErr w:type="spellStart"/>
      <w:r w:rsidRPr="00990298">
        <w:rPr>
          <w:b/>
          <w:i/>
        </w:rPr>
        <w:t>назву</w:t>
      </w:r>
      <w:proofErr w:type="spellEnd"/>
      <w:r w:rsidRPr="00990298">
        <w:rPr>
          <w:b/>
          <w:i/>
        </w:rPr>
        <w:t xml:space="preserve"> </w:t>
      </w:r>
      <w:proofErr w:type="spellStart"/>
      <w:r w:rsidRPr="00990298">
        <w:rPr>
          <w:b/>
          <w:i/>
        </w:rPr>
        <w:t>об’єднання</w:t>
      </w:r>
      <w:proofErr w:type="spellEnd"/>
      <w:r w:rsidRPr="00990298">
        <w:rPr>
          <w:b/>
          <w:i/>
        </w:rPr>
        <w:t xml:space="preserve">), </w:t>
      </w:r>
      <w:proofErr w:type="spellStart"/>
      <w:r w:rsidRPr="00990298">
        <w:rPr>
          <w:b/>
          <w:i/>
        </w:rPr>
        <w:t>підтверджує</w:t>
      </w:r>
      <w:proofErr w:type="spellEnd"/>
      <w:r w:rsidRPr="00990298">
        <w:rPr>
          <w:b/>
          <w:i/>
        </w:rPr>
        <w:t xml:space="preserve"> </w:t>
      </w:r>
      <w:proofErr w:type="spellStart"/>
      <w:r w:rsidRPr="00990298">
        <w:rPr>
          <w:b/>
          <w:i/>
        </w:rPr>
        <w:t>відсутність</w:t>
      </w:r>
      <w:proofErr w:type="spellEnd"/>
      <w:r w:rsidRPr="00990298">
        <w:rPr>
          <w:b/>
          <w:i/>
        </w:rPr>
        <w:t xml:space="preserve"> </w:t>
      </w:r>
      <w:proofErr w:type="spellStart"/>
      <w:r w:rsidRPr="00990298">
        <w:rPr>
          <w:b/>
          <w:i/>
        </w:rPr>
        <w:t>підстав</w:t>
      </w:r>
      <w:proofErr w:type="spellEnd"/>
      <w:r w:rsidRPr="00990298">
        <w:rPr>
          <w:b/>
          <w:i/>
        </w:rPr>
        <w:t xml:space="preserve">, </w:t>
      </w:r>
      <w:proofErr w:type="spellStart"/>
      <w:r w:rsidRPr="00990298">
        <w:rPr>
          <w:b/>
          <w:i/>
        </w:rPr>
        <w:t>зазначених</w:t>
      </w:r>
      <w:proofErr w:type="spellEnd"/>
      <w:r w:rsidRPr="00990298">
        <w:rPr>
          <w:b/>
          <w:i/>
        </w:rPr>
        <w:t xml:space="preserve"> в </w:t>
      </w:r>
      <w:proofErr w:type="spellStart"/>
      <w:r w:rsidRPr="00990298">
        <w:rPr>
          <w:b/>
          <w:i/>
        </w:rPr>
        <w:t>пункті</w:t>
      </w:r>
      <w:proofErr w:type="spellEnd"/>
      <w:r w:rsidRPr="00990298">
        <w:rPr>
          <w:b/>
          <w:i/>
        </w:rPr>
        <w:t xml:space="preserve"> 47 </w:t>
      </w:r>
      <w:proofErr w:type="spellStart"/>
      <w:r w:rsidRPr="00990298">
        <w:rPr>
          <w:b/>
          <w:i/>
        </w:rPr>
        <w:t>Особливостей</w:t>
      </w:r>
      <w:proofErr w:type="spellEnd"/>
      <w:r w:rsidRPr="00990298" w:rsidDel="00C74ECD">
        <w:rPr>
          <w:b/>
          <w:i/>
        </w:rPr>
        <w:t xml:space="preserve"> </w:t>
      </w:r>
      <w:r w:rsidRPr="00990298">
        <w:rPr>
          <w:b/>
          <w:i/>
        </w:rPr>
        <w:t>.</w:t>
      </w:r>
    </w:p>
    <w:p w14:paraId="7A5BDFF3" w14:textId="77777777" w:rsidR="00755F03" w:rsidRPr="00990298" w:rsidRDefault="00755F03" w:rsidP="00755F03">
      <w:pPr>
        <w:tabs>
          <w:tab w:val="left" w:pos="823"/>
        </w:tabs>
        <w:ind w:left="284" w:right="-285" w:firstLine="567"/>
        <w:jc w:val="both"/>
      </w:pPr>
      <w:r w:rsidRPr="00990298">
        <w:t xml:space="preserve">На </w:t>
      </w:r>
      <w:proofErr w:type="spellStart"/>
      <w:r w:rsidRPr="00990298">
        <w:t>підставі</w:t>
      </w:r>
      <w:proofErr w:type="spellEnd"/>
      <w:r w:rsidRPr="00990298">
        <w:t xml:space="preserve"> пункту 42 </w:t>
      </w:r>
      <w:proofErr w:type="spellStart"/>
      <w:r w:rsidRPr="00990298">
        <w:t>Особливостей</w:t>
      </w:r>
      <w:proofErr w:type="spellEnd"/>
      <w:r w:rsidRPr="00990298">
        <w:t xml:space="preserve">, </w:t>
      </w:r>
      <w:proofErr w:type="spellStart"/>
      <w:r w:rsidRPr="00990298">
        <w:t>Замовник</w:t>
      </w:r>
      <w:proofErr w:type="spellEnd"/>
      <w:r w:rsidRPr="00990298">
        <w:t xml:space="preserve"> </w:t>
      </w:r>
      <w:proofErr w:type="spellStart"/>
      <w:r w:rsidRPr="00990298">
        <w:t>має</w:t>
      </w:r>
      <w:proofErr w:type="spellEnd"/>
      <w:r w:rsidRPr="00990298">
        <w:t xml:space="preserve"> право </w:t>
      </w:r>
      <w:proofErr w:type="spellStart"/>
      <w:r w:rsidRPr="00990298">
        <w:t>звернутися</w:t>
      </w:r>
      <w:proofErr w:type="spellEnd"/>
      <w:r w:rsidRPr="00990298">
        <w:t xml:space="preserve"> за </w:t>
      </w:r>
      <w:proofErr w:type="spellStart"/>
      <w:r w:rsidRPr="00990298">
        <w:t>підтвердженням</w:t>
      </w:r>
      <w:proofErr w:type="spellEnd"/>
      <w:r w:rsidRPr="00990298">
        <w:t xml:space="preserve"> </w:t>
      </w:r>
      <w:proofErr w:type="spellStart"/>
      <w:r w:rsidRPr="00990298">
        <w:t>інформації</w:t>
      </w:r>
      <w:proofErr w:type="spellEnd"/>
      <w:r w:rsidRPr="00990298">
        <w:t xml:space="preserve">, </w:t>
      </w:r>
      <w:proofErr w:type="spellStart"/>
      <w:r w:rsidRPr="00990298">
        <w:t>наданої</w:t>
      </w:r>
      <w:proofErr w:type="spellEnd"/>
      <w:r w:rsidRPr="00990298">
        <w:t xml:space="preserve"> </w:t>
      </w:r>
      <w:proofErr w:type="spellStart"/>
      <w:r w:rsidRPr="00990298">
        <w:t>учасником</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до </w:t>
      </w:r>
      <w:proofErr w:type="spellStart"/>
      <w:r w:rsidRPr="00990298">
        <w:t>органів</w:t>
      </w:r>
      <w:proofErr w:type="spellEnd"/>
      <w:r w:rsidRPr="00990298">
        <w:t xml:space="preserve"> </w:t>
      </w:r>
      <w:proofErr w:type="spellStart"/>
      <w:r w:rsidRPr="00990298">
        <w:t>державної</w:t>
      </w:r>
      <w:proofErr w:type="spellEnd"/>
      <w:r w:rsidRPr="00990298">
        <w:t xml:space="preserve"> </w:t>
      </w:r>
      <w:proofErr w:type="spellStart"/>
      <w:r w:rsidRPr="00990298">
        <w:t>влади</w:t>
      </w:r>
      <w:proofErr w:type="spellEnd"/>
      <w:r w:rsidRPr="00990298">
        <w:t xml:space="preserve">, </w:t>
      </w:r>
      <w:proofErr w:type="spellStart"/>
      <w:r w:rsidRPr="00990298">
        <w:t>підприємств</w:t>
      </w:r>
      <w:proofErr w:type="spellEnd"/>
      <w:r w:rsidRPr="00990298">
        <w:t xml:space="preserve">, </w:t>
      </w:r>
      <w:proofErr w:type="spellStart"/>
      <w:r w:rsidRPr="00990298">
        <w:t>установ</w:t>
      </w:r>
      <w:proofErr w:type="spellEnd"/>
      <w:r w:rsidRPr="00990298">
        <w:t xml:space="preserve">, </w:t>
      </w:r>
      <w:proofErr w:type="spellStart"/>
      <w:r w:rsidRPr="00990298">
        <w:t>організацій</w:t>
      </w:r>
      <w:proofErr w:type="spellEnd"/>
      <w:r w:rsidRPr="00990298">
        <w:t xml:space="preserve"> </w:t>
      </w:r>
      <w:proofErr w:type="spellStart"/>
      <w:r w:rsidRPr="00990298">
        <w:t>відповідно</w:t>
      </w:r>
      <w:proofErr w:type="spellEnd"/>
      <w:r w:rsidRPr="00990298">
        <w:t xml:space="preserve"> до </w:t>
      </w:r>
      <w:proofErr w:type="spellStart"/>
      <w:r w:rsidRPr="00990298">
        <w:t>їх</w:t>
      </w:r>
      <w:proofErr w:type="spellEnd"/>
      <w:r w:rsidRPr="00990298">
        <w:t xml:space="preserve"> </w:t>
      </w:r>
      <w:proofErr w:type="spellStart"/>
      <w:r w:rsidRPr="00990298">
        <w:t>компетенції</w:t>
      </w:r>
      <w:proofErr w:type="spellEnd"/>
      <w:r w:rsidRPr="00990298">
        <w:t>.</w:t>
      </w:r>
      <w:bookmarkStart w:id="3" w:name="n327"/>
      <w:bookmarkEnd w:id="3"/>
      <w:r w:rsidRPr="00990298">
        <w:t xml:space="preserve"> У </w:t>
      </w:r>
      <w:proofErr w:type="spellStart"/>
      <w:r w:rsidRPr="00990298">
        <w:t>разі</w:t>
      </w:r>
      <w:proofErr w:type="spellEnd"/>
      <w:r w:rsidRPr="00990298">
        <w:t xml:space="preserve"> </w:t>
      </w:r>
      <w:proofErr w:type="spellStart"/>
      <w:r w:rsidRPr="00990298">
        <w:t>отримання</w:t>
      </w:r>
      <w:proofErr w:type="spellEnd"/>
      <w:r w:rsidRPr="00990298">
        <w:t xml:space="preserve"> </w:t>
      </w:r>
      <w:proofErr w:type="spellStart"/>
      <w:r w:rsidRPr="00990298">
        <w:t>достовірної</w:t>
      </w:r>
      <w:proofErr w:type="spellEnd"/>
      <w:r w:rsidRPr="00990298">
        <w:t xml:space="preserve"> </w:t>
      </w:r>
      <w:proofErr w:type="spellStart"/>
      <w:r w:rsidRPr="00990298">
        <w:t>інформації</w:t>
      </w:r>
      <w:proofErr w:type="spellEnd"/>
      <w:r w:rsidRPr="00990298">
        <w:t xml:space="preserve"> про </w:t>
      </w:r>
      <w:proofErr w:type="spellStart"/>
      <w:r w:rsidRPr="00990298">
        <w:t>невідповідність</w:t>
      </w:r>
      <w:proofErr w:type="spellEnd"/>
      <w:r w:rsidRPr="00990298">
        <w:t xml:space="preserve"> </w:t>
      </w:r>
      <w:proofErr w:type="spellStart"/>
      <w:r w:rsidRPr="00990298">
        <w:t>учасника</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w:t>
      </w:r>
      <w:proofErr w:type="spellStart"/>
      <w:r w:rsidRPr="00990298">
        <w:t>вимогам</w:t>
      </w:r>
      <w:proofErr w:type="spellEnd"/>
      <w:r w:rsidRPr="00990298">
        <w:t xml:space="preserve"> </w:t>
      </w:r>
      <w:proofErr w:type="spellStart"/>
      <w:r w:rsidRPr="00990298">
        <w:t>кваліфікаційних</w:t>
      </w:r>
      <w:proofErr w:type="spellEnd"/>
      <w:r w:rsidRPr="00990298">
        <w:t xml:space="preserve"> </w:t>
      </w:r>
      <w:proofErr w:type="spellStart"/>
      <w:r w:rsidRPr="00990298">
        <w:t>критеріїв</w:t>
      </w:r>
      <w:proofErr w:type="spellEnd"/>
      <w:r w:rsidRPr="00990298">
        <w:t xml:space="preserve">, </w:t>
      </w:r>
      <w:proofErr w:type="spellStart"/>
      <w:r w:rsidRPr="00990298">
        <w:t>наявність</w:t>
      </w:r>
      <w:proofErr w:type="spellEnd"/>
      <w:r w:rsidRPr="00990298">
        <w:t xml:space="preserve"> </w:t>
      </w:r>
      <w:proofErr w:type="spellStart"/>
      <w:r w:rsidRPr="00990298">
        <w:t>підстав</w:t>
      </w:r>
      <w:proofErr w:type="spellEnd"/>
      <w:r w:rsidRPr="00990298">
        <w:t xml:space="preserve">, </w:t>
      </w:r>
      <w:proofErr w:type="spellStart"/>
      <w:r w:rsidRPr="00990298">
        <w:t>визначених</w:t>
      </w:r>
      <w:proofErr w:type="spellEnd"/>
      <w:r w:rsidRPr="00990298">
        <w:t> </w:t>
      </w:r>
      <w:hyperlink r:id="rId10" w:anchor="n159" w:history="1">
        <w:r w:rsidRPr="00990298">
          <w:rPr>
            <w:rStyle w:val="a4"/>
          </w:rPr>
          <w:t>пунктом 47</w:t>
        </w:r>
      </w:hyperlink>
      <w:r w:rsidRPr="00990298">
        <w:t xml:space="preserve">  </w:t>
      </w:r>
      <w:proofErr w:type="spellStart"/>
      <w:r w:rsidRPr="00990298">
        <w:t>Особливостей</w:t>
      </w:r>
      <w:proofErr w:type="spellEnd"/>
      <w:r w:rsidRPr="00990298">
        <w:t xml:space="preserve">, </w:t>
      </w:r>
      <w:proofErr w:type="spellStart"/>
      <w:r w:rsidRPr="00990298">
        <w:t>або</w:t>
      </w:r>
      <w:proofErr w:type="spellEnd"/>
      <w:r w:rsidRPr="00990298">
        <w:t xml:space="preserve"> факту </w:t>
      </w:r>
      <w:proofErr w:type="spellStart"/>
      <w:r w:rsidRPr="00990298">
        <w:t>зазначення</w:t>
      </w:r>
      <w:proofErr w:type="spellEnd"/>
      <w:r w:rsidRPr="00990298">
        <w:t xml:space="preserve"> у </w:t>
      </w:r>
      <w:proofErr w:type="spellStart"/>
      <w:r w:rsidRPr="00990298">
        <w:t>тендерній</w:t>
      </w:r>
      <w:proofErr w:type="spellEnd"/>
      <w:r w:rsidRPr="00990298">
        <w:t xml:space="preserve"> </w:t>
      </w:r>
      <w:proofErr w:type="spellStart"/>
      <w:r w:rsidRPr="00990298">
        <w:t>пропозиції</w:t>
      </w:r>
      <w:proofErr w:type="spellEnd"/>
      <w:r w:rsidRPr="00990298">
        <w:t xml:space="preserve"> будь-</w:t>
      </w:r>
      <w:proofErr w:type="spellStart"/>
      <w:r w:rsidRPr="00990298">
        <w:t>якої</w:t>
      </w:r>
      <w:proofErr w:type="spellEnd"/>
      <w:r w:rsidRPr="00990298">
        <w:t xml:space="preserve"> </w:t>
      </w:r>
      <w:proofErr w:type="spellStart"/>
      <w:r w:rsidRPr="00990298">
        <w:t>недостовірної</w:t>
      </w:r>
      <w:proofErr w:type="spellEnd"/>
      <w:r w:rsidRPr="00990298">
        <w:t xml:space="preserve"> </w:t>
      </w:r>
      <w:proofErr w:type="spellStart"/>
      <w:r w:rsidRPr="00990298">
        <w:t>інформації</w:t>
      </w:r>
      <w:proofErr w:type="spellEnd"/>
      <w:r w:rsidRPr="00990298">
        <w:t xml:space="preserve">, </w:t>
      </w:r>
      <w:proofErr w:type="spellStart"/>
      <w:r w:rsidRPr="00990298">
        <w:t>що</w:t>
      </w:r>
      <w:proofErr w:type="spellEnd"/>
      <w:r w:rsidRPr="00990298">
        <w:t xml:space="preserve"> є </w:t>
      </w:r>
      <w:proofErr w:type="spellStart"/>
      <w:r w:rsidRPr="00990298">
        <w:t>суттєвою</w:t>
      </w:r>
      <w:proofErr w:type="spellEnd"/>
      <w:r w:rsidRPr="00990298">
        <w:t xml:space="preserve"> </w:t>
      </w:r>
      <w:proofErr w:type="spellStart"/>
      <w:r w:rsidRPr="00990298">
        <w:t>під</w:t>
      </w:r>
      <w:proofErr w:type="spellEnd"/>
      <w:r w:rsidRPr="00990298">
        <w:t xml:space="preserve"> час </w:t>
      </w:r>
      <w:proofErr w:type="spellStart"/>
      <w:r w:rsidRPr="00990298">
        <w:t>визначення</w:t>
      </w:r>
      <w:proofErr w:type="spellEnd"/>
      <w:r w:rsidRPr="00990298">
        <w:t xml:space="preserve"> </w:t>
      </w:r>
      <w:proofErr w:type="spellStart"/>
      <w:r w:rsidRPr="00990298">
        <w:t>результатів</w:t>
      </w:r>
      <w:proofErr w:type="spellEnd"/>
      <w:r w:rsidRPr="00990298">
        <w:t xml:space="preserve"> </w:t>
      </w:r>
      <w:proofErr w:type="spellStart"/>
      <w:r w:rsidRPr="00990298">
        <w:t>відкритих</w:t>
      </w:r>
      <w:proofErr w:type="spellEnd"/>
      <w:r w:rsidRPr="00990298">
        <w:t xml:space="preserve"> </w:t>
      </w:r>
      <w:proofErr w:type="spellStart"/>
      <w:r w:rsidRPr="00990298">
        <w:t>торгів</w:t>
      </w:r>
      <w:proofErr w:type="spellEnd"/>
      <w:r w:rsidRPr="00990298">
        <w:t xml:space="preserve">, </w:t>
      </w:r>
      <w:proofErr w:type="spellStart"/>
      <w:r w:rsidRPr="00990298">
        <w:t>замовник</w:t>
      </w:r>
      <w:proofErr w:type="spellEnd"/>
      <w:r w:rsidRPr="00990298">
        <w:t xml:space="preserve"> </w:t>
      </w:r>
      <w:proofErr w:type="spellStart"/>
      <w:r w:rsidRPr="00990298">
        <w:t>відхиляє</w:t>
      </w:r>
      <w:proofErr w:type="spellEnd"/>
      <w:r w:rsidRPr="00990298">
        <w:t xml:space="preserve"> </w:t>
      </w:r>
      <w:proofErr w:type="spellStart"/>
      <w:r w:rsidRPr="00990298">
        <w:t>тендерну</w:t>
      </w:r>
      <w:proofErr w:type="spellEnd"/>
      <w:r w:rsidRPr="00990298">
        <w:t xml:space="preserve"> </w:t>
      </w:r>
      <w:proofErr w:type="spellStart"/>
      <w:r w:rsidRPr="00990298">
        <w:t>пропозицію</w:t>
      </w:r>
      <w:proofErr w:type="spellEnd"/>
      <w:r w:rsidRPr="00990298">
        <w:t xml:space="preserve"> такого </w:t>
      </w:r>
      <w:proofErr w:type="spellStart"/>
      <w:r w:rsidRPr="00990298">
        <w:t>учасника</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w:t>
      </w:r>
    </w:p>
    <w:p w14:paraId="31AB6D42" w14:textId="77777777" w:rsidR="00755F03" w:rsidRPr="00990298" w:rsidRDefault="00755F03" w:rsidP="00755F03">
      <w:pPr>
        <w:ind w:left="284" w:right="-285" w:firstLine="567"/>
        <w:jc w:val="both"/>
      </w:pPr>
      <w:r w:rsidRPr="00990298">
        <w:t>.</w:t>
      </w:r>
    </w:p>
    <w:p w14:paraId="188B39BF" w14:textId="77777777" w:rsidR="00755F03" w:rsidRPr="00990298" w:rsidRDefault="00755F03" w:rsidP="00755F03">
      <w:pPr>
        <w:rPr>
          <w:rFonts w:eastAsia="Times New Roman"/>
          <w:b/>
        </w:rPr>
      </w:pPr>
    </w:p>
    <w:p w14:paraId="303313C7" w14:textId="77777777" w:rsidR="00755F03" w:rsidRPr="00990298" w:rsidRDefault="00755F03" w:rsidP="00755F03">
      <w:pPr>
        <w:tabs>
          <w:tab w:val="left" w:pos="180"/>
        </w:tabs>
        <w:ind w:right="-25"/>
        <w:jc w:val="center"/>
        <w:rPr>
          <w:b/>
        </w:rPr>
      </w:pPr>
      <w:r w:rsidRPr="00990298">
        <w:rPr>
          <w:rFonts w:eastAsia="Times New Roman"/>
        </w:rPr>
        <w:t> </w:t>
      </w:r>
      <w:r w:rsidRPr="00990298">
        <w:rPr>
          <w:b/>
        </w:rPr>
        <w:t xml:space="preserve">ДОКУМЕНТИ, ЯКІ ВИМАГАЮТЬСЯ ДЛЯ ПІДТВЕРДЖЕННЯ ВІДПОВІДНОСТІ ПРОПОЗИЦІЇ ПЕРЕМОЖЦЯ ПРОЦЕДУРИ ЗАКУПІВЛІ </w:t>
      </w:r>
    </w:p>
    <w:p w14:paraId="328A8665" w14:textId="77777777" w:rsidR="00755F03" w:rsidRPr="00990298" w:rsidRDefault="00755F03" w:rsidP="00755F03">
      <w:pPr>
        <w:ind w:right="-25" w:firstLine="567"/>
        <w:jc w:val="both"/>
      </w:pPr>
    </w:p>
    <w:p w14:paraId="0752A703" w14:textId="77777777" w:rsidR="00755F03" w:rsidRPr="00990298" w:rsidRDefault="00755F03" w:rsidP="00755F03">
      <w:pPr>
        <w:ind w:right="-25" w:firstLine="567"/>
        <w:jc w:val="both"/>
      </w:pPr>
      <w:proofErr w:type="spellStart"/>
      <w:r w:rsidRPr="00990298">
        <w:t>Переможець</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у строк, </w:t>
      </w:r>
      <w:proofErr w:type="spellStart"/>
      <w:r w:rsidRPr="00990298">
        <w:t>що</w:t>
      </w:r>
      <w:proofErr w:type="spellEnd"/>
      <w:r w:rsidRPr="00990298">
        <w:t xml:space="preserve"> не </w:t>
      </w:r>
      <w:proofErr w:type="spellStart"/>
      <w:r w:rsidRPr="00990298">
        <w:t>перевищує</w:t>
      </w:r>
      <w:proofErr w:type="spellEnd"/>
      <w:r w:rsidRPr="00990298">
        <w:t xml:space="preserve"> </w:t>
      </w:r>
      <w:proofErr w:type="spellStart"/>
      <w:r w:rsidRPr="00990298">
        <w:t>чотири</w:t>
      </w:r>
      <w:proofErr w:type="spellEnd"/>
      <w:r w:rsidRPr="00990298">
        <w:t xml:space="preserve"> </w:t>
      </w:r>
      <w:proofErr w:type="spellStart"/>
      <w:r w:rsidRPr="00990298">
        <w:t>дні</w:t>
      </w:r>
      <w:proofErr w:type="spellEnd"/>
      <w:r w:rsidRPr="00990298">
        <w:t xml:space="preserve"> з </w:t>
      </w:r>
      <w:proofErr w:type="spellStart"/>
      <w:r w:rsidRPr="00990298">
        <w:t>дати</w:t>
      </w:r>
      <w:proofErr w:type="spellEnd"/>
      <w:r w:rsidRPr="00990298">
        <w:t xml:space="preserve"> </w:t>
      </w:r>
      <w:proofErr w:type="spellStart"/>
      <w:r w:rsidRPr="00990298">
        <w:t>оприлюднення</w:t>
      </w:r>
      <w:proofErr w:type="spellEnd"/>
      <w:r w:rsidRPr="00990298">
        <w:t xml:space="preserve"> в </w:t>
      </w:r>
      <w:proofErr w:type="spellStart"/>
      <w:r w:rsidRPr="00990298">
        <w:t>електронній</w:t>
      </w:r>
      <w:proofErr w:type="spellEnd"/>
      <w:r w:rsidRPr="00990298">
        <w:t xml:space="preserve"> </w:t>
      </w:r>
      <w:proofErr w:type="spellStart"/>
      <w:r w:rsidRPr="00990298">
        <w:t>системі</w:t>
      </w:r>
      <w:proofErr w:type="spellEnd"/>
      <w:r w:rsidRPr="00990298">
        <w:t xml:space="preserve"> </w:t>
      </w:r>
      <w:proofErr w:type="spellStart"/>
      <w:r w:rsidRPr="00990298">
        <w:t>закупівель</w:t>
      </w:r>
      <w:proofErr w:type="spellEnd"/>
      <w:r w:rsidRPr="00990298">
        <w:t xml:space="preserve"> </w:t>
      </w:r>
      <w:proofErr w:type="spellStart"/>
      <w:r w:rsidRPr="00990298">
        <w:t>повідомлення</w:t>
      </w:r>
      <w:proofErr w:type="spellEnd"/>
      <w:r w:rsidRPr="00990298">
        <w:t xml:space="preserve"> про </w:t>
      </w:r>
      <w:proofErr w:type="spellStart"/>
      <w:r w:rsidRPr="00990298">
        <w:t>намір</w:t>
      </w:r>
      <w:proofErr w:type="spellEnd"/>
      <w:r w:rsidRPr="00990298">
        <w:t xml:space="preserve"> </w:t>
      </w:r>
      <w:proofErr w:type="spellStart"/>
      <w:r w:rsidRPr="00990298">
        <w:t>укласти</w:t>
      </w:r>
      <w:proofErr w:type="spellEnd"/>
      <w:r w:rsidRPr="00990298">
        <w:t xml:space="preserve"> </w:t>
      </w:r>
      <w:proofErr w:type="spellStart"/>
      <w:r w:rsidRPr="00990298">
        <w:t>договір</w:t>
      </w:r>
      <w:proofErr w:type="spellEnd"/>
      <w:r w:rsidRPr="00990298">
        <w:t xml:space="preserve"> про </w:t>
      </w:r>
      <w:proofErr w:type="spellStart"/>
      <w:r w:rsidRPr="00990298">
        <w:t>закупівлю</w:t>
      </w:r>
      <w:proofErr w:type="spellEnd"/>
      <w:r w:rsidRPr="00990298">
        <w:t xml:space="preserve">, повинен </w:t>
      </w:r>
      <w:proofErr w:type="spellStart"/>
      <w:r w:rsidRPr="00990298">
        <w:t>надати</w:t>
      </w:r>
      <w:proofErr w:type="spellEnd"/>
      <w:r w:rsidRPr="00990298">
        <w:t xml:space="preserve"> </w:t>
      </w:r>
      <w:proofErr w:type="spellStart"/>
      <w:r w:rsidRPr="00990298">
        <w:t>замовнику</w:t>
      </w:r>
      <w:proofErr w:type="spellEnd"/>
      <w:r w:rsidRPr="00990298">
        <w:t xml:space="preserve"> шляхом </w:t>
      </w:r>
      <w:proofErr w:type="spellStart"/>
      <w:r w:rsidRPr="00990298">
        <w:t>оприлюднення</w:t>
      </w:r>
      <w:proofErr w:type="spellEnd"/>
      <w:r w:rsidRPr="00990298">
        <w:t xml:space="preserve"> в </w:t>
      </w:r>
      <w:proofErr w:type="spellStart"/>
      <w:r w:rsidRPr="00990298">
        <w:t>електронній</w:t>
      </w:r>
      <w:proofErr w:type="spellEnd"/>
      <w:r w:rsidRPr="00990298">
        <w:t xml:space="preserve"> </w:t>
      </w:r>
      <w:proofErr w:type="spellStart"/>
      <w:r w:rsidRPr="00990298">
        <w:t>системі</w:t>
      </w:r>
      <w:proofErr w:type="spellEnd"/>
      <w:r w:rsidRPr="00990298">
        <w:t xml:space="preserve"> </w:t>
      </w:r>
      <w:proofErr w:type="spellStart"/>
      <w:r w:rsidRPr="00990298">
        <w:t>закупівель</w:t>
      </w:r>
      <w:proofErr w:type="spellEnd"/>
      <w:r w:rsidRPr="00990298">
        <w:t xml:space="preserve"> </w:t>
      </w:r>
      <w:proofErr w:type="spellStart"/>
      <w:r w:rsidRPr="00990298">
        <w:t>документи</w:t>
      </w:r>
      <w:proofErr w:type="spellEnd"/>
      <w:r w:rsidRPr="00990298">
        <w:t xml:space="preserve">, </w:t>
      </w:r>
      <w:proofErr w:type="spellStart"/>
      <w:r w:rsidRPr="00990298">
        <w:t>що</w:t>
      </w:r>
      <w:proofErr w:type="spellEnd"/>
      <w:r w:rsidRPr="00990298">
        <w:t xml:space="preserve"> </w:t>
      </w:r>
      <w:proofErr w:type="spellStart"/>
      <w:r w:rsidRPr="00990298">
        <w:t>підтверджують</w:t>
      </w:r>
      <w:proofErr w:type="spellEnd"/>
      <w:r w:rsidRPr="00990298">
        <w:t xml:space="preserve"> </w:t>
      </w:r>
      <w:proofErr w:type="spellStart"/>
      <w:r w:rsidRPr="00990298">
        <w:t>відсутність</w:t>
      </w:r>
      <w:proofErr w:type="spellEnd"/>
      <w:r w:rsidRPr="00990298">
        <w:t xml:space="preserve"> </w:t>
      </w:r>
      <w:proofErr w:type="spellStart"/>
      <w:r w:rsidRPr="00990298">
        <w:t>підстав</w:t>
      </w:r>
      <w:proofErr w:type="spellEnd"/>
      <w:r w:rsidRPr="00990298">
        <w:t xml:space="preserve">, </w:t>
      </w:r>
      <w:proofErr w:type="spellStart"/>
      <w:r w:rsidRPr="00990298">
        <w:t>зазначених</w:t>
      </w:r>
      <w:proofErr w:type="spellEnd"/>
      <w:r w:rsidRPr="00990298">
        <w:t xml:space="preserve"> у </w:t>
      </w:r>
      <w:proofErr w:type="spellStart"/>
      <w:r w:rsidRPr="00990298">
        <w:t>підпунктах</w:t>
      </w:r>
      <w:proofErr w:type="spellEnd"/>
      <w:r w:rsidRPr="00990298">
        <w:t xml:space="preserve"> 3, 5, 6 і 12 та в </w:t>
      </w:r>
      <w:proofErr w:type="spellStart"/>
      <w:r w:rsidRPr="00990298">
        <w:t>абзаці</w:t>
      </w:r>
      <w:proofErr w:type="spellEnd"/>
      <w:r w:rsidRPr="00990298">
        <w:t xml:space="preserve"> </w:t>
      </w:r>
      <w:proofErr w:type="spellStart"/>
      <w:r w:rsidRPr="00990298">
        <w:t>чотирнадцятому</w:t>
      </w:r>
      <w:proofErr w:type="spellEnd"/>
      <w:r w:rsidRPr="00990298">
        <w:t xml:space="preserve"> пункту 47 </w:t>
      </w:r>
      <w:proofErr w:type="spellStart"/>
      <w:r w:rsidRPr="00990298">
        <w:t>Особливостей</w:t>
      </w:r>
      <w:proofErr w:type="spellEnd"/>
      <w:r w:rsidRPr="00990298">
        <w:t xml:space="preserve">. </w:t>
      </w:r>
    </w:p>
    <w:p w14:paraId="08DDDB29" w14:textId="77777777" w:rsidR="00755F03" w:rsidRPr="00990298" w:rsidRDefault="00755F03" w:rsidP="00755F03">
      <w:pPr>
        <w:ind w:right="-25" w:firstLine="567"/>
        <w:jc w:val="both"/>
      </w:pPr>
      <w:proofErr w:type="spellStart"/>
      <w:r w:rsidRPr="00990298">
        <w:t>Переможець</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w:t>
      </w:r>
      <w:proofErr w:type="spellStart"/>
      <w:r w:rsidRPr="00990298">
        <w:t>несе</w:t>
      </w:r>
      <w:proofErr w:type="spellEnd"/>
      <w:r w:rsidRPr="00990298">
        <w:t xml:space="preserve"> </w:t>
      </w:r>
      <w:proofErr w:type="spellStart"/>
      <w:r w:rsidRPr="00990298">
        <w:t>повну</w:t>
      </w:r>
      <w:proofErr w:type="spellEnd"/>
      <w:r w:rsidRPr="00990298">
        <w:t xml:space="preserve"> </w:t>
      </w:r>
      <w:proofErr w:type="spellStart"/>
      <w:r w:rsidRPr="00990298">
        <w:t>відповідальність</w:t>
      </w:r>
      <w:proofErr w:type="spellEnd"/>
      <w:r w:rsidRPr="00990298">
        <w:t xml:space="preserve"> за </w:t>
      </w:r>
      <w:proofErr w:type="spellStart"/>
      <w:r w:rsidRPr="00990298">
        <w:t>достовірність</w:t>
      </w:r>
      <w:proofErr w:type="spellEnd"/>
      <w:r w:rsidRPr="00990298">
        <w:t xml:space="preserve"> </w:t>
      </w:r>
      <w:proofErr w:type="spellStart"/>
      <w:r w:rsidRPr="00990298">
        <w:t>інформації</w:t>
      </w:r>
      <w:proofErr w:type="spellEnd"/>
      <w:r w:rsidRPr="00990298">
        <w:t xml:space="preserve"> та </w:t>
      </w:r>
      <w:proofErr w:type="spellStart"/>
      <w:r w:rsidRPr="00990298">
        <w:t>документів</w:t>
      </w:r>
      <w:proofErr w:type="spellEnd"/>
      <w:r w:rsidRPr="00990298">
        <w:t xml:space="preserve">, </w:t>
      </w:r>
      <w:proofErr w:type="spellStart"/>
      <w:r w:rsidRPr="00990298">
        <w:t>які</w:t>
      </w:r>
      <w:proofErr w:type="spellEnd"/>
      <w:r w:rsidRPr="00990298">
        <w:t xml:space="preserve"> </w:t>
      </w:r>
      <w:proofErr w:type="spellStart"/>
      <w:r w:rsidRPr="00990298">
        <w:t>надані</w:t>
      </w:r>
      <w:proofErr w:type="spellEnd"/>
      <w:r w:rsidRPr="00990298">
        <w:t xml:space="preserve"> в </w:t>
      </w:r>
      <w:proofErr w:type="spellStart"/>
      <w:r w:rsidRPr="00990298">
        <w:t>складі</w:t>
      </w:r>
      <w:proofErr w:type="spellEnd"/>
      <w:r w:rsidRPr="00990298">
        <w:t xml:space="preserve"> </w:t>
      </w:r>
      <w:proofErr w:type="spellStart"/>
      <w:r w:rsidRPr="00990298">
        <w:t>тендерної</w:t>
      </w:r>
      <w:proofErr w:type="spellEnd"/>
      <w:r w:rsidRPr="00990298">
        <w:t xml:space="preserve"> </w:t>
      </w:r>
      <w:proofErr w:type="spellStart"/>
      <w:r w:rsidRPr="00990298">
        <w:t>пропозиції</w:t>
      </w:r>
      <w:proofErr w:type="spellEnd"/>
      <w:r w:rsidRPr="00990298">
        <w:t xml:space="preserve"> </w:t>
      </w:r>
      <w:proofErr w:type="spellStart"/>
      <w:r w:rsidRPr="00990298">
        <w:t>згідно</w:t>
      </w:r>
      <w:proofErr w:type="spellEnd"/>
      <w:r w:rsidRPr="00990298">
        <w:t xml:space="preserve"> </w:t>
      </w:r>
      <w:proofErr w:type="spellStart"/>
      <w:r w:rsidRPr="00990298">
        <w:t>із</w:t>
      </w:r>
      <w:proofErr w:type="spellEnd"/>
      <w:r w:rsidRPr="00990298">
        <w:t xml:space="preserve"> </w:t>
      </w:r>
      <w:proofErr w:type="spellStart"/>
      <w:r w:rsidRPr="00990298">
        <w:t>законодавством</w:t>
      </w:r>
      <w:proofErr w:type="spellEnd"/>
      <w:r w:rsidRPr="00990298">
        <w:t xml:space="preserve"> </w:t>
      </w:r>
      <w:proofErr w:type="spellStart"/>
      <w:r w:rsidRPr="00990298">
        <w:t>України</w:t>
      </w:r>
      <w:proofErr w:type="spellEnd"/>
      <w:r w:rsidRPr="00990298">
        <w:t>.</w:t>
      </w:r>
    </w:p>
    <w:p w14:paraId="422D68CB" w14:textId="77777777" w:rsidR="00755F03" w:rsidRDefault="00755F03" w:rsidP="00755F03">
      <w:pPr>
        <w:tabs>
          <w:tab w:val="left" w:pos="823"/>
        </w:tabs>
        <w:ind w:right="-25" w:firstLine="567"/>
        <w:jc w:val="both"/>
      </w:pPr>
      <w:proofErr w:type="spellStart"/>
      <w:r w:rsidRPr="00990298">
        <w:t>Якщо</w:t>
      </w:r>
      <w:proofErr w:type="spellEnd"/>
      <w:r w:rsidRPr="00990298">
        <w:t xml:space="preserve"> </w:t>
      </w:r>
      <w:proofErr w:type="spellStart"/>
      <w:r w:rsidRPr="00990298">
        <w:t>переможцем</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є </w:t>
      </w:r>
      <w:proofErr w:type="spellStart"/>
      <w:r w:rsidRPr="00990298">
        <w:t>об’єднання</w:t>
      </w:r>
      <w:proofErr w:type="spellEnd"/>
      <w:r w:rsidRPr="00990298">
        <w:t xml:space="preserve"> </w:t>
      </w:r>
      <w:proofErr w:type="spellStart"/>
      <w:r w:rsidRPr="00990298">
        <w:t>учасників</w:t>
      </w:r>
      <w:proofErr w:type="spellEnd"/>
      <w:r w:rsidRPr="00990298">
        <w:t xml:space="preserve">, то </w:t>
      </w:r>
      <w:proofErr w:type="spellStart"/>
      <w:r w:rsidRPr="00990298">
        <w:t>документи</w:t>
      </w:r>
      <w:proofErr w:type="spellEnd"/>
      <w:r w:rsidRPr="00990298">
        <w:t xml:space="preserve"> </w:t>
      </w:r>
      <w:proofErr w:type="spellStart"/>
      <w:r w:rsidRPr="00990298">
        <w:t>подаються</w:t>
      </w:r>
      <w:proofErr w:type="spellEnd"/>
      <w:r w:rsidRPr="00990298">
        <w:t xml:space="preserve"> по кожному з </w:t>
      </w:r>
      <w:proofErr w:type="spellStart"/>
      <w:r w:rsidRPr="00990298">
        <w:t>учасників</w:t>
      </w:r>
      <w:proofErr w:type="spellEnd"/>
      <w:r w:rsidRPr="00990298">
        <w:t xml:space="preserve">, </w:t>
      </w:r>
      <w:proofErr w:type="spellStart"/>
      <w:r w:rsidRPr="00990298">
        <w:t>які</w:t>
      </w:r>
      <w:proofErr w:type="spellEnd"/>
      <w:r w:rsidRPr="00990298">
        <w:t xml:space="preserve"> </w:t>
      </w:r>
      <w:proofErr w:type="spellStart"/>
      <w:r w:rsidRPr="00990298">
        <w:t>входять</w:t>
      </w:r>
      <w:proofErr w:type="spellEnd"/>
      <w:r w:rsidRPr="00990298">
        <w:t xml:space="preserve"> </w:t>
      </w:r>
      <w:proofErr w:type="gramStart"/>
      <w:r w:rsidRPr="00990298">
        <w:t>у склад</w:t>
      </w:r>
      <w:proofErr w:type="gramEnd"/>
      <w:r w:rsidRPr="00990298">
        <w:t xml:space="preserve"> </w:t>
      </w:r>
      <w:proofErr w:type="spellStart"/>
      <w:r w:rsidRPr="00990298">
        <w:t>об’єднання</w:t>
      </w:r>
      <w:proofErr w:type="spellEnd"/>
      <w:r w:rsidRPr="00990298">
        <w:t>.</w:t>
      </w:r>
    </w:p>
    <w:p w14:paraId="191C1204" w14:textId="77777777" w:rsidR="00136482" w:rsidRPr="00990298" w:rsidRDefault="00136482" w:rsidP="00755F03">
      <w:pPr>
        <w:tabs>
          <w:tab w:val="left" w:pos="823"/>
        </w:tabs>
        <w:ind w:right="-25" w:firstLine="567"/>
        <w:jc w:val="both"/>
      </w:pPr>
    </w:p>
    <w:tbl>
      <w:tblPr>
        <w:tblW w:w="103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427"/>
      </w:tblGrid>
      <w:tr w:rsidR="00755F03" w:rsidRPr="00990298" w14:paraId="7FC96C4E" w14:textId="77777777" w:rsidTr="00A740B3">
        <w:trPr>
          <w:trHeight w:val="453"/>
        </w:trPr>
        <w:tc>
          <w:tcPr>
            <w:tcW w:w="930" w:type="dxa"/>
            <w:shd w:val="clear" w:color="auto" w:fill="auto"/>
          </w:tcPr>
          <w:p w14:paraId="631A16B9" w14:textId="77777777" w:rsidR="00755F03" w:rsidRPr="00990298" w:rsidRDefault="00755F03" w:rsidP="00A740B3">
            <w:pPr>
              <w:tabs>
                <w:tab w:val="left" w:pos="180"/>
              </w:tabs>
              <w:ind w:right="-25"/>
              <w:jc w:val="center"/>
            </w:pPr>
            <w:r w:rsidRPr="00990298">
              <w:t>№ з/п</w:t>
            </w:r>
          </w:p>
        </w:tc>
        <w:tc>
          <w:tcPr>
            <w:tcW w:w="9427" w:type="dxa"/>
            <w:shd w:val="clear" w:color="auto" w:fill="auto"/>
          </w:tcPr>
          <w:p w14:paraId="7AE6B562" w14:textId="77777777" w:rsidR="00755F03" w:rsidRPr="00990298" w:rsidRDefault="00755F03" w:rsidP="00A740B3">
            <w:pPr>
              <w:tabs>
                <w:tab w:val="left" w:pos="180"/>
              </w:tabs>
              <w:ind w:right="-25"/>
              <w:jc w:val="center"/>
              <w:rPr>
                <w:b/>
              </w:rPr>
            </w:pPr>
            <w:proofErr w:type="spellStart"/>
            <w:r w:rsidRPr="00990298">
              <w:rPr>
                <w:b/>
              </w:rPr>
              <w:t>Документи</w:t>
            </w:r>
            <w:proofErr w:type="spellEnd"/>
            <w:r w:rsidRPr="00990298">
              <w:rPr>
                <w:b/>
              </w:rPr>
              <w:t xml:space="preserve">, </w:t>
            </w:r>
            <w:proofErr w:type="spellStart"/>
            <w:r w:rsidRPr="00990298">
              <w:rPr>
                <w:b/>
              </w:rPr>
              <w:t>які</w:t>
            </w:r>
            <w:proofErr w:type="spellEnd"/>
            <w:r w:rsidRPr="00990298">
              <w:rPr>
                <w:b/>
              </w:rPr>
              <w:t xml:space="preserve"> повинен </w:t>
            </w:r>
            <w:proofErr w:type="spellStart"/>
            <w:r w:rsidRPr="00990298">
              <w:rPr>
                <w:b/>
              </w:rPr>
              <w:t>надати</w:t>
            </w:r>
            <w:proofErr w:type="spellEnd"/>
            <w:r w:rsidRPr="00990298">
              <w:rPr>
                <w:b/>
              </w:rPr>
              <w:t xml:space="preserve"> </w:t>
            </w:r>
            <w:proofErr w:type="spellStart"/>
            <w:r w:rsidRPr="00990298">
              <w:rPr>
                <w:b/>
              </w:rPr>
              <w:t>замовнику</w:t>
            </w:r>
            <w:proofErr w:type="spellEnd"/>
            <w:r w:rsidRPr="00990298">
              <w:rPr>
                <w:b/>
              </w:rPr>
              <w:t xml:space="preserve"> </w:t>
            </w:r>
            <w:proofErr w:type="spellStart"/>
            <w:r w:rsidRPr="00990298">
              <w:rPr>
                <w:b/>
              </w:rPr>
              <w:t>переможець</w:t>
            </w:r>
            <w:proofErr w:type="spellEnd"/>
            <w:r w:rsidRPr="00990298">
              <w:rPr>
                <w:b/>
              </w:rPr>
              <w:t xml:space="preserve"> </w:t>
            </w:r>
            <w:proofErr w:type="spellStart"/>
            <w:r w:rsidRPr="00990298">
              <w:rPr>
                <w:b/>
              </w:rPr>
              <w:t>процедури</w:t>
            </w:r>
            <w:proofErr w:type="spellEnd"/>
            <w:r w:rsidRPr="00990298">
              <w:rPr>
                <w:b/>
              </w:rPr>
              <w:t xml:space="preserve"> </w:t>
            </w:r>
            <w:proofErr w:type="spellStart"/>
            <w:r w:rsidRPr="00990298">
              <w:rPr>
                <w:b/>
              </w:rPr>
              <w:t>закупівлі</w:t>
            </w:r>
            <w:proofErr w:type="spellEnd"/>
            <w:r w:rsidRPr="00990298">
              <w:rPr>
                <w:b/>
              </w:rPr>
              <w:t xml:space="preserve"> </w:t>
            </w:r>
          </w:p>
        </w:tc>
      </w:tr>
      <w:tr w:rsidR="00755F03" w:rsidRPr="00990298" w14:paraId="0EA2CD94" w14:textId="77777777" w:rsidTr="00A740B3">
        <w:trPr>
          <w:trHeight w:val="4171"/>
        </w:trPr>
        <w:tc>
          <w:tcPr>
            <w:tcW w:w="930" w:type="dxa"/>
            <w:shd w:val="clear" w:color="auto" w:fill="auto"/>
          </w:tcPr>
          <w:p w14:paraId="6D4CE857" w14:textId="77777777" w:rsidR="00755F03" w:rsidRPr="00990298" w:rsidRDefault="00755F03" w:rsidP="00A740B3">
            <w:pPr>
              <w:tabs>
                <w:tab w:val="left" w:pos="180"/>
              </w:tabs>
              <w:ind w:right="-25"/>
              <w:jc w:val="center"/>
            </w:pPr>
            <w:r w:rsidRPr="00990298">
              <w:lastRenderedPageBreak/>
              <w:t>1.</w:t>
            </w:r>
          </w:p>
        </w:tc>
        <w:tc>
          <w:tcPr>
            <w:tcW w:w="9427" w:type="dxa"/>
            <w:shd w:val="clear" w:color="auto" w:fill="auto"/>
          </w:tcPr>
          <w:p w14:paraId="3A7A431F" w14:textId="77777777" w:rsidR="00755F03" w:rsidRPr="00990298" w:rsidRDefault="00755F03" w:rsidP="00A740B3">
            <w:pPr>
              <w:tabs>
                <w:tab w:val="left" w:pos="180"/>
              </w:tabs>
              <w:ind w:right="-25" w:firstLine="534"/>
              <w:jc w:val="both"/>
            </w:pPr>
            <w:proofErr w:type="spellStart"/>
            <w:r w:rsidRPr="00990298">
              <w:t>Відповідно</w:t>
            </w:r>
            <w:proofErr w:type="spellEnd"/>
            <w:r w:rsidRPr="00990298">
              <w:t xml:space="preserve"> до </w:t>
            </w:r>
            <w:proofErr w:type="spellStart"/>
            <w:r w:rsidRPr="00990298">
              <w:t>підпункту</w:t>
            </w:r>
            <w:proofErr w:type="spellEnd"/>
            <w:r w:rsidRPr="00990298">
              <w:t xml:space="preserve"> 3 пункту 47 </w:t>
            </w:r>
            <w:proofErr w:type="spellStart"/>
            <w:r w:rsidRPr="00990298">
              <w:t>Особливостей</w:t>
            </w:r>
            <w:proofErr w:type="spellEnd"/>
            <w:r w:rsidRPr="00990298">
              <w:t>:</w:t>
            </w:r>
          </w:p>
          <w:p w14:paraId="7F6DDD4A" w14:textId="77777777" w:rsidR="00755F03" w:rsidRPr="00990298" w:rsidRDefault="00755F03" w:rsidP="00A740B3">
            <w:pPr>
              <w:tabs>
                <w:tab w:val="left" w:pos="180"/>
              </w:tabs>
              <w:ind w:right="-25" w:firstLine="534"/>
              <w:jc w:val="both"/>
            </w:pPr>
            <w:proofErr w:type="spellStart"/>
            <w:r w:rsidRPr="00990298">
              <w:rPr>
                <w:lang w:eastAsia="uk-UA"/>
              </w:rPr>
              <w:t>Витяг</w:t>
            </w:r>
            <w:proofErr w:type="spellEnd"/>
            <w:r w:rsidRPr="00990298">
              <w:rPr>
                <w:lang w:eastAsia="uk-UA"/>
              </w:rPr>
              <w:t xml:space="preserve"> </w:t>
            </w:r>
            <w:proofErr w:type="spellStart"/>
            <w:r w:rsidRPr="00990298">
              <w:rPr>
                <w:lang w:eastAsia="uk-UA"/>
              </w:rPr>
              <w:t>або</w:t>
            </w:r>
            <w:proofErr w:type="spellEnd"/>
            <w:r w:rsidRPr="00990298">
              <w:rPr>
                <w:lang w:eastAsia="uk-UA"/>
              </w:rPr>
              <w:t xml:space="preserve"> </w:t>
            </w:r>
            <w:proofErr w:type="spellStart"/>
            <w:r w:rsidRPr="00990298">
              <w:rPr>
                <w:lang w:eastAsia="uk-UA"/>
              </w:rPr>
              <w:t>довідку</w:t>
            </w:r>
            <w:proofErr w:type="spellEnd"/>
            <w:r w:rsidRPr="00990298">
              <w:rPr>
                <w:lang w:eastAsia="uk-UA"/>
              </w:rPr>
              <w:t xml:space="preserve"> з </w:t>
            </w:r>
            <w:proofErr w:type="spellStart"/>
            <w:r w:rsidRPr="00990298">
              <w:rPr>
                <w:lang w:eastAsia="uk-UA"/>
              </w:rPr>
              <w:t>Єдиного</w:t>
            </w:r>
            <w:proofErr w:type="spellEnd"/>
            <w:r w:rsidRPr="00990298">
              <w:rPr>
                <w:lang w:eastAsia="uk-UA"/>
              </w:rPr>
              <w:t xml:space="preserve"> державного </w:t>
            </w:r>
            <w:proofErr w:type="spellStart"/>
            <w:r w:rsidRPr="00990298">
              <w:rPr>
                <w:lang w:eastAsia="uk-UA"/>
              </w:rPr>
              <w:t>реєстру</w:t>
            </w:r>
            <w:proofErr w:type="spellEnd"/>
            <w:r w:rsidRPr="00990298">
              <w:rPr>
                <w:lang w:eastAsia="uk-UA"/>
              </w:rPr>
              <w:t xml:space="preserve"> </w:t>
            </w:r>
            <w:proofErr w:type="spellStart"/>
            <w:r w:rsidRPr="00990298">
              <w:rPr>
                <w:lang w:eastAsia="uk-UA"/>
              </w:rPr>
              <w:t>осіб</w:t>
            </w:r>
            <w:proofErr w:type="spellEnd"/>
            <w:r w:rsidRPr="00990298">
              <w:rPr>
                <w:lang w:eastAsia="uk-UA"/>
              </w:rPr>
              <w:t xml:space="preserve">, </w:t>
            </w:r>
            <w:proofErr w:type="spellStart"/>
            <w:r w:rsidRPr="00990298">
              <w:rPr>
                <w:lang w:eastAsia="uk-UA"/>
              </w:rPr>
              <w:t>які</w:t>
            </w:r>
            <w:proofErr w:type="spellEnd"/>
            <w:r w:rsidRPr="00990298">
              <w:rPr>
                <w:lang w:eastAsia="uk-UA"/>
              </w:rPr>
              <w:t xml:space="preserve"> вчинили </w:t>
            </w:r>
            <w:proofErr w:type="spellStart"/>
            <w:r w:rsidRPr="00990298">
              <w:rPr>
                <w:lang w:eastAsia="uk-UA"/>
              </w:rPr>
              <w:t>корупційні</w:t>
            </w:r>
            <w:proofErr w:type="spellEnd"/>
            <w:r w:rsidRPr="00990298">
              <w:rPr>
                <w:lang w:eastAsia="uk-UA"/>
              </w:rPr>
              <w:t xml:space="preserve"> </w:t>
            </w:r>
            <w:proofErr w:type="spellStart"/>
            <w:proofErr w:type="gramStart"/>
            <w:r w:rsidRPr="00990298">
              <w:rPr>
                <w:lang w:eastAsia="uk-UA"/>
              </w:rPr>
              <w:t>правопорушення</w:t>
            </w:r>
            <w:proofErr w:type="spellEnd"/>
            <w:r w:rsidRPr="00990298">
              <w:rPr>
                <w:lang w:eastAsia="uk-UA"/>
              </w:rPr>
              <w:t>  про</w:t>
            </w:r>
            <w:proofErr w:type="gramEnd"/>
            <w:r w:rsidRPr="00990298">
              <w:rPr>
                <w:lang w:eastAsia="uk-UA"/>
              </w:rPr>
              <w:t xml:space="preserve"> те, </w:t>
            </w:r>
            <w:proofErr w:type="spellStart"/>
            <w:r w:rsidRPr="00990298">
              <w:rPr>
                <w:lang w:eastAsia="uk-UA"/>
              </w:rPr>
              <w:t>що</w:t>
            </w:r>
            <w:proofErr w:type="spellEnd"/>
            <w:r w:rsidRPr="00990298">
              <w:rPr>
                <w:lang w:eastAsia="uk-UA"/>
              </w:rPr>
              <w:t xml:space="preserve"> </w:t>
            </w:r>
            <w:proofErr w:type="spellStart"/>
            <w:r w:rsidRPr="00990298">
              <w:rPr>
                <w:lang w:eastAsia="uk-UA"/>
              </w:rPr>
              <w:t>керівника</w:t>
            </w:r>
            <w:proofErr w:type="spellEnd"/>
            <w:r w:rsidRPr="00990298">
              <w:rPr>
                <w:lang w:eastAsia="uk-UA"/>
              </w:rPr>
              <w:t xml:space="preserve"> </w:t>
            </w:r>
            <w:proofErr w:type="spellStart"/>
            <w:r w:rsidRPr="00990298">
              <w:rPr>
                <w:lang w:eastAsia="uk-UA"/>
              </w:rPr>
              <w:t>учасника</w:t>
            </w:r>
            <w:proofErr w:type="spellEnd"/>
            <w:r w:rsidRPr="00990298">
              <w:rPr>
                <w:lang w:eastAsia="uk-UA"/>
              </w:rPr>
              <w:t xml:space="preserve"> </w:t>
            </w:r>
            <w:proofErr w:type="spellStart"/>
            <w:r w:rsidRPr="00990298">
              <w:rPr>
                <w:lang w:eastAsia="uk-UA"/>
              </w:rPr>
              <w:t>процедури</w:t>
            </w:r>
            <w:proofErr w:type="spellEnd"/>
            <w:r w:rsidRPr="00990298">
              <w:rPr>
                <w:lang w:eastAsia="uk-UA"/>
              </w:rPr>
              <w:t xml:space="preserve"> </w:t>
            </w:r>
            <w:proofErr w:type="spellStart"/>
            <w:r w:rsidRPr="00990298">
              <w:rPr>
                <w:lang w:eastAsia="uk-UA"/>
              </w:rPr>
              <w:t>закупівлі</w:t>
            </w:r>
            <w:proofErr w:type="spellEnd"/>
            <w:r w:rsidRPr="00990298">
              <w:rPr>
                <w:lang w:eastAsia="uk-UA"/>
              </w:rPr>
              <w:t xml:space="preserve">, </w:t>
            </w:r>
            <w:proofErr w:type="spellStart"/>
            <w:r w:rsidRPr="00990298">
              <w:rPr>
                <w:lang w:eastAsia="uk-UA"/>
              </w:rPr>
              <w:t>фізичну</w:t>
            </w:r>
            <w:proofErr w:type="spellEnd"/>
            <w:r w:rsidRPr="00990298">
              <w:rPr>
                <w:lang w:eastAsia="uk-UA"/>
              </w:rPr>
              <w:t xml:space="preserve"> особу, яка є </w:t>
            </w:r>
            <w:proofErr w:type="spellStart"/>
            <w:r w:rsidRPr="00990298">
              <w:rPr>
                <w:lang w:eastAsia="uk-UA"/>
              </w:rPr>
              <w:t>учасником</w:t>
            </w:r>
            <w:proofErr w:type="spellEnd"/>
            <w:r w:rsidRPr="00990298">
              <w:rPr>
                <w:lang w:eastAsia="uk-UA"/>
              </w:rPr>
              <w:t xml:space="preserve"> </w:t>
            </w:r>
            <w:proofErr w:type="spellStart"/>
            <w:r w:rsidRPr="00990298">
              <w:rPr>
                <w:lang w:eastAsia="uk-UA"/>
              </w:rPr>
              <w:t>процедури</w:t>
            </w:r>
            <w:proofErr w:type="spellEnd"/>
            <w:r w:rsidRPr="00990298">
              <w:rPr>
                <w:lang w:eastAsia="uk-UA"/>
              </w:rPr>
              <w:t xml:space="preserve"> </w:t>
            </w:r>
            <w:proofErr w:type="spellStart"/>
            <w:r w:rsidRPr="00990298">
              <w:rPr>
                <w:lang w:eastAsia="uk-UA"/>
              </w:rPr>
              <w:t>закупівлі</w:t>
            </w:r>
            <w:proofErr w:type="spellEnd"/>
            <w:r w:rsidRPr="00990298">
              <w:rPr>
                <w:lang w:eastAsia="uk-UA"/>
              </w:rPr>
              <w:t xml:space="preserve">, не </w:t>
            </w:r>
            <w:proofErr w:type="spellStart"/>
            <w:r w:rsidRPr="00990298">
              <w:rPr>
                <w:lang w:eastAsia="uk-UA"/>
              </w:rPr>
              <w:t>було</w:t>
            </w:r>
            <w:proofErr w:type="spellEnd"/>
            <w:r w:rsidRPr="00990298">
              <w:rPr>
                <w:lang w:eastAsia="uk-UA"/>
              </w:rPr>
              <w:t xml:space="preserve"> </w:t>
            </w:r>
            <w:proofErr w:type="spellStart"/>
            <w:r w:rsidRPr="00990298">
              <w:rPr>
                <w:lang w:eastAsia="uk-UA"/>
              </w:rPr>
              <w:t>притягнуто</w:t>
            </w:r>
            <w:proofErr w:type="spellEnd"/>
            <w:r w:rsidRPr="00990298">
              <w:rPr>
                <w:lang w:eastAsia="uk-UA"/>
              </w:rPr>
              <w:t xml:space="preserve"> </w:t>
            </w:r>
            <w:proofErr w:type="spellStart"/>
            <w:r w:rsidRPr="00990298">
              <w:rPr>
                <w:lang w:eastAsia="uk-UA"/>
              </w:rPr>
              <w:t>згідно</w:t>
            </w:r>
            <w:proofErr w:type="spellEnd"/>
            <w:r w:rsidRPr="00990298">
              <w:rPr>
                <w:lang w:eastAsia="uk-UA"/>
              </w:rPr>
              <w:t xml:space="preserve"> </w:t>
            </w:r>
            <w:proofErr w:type="spellStart"/>
            <w:r w:rsidRPr="00990298">
              <w:rPr>
                <w:lang w:eastAsia="uk-UA"/>
              </w:rPr>
              <w:t>із</w:t>
            </w:r>
            <w:proofErr w:type="spellEnd"/>
            <w:r w:rsidRPr="00990298">
              <w:rPr>
                <w:lang w:eastAsia="uk-UA"/>
              </w:rPr>
              <w:t xml:space="preserve"> законом  до </w:t>
            </w:r>
            <w:proofErr w:type="spellStart"/>
            <w:r w:rsidRPr="00990298">
              <w:rPr>
                <w:lang w:eastAsia="uk-UA"/>
              </w:rPr>
              <w:t>відповідальності</w:t>
            </w:r>
            <w:proofErr w:type="spellEnd"/>
            <w:r w:rsidRPr="00990298">
              <w:rPr>
                <w:lang w:eastAsia="uk-UA"/>
              </w:rPr>
              <w:t xml:space="preserve"> за </w:t>
            </w:r>
            <w:proofErr w:type="spellStart"/>
            <w:r w:rsidRPr="00990298">
              <w:rPr>
                <w:lang w:eastAsia="uk-UA"/>
              </w:rPr>
              <w:t>вчинення</w:t>
            </w:r>
            <w:proofErr w:type="spellEnd"/>
            <w:r w:rsidRPr="00990298">
              <w:rPr>
                <w:lang w:eastAsia="uk-UA"/>
              </w:rPr>
              <w:t xml:space="preserve"> </w:t>
            </w:r>
            <w:proofErr w:type="spellStart"/>
            <w:r w:rsidRPr="00990298">
              <w:rPr>
                <w:lang w:eastAsia="uk-UA"/>
              </w:rPr>
              <w:t>корупційного</w:t>
            </w:r>
            <w:proofErr w:type="spellEnd"/>
            <w:r w:rsidRPr="00990298">
              <w:rPr>
                <w:lang w:eastAsia="uk-UA"/>
              </w:rPr>
              <w:t xml:space="preserve"> </w:t>
            </w:r>
            <w:proofErr w:type="spellStart"/>
            <w:r w:rsidRPr="00990298">
              <w:rPr>
                <w:lang w:eastAsia="uk-UA"/>
              </w:rPr>
              <w:t>правопорушення</w:t>
            </w:r>
            <w:proofErr w:type="spellEnd"/>
            <w:r w:rsidRPr="00990298">
              <w:rPr>
                <w:lang w:eastAsia="uk-UA"/>
              </w:rPr>
              <w:t xml:space="preserve"> </w:t>
            </w:r>
            <w:proofErr w:type="spellStart"/>
            <w:r w:rsidRPr="00990298">
              <w:rPr>
                <w:lang w:eastAsia="uk-UA"/>
              </w:rPr>
              <w:t>або</w:t>
            </w:r>
            <w:proofErr w:type="spellEnd"/>
            <w:r w:rsidRPr="00990298">
              <w:rPr>
                <w:lang w:eastAsia="uk-UA"/>
              </w:rPr>
              <w:t xml:space="preserve"> </w:t>
            </w:r>
            <w:proofErr w:type="spellStart"/>
            <w:r w:rsidRPr="00990298">
              <w:rPr>
                <w:lang w:eastAsia="uk-UA"/>
              </w:rPr>
              <w:t>правопорушення</w:t>
            </w:r>
            <w:proofErr w:type="spellEnd"/>
            <w:r w:rsidRPr="00990298">
              <w:rPr>
                <w:lang w:eastAsia="uk-UA"/>
              </w:rPr>
              <w:t xml:space="preserve">, </w:t>
            </w:r>
            <w:proofErr w:type="spellStart"/>
            <w:r w:rsidRPr="00990298">
              <w:rPr>
                <w:lang w:eastAsia="uk-UA"/>
              </w:rPr>
              <w:t>пов’язаного</w:t>
            </w:r>
            <w:proofErr w:type="spellEnd"/>
            <w:r w:rsidRPr="00990298">
              <w:rPr>
                <w:lang w:eastAsia="uk-UA"/>
              </w:rPr>
              <w:t xml:space="preserve"> з </w:t>
            </w:r>
            <w:proofErr w:type="spellStart"/>
            <w:r w:rsidRPr="00990298">
              <w:rPr>
                <w:lang w:eastAsia="uk-UA"/>
              </w:rPr>
              <w:t>корупцією</w:t>
            </w:r>
            <w:proofErr w:type="spellEnd"/>
            <w:r w:rsidRPr="00990298">
              <w:t>.</w:t>
            </w:r>
          </w:p>
          <w:p w14:paraId="34CF68B4" w14:textId="77777777" w:rsidR="00755F03" w:rsidRPr="00990298" w:rsidRDefault="00755F03" w:rsidP="00A740B3">
            <w:pPr>
              <w:tabs>
                <w:tab w:val="left" w:pos="180"/>
              </w:tabs>
              <w:ind w:right="-25" w:firstLine="534"/>
              <w:jc w:val="both"/>
            </w:pPr>
            <w:r w:rsidRPr="00990298">
              <w:t xml:space="preserve">Документ, </w:t>
            </w:r>
            <w:proofErr w:type="spellStart"/>
            <w:r w:rsidRPr="00990298">
              <w:t>сформований</w:t>
            </w:r>
            <w:proofErr w:type="spellEnd"/>
            <w:r w:rsidRPr="00990298">
              <w:t xml:space="preserve"> </w:t>
            </w:r>
            <w:proofErr w:type="spellStart"/>
            <w:r w:rsidRPr="00990298">
              <w:t>користувачем</w:t>
            </w:r>
            <w:proofErr w:type="spellEnd"/>
            <w:r w:rsidRPr="00990298">
              <w:t xml:space="preserve"> в онлайн-</w:t>
            </w:r>
            <w:proofErr w:type="spellStart"/>
            <w:r w:rsidRPr="00990298">
              <w:t>режимі</w:t>
            </w:r>
            <w:proofErr w:type="spellEnd"/>
            <w:r w:rsidRPr="00990298">
              <w:t xml:space="preserve">, </w:t>
            </w:r>
            <w:proofErr w:type="spellStart"/>
            <w:r w:rsidRPr="00990298">
              <w:t>що</w:t>
            </w:r>
            <w:proofErr w:type="spellEnd"/>
            <w:r w:rsidRPr="00990298">
              <w:t xml:space="preserve"> </w:t>
            </w:r>
            <w:proofErr w:type="spellStart"/>
            <w:r w:rsidRPr="00990298">
              <w:t>містить</w:t>
            </w:r>
            <w:proofErr w:type="spellEnd"/>
            <w:r w:rsidRPr="00990298">
              <w:t xml:space="preserve"> </w:t>
            </w:r>
            <w:proofErr w:type="spellStart"/>
            <w:r w:rsidRPr="00990298">
              <w:t>інформацію</w:t>
            </w:r>
            <w:proofErr w:type="spellEnd"/>
            <w:r w:rsidRPr="00990298">
              <w:t xml:space="preserve"> про </w:t>
            </w:r>
            <w:proofErr w:type="spellStart"/>
            <w:r w:rsidRPr="00990298">
              <w:t>наявність</w:t>
            </w:r>
            <w:proofErr w:type="spellEnd"/>
            <w:r w:rsidRPr="00990298">
              <w:t xml:space="preserve"> </w:t>
            </w:r>
            <w:proofErr w:type="spellStart"/>
            <w:r w:rsidRPr="00990298">
              <w:t>або</w:t>
            </w:r>
            <w:proofErr w:type="spellEnd"/>
            <w:r w:rsidRPr="00990298">
              <w:t xml:space="preserve"> </w:t>
            </w:r>
            <w:proofErr w:type="spellStart"/>
            <w:r w:rsidRPr="00990298">
              <w:t>відсутність</w:t>
            </w:r>
            <w:proofErr w:type="spellEnd"/>
            <w:r w:rsidRPr="00990298">
              <w:t xml:space="preserve"> </w:t>
            </w:r>
            <w:proofErr w:type="spellStart"/>
            <w:r w:rsidRPr="00990298">
              <w:t>відомостей</w:t>
            </w:r>
            <w:proofErr w:type="spellEnd"/>
            <w:r w:rsidRPr="00990298">
              <w:t xml:space="preserve"> в </w:t>
            </w:r>
            <w:proofErr w:type="spellStart"/>
            <w:r w:rsidRPr="00990298">
              <w:t>Реєстрі</w:t>
            </w:r>
            <w:proofErr w:type="spellEnd"/>
            <w:r w:rsidRPr="00990298">
              <w:t xml:space="preserve">, дата </w:t>
            </w:r>
            <w:proofErr w:type="spellStart"/>
            <w:r w:rsidRPr="00990298">
              <w:t>видачі</w:t>
            </w:r>
            <w:proofErr w:type="spellEnd"/>
            <w:r w:rsidRPr="00990298">
              <w:t xml:space="preserve"> </w:t>
            </w:r>
            <w:proofErr w:type="spellStart"/>
            <w:r w:rsidRPr="00990298">
              <w:t>якого</w:t>
            </w:r>
            <w:proofErr w:type="spellEnd"/>
            <w:r w:rsidRPr="00990298">
              <w:t xml:space="preserve"> не повинна </w:t>
            </w:r>
            <w:proofErr w:type="spellStart"/>
            <w:r w:rsidRPr="00990298">
              <w:t>перевищувати</w:t>
            </w:r>
            <w:proofErr w:type="spellEnd"/>
            <w:r w:rsidRPr="00990298">
              <w:t xml:space="preserve"> 30 </w:t>
            </w:r>
            <w:proofErr w:type="spellStart"/>
            <w:r w:rsidRPr="00990298">
              <w:t>календарних</w:t>
            </w:r>
            <w:proofErr w:type="spellEnd"/>
            <w:r w:rsidRPr="00990298">
              <w:t xml:space="preserve"> </w:t>
            </w:r>
            <w:proofErr w:type="spellStart"/>
            <w:r w:rsidRPr="00990298">
              <w:t>днів</w:t>
            </w:r>
            <w:proofErr w:type="spellEnd"/>
            <w:r w:rsidRPr="00990298">
              <w:t xml:space="preserve"> </w:t>
            </w:r>
            <w:proofErr w:type="spellStart"/>
            <w:r w:rsidRPr="00990298">
              <w:t>від</w:t>
            </w:r>
            <w:proofErr w:type="spellEnd"/>
            <w:r w:rsidRPr="00990298">
              <w:t xml:space="preserve"> </w:t>
            </w:r>
            <w:proofErr w:type="spellStart"/>
            <w:r w:rsidRPr="00990298">
              <w:t>дати</w:t>
            </w:r>
            <w:proofErr w:type="spellEnd"/>
            <w:r w:rsidRPr="00990298">
              <w:t xml:space="preserve"> </w:t>
            </w:r>
            <w:proofErr w:type="spellStart"/>
            <w:r w:rsidRPr="00990298">
              <w:t>його</w:t>
            </w:r>
            <w:proofErr w:type="spellEnd"/>
            <w:r w:rsidRPr="00990298">
              <w:t xml:space="preserve"> </w:t>
            </w:r>
            <w:proofErr w:type="spellStart"/>
            <w:r w:rsidRPr="00990298">
              <w:t>подання</w:t>
            </w:r>
            <w:proofErr w:type="spellEnd"/>
            <w:r w:rsidRPr="00990298">
              <w:t xml:space="preserve">. </w:t>
            </w:r>
            <w:proofErr w:type="spellStart"/>
            <w:r w:rsidRPr="00990298">
              <w:t>Таку</w:t>
            </w:r>
            <w:proofErr w:type="spellEnd"/>
            <w:r w:rsidRPr="00990298">
              <w:t xml:space="preserve"> </w:t>
            </w:r>
            <w:proofErr w:type="spellStart"/>
            <w:r w:rsidRPr="00990298">
              <w:t>довідку</w:t>
            </w:r>
            <w:proofErr w:type="spellEnd"/>
            <w:r w:rsidRPr="00990298">
              <w:t xml:space="preserve"> </w:t>
            </w:r>
            <w:proofErr w:type="spellStart"/>
            <w:r w:rsidRPr="00990298">
              <w:t>можна</w:t>
            </w:r>
            <w:proofErr w:type="spellEnd"/>
            <w:r w:rsidRPr="00990298">
              <w:t xml:space="preserve"> </w:t>
            </w:r>
            <w:proofErr w:type="spellStart"/>
            <w:r w:rsidRPr="00990298">
              <w:t>замовити</w:t>
            </w:r>
            <w:proofErr w:type="spellEnd"/>
            <w:r w:rsidRPr="00990298">
              <w:t xml:space="preserve"> онлайн з </w:t>
            </w:r>
            <w:proofErr w:type="spellStart"/>
            <w:r w:rsidRPr="00990298">
              <w:t>використанням</w:t>
            </w:r>
            <w:proofErr w:type="spellEnd"/>
            <w:r w:rsidRPr="00990298">
              <w:t xml:space="preserve"> </w:t>
            </w:r>
            <w:proofErr w:type="spellStart"/>
            <w:r w:rsidRPr="00990298">
              <w:t>електронного</w:t>
            </w:r>
            <w:proofErr w:type="spellEnd"/>
            <w:r w:rsidRPr="00990298">
              <w:t xml:space="preserve"> цифрового </w:t>
            </w:r>
            <w:proofErr w:type="spellStart"/>
            <w:r w:rsidRPr="00990298">
              <w:t>підпису</w:t>
            </w:r>
            <w:proofErr w:type="spellEnd"/>
            <w:r w:rsidRPr="00990298">
              <w:t xml:space="preserve"> за </w:t>
            </w:r>
            <w:proofErr w:type="spellStart"/>
            <w:r w:rsidRPr="00990298">
              <w:t>посиланням</w:t>
            </w:r>
            <w:proofErr w:type="spellEnd"/>
            <w:r w:rsidRPr="00990298">
              <w:t xml:space="preserve"> </w:t>
            </w:r>
            <w:hyperlink r:id="rId11" w:history="1">
              <w:r w:rsidRPr="00990298">
                <w:rPr>
                  <w:rStyle w:val="a4"/>
                </w:rPr>
                <w:t>https://corruptinfo.nazk.gov.ua/reference/getpersonalreference/individual</w:t>
              </w:r>
            </w:hyperlink>
            <w:r w:rsidRPr="00990298">
              <w:t xml:space="preserve">. </w:t>
            </w:r>
          </w:p>
          <w:p w14:paraId="13F08ECB" w14:textId="77777777" w:rsidR="00755F03" w:rsidRPr="00990298" w:rsidRDefault="00755F03" w:rsidP="00A740B3">
            <w:pPr>
              <w:tabs>
                <w:tab w:val="left" w:pos="180"/>
              </w:tabs>
              <w:ind w:right="-25" w:firstLine="534"/>
              <w:jc w:val="both"/>
            </w:pPr>
            <w:proofErr w:type="spellStart"/>
            <w:r w:rsidRPr="00990298">
              <w:rPr>
                <w:rStyle w:val="rvts0"/>
              </w:rPr>
              <w:t>Зазначений</w:t>
            </w:r>
            <w:proofErr w:type="spellEnd"/>
            <w:r w:rsidRPr="00990298">
              <w:rPr>
                <w:rStyle w:val="rvts0"/>
              </w:rPr>
              <w:t xml:space="preserve"> документ повинен </w:t>
            </w:r>
            <w:proofErr w:type="spellStart"/>
            <w:r w:rsidRPr="00990298">
              <w:rPr>
                <w:rStyle w:val="rvts0"/>
              </w:rPr>
              <w:t>містити</w:t>
            </w:r>
            <w:proofErr w:type="spellEnd"/>
            <w:r w:rsidRPr="00990298">
              <w:rPr>
                <w:rStyle w:val="rvts0"/>
              </w:rPr>
              <w:t xml:space="preserve"> </w:t>
            </w:r>
            <w:proofErr w:type="spellStart"/>
            <w:r w:rsidRPr="00990298">
              <w:rPr>
                <w:rStyle w:val="rvts0"/>
              </w:rPr>
              <w:t>реквізити</w:t>
            </w:r>
            <w:proofErr w:type="spellEnd"/>
            <w:r w:rsidRPr="00990298">
              <w:rPr>
                <w:rStyle w:val="rvts0"/>
              </w:rPr>
              <w:t xml:space="preserve"> для </w:t>
            </w:r>
            <w:proofErr w:type="spellStart"/>
            <w:r w:rsidRPr="00990298">
              <w:rPr>
                <w:rStyle w:val="rvts0"/>
              </w:rPr>
              <w:t>перевірки</w:t>
            </w:r>
            <w:proofErr w:type="spellEnd"/>
            <w:r w:rsidRPr="00990298">
              <w:rPr>
                <w:rStyle w:val="rvts0"/>
              </w:rPr>
              <w:t xml:space="preserve">, </w:t>
            </w:r>
            <w:proofErr w:type="spellStart"/>
            <w:r w:rsidRPr="00990298">
              <w:rPr>
                <w:rStyle w:val="rvts0"/>
              </w:rPr>
              <w:t>зокрема</w:t>
            </w:r>
            <w:proofErr w:type="spellEnd"/>
            <w:r w:rsidRPr="00990298">
              <w:rPr>
                <w:rStyle w:val="rvts0"/>
              </w:rPr>
              <w:t xml:space="preserve"> QR-код та/</w:t>
            </w:r>
            <w:proofErr w:type="spellStart"/>
            <w:r w:rsidRPr="00990298">
              <w:rPr>
                <w:rStyle w:val="rvts0"/>
              </w:rPr>
              <w:t>або</w:t>
            </w:r>
            <w:proofErr w:type="spellEnd"/>
            <w:r w:rsidRPr="00990298">
              <w:rPr>
                <w:rStyle w:val="rvts0"/>
              </w:rPr>
              <w:t xml:space="preserve"> номер та/</w:t>
            </w:r>
            <w:proofErr w:type="spellStart"/>
            <w:r w:rsidRPr="00990298">
              <w:rPr>
                <w:rStyle w:val="rvts0"/>
              </w:rPr>
              <w:t>або</w:t>
            </w:r>
            <w:proofErr w:type="spellEnd"/>
            <w:r w:rsidRPr="00990298">
              <w:rPr>
                <w:rStyle w:val="rvts0"/>
              </w:rPr>
              <w:t xml:space="preserve"> </w:t>
            </w:r>
            <w:proofErr w:type="spellStart"/>
            <w:r w:rsidRPr="00990298">
              <w:rPr>
                <w:rStyle w:val="rvts0"/>
              </w:rPr>
              <w:t>електронний</w:t>
            </w:r>
            <w:proofErr w:type="spellEnd"/>
            <w:r w:rsidRPr="00990298">
              <w:rPr>
                <w:rStyle w:val="rvts0"/>
              </w:rPr>
              <w:t xml:space="preserve"> </w:t>
            </w:r>
            <w:proofErr w:type="spellStart"/>
            <w:r w:rsidRPr="00990298">
              <w:rPr>
                <w:rStyle w:val="rvts0"/>
              </w:rPr>
              <w:t>підпис</w:t>
            </w:r>
            <w:proofErr w:type="spellEnd"/>
            <w:r w:rsidRPr="00990298">
              <w:rPr>
                <w:rStyle w:val="rvts0"/>
              </w:rPr>
              <w:t>.</w:t>
            </w:r>
          </w:p>
        </w:tc>
      </w:tr>
      <w:tr w:rsidR="00755F03" w:rsidRPr="00990298" w14:paraId="220A2BB4" w14:textId="77777777" w:rsidTr="00A740B3">
        <w:trPr>
          <w:trHeight w:val="3719"/>
        </w:trPr>
        <w:tc>
          <w:tcPr>
            <w:tcW w:w="930" w:type="dxa"/>
            <w:shd w:val="clear" w:color="auto" w:fill="auto"/>
          </w:tcPr>
          <w:p w14:paraId="16B5535A" w14:textId="77777777" w:rsidR="00755F03" w:rsidRPr="00990298" w:rsidRDefault="00755F03" w:rsidP="00A740B3">
            <w:pPr>
              <w:tabs>
                <w:tab w:val="left" w:pos="180"/>
              </w:tabs>
              <w:ind w:right="-25"/>
              <w:jc w:val="center"/>
            </w:pPr>
            <w:r w:rsidRPr="00990298">
              <w:t>2.</w:t>
            </w:r>
          </w:p>
        </w:tc>
        <w:tc>
          <w:tcPr>
            <w:tcW w:w="9427" w:type="dxa"/>
            <w:shd w:val="clear" w:color="auto" w:fill="auto"/>
          </w:tcPr>
          <w:p w14:paraId="454B5A18" w14:textId="77777777" w:rsidR="00755F03" w:rsidRPr="00990298" w:rsidRDefault="00755F03" w:rsidP="00A740B3">
            <w:pPr>
              <w:tabs>
                <w:tab w:val="left" w:pos="180"/>
              </w:tabs>
              <w:ind w:right="-25" w:firstLine="534"/>
              <w:jc w:val="both"/>
            </w:pPr>
            <w:proofErr w:type="spellStart"/>
            <w:r w:rsidRPr="00990298">
              <w:t>Відповідно</w:t>
            </w:r>
            <w:proofErr w:type="spellEnd"/>
            <w:r w:rsidRPr="00990298">
              <w:t xml:space="preserve"> до </w:t>
            </w:r>
            <w:proofErr w:type="spellStart"/>
            <w:r w:rsidRPr="00990298">
              <w:t>підпунктів</w:t>
            </w:r>
            <w:proofErr w:type="spellEnd"/>
            <w:r w:rsidRPr="00990298">
              <w:t xml:space="preserve"> 5, 6 і 12 пункту 47 </w:t>
            </w:r>
            <w:proofErr w:type="spellStart"/>
            <w:r w:rsidRPr="00990298">
              <w:t>Особливостей</w:t>
            </w:r>
            <w:proofErr w:type="spellEnd"/>
            <w:r w:rsidRPr="00990298">
              <w:t>:</w:t>
            </w:r>
          </w:p>
          <w:p w14:paraId="76CC1F9C" w14:textId="77777777" w:rsidR="00755F03" w:rsidRPr="00990298" w:rsidRDefault="00755F03" w:rsidP="00A740B3">
            <w:pPr>
              <w:tabs>
                <w:tab w:val="left" w:pos="180"/>
              </w:tabs>
              <w:ind w:right="-25" w:firstLine="534"/>
              <w:jc w:val="both"/>
            </w:pPr>
            <w:proofErr w:type="spellStart"/>
            <w:r w:rsidRPr="00990298">
              <w:t>Виданий</w:t>
            </w:r>
            <w:proofErr w:type="spellEnd"/>
            <w:r w:rsidRPr="00990298">
              <w:t xml:space="preserve"> </w:t>
            </w:r>
            <w:proofErr w:type="spellStart"/>
            <w:r w:rsidRPr="00990298">
              <w:t>відповідним</w:t>
            </w:r>
            <w:proofErr w:type="spellEnd"/>
            <w:r w:rsidRPr="00990298">
              <w:t xml:space="preserve"> </w:t>
            </w:r>
            <w:proofErr w:type="spellStart"/>
            <w:r w:rsidRPr="00990298">
              <w:t>територіальним</w:t>
            </w:r>
            <w:proofErr w:type="spellEnd"/>
            <w:r w:rsidRPr="00990298">
              <w:t xml:space="preserve"> органом </w:t>
            </w:r>
            <w:proofErr w:type="spellStart"/>
            <w:r w:rsidRPr="00990298">
              <w:t>Міністерства</w:t>
            </w:r>
            <w:proofErr w:type="spellEnd"/>
            <w:r w:rsidRPr="00990298">
              <w:t xml:space="preserve"> </w:t>
            </w:r>
            <w:proofErr w:type="spellStart"/>
            <w:r w:rsidRPr="00990298">
              <w:t>внутрішніх</w:t>
            </w:r>
            <w:proofErr w:type="spellEnd"/>
            <w:r w:rsidRPr="00990298">
              <w:t xml:space="preserve"> справ </w:t>
            </w:r>
            <w:proofErr w:type="spellStart"/>
            <w:r w:rsidRPr="00990298">
              <w:t>витяг</w:t>
            </w:r>
            <w:proofErr w:type="spellEnd"/>
            <w:r w:rsidRPr="00990298">
              <w:t xml:space="preserve"> з </w:t>
            </w:r>
            <w:proofErr w:type="spellStart"/>
            <w:r w:rsidRPr="00990298">
              <w:t>інформаційно-аналітичної</w:t>
            </w:r>
            <w:proofErr w:type="spellEnd"/>
            <w:r w:rsidRPr="00990298">
              <w:t xml:space="preserve"> </w:t>
            </w:r>
            <w:proofErr w:type="spellStart"/>
            <w:r w:rsidRPr="00990298">
              <w:t>системи</w:t>
            </w:r>
            <w:proofErr w:type="spellEnd"/>
            <w:r w:rsidRPr="00990298">
              <w:t xml:space="preserve"> «</w:t>
            </w:r>
            <w:proofErr w:type="spellStart"/>
            <w:r w:rsidRPr="00990298">
              <w:t>Облік</w:t>
            </w:r>
            <w:proofErr w:type="spellEnd"/>
            <w:r w:rsidRPr="00990298">
              <w:t xml:space="preserve"> </w:t>
            </w:r>
            <w:proofErr w:type="spellStart"/>
            <w:r w:rsidRPr="00990298">
              <w:t>відомостей</w:t>
            </w:r>
            <w:proofErr w:type="spellEnd"/>
            <w:r w:rsidRPr="00990298">
              <w:t xml:space="preserve"> про </w:t>
            </w:r>
            <w:proofErr w:type="spellStart"/>
            <w:r w:rsidRPr="00990298">
              <w:t>притягнення</w:t>
            </w:r>
            <w:proofErr w:type="spellEnd"/>
            <w:r w:rsidRPr="00990298">
              <w:t xml:space="preserve"> особи до </w:t>
            </w:r>
            <w:proofErr w:type="spellStart"/>
            <w:r w:rsidRPr="00990298">
              <w:t>кримінальної</w:t>
            </w:r>
            <w:proofErr w:type="spellEnd"/>
            <w:r w:rsidRPr="00990298">
              <w:t xml:space="preserve"> </w:t>
            </w:r>
            <w:proofErr w:type="spellStart"/>
            <w:r w:rsidRPr="00990298">
              <w:t>відповідальності</w:t>
            </w:r>
            <w:proofErr w:type="spellEnd"/>
            <w:r w:rsidRPr="00990298">
              <w:t xml:space="preserve"> та </w:t>
            </w:r>
            <w:proofErr w:type="spellStart"/>
            <w:r w:rsidRPr="00990298">
              <w:t>наявності</w:t>
            </w:r>
            <w:proofErr w:type="spellEnd"/>
            <w:r w:rsidRPr="00990298">
              <w:t xml:space="preserve"> </w:t>
            </w:r>
            <w:proofErr w:type="spellStart"/>
            <w:r w:rsidRPr="00990298">
              <w:t>судимості</w:t>
            </w:r>
            <w:proofErr w:type="spellEnd"/>
            <w:r w:rsidRPr="00990298">
              <w:t xml:space="preserve">» </w:t>
            </w:r>
            <w:proofErr w:type="spellStart"/>
            <w:r w:rsidRPr="00990298">
              <w:t>відповідно</w:t>
            </w:r>
            <w:proofErr w:type="spellEnd"/>
            <w:r w:rsidRPr="00990298">
              <w:t xml:space="preserve"> до Наказу </w:t>
            </w:r>
            <w:proofErr w:type="spellStart"/>
            <w:r w:rsidRPr="00990298">
              <w:t>Міністерства</w:t>
            </w:r>
            <w:proofErr w:type="spellEnd"/>
            <w:r w:rsidRPr="00990298">
              <w:t xml:space="preserve"> </w:t>
            </w:r>
            <w:proofErr w:type="spellStart"/>
            <w:r w:rsidRPr="00990298">
              <w:t>внутрішніх</w:t>
            </w:r>
            <w:proofErr w:type="spellEnd"/>
            <w:r w:rsidRPr="00990298">
              <w:t xml:space="preserve"> справ </w:t>
            </w:r>
            <w:proofErr w:type="spellStart"/>
            <w:r w:rsidRPr="00990298">
              <w:t>України</w:t>
            </w:r>
            <w:proofErr w:type="spellEnd"/>
            <w:r w:rsidRPr="00990298">
              <w:t xml:space="preserve"> </w:t>
            </w:r>
            <w:proofErr w:type="spellStart"/>
            <w:r w:rsidRPr="00990298">
              <w:t>від</w:t>
            </w:r>
            <w:proofErr w:type="spellEnd"/>
            <w:r w:rsidRPr="00990298">
              <w:t xml:space="preserve"> 30 </w:t>
            </w:r>
            <w:proofErr w:type="spellStart"/>
            <w:r w:rsidRPr="00990298">
              <w:t>березня</w:t>
            </w:r>
            <w:proofErr w:type="spellEnd"/>
            <w:r w:rsidRPr="00990298">
              <w:t xml:space="preserve"> 2022 року № 207 «</w:t>
            </w:r>
            <w:proofErr w:type="spellStart"/>
            <w:r w:rsidRPr="00990298">
              <w:t>Деякі</w:t>
            </w:r>
            <w:proofErr w:type="spellEnd"/>
            <w:r w:rsidRPr="00990298">
              <w:t xml:space="preserve"> </w:t>
            </w:r>
            <w:proofErr w:type="spellStart"/>
            <w:r w:rsidRPr="00990298">
              <w:t>питання</w:t>
            </w:r>
            <w:proofErr w:type="spellEnd"/>
            <w:r w:rsidRPr="00990298">
              <w:t xml:space="preserve"> </w:t>
            </w:r>
            <w:proofErr w:type="spellStart"/>
            <w:r w:rsidRPr="00990298">
              <w:t>ведення</w:t>
            </w:r>
            <w:proofErr w:type="spellEnd"/>
            <w:r w:rsidRPr="00990298">
              <w:t xml:space="preserve"> </w:t>
            </w:r>
            <w:proofErr w:type="spellStart"/>
            <w:r w:rsidRPr="00990298">
              <w:t>обліку</w:t>
            </w:r>
            <w:proofErr w:type="spellEnd"/>
            <w:r w:rsidRPr="00990298">
              <w:t xml:space="preserve"> </w:t>
            </w:r>
            <w:proofErr w:type="spellStart"/>
            <w:r w:rsidRPr="00990298">
              <w:t>відомостей</w:t>
            </w:r>
            <w:proofErr w:type="spellEnd"/>
            <w:r w:rsidRPr="00990298">
              <w:t xml:space="preserve"> про </w:t>
            </w:r>
            <w:proofErr w:type="spellStart"/>
            <w:r w:rsidRPr="00990298">
              <w:t>притягнення</w:t>
            </w:r>
            <w:proofErr w:type="spellEnd"/>
            <w:r w:rsidRPr="00990298">
              <w:t xml:space="preserve"> особи до </w:t>
            </w:r>
            <w:proofErr w:type="spellStart"/>
            <w:r w:rsidRPr="00990298">
              <w:t>кримінальної</w:t>
            </w:r>
            <w:proofErr w:type="spellEnd"/>
            <w:r w:rsidRPr="00990298">
              <w:t xml:space="preserve"> </w:t>
            </w:r>
            <w:proofErr w:type="spellStart"/>
            <w:r w:rsidRPr="00990298">
              <w:t>відповідальності</w:t>
            </w:r>
            <w:proofErr w:type="spellEnd"/>
            <w:r w:rsidRPr="00990298">
              <w:t xml:space="preserve"> та </w:t>
            </w:r>
            <w:proofErr w:type="spellStart"/>
            <w:r w:rsidRPr="00990298">
              <w:t>наявності</w:t>
            </w:r>
            <w:proofErr w:type="spellEnd"/>
            <w:r w:rsidRPr="00990298">
              <w:t xml:space="preserve"> </w:t>
            </w:r>
            <w:proofErr w:type="spellStart"/>
            <w:r w:rsidRPr="00990298">
              <w:t>судимості</w:t>
            </w:r>
            <w:proofErr w:type="spellEnd"/>
            <w:r w:rsidRPr="00990298">
              <w:t xml:space="preserve">», про те </w:t>
            </w:r>
            <w:proofErr w:type="spellStart"/>
            <w:r w:rsidRPr="00990298">
              <w:t>що</w:t>
            </w:r>
            <w:proofErr w:type="spellEnd"/>
            <w:r w:rsidRPr="00990298">
              <w:t>:</w:t>
            </w:r>
          </w:p>
          <w:p w14:paraId="0FE59C29" w14:textId="77777777" w:rsidR="00755F03" w:rsidRPr="00990298" w:rsidRDefault="00755F03" w:rsidP="00755F03">
            <w:pPr>
              <w:pStyle w:val="aff5"/>
              <w:numPr>
                <w:ilvl w:val="0"/>
                <w:numId w:val="35"/>
              </w:numPr>
              <w:tabs>
                <w:tab w:val="left" w:pos="180"/>
                <w:tab w:val="left" w:pos="959"/>
              </w:tabs>
              <w:ind w:left="0" w:right="-25" w:firstLine="534"/>
              <w:jc w:val="both"/>
            </w:pPr>
            <w:proofErr w:type="spellStart"/>
            <w:r w:rsidRPr="00990298">
              <w:t>фізичну</w:t>
            </w:r>
            <w:proofErr w:type="spellEnd"/>
            <w:r w:rsidRPr="00990298">
              <w:t xml:space="preserve"> особа, яка є </w:t>
            </w:r>
            <w:proofErr w:type="spellStart"/>
            <w:r w:rsidRPr="00990298">
              <w:t>учасником</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не </w:t>
            </w:r>
            <w:proofErr w:type="spellStart"/>
            <w:r w:rsidRPr="00990298">
              <w:t>було</w:t>
            </w:r>
            <w:proofErr w:type="spellEnd"/>
            <w:r w:rsidRPr="00990298">
              <w:t xml:space="preserve"> </w:t>
            </w:r>
            <w:proofErr w:type="spellStart"/>
            <w:r w:rsidRPr="00990298">
              <w:t>засуджено</w:t>
            </w:r>
            <w:proofErr w:type="spellEnd"/>
            <w:r w:rsidRPr="00990298">
              <w:t xml:space="preserve"> за </w:t>
            </w:r>
            <w:proofErr w:type="spellStart"/>
            <w:r w:rsidRPr="00990298">
              <w:t>кримінальне</w:t>
            </w:r>
            <w:proofErr w:type="spellEnd"/>
            <w:r w:rsidRPr="00990298">
              <w:t xml:space="preserve"> </w:t>
            </w:r>
            <w:proofErr w:type="spellStart"/>
            <w:r w:rsidRPr="00990298">
              <w:t>правопорушення</w:t>
            </w:r>
            <w:proofErr w:type="spellEnd"/>
            <w:r w:rsidRPr="00990298">
              <w:t xml:space="preserve">, </w:t>
            </w:r>
            <w:proofErr w:type="spellStart"/>
            <w:r w:rsidRPr="00990298">
              <w:t>вчинене</w:t>
            </w:r>
            <w:proofErr w:type="spellEnd"/>
            <w:r w:rsidRPr="00990298">
              <w:t xml:space="preserve"> з </w:t>
            </w:r>
            <w:proofErr w:type="spellStart"/>
            <w:r w:rsidRPr="00990298">
              <w:t>корисливих</w:t>
            </w:r>
            <w:proofErr w:type="spellEnd"/>
            <w:r w:rsidRPr="00990298">
              <w:t xml:space="preserve"> </w:t>
            </w:r>
            <w:proofErr w:type="spellStart"/>
            <w:r w:rsidRPr="00990298">
              <w:t>мотивів</w:t>
            </w:r>
            <w:proofErr w:type="spellEnd"/>
            <w:r w:rsidRPr="00990298">
              <w:t xml:space="preserve"> (</w:t>
            </w:r>
            <w:proofErr w:type="spellStart"/>
            <w:r w:rsidRPr="00990298">
              <w:t>зокрема</w:t>
            </w:r>
            <w:proofErr w:type="spellEnd"/>
            <w:r w:rsidRPr="00990298">
              <w:t xml:space="preserve">, </w:t>
            </w:r>
            <w:proofErr w:type="spellStart"/>
            <w:r w:rsidRPr="00990298">
              <w:t>пов’язане</w:t>
            </w:r>
            <w:proofErr w:type="spellEnd"/>
            <w:r w:rsidRPr="00990298">
              <w:t xml:space="preserve"> з </w:t>
            </w:r>
            <w:proofErr w:type="spellStart"/>
            <w:r w:rsidRPr="00990298">
              <w:t>хабарництвом</w:t>
            </w:r>
            <w:proofErr w:type="spellEnd"/>
            <w:r w:rsidRPr="00990298">
              <w:t xml:space="preserve"> та </w:t>
            </w:r>
            <w:proofErr w:type="spellStart"/>
            <w:r w:rsidRPr="00990298">
              <w:t>відмиванням</w:t>
            </w:r>
            <w:proofErr w:type="spellEnd"/>
            <w:r w:rsidRPr="00990298">
              <w:t xml:space="preserve"> </w:t>
            </w:r>
            <w:proofErr w:type="spellStart"/>
            <w:r w:rsidRPr="00990298">
              <w:t>коштів</w:t>
            </w:r>
            <w:proofErr w:type="spellEnd"/>
            <w:r w:rsidRPr="00990298">
              <w:t xml:space="preserve">), </w:t>
            </w:r>
            <w:proofErr w:type="spellStart"/>
            <w:r w:rsidRPr="00990298">
              <w:t>відсутня</w:t>
            </w:r>
            <w:proofErr w:type="spellEnd"/>
            <w:r w:rsidRPr="00990298">
              <w:t xml:space="preserve"> не </w:t>
            </w:r>
            <w:proofErr w:type="spellStart"/>
            <w:r w:rsidRPr="00990298">
              <w:t>знята</w:t>
            </w:r>
            <w:proofErr w:type="spellEnd"/>
            <w:r w:rsidRPr="00990298">
              <w:t xml:space="preserve"> </w:t>
            </w:r>
            <w:proofErr w:type="spellStart"/>
            <w:r w:rsidRPr="00990298">
              <w:t>або</w:t>
            </w:r>
            <w:proofErr w:type="spellEnd"/>
            <w:r w:rsidRPr="00990298">
              <w:t xml:space="preserve"> не погашено в </w:t>
            </w:r>
            <w:proofErr w:type="spellStart"/>
            <w:r w:rsidRPr="00990298">
              <w:t>установленому</w:t>
            </w:r>
            <w:proofErr w:type="spellEnd"/>
            <w:r w:rsidRPr="00990298">
              <w:t xml:space="preserve"> законом порядку </w:t>
            </w:r>
            <w:proofErr w:type="spellStart"/>
            <w:r w:rsidRPr="00990298">
              <w:t>судимість</w:t>
            </w:r>
            <w:proofErr w:type="spellEnd"/>
            <w:r w:rsidRPr="00990298">
              <w:t>;</w:t>
            </w:r>
          </w:p>
          <w:p w14:paraId="76A4875D" w14:textId="77777777" w:rsidR="00755F03" w:rsidRPr="00990298" w:rsidRDefault="00755F03" w:rsidP="00755F03">
            <w:pPr>
              <w:pStyle w:val="aff5"/>
              <w:numPr>
                <w:ilvl w:val="0"/>
                <w:numId w:val="35"/>
              </w:numPr>
              <w:tabs>
                <w:tab w:val="left" w:pos="180"/>
                <w:tab w:val="left" w:pos="959"/>
              </w:tabs>
              <w:ind w:left="0" w:right="-25" w:firstLine="534"/>
              <w:jc w:val="both"/>
            </w:pPr>
            <w:proofErr w:type="spellStart"/>
            <w:r w:rsidRPr="00990298">
              <w:t>керівника</w:t>
            </w:r>
            <w:proofErr w:type="spellEnd"/>
            <w:r w:rsidRPr="00990298">
              <w:t xml:space="preserve"> </w:t>
            </w:r>
            <w:proofErr w:type="spellStart"/>
            <w:r w:rsidRPr="00990298">
              <w:t>учасника</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не </w:t>
            </w:r>
            <w:proofErr w:type="spellStart"/>
            <w:r w:rsidRPr="00990298">
              <w:t>було</w:t>
            </w:r>
            <w:proofErr w:type="spellEnd"/>
            <w:r w:rsidRPr="00990298">
              <w:t xml:space="preserve"> </w:t>
            </w:r>
            <w:proofErr w:type="spellStart"/>
            <w:r w:rsidRPr="00990298">
              <w:t>засуджено</w:t>
            </w:r>
            <w:proofErr w:type="spellEnd"/>
            <w:r w:rsidRPr="00990298">
              <w:t xml:space="preserve"> за </w:t>
            </w:r>
            <w:proofErr w:type="spellStart"/>
            <w:r w:rsidRPr="00990298">
              <w:t>кримінальне</w:t>
            </w:r>
            <w:proofErr w:type="spellEnd"/>
            <w:r w:rsidRPr="00990298">
              <w:t xml:space="preserve"> </w:t>
            </w:r>
            <w:proofErr w:type="spellStart"/>
            <w:r w:rsidRPr="00990298">
              <w:t>правопорушення</w:t>
            </w:r>
            <w:proofErr w:type="spellEnd"/>
            <w:r w:rsidRPr="00990298">
              <w:t xml:space="preserve">, </w:t>
            </w:r>
            <w:proofErr w:type="spellStart"/>
            <w:r w:rsidRPr="00990298">
              <w:t>вчинене</w:t>
            </w:r>
            <w:proofErr w:type="spellEnd"/>
            <w:r w:rsidRPr="00990298">
              <w:t xml:space="preserve"> з </w:t>
            </w:r>
            <w:proofErr w:type="spellStart"/>
            <w:r w:rsidRPr="00990298">
              <w:t>корисливих</w:t>
            </w:r>
            <w:proofErr w:type="spellEnd"/>
            <w:r w:rsidRPr="00990298">
              <w:t xml:space="preserve"> </w:t>
            </w:r>
            <w:proofErr w:type="spellStart"/>
            <w:r w:rsidRPr="00990298">
              <w:t>мотивів</w:t>
            </w:r>
            <w:proofErr w:type="spellEnd"/>
            <w:r w:rsidRPr="00990298">
              <w:t xml:space="preserve"> (</w:t>
            </w:r>
            <w:proofErr w:type="spellStart"/>
            <w:r w:rsidRPr="00990298">
              <w:t>зокрема</w:t>
            </w:r>
            <w:proofErr w:type="spellEnd"/>
            <w:r w:rsidRPr="00990298">
              <w:t xml:space="preserve">, </w:t>
            </w:r>
            <w:proofErr w:type="spellStart"/>
            <w:r w:rsidRPr="00990298">
              <w:t>пов’язане</w:t>
            </w:r>
            <w:proofErr w:type="spellEnd"/>
            <w:r w:rsidRPr="00990298">
              <w:t xml:space="preserve"> з </w:t>
            </w:r>
            <w:proofErr w:type="spellStart"/>
            <w:r w:rsidRPr="00990298">
              <w:t>хабарництвом</w:t>
            </w:r>
            <w:proofErr w:type="spellEnd"/>
            <w:r w:rsidRPr="00990298">
              <w:t xml:space="preserve">, </w:t>
            </w:r>
            <w:proofErr w:type="spellStart"/>
            <w:r w:rsidRPr="00990298">
              <w:t>шахрайством</w:t>
            </w:r>
            <w:proofErr w:type="spellEnd"/>
            <w:r w:rsidRPr="00990298">
              <w:t xml:space="preserve"> та </w:t>
            </w:r>
            <w:proofErr w:type="spellStart"/>
            <w:r w:rsidRPr="00990298">
              <w:t>відмиванням</w:t>
            </w:r>
            <w:proofErr w:type="spellEnd"/>
            <w:r w:rsidRPr="00990298">
              <w:t xml:space="preserve"> </w:t>
            </w:r>
            <w:proofErr w:type="spellStart"/>
            <w:r w:rsidRPr="00990298">
              <w:t>коштів</w:t>
            </w:r>
            <w:proofErr w:type="spellEnd"/>
            <w:r w:rsidRPr="00990298">
              <w:t xml:space="preserve">), </w:t>
            </w:r>
            <w:proofErr w:type="spellStart"/>
            <w:r w:rsidRPr="00990298">
              <w:t>відсутня</w:t>
            </w:r>
            <w:proofErr w:type="spellEnd"/>
            <w:r w:rsidRPr="00990298">
              <w:t xml:space="preserve"> не </w:t>
            </w:r>
            <w:proofErr w:type="spellStart"/>
            <w:r w:rsidRPr="00990298">
              <w:t>знята</w:t>
            </w:r>
            <w:proofErr w:type="spellEnd"/>
            <w:r w:rsidRPr="00990298">
              <w:t xml:space="preserve"> </w:t>
            </w:r>
            <w:proofErr w:type="spellStart"/>
            <w:r w:rsidRPr="00990298">
              <w:t>або</w:t>
            </w:r>
            <w:proofErr w:type="spellEnd"/>
            <w:r w:rsidRPr="00990298">
              <w:t xml:space="preserve"> не погашено в </w:t>
            </w:r>
            <w:proofErr w:type="spellStart"/>
            <w:r w:rsidRPr="00990298">
              <w:t>установленому</w:t>
            </w:r>
            <w:proofErr w:type="spellEnd"/>
            <w:r w:rsidRPr="00990298">
              <w:t xml:space="preserve"> законом порядку </w:t>
            </w:r>
            <w:proofErr w:type="spellStart"/>
            <w:r w:rsidRPr="00990298">
              <w:t>судимість</w:t>
            </w:r>
            <w:proofErr w:type="spellEnd"/>
            <w:r w:rsidRPr="00990298">
              <w:t>;</w:t>
            </w:r>
          </w:p>
          <w:p w14:paraId="20E9FD03" w14:textId="77777777" w:rsidR="00755F03" w:rsidRPr="00990298" w:rsidRDefault="00755F03" w:rsidP="00755F03">
            <w:pPr>
              <w:pStyle w:val="aff5"/>
              <w:numPr>
                <w:ilvl w:val="0"/>
                <w:numId w:val="35"/>
              </w:numPr>
              <w:tabs>
                <w:tab w:val="left" w:pos="180"/>
                <w:tab w:val="left" w:pos="959"/>
              </w:tabs>
              <w:ind w:left="0" w:right="-25" w:firstLine="534"/>
              <w:jc w:val="both"/>
            </w:pPr>
            <w:proofErr w:type="spellStart"/>
            <w:r w:rsidRPr="00990298">
              <w:t>керівника</w:t>
            </w:r>
            <w:proofErr w:type="spellEnd"/>
            <w:r w:rsidRPr="00990298">
              <w:t xml:space="preserve"> </w:t>
            </w:r>
            <w:proofErr w:type="spellStart"/>
            <w:r w:rsidRPr="00990298">
              <w:t>учасника</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w:t>
            </w:r>
            <w:proofErr w:type="spellStart"/>
            <w:r w:rsidRPr="00990298">
              <w:t>фізичну</w:t>
            </w:r>
            <w:proofErr w:type="spellEnd"/>
            <w:r w:rsidRPr="00990298">
              <w:t xml:space="preserve"> особу, яка є </w:t>
            </w:r>
            <w:proofErr w:type="spellStart"/>
            <w:r w:rsidRPr="00990298">
              <w:t>учасником</w:t>
            </w:r>
            <w:proofErr w:type="spellEnd"/>
            <w:r w:rsidRPr="00990298">
              <w:t xml:space="preserve"> </w:t>
            </w:r>
            <w:proofErr w:type="spellStart"/>
            <w:r w:rsidRPr="00990298">
              <w:t>процедури</w:t>
            </w:r>
            <w:proofErr w:type="spellEnd"/>
            <w:r w:rsidRPr="00990298">
              <w:t xml:space="preserve"> </w:t>
            </w:r>
            <w:proofErr w:type="spellStart"/>
            <w:r w:rsidRPr="00990298">
              <w:t>закупівлі</w:t>
            </w:r>
            <w:proofErr w:type="spellEnd"/>
            <w:r w:rsidRPr="00990298">
              <w:t xml:space="preserve"> не </w:t>
            </w:r>
            <w:proofErr w:type="spellStart"/>
            <w:r w:rsidRPr="00990298">
              <w:t>було</w:t>
            </w:r>
            <w:proofErr w:type="spellEnd"/>
            <w:r w:rsidRPr="00990298">
              <w:t xml:space="preserve"> </w:t>
            </w:r>
            <w:proofErr w:type="spellStart"/>
            <w:r w:rsidRPr="00990298">
              <w:t>притягнуто</w:t>
            </w:r>
            <w:proofErr w:type="spellEnd"/>
            <w:r w:rsidRPr="00990298">
              <w:t xml:space="preserve"> </w:t>
            </w:r>
            <w:proofErr w:type="spellStart"/>
            <w:r w:rsidRPr="00990298">
              <w:t>згідно</w:t>
            </w:r>
            <w:proofErr w:type="spellEnd"/>
            <w:r w:rsidRPr="00990298">
              <w:t xml:space="preserve"> </w:t>
            </w:r>
            <w:proofErr w:type="spellStart"/>
            <w:r w:rsidRPr="00990298">
              <w:t>із</w:t>
            </w:r>
            <w:proofErr w:type="spellEnd"/>
            <w:r w:rsidRPr="00990298">
              <w:t xml:space="preserve"> законом до </w:t>
            </w:r>
            <w:proofErr w:type="spellStart"/>
            <w:r w:rsidRPr="00990298">
              <w:t>відповідальності</w:t>
            </w:r>
            <w:proofErr w:type="spellEnd"/>
            <w:r w:rsidRPr="00990298">
              <w:t xml:space="preserve"> за </w:t>
            </w:r>
            <w:proofErr w:type="spellStart"/>
            <w:r w:rsidRPr="00990298">
              <w:t>вчинення</w:t>
            </w:r>
            <w:proofErr w:type="spellEnd"/>
            <w:r w:rsidRPr="00990298">
              <w:t xml:space="preserve"> </w:t>
            </w:r>
            <w:proofErr w:type="spellStart"/>
            <w:r w:rsidRPr="00990298">
              <w:t>правопорушення</w:t>
            </w:r>
            <w:proofErr w:type="spellEnd"/>
            <w:r w:rsidRPr="00990298">
              <w:t xml:space="preserve">, </w:t>
            </w:r>
            <w:proofErr w:type="spellStart"/>
            <w:r w:rsidRPr="00990298">
              <w:t>пов’язаного</w:t>
            </w:r>
            <w:proofErr w:type="spellEnd"/>
            <w:r w:rsidRPr="00990298">
              <w:t xml:space="preserve"> з </w:t>
            </w:r>
            <w:proofErr w:type="spellStart"/>
            <w:r w:rsidRPr="00990298">
              <w:t>використанням</w:t>
            </w:r>
            <w:proofErr w:type="spellEnd"/>
            <w:r w:rsidRPr="00990298">
              <w:t xml:space="preserve"> </w:t>
            </w:r>
            <w:proofErr w:type="spellStart"/>
            <w:r w:rsidRPr="00990298">
              <w:t>дитячої</w:t>
            </w:r>
            <w:proofErr w:type="spellEnd"/>
            <w:r w:rsidRPr="00990298">
              <w:t xml:space="preserve"> </w:t>
            </w:r>
            <w:proofErr w:type="spellStart"/>
            <w:r w:rsidRPr="00990298">
              <w:t>праці</w:t>
            </w:r>
            <w:proofErr w:type="spellEnd"/>
            <w:r w:rsidRPr="00990298">
              <w:t xml:space="preserve"> </w:t>
            </w:r>
            <w:proofErr w:type="spellStart"/>
            <w:r w:rsidRPr="00990298">
              <w:t>чи</w:t>
            </w:r>
            <w:proofErr w:type="spellEnd"/>
            <w:r w:rsidRPr="00990298">
              <w:t xml:space="preserve"> будь-</w:t>
            </w:r>
            <w:proofErr w:type="spellStart"/>
            <w:r w:rsidRPr="00990298">
              <w:t>якими</w:t>
            </w:r>
            <w:proofErr w:type="spellEnd"/>
            <w:r w:rsidRPr="00990298">
              <w:t xml:space="preserve"> формами </w:t>
            </w:r>
            <w:proofErr w:type="spellStart"/>
            <w:r w:rsidRPr="00990298">
              <w:t>торгівлі</w:t>
            </w:r>
            <w:proofErr w:type="spellEnd"/>
            <w:r w:rsidRPr="00990298">
              <w:t xml:space="preserve"> людьми.</w:t>
            </w:r>
          </w:p>
          <w:p w14:paraId="4B9C2A17" w14:textId="77777777" w:rsidR="00755F03" w:rsidRPr="00990298" w:rsidRDefault="00755F03" w:rsidP="00A740B3">
            <w:pPr>
              <w:tabs>
                <w:tab w:val="left" w:pos="180"/>
              </w:tabs>
              <w:ind w:right="-25" w:firstLine="534"/>
              <w:jc w:val="both"/>
            </w:pPr>
            <w:r w:rsidRPr="00990298">
              <w:t xml:space="preserve">Дата </w:t>
            </w:r>
            <w:proofErr w:type="spellStart"/>
            <w:r w:rsidRPr="00990298">
              <w:t>видачі</w:t>
            </w:r>
            <w:proofErr w:type="spellEnd"/>
            <w:r w:rsidRPr="00990298">
              <w:t xml:space="preserve"> </w:t>
            </w:r>
            <w:proofErr w:type="spellStart"/>
            <w:r w:rsidRPr="00990298">
              <w:t>Витягу</w:t>
            </w:r>
            <w:proofErr w:type="spellEnd"/>
            <w:r w:rsidRPr="00990298">
              <w:t xml:space="preserve"> не повинна </w:t>
            </w:r>
            <w:proofErr w:type="spellStart"/>
            <w:r w:rsidRPr="00990298">
              <w:t>перевищувати</w:t>
            </w:r>
            <w:proofErr w:type="spellEnd"/>
            <w:r w:rsidRPr="00990298">
              <w:t xml:space="preserve"> 90 </w:t>
            </w:r>
            <w:proofErr w:type="spellStart"/>
            <w:r w:rsidRPr="00990298">
              <w:t>календарних</w:t>
            </w:r>
            <w:proofErr w:type="spellEnd"/>
            <w:r w:rsidRPr="00990298">
              <w:t xml:space="preserve"> </w:t>
            </w:r>
            <w:proofErr w:type="spellStart"/>
            <w:r w:rsidRPr="00990298">
              <w:t>днів</w:t>
            </w:r>
            <w:proofErr w:type="spellEnd"/>
            <w:r w:rsidRPr="00990298">
              <w:t xml:space="preserve"> </w:t>
            </w:r>
            <w:proofErr w:type="spellStart"/>
            <w:r w:rsidRPr="00990298">
              <w:t>від</w:t>
            </w:r>
            <w:proofErr w:type="spellEnd"/>
            <w:r w:rsidRPr="00990298">
              <w:t xml:space="preserve"> </w:t>
            </w:r>
            <w:proofErr w:type="spellStart"/>
            <w:r w:rsidRPr="00990298">
              <w:t>дати</w:t>
            </w:r>
            <w:proofErr w:type="spellEnd"/>
            <w:r w:rsidRPr="00990298">
              <w:t xml:space="preserve"> </w:t>
            </w:r>
            <w:proofErr w:type="spellStart"/>
            <w:r w:rsidRPr="00990298">
              <w:t>його</w:t>
            </w:r>
            <w:proofErr w:type="spellEnd"/>
            <w:r w:rsidRPr="00990298">
              <w:t xml:space="preserve"> </w:t>
            </w:r>
            <w:proofErr w:type="spellStart"/>
            <w:r w:rsidRPr="00990298">
              <w:t>подання</w:t>
            </w:r>
            <w:proofErr w:type="spellEnd"/>
            <w:r w:rsidRPr="00990298">
              <w:t>.</w:t>
            </w:r>
          </w:p>
          <w:p w14:paraId="41079191" w14:textId="77777777" w:rsidR="00755F03" w:rsidRPr="00990298" w:rsidRDefault="00755F03" w:rsidP="00A740B3">
            <w:pPr>
              <w:tabs>
                <w:tab w:val="left" w:pos="180"/>
              </w:tabs>
              <w:ind w:right="-25" w:firstLine="534"/>
              <w:jc w:val="both"/>
            </w:pPr>
            <w:r w:rsidRPr="00990298">
              <w:t xml:space="preserve">Документ </w:t>
            </w:r>
            <w:proofErr w:type="spellStart"/>
            <w:r w:rsidRPr="00990298">
              <w:t>можна</w:t>
            </w:r>
            <w:proofErr w:type="spellEnd"/>
            <w:r w:rsidRPr="00990298">
              <w:t xml:space="preserve"> </w:t>
            </w:r>
            <w:proofErr w:type="spellStart"/>
            <w:r w:rsidRPr="00990298">
              <w:t>швидко</w:t>
            </w:r>
            <w:proofErr w:type="spellEnd"/>
            <w:r w:rsidRPr="00990298">
              <w:t xml:space="preserve"> </w:t>
            </w:r>
            <w:proofErr w:type="spellStart"/>
            <w:r w:rsidRPr="00990298">
              <w:t>отримати</w:t>
            </w:r>
            <w:proofErr w:type="spellEnd"/>
            <w:r w:rsidRPr="00990298">
              <w:t xml:space="preserve"> онлайн </w:t>
            </w:r>
            <w:proofErr w:type="spellStart"/>
            <w:r w:rsidRPr="00990298">
              <w:t>скориставшись</w:t>
            </w:r>
            <w:proofErr w:type="spellEnd"/>
            <w:r w:rsidRPr="00990298">
              <w:t xml:space="preserve"> </w:t>
            </w:r>
            <w:proofErr w:type="spellStart"/>
            <w:r w:rsidRPr="00990298">
              <w:t>сервісом</w:t>
            </w:r>
            <w:proofErr w:type="spellEnd"/>
            <w:r w:rsidRPr="00990298">
              <w:t xml:space="preserve"> МВС </w:t>
            </w:r>
            <w:proofErr w:type="spellStart"/>
            <w:r w:rsidRPr="00990298">
              <w:t>України</w:t>
            </w:r>
            <w:proofErr w:type="spellEnd"/>
            <w:r w:rsidRPr="00990298">
              <w:t xml:space="preserve">: </w:t>
            </w:r>
            <w:hyperlink r:id="rId12" w:tgtFrame="_blank" w:history="1">
              <w:r w:rsidRPr="00990298">
                <w:rPr>
                  <w:rStyle w:val="a4"/>
                </w:rPr>
                <w:t>vytiah.mvs.gov.ua</w:t>
              </w:r>
            </w:hyperlink>
            <w:r w:rsidRPr="00990298">
              <w:t xml:space="preserve"> (</w:t>
            </w:r>
            <w:proofErr w:type="spellStart"/>
            <w:r w:rsidRPr="00990298">
              <w:t>витяг</w:t>
            </w:r>
            <w:proofErr w:type="spellEnd"/>
            <w:r w:rsidRPr="00990298">
              <w:t xml:space="preserve">) </w:t>
            </w:r>
            <w:proofErr w:type="spellStart"/>
            <w:r w:rsidRPr="00990298">
              <w:t>або</w:t>
            </w:r>
            <w:proofErr w:type="spellEnd"/>
            <w:r w:rsidRPr="00990298">
              <w:t xml:space="preserve"> </w:t>
            </w:r>
            <w:proofErr w:type="spellStart"/>
            <w:r w:rsidRPr="00990298">
              <w:t>скориставшись</w:t>
            </w:r>
            <w:proofErr w:type="spellEnd"/>
            <w:r w:rsidRPr="00990298">
              <w:t xml:space="preserve"> </w:t>
            </w:r>
            <w:proofErr w:type="spellStart"/>
            <w:r w:rsidRPr="00990298">
              <w:t>єдиним</w:t>
            </w:r>
            <w:proofErr w:type="spellEnd"/>
            <w:r w:rsidRPr="00990298">
              <w:t xml:space="preserve"> порталом </w:t>
            </w:r>
            <w:proofErr w:type="spellStart"/>
            <w:r w:rsidRPr="00990298">
              <w:t>державних</w:t>
            </w:r>
            <w:proofErr w:type="spellEnd"/>
            <w:r w:rsidRPr="00990298">
              <w:t xml:space="preserve"> </w:t>
            </w:r>
            <w:proofErr w:type="spellStart"/>
            <w:r w:rsidRPr="00990298">
              <w:t>послуг</w:t>
            </w:r>
            <w:proofErr w:type="spellEnd"/>
            <w:r w:rsidRPr="00990298">
              <w:t xml:space="preserve"> «</w:t>
            </w:r>
            <w:proofErr w:type="spellStart"/>
            <w:r w:rsidRPr="00990298">
              <w:t>Дія</w:t>
            </w:r>
            <w:proofErr w:type="spellEnd"/>
            <w:r w:rsidRPr="00990298">
              <w:t xml:space="preserve">». Документ </w:t>
            </w:r>
            <w:proofErr w:type="spellStart"/>
            <w:r w:rsidRPr="00990298">
              <w:t>подається</w:t>
            </w:r>
            <w:proofErr w:type="spellEnd"/>
            <w:r w:rsidRPr="00990298">
              <w:t xml:space="preserve"> шляхом </w:t>
            </w:r>
            <w:proofErr w:type="spellStart"/>
            <w:r w:rsidRPr="00990298">
              <w:t>завантаження</w:t>
            </w:r>
            <w:proofErr w:type="spellEnd"/>
            <w:r w:rsidRPr="00990298">
              <w:t xml:space="preserve"> в </w:t>
            </w:r>
            <w:proofErr w:type="spellStart"/>
            <w:r w:rsidRPr="00990298">
              <w:t>електронну</w:t>
            </w:r>
            <w:proofErr w:type="spellEnd"/>
            <w:r w:rsidRPr="00990298">
              <w:t xml:space="preserve"> систему. </w:t>
            </w:r>
          </w:p>
          <w:p w14:paraId="5A684004" w14:textId="77777777" w:rsidR="00755F03" w:rsidRPr="00990298" w:rsidRDefault="00755F03" w:rsidP="00A740B3">
            <w:pPr>
              <w:tabs>
                <w:tab w:val="left" w:pos="180"/>
              </w:tabs>
              <w:ind w:right="-25" w:firstLine="534"/>
              <w:jc w:val="both"/>
            </w:pPr>
            <w:proofErr w:type="spellStart"/>
            <w:r w:rsidRPr="00990298">
              <w:t>Зазначений</w:t>
            </w:r>
            <w:proofErr w:type="spellEnd"/>
            <w:r w:rsidRPr="00990298">
              <w:t xml:space="preserve"> документ повинен </w:t>
            </w:r>
            <w:proofErr w:type="spellStart"/>
            <w:r w:rsidRPr="00990298">
              <w:t>містити</w:t>
            </w:r>
            <w:proofErr w:type="spellEnd"/>
            <w:r w:rsidRPr="00990298">
              <w:t xml:space="preserve"> </w:t>
            </w:r>
            <w:proofErr w:type="spellStart"/>
            <w:r w:rsidRPr="00990298">
              <w:t>реквізити</w:t>
            </w:r>
            <w:proofErr w:type="spellEnd"/>
            <w:r w:rsidRPr="00990298">
              <w:t xml:space="preserve"> для </w:t>
            </w:r>
            <w:proofErr w:type="spellStart"/>
            <w:r w:rsidRPr="00990298">
              <w:t>перевірки</w:t>
            </w:r>
            <w:proofErr w:type="spellEnd"/>
            <w:r w:rsidRPr="00990298">
              <w:t xml:space="preserve">, </w:t>
            </w:r>
            <w:proofErr w:type="spellStart"/>
            <w:r w:rsidRPr="00990298">
              <w:t>зокрема</w:t>
            </w:r>
            <w:proofErr w:type="spellEnd"/>
            <w:r w:rsidRPr="00990298">
              <w:t xml:space="preserve"> QR-код та/</w:t>
            </w:r>
            <w:proofErr w:type="spellStart"/>
            <w:r w:rsidRPr="00990298">
              <w:t>або</w:t>
            </w:r>
            <w:proofErr w:type="spellEnd"/>
            <w:r w:rsidRPr="00990298">
              <w:t xml:space="preserve"> номер </w:t>
            </w:r>
            <w:proofErr w:type="spellStart"/>
            <w:r w:rsidRPr="00990298">
              <w:t>який</w:t>
            </w:r>
            <w:proofErr w:type="spellEnd"/>
            <w:r w:rsidRPr="00990298">
              <w:t xml:space="preserve">, </w:t>
            </w:r>
            <w:proofErr w:type="spellStart"/>
            <w:r w:rsidRPr="00990298">
              <w:t>забезпечує</w:t>
            </w:r>
            <w:proofErr w:type="spellEnd"/>
            <w:r w:rsidRPr="00990298">
              <w:t xml:space="preserve"> </w:t>
            </w:r>
            <w:proofErr w:type="spellStart"/>
            <w:r w:rsidRPr="00990298">
              <w:t>перехід</w:t>
            </w:r>
            <w:proofErr w:type="spellEnd"/>
            <w:r w:rsidRPr="00990298">
              <w:t xml:space="preserve"> за </w:t>
            </w:r>
            <w:proofErr w:type="spellStart"/>
            <w:r w:rsidRPr="00990298">
              <w:t>посиланням</w:t>
            </w:r>
            <w:proofErr w:type="spellEnd"/>
            <w:r w:rsidRPr="00990298">
              <w:t xml:space="preserve"> на </w:t>
            </w:r>
            <w:proofErr w:type="spellStart"/>
            <w:r w:rsidRPr="00990298">
              <w:t>відповідний</w:t>
            </w:r>
            <w:proofErr w:type="spellEnd"/>
            <w:r w:rsidRPr="00990298">
              <w:t xml:space="preserve"> </w:t>
            </w:r>
            <w:proofErr w:type="spellStart"/>
            <w:r w:rsidRPr="00990298">
              <w:t>підтвердний</w:t>
            </w:r>
            <w:proofErr w:type="spellEnd"/>
            <w:r w:rsidRPr="00990298">
              <w:t xml:space="preserve"> </w:t>
            </w:r>
            <w:proofErr w:type="spellStart"/>
            <w:r w:rsidRPr="00990298">
              <w:t>запис</w:t>
            </w:r>
            <w:proofErr w:type="spellEnd"/>
            <w:r w:rsidRPr="00990298">
              <w:t xml:space="preserve"> в </w:t>
            </w:r>
            <w:proofErr w:type="spellStart"/>
            <w:r w:rsidRPr="00990298">
              <w:t>електронних</w:t>
            </w:r>
            <w:proofErr w:type="spellEnd"/>
            <w:r w:rsidRPr="00990298">
              <w:t xml:space="preserve"> ресурсах </w:t>
            </w:r>
            <w:proofErr w:type="spellStart"/>
            <w:r w:rsidRPr="00990298">
              <w:t>інформаційно-аналітичної</w:t>
            </w:r>
            <w:proofErr w:type="spellEnd"/>
            <w:r w:rsidRPr="00990298">
              <w:t xml:space="preserve"> </w:t>
            </w:r>
            <w:proofErr w:type="spellStart"/>
            <w:r w:rsidRPr="00990298">
              <w:t>системи</w:t>
            </w:r>
            <w:proofErr w:type="spellEnd"/>
            <w:r w:rsidRPr="00990298">
              <w:t xml:space="preserve"> «</w:t>
            </w:r>
            <w:proofErr w:type="spellStart"/>
            <w:r w:rsidRPr="00990298">
              <w:t>Облік</w:t>
            </w:r>
            <w:proofErr w:type="spellEnd"/>
            <w:r w:rsidRPr="00990298">
              <w:t xml:space="preserve"> </w:t>
            </w:r>
            <w:proofErr w:type="spellStart"/>
            <w:r w:rsidRPr="00990298">
              <w:t>відомостей</w:t>
            </w:r>
            <w:proofErr w:type="spellEnd"/>
            <w:r w:rsidRPr="00990298">
              <w:t xml:space="preserve"> про </w:t>
            </w:r>
            <w:proofErr w:type="spellStart"/>
            <w:r w:rsidRPr="00990298">
              <w:t>притягнення</w:t>
            </w:r>
            <w:proofErr w:type="spellEnd"/>
            <w:r w:rsidRPr="00990298">
              <w:t xml:space="preserve"> особи до </w:t>
            </w:r>
            <w:proofErr w:type="spellStart"/>
            <w:r w:rsidRPr="00990298">
              <w:t>кримінальної</w:t>
            </w:r>
            <w:proofErr w:type="spellEnd"/>
            <w:r w:rsidRPr="00990298">
              <w:t xml:space="preserve"> </w:t>
            </w:r>
            <w:proofErr w:type="spellStart"/>
            <w:r w:rsidRPr="00990298">
              <w:t>відповідальності</w:t>
            </w:r>
            <w:proofErr w:type="spellEnd"/>
            <w:r w:rsidRPr="00990298">
              <w:t xml:space="preserve"> та </w:t>
            </w:r>
            <w:proofErr w:type="spellStart"/>
            <w:r w:rsidRPr="00990298">
              <w:t>наявності</w:t>
            </w:r>
            <w:proofErr w:type="spellEnd"/>
            <w:r w:rsidRPr="00990298">
              <w:t xml:space="preserve"> </w:t>
            </w:r>
            <w:proofErr w:type="spellStart"/>
            <w:r w:rsidRPr="00990298">
              <w:t>судимості</w:t>
            </w:r>
            <w:proofErr w:type="spellEnd"/>
            <w:r w:rsidRPr="00990298">
              <w:t>» та/</w:t>
            </w:r>
            <w:proofErr w:type="spellStart"/>
            <w:r w:rsidRPr="00990298">
              <w:t>або</w:t>
            </w:r>
            <w:proofErr w:type="spellEnd"/>
            <w:r w:rsidRPr="00990298">
              <w:t xml:space="preserve"> </w:t>
            </w:r>
            <w:proofErr w:type="spellStart"/>
            <w:r w:rsidRPr="00990298">
              <w:t>електронний</w:t>
            </w:r>
            <w:proofErr w:type="spellEnd"/>
            <w:r w:rsidRPr="00990298">
              <w:t xml:space="preserve"> </w:t>
            </w:r>
            <w:proofErr w:type="spellStart"/>
            <w:r w:rsidRPr="00990298">
              <w:t>підпис</w:t>
            </w:r>
            <w:proofErr w:type="spellEnd"/>
            <w:r w:rsidRPr="00990298">
              <w:t xml:space="preserve"> та/</w:t>
            </w:r>
            <w:proofErr w:type="spellStart"/>
            <w:r w:rsidRPr="00990298">
              <w:t>або</w:t>
            </w:r>
            <w:proofErr w:type="spellEnd"/>
            <w:r w:rsidRPr="00990298">
              <w:t xml:space="preserve"> печатку.</w:t>
            </w:r>
          </w:p>
          <w:p w14:paraId="6C6CB936" w14:textId="77777777" w:rsidR="00755F03" w:rsidRPr="00990298" w:rsidRDefault="00755F03" w:rsidP="00A740B3">
            <w:pPr>
              <w:tabs>
                <w:tab w:val="left" w:pos="180"/>
              </w:tabs>
              <w:ind w:right="-25" w:firstLine="534"/>
              <w:jc w:val="both"/>
              <w:rPr>
                <w:i/>
              </w:rPr>
            </w:pPr>
            <w:proofErr w:type="spellStart"/>
            <w:r w:rsidRPr="00990298">
              <w:rPr>
                <w:i/>
              </w:rPr>
              <w:t>Учасник</w:t>
            </w:r>
            <w:proofErr w:type="spellEnd"/>
            <w:r w:rsidRPr="00990298">
              <w:rPr>
                <w:i/>
              </w:rPr>
              <w:t xml:space="preserve">-нерезидент </w:t>
            </w:r>
            <w:proofErr w:type="spellStart"/>
            <w:r w:rsidRPr="00990298">
              <w:rPr>
                <w:i/>
              </w:rPr>
              <w:t>надає</w:t>
            </w:r>
            <w:proofErr w:type="spellEnd"/>
            <w:r w:rsidRPr="00990298">
              <w:rPr>
                <w:i/>
              </w:rPr>
              <w:t xml:space="preserve"> </w:t>
            </w:r>
            <w:proofErr w:type="spellStart"/>
            <w:r w:rsidRPr="00990298">
              <w:rPr>
                <w:i/>
              </w:rPr>
              <w:t>довідку</w:t>
            </w:r>
            <w:proofErr w:type="spellEnd"/>
            <w:r w:rsidRPr="00990298">
              <w:rPr>
                <w:i/>
              </w:rPr>
              <w:t xml:space="preserve"> про те </w:t>
            </w:r>
            <w:proofErr w:type="spellStart"/>
            <w:r w:rsidRPr="00990298">
              <w:rPr>
                <w:i/>
              </w:rPr>
              <w:t>що</w:t>
            </w:r>
            <w:proofErr w:type="spellEnd"/>
            <w:r w:rsidRPr="00990298">
              <w:rPr>
                <w:i/>
              </w:rPr>
              <w:t xml:space="preserve">, </w:t>
            </w:r>
            <w:proofErr w:type="spellStart"/>
            <w:r w:rsidRPr="00990298">
              <w:rPr>
                <w:i/>
              </w:rPr>
              <w:t>фізичну</w:t>
            </w:r>
            <w:proofErr w:type="spellEnd"/>
            <w:r w:rsidRPr="00990298">
              <w:rPr>
                <w:i/>
              </w:rPr>
              <w:t xml:space="preserve"> особу, яка є </w:t>
            </w:r>
            <w:proofErr w:type="spellStart"/>
            <w:r w:rsidRPr="00990298">
              <w:rPr>
                <w:i/>
              </w:rPr>
              <w:t>Учасником</w:t>
            </w:r>
            <w:proofErr w:type="spellEnd"/>
            <w:r w:rsidRPr="00990298">
              <w:rPr>
                <w:i/>
              </w:rPr>
              <w:t xml:space="preserve">, не </w:t>
            </w:r>
            <w:proofErr w:type="spellStart"/>
            <w:r w:rsidRPr="00990298">
              <w:rPr>
                <w:i/>
              </w:rPr>
              <w:t>було</w:t>
            </w:r>
            <w:proofErr w:type="spellEnd"/>
            <w:r w:rsidRPr="00990298">
              <w:rPr>
                <w:i/>
              </w:rPr>
              <w:t xml:space="preserve"> </w:t>
            </w:r>
            <w:proofErr w:type="spellStart"/>
            <w:r w:rsidRPr="00990298">
              <w:rPr>
                <w:i/>
              </w:rPr>
              <w:t>засуджено</w:t>
            </w:r>
            <w:proofErr w:type="spellEnd"/>
            <w:r w:rsidRPr="00990298">
              <w:rPr>
                <w:i/>
              </w:rPr>
              <w:t xml:space="preserve"> за </w:t>
            </w:r>
            <w:proofErr w:type="spellStart"/>
            <w:r w:rsidRPr="00990298">
              <w:rPr>
                <w:i/>
              </w:rPr>
              <w:t>кримінальне</w:t>
            </w:r>
            <w:proofErr w:type="spellEnd"/>
            <w:r w:rsidRPr="00990298">
              <w:rPr>
                <w:i/>
              </w:rPr>
              <w:t xml:space="preserve"> </w:t>
            </w:r>
            <w:proofErr w:type="spellStart"/>
            <w:r w:rsidRPr="00990298">
              <w:rPr>
                <w:i/>
              </w:rPr>
              <w:t>правопорушення</w:t>
            </w:r>
            <w:proofErr w:type="spellEnd"/>
            <w:r w:rsidRPr="00990298">
              <w:rPr>
                <w:i/>
              </w:rPr>
              <w:t xml:space="preserve">, </w:t>
            </w:r>
            <w:proofErr w:type="spellStart"/>
            <w:r w:rsidRPr="00990298">
              <w:rPr>
                <w:i/>
              </w:rPr>
              <w:t>вчинене</w:t>
            </w:r>
            <w:proofErr w:type="spellEnd"/>
            <w:r w:rsidRPr="00990298">
              <w:rPr>
                <w:i/>
              </w:rPr>
              <w:t xml:space="preserve"> з </w:t>
            </w:r>
            <w:proofErr w:type="spellStart"/>
            <w:r w:rsidRPr="00990298">
              <w:rPr>
                <w:i/>
              </w:rPr>
              <w:t>корисливих</w:t>
            </w:r>
            <w:proofErr w:type="spellEnd"/>
            <w:r w:rsidRPr="00990298">
              <w:rPr>
                <w:i/>
              </w:rPr>
              <w:t xml:space="preserve"> </w:t>
            </w:r>
            <w:proofErr w:type="spellStart"/>
            <w:r w:rsidRPr="00990298">
              <w:rPr>
                <w:i/>
              </w:rPr>
              <w:t>мотивів</w:t>
            </w:r>
            <w:proofErr w:type="spellEnd"/>
            <w:r w:rsidRPr="00990298">
              <w:rPr>
                <w:i/>
              </w:rPr>
              <w:t xml:space="preserve">, </w:t>
            </w:r>
            <w:proofErr w:type="spellStart"/>
            <w:r w:rsidRPr="00990298">
              <w:rPr>
                <w:i/>
              </w:rPr>
              <w:t>судимість</w:t>
            </w:r>
            <w:proofErr w:type="spellEnd"/>
            <w:r w:rsidRPr="00990298">
              <w:rPr>
                <w:i/>
              </w:rPr>
              <w:t xml:space="preserve"> з </w:t>
            </w:r>
            <w:proofErr w:type="spellStart"/>
            <w:r w:rsidRPr="00990298">
              <w:rPr>
                <w:i/>
              </w:rPr>
              <w:t>якої</w:t>
            </w:r>
            <w:proofErr w:type="spellEnd"/>
            <w:r w:rsidRPr="00990298">
              <w:rPr>
                <w:i/>
              </w:rPr>
              <w:t xml:space="preserve"> не </w:t>
            </w:r>
            <w:proofErr w:type="spellStart"/>
            <w:r w:rsidRPr="00990298">
              <w:rPr>
                <w:i/>
              </w:rPr>
              <w:t>знято</w:t>
            </w:r>
            <w:proofErr w:type="spellEnd"/>
            <w:r w:rsidRPr="00990298">
              <w:rPr>
                <w:i/>
              </w:rPr>
              <w:t xml:space="preserve"> </w:t>
            </w:r>
            <w:proofErr w:type="spellStart"/>
            <w:r w:rsidRPr="00990298">
              <w:rPr>
                <w:i/>
              </w:rPr>
              <w:t>або</w:t>
            </w:r>
            <w:proofErr w:type="spellEnd"/>
            <w:r w:rsidRPr="00990298">
              <w:rPr>
                <w:i/>
              </w:rPr>
              <w:t xml:space="preserve"> не погашено як в </w:t>
            </w:r>
            <w:proofErr w:type="spellStart"/>
            <w:r w:rsidRPr="00990298">
              <w:rPr>
                <w:i/>
              </w:rPr>
              <w:t>Україні</w:t>
            </w:r>
            <w:proofErr w:type="spellEnd"/>
            <w:r w:rsidRPr="00990298">
              <w:rPr>
                <w:i/>
              </w:rPr>
              <w:t xml:space="preserve"> так і в </w:t>
            </w:r>
            <w:proofErr w:type="spellStart"/>
            <w:r w:rsidRPr="00990298">
              <w:rPr>
                <w:i/>
              </w:rPr>
              <w:t>країні</w:t>
            </w:r>
            <w:proofErr w:type="spellEnd"/>
            <w:r w:rsidRPr="00990298">
              <w:rPr>
                <w:i/>
              </w:rPr>
              <w:t xml:space="preserve"> </w:t>
            </w:r>
            <w:proofErr w:type="spellStart"/>
            <w:r w:rsidRPr="00990298">
              <w:rPr>
                <w:i/>
              </w:rPr>
              <w:t>його</w:t>
            </w:r>
            <w:proofErr w:type="spellEnd"/>
            <w:r w:rsidRPr="00990298">
              <w:rPr>
                <w:i/>
              </w:rPr>
              <w:t xml:space="preserve"> </w:t>
            </w:r>
            <w:proofErr w:type="spellStart"/>
            <w:r w:rsidRPr="00990298">
              <w:rPr>
                <w:i/>
              </w:rPr>
              <w:t>резиденції</w:t>
            </w:r>
            <w:proofErr w:type="spellEnd"/>
            <w:r w:rsidRPr="00990298">
              <w:rPr>
                <w:i/>
              </w:rPr>
              <w:t>.</w:t>
            </w:r>
          </w:p>
        </w:tc>
      </w:tr>
      <w:tr w:rsidR="00755F03" w:rsidRPr="00990298" w14:paraId="3F8178C7" w14:textId="77777777" w:rsidTr="00A740B3">
        <w:trPr>
          <w:trHeight w:val="3799"/>
        </w:trPr>
        <w:tc>
          <w:tcPr>
            <w:tcW w:w="930" w:type="dxa"/>
            <w:shd w:val="clear" w:color="auto" w:fill="auto"/>
          </w:tcPr>
          <w:p w14:paraId="7B3B5F32" w14:textId="77777777" w:rsidR="00755F03" w:rsidRPr="00990298" w:rsidRDefault="00755F03" w:rsidP="00A740B3">
            <w:pPr>
              <w:tabs>
                <w:tab w:val="left" w:pos="180"/>
              </w:tabs>
              <w:ind w:right="-25"/>
              <w:jc w:val="center"/>
            </w:pPr>
            <w:r w:rsidRPr="00990298">
              <w:lastRenderedPageBreak/>
              <w:t>3</w:t>
            </w:r>
          </w:p>
        </w:tc>
        <w:tc>
          <w:tcPr>
            <w:tcW w:w="9427" w:type="dxa"/>
            <w:shd w:val="clear" w:color="auto" w:fill="auto"/>
          </w:tcPr>
          <w:p w14:paraId="2FBFF3F5" w14:textId="77777777" w:rsidR="00755F03" w:rsidRPr="00990298" w:rsidRDefault="00755F03" w:rsidP="00A740B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firstLine="534"/>
              <w:jc w:val="both"/>
              <w:rPr>
                <w:iCs/>
              </w:rPr>
            </w:pPr>
            <w:proofErr w:type="spellStart"/>
            <w:r w:rsidRPr="00990298">
              <w:rPr>
                <w:iCs/>
              </w:rPr>
              <w:t>Відповідно</w:t>
            </w:r>
            <w:proofErr w:type="spellEnd"/>
            <w:r w:rsidRPr="00990298">
              <w:rPr>
                <w:iCs/>
              </w:rPr>
              <w:t xml:space="preserve"> </w:t>
            </w:r>
            <w:proofErr w:type="gramStart"/>
            <w:r w:rsidRPr="00990298">
              <w:rPr>
                <w:iCs/>
              </w:rPr>
              <w:t>до абзацу</w:t>
            </w:r>
            <w:proofErr w:type="gramEnd"/>
            <w:r w:rsidRPr="00990298">
              <w:rPr>
                <w:iCs/>
              </w:rPr>
              <w:t xml:space="preserve"> </w:t>
            </w:r>
            <w:proofErr w:type="spellStart"/>
            <w:r w:rsidRPr="00990298">
              <w:rPr>
                <w:iCs/>
              </w:rPr>
              <w:t>чотирнадцятого</w:t>
            </w:r>
            <w:proofErr w:type="spellEnd"/>
            <w:r w:rsidRPr="00990298">
              <w:rPr>
                <w:iCs/>
              </w:rPr>
              <w:t xml:space="preserve"> пункту 47 </w:t>
            </w:r>
            <w:proofErr w:type="spellStart"/>
            <w:r w:rsidRPr="00990298">
              <w:rPr>
                <w:iCs/>
              </w:rPr>
              <w:t>Особливостей</w:t>
            </w:r>
            <w:proofErr w:type="spellEnd"/>
            <w:r w:rsidRPr="00990298">
              <w:rPr>
                <w:iCs/>
              </w:rPr>
              <w:t xml:space="preserve"> </w:t>
            </w:r>
            <w:proofErr w:type="spellStart"/>
            <w:r w:rsidRPr="00990298">
              <w:rPr>
                <w:iCs/>
              </w:rPr>
              <w:t>Переможець</w:t>
            </w:r>
            <w:proofErr w:type="spellEnd"/>
            <w:r w:rsidRPr="00990298">
              <w:rPr>
                <w:iCs/>
              </w:rPr>
              <w:t>:</w:t>
            </w:r>
          </w:p>
          <w:p w14:paraId="71FEBBF8" w14:textId="77777777" w:rsidR="00755F03" w:rsidRPr="00990298" w:rsidRDefault="00755F03" w:rsidP="00755F03">
            <w:pPr>
              <w:numPr>
                <w:ilvl w:val="0"/>
                <w:numId w:val="33"/>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34"/>
              <w:jc w:val="both"/>
              <w:rPr>
                <w:iCs/>
              </w:rPr>
            </w:pPr>
            <w:proofErr w:type="spellStart"/>
            <w:r w:rsidRPr="00990298">
              <w:rPr>
                <w:iCs/>
              </w:rPr>
              <w:t>якщо</w:t>
            </w:r>
            <w:proofErr w:type="spellEnd"/>
            <w:r w:rsidRPr="00990298">
              <w:rPr>
                <w:iCs/>
              </w:rPr>
              <w:t xml:space="preserve"> НЕ ПЕРЕБУВАЄ в </w:t>
            </w:r>
            <w:proofErr w:type="spellStart"/>
            <w:r w:rsidRPr="00990298">
              <w:rPr>
                <w:iCs/>
              </w:rPr>
              <w:t>обставинах</w:t>
            </w:r>
            <w:proofErr w:type="spellEnd"/>
            <w:r w:rsidRPr="00990298">
              <w:rPr>
                <w:iCs/>
              </w:rPr>
              <w:t xml:space="preserve">, </w:t>
            </w:r>
            <w:proofErr w:type="spellStart"/>
            <w:r w:rsidRPr="00990298">
              <w:rPr>
                <w:iCs/>
              </w:rPr>
              <w:t>визначених</w:t>
            </w:r>
            <w:proofErr w:type="spellEnd"/>
            <w:r w:rsidRPr="00990298">
              <w:rPr>
                <w:iCs/>
              </w:rPr>
              <w:t xml:space="preserve"> </w:t>
            </w:r>
            <w:proofErr w:type="spellStart"/>
            <w:r w:rsidRPr="00990298">
              <w:rPr>
                <w:iCs/>
              </w:rPr>
              <w:t>абзацом</w:t>
            </w:r>
            <w:proofErr w:type="spellEnd"/>
            <w:r w:rsidRPr="00990298">
              <w:rPr>
                <w:iCs/>
              </w:rPr>
              <w:t xml:space="preserve"> </w:t>
            </w:r>
            <w:proofErr w:type="spellStart"/>
            <w:r w:rsidRPr="00990298">
              <w:rPr>
                <w:iCs/>
              </w:rPr>
              <w:t>чотирнадцятим</w:t>
            </w:r>
            <w:proofErr w:type="spellEnd"/>
            <w:r w:rsidRPr="00990298">
              <w:rPr>
                <w:iCs/>
              </w:rPr>
              <w:t xml:space="preserve"> пункту 47 </w:t>
            </w:r>
            <w:proofErr w:type="spellStart"/>
            <w:r w:rsidRPr="00990298">
              <w:rPr>
                <w:iCs/>
              </w:rPr>
              <w:t>Особливостей</w:t>
            </w:r>
            <w:proofErr w:type="spellEnd"/>
            <w:r w:rsidRPr="00990298">
              <w:rPr>
                <w:iCs/>
              </w:rPr>
              <w:t xml:space="preserve">, повинен </w:t>
            </w:r>
            <w:proofErr w:type="spellStart"/>
            <w:r w:rsidRPr="00990298">
              <w:rPr>
                <w:iCs/>
              </w:rPr>
              <w:t>надати</w:t>
            </w:r>
            <w:proofErr w:type="spellEnd"/>
            <w:r w:rsidRPr="00990298">
              <w:rPr>
                <w:iCs/>
              </w:rPr>
              <w:t xml:space="preserve"> </w:t>
            </w:r>
            <w:proofErr w:type="spellStart"/>
            <w:r w:rsidRPr="00990298">
              <w:rPr>
                <w:iCs/>
              </w:rPr>
              <w:t>довідку</w:t>
            </w:r>
            <w:proofErr w:type="spellEnd"/>
            <w:r w:rsidRPr="00990298">
              <w:rPr>
                <w:iCs/>
              </w:rPr>
              <w:t xml:space="preserve"> у </w:t>
            </w:r>
            <w:proofErr w:type="spellStart"/>
            <w:r w:rsidRPr="00990298">
              <w:rPr>
                <w:iCs/>
              </w:rPr>
              <w:t>довільній</w:t>
            </w:r>
            <w:proofErr w:type="spellEnd"/>
            <w:r w:rsidRPr="00990298">
              <w:rPr>
                <w:iCs/>
              </w:rPr>
              <w:t xml:space="preserve"> </w:t>
            </w:r>
            <w:proofErr w:type="spellStart"/>
            <w:r w:rsidRPr="00990298">
              <w:rPr>
                <w:iCs/>
              </w:rPr>
              <w:t>формі</w:t>
            </w:r>
            <w:proofErr w:type="spellEnd"/>
            <w:r w:rsidRPr="00990298">
              <w:rPr>
                <w:iCs/>
              </w:rPr>
              <w:t xml:space="preserve"> про не </w:t>
            </w:r>
            <w:proofErr w:type="spellStart"/>
            <w:r w:rsidRPr="00990298">
              <w:rPr>
                <w:iCs/>
              </w:rPr>
              <w:t>перебування</w:t>
            </w:r>
            <w:proofErr w:type="spellEnd"/>
            <w:r w:rsidRPr="00990298">
              <w:rPr>
                <w:iCs/>
              </w:rPr>
              <w:t xml:space="preserve"> в </w:t>
            </w:r>
            <w:proofErr w:type="spellStart"/>
            <w:r w:rsidRPr="00990298">
              <w:rPr>
                <w:iCs/>
              </w:rPr>
              <w:t>даних</w:t>
            </w:r>
            <w:proofErr w:type="spellEnd"/>
            <w:r w:rsidRPr="00990298">
              <w:rPr>
                <w:iCs/>
              </w:rPr>
              <w:t xml:space="preserve"> </w:t>
            </w:r>
            <w:proofErr w:type="spellStart"/>
            <w:r w:rsidRPr="00990298">
              <w:rPr>
                <w:iCs/>
              </w:rPr>
              <w:t>обставинах</w:t>
            </w:r>
            <w:proofErr w:type="spellEnd"/>
            <w:r w:rsidRPr="00990298">
              <w:rPr>
                <w:iCs/>
              </w:rPr>
              <w:t>;</w:t>
            </w:r>
          </w:p>
          <w:p w14:paraId="547DFB40" w14:textId="77777777" w:rsidR="00755F03" w:rsidRPr="00990298" w:rsidRDefault="00755F03" w:rsidP="00755F03">
            <w:pPr>
              <w:numPr>
                <w:ilvl w:val="0"/>
                <w:numId w:val="33"/>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34"/>
              <w:jc w:val="both"/>
              <w:rPr>
                <w:iCs/>
              </w:rPr>
            </w:pPr>
            <w:proofErr w:type="spellStart"/>
            <w:r w:rsidRPr="00990298">
              <w:rPr>
                <w:iCs/>
              </w:rPr>
              <w:t>якщо</w:t>
            </w:r>
            <w:proofErr w:type="spellEnd"/>
            <w:r w:rsidRPr="00990298">
              <w:rPr>
                <w:iCs/>
              </w:rPr>
              <w:t xml:space="preserve"> ПЕРЕБУВАЄ в </w:t>
            </w:r>
            <w:proofErr w:type="spellStart"/>
            <w:r w:rsidRPr="00990298">
              <w:rPr>
                <w:iCs/>
              </w:rPr>
              <w:t>обставинах</w:t>
            </w:r>
            <w:proofErr w:type="spellEnd"/>
            <w:r w:rsidRPr="00990298">
              <w:rPr>
                <w:iCs/>
              </w:rPr>
              <w:t xml:space="preserve">, </w:t>
            </w:r>
            <w:proofErr w:type="spellStart"/>
            <w:r w:rsidRPr="00990298">
              <w:rPr>
                <w:iCs/>
              </w:rPr>
              <w:t>визначених</w:t>
            </w:r>
            <w:proofErr w:type="spellEnd"/>
            <w:r w:rsidRPr="00990298">
              <w:rPr>
                <w:iCs/>
              </w:rPr>
              <w:t xml:space="preserve"> </w:t>
            </w:r>
            <w:proofErr w:type="spellStart"/>
            <w:r w:rsidRPr="00990298">
              <w:rPr>
                <w:iCs/>
              </w:rPr>
              <w:t>абзацом</w:t>
            </w:r>
            <w:proofErr w:type="spellEnd"/>
            <w:r w:rsidRPr="00990298">
              <w:rPr>
                <w:iCs/>
              </w:rPr>
              <w:t xml:space="preserve"> </w:t>
            </w:r>
            <w:proofErr w:type="spellStart"/>
            <w:r w:rsidRPr="00990298">
              <w:rPr>
                <w:iCs/>
              </w:rPr>
              <w:t>чотирнадцятим</w:t>
            </w:r>
            <w:proofErr w:type="spellEnd"/>
            <w:r w:rsidRPr="00990298">
              <w:rPr>
                <w:iCs/>
              </w:rPr>
              <w:t xml:space="preserve"> пункту 47 </w:t>
            </w:r>
            <w:proofErr w:type="spellStart"/>
            <w:r w:rsidRPr="00990298">
              <w:rPr>
                <w:iCs/>
              </w:rPr>
              <w:t>Особливостей</w:t>
            </w:r>
            <w:proofErr w:type="spellEnd"/>
            <w:r w:rsidRPr="00990298">
              <w:rPr>
                <w:iCs/>
              </w:rPr>
              <w:t xml:space="preserve">, повинен </w:t>
            </w:r>
            <w:proofErr w:type="spellStart"/>
            <w:r w:rsidRPr="00990298">
              <w:rPr>
                <w:iCs/>
              </w:rPr>
              <w:t>надати</w:t>
            </w:r>
            <w:proofErr w:type="spellEnd"/>
            <w:r w:rsidRPr="00990298">
              <w:rPr>
                <w:iCs/>
              </w:rPr>
              <w:t xml:space="preserve">: </w:t>
            </w:r>
          </w:p>
          <w:p w14:paraId="001C9E25" w14:textId="77777777" w:rsidR="00755F03" w:rsidRPr="00990298" w:rsidRDefault="00755F03" w:rsidP="00755F03">
            <w:pPr>
              <w:numPr>
                <w:ilvl w:val="0"/>
                <w:numId w:val="3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34"/>
              <w:jc w:val="both"/>
              <w:rPr>
                <w:iCs/>
              </w:rPr>
            </w:pPr>
            <w:proofErr w:type="spellStart"/>
            <w:r w:rsidRPr="00990298">
              <w:rPr>
                <w:iCs/>
              </w:rPr>
              <w:t>довідку</w:t>
            </w:r>
            <w:proofErr w:type="spellEnd"/>
            <w:r w:rsidRPr="00990298">
              <w:rPr>
                <w:iCs/>
              </w:rPr>
              <w:t xml:space="preserve"> </w:t>
            </w:r>
            <w:proofErr w:type="spellStart"/>
            <w:r w:rsidRPr="00990298">
              <w:rPr>
                <w:iCs/>
              </w:rPr>
              <w:t>довільної</w:t>
            </w:r>
            <w:proofErr w:type="spellEnd"/>
            <w:r w:rsidRPr="00990298">
              <w:rPr>
                <w:iCs/>
              </w:rPr>
              <w:t xml:space="preserve"> </w:t>
            </w:r>
            <w:proofErr w:type="spellStart"/>
            <w:r w:rsidRPr="00990298">
              <w:rPr>
                <w:iCs/>
              </w:rPr>
              <w:t>форми</w:t>
            </w:r>
            <w:proofErr w:type="spellEnd"/>
            <w:r w:rsidRPr="00990298">
              <w:rPr>
                <w:iCs/>
              </w:rPr>
              <w:t xml:space="preserve"> </w:t>
            </w:r>
            <w:proofErr w:type="spellStart"/>
            <w:r w:rsidRPr="00990298">
              <w:rPr>
                <w:iCs/>
              </w:rPr>
              <w:t>із</w:t>
            </w:r>
            <w:proofErr w:type="spellEnd"/>
            <w:r w:rsidRPr="00990298">
              <w:rPr>
                <w:iCs/>
              </w:rPr>
              <w:t xml:space="preserve"> </w:t>
            </w:r>
            <w:proofErr w:type="spellStart"/>
            <w:r w:rsidRPr="00990298">
              <w:rPr>
                <w:iCs/>
              </w:rPr>
              <w:t>зазначенням</w:t>
            </w:r>
            <w:proofErr w:type="spellEnd"/>
            <w:r w:rsidRPr="00990298">
              <w:rPr>
                <w:iCs/>
              </w:rPr>
              <w:t xml:space="preserve"> номера, </w:t>
            </w:r>
            <w:proofErr w:type="spellStart"/>
            <w:r w:rsidRPr="00990298">
              <w:rPr>
                <w:iCs/>
              </w:rPr>
              <w:t>дати</w:t>
            </w:r>
            <w:proofErr w:type="spellEnd"/>
            <w:r w:rsidRPr="00990298">
              <w:rPr>
                <w:iCs/>
              </w:rPr>
              <w:t xml:space="preserve"> та предмета договору, </w:t>
            </w:r>
            <w:proofErr w:type="spellStart"/>
            <w:r w:rsidRPr="00990298">
              <w:rPr>
                <w:iCs/>
              </w:rPr>
              <w:t>що</w:t>
            </w:r>
            <w:proofErr w:type="spellEnd"/>
            <w:r w:rsidRPr="00990298">
              <w:rPr>
                <w:iCs/>
              </w:rPr>
              <w:t xml:space="preserve"> </w:t>
            </w:r>
            <w:proofErr w:type="spellStart"/>
            <w:r w:rsidRPr="00990298">
              <w:rPr>
                <w:iCs/>
              </w:rPr>
              <w:t>був</w:t>
            </w:r>
            <w:proofErr w:type="spellEnd"/>
            <w:r w:rsidRPr="00990298">
              <w:rPr>
                <w:iCs/>
              </w:rPr>
              <w:t xml:space="preserve"> </w:t>
            </w:r>
            <w:proofErr w:type="spellStart"/>
            <w:r w:rsidRPr="00990298">
              <w:rPr>
                <w:iCs/>
              </w:rPr>
              <w:t>достроково</w:t>
            </w:r>
            <w:proofErr w:type="spellEnd"/>
            <w:r w:rsidRPr="00990298">
              <w:rPr>
                <w:iCs/>
              </w:rPr>
              <w:t xml:space="preserve"> </w:t>
            </w:r>
            <w:proofErr w:type="spellStart"/>
            <w:r w:rsidRPr="00990298">
              <w:rPr>
                <w:iCs/>
              </w:rPr>
              <w:t>розірваний</w:t>
            </w:r>
            <w:proofErr w:type="spellEnd"/>
            <w:r w:rsidRPr="00990298">
              <w:rPr>
                <w:iCs/>
              </w:rPr>
              <w:t xml:space="preserve"> у </w:t>
            </w:r>
            <w:proofErr w:type="spellStart"/>
            <w:r w:rsidRPr="00990298">
              <w:rPr>
                <w:iCs/>
              </w:rPr>
              <w:t>зв’язку</w:t>
            </w:r>
            <w:proofErr w:type="spellEnd"/>
            <w:r w:rsidRPr="00990298">
              <w:rPr>
                <w:iCs/>
              </w:rPr>
              <w:t xml:space="preserve"> з </w:t>
            </w:r>
            <w:proofErr w:type="spellStart"/>
            <w:r w:rsidRPr="00990298">
              <w:rPr>
                <w:iCs/>
              </w:rPr>
              <w:t>невиконанням</w:t>
            </w:r>
            <w:proofErr w:type="spellEnd"/>
            <w:r w:rsidRPr="00990298">
              <w:rPr>
                <w:iCs/>
              </w:rPr>
              <w:t xml:space="preserve"> </w:t>
            </w:r>
            <w:proofErr w:type="spellStart"/>
            <w:r w:rsidRPr="00990298">
              <w:rPr>
                <w:iCs/>
              </w:rPr>
              <w:t>учасником</w:t>
            </w:r>
            <w:proofErr w:type="spellEnd"/>
            <w:r w:rsidRPr="00990298">
              <w:rPr>
                <w:iCs/>
              </w:rPr>
              <w:t xml:space="preserve"> </w:t>
            </w:r>
            <w:proofErr w:type="spellStart"/>
            <w:r w:rsidRPr="00990298">
              <w:rPr>
                <w:iCs/>
              </w:rPr>
              <w:t>узятих</w:t>
            </w:r>
            <w:proofErr w:type="spellEnd"/>
            <w:r w:rsidRPr="00990298">
              <w:rPr>
                <w:iCs/>
              </w:rPr>
              <w:t xml:space="preserve"> на себе </w:t>
            </w:r>
            <w:proofErr w:type="spellStart"/>
            <w:r w:rsidRPr="00990298">
              <w:rPr>
                <w:iCs/>
              </w:rPr>
              <w:t>зобов’язань</w:t>
            </w:r>
            <w:proofErr w:type="spellEnd"/>
            <w:r w:rsidRPr="00990298">
              <w:rPr>
                <w:iCs/>
              </w:rPr>
              <w:t>;</w:t>
            </w:r>
          </w:p>
          <w:p w14:paraId="64EBA763" w14:textId="77777777" w:rsidR="00755F03" w:rsidRPr="00990298" w:rsidRDefault="00755F03" w:rsidP="00755F03">
            <w:pPr>
              <w:numPr>
                <w:ilvl w:val="0"/>
                <w:numId w:val="3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34"/>
              <w:jc w:val="both"/>
              <w:rPr>
                <w:iCs/>
              </w:rPr>
            </w:pPr>
            <w:proofErr w:type="spellStart"/>
            <w:r w:rsidRPr="00990298">
              <w:rPr>
                <w:iCs/>
              </w:rPr>
              <w:t>підтвердження</w:t>
            </w:r>
            <w:proofErr w:type="spellEnd"/>
            <w:r w:rsidRPr="00990298">
              <w:rPr>
                <w:iCs/>
              </w:rPr>
              <w:t xml:space="preserve"> </w:t>
            </w:r>
            <w:proofErr w:type="spellStart"/>
            <w:r w:rsidRPr="00990298">
              <w:rPr>
                <w:iCs/>
              </w:rPr>
              <w:t>вжиття</w:t>
            </w:r>
            <w:proofErr w:type="spellEnd"/>
            <w:r w:rsidRPr="00990298">
              <w:rPr>
                <w:iCs/>
              </w:rPr>
              <w:t xml:space="preserve"> </w:t>
            </w:r>
            <w:proofErr w:type="spellStart"/>
            <w:r w:rsidRPr="00990298">
              <w:rPr>
                <w:iCs/>
              </w:rPr>
              <w:t>заходів</w:t>
            </w:r>
            <w:proofErr w:type="spellEnd"/>
            <w:r w:rsidRPr="00990298">
              <w:rPr>
                <w:iCs/>
              </w:rPr>
              <w:t xml:space="preserve"> для </w:t>
            </w:r>
            <w:proofErr w:type="spellStart"/>
            <w:r w:rsidRPr="00990298">
              <w:rPr>
                <w:iCs/>
              </w:rPr>
              <w:t>доведення</w:t>
            </w:r>
            <w:proofErr w:type="spellEnd"/>
            <w:r w:rsidRPr="00990298">
              <w:rPr>
                <w:iCs/>
              </w:rPr>
              <w:t xml:space="preserve"> </w:t>
            </w:r>
            <w:proofErr w:type="spellStart"/>
            <w:r w:rsidRPr="00990298">
              <w:rPr>
                <w:iCs/>
              </w:rPr>
              <w:t>своєї</w:t>
            </w:r>
            <w:proofErr w:type="spellEnd"/>
            <w:r w:rsidRPr="00990298">
              <w:rPr>
                <w:iCs/>
              </w:rPr>
              <w:t xml:space="preserve"> </w:t>
            </w:r>
            <w:proofErr w:type="spellStart"/>
            <w:r w:rsidRPr="00990298">
              <w:rPr>
                <w:iCs/>
              </w:rPr>
              <w:t>надійності</w:t>
            </w:r>
            <w:proofErr w:type="spellEnd"/>
            <w:r w:rsidRPr="00990298">
              <w:rPr>
                <w:iCs/>
              </w:rPr>
              <w:t xml:space="preserve">, а </w:t>
            </w:r>
            <w:proofErr w:type="spellStart"/>
            <w:r w:rsidRPr="00990298">
              <w:rPr>
                <w:iCs/>
              </w:rPr>
              <w:t>саме</w:t>
            </w:r>
            <w:proofErr w:type="spellEnd"/>
            <w:r w:rsidRPr="00990298">
              <w:rPr>
                <w:iCs/>
              </w:rPr>
              <w:t xml:space="preserve"> </w:t>
            </w:r>
            <w:proofErr w:type="spellStart"/>
            <w:r w:rsidRPr="00990298">
              <w:rPr>
                <w:iCs/>
              </w:rPr>
              <w:t>сплати</w:t>
            </w:r>
            <w:proofErr w:type="spellEnd"/>
            <w:r w:rsidRPr="00990298">
              <w:rPr>
                <w:iCs/>
              </w:rPr>
              <w:t xml:space="preserve"> в </w:t>
            </w:r>
            <w:proofErr w:type="spellStart"/>
            <w:r w:rsidRPr="00990298">
              <w:rPr>
                <w:iCs/>
              </w:rPr>
              <w:t>повному</w:t>
            </w:r>
            <w:proofErr w:type="spellEnd"/>
            <w:r w:rsidRPr="00990298">
              <w:rPr>
                <w:iCs/>
              </w:rPr>
              <w:t xml:space="preserve"> </w:t>
            </w:r>
            <w:proofErr w:type="spellStart"/>
            <w:r w:rsidRPr="00990298">
              <w:rPr>
                <w:iCs/>
              </w:rPr>
              <w:t>обсязі</w:t>
            </w:r>
            <w:proofErr w:type="spellEnd"/>
            <w:r w:rsidRPr="00990298">
              <w:rPr>
                <w:iCs/>
              </w:rPr>
              <w:t xml:space="preserve"> </w:t>
            </w:r>
            <w:proofErr w:type="spellStart"/>
            <w:r w:rsidRPr="00990298">
              <w:rPr>
                <w:iCs/>
              </w:rPr>
              <w:t>накладених</w:t>
            </w:r>
            <w:proofErr w:type="spellEnd"/>
            <w:r w:rsidRPr="00990298">
              <w:rPr>
                <w:iCs/>
              </w:rPr>
              <w:t xml:space="preserve"> </w:t>
            </w:r>
            <w:proofErr w:type="spellStart"/>
            <w:r w:rsidRPr="00990298">
              <w:rPr>
                <w:iCs/>
              </w:rPr>
              <w:t>замовником</w:t>
            </w:r>
            <w:proofErr w:type="spellEnd"/>
            <w:r w:rsidRPr="00990298">
              <w:rPr>
                <w:iCs/>
              </w:rPr>
              <w:t xml:space="preserve"> </w:t>
            </w:r>
            <w:proofErr w:type="spellStart"/>
            <w:r w:rsidRPr="00990298">
              <w:rPr>
                <w:iCs/>
              </w:rPr>
              <w:t>штрафних</w:t>
            </w:r>
            <w:proofErr w:type="spellEnd"/>
            <w:r w:rsidRPr="00990298">
              <w:rPr>
                <w:iCs/>
              </w:rPr>
              <w:t xml:space="preserve"> </w:t>
            </w:r>
            <w:proofErr w:type="spellStart"/>
            <w:r w:rsidRPr="00990298">
              <w:rPr>
                <w:iCs/>
              </w:rPr>
              <w:t>санкцій</w:t>
            </w:r>
            <w:proofErr w:type="spellEnd"/>
            <w:r w:rsidRPr="00990298">
              <w:rPr>
                <w:iCs/>
              </w:rPr>
              <w:t xml:space="preserve"> та </w:t>
            </w:r>
            <w:proofErr w:type="spellStart"/>
            <w:r w:rsidRPr="00990298">
              <w:rPr>
                <w:iCs/>
              </w:rPr>
              <w:t>відшкодування</w:t>
            </w:r>
            <w:proofErr w:type="spellEnd"/>
            <w:r w:rsidRPr="00990298">
              <w:rPr>
                <w:iCs/>
              </w:rPr>
              <w:t xml:space="preserve"> </w:t>
            </w:r>
            <w:proofErr w:type="spellStart"/>
            <w:r w:rsidRPr="00990298">
              <w:rPr>
                <w:iCs/>
              </w:rPr>
              <w:t>завданих</w:t>
            </w:r>
            <w:proofErr w:type="spellEnd"/>
            <w:r w:rsidRPr="00990298">
              <w:rPr>
                <w:iCs/>
              </w:rPr>
              <w:t xml:space="preserve"> </w:t>
            </w:r>
            <w:proofErr w:type="spellStart"/>
            <w:r w:rsidRPr="00990298">
              <w:rPr>
                <w:iCs/>
              </w:rPr>
              <w:t>збитків</w:t>
            </w:r>
            <w:proofErr w:type="spellEnd"/>
            <w:r w:rsidRPr="00990298">
              <w:rPr>
                <w:iCs/>
              </w:rPr>
              <w:t xml:space="preserve">. </w:t>
            </w:r>
            <w:proofErr w:type="spellStart"/>
            <w:r w:rsidRPr="00990298">
              <w:rPr>
                <w:iCs/>
              </w:rPr>
              <w:t>Достатнім</w:t>
            </w:r>
            <w:proofErr w:type="spellEnd"/>
            <w:r w:rsidRPr="00990298">
              <w:rPr>
                <w:iCs/>
              </w:rPr>
              <w:t xml:space="preserve"> </w:t>
            </w:r>
            <w:proofErr w:type="spellStart"/>
            <w:r w:rsidRPr="00990298">
              <w:rPr>
                <w:iCs/>
              </w:rPr>
              <w:t>підтвердженням</w:t>
            </w:r>
            <w:proofErr w:type="spellEnd"/>
            <w:r w:rsidRPr="00990298">
              <w:rPr>
                <w:iCs/>
              </w:rPr>
              <w:t xml:space="preserve"> </w:t>
            </w:r>
            <w:proofErr w:type="spellStart"/>
            <w:r w:rsidRPr="00990298">
              <w:rPr>
                <w:iCs/>
              </w:rPr>
              <w:t>вжиття</w:t>
            </w:r>
            <w:proofErr w:type="spellEnd"/>
            <w:r w:rsidRPr="00990298">
              <w:rPr>
                <w:iCs/>
              </w:rPr>
              <w:t xml:space="preserve"> </w:t>
            </w:r>
            <w:proofErr w:type="spellStart"/>
            <w:r w:rsidRPr="00990298">
              <w:rPr>
                <w:iCs/>
              </w:rPr>
              <w:t>заходів</w:t>
            </w:r>
            <w:proofErr w:type="spellEnd"/>
            <w:r w:rsidRPr="00990298">
              <w:rPr>
                <w:iCs/>
              </w:rPr>
              <w:t xml:space="preserve"> для </w:t>
            </w:r>
            <w:proofErr w:type="spellStart"/>
            <w:r w:rsidRPr="00990298">
              <w:rPr>
                <w:iCs/>
              </w:rPr>
              <w:t>доведення</w:t>
            </w:r>
            <w:proofErr w:type="spellEnd"/>
            <w:r w:rsidRPr="00990298">
              <w:rPr>
                <w:iCs/>
              </w:rPr>
              <w:t xml:space="preserve"> </w:t>
            </w:r>
            <w:proofErr w:type="spellStart"/>
            <w:r w:rsidRPr="00990298">
              <w:rPr>
                <w:iCs/>
              </w:rPr>
              <w:t>своєї</w:t>
            </w:r>
            <w:proofErr w:type="spellEnd"/>
            <w:r w:rsidRPr="00990298">
              <w:rPr>
                <w:iCs/>
              </w:rPr>
              <w:t xml:space="preserve"> </w:t>
            </w:r>
            <w:proofErr w:type="spellStart"/>
            <w:r w:rsidRPr="00990298">
              <w:rPr>
                <w:iCs/>
              </w:rPr>
              <w:t>надійності</w:t>
            </w:r>
            <w:proofErr w:type="spellEnd"/>
            <w:r w:rsidRPr="00990298">
              <w:rPr>
                <w:iCs/>
              </w:rPr>
              <w:t xml:space="preserve"> </w:t>
            </w:r>
            <w:proofErr w:type="spellStart"/>
            <w:r w:rsidRPr="00990298">
              <w:rPr>
                <w:iCs/>
              </w:rPr>
              <w:t>будуть</w:t>
            </w:r>
            <w:proofErr w:type="spellEnd"/>
            <w:r w:rsidRPr="00990298">
              <w:rPr>
                <w:iCs/>
              </w:rPr>
              <w:t xml:space="preserve"> </w:t>
            </w:r>
            <w:proofErr w:type="spellStart"/>
            <w:r w:rsidRPr="00990298">
              <w:rPr>
                <w:iCs/>
              </w:rPr>
              <w:t>платіжні</w:t>
            </w:r>
            <w:proofErr w:type="spellEnd"/>
            <w:r w:rsidRPr="00990298">
              <w:rPr>
                <w:iCs/>
              </w:rPr>
              <w:t xml:space="preserve"> </w:t>
            </w:r>
            <w:proofErr w:type="spellStart"/>
            <w:r w:rsidRPr="00990298">
              <w:rPr>
                <w:iCs/>
              </w:rPr>
              <w:t>доручення</w:t>
            </w:r>
            <w:proofErr w:type="spellEnd"/>
            <w:r w:rsidRPr="00990298">
              <w:rPr>
                <w:iCs/>
              </w:rPr>
              <w:t xml:space="preserve"> </w:t>
            </w:r>
            <w:proofErr w:type="spellStart"/>
            <w:r w:rsidRPr="00990298">
              <w:rPr>
                <w:iCs/>
              </w:rPr>
              <w:t>чи</w:t>
            </w:r>
            <w:proofErr w:type="spellEnd"/>
            <w:r w:rsidRPr="00990298">
              <w:rPr>
                <w:iCs/>
              </w:rPr>
              <w:t xml:space="preserve"> </w:t>
            </w:r>
            <w:proofErr w:type="spellStart"/>
            <w:r w:rsidRPr="00990298">
              <w:rPr>
                <w:iCs/>
              </w:rPr>
              <w:t>інші</w:t>
            </w:r>
            <w:proofErr w:type="spellEnd"/>
            <w:r w:rsidRPr="00990298">
              <w:rPr>
                <w:iCs/>
              </w:rPr>
              <w:t xml:space="preserve"> </w:t>
            </w:r>
            <w:proofErr w:type="spellStart"/>
            <w:r w:rsidRPr="00990298">
              <w:rPr>
                <w:iCs/>
              </w:rPr>
              <w:t>розрахункові</w:t>
            </w:r>
            <w:proofErr w:type="spellEnd"/>
            <w:r w:rsidRPr="00990298">
              <w:rPr>
                <w:iCs/>
              </w:rPr>
              <w:t xml:space="preserve"> </w:t>
            </w:r>
            <w:proofErr w:type="spellStart"/>
            <w:r w:rsidRPr="00990298">
              <w:rPr>
                <w:iCs/>
              </w:rPr>
              <w:t>документи</w:t>
            </w:r>
            <w:proofErr w:type="spellEnd"/>
            <w:r w:rsidRPr="00990298">
              <w:rPr>
                <w:iCs/>
              </w:rPr>
              <w:t xml:space="preserve"> про </w:t>
            </w:r>
            <w:proofErr w:type="spellStart"/>
            <w:r w:rsidRPr="00990298">
              <w:rPr>
                <w:iCs/>
              </w:rPr>
              <w:t>сплату</w:t>
            </w:r>
            <w:proofErr w:type="spellEnd"/>
            <w:r w:rsidRPr="00990298">
              <w:rPr>
                <w:iCs/>
              </w:rPr>
              <w:t xml:space="preserve"> в </w:t>
            </w:r>
            <w:proofErr w:type="spellStart"/>
            <w:r w:rsidRPr="00990298">
              <w:rPr>
                <w:iCs/>
              </w:rPr>
              <w:t>повному</w:t>
            </w:r>
            <w:proofErr w:type="spellEnd"/>
            <w:r w:rsidRPr="00990298">
              <w:rPr>
                <w:iCs/>
              </w:rPr>
              <w:t xml:space="preserve"> </w:t>
            </w:r>
            <w:proofErr w:type="spellStart"/>
            <w:r w:rsidRPr="00990298">
              <w:rPr>
                <w:iCs/>
              </w:rPr>
              <w:t>обсязі</w:t>
            </w:r>
            <w:proofErr w:type="spellEnd"/>
            <w:r w:rsidRPr="00990298">
              <w:rPr>
                <w:iCs/>
              </w:rPr>
              <w:t xml:space="preserve"> на </w:t>
            </w:r>
            <w:proofErr w:type="spellStart"/>
            <w:r w:rsidRPr="00990298">
              <w:rPr>
                <w:iCs/>
              </w:rPr>
              <w:t>користь</w:t>
            </w:r>
            <w:proofErr w:type="spellEnd"/>
            <w:r w:rsidRPr="00990298">
              <w:rPr>
                <w:iCs/>
              </w:rPr>
              <w:t xml:space="preserve"> </w:t>
            </w:r>
            <w:proofErr w:type="spellStart"/>
            <w:r w:rsidRPr="00990298">
              <w:rPr>
                <w:iCs/>
              </w:rPr>
              <w:t>замовника</w:t>
            </w:r>
            <w:proofErr w:type="spellEnd"/>
            <w:r w:rsidRPr="00990298">
              <w:rPr>
                <w:iCs/>
              </w:rPr>
              <w:t xml:space="preserve"> </w:t>
            </w:r>
            <w:proofErr w:type="spellStart"/>
            <w:r w:rsidRPr="00990298">
              <w:rPr>
                <w:iCs/>
              </w:rPr>
              <w:t>накладених</w:t>
            </w:r>
            <w:proofErr w:type="spellEnd"/>
            <w:r w:rsidRPr="00990298">
              <w:rPr>
                <w:iCs/>
              </w:rPr>
              <w:t xml:space="preserve"> </w:t>
            </w:r>
            <w:proofErr w:type="spellStart"/>
            <w:r w:rsidRPr="00990298">
              <w:rPr>
                <w:iCs/>
              </w:rPr>
              <w:t>замовником</w:t>
            </w:r>
            <w:proofErr w:type="spellEnd"/>
            <w:r w:rsidRPr="00990298">
              <w:rPr>
                <w:iCs/>
              </w:rPr>
              <w:t xml:space="preserve"> </w:t>
            </w:r>
            <w:proofErr w:type="spellStart"/>
            <w:r w:rsidRPr="00990298">
              <w:rPr>
                <w:iCs/>
              </w:rPr>
              <w:t>штрафних</w:t>
            </w:r>
            <w:proofErr w:type="spellEnd"/>
            <w:r w:rsidRPr="00990298">
              <w:rPr>
                <w:iCs/>
              </w:rPr>
              <w:t xml:space="preserve"> </w:t>
            </w:r>
            <w:proofErr w:type="spellStart"/>
            <w:r w:rsidRPr="00990298">
              <w:rPr>
                <w:iCs/>
              </w:rPr>
              <w:t>санкцій</w:t>
            </w:r>
            <w:proofErr w:type="spellEnd"/>
            <w:r w:rsidRPr="00990298">
              <w:rPr>
                <w:iCs/>
              </w:rPr>
              <w:t xml:space="preserve"> та </w:t>
            </w:r>
            <w:proofErr w:type="spellStart"/>
            <w:r w:rsidRPr="00990298">
              <w:rPr>
                <w:iCs/>
              </w:rPr>
              <w:t>відшкодування</w:t>
            </w:r>
            <w:proofErr w:type="spellEnd"/>
            <w:r w:rsidRPr="00990298">
              <w:rPr>
                <w:iCs/>
              </w:rPr>
              <w:t xml:space="preserve"> </w:t>
            </w:r>
            <w:proofErr w:type="spellStart"/>
            <w:r w:rsidRPr="00990298">
              <w:rPr>
                <w:iCs/>
              </w:rPr>
              <w:t>завданих</w:t>
            </w:r>
            <w:proofErr w:type="spellEnd"/>
            <w:r w:rsidRPr="00990298">
              <w:rPr>
                <w:iCs/>
              </w:rPr>
              <w:t xml:space="preserve"> </w:t>
            </w:r>
            <w:proofErr w:type="spellStart"/>
            <w:r w:rsidRPr="00990298">
              <w:rPr>
                <w:iCs/>
              </w:rPr>
              <w:t>збитків</w:t>
            </w:r>
            <w:proofErr w:type="spellEnd"/>
            <w:r w:rsidRPr="00990298">
              <w:rPr>
                <w:iCs/>
              </w:rPr>
              <w:t>.</w:t>
            </w:r>
          </w:p>
        </w:tc>
      </w:tr>
    </w:tbl>
    <w:p w14:paraId="65033D29" w14:textId="77777777" w:rsidR="00755F03" w:rsidRPr="00990298" w:rsidRDefault="00755F03" w:rsidP="00755F03">
      <w:pPr>
        <w:tabs>
          <w:tab w:val="left" w:pos="180"/>
        </w:tabs>
        <w:ind w:right="-25"/>
        <w:jc w:val="center"/>
      </w:pPr>
    </w:p>
    <w:p w14:paraId="484E4A0D" w14:textId="77777777" w:rsidR="00755F03" w:rsidRPr="00990298" w:rsidRDefault="00755F03" w:rsidP="00755F03">
      <w:pPr>
        <w:pStyle w:val="af5"/>
        <w:spacing w:before="0" w:beforeAutospacing="0" w:after="160"/>
        <w:ind w:firstLine="567"/>
        <w:jc w:val="both"/>
      </w:pPr>
      <w:r w:rsidRPr="00990298">
        <w:t>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 замовник відхиляє його тендерну пропозицію на підставі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E7BADBC" w14:textId="77777777" w:rsidR="00755F03" w:rsidRPr="00990298" w:rsidRDefault="00755F03" w:rsidP="00755F03">
      <w:pPr>
        <w:tabs>
          <w:tab w:val="left" w:pos="823"/>
        </w:tabs>
        <w:ind w:right="-25" w:firstLine="567"/>
        <w:jc w:val="both"/>
        <w:rPr>
          <w:i/>
        </w:rPr>
      </w:pPr>
      <w:proofErr w:type="spellStart"/>
      <w:r w:rsidRPr="00990298">
        <w:rPr>
          <w:b/>
        </w:rPr>
        <w:t>Примітка</w:t>
      </w:r>
      <w:proofErr w:type="spellEnd"/>
      <w:r w:rsidRPr="00990298">
        <w:rPr>
          <w:b/>
        </w:rPr>
        <w:t>:</w:t>
      </w:r>
    </w:p>
    <w:p w14:paraId="69C4FD68" w14:textId="77777777" w:rsidR="00755F03" w:rsidRPr="00990298" w:rsidRDefault="00755F03" w:rsidP="00755F03">
      <w:pPr>
        <w:pStyle w:val="100"/>
        <w:tabs>
          <w:tab w:val="left" w:pos="823"/>
        </w:tabs>
        <w:ind w:right="-25" w:firstLine="567"/>
        <w:rPr>
          <w:i w:val="0"/>
          <w:color w:val="auto"/>
          <w:spacing w:val="1"/>
          <w:sz w:val="24"/>
          <w:szCs w:val="24"/>
          <w:lang w:val="uk-UA"/>
        </w:rPr>
      </w:pPr>
      <w:r w:rsidRPr="00990298">
        <w:rPr>
          <w:i w:val="0"/>
          <w:iCs/>
          <w:color w:val="auto"/>
          <w:sz w:val="24"/>
          <w:szCs w:val="24"/>
          <w:lang w:val="uk-UA"/>
        </w:rPr>
        <w:t xml:space="preserve">Переможець процедури закупівлі – нерезидент для виконання вимог щодо подання документів, передбачених цим додатком подають документи, передбачені законодавством країн, де вони зареєстровані та згідно із законодавством Україні </w:t>
      </w:r>
      <w:r w:rsidRPr="00990298">
        <w:rPr>
          <w:iCs/>
          <w:color w:val="auto"/>
          <w:sz w:val="24"/>
          <w:szCs w:val="24"/>
          <w:lang w:val="uk-UA"/>
        </w:rPr>
        <w:t>(</w:t>
      </w:r>
      <w:r w:rsidRPr="00990298">
        <w:rPr>
          <w:color w:val="auto"/>
          <w:sz w:val="24"/>
          <w:szCs w:val="24"/>
          <w:lang w:val="uk-UA"/>
        </w:rPr>
        <w:t>за наявності офіційного представництва в Україні).</w:t>
      </w:r>
      <w:r w:rsidRPr="00990298">
        <w:rPr>
          <w:i w:val="0"/>
          <w:iCs/>
          <w:color w:val="auto"/>
          <w:sz w:val="24"/>
          <w:szCs w:val="24"/>
          <w:lang w:val="uk-UA"/>
        </w:rPr>
        <w:t xml:space="preserve">Такі документи надаються разом з перекладом, завіреним підписом уповноваженої особи Учасника та відбитком печатки. </w:t>
      </w:r>
      <w:r w:rsidRPr="00990298">
        <w:rPr>
          <w:i w:val="0"/>
          <w:color w:val="auto"/>
          <w:spacing w:val="1"/>
          <w:sz w:val="24"/>
          <w:szCs w:val="24"/>
          <w:lang w:val="uk-UA"/>
        </w:rPr>
        <w:t>(якщо учасник  здійснює  свою діяльність за наявності печатки).</w:t>
      </w:r>
    </w:p>
    <w:p w14:paraId="453A5F37" w14:textId="77777777" w:rsidR="00755F03" w:rsidRPr="008B636D" w:rsidRDefault="00755F03" w:rsidP="00755F03"/>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52BC1CAA" w14:textId="77777777" w:rsidR="00740D0B" w:rsidRDefault="00740D0B" w:rsidP="001560B2">
      <w:pPr>
        <w:pBdr>
          <w:top w:val="nil"/>
          <w:left w:val="nil"/>
          <w:bottom w:val="nil"/>
          <w:right w:val="nil"/>
          <w:between w:val="nil"/>
        </w:pBdr>
        <w:rPr>
          <w:b/>
          <w:bCs/>
          <w:color w:val="000000"/>
          <w:lang w:eastAsia="ar-SA"/>
        </w:rPr>
      </w:pPr>
    </w:p>
    <w:p w14:paraId="5846EB6A" w14:textId="77777777" w:rsidR="00740D0B" w:rsidRDefault="00740D0B" w:rsidP="001560B2">
      <w:pPr>
        <w:pBdr>
          <w:top w:val="nil"/>
          <w:left w:val="nil"/>
          <w:bottom w:val="nil"/>
          <w:right w:val="nil"/>
          <w:between w:val="nil"/>
        </w:pBdr>
        <w:rPr>
          <w:b/>
          <w:bCs/>
          <w:color w:val="000000"/>
          <w:lang w:eastAsia="ar-SA"/>
        </w:rPr>
      </w:pPr>
    </w:p>
    <w:p w14:paraId="3A8B80E4" w14:textId="77777777" w:rsidR="00740D0B" w:rsidRDefault="00740D0B" w:rsidP="001560B2">
      <w:pPr>
        <w:pBdr>
          <w:top w:val="nil"/>
          <w:left w:val="nil"/>
          <w:bottom w:val="nil"/>
          <w:right w:val="nil"/>
          <w:between w:val="nil"/>
        </w:pBdr>
        <w:rPr>
          <w:b/>
          <w:bCs/>
          <w:color w:val="000000"/>
          <w:lang w:eastAsia="ar-SA"/>
        </w:rPr>
      </w:pPr>
    </w:p>
    <w:p w14:paraId="5FF15366" w14:textId="77777777" w:rsidR="00740D0B" w:rsidRDefault="00740D0B"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2A61312A" w14:textId="77777777" w:rsidR="00B14E98" w:rsidRDefault="00B14E98" w:rsidP="001560B2">
      <w:pPr>
        <w:pBdr>
          <w:top w:val="nil"/>
          <w:left w:val="nil"/>
          <w:bottom w:val="nil"/>
          <w:right w:val="nil"/>
          <w:between w:val="nil"/>
        </w:pBdr>
        <w:jc w:val="right"/>
        <w:rPr>
          <w:b/>
          <w:bCs/>
          <w:color w:val="000000"/>
          <w:lang w:eastAsia="ar-SA"/>
        </w:rPr>
      </w:pPr>
    </w:p>
    <w:p w14:paraId="5A5F3009" w14:textId="77777777" w:rsidR="00B14E98" w:rsidRDefault="00B14E98" w:rsidP="001560B2">
      <w:pPr>
        <w:pBdr>
          <w:top w:val="nil"/>
          <w:left w:val="nil"/>
          <w:bottom w:val="nil"/>
          <w:right w:val="nil"/>
          <w:between w:val="nil"/>
        </w:pBdr>
        <w:jc w:val="right"/>
        <w:rPr>
          <w:b/>
          <w:bCs/>
          <w:color w:val="000000"/>
          <w:lang w:eastAsia="ar-SA"/>
        </w:rPr>
      </w:pPr>
    </w:p>
    <w:p w14:paraId="17626A8D" w14:textId="77777777" w:rsidR="00B14E98" w:rsidRDefault="00B14E98" w:rsidP="001560B2">
      <w:pPr>
        <w:pBdr>
          <w:top w:val="nil"/>
          <w:left w:val="nil"/>
          <w:bottom w:val="nil"/>
          <w:right w:val="nil"/>
          <w:between w:val="nil"/>
        </w:pBdr>
        <w:jc w:val="right"/>
        <w:rPr>
          <w:b/>
          <w:bCs/>
          <w:color w:val="000000"/>
          <w:lang w:eastAsia="ar-SA"/>
        </w:rPr>
      </w:pPr>
    </w:p>
    <w:p w14:paraId="190BC4B3" w14:textId="77777777" w:rsidR="00B14E98" w:rsidRDefault="00B14E98" w:rsidP="001560B2">
      <w:pPr>
        <w:pBdr>
          <w:top w:val="nil"/>
          <w:left w:val="nil"/>
          <w:bottom w:val="nil"/>
          <w:right w:val="nil"/>
          <w:between w:val="nil"/>
        </w:pBdr>
        <w:jc w:val="right"/>
        <w:rPr>
          <w:b/>
          <w:bCs/>
          <w:color w:val="000000"/>
          <w:lang w:eastAsia="ar-SA"/>
        </w:rPr>
      </w:pPr>
    </w:p>
    <w:p w14:paraId="6CB27423" w14:textId="77777777" w:rsidR="00B14E98" w:rsidRDefault="00B14E98" w:rsidP="001560B2">
      <w:pPr>
        <w:pBdr>
          <w:top w:val="nil"/>
          <w:left w:val="nil"/>
          <w:bottom w:val="nil"/>
          <w:right w:val="nil"/>
          <w:between w:val="nil"/>
        </w:pBdr>
        <w:jc w:val="right"/>
        <w:rPr>
          <w:b/>
          <w:bCs/>
          <w:color w:val="000000"/>
          <w:lang w:eastAsia="ar-SA"/>
        </w:rPr>
      </w:pPr>
    </w:p>
    <w:p w14:paraId="45F44F17" w14:textId="77777777" w:rsidR="00B14E98" w:rsidRDefault="00B14E98" w:rsidP="001560B2">
      <w:pPr>
        <w:pBdr>
          <w:top w:val="nil"/>
          <w:left w:val="nil"/>
          <w:bottom w:val="nil"/>
          <w:right w:val="nil"/>
          <w:between w:val="nil"/>
        </w:pBdr>
        <w:jc w:val="right"/>
        <w:rPr>
          <w:b/>
          <w:bCs/>
          <w:color w:val="000000"/>
          <w:lang w:eastAsia="ar-SA"/>
        </w:rPr>
      </w:pPr>
    </w:p>
    <w:p w14:paraId="15A9A725" w14:textId="77777777" w:rsidR="00B14E98" w:rsidRDefault="00B14E98" w:rsidP="001560B2">
      <w:pPr>
        <w:pBdr>
          <w:top w:val="nil"/>
          <w:left w:val="nil"/>
          <w:bottom w:val="nil"/>
          <w:right w:val="nil"/>
          <w:between w:val="nil"/>
        </w:pBdr>
        <w:jc w:val="right"/>
        <w:rPr>
          <w:b/>
          <w:bCs/>
          <w:color w:val="000000"/>
          <w:lang w:eastAsia="ar-SA"/>
        </w:rPr>
      </w:pPr>
    </w:p>
    <w:p w14:paraId="00AC17BF" w14:textId="77777777" w:rsidR="00B14E98" w:rsidRDefault="00B14E98" w:rsidP="001560B2">
      <w:pPr>
        <w:pBdr>
          <w:top w:val="nil"/>
          <w:left w:val="nil"/>
          <w:bottom w:val="nil"/>
          <w:right w:val="nil"/>
          <w:between w:val="nil"/>
        </w:pBdr>
        <w:jc w:val="right"/>
        <w:rPr>
          <w:b/>
          <w:bCs/>
          <w:color w:val="000000"/>
          <w:lang w:eastAsia="ar-SA"/>
        </w:rPr>
      </w:pPr>
    </w:p>
    <w:p w14:paraId="58B7E5FC" w14:textId="77777777" w:rsidR="00B14E98" w:rsidRDefault="00B14E98" w:rsidP="001560B2">
      <w:pPr>
        <w:pBdr>
          <w:top w:val="nil"/>
          <w:left w:val="nil"/>
          <w:bottom w:val="nil"/>
          <w:right w:val="nil"/>
          <w:between w:val="nil"/>
        </w:pBdr>
        <w:jc w:val="right"/>
        <w:rPr>
          <w:b/>
          <w:bCs/>
          <w:color w:val="000000"/>
          <w:lang w:eastAsia="ar-SA"/>
        </w:rPr>
      </w:pPr>
    </w:p>
    <w:p w14:paraId="3D61DB17" w14:textId="6517AF95" w:rsidR="001560B2" w:rsidRDefault="001560B2" w:rsidP="001560B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lastRenderedPageBreak/>
        <w:t>Додаток</w:t>
      </w:r>
      <w:proofErr w:type="spellEnd"/>
      <w:r w:rsidRPr="007B3CAD">
        <w:rPr>
          <w:b/>
          <w:bCs/>
          <w:color w:val="000000"/>
          <w:lang w:eastAsia="ar-SA"/>
        </w:rPr>
        <w:t xml:space="preserve">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5780DB47" w14:textId="77777777" w:rsidR="00B14E98" w:rsidRDefault="00B14E98" w:rsidP="001560B2">
      <w:pPr>
        <w:widowControl w:val="0"/>
        <w:rPr>
          <w:b/>
        </w:rPr>
      </w:pPr>
    </w:p>
    <w:p w14:paraId="2532644F" w14:textId="77777777" w:rsidR="001560B2" w:rsidRDefault="001560B2" w:rsidP="001560B2">
      <w:pPr>
        <w:widowControl w:val="0"/>
        <w:rPr>
          <w:b/>
        </w:rPr>
      </w:pPr>
    </w:p>
    <w:p w14:paraId="463249CB" w14:textId="77777777" w:rsidR="00B14E98" w:rsidRDefault="00B14E98" w:rsidP="001560B2">
      <w:pPr>
        <w:widowControl w:val="0"/>
        <w:rPr>
          <w:b/>
        </w:rPr>
      </w:pPr>
    </w:p>
    <w:p w14:paraId="1AF8287A" w14:textId="77777777" w:rsidR="00B14E98" w:rsidRDefault="00B14E98" w:rsidP="001560B2">
      <w:pPr>
        <w:widowControl w:val="0"/>
        <w:rPr>
          <w:b/>
        </w:rPr>
      </w:pPr>
    </w:p>
    <w:p w14:paraId="4A8F2974" w14:textId="77777777" w:rsidR="00B14E98" w:rsidRDefault="00B14E98" w:rsidP="001560B2">
      <w:pPr>
        <w:widowControl w:val="0"/>
        <w:rPr>
          <w:b/>
        </w:rPr>
      </w:pPr>
    </w:p>
    <w:p w14:paraId="424629C1" w14:textId="77777777" w:rsidR="00B14E98" w:rsidRDefault="00B14E98" w:rsidP="001560B2">
      <w:pPr>
        <w:widowControl w:val="0"/>
        <w:rPr>
          <w:b/>
        </w:rPr>
      </w:pPr>
    </w:p>
    <w:p w14:paraId="1ADFCE54" w14:textId="77777777" w:rsidR="00B14E98" w:rsidRDefault="00B14E98" w:rsidP="001560B2">
      <w:pPr>
        <w:widowControl w:val="0"/>
        <w:rPr>
          <w:b/>
        </w:rPr>
      </w:pPr>
    </w:p>
    <w:p w14:paraId="193EF1BC" w14:textId="77777777" w:rsidR="001560B2" w:rsidRDefault="001560B2" w:rsidP="001560B2">
      <w:pPr>
        <w:widowControl w:val="0"/>
        <w:rPr>
          <w:b/>
        </w:rPr>
      </w:pPr>
    </w:p>
    <w:p w14:paraId="1FF98BAD" w14:textId="77777777" w:rsidR="003554F6" w:rsidRDefault="003554F6" w:rsidP="001560B2">
      <w:pPr>
        <w:widowControl w:val="0"/>
        <w:rPr>
          <w:b/>
        </w:rPr>
      </w:pPr>
    </w:p>
    <w:p w14:paraId="7D0432F3" w14:textId="77777777" w:rsidR="001560B2" w:rsidRPr="00740D0B" w:rsidRDefault="001560B2" w:rsidP="001560B2">
      <w:pPr>
        <w:widowControl w:val="0"/>
        <w:jc w:val="right"/>
        <w:rPr>
          <w:b/>
          <w:lang w:val="uk-UA"/>
        </w:rPr>
      </w:pPr>
      <w:proofErr w:type="spellStart"/>
      <w:r w:rsidRPr="00740D0B">
        <w:rPr>
          <w:b/>
        </w:rPr>
        <w:t>Додаток</w:t>
      </w:r>
      <w:proofErr w:type="spellEnd"/>
      <w:r w:rsidRPr="00740D0B">
        <w:rPr>
          <w:b/>
          <w:lang w:val="uk-UA"/>
        </w:rPr>
        <w:t xml:space="preserve"> №</w:t>
      </w:r>
      <w:r w:rsidRPr="00740D0B">
        <w:rPr>
          <w:b/>
        </w:rPr>
        <w:t xml:space="preserve"> </w:t>
      </w:r>
      <w:r w:rsidRPr="00740D0B">
        <w:rPr>
          <w:b/>
          <w:lang w:val="uk-UA"/>
        </w:rPr>
        <w:t>6</w:t>
      </w:r>
    </w:p>
    <w:p w14:paraId="25239707" w14:textId="77777777" w:rsidR="001560B2" w:rsidRPr="00740D0B" w:rsidRDefault="001560B2" w:rsidP="001560B2">
      <w:pPr>
        <w:widowControl w:val="0"/>
        <w:jc w:val="right"/>
        <w:rPr>
          <w:b/>
          <w:lang w:val="uk-UA"/>
        </w:rPr>
      </w:pPr>
      <w:r w:rsidRPr="00740D0B">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740D0B" w14:paraId="5FA94AC9" w14:textId="77777777" w:rsidTr="00FF1EB0">
        <w:tc>
          <w:tcPr>
            <w:tcW w:w="4853" w:type="dxa"/>
            <w:shd w:val="clear" w:color="auto" w:fill="auto"/>
          </w:tcPr>
          <w:p w14:paraId="6165C008" w14:textId="77777777" w:rsidR="001560B2" w:rsidRPr="00740D0B" w:rsidRDefault="001560B2" w:rsidP="00FF1EB0">
            <w:pPr>
              <w:rPr>
                <w:b/>
                <w:color w:val="000000"/>
              </w:rPr>
            </w:pPr>
          </w:p>
        </w:tc>
        <w:tc>
          <w:tcPr>
            <w:tcW w:w="5212" w:type="dxa"/>
            <w:shd w:val="clear" w:color="auto" w:fill="auto"/>
          </w:tcPr>
          <w:p w14:paraId="1784E09B" w14:textId="77777777" w:rsidR="001560B2" w:rsidRPr="00740D0B" w:rsidRDefault="001560B2" w:rsidP="00FF1EB0">
            <w:pPr>
              <w:ind w:left="-284" w:right="-141"/>
              <w:jc w:val="right"/>
              <w:rPr>
                <w:b/>
                <w:color w:val="000000"/>
              </w:rPr>
            </w:pPr>
          </w:p>
        </w:tc>
      </w:tr>
    </w:tbl>
    <w:p w14:paraId="77979DD4" w14:textId="77777777" w:rsidR="002D66A5" w:rsidRPr="00740D0B" w:rsidRDefault="002D66A5" w:rsidP="002D66A5">
      <w:pPr>
        <w:pBdr>
          <w:top w:val="nil"/>
          <w:left w:val="nil"/>
          <w:bottom w:val="nil"/>
          <w:right w:val="nil"/>
          <w:between w:val="nil"/>
        </w:pBdr>
        <w:jc w:val="center"/>
        <w:rPr>
          <w:rFonts w:eastAsia="Times New Roman"/>
          <w:b/>
          <w:color w:val="000000"/>
        </w:rPr>
      </w:pPr>
      <w:r w:rsidRPr="00740D0B">
        <w:rPr>
          <w:rFonts w:eastAsia="Times New Roman"/>
          <w:b/>
          <w:color w:val="000000"/>
        </w:rPr>
        <w:t>ДОГОВІР №________</w:t>
      </w:r>
    </w:p>
    <w:p w14:paraId="0E8EBBB7" w14:textId="77777777" w:rsidR="002D66A5" w:rsidRPr="00740D0B" w:rsidRDefault="002D66A5" w:rsidP="002D66A5">
      <w:pPr>
        <w:pBdr>
          <w:top w:val="nil"/>
          <w:left w:val="nil"/>
          <w:bottom w:val="nil"/>
          <w:right w:val="nil"/>
          <w:between w:val="nil"/>
        </w:pBdr>
        <w:ind w:left="3828"/>
        <w:rPr>
          <w:rFonts w:eastAsia="Times New Roman"/>
          <w:b/>
          <w:color w:val="000000"/>
        </w:rPr>
      </w:pPr>
      <w:r w:rsidRPr="00740D0B">
        <w:rPr>
          <w:rFonts w:eastAsia="Times New Roman"/>
          <w:b/>
          <w:color w:val="000000"/>
        </w:rPr>
        <w:t xml:space="preserve">про </w:t>
      </w:r>
      <w:proofErr w:type="spellStart"/>
      <w:r w:rsidRPr="00740D0B">
        <w:rPr>
          <w:rFonts w:eastAsia="Times New Roman"/>
          <w:b/>
          <w:color w:val="000000"/>
        </w:rPr>
        <w:t>закупівлю</w:t>
      </w:r>
      <w:proofErr w:type="spellEnd"/>
      <w:r w:rsidRPr="00740D0B">
        <w:rPr>
          <w:rFonts w:eastAsia="Times New Roman"/>
          <w:b/>
          <w:color w:val="000000"/>
        </w:rPr>
        <w:t xml:space="preserve"> </w:t>
      </w:r>
    </w:p>
    <w:p w14:paraId="14C40BF6" w14:textId="77777777" w:rsidR="002D66A5" w:rsidRPr="00740D0B" w:rsidRDefault="002D66A5" w:rsidP="002D66A5">
      <w:pPr>
        <w:pBdr>
          <w:top w:val="nil"/>
          <w:left w:val="nil"/>
          <w:bottom w:val="nil"/>
          <w:right w:val="nil"/>
          <w:between w:val="nil"/>
        </w:pBdr>
        <w:ind w:left="3828"/>
        <w:rPr>
          <w:rFonts w:eastAsia="Times New Roman"/>
          <w:b/>
          <w:color w:val="000000"/>
        </w:rPr>
      </w:pPr>
    </w:p>
    <w:tbl>
      <w:tblPr>
        <w:tblW w:w="10065" w:type="dxa"/>
        <w:tblInd w:w="-34" w:type="dxa"/>
        <w:tblLook w:val="04A0" w:firstRow="1" w:lastRow="0" w:firstColumn="1" w:lastColumn="0" w:noHBand="0" w:noVBand="1"/>
      </w:tblPr>
      <w:tblGrid>
        <w:gridCol w:w="4853"/>
        <w:gridCol w:w="5212"/>
      </w:tblGrid>
      <w:tr w:rsidR="002D66A5" w:rsidRPr="00740D0B" w14:paraId="35B36647" w14:textId="77777777" w:rsidTr="003D1D4A">
        <w:tc>
          <w:tcPr>
            <w:tcW w:w="4853" w:type="dxa"/>
            <w:shd w:val="clear" w:color="auto" w:fill="auto"/>
          </w:tcPr>
          <w:p w14:paraId="400BA3D9" w14:textId="77777777" w:rsidR="002D66A5" w:rsidRPr="00740D0B" w:rsidRDefault="002D66A5" w:rsidP="003D1D4A">
            <w:pPr>
              <w:ind w:right="-141"/>
              <w:rPr>
                <w:rFonts w:eastAsia="Times New Roman"/>
                <w:b/>
                <w:color w:val="000000"/>
              </w:rPr>
            </w:pPr>
            <w:proofErr w:type="spellStart"/>
            <w:r w:rsidRPr="00740D0B">
              <w:rPr>
                <w:rFonts w:eastAsia="Times New Roman"/>
                <w:b/>
                <w:color w:val="000000"/>
              </w:rPr>
              <w:t>Київ</w:t>
            </w:r>
            <w:proofErr w:type="spellEnd"/>
            <w:r w:rsidRPr="00740D0B">
              <w:rPr>
                <w:rFonts w:eastAsia="Times New Roman"/>
                <w:b/>
                <w:color w:val="000000"/>
              </w:rPr>
              <w:t xml:space="preserve"> </w:t>
            </w:r>
          </w:p>
        </w:tc>
        <w:tc>
          <w:tcPr>
            <w:tcW w:w="5212" w:type="dxa"/>
            <w:shd w:val="clear" w:color="auto" w:fill="auto"/>
          </w:tcPr>
          <w:p w14:paraId="1999A09D" w14:textId="77777777" w:rsidR="002D66A5" w:rsidRPr="00740D0B" w:rsidRDefault="002D66A5" w:rsidP="003D1D4A">
            <w:pPr>
              <w:ind w:left="-284" w:right="-141"/>
              <w:jc w:val="center"/>
              <w:rPr>
                <w:rFonts w:eastAsia="Times New Roman"/>
                <w:b/>
                <w:color w:val="000000"/>
              </w:rPr>
            </w:pPr>
            <w:r w:rsidRPr="00740D0B">
              <w:rPr>
                <w:rFonts w:eastAsia="Times New Roman"/>
                <w:b/>
                <w:color w:val="000000"/>
              </w:rPr>
              <w:t xml:space="preserve">                            «___» ____________2024р. </w:t>
            </w:r>
          </w:p>
        </w:tc>
      </w:tr>
      <w:tr w:rsidR="002D66A5" w:rsidRPr="00740D0B" w14:paraId="452A87FE" w14:textId="77777777" w:rsidTr="003D1D4A">
        <w:tc>
          <w:tcPr>
            <w:tcW w:w="4853" w:type="dxa"/>
            <w:shd w:val="clear" w:color="auto" w:fill="auto"/>
          </w:tcPr>
          <w:p w14:paraId="3E6770F5" w14:textId="77777777" w:rsidR="002D66A5" w:rsidRPr="00740D0B" w:rsidRDefault="002D66A5" w:rsidP="003D1D4A">
            <w:pPr>
              <w:ind w:left="-284" w:right="-141"/>
              <w:rPr>
                <w:rFonts w:eastAsia="Times New Roman"/>
                <w:b/>
                <w:color w:val="000000"/>
              </w:rPr>
            </w:pPr>
          </w:p>
        </w:tc>
        <w:tc>
          <w:tcPr>
            <w:tcW w:w="5212" w:type="dxa"/>
            <w:shd w:val="clear" w:color="auto" w:fill="auto"/>
          </w:tcPr>
          <w:p w14:paraId="21654591" w14:textId="77777777" w:rsidR="002D66A5" w:rsidRPr="00740D0B" w:rsidRDefault="002D66A5" w:rsidP="003D1D4A">
            <w:pPr>
              <w:ind w:left="-284" w:right="-141"/>
              <w:jc w:val="right"/>
              <w:rPr>
                <w:rFonts w:eastAsia="Times New Roman"/>
                <w:b/>
                <w:color w:val="000000"/>
              </w:rPr>
            </w:pPr>
          </w:p>
        </w:tc>
      </w:tr>
    </w:tbl>
    <w:p w14:paraId="0BAFFD95" w14:textId="77777777" w:rsidR="002D66A5" w:rsidRPr="00740D0B" w:rsidRDefault="002D66A5" w:rsidP="002D66A5">
      <w:pPr>
        <w:pBdr>
          <w:top w:val="nil"/>
          <w:left w:val="nil"/>
          <w:bottom w:val="nil"/>
          <w:right w:val="nil"/>
          <w:between w:val="nil"/>
        </w:pBdr>
        <w:ind w:left="-284" w:right="-141"/>
        <w:jc w:val="both"/>
        <w:rPr>
          <w:rFonts w:eastAsia="Times New Roman"/>
          <w:color w:val="000000"/>
        </w:rPr>
      </w:pPr>
    </w:p>
    <w:p w14:paraId="799FFC97" w14:textId="77777777" w:rsidR="002D66A5" w:rsidRPr="00740D0B" w:rsidRDefault="002D66A5" w:rsidP="002D66A5">
      <w:pPr>
        <w:pBdr>
          <w:top w:val="nil"/>
          <w:left w:val="nil"/>
          <w:bottom w:val="nil"/>
          <w:right w:val="nil"/>
          <w:between w:val="nil"/>
        </w:pBdr>
        <w:ind w:left="-284" w:right="-141" w:firstLine="284"/>
        <w:jc w:val="both"/>
        <w:rPr>
          <w:rFonts w:eastAsia="Times New Roman"/>
          <w:color w:val="000000"/>
        </w:rPr>
      </w:pPr>
      <w:bookmarkStart w:id="4" w:name="_Hlk68612654"/>
      <w:proofErr w:type="spellStart"/>
      <w:r w:rsidRPr="00740D0B">
        <w:rPr>
          <w:rFonts w:eastAsia="Times New Roman"/>
          <w:b/>
          <w:bCs/>
          <w:lang w:eastAsia="uk-UA"/>
        </w:rPr>
        <w:t>Відокремлений</w:t>
      </w:r>
      <w:proofErr w:type="spellEnd"/>
      <w:r w:rsidRPr="00740D0B">
        <w:rPr>
          <w:rFonts w:eastAsia="Times New Roman"/>
          <w:b/>
          <w:bCs/>
          <w:lang w:eastAsia="uk-UA"/>
        </w:rPr>
        <w:t xml:space="preserve"> </w:t>
      </w:r>
      <w:proofErr w:type="spellStart"/>
      <w:r w:rsidRPr="00740D0B">
        <w:rPr>
          <w:rFonts w:eastAsia="Times New Roman"/>
          <w:b/>
          <w:bCs/>
          <w:lang w:eastAsia="uk-UA"/>
        </w:rPr>
        <w:t>структурний</w:t>
      </w:r>
      <w:proofErr w:type="spellEnd"/>
      <w:r w:rsidRPr="00740D0B">
        <w:rPr>
          <w:rFonts w:eastAsia="Times New Roman"/>
          <w:b/>
          <w:bCs/>
          <w:lang w:eastAsia="uk-UA"/>
        </w:rPr>
        <w:t xml:space="preserve"> </w:t>
      </w:r>
      <w:proofErr w:type="spellStart"/>
      <w:r w:rsidRPr="00740D0B">
        <w:rPr>
          <w:rFonts w:eastAsia="Times New Roman"/>
          <w:b/>
          <w:bCs/>
          <w:lang w:eastAsia="uk-UA"/>
        </w:rPr>
        <w:t>підрозділ</w:t>
      </w:r>
      <w:proofErr w:type="spellEnd"/>
      <w:r w:rsidRPr="00740D0B">
        <w:rPr>
          <w:rFonts w:eastAsia="Times New Roman"/>
          <w:b/>
          <w:bCs/>
          <w:lang w:eastAsia="uk-UA"/>
        </w:rPr>
        <w:t xml:space="preserve"> «</w:t>
      </w:r>
      <w:proofErr w:type="spellStart"/>
      <w:r w:rsidRPr="00740D0B">
        <w:rPr>
          <w:rFonts w:eastAsia="Times New Roman"/>
          <w:b/>
          <w:bCs/>
          <w:lang w:eastAsia="uk-UA"/>
        </w:rPr>
        <w:t>Олімпійський</w:t>
      </w:r>
      <w:proofErr w:type="spellEnd"/>
      <w:r w:rsidRPr="00740D0B">
        <w:rPr>
          <w:rFonts w:eastAsia="Times New Roman"/>
          <w:b/>
          <w:bCs/>
          <w:lang w:eastAsia="uk-UA"/>
        </w:rPr>
        <w:t xml:space="preserve"> </w:t>
      </w:r>
      <w:proofErr w:type="spellStart"/>
      <w:r w:rsidRPr="00740D0B">
        <w:rPr>
          <w:rFonts w:eastAsia="Times New Roman"/>
          <w:b/>
          <w:bCs/>
          <w:lang w:eastAsia="uk-UA"/>
        </w:rPr>
        <w:t>фаховий</w:t>
      </w:r>
      <w:proofErr w:type="spellEnd"/>
      <w:r w:rsidRPr="00740D0B">
        <w:rPr>
          <w:rFonts w:eastAsia="Times New Roman"/>
          <w:b/>
          <w:bCs/>
          <w:lang w:eastAsia="uk-UA"/>
        </w:rPr>
        <w:t xml:space="preserve"> </w:t>
      </w:r>
      <w:proofErr w:type="spellStart"/>
      <w:r w:rsidRPr="00740D0B">
        <w:rPr>
          <w:rFonts w:eastAsia="Times New Roman"/>
          <w:b/>
          <w:bCs/>
          <w:lang w:eastAsia="uk-UA"/>
        </w:rPr>
        <w:t>коледж</w:t>
      </w:r>
      <w:proofErr w:type="spellEnd"/>
      <w:r w:rsidRPr="00740D0B">
        <w:rPr>
          <w:rFonts w:eastAsia="Times New Roman"/>
          <w:b/>
          <w:bCs/>
          <w:lang w:eastAsia="uk-UA"/>
        </w:rPr>
        <w:t xml:space="preserve"> </w:t>
      </w:r>
      <w:proofErr w:type="spellStart"/>
      <w:r w:rsidRPr="00740D0B">
        <w:rPr>
          <w:rFonts w:eastAsia="Times New Roman"/>
          <w:b/>
          <w:bCs/>
          <w:lang w:eastAsia="uk-UA"/>
        </w:rPr>
        <w:t>імені</w:t>
      </w:r>
      <w:proofErr w:type="spellEnd"/>
      <w:r w:rsidRPr="00740D0B">
        <w:rPr>
          <w:rFonts w:eastAsia="Times New Roman"/>
          <w:b/>
          <w:bCs/>
          <w:lang w:eastAsia="uk-UA"/>
        </w:rPr>
        <w:t xml:space="preserve"> </w:t>
      </w:r>
      <w:proofErr w:type="spellStart"/>
      <w:r w:rsidRPr="00740D0B">
        <w:rPr>
          <w:rFonts w:eastAsia="Times New Roman"/>
          <w:b/>
          <w:bCs/>
          <w:lang w:eastAsia="uk-UA"/>
        </w:rPr>
        <w:t>Івана</w:t>
      </w:r>
      <w:proofErr w:type="spellEnd"/>
      <w:r w:rsidRPr="00740D0B">
        <w:rPr>
          <w:rFonts w:eastAsia="Times New Roman"/>
          <w:b/>
          <w:bCs/>
          <w:lang w:eastAsia="uk-UA"/>
        </w:rPr>
        <w:t xml:space="preserve"> </w:t>
      </w:r>
      <w:proofErr w:type="spellStart"/>
      <w:r w:rsidRPr="00740D0B">
        <w:rPr>
          <w:rFonts w:eastAsia="Times New Roman"/>
          <w:b/>
          <w:bCs/>
          <w:lang w:eastAsia="uk-UA"/>
        </w:rPr>
        <w:t>Піддубного</w:t>
      </w:r>
      <w:proofErr w:type="spellEnd"/>
      <w:r w:rsidRPr="00740D0B">
        <w:rPr>
          <w:rFonts w:eastAsia="Times New Roman"/>
          <w:b/>
          <w:bCs/>
          <w:lang w:eastAsia="uk-UA"/>
        </w:rPr>
        <w:t xml:space="preserve"> </w:t>
      </w:r>
      <w:proofErr w:type="spellStart"/>
      <w:r w:rsidRPr="00740D0B">
        <w:rPr>
          <w:rFonts w:eastAsia="Times New Roman"/>
          <w:b/>
          <w:bCs/>
          <w:lang w:eastAsia="uk-UA"/>
        </w:rPr>
        <w:t>Національного</w:t>
      </w:r>
      <w:proofErr w:type="spellEnd"/>
      <w:r w:rsidRPr="00740D0B">
        <w:rPr>
          <w:rFonts w:eastAsia="Times New Roman"/>
          <w:b/>
          <w:bCs/>
          <w:lang w:eastAsia="uk-UA"/>
        </w:rPr>
        <w:t xml:space="preserve"> </w:t>
      </w:r>
      <w:proofErr w:type="spellStart"/>
      <w:r w:rsidRPr="00740D0B">
        <w:rPr>
          <w:rFonts w:eastAsia="Times New Roman"/>
          <w:b/>
          <w:bCs/>
          <w:lang w:eastAsia="uk-UA"/>
        </w:rPr>
        <w:t>університету</w:t>
      </w:r>
      <w:proofErr w:type="spellEnd"/>
      <w:r w:rsidRPr="00740D0B">
        <w:rPr>
          <w:rFonts w:eastAsia="Times New Roman"/>
          <w:b/>
          <w:bCs/>
          <w:lang w:eastAsia="uk-UA"/>
        </w:rPr>
        <w:t xml:space="preserve"> </w:t>
      </w:r>
      <w:proofErr w:type="spellStart"/>
      <w:r w:rsidRPr="00740D0B">
        <w:rPr>
          <w:rFonts w:eastAsia="Times New Roman"/>
          <w:b/>
          <w:bCs/>
          <w:lang w:eastAsia="uk-UA"/>
        </w:rPr>
        <w:t>фізичного</w:t>
      </w:r>
      <w:proofErr w:type="spellEnd"/>
      <w:r w:rsidRPr="00740D0B">
        <w:rPr>
          <w:rFonts w:eastAsia="Times New Roman"/>
          <w:b/>
          <w:bCs/>
          <w:lang w:eastAsia="uk-UA"/>
        </w:rPr>
        <w:t xml:space="preserve"> </w:t>
      </w:r>
      <w:proofErr w:type="spellStart"/>
      <w:r w:rsidRPr="00740D0B">
        <w:rPr>
          <w:rFonts w:eastAsia="Times New Roman"/>
          <w:b/>
          <w:bCs/>
          <w:lang w:eastAsia="uk-UA"/>
        </w:rPr>
        <w:t>виховання</w:t>
      </w:r>
      <w:proofErr w:type="spellEnd"/>
      <w:r w:rsidRPr="00740D0B">
        <w:rPr>
          <w:rFonts w:eastAsia="Times New Roman"/>
          <w:b/>
          <w:bCs/>
          <w:lang w:eastAsia="uk-UA"/>
        </w:rPr>
        <w:t xml:space="preserve"> і спорту </w:t>
      </w:r>
      <w:proofErr w:type="spellStart"/>
      <w:r w:rsidRPr="00740D0B">
        <w:rPr>
          <w:rFonts w:eastAsia="Times New Roman"/>
          <w:b/>
          <w:bCs/>
          <w:lang w:eastAsia="uk-UA"/>
        </w:rPr>
        <w:t>України</w:t>
      </w:r>
      <w:proofErr w:type="spellEnd"/>
      <w:r w:rsidRPr="00740D0B">
        <w:rPr>
          <w:rFonts w:eastAsia="Times New Roman"/>
          <w:b/>
          <w:bCs/>
          <w:lang w:eastAsia="uk-UA"/>
        </w:rPr>
        <w:t xml:space="preserve">», </w:t>
      </w:r>
      <w:proofErr w:type="spellStart"/>
      <w:r w:rsidRPr="00740D0B">
        <w:rPr>
          <w:rFonts w:eastAsia="Times New Roman"/>
          <w:lang w:eastAsia="uk-UA"/>
        </w:rPr>
        <w:t>що</w:t>
      </w:r>
      <w:proofErr w:type="spellEnd"/>
      <w:r w:rsidRPr="00740D0B">
        <w:rPr>
          <w:rFonts w:eastAsia="Times New Roman"/>
          <w:lang w:eastAsia="uk-UA"/>
        </w:rPr>
        <w:t xml:space="preserve"> </w:t>
      </w:r>
      <w:proofErr w:type="spellStart"/>
      <w:r w:rsidRPr="00740D0B">
        <w:rPr>
          <w:rFonts w:eastAsia="Times New Roman"/>
          <w:lang w:eastAsia="uk-UA"/>
        </w:rPr>
        <w:t>діє</w:t>
      </w:r>
      <w:proofErr w:type="spellEnd"/>
      <w:r w:rsidRPr="00740D0B">
        <w:rPr>
          <w:rFonts w:eastAsia="Times New Roman"/>
          <w:b/>
          <w:bCs/>
          <w:lang w:eastAsia="uk-UA"/>
        </w:rPr>
        <w:t xml:space="preserve"> </w:t>
      </w:r>
      <w:proofErr w:type="spellStart"/>
      <w:r w:rsidRPr="00740D0B">
        <w:rPr>
          <w:rFonts w:eastAsia="Times New Roman"/>
          <w:lang w:eastAsia="uk-UA"/>
        </w:rPr>
        <w:t>від</w:t>
      </w:r>
      <w:proofErr w:type="spellEnd"/>
      <w:r w:rsidRPr="00740D0B">
        <w:rPr>
          <w:rFonts w:eastAsia="Times New Roman"/>
          <w:lang w:eastAsia="uk-UA"/>
        </w:rPr>
        <w:t xml:space="preserve"> </w:t>
      </w:r>
      <w:proofErr w:type="spellStart"/>
      <w:r w:rsidRPr="00740D0B">
        <w:rPr>
          <w:rFonts w:eastAsia="Times New Roman"/>
          <w:lang w:eastAsia="uk-UA"/>
        </w:rPr>
        <w:t>імені</w:t>
      </w:r>
      <w:proofErr w:type="spellEnd"/>
      <w:r w:rsidRPr="00740D0B">
        <w:rPr>
          <w:rFonts w:eastAsia="Times New Roman"/>
          <w:lang w:eastAsia="uk-UA"/>
        </w:rPr>
        <w:t xml:space="preserve"> та в </w:t>
      </w:r>
      <w:proofErr w:type="spellStart"/>
      <w:r w:rsidRPr="00740D0B">
        <w:rPr>
          <w:rFonts w:eastAsia="Times New Roman"/>
          <w:lang w:eastAsia="uk-UA"/>
        </w:rPr>
        <w:t>інтересах</w:t>
      </w:r>
      <w:proofErr w:type="spellEnd"/>
      <w:r w:rsidRPr="00740D0B">
        <w:rPr>
          <w:rFonts w:eastAsia="Times New Roman"/>
          <w:lang w:eastAsia="uk-UA"/>
        </w:rPr>
        <w:t xml:space="preserve"> </w:t>
      </w:r>
      <w:proofErr w:type="spellStart"/>
      <w:r w:rsidRPr="00740D0B">
        <w:rPr>
          <w:rFonts w:eastAsia="Times New Roman"/>
          <w:lang w:eastAsia="uk-UA"/>
        </w:rPr>
        <w:t>Національного</w:t>
      </w:r>
      <w:proofErr w:type="spellEnd"/>
      <w:r w:rsidRPr="00740D0B">
        <w:rPr>
          <w:rFonts w:eastAsia="Times New Roman"/>
          <w:lang w:eastAsia="uk-UA"/>
        </w:rPr>
        <w:t xml:space="preserve"> </w:t>
      </w:r>
      <w:proofErr w:type="spellStart"/>
      <w:r w:rsidRPr="00740D0B">
        <w:rPr>
          <w:rFonts w:eastAsia="Times New Roman"/>
          <w:lang w:eastAsia="uk-UA"/>
        </w:rPr>
        <w:t>університету</w:t>
      </w:r>
      <w:proofErr w:type="spellEnd"/>
      <w:r w:rsidRPr="00740D0B">
        <w:rPr>
          <w:rFonts w:eastAsia="Times New Roman"/>
          <w:lang w:eastAsia="uk-UA"/>
        </w:rPr>
        <w:t xml:space="preserve"> </w:t>
      </w:r>
      <w:proofErr w:type="spellStart"/>
      <w:r w:rsidRPr="00740D0B">
        <w:rPr>
          <w:rFonts w:eastAsia="Times New Roman"/>
          <w:lang w:eastAsia="uk-UA"/>
        </w:rPr>
        <w:t>фізичного</w:t>
      </w:r>
      <w:proofErr w:type="spellEnd"/>
      <w:r w:rsidRPr="00740D0B">
        <w:rPr>
          <w:rFonts w:eastAsia="Times New Roman"/>
          <w:lang w:eastAsia="uk-UA"/>
        </w:rPr>
        <w:t xml:space="preserve"> </w:t>
      </w:r>
      <w:proofErr w:type="spellStart"/>
      <w:r w:rsidRPr="00740D0B">
        <w:rPr>
          <w:rFonts w:eastAsia="Times New Roman"/>
          <w:lang w:eastAsia="uk-UA"/>
        </w:rPr>
        <w:t>виховання</w:t>
      </w:r>
      <w:proofErr w:type="spellEnd"/>
      <w:r w:rsidRPr="00740D0B">
        <w:rPr>
          <w:rFonts w:eastAsia="Times New Roman"/>
          <w:lang w:eastAsia="uk-UA"/>
        </w:rPr>
        <w:t xml:space="preserve"> і спорту </w:t>
      </w:r>
      <w:proofErr w:type="spellStart"/>
      <w:r w:rsidRPr="00740D0B">
        <w:rPr>
          <w:rFonts w:eastAsia="Times New Roman"/>
          <w:lang w:eastAsia="uk-UA"/>
        </w:rPr>
        <w:t>України</w:t>
      </w:r>
      <w:proofErr w:type="spellEnd"/>
      <w:r w:rsidRPr="00740D0B">
        <w:rPr>
          <w:rFonts w:eastAsia="Times New Roman"/>
          <w:lang w:eastAsia="uk-UA"/>
        </w:rPr>
        <w:t xml:space="preserve">, </w:t>
      </w:r>
      <w:proofErr w:type="spellStart"/>
      <w:r w:rsidRPr="00740D0B">
        <w:rPr>
          <w:rFonts w:eastAsia="Times New Roman"/>
          <w:lang w:eastAsia="uk-UA"/>
        </w:rPr>
        <w:t>надалі</w:t>
      </w:r>
      <w:proofErr w:type="spellEnd"/>
      <w:r w:rsidRPr="00740D0B">
        <w:rPr>
          <w:rFonts w:eastAsia="Times New Roman"/>
          <w:lang w:eastAsia="uk-UA"/>
        </w:rPr>
        <w:t xml:space="preserve"> </w:t>
      </w:r>
      <w:proofErr w:type="spellStart"/>
      <w:r w:rsidRPr="00740D0B">
        <w:rPr>
          <w:rFonts w:eastAsia="Times New Roman"/>
          <w:lang w:eastAsia="uk-UA"/>
        </w:rPr>
        <w:t>іменоване</w:t>
      </w:r>
      <w:proofErr w:type="spellEnd"/>
      <w:r w:rsidRPr="00740D0B">
        <w:rPr>
          <w:rFonts w:eastAsia="Times New Roman"/>
          <w:lang w:eastAsia="uk-UA"/>
        </w:rPr>
        <w:t xml:space="preserve"> «</w:t>
      </w:r>
      <w:proofErr w:type="spellStart"/>
      <w:r w:rsidRPr="00740D0B">
        <w:rPr>
          <w:rFonts w:eastAsia="Times New Roman"/>
          <w:lang w:eastAsia="uk-UA"/>
        </w:rPr>
        <w:t>Покупець</w:t>
      </w:r>
      <w:proofErr w:type="spellEnd"/>
      <w:r w:rsidRPr="00740D0B">
        <w:rPr>
          <w:rFonts w:eastAsia="Times New Roman"/>
          <w:lang w:eastAsia="uk-UA"/>
        </w:rPr>
        <w:t xml:space="preserve">», в </w:t>
      </w:r>
      <w:proofErr w:type="spellStart"/>
      <w:r w:rsidRPr="00740D0B">
        <w:rPr>
          <w:rFonts w:eastAsia="Times New Roman"/>
          <w:lang w:eastAsia="uk-UA"/>
        </w:rPr>
        <w:t>особі</w:t>
      </w:r>
      <w:proofErr w:type="spellEnd"/>
      <w:r w:rsidRPr="00740D0B">
        <w:rPr>
          <w:rFonts w:eastAsia="Times New Roman"/>
          <w:lang w:eastAsia="uk-UA"/>
        </w:rPr>
        <w:t xml:space="preserve"> </w:t>
      </w:r>
      <w:r w:rsidRPr="00740D0B">
        <w:rPr>
          <w:rFonts w:eastAsia="Times New Roman"/>
          <w:b/>
          <w:bCs/>
          <w:lang w:eastAsia="uk-UA"/>
        </w:rPr>
        <w:t xml:space="preserve">директора Москаленко Олександра </w:t>
      </w:r>
      <w:proofErr w:type="spellStart"/>
      <w:r w:rsidRPr="00740D0B">
        <w:rPr>
          <w:rFonts w:eastAsia="Times New Roman"/>
          <w:b/>
          <w:bCs/>
          <w:lang w:eastAsia="uk-UA"/>
        </w:rPr>
        <w:t>Вікторовича</w:t>
      </w:r>
      <w:proofErr w:type="spellEnd"/>
      <w:r w:rsidRPr="00740D0B">
        <w:rPr>
          <w:rFonts w:eastAsia="Times New Roman"/>
          <w:b/>
          <w:bCs/>
          <w:lang w:eastAsia="uk-UA"/>
        </w:rPr>
        <w:t>,</w:t>
      </w:r>
      <w:r w:rsidRPr="00740D0B">
        <w:rPr>
          <w:rFonts w:eastAsia="Times New Roman"/>
          <w:lang w:eastAsia="uk-UA"/>
        </w:rPr>
        <w:t xml:space="preserve"> </w:t>
      </w:r>
      <w:proofErr w:type="spellStart"/>
      <w:r w:rsidRPr="00740D0B">
        <w:rPr>
          <w:rFonts w:eastAsia="Times New Roman"/>
          <w:lang w:eastAsia="uk-UA"/>
        </w:rPr>
        <w:t>який</w:t>
      </w:r>
      <w:proofErr w:type="spellEnd"/>
      <w:r w:rsidRPr="00740D0B">
        <w:rPr>
          <w:rFonts w:eastAsia="Times New Roman"/>
          <w:lang w:eastAsia="uk-UA"/>
        </w:rPr>
        <w:t xml:space="preserve"> </w:t>
      </w:r>
      <w:proofErr w:type="spellStart"/>
      <w:r w:rsidRPr="00740D0B">
        <w:rPr>
          <w:rFonts w:eastAsia="Times New Roman"/>
          <w:lang w:eastAsia="uk-UA"/>
        </w:rPr>
        <w:t>діє</w:t>
      </w:r>
      <w:proofErr w:type="spellEnd"/>
      <w:r w:rsidRPr="00740D0B">
        <w:rPr>
          <w:rFonts w:eastAsia="Times New Roman"/>
          <w:lang w:eastAsia="uk-UA"/>
        </w:rPr>
        <w:t xml:space="preserve"> на </w:t>
      </w:r>
      <w:proofErr w:type="spellStart"/>
      <w:r w:rsidRPr="00740D0B">
        <w:rPr>
          <w:rFonts w:eastAsia="Times New Roman"/>
          <w:lang w:eastAsia="uk-UA"/>
        </w:rPr>
        <w:t>підставі</w:t>
      </w:r>
      <w:proofErr w:type="spellEnd"/>
      <w:r w:rsidRPr="00740D0B">
        <w:rPr>
          <w:rFonts w:eastAsia="Times New Roman"/>
          <w:lang w:eastAsia="uk-UA"/>
        </w:rPr>
        <w:t xml:space="preserve"> </w:t>
      </w:r>
      <w:bookmarkEnd w:id="4"/>
      <w:proofErr w:type="spellStart"/>
      <w:r w:rsidRPr="00740D0B">
        <w:rPr>
          <w:bCs/>
        </w:rPr>
        <w:t>Положення</w:t>
      </w:r>
      <w:proofErr w:type="spellEnd"/>
      <w:r w:rsidRPr="00740D0B">
        <w:rPr>
          <w:bCs/>
        </w:rPr>
        <w:t xml:space="preserve">, </w:t>
      </w:r>
      <w:proofErr w:type="spellStart"/>
      <w:r w:rsidRPr="00740D0B">
        <w:rPr>
          <w:bCs/>
        </w:rPr>
        <w:t>затвердженого</w:t>
      </w:r>
      <w:proofErr w:type="spellEnd"/>
      <w:r w:rsidRPr="00740D0B">
        <w:rPr>
          <w:bCs/>
        </w:rPr>
        <w:t xml:space="preserve"> </w:t>
      </w:r>
      <w:proofErr w:type="spellStart"/>
      <w:r w:rsidRPr="00740D0B">
        <w:rPr>
          <w:bCs/>
        </w:rPr>
        <w:t>рішенням</w:t>
      </w:r>
      <w:proofErr w:type="spellEnd"/>
      <w:r w:rsidRPr="00740D0B">
        <w:rPr>
          <w:bCs/>
        </w:rPr>
        <w:t xml:space="preserve"> </w:t>
      </w:r>
      <w:proofErr w:type="spellStart"/>
      <w:r w:rsidRPr="00740D0B">
        <w:rPr>
          <w:bCs/>
        </w:rPr>
        <w:t>Вченої</w:t>
      </w:r>
      <w:proofErr w:type="spellEnd"/>
      <w:r w:rsidRPr="00740D0B">
        <w:rPr>
          <w:bCs/>
        </w:rPr>
        <w:t xml:space="preserve"> ради </w:t>
      </w:r>
      <w:proofErr w:type="spellStart"/>
      <w:r w:rsidRPr="00740D0B">
        <w:rPr>
          <w:bCs/>
        </w:rPr>
        <w:t>Національного</w:t>
      </w:r>
      <w:proofErr w:type="spellEnd"/>
      <w:r w:rsidRPr="00740D0B">
        <w:rPr>
          <w:bCs/>
        </w:rPr>
        <w:t xml:space="preserve"> </w:t>
      </w:r>
      <w:proofErr w:type="spellStart"/>
      <w:r w:rsidRPr="00740D0B">
        <w:rPr>
          <w:bCs/>
        </w:rPr>
        <w:t>університету</w:t>
      </w:r>
      <w:proofErr w:type="spellEnd"/>
      <w:r w:rsidRPr="00740D0B">
        <w:rPr>
          <w:bCs/>
        </w:rPr>
        <w:t xml:space="preserve"> </w:t>
      </w:r>
      <w:proofErr w:type="spellStart"/>
      <w:r w:rsidRPr="00740D0B">
        <w:rPr>
          <w:bCs/>
        </w:rPr>
        <w:t>фізичного</w:t>
      </w:r>
      <w:proofErr w:type="spellEnd"/>
      <w:r w:rsidRPr="00740D0B">
        <w:rPr>
          <w:bCs/>
        </w:rPr>
        <w:t xml:space="preserve"> </w:t>
      </w:r>
      <w:proofErr w:type="spellStart"/>
      <w:r w:rsidRPr="00740D0B">
        <w:rPr>
          <w:bCs/>
        </w:rPr>
        <w:t>виховання</w:t>
      </w:r>
      <w:proofErr w:type="spellEnd"/>
      <w:r w:rsidRPr="00740D0B">
        <w:rPr>
          <w:bCs/>
        </w:rPr>
        <w:t xml:space="preserve"> і спорту </w:t>
      </w:r>
      <w:proofErr w:type="spellStart"/>
      <w:r w:rsidRPr="00740D0B">
        <w:rPr>
          <w:bCs/>
        </w:rPr>
        <w:t>України</w:t>
      </w:r>
      <w:proofErr w:type="spellEnd"/>
      <w:r w:rsidRPr="00740D0B">
        <w:rPr>
          <w:bCs/>
        </w:rPr>
        <w:t xml:space="preserve"> Протокол </w:t>
      </w:r>
      <w:proofErr w:type="spellStart"/>
      <w:r w:rsidRPr="00740D0B">
        <w:rPr>
          <w:bCs/>
        </w:rPr>
        <w:t>від</w:t>
      </w:r>
      <w:proofErr w:type="spellEnd"/>
      <w:r w:rsidRPr="00740D0B">
        <w:rPr>
          <w:bCs/>
        </w:rPr>
        <w:t xml:space="preserve"> 31.05.2021 року №10  (введено в </w:t>
      </w:r>
      <w:proofErr w:type="spellStart"/>
      <w:r w:rsidRPr="00740D0B">
        <w:rPr>
          <w:bCs/>
        </w:rPr>
        <w:t>дію</w:t>
      </w:r>
      <w:proofErr w:type="spellEnd"/>
      <w:r w:rsidRPr="00740D0B">
        <w:rPr>
          <w:bCs/>
        </w:rPr>
        <w:t xml:space="preserve"> Наказом НУФВСУ </w:t>
      </w:r>
      <w:proofErr w:type="spellStart"/>
      <w:r w:rsidRPr="00740D0B">
        <w:rPr>
          <w:bCs/>
        </w:rPr>
        <w:t>від</w:t>
      </w:r>
      <w:proofErr w:type="spellEnd"/>
      <w:r w:rsidRPr="00740D0B">
        <w:rPr>
          <w:bCs/>
        </w:rPr>
        <w:t xml:space="preserve"> 31.05.2021 року №162-заг) та </w:t>
      </w:r>
      <w:proofErr w:type="spellStart"/>
      <w:r w:rsidRPr="00740D0B">
        <w:rPr>
          <w:bCs/>
        </w:rPr>
        <w:t>Довіреності</w:t>
      </w:r>
      <w:proofErr w:type="spellEnd"/>
      <w:r w:rsidRPr="00740D0B">
        <w:rPr>
          <w:bCs/>
        </w:rPr>
        <w:t xml:space="preserve"> </w:t>
      </w:r>
      <w:proofErr w:type="spellStart"/>
      <w:r w:rsidRPr="00740D0B">
        <w:rPr>
          <w:bCs/>
        </w:rPr>
        <w:t>від</w:t>
      </w:r>
      <w:proofErr w:type="spellEnd"/>
      <w:r w:rsidRPr="00740D0B">
        <w:rPr>
          <w:bCs/>
        </w:rPr>
        <w:t xml:space="preserve"> 08.11.2022 року, </w:t>
      </w:r>
      <w:r w:rsidRPr="00740D0B">
        <w:rPr>
          <w:rFonts w:eastAsia="Times New Roman"/>
          <w:lang w:eastAsia="uk-UA"/>
        </w:rPr>
        <w:t xml:space="preserve">з </w:t>
      </w:r>
      <w:proofErr w:type="spellStart"/>
      <w:r w:rsidRPr="00740D0B">
        <w:rPr>
          <w:rFonts w:eastAsia="Times New Roman"/>
          <w:lang w:eastAsia="uk-UA"/>
        </w:rPr>
        <w:t>однієї</w:t>
      </w:r>
      <w:proofErr w:type="spellEnd"/>
      <w:r w:rsidRPr="00740D0B">
        <w:rPr>
          <w:rFonts w:eastAsia="Times New Roman"/>
          <w:lang w:eastAsia="uk-UA"/>
        </w:rPr>
        <w:t xml:space="preserve"> </w:t>
      </w:r>
      <w:proofErr w:type="spellStart"/>
      <w:r w:rsidRPr="00740D0B">
        <w:rPr>
          <w:rFonts w:eastAsia="Times New Roman"/>
          <w:lang w:eastAsia="uk-UA"/>
        </w:rPr>
        <w:t>сторони</w:t>
      </w:r>
      <w:proofErr w:type="spellEnd"/>
      <w:r w:rsidRPr="00740D0B">
        <w:rPr>
          <w:rFonts w:eastAsia="Times New Roman"/>
          <w:color w:val="000000"/>
        </w:rPr>
        <w:t xml:space="preserve">, та </w:t>
      </w:r>
    </w:p>
    <w:p w14:paraId="5FB21414" w14:textId="05CD5D19" w:rsidR="002D66A5" w:rsidRPr="00740D0B" w:rsidRDefault="002D66A5" w:rsidP="002D66A5">
      <w:pPr>
        <w:pBdr>
          <w:top w:val="nil"/>
          <w:left w:val="nil"/>
          <w:bottom w:val="nil"/>
          <w:right w:val="nil"/>
          <w:between w:val="nil"/>
        </w:pBdr>
        <w:ind w:left="-284" w:right="-141" w:firstLine="284"/>
        <w:jc w:val="both"/>
        <w:rPr>
          <w:rFonts w:eastAsia="Times New Roman"/>
          <w:b/>
          <w:color w:val="000000"/>
        </w:rPr>
      </w:pPr>
      <w:r w:rsidRPr="00740D0B">
        <w:rPr>
          <w:rFonts w:eastAsia="Times New Roman"/>
          <w:b/>
          <w:color w:val="000000"/>
          <w:lang w:val="uk-UA"/>
        </w:rPr>
        <w:t>__________________</w:t>
      </w:r>
      <w:r w:rsidRPr="00740D0B">
        <w:rPr>
          <w:rFonts w:eastAsia="Times New Roman"/>
          <w:b/>
          <w:color w:val="000000"/>
        </w:rPr>
        <w:t xml:space="preserve">, </w:t>
      </w:r>
      <w:proofErr w:type="spellStart"/>
      <w:r w:rsidRPr="00740D0B">
        <w:rPr>
          <w:rFonts w:eastAsia="Times New Roman"/>
          <w:color w:val="000000"/>
        </w:rPr>
        <w:t>далі</w:t>
      </w:r>
      <w:proofErr w:type="spellEnd"/>
      <w:r w:rsidRPr="00740D0B">
        <w:rPr>
          <w:rFonts w:eastAsia="Times New Roman"/>
          <w:color w:val="000000"/>
        </w:rPr>
        <w:t xml:space="preserve"> в </w:t>
      </w:r>
      <w:proofErr w:type="spellStart"/>
      <w:r w:rsidRPr="00740D0B">
        <w:rPr>
          <w:rFonts w:eastAsia="Times New Roman"/>
          <w:color w:val="000000"/>
        </w:rPr>
        <w:t>тексті</w:t>
      </w:r>
      <w:proofErr w:type="spellEnd"/>
      <w:r w:rsidRPr="00740D0B">
        <w:rPr>
          <w:rFonts w:eastAsia="Times New Roman"/>
          <w:color w:val="000000"/>
        </w:rPr>
        <w:t xml:space="preserve"> Договору «</w:t>
      </w:r>
      <w:proofErr w:type="spellStart"/>
      <w:r w:rsidRPr="00740D0B">
        <w:rPr>
          <w:rFonts w:eastAsia="Times New Roman"/>
          <w:color w:val="000000"/>
        </w:rPr>
        <w:t>Постачальник</w:t>
      </w:r>
      <w:proofErr w:type="spellEnd"/>
      <w:r w:rsidRPr="00740D0B">
        <w:rPr>
          <w:rFonts w:eastAsia="Times New Roman"/>
          <w:color w:val="000000"/>
        </w:rPr>
        <w:t xml:space="preserve">», в </w:t>
      </w:r>
      <w:proofErr w:type="spellStart"/>
      <w:r w:rsidRPr="00740D0B">
        <w:rPr>
          <w:rFonts w:eastAsia="Times New Roman"/>
          <w:color w:val="000000"/>
        </w:rPr>
        <w:t>особі</w:t>
      </w:r>
      <w:proofErr w:type="spellEnd"/>
      <w:r w:rsidRPr="00740D0B">
        <w:rPr>
          <w:rFonts w:eastAsia="Times New Roman"/>
          <w:color w:val="000000"/>
        </w:rPr>
        <w:t xml:space="preserve"> </w:t>
      </w:r>
      <w:r w:rsidRPr="00740D0B">
        <w:rPr>
          <w:rFonts w:eastAsia="Times New Roman"/>
          <w:color w:val="000000"/>
          <w:lang w:val="uk-UA"/>
        </w:rPr>
        <w:t>__________________</w:t>
      </w:r>
      <w:r w:rsidRPr="00740D0B">
        <w:rPr>
          <w:rFonts w:eastAsia="Times New Roman"/>
          <w:color w:val="000000"/>
        </w:rPr>
        <w:t xml:space="preserve">, </w:t>
      </w:r>
      <w:proofErr w:type="spellStart"/>
      <w:r w:rsidRPr="00740D0B">
        <w:rPr>
          <w:rFonts w:eastAsia="Times New Roman"/>
          <w:color w:val="000000"/>
        </w:rPr>
        <w:t>який</w:t>
      </w:r>
      <w:proofErr w:type="spellEnd"/>
      <w:r w:rsidRPr="00740D0B">
        <w:rPr>
          <w:rFonts w:eastAsia="Times New Roman"/>
          <w:color w:val="000000"/>
          <w:lang w:val="uk-UA"/>
        </w:rPr>
        <w:t xml:space="preserve">(а) </w:t>
      </w:r>
      <w:proofErr w:type="spellStart"/>
      <w:r w:rsidRPr="00740D0B">
        <w:rPr>
          <w:rFonts w:eastAsia="Times New Roman"/>
          <w:color w:val="000000"/>
        </w:rPr>
        <w:t>діє</w:t>
      </w:r>
      <w:proofErr w:type="spellEnd"/>
      <w:r w:rsidRPr="00740D0B">
        <w:rPr>
          <w:rFonts w:eastAsia="Times New Roman"/>
          <w:color w:val="000000"/>
        </w:rPr>
        <w:t xml:space="preserve"> на </w:t>
      </w:r>
      <w:proofErr w:type="spellStart"/>
      <w:r w:rsidRPr="00740D0B">
        <w:rPr>
          <w:rFonts w:eastAsia="Times New Roman"/>
          <w:color w:val="000000"/>
        </w:rPr>
        <w:t>підставі</w:t>
      </w:r>
      <w:proofErr w:type="spellEnd"/>
      <w:r w:rsidRPr="00740D0B">
        <w:rPr>
          <w:rFonts w:eastAsia="Times New Roman"/>
          <w:color w:val="000000"/>
        </w:rPr>
        <w:t xml:space="preserve"> </w:t>
      </w:r>
      <w:r w:rsidRPr="00740D0B">
        <w:rPr>
          <w:rFonts w:eastAsia="Times New Roman"/>
          <w:color w:val="000000"/>
          <w:lang w:val="uk-UA"/>
        </w:rPr>
        <w:t>___________________</w:t>
      </w:r>
      <w:r w:rsidRPr="00740D0B">
        <w:rPr>
          <w:rFonts w:eastAsia="Times New Roman"/>
          <w:color w:val="000000"/>
        </w:rPr>
        <w:t xml:space="preserve">, з </w:t>
      </w:r>
      <w:proofErr w:type="spellStart"/>
      <w:r w:rsidRPr="00740D0B">
        <w:rPr>
          <w:rFonts w:eastAsia="Times New Roman"/>
          <w:color w:val="000000"/>
        </w:rPr>
        <w:t>другої</w:t>
      </w:r>
      <w:proofErr w:type="spellEnd"/>
      <w:r w:rsidRPr="00740D0B">
        <w:rPr>
          <w:rFonts w:eastAsia="Times New Roman"/>
          <w:color w:val="000000"/>
        </w:rPr>
        <w:t xml:space="preserve"> </w:t>
      </w:r>
      <w:proofErr w:type="spellStart"/>
      <w:r w:rsidRPr="00740D0B">
        <w:rPr>
          <w:rFonts w:eastAsia="Times New Roman"/>
          <w:color w:val="000000"/>
        </w:rPr>
        <w:t>сторони</w:t>
      </w:r>
      <w:proofErr w:type="spellEnd"/>
      <w:r w:rsidRPr="00740D0B">
        <w:rPr>
          <w:rFonts w:eastAsia="Times New Roman"/>
          <w:color w:val="000000"/>
        </w:rPr>
        <w:t xml:space="preserve">, разом - </w:t>
      </w:r>
      <w:proofErr w:type="spellStart"/>
      <w:r w:rsidRPr="00740D0B">
        <w:rPr>
          <w:rFonts w:eastAsia="Times New Roman"/>
          <w:color w:val="000000"/>
        </w:rPr>
        <w:t>Сторони</w:t>
      </w:r>
      <w:proofErr w:type="spellEnd"/>
      <w:r w:rsidRPr="00740D0B">
        <w:rPr>
          <w:rFonts w:eastAsia="Times New Roman"/>
          <w:color w:val="000000"/>
        </w:rPr>
        <w:t xml:space="preserve">, а </w:t>
      </w:r>
      <w:proofErr w:type="spellStart"/>
      <w:r w:rsidRPr="00740D0B">
        <w:rPr>
          <w:rFonts w:eastAsia="Times New Roman"/>
          <w:color w:val="000000"/>
        </w:rPr>
        <w:t>кожна</w:t>
      </w:r>
      <w:proofErr w:type="spellEnd"/>
      <w:r w:rsidRPr="00740D0B">
        <w:rPr>
          <w:rFonts w:eastAsia="Times New Roman"/>
          <w:color w:val="000000"/>
        </w:rPr>
        <w:t xml:space="preserve"> </w:t>
      </w:r>
      <w:proofErr w:type="spellStart"/>
      <w:r w:rsidRPr="00740D0B">
        <w:rPr>
          <w:rFonts w:eastAsia="Times New Roman"/>
          <w:color w:val="000000"/>
        </w:rPr>
        <w:t>окремо</w:t>
      </w:r>
      <w:proofErr w:type="spellEnd"/>
      <w:r w:rsidRPr="00740D0B">
        <w:rPr>
          <w:rFonts w:eastAsia="Times New Roman"/>
          <w:color w:val="000000"/>
        </w:rPr>
        <w:t xml:space="preserve"> – Сторона, </w:t>
      </w:r>
      <w:proofErr w:type="spellStart"/>
      <w:r w:rsidRPr="00740D0B">
        <w:rPr>
          <w:rFonts w:eastAsia="Times New Roman"/>
          <w:color w:val="000000"/>
        </w:rPr>
        <w:t>керуючись</w:t>
      </w:r>
      <w:proofErr w:type="spellEnd"/>
      <w:r w:rsidRPr="00740D0B">
        <w:rPr>
          <w:rFonts w:eastAsia="Times New Roman"/>
          <w:color w:val="000000"/>
        </w:rPr>
        <w:t xml:space="preserve"> </w:t>
      </w:r>
      <w:proofErr w:type="spellStart"/>
      <w:r w:rsidRPr="00740D0B">
        <w:rPr>
          <w:rFonts w:eastAsia="Times New Roman"/>
          <w:color w:val="000000"/>
        </w:rPr>
        <w:t>Постановою</w:t>
      </w:r>
      <w:proofErr w:type="spellEnd"/>
      <w:r w:rsidRPr="00740D0B">
        <w:rPr>
          <w:rFonts w:eastAsia="Times New Roman"/>
          <w:color w:val="000000"/>
        </w:rPr>
        <w:t xml:space="preserve"> </w:t>
      </w:r>
      <w:proofErr w:type="spellStart"/>
      <w:r w:rsidRPr="00740D0B">
        <w:rPr>
          <w:rFonts w:eastAsia="Times New Roman"/>
          <w:color w:val="000000"/>
        </w:rPr>
        <w:t>Кабінетів</w:t>
      </w:r>
      <w:proofErr w:type="spellEnd"/>
      <w:r w:rsidRPr="00740D0B">
        <w:rPr>
          <w:rFonts w:eastAsia="Times New Roman"/>
          <w:color w:val="000000"/>
        </w:rPr>
        <w:t xml:space="preserve"> </w:t>
      </w:r>
      <w:proofErr w:type="spellStart"/>
      <w:r w:rsidRPr="00740D0B">
        <w:rPr>
          <w:rFonts w:eastAsia="Times New Roman"/>
          <w:color w:val="000000"/>
        </w:rPr>
        <w:t>Міністрів</w:t>
      </w:r>
      <w:proofErr w:type="spellEnd"/>
      <w:r w:rsidRPr="00740D0B">
        <w:rPr>
          <w:rFonts w:eastAsia="Times New Roman"/>
          <w:color w:val="000000"/>
        </w:rPr>
        <w:t xml:space="preserve"> </w:t>
      </w:r>
      <w:proofErr w:type="spellStart"/>
      <w:r w:rsidRPr="00740D0B">
        <w:rPr>
          <w:rFonts w:eastAsia="Times New Roman"/>
          <w:color w:val="000000"/>
        </w:rPr>
        <w:t>України</w:t>
      </w:r>
      <w:proofErr w:type="spellEnd"/>
      <w:r w:rsidRPr="00740D0B">
        <w:rPr>
          <w:rFonts w:eastAsia="Times New Roman"/>
          <w:color w:val="000000"/>
        </w:rPr>
        <w:t xml:space="preserve"> </w:t>
      </w:r>
      <w:proofErr w:type="spellStart"/>
      <w:r w:rsidRPr="00740D0B">
        <w:rPr>
          <w:rFonts w:eastAsia="Times New Roman"/>
          <w:color w:val="000000"/>
        </w:rPr>
        <w:t>від</w:t>
      </w:r>
      <w:proofErr w:type="spellEnd"/>
      <w:r w:rsidRPr="00740D0B">
        <w:rPr>
          <w:rFonts w:eastAsia="Times New Roman"/>
          <w:color w:val="000000"/>
        </w:rPr>
        <w:t xml:space="preserve"> 12 </w:t>
      </w:r>
      <w:proofErr w:type="spellStart"/>
      <w:r w:rsidRPr="00740D0B">
        <w:rPr>
          <w:rFonts w:eastAsia="Times New Roman"/>
          <w:color w:val="000000"/>
        </w:rPr>
        <w:t>жовтня</w:t>
      </w:r>
      <w:proofErr w:type="spellEnd"/>
      <w:r w:rsidRPr="00740D0B">
        <w:rPr>
          <w:rFonts w:eastAsia="Times New Roman"/>
          <w:color w:val="000000"/>
        </w:rPr>
        <w:t xml:space="preserve"> 2022 року № 1178 «Про </w:t>
      </w:r>
      <w:proofErr w:type="spellStart"/>
      <w:r w:rsidRPr="00740D0B">
        <w:rPr>
          <w:rFonts w:eastAsia="Times New Roman"/>
          <w:color w:val="000000"/>
        </w:rPr>
        <w:t>затвердження</w:t>
      </w:r>
      <w:proofErr w:type="spellEnd"/>
      <w:r w:rsidRPr="00740D0B">
        <w:rPr>
          <w:rFonts w:eastAsia="Times New Roman"/>
          <w:color w:val="000000"/>
        </w:rPr>
        <w:t xml:space="preserve"> </w:t>
      </w:r>
      <w:proofErr w:type="spellStart"/>
      <w:r w:rsidRPr="00740D0B">
        <w:rPr>
          <w:rFonts w:eastAsia="Times New Roman"/>
          <w:color w:val="000000"/>
        </w:rPr>
        <w:t>особливостей</w:t>
      </w:r>
      <w:proofErr w:type="spellEnd"/>
      <w:r w:rsidRPr="00740D0B">
        <w:rPr>
          <w:rFonts w:eastAsia="Times New Roman"/>
          <w:color w:val="000000"/>
        </w:rPr>
        <w:t xml:space="preserve"> </w:t>
      </w:r>
      <w:proofErr w:type="spellStart"/>
      <w:r w:rsidRPr="00740D0B">
        <w:rPr>
          <w:rFonts w:eastAsia="Times New Roman"/>
          <w:color w:val="000000"/>
        </w:rPr>
        <w:t>здійснення</w:t>
      </w:r>
      <w:proofErr w:type="spellEnd"/>
      <w:r w:rsidRPr="00740D0B">
        <w:rPr>
          <w:rFonts w:eastAsia="Times New Roman"/>
          <w:color w:val="000000"/>
        </w:rPr>
        <w:t xml:space="preserve"> </w:t>
      </w:r>
      <w:proofErr w:type="spellStart"/>
      <w:r w:rsidRPr="00740D0B">
        <w:rPr>
          <w:rFonts w:eastAsia="Times New Roman"/>
          <w:color w:val="000000"/>
        </w:rPr>
        <w:t>публічних</w:t>
      </w:r>
      <w:proofErr w:type="spellEnd"/>
      <w:r w:rsidRPr="00740D0B">
        <w:rPr>
          <w:rFonts w:eastAsia="Times New Roman"/>
          <w:color w:val="000000"/>
        </w:rPr>
        <w:t xml:space="preserve"> </w:t>
      </w:r>
      <w:proofErr w:type="spellStart"/>
      <w:r w:rsidRPr="00740D0B">
        <w:rPr>
          <w:rFonts w:eastAsia="Times New Roman"/>
          <w:color w:val="000000"/>
        </w:rPr>
        <w:t>закупівель</w:t>
      </w:r>
      <w:proofErr w:type="spellEnd"/>
      <w:r w:rsidRPr="00740D0B">
        <w:rPr>
          <w:rFonts w:eastAsia="Times New Roman"/>
          <w:color w:val="000000"/>
        </w:rPr>
        <w:t xml:space="preserve"> </w:t>
      </w:r>
      <w:proofErr w:type="spellStart"/>
      <w:r w:rsidRPr="00740D0B">
        <w:rPr>
          <w:rFonts w:eastAsia="Times New Roman"/>
          <w:color w:val="000000"/>
        </w:rPr>
        <w:t>товарів</w:t>
      </w:r>
      <w:proofErr w:type="spellEnd"/>
      <w:r w:rsidRPr="00740D0B">
        <w:rPr>
          <w:rFonts w:eastAsia="Times New Roman"/>
          <w:color w:val="000000"/>
        </w:rPr>
        <w:t xml:space="preserve">, </w:t>
      </w:r>
      <w:proofErr w:type="spellStart"/>
      <w:r w:rsidRPr="00740D0B">
        <w:rPr>
          <w:rFonts w:eastAsia="Times New Roman"/>
          <w:color w:val="000000"/>
        </w:rPr>
        <w:t>робіт</w:t>
      </w:r>
      <w:proofErr w:type="spellEnd"/>
      <w:r w:rsidRPr="00740D0B">
        <w:rPr>
          <w:rFonts w:eastAsia="Times New Roman"/>
          <w:color w:val="000000"/>
        </w:rPr>
        <w:t xml:space="preserve"> і </w:t>
      </w:r>
      <w:proofErr w:type="spellStart"/>
      <w:r w:rsidRPr="00740D0B">
        <w:rPr>
          <w:rFonts w:eastAsia="Times New Roman"/>
          <w:color w:val="000000"/>
        </w:rPr>
        <w:t>послуг</w:t>
      </w:r>
      <w:proofErr w:type="spellEnd"/>
      <w:r w:rsidRPr="00740D0B">
        <w:rPr>
          <w:rFonts w:eastAsia="Times New Roman"/>
          <w:color w:val="000000"/>
        </w:rPr>
        <w:t xml:space="preserve"> для </w:t>
      </w:r>
      <w:proofErr w:type="spellStart"/>
      <w:r w:rsidRPr="00740D0B">
        <w:rPr>
          <w:rFonts w:eastAsia="Times New Roman"/>
          <w:color w:val="000000"/>
        </w:rPr>
        <w:t>замовників</w:t>
      </w:r>
      <w:proofErr w:type="spellEnd"/>
      <w:r w:rsidRPr="00740D0B">
        <w:rPr>
          <w:rFonts w:eastAsia="Times New Roman"/>
          <w:color w:val="000000"/>
        </w:rPr>
        <w:t xml:space="preserve">, </w:t>
      </w:r>
      <w:proofErr w:type="spellStart"/>
      <w:r w:rsidRPr="00740D0B">
        <w:rPr>
          <w:rFonts w:eastAsia="Times New Roman"/>
          <w:color w:val="000000"/>
        </w:rPr>
        <w:t>передбачених</w:t>
      </w:r>
      <w:proofErr w:type="spellEnd"/>
      <w:r w:rsidRPr="00740D0B">
        <w:rPr>
          <w:rFonts w:eastAsia="Times New Roman"/>
          <w:color w:val="000000"/>
        </w:rPr>
        <w:t xml:space="preserve"> Законом </w:t>
      </w:r>
      <w:proofErr w:type="spellStart"/>
      <w:r w:rsidRPr="00740D0B">
        <w:rPr>
          <w:rFonts w:eastAsia="Times New Roman"/>
          <w:color w:val="000000"/>
        </w:rPr>
        <w:t>України</w:t>
      </w:r>
      <w:proofErr w:type="spellEnd"/>
      <w:r w:rsidRPr="00740D0B">
        <w:rPr>
          <w:rFonts w:eastAsia="Times New Roman"/>
          <w:color w:val="000000"/>
        </w:rPr>
        <w:t xml:space="preserve"> “Про </w:t>
      </w:r>
      <w:proofErr w:type="spellStart"/>
      <w:r w:rsidRPr="00740D0B">
        <w:rPr>
          <w:rFonts w:eastAsia="Times New Roman"/>
          <w:color w:val="000000"/>
        </w:rPr>
        <w:t>публічні</w:t>
      </w:r>
      <w:proofErr w:type="spellEnd"/>
      <w:r w:rsidRPr="00740D0B">
        <w:rPr>
          <w:rFonts w:eastAsia="Times New Roman"/>
          <w:color w:val="000000"/>
        </w:rPr>
        <w:t xml:space="preserve"> </w:t>
      </w:r>
      <w:proofErr w:type="spellStart"/>
      <w:r w:rsidRPr="00740D0B">
        <w:rPr>
          <w:rFonts w:eastAsia="Times New Roman"/>
          <w:color w:val="000000"/>
        </w:rPr>
        <w:t>закупівлі</w:t>
      </w:r>
      <w:proofErr w:type="spellEnd"/>
      <w:r w:rsidRPr="00740D0B">
        <w:rPr>
          <w:rFonts w:eastAsia="Times New Roman"/>
          <w:color w:val="000000"/>
        </w:rPr>
        <w:t xml:space="preserve">”, на </w:t>
      </w:r>
      <w:proofErr w:type="spellStart"/>
      <w:r w:rsidRPr="00740D0B">
        <w:rPr>
          <w:rFonts w:eastAsia="Times New Roman"/>
          <w:color w:val="000000"/>
        </w:rPr>
        <w:t>період</w:t>
      </w:r>
      <w:proofErr w:type="spellEnd"/>
      <w:r w:rsidRPr="00740D0B">
        <w:rPr>
          <w:rFonts w:eastAsia="Times New Roman"/>
          <w:color w:val="000000"/>
        </w:rPr>
        <w:t xml:space="preserve"> </w:t>
      </w:r>
      <w:proofErr w:type="spellStart"/>
      <w:r w:rsidRPr="00740D0B">
        <w:rPr>
          <w:rFonts w:eastAsia="Times New Roman"/>
          <w:color w:val="000000"/>
        </w:rPr>
        <w:t>дії</w:t>
      </w:r>
      <w:proofErr w:type="spellEnd"/>
      <w:r w:rsidRPr="00740D0B">
        <w:rPr>
          <w:rFonts w:eastAsia="Times New Roman"/>
          <w:color w:val="000000"/>
        </w:rPr>
        <w:t xml:space="preserve"> правового режиму </w:t>
      </w:r>
      <w:proofErr w:type="spellStart"/>
      <w:r w:rsidRPr="00740D0B">
        <w:rPr>
          <w:rFonts w:eastAsia="Times New Roman"/>
          <w:color w:val="000000"/>
        </w:rPr>
        <w:t>воєнного</w:t>
      </w:r>
      <w:proofErr w:type="spellEnd"/>
      <w:r w:rsidRPr="00740D0B">
        <w:rPr>
          <w:rFonts w:eastAsia="Times New Roman"/>
          <w:color w:val="000000"/>
        </w:rPr>
        <w:t xml:space="preserve"> стану в </w:t>
      </w:r>
      <w:proofErr w:type="spellStart"/>
      <w:r w:rsidRPr="00740D0B">
        <w:rPr>
          <w:rFonts w:eastAsia="Times New Roman"/>
          <w:color w:val="000000"/>
        </w:rPr>
        <w:t>Україні</w:t>
      </w:r>
      <w:proofErr w:type="spellEnd"/>
      <w:r w:rsidRPr="00740D0B">
        <w:rPr>
          <w:rFonts w:eastAsia="Times New Roman"/>
          <w:color w:val="000000"/>
        </w:rPr>
        <w:t xml:space="preserve"> та </w:t>
      </w:r>
      <w:proofErr w:type="spellStart"/>
      <w:r w:rsidRPr="00740D0B">
        <w:rPr>
          <w:rFonts w:eastAsia="Times New Roman"/>
          <w:color w:val="000000"/>
        </w:rPr>
        <w:t>протягом</w:t>
      </w:r>
      <w:proofErr w:type="spellEnd"/>
      <w:r w:rsidRPr="00740D0B">
        <w:rPr>
          <w:rFonts w:eastAsia="Times New Roman"/>
          <w:color w:val="000000"/>
        </w:rPr>
        <w:t xml:space="preserve"> 90 </w:t>
      </w:r>
      <w:proofErr w:type="spellStart"/>
      <w:r w:rsidRPr="00740D0B">
        <w:rPr>
          <w:rFonts w:eastAsia="Times New Roman"/>
          <w:color w:val="000000"/>
        </w:rPr>
        <w:t>днів</w:t>
      </w:r>
      <w:proofErr w:type="spellEnd"/>
      <w:r w:rsidRPr="00740D0B">
        <w:rPr>
          <w:rFonts w:eastAsia="Times New Roman"/>
          <w:color w:val="000000"/>
        </w:rPr>
        <w:t xml:space="preserve"> з дня </w:t>
      </w:r>
      <w:proofErr w:type="spellStart"/>
      <w:r w:rsidRPr="00740D0B">
        <w:rPr>
          <w:rFonts w:eastAsia="Times New Roman"/>
          <w:color w:val="000000"/>
        </w:rPr>
        <w:t>його</w:t>
      </w:r>
      <w:proofErr w:type="spellEnd"/>
      <w:r w:rsidRPr="00740D0B">
        <w:rPr>
          <w:rFonts w:eastAsia="Times New Roman"/>
          <w:color w:val="000000"/>
        </w:rPr>
        <w:t xml:space="preserve"> </w:t>
      </w:r>
      <w:proofErr w:type="spellStart"/>
      <w:r w:rsidRPr="00740D0B">
        <w:rPr>
          <w:rFonts w:eastAsia="Times New Roman"/>
          <w:color w:val="000000"/>
        </w:rPr>
        <w:t>припинення</w:t>
      </w:r>
      <w:proofErr w:type="spellEnd"/>
      <w:r w:rsidRPr="00740D0B">
        <w:rPr>
          <w:rFonts w:eastAsia="Times New Roman"/>
          <w:color w:val="000000"/>
        </w:rPr>
        <w:t xml:space="preserve"> </w:t>
      </w:r>
      <w:proofErr w:type="spellStart"/>
      <w:r w:rsidRPr="00740D0B">
        <w:rPr>
          <w:rFonts w:eastAsia="Times New Roman"/>
          <w:color w:val="000000"/>
        </w:rPr>
        <w:t>або</w:t>
      </w:r>
      <w:proofErr w:type="spellEnd"/>
      <w:r w:rsidRPr="00740D0B">
        <w:rPr>
          <w:rFonts w:eastAsia="Times New Roman"/>
          <w:color w:val="000000"/>
        </w:rPr>
        <w:t xml:space="preserve"> </w:t>
      </w:r>
      <w:proofErr w:type="spellStart"/>
      <w:r w:rsidRPr="00740D0B">
        <w:rPr>
          <w:rFonts w:eastAsia="Times New Roman"/>
          <w:color w:val="000000"/>
        </w:rPr>
        <w:t>скасування</w:t>
      </w:r>
      <w:proofErr w:type="spellEnd"/>
      <w:r w:rsidRPr="00740D0B">
        <w:rPr>
          <w:rFonts w:eastAsia="Times New Roman"/>
          <w:color w:val="000000"/>
        </w:rPr>
        <w:t xml:space="preserve">», </w:t>
      </w:r>
      <w:proofErr w:type="spellStart"/>
      <w:r w:rsidRPr="00740D0B">
        <w:rPr>
          <w:rFonts w:eastAsia="Times New Roman"/>
          <w:color w:val="000000"/>
        </w:rPr>
        <w:t>уклали</w:t>
      </w:r>
      <w:proofErr w:type="spellEnd"/>
      <w:r w:rsidRPr="00740D0B">
        <w:rPr>
          <w:rFonts w:eastAsia="Times New Roman"/>
          <w:color w:val="000000"/>
        </w:rPr>
        <w:t xml:space="preserve"> </w:t>
      </w:r>
      <w:proofErr w:type="spellStart"/>
      <w:r w:rsidRPr="00740D0B">
        <w:rPr>
          <w:rFonts w:eastAsia="Times New Roman"/>
          <w:color w:val="000000"/>
        </w:rPr>
        <w:t>цей</w:t>
      </w:r>
      <w:proofErr w:type="spellEnd"/>
      <w:r w:rsidRPr="00740D0B">
        <w:rPr>
          <w:rFonts w:eastAsia="Times New Roman"/>
          <w:color w:val="000000"/>
        </w:rPr>
        <w:t xml:space="preserve"> </w:t>
      </w:r>
      <w:proofErr w:type="spellStart"/>
      <w:r w:rsidRPr="00740D0B">
        <w:rPr>
          <w:rFonts w:eastAsia="Times New Roman"/>
          <w:color w:val="000000"/>
        </w:rPr>
        <w:t>Договір</w:t>
      </w:r>
      <w:proofErr w:type="spellEnd"/>
      <w:r w:rsidRPr="00740D0B">
        <w:rPr>
          <w:rFonts w:eastAsia="Times New Roman"/>
          <w:color w:val="000000"/>
        </w:rPr>
        <w:t xml:space="preserve"> про </w:t>
      </w:r>
      <w:proofErr w:type="spellStart"/>
      <w:r w:rsidRPr="00740D0B">
        <w:rPr>
          <w:rFonts w:eastAsia="Times New Roman"/>
          <w:color w:val="000000"/>
        </w:rPr>
        <w:t>таке</w:t>
      </w:r>
      <w:proofErr w:type="spellEnd"/>
    </w:p>
    <w:p w14:paraId="6DA44900" w14:textId="77777777" w:rsidR="002D66A5" w:rsidRPr="00740D0B" w:rsidRDefault="002D66A5" w:rsidP="002D66A5">
      <w:pPr>
        <w:pBdr>
          <w:top w:val="nil"/>
          <w:left w:val="nil"/>
          <w:bottom w:val="nil"/>
          <w:right w:val="nil"/>
          <w:between w:val="nil"/>
        </w:pBdr>
        <w:ind w:left="-284" w:right="-141" w:firstLine="284"/>
        <w:jc w:val="both"/>
        <w:rPr>
          <w:rFonts w:eastAsia="Times New Roman"/>
          <w:b/>
          <w:color w:val="000000"/>
        </w:rPr>
      </w:pPr>
    </w:p>
    <w:p w14:paraId="4DB92712" w14:textId="77777777" w:rsidR="002D66A5" w:rsidRPr="00740D0B" w:rsidRDefault="002D66A5" w:rsidP="002D66A5">
      <w:pPr>
        <w:pBdr>
          <w:top w:val="nil"/>
          <w:left w:val="nil"/>
          <w:bottom w:val="nil"/>
          <w:right w:val="nil"/>
          <w:between w:val="nil"/>
        </w:pBdr>
        <w:ind w:left="-284" w:right="-141" w:firstLine="284"/>
        <w:jc w:val="center"/>
        <w:rPr>
          <w:rFonts w:eastAsia="Times New Roman"/>
          <w:b/>
          <w:color w:val="000000"/>
        </w:rPr>
      </w:pPr>
      <w:r w:rsidRPr="00740D0B">
        <w:rPr>
          <w:rFonts w:eastAsia="Times New Roman"/>
          <w:b/>
          <w:color w:val="000000"/>
        </w:rPr>
        <w:t>1. ПРЕДМЕТ ДОГОВОРУ</w:t>
      </w:r>
    </w:p>
    <w:p w14:paraId="531CB547" w14:textId="578EE78D" w:rsidR="002D66A5" w:rsidRPr="00740D0B" w:rsidRDefault="002D66A5" w:rsidP="002D66A5">
      <w:pPr>
        <w:pBdr>
          <w:top w:val="nil"/>
          <w:left w:val="nil"/>
          <w:bottom w:val="nil"/>
          <w:right w:val="nil"/>
          <w:between w:val="nil"/>
        </w:pBdr>
        <w:ind w:left="-284" w:right="-141"/>
        <w:jc w:val="both"/>
        <w:rPr>
          <w:b/>
          <w:bCs/>
          <w:lang w:val="uk-UA"/>
        </w:rPr>
      </w:pPr>
      <w:r w:rsidRPr="00740D0B">
        <w:rPr>
          <w:rFonts w:eastAsia="Times New Roman"/>
          <w:color w:val="000000"/>
        </w:rPr>
        <w:t xml:space="preserve">1.1. За договором про </w:t>
      </w:r>
      <w:proofErr w:type="spellStart"/>
      <w:r w:rsidRPr="00740D0B">
        <w:rPr>
          <w:rFonts w:eastAsia="Times New Roman"/>
          <w:color w:val="000000"/>
        </w:rPr>
        <w:t>закупівлю</w:t>
      </w:r>
      <w:proofErr w:type="spellEnd"/>
      <w:r w:rsidRPr="00740D0B">
        <w:rPr>
          <w:rFonts w:eastAsia="Times New Roman"/>
          <w:color w:val="000000"/>
        </w:rPr>
        <w:t xml:space="preserve"> </w:t>
      </w:r>
      <w:proofErr w:type="spellStart"/>
      <w:r w:rsidRPr="00740D0B">
        <w:rPr>
          <w:rFonts w:eastAsia="Times New Roman"/>
          <w:color w:val="000000"/>
        </w:rPr>
        <w:t>Постачальник</w:t>
      </w:r>
      <w:proofErr w:type="spellEnd"/>
      <w:r w:rsidRPr="00740D0B">
        <w:rPr>
          <w:rFonts w:eastAsia="Times New Roman"/>
          <w:color w:val="000000"/>
        </w:rPr>
        <w:t xml:space="preserve"> </w:t>
      </w:r>
      <w:proofErr w:type="spellStart"/>
      <w:r w:rsidRPr="00740D0B">
        <w:rPr>
          <w:rFonts w:eastAsia="Times New Roman"/>
          <w:color w:val="000000"/>
        </w:rPr>
        <w:t>зобов'язується</w:t>
      </w:r>
      <w:proofErr w:type="spellEnd"/>
      <w:r w:rsidRPr="00740D0B">
        <w:rPr>
          <w:rFonts w:eastAsia="Times New Roman"/>
          <w:color w:val="000000"/>
        </w:rPr>
        <w:t xml:space="preserve"> </w:t>
      </w:r>
      <w:proofErr w:type="spellStart"/>
      <w:r w:rsidRPr="00740D0B">
        <w:rPr>
          <w:rFonts w:eastAsia="Times New Roman"/>
          <w:color w:val="000000"/>
        </w:rPr>
        <w:t>поставити</w:t>
      </w:r>
      <w:proofErr w:type="spellEnd"/>
      <w:r w:rsidRPr="00740D0B">
        <w:rPr>
          <w:rFonts w:eastAsia="Times New Roman"/>
          <w:color w:val="000000"/>
        </w:rPr>
        <w:t xml:space="preserve"> у </w:t>
      </w:r>
      <w:proofErr w:type="spellStart"/>
      <w:r w:rsidRPr="00740D0B">
        <w:rPr>
          <w:rFonts w:eastAsia="Times New Roman"/>
          <w:color w:val="000000"/>
        </w:rPr>
        <w:t>власність</w:t>
      </w:r>
      <w:proofErr w:type="spellEnd"/>
      <w:r w:rsidRPr="00740D0B">
        <w:rPr>
          <w:rFonts w:eastAsia="Times New Roman"/>
          <w:color w:val="000000"/>
        </w:rPr>
        <w:t xml:space="preserve"> </w:t>
      </w:r>
      <w:proofErr w:type="spellStart"/>
      <w:proofErr w:type="gramStart"/>
      <w:r w:rsidRPr="00740D0B">
        <w:rPr>
          <w:rFonts w:eastAsia="Times New Roman"/>
          <w:color w:val="000000"/>
        </w:rPr>
        <w:t>Замовнику</w:t>
      </w:r>
      <w:proofErr w:type="spellEnd"/>
      <w:r w:rsidRPr="00740D0B">
        <w:rPr>
          <w:rFonts w:eastAsia="Times New Roman"/>
          <w:color w:val="000000"/>
        </w:rPr>
        <w:t xml:space="preserve"> </w:t>
      </w:r>
      <w:r w:rsidRPr="00740D0B">
        <w:rPr>
          <w:b/>
          <w:bCs/>
        </w:rPr>
        <w:t xml:space="preserve"> </w:t>
      </w:r>
      <w:r w:rsidRPr="00740D0B">
        <w:rPr>
          <w:b/>
          <w:bCs/>
          <w:lang w:val="uk-UA"/>
        </w:rPr>
        <w:t>Волейбольна</w:t>
      </w:r>
      <w:proofErr w:type="gramEnd"/>
      <w:r w:rsidRPr="00740D0B">
        <w:rPr>
          <w:b/>
          <w:bCs/>
          <w:lang w:val="uk-UA"/>
        </w:rPr>
        <w:t xml:space="preserve"> стійка (ДК 021:2015 за кодом Єдиного закупівельного словника 37450000-7 - Спортивний інвентар для полів і кортів) </w:t>
      </w:r>
      <w:r w:rsidRPr="00740D0B">
        <w:rPr>
          <w:rFonts w:eastAsia="Times New Roman"/>
          <w:color w:val="000000"/>
        </w:rPr>
        <w:t>(</w:t>
      </w:r>
      <w:proofErr w:type="spellStart"/>
      <w:r w:rsidRPr="00740D0B">
        <w:rPr>
          <w:rFonts w:eastAsia="Times New Roman"/>
          <w:color w:val="000000"/>
        </w:rPr>
        <w:t>далі</w:t>
      </w:r>
      <w:proofErr w:type="spellEnd"/>
      <w:r w:rsidRPr="00740D0B">
        <w:rPr>
          <w:rFonts w:eastAsia="Times New Roman"/>
          <w:color w:val="000000"/>
        </w:rPr>
        <w:t xml:space="preserve"> – Товар) в </w:t>
      </w:r>
      <w:proofErr w:type="spellStart"/>
      <w:r w:rsidRPr="00740D0B">
        <w:rPr>
          <w:rFonts w:eastAsia="Times New Roman"/>
          <w:color w:val="000000"/>
        </w:rPr>
        <w:t>кількості</w:t>
      </w:r>
      <w:proofErr w:type="spellEnd"/>
      <w:r w:rsidRPr="00740D0B">
        <w:rPr>
          <w:rFonts w:eastAsia="Times New Roman"/>
          <w:color w:val="000000"/>
        </w:rPr>
        <w:t xml:space="preserve"> та </w:t>
      </w:r>
      <w:proofErr w:type="spellStart"/>
      <w:r w:rsidRPr="00740D0B">
        <w:rPr>
          <w:rFonts w:eastAsia="Times New Roman"/>
          <w:color w:val="000000"/>
        </w:rPr>
        <w:t>комплектації</w:t>
      </w:r>
      <w:proofErr w:type="spellEnd"/>
      <w:r w:rsidRPr="00740D0B">
        <w:rPr>
          <w:rFonts w:eastAsia="Times New Roman"/>
          <w:color w:val="000000"/>
        </w:rPr>
        <w:t xml:space="preserve"> </w:t>
      </w:r>
      <w:proofErr w:type="spellStart"/>
      <w:r w:rsidRPr="00740D0B">
        <w:rPr>
          <w:rFonts w:eastAsia="Times New Roman"/>
          <w:color w:val="000000"/>
        </w:rPr>
        <w:t>згідно</w:t>
      </w:r>
      <w:proofErr w:type="spellEnd"/>
      <w:r w:rsidRPr="00740D0B">
        <w:rPr>
          <w:rFonts w:eastAsia="Times New Roman"/>
          <w:color w:val="000000"/>
        </w:rPr>
        <w:t xml:space="preserve"> </w:t>
      </w:r>
      <w:proofErr w:type="spellStart"/>
      <w:r w:rsidRPr="00740D0B">
        <w:rPr>
          <w:rFonts w:eastAsia="Times New Roman"/>
          <w:color w:val="000000"/>
        </w:rPr>
        <w:t>зі</w:t>
      </w:r>
      <w:proofErr w:type="spellEnd"/>
      <w:r w:rsidRPr="00740D0B">
        <w:rPr>
          <w:rFonts w:eastAsia="Times New Roman"/>
          <w:color w:val="000000"/>
        </w:rPr>
        <w:t xml:space="preserve"> </w:t>
      </w:r>
      <w:proofErr w:type="spellStart"/>
      <w:r w:rsidRPr="00740D0B">
        <w:rPr>
          <w:rFonts w:eastAsia="Times New Roman"/>
          <w:color w:val="000000"/>
        </w:rPr>
        <w:t>специфікацією</w:t>
      </w:r>
      <w:proofErr w:type="spellEnd"/>
      <w:r w:rsidRPr="00740D0B">
        <w:rPr>
          <w:rFonts w:eastAsia="Times New Roman"/>
          <w:color w:val="000000"/>
        </w:rPr>
        <w:t xml:space="preserve"> (</w:t>
      </w:r>
      <w:proofErr w:type="spellStart"/>
      <w:r w:rsidRPr="00740D0B">
        <w:rPr>
          <w:rFonts w:eastAsia="Times New Roman"/>
          <w:color w:val="000000"/>
        </w:rPr>
        <w:t>додаток</w:t>
      </w:r>
      <w:proofErr w:type="spellEnd"/>
      <w:r w:rsidRPr="00740D0B">
        <w:rPr>
          <w:rFonts w:eastAsia="Times New Roman"/>
          <w:color w:val="000000"/>
        </w:rPr>
        <w:t xml:space="preserve"> 1), </w:t>
      </w:r>
      <w:proofErr w:type="spellStart"/>
      <w:r w:rsidRPr="00740D0B">
        <w:rPr>
          <w:rFonts w:eastAsia="Times New Roman"/>
          <w:color w:val="000000"/>
        </w:rPr>
        <w:t>що</w:t>
      </w:r>
      <w:proofErr w:type="spellEnd"/>
      <w:r w:rsidRPr="00740D0B">
        <w:rPr>
          <w:rFonts w:eastAsia="Times New Roman"/>
          <w:color w:val="000000"/>
        </w:rPr>
        <w:t xml:space="preserve"> є </w:t>
      </w:r>
      <w:proofErr w:type="spellStart"/>
      <w:r w:rsidRPr="00740D0B">
        <w:rPr>
          <w:rFonts w:eastAsia="Times New Roman"/>
          <w:color w:val="000000"/>
        </w:rPr>
        <w:t>невід’ємною</w:t>
      </w:r>
      <w:proofErr w:type="spellEnd"/>
      <w:r w:rsidRPr="00740D0B">
        <w:rPr>
          <w:rFonts w:eastAsia="Times New Roman"/>
          <w:color w:val="000000"/>
        </w:rPr>
        <w:t xml:space="preserve"> </w:t>
      </w:r>
      <w:proofErr w:type="spellStart"/>
      <w:r w:rsidRPr="00740D0B">
        <w:rPr>
          <w:rFonts w:eastAsia="Times New Roman"/>
          <w:color w:val="000000"/>
        </w:rPr>
        <w:t>частиною</w:t>
      </w:r>
      <w:proofErr w:type="spellEnd"/>
      <w:r w:rsidRPr="00740D0B">
        <w:rPr>
          <w:rFonts w:eastAsia="Times New Roman"/>
          <w:color w:val="000000"/>
        </w:rPr>
        <w:t xml:space="preserve"> Договору, а </w:t>
      </w:r>
      <w:proofErr w:type="spellStart"/>
      <w:r w:rsidRPr="00740D0B">
        <w:rPr>
          <w:rFonts w:eastAsia="Times New Roman"/>
          <w:color w:val="000000"/>
        </w:rPr>
        <w:t>Замовник</w:t>
      </w:r>
      <w:proofErr w:type="spellEnd"/>
      <w:r w:rsidRPr="00740D0B">
        <w:rPr>
          <w:rFonts w:eastAsia="Times New Roman"/>
          <w:color w:val="000000"/>
        </w:rPr>
        <w:t xml:space="preserve"> </w:t>
      </w:r>
      <w:proofErr w:type="spellStart"/>
      <w:r w:rsidRPr="00740D0B">
        <w:rPr>
          <w:rFonts w:eastAsia="Times New Roman"/>
          <w:color w:val="000000"/>
        </w:rPr>
        <w:t>зобов’язується</w:t>
      </w:r>
      <w:proofErr w:type="spellEnd"/>
      <w:r w:rsidRPr="00740D0B">
        <w:rPr>
          <w:rFonts w:eastAsia="Times New Roman"/>
          <w:color w:val="000000"/>
        </w:rPr>
        <w:t xml:space="preserve"> </w:t>
      </w:r>
      <w:proofErr w:type="spellStart"/>
      <w:r w:rsidRPr="00740D0B">
        <w:rPr>
          <w:rFonts w:eastAsia="Times New Roman"/>
          <w:color w:val="000000"/>
        </w:rPr>
        <w:t>прийняти</w:t>
      </w:r>
      <w:proofErr w:type="spellEnd"/>
      <w:r w:rsidRPr="00740D0B">
        <w:rPr>
          <w:rFonts w:eastAsia="Times New Roman"/>
          <w:color w:val="000000"/>
        </w:rPr>
        <w:t xml:space="preserve"> та </w:t>
      </w:r>
      <w:proofErr w:type="spellStart"/>
      <w:r w:rsidRPr="00740D0B">
        <w:rPr>
          <w:rFonts w:eastAsia="Times New Roman"/>
          <w:color w:val="000000"/>
        </w:rPr>
        <w:t>оплатити</w:t>
      </w:r>
      <w:proofErr w:type="spellEnd"/>
      <w:r w:rsidRPr="00740D0B">
        <w:rPr>
          <w:rFonts w:eastAsia="Times New Roman"/>
          <w:color w:val="000000"/>
        </w:rPr>
        <w:t xml:space="preserve"> Товар на </w:t>
      </w:r>
      <w:proofErr w:type="spellStart"/>
      <w:r w:rsidRPr="00740D0B">
        <w:rPr>
          <w:rFonts w:eastAsia="Times New Roman"/>
          <w:color w:val="000000"/>
        </w:rPr>
        <w:t>умовах</w:t>
      </w:r>
      <w:proofErr w:type="spellEnd"/>
      <w:r w:rsidRPr="00740D0B">
        <w:rPr>
          <w:rFonts w:eastAsia="Times New Roman"/>
          <w:color w:val="000000"/>
        </w:rPr>
        <w:t xml:space="preserve">  </w:t>
      </w:r>
      <w:proofErr w:type="spellStart"/>
      <w:r w:rsidRPr="00740D0B">
        <w:rPr>
          <w:rFonts w:eastAsia="Times New Roman"/>
          <w:color w:val="000000"/>
        </w:rPr>
        <w:t>цього</w:t>
      </w:r>
      <w:proofErr w:type="spellEnd"/>
      <w:r w:rsidRPr="00740D0B">
        <w:rPr>
          <w:rFonts w:eastAsia="Times New Roman"/>
          <w:color w:val="000000"/>
        </w:rPr>
        <w:t xml:space="preserve"> Договору.</w:t>
      </w:r>
    </w:p>
    <w:p w14:paraId="0F635989" w14:textId="77777777" w:rsidR="002D66A5" w:rsidRPr="00740D0B" w:rsidRDefault="002D66A5" w:rsidP="002D66A5">
      <w:pPr>
        <w:pBdr>
          <w:top w:val="nil"/>
          <w:left w:val="nil"/>
          <w:bottom w:val="nil"/>
          <w:right w:val="nil"/>
          <w:between w:val="nil"/>
        </w:pBdr>
        <w:ind w:left="-284" w:right="-141"/>
        <w:jc w:val="both"/>
        <w:rPr>
          <w:rFonts w:eastAsia="Times New Roman"/>
          <w:color w:val="000000"/>
        </w:rPr>
      </w:pPr>
      <w:r w:rsidRPr="00740D0B">
        <w:rPr>
          <w:rFonts w:eastAsia="Times New Roman"/>
          <w:color w:val="000000"/>
        </w:rPr>
        <w:t xml:space="preserve">1.2. </w:t>
      </w:r>
      <w:proofErr w:type="spellStart"/>
      <w:r w:rsidRPr="00740D0B">
        <w:rPr>
          <w:rFonts w:eastAsia="Times New Roman"/>
          <w:color w:val="000000"/>
        </w:rPr>
        <w:t>Постачальник</w:t>
      </w:r>
      <w:proofErr w:type="spellEnd"/>
      <w:r w:rsidRPr="00740D0B">
        <w:rPr>
          <w:rFonts w:eastAsia="Times New Roman"/>
          <w:color w:val="000000"/>
        </w:rPr>
        <w:t xml:space="preserve"> </w:t>
      </w:r>
      <w:proofErr w:type="spellStart"/>
      <w:r w:rsidRPr="00740D0B">
        <w:rPr>
          <w:rFonts w:eastAsia="Times New Roman"/>
          <w:color w:val="000000"/>
        </w:rPr>
        <w:t>гарантує</w:t>
      </w:r>
      <w:proofErr w:type="spellEnd"/>
      <w:r w:rsidRPr="00740D0B">
        <w:rPr>
          <w:rFonts w:eastAsia="Times New Roman"/>
          <w:color w:val="000000"/>
        </w:rPr>
        <w:t xml:space="preserve">, </w:t>
      </w:r>
      <w:proofErr w:type="spellStart"/>
      <w:r w:rsidRPr="00740D0B">
        <w:rPr>
          <w:rFonts w:eastAsia="Times New Roman"/>
          <w:color w:val="000000"/>
        </w:rPr>
        <w:t>що</w:t>
      </w:r>
      <w:proofErr w:type="spellEnd"/>
      <w:r w:rsidRPr="00740D0B">
        <w:rPr>
          <w:rFonts w:eastAsia="Times New Roman"/>
          <w:color w:val="000000"/>
        </w:rPr>
        <w:t xml:space="preserve"> </w:t>
      </w:r>
      <w:proofErr w:type="spellStart"/>
      <w:r w:rsidRPr="00740D0B">
        <w:rPr>
          <w:rFonts w:eastAsia="Times New Roman"/>
          <w:color w:val="000000"/>
        </w:rPr>
        <w:t>він</w:t>
      </w:r>
      <w:proofErr w:type="spellEnd"/>
      <w:r w:rsidRPr="00740D0B">
        <w:rPr>
          <w:rFonts w:eastAsia="Times New Roman"/>
          <w:color w:val="000000"/>
        </w:rPr>
        <w:t xml:space="preserve"> є </w:t>
      </w:r>
      <w:proofErr w:type="spellStart"/>
      <w:r w:rsidRPr="00740D0B">
        <w:rPr>
          <w:rFonts w:eastAsia="Times New Roman"/>
          <w:color w:val="000000"/>
        </w:rPr>
        <w:t>власником</w:t>
      </w:r>
      <w:proofErr w:type="spellEnd"/>
      <w:r w:rsidRPr="00740D0B">
        <w:rPr>
          <w:rFonts w:eastAsia="Times New Roman"/>
          <w:color w:val="000000"/>
        </w:rPr>
        <w:t xml:space="preserve"> Товару, </w:t>
      </w:r>
      <w:proofErr w:type="spellStart"/>
      <w:r w:rsidRPr="00740D0B">
        <w:rPr>
          <w:rFonts w:eastAsia="Times New Roman"/>
          <w:color w:val="000000"/>
        </w:rPr>
        <w:t>який</w:t>
      </w:r>
      <w:proofErr w:type="spellEnd"/>
      <w:r w:rsidRPr="00740D0B">
        <w:rPr>
          <w:rFonts w:eastAsia="Times New Roman"/>
          <w:color w:val="000000"/>
        </w:rPr>
        <w:t xml:space="preserve"> </w:t>
      </w:r>
      <w:proofErr w:type="spellStart"/>
      <w:r w:rsidRPr="00740D0B">
        <w:rPr>
          <w:rFonts w:eastAsia="Times New Roman"/>
          <w:color w:val="000000"/>
        </w:rPr>
        <w:t>він</w:t>
      </w:r>
      <w:proofErr w:type="spellEnd"/>
      <w:r w:rsidRPr="00740D0B">
        <w:rPr>
          <w:rFonts w:eastAsia="Times New Roman"/>
          <w:color w:val="000000"/>
        </w:rPr>
        <w:t xml:space="preserve"> </w:t>
      </w:r>
      <w:proofErr w:type="spellStart"/>
      <w:r w:rsidRPr="00740D0B">
        <w:rPr>
          <w:rFonts w:eastAsia="Times New Roman"/>
          <w:color w:val="000000"/>
        </w:rPr>
        <w:t>постачає</w:t>
      </w:r>
      <w:proofErr w:type="spellEnd"/>
      <w:r w:rsidRPr="00740D0B">
        <w:rPr>
          <w:rFonts w:eastAsia="Times New Roman"/>
          <w:color w:val="000000"/>
        </w:rPr>
        <w:t xml:space="preserve"> за </w:t>
      </w:r>
      <w:proofErr w:type="spellStart"/>
      <w:r w:rsidRPr="00740D0B">
        <w:rPr>
          <w:rFonts w:eastAsia="Times New Roman"/>
          <w:color w:val="000000"/>
        </w:rPr>
        <w:t>цим</w:t>
      </w:r>
      <w:proofErr w:type="spellEnd"/>
      <w:r w:rsidRPr="00740D0B">
        <w:rPr>
          <w:rFonts w:eastAsia="Times New Roman"/>
          <w:color w:val="000000"/>
        </w:rPr>
        <w:t xml:space="preserve"> Договором, Товар </w:t>
      </w:r>
      <w:proofErr w:type="spellStart"/>
      <w:r w:rsidRPr="00740D0B">
        <w:rPr>
          <w:rFonts w:eastAsia="Times New Roman"/>
          <w:color w:val="000000"/>
        </w:rPr>
        <w:t>ніяким</w:t>
      </w:r>
      <w:proofErr w:type="spellEnd"/>
      <w:r w:rsidRPr="00740D0B">
        <w:rPr>
          <w:rFonts w:eastAsia="Times New Roman"/>
          <w:color w:val="000000"/>
        </w:rPr>
        <w:t xml:space="preserve"> чином не </w:t>
      </w:r>
      <w:proofErr w:type="spellStart"/>
      <w:r w:rsidRPr="00740D0B">
        <w:rPr>
          <w:rFonts w:eastAsia="Times New Roman"/>
          <w:color w:val="000000"/>
        </w:rPr>
        <w:t>відчужений</w:t>
      </w:r>
      <w:proofErr w:type="spellEnd"/>
      <w:r w:rsidRPr="00740D0B">
        <w:rPr>
          <w:rFonts w:eastAsia="Times New Roman"/>
          <w:color w:val="000000"/>
        </w:rPr>
        <w:t xml:space="preserve">, не </w:t>
      </w:r>
      <w:proofErr w:type="spellStart"/>
      <w:r w:rsidRPr="00740D0B">
        <w:rPr>
          <w:rFonts w:eastAsia="Times New Roman"/>
          <w:color w:val="000000"/>
        </w:rPr>
        <w:t>перебуває</w:t>
      </w:r>
      <w:proofErr w:type="spellEnd"/>
      <w:r w:rsidRPr="00740D0B">
        <w:rPr>
          <w:rFonts w:eastAsia="Times New Roman"/>
          <w:color w:val="000000"/>
        </w:rPr>
        <w:t xml:space="preserve"> в </w:t>
      </w:r>
      <w:proofErr w:type="spellStart"/>
      <w:r w:rsidRPr="00740D0B">
        <w:rPr>
          <w:rFonts w:eastAsia="Times New Roman"/>
          <w:color w:val="000000"/>
        </w:rPr>
        <w:t>заставі</w:t>
      </w:r>
      <w:proofErr w:type="spellEnd"/>
      <w:r w:rsidRPr="00740D0B">
        <w:rPr>
          <w:rFonts w:eastAsia="Times New Roman"/>
          <w:color w:val="000000"/>
        </w:rPr>
        <w:t xml:space="preserve"> </w:t>
      </w:r>
      <w:proofErr w:type="spellStart"/>
      <w:r w:rsidRPr="00740D0B">
        <w:rPr>
          <w:rFonts w:eastAsia="Times New Roman"/>
          <w:color w:val="000000"/>
        </w:rPr>
        <w:t>або</w:t>
      </w:r>
      <w:proofErr w:type="spellEnd"/>
      <w:r w:rsidRPr="00740D0B">
        <w:rPr>
          <w:rFonts w:eastAsia="Times New Roman"/>
          <w:color w:val="000000"/>
        </w:rPr>
        <w:t xml:space="preserve"> </w:t>
      </w:r>
      <w:proofErr w:type="spellStart"/>
      <w:r w:rsidRPr="00740D0B">
        <w:rPr>
          <w:rFonts w:eastAsia="Times New Roman"/>
          <w:color w:val="000000"/>
        </w:rPr>
        <w:t>під</w:t>
      </w:r>
      <w:proofErr w:type="spellEnd"/>
      <w:r w:rsidRPr="00740D0B">
        <w:rPr>
          <w:rFonts w:eastAsia="Times New Roman"/>
          <w:color w:val="000000"/>
        </w:rPr>
        <w:t xml:space="preserve"> </w:t>
      </w:r>
      <w:proofErr w:type="spellStart"/>
      <w:r w:rsidRPr="00740D0B">
        <w:rPr>
          <w:rFonts w:eastAsia="Times New Roman"/>
          <w:color w:val="000000"/>
        </w:rPr>
        <w:t>арештом</w:t>
      </w:r>
      <w:proofErr w:type="spellEnd"/>
      <w:r w:rsidRPr="00740D0B">
        <w:rPr>
          <w:rFonts w:eastAsia="Times New Roman"/>
          <w:color w:val="000000"/>
        </w:rPr>
        <w:t xml:space="preserve">, </w:t>
      </w:r>
      <w:proofErr w:type="spellStart"/>
      <w:r w:rsidRPr="00740D0B">
        <w:rPr>
          <w:rFonts w:eastAsia="Times New Roman"/>
          <w:color w:val="000000"/>
        </w:rPr>
        <w:t>вільний</w:t>
      </w:r>
      <w:proofErr w:type="spellEnd"/>
      <w:r w:rsidRPr="00740D0B">
        <w:rPr>
          <w:rFonts w:eastAsia="Times New Roman"/>
          <w:color w:val="000000"/>
        </w:rPr>
        <w:t xml:space="preserve"> </w:t>
      </w:r>
      <w:proofErr w:type="spellStart"/>
      <w:r w:rsidRPr="00740D0B">
        <w:rPr>
          <w:rFonts w:eastAsia="Times New Roman"/>
          <w:color w:val="000000"/>
        </w:rPr>
        <w:t>від</w:t>
      </w:r>
      <w:proofErr w:type="spellEnd"/>
      <w:r w:rsidRPr="00740D0B">
        <w:rPr>
          <w:rFonts w:eastAsia="Times New Roman"/>
          <w:color w:val="000000"/>
        </w:rPr>
        <w:t xml:space="preserve"> </w:t>
      </w:r>
      <w:proofErr w:type="spellStart"/>
      <w:r w:rsidRPr="00740D0B">
        <w:rPr>
          <w:rFonts w:eastAsia="Times New Roman"/>
          <w:color w:val="000000"/>
        </w:rPr>
        <w:t>претензій</w:t>
      </w:r>
      <w:proofErr w:type="spellEnd"/>
      <w:r w:rsidRPr="00740D0B">
        <w:rPr>
          <w:rFonts w:eastAsia="Times New Roman"/>
          <w:color w:val="000000"/>
        </w:rPr>
        <w:t xml:space="preserve"> </w:t>
      </w:r>
      <w:proofErr w:type="spellStart"/>
      <w:r w:rsidRPr="00740D0B">
        <w:rPr>
          <w:rFonts w:eastAsia="Times New Roman"/>
          <w:color w:val="000000"/>
        </w:rPr>
        <w:t>третіх</w:t>
      </w:r>
      <w:proofErr w:type="spellEnd"/>
      <w:r w:rsidRPr="00740D0B">
        <w:rPr>
          <w:rFonts w:eastAsia="Times New Roman"/>
          <w:color w:val="000000"/>
        </w:rPr>
        <w:t xml:space="preserve"> </w:t>
      </w:r>
      <w:proofErr w:type="spellStart"/>
      <w:r w:rsidRPr="00740D0B">
        <w:rPr>
          <w:rFonts w:eastAsia="Times New Roman"/>
          <w:color w:val="000000"/>
        </w:rPr>
        <w:t>осіб</w:t>
      </w:r>
      <w:proofErr w:type="spellEnd"/>
      <w:r w:rsidRPr="00740D0B">
        <w:rPr>
          <w:rFonts w:eastAsia="Times New Roman"/>
          <w:color w:val="000000"/>
        </w:rPr>
        <w:t>.</w:t>
      </w:r>
    </w:p>
    <w:p w14:paraId="716E9018" w14:textId="77777777" w:rsidR="002D66A5" w:rsidRPr="00740D0B" w:rsidRDefault="002D66A5" w:rsidP="002D66A5">
      <w:pPr>
        <w:pBdr>
          <w:top w:val="nil"/>
          <w:left w:val="nil"/>
          <w:bottom w:val="nil"/>
          <w:right w:val="nil"/>
          <w:between w:val="nil"/>
        </w:pBdr>
        <w:ind w:left="-284" w:right="-141"/>
        <w:jc w:val="center"/>
        <w:rPr>
          <w:rFonts w:eastAsia="Times New Roman"/>
          <w:b/>
          <w:color w:val="000000"/>
        </w:rPr>
      </w:pPr>
      <w:r w:rsidRPr="00740D0B">
        <w:rPr>
          <w:rFonts w:eastAsia="Times New Roman"/>
          <w:b/>
          <w:color w:val="000000"/>
        </w:rPr>
        <w:t>2. ЯКІСТЬ ТОВАРУ</w:t>
      </w:r>
    </w:p>
    <w:p w14:paraId="399AD2D1" w14:textId="77777777" w:rsidR="002D66A5" w:rsidRPr="00740D0B" w:rsidRDefault="002D66A5" w:rsidP="002D66A5">
      <w:pPr>
        <w:pBdr>
          <w:top w:val="nil"/>
          <w:left w:val="nil"/>
          <w:bottom w:val="nil"/>
          <w:right w:val="nil"/>
          <w:between w:val="nil"/>
        </w:pBdr>
        <w:ind w:left="-284" w:right="-141"/>
        <w:jc w:val="both"/>
        <w:rPr>
          <w:rFonts w:eastAsia="Times New Roman"/>
          <w:color w:val="000000"/>
        </w:rPr>
      </w:pPr>
      <w:r w:rsidRPr="00740D0B">
        <w:rPr>
          <w:rFonts w:eastAsia="Times New Roman"/>
          <w:color w:val="000000"/>
        </w:rPr>
        <w:t xml:space="preserve">2.1. </w:t>
      </w:r>
      <w:proofErr w:type="spellStart"/>
      <w:r w:rsidRPr="00740D0B">
        <w:rPr>
          <w:rFonts w:eastAsia="Times New Roman"/>
          <w:color w:val="000000"/>
        </w:rPr>
        <w:t>Постачальник</w:t>
      </w:r>
      <w:proofErr w:type="spellEnd"/>
      <w:r w:rsidRPr="00740D0B">
        <w:rPr>
          <w:rFonts w:eastAsia="Times New Roman"/>
          <w:color w:val="000000"/>
        </w:rPr>
        <w:t xml:space="preserve"> повинен </w:t>
      </w:r>
      <w:proofErr w:type="spellStart"/>
      <w:r w:rsidRPr="00740D0B">
        <w:rPr>
          <w:rFonts w:eastAsia="Times New Roman"/>
          <w:color w:val="000000"/>
        </w:rPr>
        <w:t>поставити</w:t>
      </w:r>
      <w:proofErr w:type="spellEnd"/>
      <w:r w:rsidRPr="00740D0B">
        <w:rPr>
          <w:rFonts w:eastAsia="Times New Roman"/>
          <w:color w:val="000000"/>
        </w:rPr>
        <w:t xml:space="preserve"> </w:t>
      </w:r>
      <w:proofErr w:type="spellStart"/>
      <w:r w:rsidRPr="00740D0B">
        <w:rPr>
          <w:rFonts w:eastAsia="Times New Roman"/>
          <w:color w:val="000000"/>
        </w:rPr>
        <w:t>Покупцю</w:t>
      </w:r>
      <w:proofErr w:type="spellEnd"/>
      <w:r w:rsidRPr="00740D0B">
        <w:rPr>
          <w:rFonts w:eastAsia="Times New Roman"/>
          <w:color w:val="000000"/>
        </w:rPr>
        <w:t xml:space="preserve"> </w:t>
      </w:r>
      <w:proofErr w:type="spellStart"/>
      <w:r w:rsidRPr="00740D0B">
        <w:rPr>
          <w:rFonts w:eastAsia="Times New Roman"/>
          <w:color w:val="000000"/>
        </w:rPr>
        <w:t>новий</w:t>
      </w:r>
      <w:proofErr w:type="spellEnd"/>
      <w:r w:rsidRPr="00740D0B">
        <w:rPr>
          <w:rFonts w:eastAsia="Times New Roman"/>
          <w:color w:val="000000"/>
        </w:rPr>
        <w:t xml:space="preserve"> товар, </w:t>
      </w:r>
      <w:proofErr w:type="spellStart"/>
      <w:r w:rsidRPr="00740D0B">
        <w:rPr>
          <w:rFonts w:eastAsia="Times New Roman"/>
          <w:color w:val="000000"/>
        </w:rPr>
        <w:t>якість</w:t>
      </w:r>
      <w:proofErr w:type="spellEnd"/>
      <w:r w:rsidRPr="00740D0B">
        <w:rPr>
          <w:rFonts w:eastAsia="Times New Roman"/>
          <w:color w:val="000000"/>
        </w:rPr>
        <w:t xml:space="preserve"> </w:t>
      </w:r>
      <w:proofErr w:type="spellStart"/>
      <w:r w:rsidRPr="00740D0B">
        <w:rPr>
          <w:rFonts w:eastAsia="Times New Roman"/>
          <w:color w:val="000000"/>
        </w:rPr>
        <w:t>якого</w:t>
      </w:r>
      <w:proofErr w:type="spellEnd"/>
      <w:r w:rsidRPr="00740D0B">
        <w:rPr>
          <w:rFonts w:eastAsia="Times New Roman"/>
          <w:color w:val="000000"/>
        </w:rPr>
        <w:t xml:space="preserve"> </w:t>
      </w:r>
      <w:proofErr w:type="spellStart"/>
      <w:r w:rsidRPr="00740D0B">
        <w:rPr>
          <w:rFonts w:eastAsia="Times New Roman"/>
          <w:color w:val="000000"/>
        </w:rPr>
        <w:t>відповідає</w:t>
      </w:r>
      <w:proofErr w:type="spellEnd"/>
      <w:r w:rsidRPr="00740D0B">
        <w:rPr>
          <w:rFonts w:eastAsia="Times New Roman"/>
          <w:color w:val="000000"/>
        </w:rPr>
        <w:t xml:space="preserve"> </w:t>
      </w:r>
      <w:proofErr w:type="spellStart"/>
      <w:r w:rsidRPr="00740D0B">
        <w:rPr>
          <w:rFonts w:eastAsia="Times New Roman"/>
          <w:color w:val="000000"/>
        </w:rPr>
        <w:t>умовам</w:t>
      </w:r>
      <w:proofErr w:type="spellEnd"/>
      <w:r w:rsidRPr="00740D0B">
        <w:rPr>
          <w:rFonts w:eastAsia="Times New Roman"/>
          <w:color w:val="000000"/>
        </w:rPr>
        <w:t xml:space="preserve">, </w:t>
      </w:r>
      <w:proofErr w:type="spellStart"/>
      <w:r w:rsidRPr="00740D0B">
        <w:rPr>
          <w:rFonts w:eastAsia="Times New Roman"/>
          <w:color w:val="000000"/>
        </w:rPr>
        <w:t>встановлених</w:t>
      </w:r>
      <w:proofErr w:type="spellEnd"/>
      <w:r w:rsidRPr="00740D0B">
        <w:rPr>
          <w:rFonts w:eastAsia="Times New Roman"/>
          <w:color w:val="000000"/>
        </w:rPr>
        <w:t xml:space="preserve"> </w:t>
      </w:r>
      <w:proofErr w:type="spellStart"/>
      <w:r w:rsidRPr="00740D0B">
        <w:rPr>
          <w:rFonts w:eastAsia="Times New Roman"/>
          <w:color w:val="000000"/>
        </w:rPr>
        <w:t>чинним</w:t>
      </w:r>
      <w:proofErr w:type="spellEnd"/>
      <w:r w:rsidRPr="00740D0B">
        <w:rPr>
          <w:rFonts w:eastAsia="Times New Roman"/>
          <w:color w:val="000000"/>
        </w:rPr>
        <w:t xml:space="preserve"> </w:t>
      </w:r>
      <w:proofErr w:type="spellStart"/>
      <w:r w:rsidRPr="00740D0B">
        <w:rPr>
          <w:rFonts w:eastAsia="Times New Roman"/>
          <w:color w:val="000000"/>
        </w:rPr>
        <w:t>законодавством</w:t>
      </w:r>
      <w:proofErr w:type="spellEnd"/>
      <w:r w:rsidRPr="00740D0B">
        <w:rPr>
          <w:rFonts w:eastAsia="Times New Roman"/>
          <w:color w:val="000000"/>
        </w:rPr>
        <w:t xml:space="preserve"> </w:t>
      </w:r>
      <w:proofErr w:type="spellStart"/>
      <w:r w:rsidRPr="00740D0B">
        <w:rPr>
          <w:rFonts w:eastAsia="Times New Roman"/>
          <w:color w:val="000000"/>
        </w:rPr>
        <w:t>України</w:t>
      </w:r>
      <w:proofErr w:type="spellEnd"/>
      <w:r w:rsidRPr="00740D0B">
        <w:rPr>
          <w:rFonts w:eastAsia="Times New Roman"/>
          <w:color w:val="000000"/>
        </w:rPr>
        <w:t xml:space="preserve"> для </w:t>
      </w:r>
      <w:proofErr w:type="spellStart"/>
      <w:r w:rsidRPr="00740D0B">
        <w:rPr>
          <w:rFonts w:eastAsia="Times New Roman"/>
          <w:color w:val="000000"/>
        </w:rPr>
        <w:t>цієї</w:t>
      </w:r>
      <w:proofErr w:type="spellEnd"/>
      <w:r w:rsidRPr="00740D0B">
        <w:rPr>
          <w:rFonts w:eastAsia="Times New Roman"/>
          <w:color w:val="000000"/>
        </w:rPr>
        <w:t xml:space="preserve"> </w:t>
      </w:r>
      <w:proofErr w:type="spellStart"/>
      <w:r w:rsidRPr="00740D0B">
        <w:rPr>
          <w:rFonts w:eastAsia="Times New Roman"/>
          <w:color w:val="000000"/>
        </w:rPr>
        <w:t>категорії</w:t>
      </w:r>
      <w:proofErr w:type="spellEnd"/>
      <w:r w:rsidRPr="00740D0B">
        <w:rPr>
          <w:rFonts w:eastAsia="Times New Roman"/>
          <w:color w:val="000000"/>
        </w:rPr>
        <w:t xml:space="preserve"> товару. </w:t>
      </w:r>
      <w:proofErr w:type="spellStart"/>
      <w:r w:rsidRPr="00740D0B">
        <w:rPr>
          <w:rFonts w:eastAsia="Times New Roman"/>
          <w:color w:val="000000"/>
        </w:rPr>
        <w:t>Технічні</w:t>
      </w:r>
      <w:proofErr w:type="spellEnd"/>
      <w:r w:rsidRPr="00740D0B">
        <w:rPr>
          <w:rFonts w:eastAsia="Times New Roman"/>
          <w:color w:val="000000"/>
        </w:rPr>
        <w:t xml:space="preserve"> та </w:t>
      </w:r>
      <w:proofErr w:type="spellStart"/>
      <w:r w:rsidRPr="00740D0B">
        <w:rPr>
          <w:rFonts w:eastAsia="Times New Roman"/>
          <w:color w:val="000000"/>
        </w:rPr>
        <w:t>якісні</w:t>
      </w:r>
      <w:proofErr w:type="spellEnd"/>
      <w:r w:rsidRPr="00740D0B">
        <w:rPr>
          <w:rFonts w:eastAsia="Times New Roman"/>
          <w:color w:val="000000"/>
        </w:rPr>
        <w:t xml:space="preserve"> характеристики товару </w:t>
      </w:r>
      <w:proofErr w:type="spellStart"/>
      <w:r w:rsidRPr="00740D0B">
        <w:rPr>
          <w:rFonts w:eastAsia="Times New Roman"/>
          <w:color w:val="000000"/>
        </w:rPr>
        <w:t>повинні</w:t>
      </w:r>
      <w:proofErr w:type="spellEnd"/>
      <w:r w:rsidRPr="00740D0B">
        <w:rPr>
          <w:rFonts w:eastAsia="Times New Roman"/>
          <w:color w:val="000000"/>
        </w:rPr>
        <w:t xml:space="preserve"> </w:t>
      </w:r>
      <w:proofErr w:type="spellStart"/>
      <w:r w:rsidRPr="00740D0B">
        <w:rPr>
          <w:rFonts w:eastAsia="Times New Roman"/>
          <w:color w:val="000000"/>
        </w:rPr>
        <w:t>відповідати</w:t>
      </w:r>
      <w:proofErr w:type="spellEnd"/>
      <w:r w:rsidRPr="00740D0B">
        <w:rPr>
          <w:rFonts w:eastAsia="Times New Roman"/>
          <w:color w:val="000000"/>
        </w:rPr>
        <w:t xml:space="preserve"> </w:t>
      </w:r>
      <w:proofErr w:type="spellStart"/>
      <w:r w:rsidRPr="00740D0B">
        <w:rPr>
          <w:rFonts w:eastAsia="Times New Roman"/>
          <w:color w:val="000000"/>
        </w:rPr>
        <w:t>діючим</w:t>
      </w:r>
      <w:proofErr w:type="spellEnd"/>
      <w:r w:rsidRPr="00740D0B">
        <w:rPr>
          <w:rFonts w:eastAsia="Times New Roman"/>
          <w:color w:val="000000"/>
        </w:rPr>
        <w:t xml:space="preserve"> </w:t>
      </w:r>
      <w:proofErr w:type="spellStart"/>
      <w:r w:rsidRPr="00740D0B">
        <w:rPr>
          <w:rFonts w:eastAsia="Times New Roman"/>
          <w:color w:val="000000"/>
        </w:rPr>
        <w:t>нормативним</w:t>
      </w:r>
      <w:proofErr w:type="spellEnd"/>
      <w:r w:rsidRPr="00740D0B">
        <w:rPr>
          <w:rFonts w:eastAsia="Times New Roman"/>
          <w:color w:val="000000"/>
        </w:rPr>
        <w:t xml:space="preserve"> актам (</w:t>
      </w:r>
      <w:proofErr w:type="spellStart"/>
      <w:r w:rsidRPr="00740D0B">
        <w:rPr>
          <w:rFonts w:eastAsia="Times New Roman"/>
          <w:color w:val="000000"/>
        </w:rPr>
        <w:t>державним</w:t>
      </w:r>
      <w:proofErr w:type="spellEnd"/>
      <w:r w:rsidRPr="00740D0B">
        <w:rPr>
          <w:rFonts w:eastAsia="Times New Roman"/>
          <w:color w:val="000000"/>
        </w:rPr>
        <w:t xml:space="preserve"> стандартам / </w:t>
      </w:r>
      <w:proofErr w:type="spellStart"/>
      <w:r w:rsidRPr="00740D0B">
        <w:rPr>
          <w:rFonts w:eastAsia="Times New Roman"/>
          <w:color w:val="000000"/>
        </w:rPr>
        <w:t>технічним</w:t>
      </w:r>
      <w:proofErr w:type="spellEnd"/>
      <w:r w:rsidRPr="00740D0B">
        <w:rPr>
          <w:rFonts w:eastAsia="Times New Roman"/>
          <w:color w:val="000000"/>
        </w:rPr>
        <w:t xml:space="preserve"> </w:t>
      </w:r>
      <w:proofErr w:type="spellStart"/>
      <w:r w:rsidRPr="00740D0B">
        <w:rPr>
          <w:rFonts w:eastAsia="Times New Roman"/>
          <w:color w:val="000000"/>
        </w:rPr>
        <w:t>умовам</w:t>
      </w:r>
      <w:proofErr w:type="spellEnd"/>
      <w:r w:rsidRPr="00740D0B">
        <w:rPr>
          <w:rFonts w:eastAsia="Times New Roman"/>
          <w:color w:val="000000"/>
        </w:rPr>
        <w:t xml:space="preserve"> / нормам) </w:t>
      </w:r>
      <w:proofErr w:type="spellStart"/>
      <w:r w:rsidRPr="00740D0B">
        <w:rPr>
          <w:rFonts w:eastAsia="Times New Roman"/>
          <w:color w:val="000000"/>
        </w:rPr>
        <w:t>які</w:t>
      </w:r>
      <w:proofErr w:type="spellEnd"/>
      <w:r w:rsidRPr="00740D0B">
        <w:rPr>
          <w:rFonts w:eastAsia="Times New Roman"/>
          <w:color w:val="000000"/>
        </w:rPr>
        <w:t xml:space="preserve"> </w:t>
      </w:r>
      <w:proofErr w:type="spellStart"/>
      <w:r w:rsidRPr="00740D0B">
        <w:rPr>
          <w:rFonts w:eastAsia="Times New Roman"/>
          <w:color w:val="000000"/>
        </w:rPr>
        <w:t>передбачають</w:t>
      </w:r>
      <w:proofErr w:type="spellEnd"/>
      <w:r w:rsidRPr="00740D0B">
        <w:rPr>
          <w:rFonts w:eastAsia="Times New Roman"/>
          <w:color w:val="000000"/>
        </w:rPr>
        <w:t xml:space="preserve"> </w:t>
      </w:r>
      <w:proofErr w:type="spellStart"/>
      <w:r w:rsidRPr="00740D0B">
        <w:rPr>
          <w:rFonts w:eastAsia="Times New Roman"/>
          <w:color w:val="000000"/>
        </w:rPr>
        <w:t>застосування</w:t>
      </w:r>
      <w:proofErr w:type="spellEnd"/>
      <w:r w:rsidRPr="00740D0B">
        <w:rPr>
          <w:rFonts w:eastAsia="Times New Roman"/>
          <w:color w:val="000000"/>
        </w:rPr>
        <w:t xml:space="preserve"> </w:t>
      </w:r>
      <w:proofErr w:type="spellStart"/>
      <w:r w:rsidRPr="00740D0B">
        <w:rPr>
          <w:rFonts w:eastAsia="Times New Roman"/>
          <w:color w:val="000000"/>
        </w:rPr>
        <w:t>заходів</w:t>
      </w:r>
      <w:proofErr w:type="spellEnd"/>
      <w:r w:rsidRPr="00740D0B">
        <w:rPr>
          <w:rFonts w:eastAsia="Times New Roman"/>
          <w:color w:val="000000"/>
        </w:rPr>
        <w:t xml:space="preserve"> </w:t>
      </w:r>
      <w:proofErr w:type="spellStart"/>
      <w:r w:rsidRPr="00740D0B">
        <w:rPr>
          <w:rFonts w:eastAsia="Times New Roman"/>
          <w:color w:val="000000"/>
        </w:rPr>
        <w:t>із</w:t>
      </w:r>
      <w:proofErr w:type="spellEnd"/>
      <w:r w:rsidRPr="00740D0B">
        <w:rPr>
          <w:rFonts w:eastAsia="Times New Roman"/>
          <w:color w:val="000000"/>
        </w:rPr>
        <w:t xml:space="preserve"> </w:t>
      </w:r>
      <w:proofErr w:type="spellStart"/>
      <w:r w:rsidRPr="00740D0B">
        <w:rPr>
          <w:rFonts w:eastAsia="Times New Roman"/>
          <w:color w:val="000000"/>
        </w:rPr>
        <w:t>захисту</w:t>
      </w:r>
      <w:proofErr w:type="spellEnd"/>
      <w:r w:rsidRPr="00740D0B">
        <w:rPr>
          <w:rFonts w:eastAsia="Times New Roman"/>
          <w:color w:val="000000"/>
        </w:rPr>
        <w:t xml:space="preserve"> </w:t>
      </w:r>
      <w:proofErr w:type="spellStart"/>
      <w:r w:rsidRPr="00740D0B">
        <w:rPr>
          <w:rFonts w:eastAsia="Times New Roman"/>
          <w:color w:val="000000"/>
        </w:rPr>
        <w:t>довкілля</w:t>
      </w:r>
      <w:proofErr w:type="spellEnd"/>
      <w:r w:rsidRPr="00740D0B">
        <w:rPr>
          <w:rFonts w:eastAsia="Times New Roman"/>
          <w:color w:val="000000"/>
        </w:rPr>
        <w:t>.</w:t>
      </w:r>
    </w:p>
    <w:p w14:paraId="03967D90" w14:textId="77777777" w:rsidR="002D66A5" w:rsidRPr="00740D0B" w:rsidRDefault="002D66A5" w:rsidP="002D66A5">
      <w:pPr>
        <w:pBdr>
          <w:top w:val="nil"/>
          <w:left w:val="nil"/>
          <w:bottom w:val="nil"/>
          <w:right w:val="nil"/>
          <w:between w:val="nil"/>
        </w:pBdr>
        <w:ind w:left="-284" w:right="-141"/>
        <w:jc w:val="both"/>
        <w:rPr>
          <w:rFonts w:eastAsia="Times New Roman"/>
          <w:color w:val="000000"/>
        </w:rPr>
      </w:pPr>
      <w:r w:rsidRPr="00740D0B">
        <w:rPr>
          <w:rFonts w:eastAsia="Times New Roman"/>
          <w:color w:val="000000"/>
        </w:rPr>
        <w:t xml:space="preserve">2.2. </w:t>
      </w:r>
      <w:proofErr w:type="spellStart"/>
      <w:r w:rsidRPr="00740D0B">
        <w:rPr>
          <w:rFonts w:eastAsia="Times New Roman"/>
          <w:color w:val="000000"/>
        </w:rPr>
        <w:t>Покупець</w:t>
      </w:r>
      <w:proofErr w:type="spellEnd"/>
      <w:r w:rsidRPr="00740D0B">
        <w:rPr>
          <w:rFonts w:eastAsia="Times New Roman"/>
          <w:color w:val="000000"/>
        </w:rPr>
        <w:t xml:space="preserve"> </w:t>
      </w:r>
      <w:proofErr w:type="spellStart"/>
      <w:r w:rsidRPr="00740D0B">
        <w:rPr>
          <w:rFonts w:eastAsia="Times New Roman"/>
          <w:color w:val="000000"/>
        </w:rPr>
        <w:t>має</w:t>
      </w:r>
      <w:proofErr w:type="spellEnd"/>
      <w:r w:rsidRPr="00740D0B">
        <w:rPr>
          <w:rFonts w:eastAsia="Times New Roman"/>
          <w:color w:val="000000"/>
        </w:rPr>
        <w:t xml:space="preserve"> право </w:t>
      </w:r>
      <w:proofErr w:type="spellStart"/>
      <w:r w:rsidRPr="00740D0B">
        <w:rPr>
          <w:rFonts w:eastAsia="Times New Roman"/>
          <w:color w:val="000000"/>
        </w:rPr>
        <w:t>відмовитися</w:t>
      </w:r>
      <w:proofErr w:type="spellEnd"/>
      <w:r w:rsidRPr="00740D0B">
        <w:rPr>
          <w:rFonts w:eastAsia="Times New Roman"/>
          <w:color w:val="000000"/>
        </w:rPr>
        <w:t xml:space="preserve"> </w:t>
      </w:r>
      <w:proofErr w:type="spellStart"/>
      <w:r w:rsidRPr="00740D0B">
        <w:rPr>
          <w:rFonts w:eastAsia="Times New Roman"/>
          <w:color w:val="000000"/>
        </w:rPr>
        <w:t>від</w:t>
      </w:r>
      <w:proofErr w:type="spellEnd"/>
      <w:r w:rsidRPr="00740D0B">
        <w:rPr>
          <w:rFonts w:eastAsia="Times New Roman"/>
          <w:color w:val="000000"/>
        </w:rPr>
        <w:t xml:space="preserve"> </w:t>
      </w:r>
      <w:proofErr w:type="spellStart"/>
      <w:r w:rsidRPr="00740D0B">
        <w:rPr>
          <w:rFonts w:eastAsia="Times New Roman"/>
          <w:color w:val="000000"/>
        </w:rPr>
        <w:t>прийняття</w:t>
      </w:r>
      <w:proofErr w:type="spellEnd"/>
      <w:r w:rsidRPr="00740D0B">
        <w:rPr>
          <w:rFonts w:eastAsia="Times New Roman"/>
          <w:color w:val="000000"/>
        </w:rPr>
        <w:t xml:space="preserve"> товару, </w:t>
      </w:r>
      <w:proofErr w:type="spellStart"/>
      <w:r w:rsidRPr="00740D0B">
        <w:rPr>
          <w:rFonts w:eastAsia="Times New Roman"/>
          <w:color w:val="000000"/>
        </w:rPr>
        <w:t>який</w:t>
      </w:r>
      <w:proofErr w:type="spellEnd"/>
      <w:r w:rsidRPr="00740D0B">
        <w:rPr>
          <w:rFonts w:eastAsia="Times New Roman"/>
          <w:color w:val="000000"/>
        </w:rPr>
        <w:t xml:space="preserve"> не </w:t>
      </w:r>
      <w:proofErr w:type="spellStart"/>
      <w:r w:rsidRPr="00740D0B">
        <w:rPr>
          <w:rFonts w:eastAsia="Times New Roman"/>
          <w:color w:val="000000"/>
        </w:rPr>
        <w:t>відповідає</w:t>
      </w:r>
      <w:proofErr w:type="spellEnd"/>
      <w:r w:rsidRPr="00740D0B">
        <w:rPr>
          <w:rFonts w:eastAsia="Times New Roman"/>
          <w:color w:val="000000"/>
        </w:rPr>
        <w:t xml:space="preserve"> за </w:t>
      </w:r>
      <w:proofErr w:type="spellStart"/>
      <w:r w:rsidRPr="00740D0B">
        <w:rPr>
          <w:rFonts w:eastAsia="Times New Roman"/>
          <w:color w:val="000000"/>
        </w:rPr>
        <w:t>якістю</w:t>
      </w:r>
      <w:proofErr w:type="spellEnd"/>
      <w:r w:rsidRPr="00740D0B">
        <w:rPr>
          <w:rFonts w:eastAsia="Times New Roman"/>
          <w:color w:val="000000"/>
        </w:rPr>
        <w:t xml:space="preserve"> </w:t>
      </w:r>
      <w:proofErr w:type="spellStart"/>
      <w:r w:rsidRPr="00740D0B">
        <w:rPr>
          <w:rFonts w:eastAsia="Times New Roman"/>
          <w:color w:val="000000"/>
        </w:rPr>
        <w:t>умовам</w:t>
      </w:r>
      <w:proofErr w:type="spellEnd"/>
      <w:r w:rsidRPr="00740D0B">
        <w:rPr>
          <w:rFonts w:eastAsia="Times New Roman"/>
          <w:color w:val="000000"/>
        </w:rPr>
        <w:t xml:space="preserve"> Договору. Товар </w:t>
      </w:r>
      <w:proofErr w:type="spellStart"/>
      <w:r w:rsidRPr="00740D0B">
        <w:rPr>
          <w:rFonts w:eastAsia="Times New Roman"/>
          <w:color w:val="000000"/>
        </w:rPr>
        <w:t>неналежної</w:t>
      </w:r>
      <w:proofErr w:type="spellEnd"/>
      <w:r w:rsidRPr="00740D0B">
        <w:rPr>
          <w:rFonts w:eastAsia="Times New Roman"/>
          <w:color w:val="000000"/>
        </w:rPr>
        <w:t xml:space="preserve"> </w:t>
      </w:r>
      <w:proofErr w:type="spellStart"/>
      <w:r w:rsidRPr="00740D0B">
        <w:rPr>
          <w:rFonts w:eastAsia="Times New Roman"/>
          <w:color w:val="000000"/>
        </w:rPr>
        <w:t>якості</w:t>
      </w:r>
      <w:proofErr w:type="spellEnd"/>
      <w:r w:rsidRPr="00740D0B">
        <w:rPr>
          <w:rFonts w:eastAsia="Times New Roman"/>
          <w:color w:val="000000"/>
        </w:rPr>
        <w:t xml:space="preserve"> </w:t>
      </w:r>
      <w:proofErr w:type="spellStart"/>
      <w:r w:rsidRPr="00740D0B">
        <w:rPr>
          <w:rFonts w:eastAsia="Times New Roman"/>
          <w:color w:val="000000"/>
        </w:rPr>
        <w:t>підлягає</w:t>
      </w:r>
      <w:proofErr w:type="spellEnd"/>
      <w:r w:rsidRPr="00740D0B">
        <w:rPr>
          <w:rFonts w:eastAsia="Times New Roman"/>
          <w:color w:val="000000"/>
        </w:rPr>
        <w:t xml:space="preserve"> </w:t>
      </w:r>
      <w:proofErr w:type="spellStart"/>
      <w:r w:rsidRPr="00740D0B">
        <w:rPr>
          <w:rFonts w:eastAsia="Times New Roman"/>
          <w:color w:val="000000"/>
        </w:rPr>
        <w:t>обов’язковому</w:t>
      </w:r>
      <w:proofErr w:type="spellEnd"/>
      <w:r w:rsidRPr="00740D0B">
        <w:rPr>
          <w:rFonts w:eastAsia="Times New Roman"/>
          <w:color w:val="000000"/>
        </w:rPr>
        <w:t xml:space="preserve"> </w:t>
      </w:r>
      <w:proofErr w:type="spellStart"/>
      <w:r w:rsidRPr="00740D0B">
        <w:rPr>
          <w:rFonts w:eastAsia="Times New Roman"/>
          <w:color w:val="000000"/>
        </w:rPr>
        <w:t>поверненню</w:t>
      </w:r>
      <w:proofErr w:type="spellEnd"/>
      <w:r w:rsidRPr="00740D0B">
        <w:rPr>
          <w:rFonts w:eastAsia="Times New Roman"/>
          <w:color w:val="000000"/>
        </w:rPr>
        <w:t xml:space="preserve"> </w:t>
      </w:r>
      <w:proofErr w:type="spellStart"/>
      <w:r w:rsidRPr="00740D0B">
        <w:rPr>
          <w:rFonts w:eastAsia="Times New Roman"/>
          <w:color w:val="000000"/>
        </w:rPr>
        <w:t>Постачальнику</w:t>
      </w:r>
      <w:proofErr w:type="spellEnd"/>
      <w:r w:rsidRPr="00740D0B">
        <w:rPr>
          <w:rFonts w:eastAsia="Times New Roman"/>
          <w:color w:val="000000"/>
        </w:rPr>
        <w:t>.</w:t>
      </w:r>
    </w:p>
    <w:p w14:paraId="3F5BA46D" w14:textId="77777777" w:rsidR="002D66A5" w:rsidRPr="00740D0B" w:rsidRDefault="002D66A5" w:rsidP="002D66A5">
      <w:pPr>
        <w:pBdr>
          <w:top w:val="nil"/>
          <w:left w:val="nil"/>
          <w:bottom w:val="nil"/>
          <w:right w:val="nil"/>
          <w:between w:val="nil"/>
        </w:pBdr>
        <w:ind w:left="-284" w:right="-141"/>
        <w:jc w:val="both"/>
        <w:rPr>
          <w:rFonts w:eastAsia="Times New Roman"/>
          <w:color w:val="000000"/>
        </w:rPr>
      </w:pPr>
      <w:r w:rsidRPr="00740D0B">
        <w:rPr>
          <w:rFonts w:eastAsia="Times New Roman"/>
          <w:color w:val="000000"/>
        </w:rPr>
        <w:t xml:space="preserve">2.3. У </w:t>
      </w:r>
      <w:proofErr w:type="spellStart"/>
      <w:r w:rsidRPr="00740D0B">
        <w:rPr>
          <w:rFonts w:eastAsia="Times New Roman"/>
          <w:color w:val="000000"/>
        </w:rPr>
        <w:t>разі</w:t>
      </w:r>
      <w:proofErr w:type="spellEnd"/>
      <w:r w:rsidRPr="00740D0B">
        <w:rPr>
          <w:rFonts w:eastAsia="Times New Roman"/>
          <w:color w:val="000000"/>
        </w:rPr>
        <w:t xml:space="preserve"> поставки товару </w:t>
      </w:r>
      <w:proofErr w:type="spellStart"/>
      <w:r w:rsidRPr="00740D0B">
        <w:rPr>
          <w:rFonts w:eastAsia="Times New Roman"/>
          <w:color w:val="000000"/>
        </w:rPr>
        <w:t>неналежної</w:t>
      </w:r>
      <w:proofErr w:type="spellEnd"/>
      <w:r w:rsidRPr="00740D0B">
        <w:rPr>
          <w:rFonts w:eastAsia="Times New Roman"/>
          <w:color w:val="000000"/>
        </w:rPr>
        <w:t xml:space="preserve"> </w:t>
      </w:r>
      <w:proofErr w:type="spellStart"/>
      <w:r w:rsidRPr="00740D0B">
        <w:rPr>
          <w:rFonts w:eastAsia="Times New Roman"/>
          <w:color w:val="000000"/>
        </w:rPr>
        <w:t>якості</w:t>
      </w:r>
      <w:proofErr w:type="spellEnd"/>
      <w:r w:rsidRPr="00740D0B">
        <w:rPr>
          <w:rFonts w:eastAsia="Times New Roman"/>
          <w:color w:val="000000"/>
        </w:rPr>
        <w:t xml:space="preserve">, </w:t>
      </w:r>
      <w:proofErr w:type="spellStart"/>
      <w:r w:rsidRPr="00740D0B">
        <w:rPr>
          <w:rFonts w:eastAsia="Times New Roman"/>
          <w:color w:val="000000"/>
        </w:rPr>
        <w:t>або</w:t>
      </w:r>
      <w:proofErr w:type="spellEnd"/>
      <w:r w:rsidRPr="00740D0B">
        <w:rPr>
          <w:rFonts w:eastAsia="Times New Roman"/>
          <w:color w:val="000000"/>
        </w:rPr>
        <w:t xml:space="preserve"> </w:t>
      </w:r>
      <w:proofErr w:type="spellStart"/>
      <w:r w:rsidRPr="00740D0B">
        <w:rPr>
          <w:rFonts w:eastAsia="Times New Roman"/>
          <w:color w:val="000000"/>
        </w:rPr>
        <w:t>виявленні</w:t>
      </w:r>
      <w:proofErr w:type="spellEnd"/>
      <w:r w:rsidRPr="00740D0B">
        <w:rPr>
          <w:rFonts w:eastAsia="Times New Roman"/>
          <w:color w:val="000000"/>
        </w:rPr>
        <w:t xml:space="preserve"> </w:t>
      </w:r>
      <w:proofErr w:type="spellStart"/>
      <w:r w:rsidRPr="00740D0B">
        <w:rPr>
          <w:rFonts w:eastAsia="Times New Roman"/>
          <w:color w:val="000000"/>
        </w:rPr>
        <w:t>недоліків</w:t>
      </w:r>
      <w:proofErr w:type="spellEnd"/>
      <w:r w:rsidRPr="00740D0B">
        <w:rPr>
          <w:rFonts w:eastAsia="Times New Roman"/>
          <w:color w:val="000000"/>
        </w:rPr>
        <w:t xml:space="preserve"> </w:t>
      </w:r>
      <w:proofErr w:type="spellStart"/>
      <w:r w:rsidRPr="00740D0B">
        <w:rPr>
          <w:rFonts w:eastAsia="Times New Roman"/>
          <w:color w:val="000000"/>
        </w:rPr>
        <w:t>поставленого</w:t>
      </w:r>
      <w:proofErr w:type="spellEnd"/>
      <w:r w:rsidRPr="00740D0B">
        <w:rPr>
          <w:rFonts w:eastAsia="Times New Roman"/>
          <w:color w:val="000000"/>
        </w:rPr>
        <w:t xml:space="preserve"> товару, </w:t>
      </w:r>
      <w:proofErr w:type="spellStart"/>
      <w:r w:rsidRPr="00740D0B">
        <w:rPr>
          <w:rFonts w:eastAsia="Times New Roman"/>
          <w:color w:val="000000"/>
        </w:rPr>
        <w:t>Постачальник</w:t>
      </w:r>
      <w:proofErr w:type="spellEnd"/>
      <w:r w:rsidRPr="00740D0B">
        <w:rPr>
          <w:rFonts w:eastAsia="Times New Roman"/>
          <w:color w:val="000000"/>
        </w:rPr>
        <w:t xml:space="preserve"> </w:t>
      </w:r>
      <w:proofErr w:type="spellStart"/>
      <w:r w:rsidRPr="00740D0B">
        <w:rPr>
          <w:rFonts w:eastAsia="Times New Roman"/>
          <w:color w:val="000000"/>
        </w:rPr>
        <w:t>зобов’язується</w:t>
      </w:r>
      <w:proofErr w:type="spellEnd"/>
      <w:r w:rsidRPr="00740D0B">
        <w:rPr>
          <w:rFonts w:eastAsia="Times New Roman"/>
          <w:color w:val="000000"/>
        </w:rPr>
        <w:t xml:space="preserve"> за </w:t>
      </w:r>
      <w:proofErr w:type="spellStart"/>
      <w:r w:rsidRPr="00740D0B">
        <w:rPr>
          <w:rFonts w:eastAsia="Times New Roman"/>
          <w:color w:val="000000"/>
        </w:rPr>
        <w:t>свій</w:t>
      </w:r>
      <w:proofErr w:type="spellEnd"/>
      <w:r w:rsidRPr="00740D0B">
        <w:rPr>
          <w:rFonts w:eastAsia="Times New Roman"/>
          <w:color w:val="000000"/>
        </w:rPr>
        <w:t xml:space="preserve"> </w:t>
      </w:r>
      <w:proofErr w:type="spellStart"/>
      <w:r w:rsidRPr="00740D0B">
        <w:rPr>
          <w:rFonts w:eastAsia="Times New Roman"/>
          <w:color w:val="000000"/>
        </w:rPr>
        <w:t>рахунок</w:t>
      </w:r>
      <w:proofErr w:type="spellEnd"/>
      <w:r w:rsidRPr="00740D0B">
        <w:rPr>
          <w:rFonts w:eastAsia="Times New Roman"/>
          <w:color w:val="000000"/>
        </w:rPr>
        <w:t xml:space="preserve"> </w:t>
      </w:r>
      <w:proofErr w:type="spellStart"/>
      <w:r w:rsidRPr="00740D0B">
        <w:rPr>
          <w:rFonts w:eastAsia="Times New Roman"/>
          <w:color w:val="000000"/>
        </w:rPr>
        <w:t>усунути</w:t>
      </w:r>
      <w:proofErr w:type="spellEnd"/>
      <w:r w:rsidRPr="00740D0B">
        <w:rPr>
          <w:rFonts w:eastAsia="Times New Roman"/>
          <w:color w:val="000000"/>
        </w:rPr>
        <w:t xml:space="preserve"> </w:t>
      </w:r>
      <w:proofErr w:type="spellStart"/>
      <w:r w:rsidRPr="00740D0B">
        <w:rPr>
          <w:rFonts w:eastAsia="Times New Roman"/>
          <w:color w:val="000000"/>
        </w:rPr>
        <w:t>недоліки</w:t>
      </w:r>
      <w:proofErr w:type="spellEnd"/>
      <w:r w:rsidRPr="00740D0B">
        <w:rPr>
          <w:rFonts w:eastAsia="Times New Roman"/>
          <w:color w:val="000000"/>
        </w:rPr>
        <w:t xml:space="preserve"> </w:t>
      </w:r>
      <w:proofErr w:type="spellStart"/>
      <w:r w:rsidRPr="00740D0B">
        <w:rPr>
          <w:rFonts w:eastAsia="Times New Roman"/>
          <w:color w:val="000000"/>
        </w:rPr>
        <w:t>або</w:t>
      </w:r>
      <w:proofErr w:type="spellEnd"/>
      <w:r w:rsidRPr="00740D0B">
        <w:rPr>
          <w:rFonts w:eastAsia="Times New Roman"/>
          <w:color w:val="000000"/>
        </w:rPr>
        <w:t xml:space="preserve"> </w:t>
      </w:r>
      <w:proofErr w:type="spellStart"/>
      <w:r w:rsidRPr="00740D0B">
        <w:rPr>
          <w:rFonts w:eastAsia="Times New Roman"/>
          <w:color w:val="000000"/>
        </w:rPr>
        <w:t>замінити</w:t>
      </w:r>
      <w:proofErr w:type="spellEnd"/>
      <w:r w:rsidRPr="00740D0B">
        <w:rPr>
          <w:rFonts w:eastAsia="Times New Roman"/>
          <w:color w:val="000000"/>
        </w:rPr>
        <w:t xml:space="preserve"> товар </w:t>
      </w:r>
      <w:proofErr w:type="spellStart"/>
      <w:r w:rsidRPr="00740D0B">
        <w:rPr>
          <w:rFonts w:eastAsia="Times New Roman"/>
          <w:color w:val="000000"/>
        </w:rPr>
        <w:t>неналежної</w:t>
      </w:r>
      <w:proofErr w:type="spellEnd"/>
      <w:r w:rsidRPr="00740D0B">
        <w:rPr>
          <w:rFonts w:eastAsia="Times New Roman"/>
          <w:color w:val="000000"/>
        </w:rPr>
        <w:t xml:space="preserve"> </w:t>
      </w:r>
      <w:proofErr w:type="spellStart"/>
      <w:r w:rsidRPr="00740D0B">
        <w:rPr>
          <w:rFonts w:eastAsia="Times New Roman"/>
          <w:color w:val="000000"/>
        </w:rPr>
        <w:t>якості</w:t>
      </w:r>
      <w:proofErr w:type="spellEnd"/>
      <w:r w:rsidRPr="00740D0B">
        <w:rPr>
          <w:rFonts w:eastAsia="Times New Roman"/>
          <w:color w:val="000000"/>
        </w:rPr>
        <w:t xml:space="preserve"> </w:t>
      </w:r>
      <w:proofErr w:type="spellStart"/>
      <w:r w:rsidRPr="00740D0B">
        <w:rPr>
          <w:rFonts w:eastAsia="Times New Roman"/>
          <w:color w:val="000000"/>
        </w:rPr>
        <w:t>впродовж</w:t>
      </w:r>
      <w:proofErr w:type="spellEnd"/>
      <w:r w:rsidRPr="00740D0B">
        <w:rPr>
          <w:rFonts w:eastAsia="Times New Roman"/>
          <w:color w:val="000000"/>
        </w:rPr>
        <w:t xml:space="preserve"> 10 </w:t>
      </w:r>
      <w:proofErr w:type="spellStart"/>
      <w:r w:rsidRPr="00740D0B">
        <w:rPr>
          <w:rFonts w:eastAsia="Times New Roman"/>
          <w:color w:val="000000"/>
        </w:rPr>
        <w:t>днів</w:t>
      </w:r>
      <w:proofErr w:type="spellEnd"/>
      <w:r w:rsidRPr="00740D0B">
        <w:rPr>
          <w:rFonts w:eastAsia="Times New Roman"/>
          <w:color w:val="000000"/>
        </w:rPr>
        <w:t xml:space="preserve">. </w:t>
      </w:r>
      <w:proofErr w:type="spellStart"/>
      <w:r w:rsidRPr="00740D0B">
        <w:rPr>
          <w:rFonts w:eastAsia="Times New Roman"/>
          <w:color w:val="000000"/>
        </w:rPr>
        <w:t>Видатки</w:t>
      </w:r>
      <w:proofErr w:type="spellEnd"/>
      <w:r w:rsidRPr="00740D0B">
        <w:rPr>
          <w:rFonts w:eastAsia="Times New Roman"/>
          <w:color w:val="000000"/>
        </w:rPr>
        <w:t xml:space="preserve"> на доставку, </w:t>
      </w:r>
      <w:proofErr w:type="spellStart"/>
      <w:r w:rsidRPr="00740D0B">
        <w:rPr>
          <w:rFonts w:eastAsia="Times New Roman"/>
          <w:color w:val="000000"/>
        </w:rPr>
        <w:t>пов’язані</w:t>
      </w:r>
      <w:proofErr w:type="spellEnd"/>
      <w:r w:rsidRPr="00740D0B">
        <w:rPr>
          <w:rFonts w:eastAsia="Times New Roman"/>
          <w:color w:val="000000"/>
        </w:rPr>
        <w:t xml:space="preserve"> з </w:t>
      </w:r>
      <w:proofErr w:type="spellStart"/>
      <w:r w:rsidRPr="00740D0B">
        <w:rPr>
          <w:rFonts w:eastAsia="Times New Roman"/>
          <w:color w:val="000000"/>
        </w:rPr>
        <w:t>усуванням</w:t>
      </w:r>
      <w:proofErr w:type="spellEnd"/>
      <w:r w:rsidRPr="00740D0B">
        <w:rPr>
          <w:rFonts w:eastAsia="Times New Roman"/>
          <w:color w:val="000000"/>
        </w:rPr>
        <w:t xml:space="preserve"> </w:t>
      </w:r>
      <w:proofErr w:type="spellStart"/>
      <w:r w:rsidRPr="00740D0B">
        <w:rPr>
          <w:rFonts w:eastAsia="Times New Roman"/>
          <w:color w:val="000000"/>
        </w:rPr>
        <w:t>недоліків</w:t>
      </w:r>
      <w:proofErr w:type="spellEnd"/>
      <w:r w:rsidRPr="00740D0B">
        <w:rPr>
          <w:rFonts w:eastAsia="Times New Roman"/>
          <w:color w:val="000000"/>
        </w:rPr>
        <w:t xml:space="preserve"> </w:t>
      </w:r>
      <w:proofErr w:type="spellStart"/>
      <w:r w:rsidRPr="00740D0B">
        <w:rPr>
          <w:rFonts w:eastAsia="Times New Roman"/>
          <w:color w:val="000000"/>
        </w:rPr>
        <w:t>або</w:t>
      </w:r>
      <w:proofErr w:type="spellEnd"/>
      <w:r w:rsidRPr="00740D0B">
        <w:rPr>
          <w:rFonts w:eastAsia="Times New Roman"/>
          <w:color w:val="000000"/>
        </w:rPr>
        <w:t xml:space="preserve"> </w:t>
      </w:r>
      <w:proofErr w:type="spellStart"/>
      <w:r w:rsidRPr="00740D0B">
        <w:rPr>
          <w:rFonts w:eastAsia="Times New Roman"/>
          <w:color w:val="000000"/>
        </w:rPr>
        <w:t>заміною</w:t>
      </w:r>
      <w:proofErr w:type="spellEnd"/>
      <w:r w:rsidRPr="00740D0B">
        <w:rPr>
          <w:rFonts w:eastAsia="Times New Roman"/>
          <w:color w:val="000000"/>
        </w:rPr>
        <w:t xml:space="preserve"> </w:t>
      </w:r>
      <w:proofErr w:type="spellStart"/>
      <w:r w:rsidRPr="00740D0B">
        <w:rPr>
          <w:rFonts w:eastAsia="Times New Roman"/>
          <w:color w:val="000000"/>
        </w:rPr>
        <w:t>неякісного</w:t>
      </w:r>
      <w:proofErr w:type="spellEnd"/>
      <w:r w:rsidRPr="00740D0B">
        <w:rPr>
          <w:rFonts w:eastAsia="Times New Roman"/>
          <w:color w:val="000000"/>
        </w:rPr>
        <w:t xml:space="preserve"> товару </w:t>
      </w:r>
      <w:proofErr w:type="spellStart"/>
      <w:r w:rsidRPr="00740D0B">
        <w:rPr>
          <w:rFonts w:eastAsia="Times New Roman"/>
          <w:color w:val="000000"/>
        </w:rPr>
        <w:t>несе</w:t>
      </w:r>
      <w:proofErr w:type="spellEnd"/>
      <w:r w:rsidRPr="00740D0B">
        <w:rPr>
          <w:rFonts w:eastAsia="Times New Roman"/>
          <w:color w:val="000000"/>
        </w:rPr>
        <w:t xml:space="preserve"> </w:t>
      </w:r>
      <w:proofErr w:type="spellStart"/>
      <w:r w:rsidRPr="00740D0B">
        <w:rPr>
          <w:rFonts w:eastAsia="Times New Roman"/>
          <w:color w:val="000000"/>
        </w:rPr>
        <w:t>Постачальник</w:t>
      </w:r>
      <w:proofErr w:type="spellEnd"/>
      <w:r w:rsidRPr="00740D0B">
        <w:rPr>
          <w:rFonts w:eastAsia="Times New Roman"/>
          <w:color w:val="000000"/>
        </w:rPr>
        <w:t>.</w:t>
      </w:r>
    </w:p>
    <w:p w14:paraId="39BFBC65" w14:textId="77777777" w:rsidR="002D66A5" w:rsidRPr="00740D0B" w:rsidRDefault="002D66A5" w:rsidP="002D66A5">
      <w:pPr>
        <w:pBdr>
          <w:top w:val="nil"/>
          <w:left w:val="nil"/>
          <w:bottom w:val="nil"/>
          <w:right w:val="nil"/>
          <w:between w:val="nil"/>
        </w:pBdr>
        <w:ind w:left="-284" w:right="-141"/>
        <w:jc w:val="both"/>
        <w:rPr>
          <w:rFonts w:eastAsia="Times New Roman"/>
          <w:color w:val="000000"/>
        </w:rPr>
      </w:pPr>
      <w:r w:rsidRPr="00740D0B">
        <w:rPr>
          <w:rFonts w:eastAsia="Times New Roman"/>
          <w:color w:val="000000"/>
        </w:rPr>
        <w:t xml:space="preserve">2.4. </w:t>
      </w:r>
      <w:proofErr w:type="spellStart"/>
      <w:r w:rsidRPr="00740D0B">
        <w:rPr>
          <w:rFonts w:eastAsia="Times New Roman"/>
          <w:color w:val="000000"/>
        </w:rPr>
        <w:t>Гарантійний</w:t>
      </w:r>
      <w:proofErr w:type="spellEnd"/>
      <w:r w:rsidRPr="00740D0B">
        <w:rPr>
          <w:rFonts w:eastAsia="Times New Roman"/>
          <w:color w:val="000000"/>
        </w:rPr>
        <w:t xml:space="preserve"> </w:t>
      </w:r>
      <w:proofErr w:type="spellStart"/>
      <w:r w:rsidRPr="00740D0B">
        <w:rPr>
          <w:rFonts w:eastAsia="Times New Roman"/>
          <w:color w:val="000000"/>
        </w:rPr>
        <w:t>термін</w:t>
      </w:r>
      <w:proofErr w:type="spellEnd"/>
      <w:r w:rsidRPr="00740D0B">
        <w:rPr>
          <w:rFonts w:eastAsia="Times New Roman"/>
          <w:color w:val="000000"/>
        </w:rPr>
        <w:t xml:space="preserve"> становить </w:t>
      </w:r>
      <w:proofErr w:type="spellStart"/>
      <w:r w:rsidRPr="00740D0B">
        <w:rPr>
          <w:rFonts w:eastAsia="Times New Roman"/>
          <w:color w:val="000000"/>
        </w:rPr>
        <w:t>від</w:t>
      </w:r>
      <w:proofErr w:type="spellEnd"/>
      <w:r w:rsidRPr="00740D0B">
        <w:rPr>
          <w:rFonts w:eastAsia="Times New Roman"/>
          <w:color w:val="000000"/>
        </w:rPr>
        <w:t xml:space="preserve"> 12 </w:t>
      </w:r>
      <w:proofErr w:type="spellStart"/>
      <w:r w:rsidRPr="00740D0B">
        <w:rPr>
          <w:rFonts w:eastAsia="Times New Roman"/>
          <w:color w:val="000000"/>
        </w:rPr>
        <w:t>місяців</w:t>
      </w:r>
      <w:proofErr w:type="spellEnd"/>
      <w:r w:rsidRPr="00740D0B">
        <w:rPr>
          <w:rFonts w:eastAsia="Times New Roman"/>
          <w:color w:val="000000"/>
        </w:rPr>
        <w:t xml:space="preserve"> з </w:t>
      </w:r>
      <w:proofErr w:type="spellStart"/>
      <w:r w:rsidRPr="00740D0B">
        <w:rPr>
          <w:rFonts w:eastAsia="Times New Roman"/>
          <w:color w:val="000000"/>
        </w:rPr>
        <w:t>дати</w:t>
      </w:r>
      <w:proofErr w:type="spellEnd"/>
      <w:r w:rsidRPr="00740D0B">
        <w:rPr>
          <w:rFonts w:eastAsia="Times New Roman"/>
          <w:color w:val="000000"/>
        </w:rPr>
        <w:t xml:space="preserve"> </w:t>
      </w:r>
      <w:proofErr w:type="spellStart"/>
      <w:r w:rsidRPr="00740D0B">
        <w:rPr>
          <w:rFonts w:eastAsia="Times New Roman"/>
          <w:color w:val="000000"/>
        </w:rPr>
        <w:t>підписання</w:t>
      </w:r>
      <w:proofErr w:type="spellEnd"/>
      <w:r w:rsidRPr="00740D0B">
        <w:rPr>
          <w:rFonts w:eastAsia="Times New Roman"/>
          <w:color w:val="000000"/>
        </w:rPr>
        <w:t xml:space="preserve"> акту </w:t>
      </w:r>
      <w:proofErr w:type="spellStart"/>
      <w:r w:rsidRPr="00740D0B">
        <w:rPr>
          <w:rFonts w:eastAsia="Times New Roman"/>
          <w:color w:val="000000"/>
        </w:rPr>
        <w:t>прийому</w:t>
      </w:r>
      <w:proofErr w:type="spellEnd"/>
      <w:r w:rsidRPr="00740D0B">
        <w:rPr>
          <w:rFonts w:eastAsia="Times New Roman"/>
          <w:color w:val="000000"/>
        </w:rPr>
        <w:t xml:space="preserve"> – </w:t>
      </w:r>
      <w:proofErr w:type="spellStart"/>
      <w:r w:rsidRPr="00740D0B">
        <w:rPr>
          <w:rFonts w:eastAsia="Times New Roman"/>
          <w:color w:val="000000"/>
        </w:rPr>
        <w:t>передачі</w:t>
      </w:r>
      <w:proofErr w:type="spellEnd"/>
      <w:r w:rsidRPr="00740D0B">
        <w:rPr>
          <w:rFonts w:eastAsia="Times New Roman"/>
          <w:color w:val="000000"/>
        </w:rPr>
        <w:t xml:space="preserve"> Товару.</w:t>
      </w:r>
    </w:p>
    <w:p w14:paraId="0BAB3D85" w14:textId="77777777" w:rsidR="002D66A5" w:rsidRPr="00740D0B" w:rsidRDefault="002D66A5" w:rsidP="002D66A5">
      <w:pPr>
        <w:pBdr>
          <w:top w:val="nil"/>
          <w:left w:val="nil"/>
          <w:bottom w:val="nil"/>
          <w:right w:val="nil"/>
          <w:between w:val="nil"/>
        </w:pBdr>
        <w:ind w:left="-284" w:right="-141"/>
        <w:jc w:val="center"/>
        <w:rPr>
          <w:rFonts w:eastAsia="Times New Roman"/>
          <w:b/>
          <w:color w:val="000000"/>
        </w:rPr>
      </w:pPr>
      <w:r w:rsidRPr="00740D0B">
        <w:rPr>
          <w:rFonts w:eastAsia="Times New Roman"/>
          <w:b/>
          <w:color w:val="000000"/>
        </w:rPr>
        <w:t>3. ЦІНА ДОГОВОРУ</w:t>
      </w:r>
    </w:p>
    <w:p w14:paraId="2CC5636F" w14:textId="4600D464" w:rsidR="00740D0B" w:rsidRPr="00740D0B" w:rsidRDefault="002D66A5" w:rsidP="00740D0B">
      <w:pPr>
        <w:pBdr>
          <w:top w:val="nil"/>
          <w:left w:val="nil"/>
          <w:bottom w:val="nil"/>
          <w:right w:val="nil"/>
          <w:between w:val="nil"/>
        </w:pBdr>
        <w:ind w:left="-284" w:right="-141"/>
        <w:jc w:val="both"/>
        <w:rPr>
          <w:rFonts w:eastAsia="Times New Roman"/>
          <w:color w:val="000000"/>
          <w:lang w:val="uk-UA"/>
        </w:rPr>
      </w:pPr>
      <w:r w:rsidRPr="00740D0B">
        <w:rPr>
          <w:rFonts w:eastAsia="Times New Roman"/>
          <w:color w:val="000000"/>
        </w:rPr>
        <w:t xml:space="preserve">3.1. </w:t>
      </w:r>
      <w:proofErr w:type="spellStart"/>
      <w:r w:rsidRPr="00740D0B">
        <w:rPr>
          <w:rFonts w:eastAsia="Times New Roman"/>
          <w:color w:val="000000"/>
        </w:rPr>
        <w:t>Ціна</w:t>
      </w:r>
      <w:proofErr w:type="spellEnd"/>
      <w:r w:rsidRPr="00740D0B">
        <w:rPr>
          <w:rFonts w:eastAsia="Times New Roman"/>
          <w:color w:val="000000"/>
        </w:rPr>
        <w:t xml:space="preserve"> Договору становить </w:t>
      </w:r>
      <w:r w:rsidRPr="00740D0B">
        <w:rPr>
          <w:b/>
        </w:rPr>
        <w:t xml:space="preserve">  </w:t>
      </w:r>
      <w:r w:rsidR="00740D0B">
        <w:rPr>
          <w:b/>
          <w:lang w:val="uk-UA"/>
        </w:rPr>
        <w:t xml:space="preserve">_____________ </w:t>
      </w:r>
      <w:proofErr w:type="spellStart"/>
      <w:r w:rsidRPr="00740D0B">
        <w:rPr>
          <w:b/>
        </w:rPr>
        <w:t>грн</w:t>
      </w:r>
      <w:proofErr w:type="spellEnd"/>
      <w:r w:rsidRPr="00740D0B">
        <w:rPr>
          <w:b/>
        </w:rPr>
        <w:t xml:space="preserve"> </w:t>
      </w:r>
      <w:proofErr w:type="gramStart"/>
      <w:r w:rsidRPr="00740D0B">
        <w:rPr>
          <w:rFonts w:eastAsia="Times New Roman"/>
          <w:b/>
          <w:color w:val="000000"/>
        </w:rPr>
        <w:t>(</w:t>
      </w:r>
      <w:r w:rsidR="00740D0B">
        <w:rPr>
          <w:rFonts w:eastAsia="Times New Roman"/>
          <w:b/>
          <w:color w:val="000000"/>
          <w:lang w:val="uk-UA"/>
        </w:rPr>
        <w:t xml:space="preserve"> </w:t>
      </w:r>
      <w:r w:rsidR="00740D0B" w:rsidRPr="00740D0B">
        <w:rPr>
          <w:rFonts w:eastAsia="Times New Roman"/>
          <w:b/>
          <w:i/>
          <w:iCs/>
          <w:color w:val="000000"/>
          <w:lang w:val="uk-UA"/>
        </w:rPr>
        <w:t>сума</w:t>
      </w:r>
      <w:proofErr w:type="gramEnd"/>
      <w:r w:rsidR="00740D0B" w:rsidRPr="00740D0B">
        <w:rPr>
          <w:rFonts w:eastAsia="Times New Roman"/>
          <w:b/>
          <w:i/>
          <w:iCs/>
          <w:color w:val="000000"/>
          <w:lang w:val="uk-UA"/>
        </w:rPr>
        <w:t xml:space="preserve"> прописом </w:t>
      </w:r>
      <w:r w:rsidRPr="00740D0B">
        <w:rPr>
          <w:rFonts w:eastAsia="Times New Roman"/>
          <w:b/>
          <w:i/>
          <w:iCs/>
          <w:color w:val="000000"/>
        </w:rPr>
        <w:t>)</w:t>
      </w:r>
      <w:r w:rsidRPr="00740D0B">
        <w:rPr>
          <w:rFonts w:eastAsia="Times New Roman"/>
          <w:b/>
          <w:color w:val="000000"/>
        </w:rPr>
        <w:t xml:space="preserve"> </w:t>
      </w:r>
      <w:r w:rsidR="00740D0B">
        <w:rPr>
          <w:rFonts w:eastAsia="Times New Roman"/>
          <w:color w:val="000000"/>
          <w:lang w:val="uk-UA"/>
        </w:rPr>
        <w:t xml:space="preserve">з ПДВ/без ПДВ. </w:t>
      </w:r>
    </w:p>
    <w:p w14:paraId="66E619BA" w14:textId="77777777" w:rsidR="002D66A5" w:rsidRPr="00740D0B" w:rsidRDefault="002D66A5" w:rsidP="002D66A5">
      <w:pPr>
        <w:pBdr>
          <w:top w:val="nil"/>
          <w:left w:val="nil"/>
          <w:bottom w:val="nil"/>
          <w:right w:val="nil"/>
          <w:between w:val="nil"/>
        </w:pBdr>
        <w:ind w:left="-284" w:right="-141"/>
        <w:jc w:val="both"/>
        <w:rPr>
          <w:rFonts w:eastAsia="Times New Roman"/>
          <w:color w:val="000000"/>
        </w:rPr>
      </w:pPr>
      <w:r w:rsidRPr="00740D0B">
        <w:rPr>
          <w:rFonts w:eastAsia="Times New Roman"/>
          <w:color w:val="000000"/>
        </w:rPr>
        <w:lastRenderedPageBreak/>
        <w:t xml:space="preserve">3.2. </w:t>
      </w:r>
      <w:proofErr w:type="spellStart"/>
      <w:r w:rsidRPr="00740D0B">
        <w:rPr>
          <w:rFonts w:eastAsia="Times New Roman"/>
          <w:color w:val="000000"/>
        </w:rPr>
        <w:t>Ціна</w:t>
      </w:r>
      <w:proofErr w:type="spellEnd"/>
      <w:r w:rsidRPr="00740D0B">
        <w:rPr>
          <w:rFonts w:eastAsia="Times New Roman"/>
          <w:color w:val="000000"/>
        </w:rPr>
        <w:t xml:space="preserve"> </w:t>
      </w:r>
      <w:proofErr w:type="spellStart"/>
      <w:r w:rsidRPr="00740D0B">
        <w:rPr>
          <w:rFonts w:eastAsia="Times New Roman"/>
          <w:color w:val="000000"/>
        </w:rPr>
        <w:t>цього</w:t>
      </w:r>
      <w:proofErr w:type="spellEnd"/>
      <w:r w:rsidRPr="00740D0B">
        <w:rPr>
          <w:rFonts w:eastAsia="Times New Roman"/>
          <w:color w:val="000000"/>
        </w:rPr>
        <w:t xml:space="preserve"> Договору </w:t>
      </w:r>
      <w:proofErr w:type="spellStart"/>
      <w:r w:rsidRPr="00740D0B">
        <w:rPr>
          <w:rFonts w:eastAsia="Times New Roman"/>
          <w:color w:val="000000"/>
        </w:rPr>
        <w:t>включає</w:t>
      </w:r>
      <w:proofErr w:type="spellEnd"/>
      <w:r w:rsidRPr="00740D0B">
        <w:rPr>
          <w:rFonts w:eastAsia="Times New Roman"/>
          <w:color w:val="000000"/>
        </w:rPr>
        <w:t xml:space="preserve">: </w:t>
      </w:r>
      <w:proofErr w:type="spellStart"/>
      <w:r w:rsidRPr="00740D0B">
        <w:rPr>
          <w:rFonts w:eastAsia="Times New Roman"/>
          <w:color w:val="000000"/>
        </w:rPr>
        <w:t>ціну</w:t>
      </w:r>
      <w:proofErr w:type="spellEnd"/>
      <w:r w:rsidRPr="00740D0B">
        <w:rPr>
          <w:rFonts w:eastAsia="Times New Roman"/>
          <w:color w:val="000000"/>
        </w:rPr>
        <w:t xml:space="preserve"> товару, </w:t>
      </w:r>
      <w:proofErr w:type="spellStart"/>
      <w:r w:rsidRPr="00740D0B">
        <w:rPr>
          <w:rFonts w:eastAsia="Times New Roman"/>
          <w:color w:val="000000"/>
        </w:rPr>
        <w:t>всі</w:t>
      </w:r>
      <w:proofErr w:type="spellEnd"/>
      <w:r w:rsidRPr="00740D0B">
        <w:rPr>
          <w:rFonts w:eastAsia="Times New Roman"/>
          <w:color w:val="000000"/>
        </w:rPr>
        <w:t xml:space="preserve"> </w:t>
      </w:r>
      <w:proofErr w:type="spellStart"/>
      <w:r w:rsidRPr="00740D0B">
        <w:rPr>
          <w:rFonts w:eastAsia="Times New Roman"/>
          <w:color w:val="000000"/>
        </w:rPr>
        <w:t>податки</w:t>
      </w:r>
      <w:proofErr w:type="spellEnd"/>
      <w:r w:rsidRPr="00740D0B">
        <w:rPr>
          <w:rFonts w:eastAsia="Times New Roman"/>
          <w:color w:val="000000"/>
        </w:rPr>
        <w:t xml:space="preserve">, </w:t>
      </w:r>
      <w:proofErr w:type="spellStart"/>
      <w:r w:rsidRPr="00740D0B">
        <w:rPr>
          <w:rFonts w:eastAsia="Times New Roman"/>
          <w:color w:val="000000"/>
        </w:rPr>
        <w:t>збори</w:t>
      </w:r>
      <w:proofErr w:type="spellEnd"/>
      <w:r w:rsidRPr="00740D0B">
        <w:rPr>
          <w:rFonts w:eastAsia="Times New Roman"/>
          <w:color w:val="000000"/>
        </w:rPr>
        <w:t xml:space="preserve"> та </w:t>
      </w:r>
      <w:proofErr w:type="spellStart"/>
      <w:r w:rsidRPr="00740D0B">
        <w:rPr>
          <w:rFonts w:eastAsia="Times New Roman"/>
          <w:color w:val="000000"/>
        </w:rPr>
        <w:t>інші</w:t>
      </w:r>
      <w:proofErr w:type="spellEnd"/>
      <w:r w:rsidRPr="00740D0B">
        <w:rPr>
          <w:rFonts w:eastAsia="Times New Roman"/>
          <w:color w:val="000000"/>
        </w:rPr>
        <w:t xml:space="preserve"> </w:t>
      </w:r>
      <w:proofErr w:type="spellStart"/>
      <w:r w:rsidRPr="00740D0B">
        <w:rPr>
          <w:rFonts w:eastAsia="Times New Roman"/>
          <w:color w:val="000000"/>
        </w:rPr>
        <w:t>обов’язкові</w:t>
      </w:r>
      <w:proofErr w:type="spellEnd"/>
      <w:r w:rsidRPr="00740D0B">
        <w:rPr>
          <w:rFonts w:eastAsia="Times New Roman"/>
          <w:color w:val="000000"/>
        </w:rPr>
        <w:t xml:space="preserve"> </w:t>
      </w:r>
      <w:proofErr w:type="spellStart"/>
      <w:r w:rsidRPr="00740D0B">
        <w:rPr>
          <w:rFonts w:eastAsia="Times New Roman"/>
          <w:color w:val="000000"/>
        </w:rPr>
        <w:t>платежі</w:t>
      </w:r>
      <w:proofErr w:type="spellEnd"/>
      <w:r w:rsidRPr="00740D0B">
        <w:rPr>
          <w:rFonts w:eastAsia="Times New Roman"/>
          <w:color w:val="000000"/>
        </w:rPr>
        <w:t xml:space="preserve">, </w:t>
      </w:r>
      <w:proofErr w:type="spellStart"/>
      <w:r w:rsidRPr="00740D0B">
        <w:rPr>
          <w:rFonts w:eastAsia="Times New Roman"/>
          <w:color w:val="000000"/>
        </w:rPr>
        <w:t>витрати</w:t>
      </w:r>
      <w:proofErr w:type="spellEnd"/>
      <w:r w:rsidRPr="00740D0B">
        <w:rPr>
          <w:rFonts w:eastAsia="Times New Roman"/>
          <w:color w:val="000000"/>
        </w:rPr>
        <w:t xml:space="preserve">, </w:t>
      </w:r>
      <w:proofErr w:type="spellStart"/>
      <w:r w:rsidRPr="00740D0B">
        <w:rPr>
          <w:rFonts w:eastAsia="Times New Roman"/>
          <w:color w:val="000000"/>
        </w:rPr>
        <w:t>пов’язані</w:t>
      </w:r>
      <w:proofErr w:type="spellEnd"/>
      <w:r w:rsidRPr="00740D0B">
        <w:rPr>
          <w:rFonts w:eastAsia="Times New Roman"/>
          <w:color w:val="000000"/>
        </w:rPr>
        <w:t xml:space="preserve"> з </w:t>
      </w:r>
      <w:proofErr w:type="spellStart"/>
      <w:r w:rsidRPr="00740D0B">
        <w:rPr>
          <w:rFonts w:eastAsia="Times New Roman"/>
          <w:color w:val="000000"/>
        </w:rPr>
        <w:t>передпродажною</w:t>
      </w:r>
      <w:proofErr w:type="spellEnd"/>
      <w:r w:rsidRPr="00740D0B">
        <w:rPr>
          <w:rFonts w:eastAsia="Times New Roman"/>
          <w:color w:val="000000"/>
        </w:rPr>
        <w:t xml:space="preserve"> </w:t>
      </w:r>
      <w:proofErr w:type="spellStart"/>
      <w:r w:rsidRPr="00740D0B">
        <w:rPr>
          <w:rFonts w:eastAsia="Times New Roman"/>
          <w:color w:val="000000"/>
        </w:rPr>
        <w:t>підготовкою</w:t>
      </w:r>
      <w:proofErr w:type="spellEnd"/>
      <w:r w:rsidRPr="00740D0B">
        <w:rPr>
          <w:rFonts w:eastAsia="Times New Roman"/>
          <w:color w:val="000000"/>
        </w:rPr>
        <w:t xml:space="preserve"> та </w:t>
      </w:r>
      <w:proofErr w:type="spellStart"/>
      <w:r w:rsidRPr="00740D0B">
        <w:rPr>
          <w:rFonts w:eastAsia="Times New Roman"/>
          <w:color w:val="000000"/>
        </w:rPr>
        <w:t>реалізацією</w:t>
      </w:r>
      <w:proofErr w:type="spellEnd"/>
      <w:r w:rsidRPr="00740D0B">
        <w:rPr>
          <w:rFonts w:eastAsia="Times New Roman"/>
          <w:color w:val="000000"/>
        </w:rPr>
        <w:t xml:space="preserve"> товару </w:t>
      </w:r>
      <w:proofErr w:type="spellStart"/>
      <w:r w:rsidRPr="00740D0B">
        <w:rPr>
          <w:rFonts w:eastAsia="Times New Roman"/>
          <w:color w:val="000000"/>
        </w:rPr>
        <w:t>Покупцю</w:t>
      </w:r>
      <w:proofErr w:type="spellEnd"/>
      <w:r w:rsidRPr="00740D0B">
        <w:rPr>
          <w:rFonts w:eastAsia="Times New Roman"/>
          <w:color w:val="000000"/>
        </w:rPr>
        <w:t xml:space="preserve">, </w:t>
      </w:r>
      <w:proofErr w:type="spellStart"/>
      <w:r w:rsidRPr="00740D0B">
        <w:rPr>
          <w:rFonts w:eastAsia="Times New Roman"/>
          <w:color w:val="000000"/>
        </w:rPr>
        <w:t>всі</w:t>
      </w:r>
      <w:proofErr w:type="spellEnd"/>
      <w:r w:rsidRPr="00740D0B">
        <w:rPr>
          <w:rFonts w:eastAsia="Times New Roman"/>
          <w:color w:val="000000"/>
        </w:rPr>
        <w:t xml:space="preserve"> </w:t>
      </w:r>
      <w:proofErr w:type="spellStart"/>
      <w:r w:rsidRPr="00740D0B">
        <w:rPr>
          <w:rFonts w:eastAsia="Times New Roman"/>
          <w:color w:val="000000"/>
        </w:rPr>
        <w:t>витрати</w:t>
      </w:r>
      <w:proofErr w:type="spellEnd"/>
      <w:r w:rsidRPr="00740D0B">
        <w:rPr>
          <w:rFonts w:eastAsia="Times New Roman"/>
          <w:color w:val="000000"/>
        </w:rPr>
        <w:t xml:space="preserve"> </w:t>
      </w:r>
      <w:proofErr w:type="spellStart"/>
      <w:r w:rsidRPr="00740D0B">
        <w:rPr>
          <w:rFonts w:eastAsia="Times New Roman"/>
          <w:color w:val="000000"/>
        </w:rPr>
        <w:t>Постачальника</w:t>
      </w:r>
      <w:proofErr w:type="spellEnd"/>
      <w:r w:rsidRPr="00740D0B">
        <w:rPr>
          <w:rFonts w:eastAsia="Times New Roman"/>
          <w:color w:val="000000"/>
        </w:rPr>
        <w:t xml:space="preserve">, </w:t>
      </w:r>
      <w:proofErr w:type="spellStart"/>
      <w:r w:rsidRPr="00740D0B">
        <w:rPr>
          <w:rFonts w:eastAsia="Times New Roman"/>
          <w:color w:val="000000"/>
        </w:rPr>
        <w:t>враховуючи</w:t>
      </w:r>
      <w:proofErr w:type="spellEnd"/>
      <w:r w:rsidRPr="00740D0B">
        <w:rPr>
          <w:rFonts w:eastAsia="Times New Roman"/>
          <w:color w:val="000000"/>
        </w:rPr>
        <w:t xml:space="preserve"> </w:t>
      </w:r>
      <w:proofErr w:type="spellStart"/>
      <w:r w:rsidRPr="00740D0B">
        <w:rPr>
          <w:rFonts w:eastAsia="Times New Roman"/>
          <w:color w:val="000000"/>
        </w:rPr>
        <w:t>вартість</w:t>
      </w:r>
      <w:proofErr w:type="spellEnd"/>
      <w:r w:rsidRPr="00740D0B">
        <w:rPr>
          <w:rFonts w:eastAsia="Times New Roman"/>
          <w:color w:val="000000"/>
        </w:rPr>
        <w:t xml:space="preserve"> </w:t>
      </w:r>
      <w:proofErr w:type="spellStart"/>
      <w:r w:rsidRPr="00740D0B">
        <w:rPr>
          <w:rFonts w:eastAsia="Times New Roman"/>
          <w:color w:val="000000"/>
        </w:rPr>
        <w:t>транспортних</w:t>
      </w:r>
      <w:proofErr w:type="spellEnd"/>
      <w:r w:rsidRPr="00740D0B">
        <w:rPr>
          <w:rFonts w:eastAsia="Times New Roman"/>
          <w:color w:val="000000"/>
        </w:rPr>
        <w:t xml:space="preserve"> </w:t>
      </w:r>
      <w:proofErr w:type="spellStart"/>
      <w:r w:rsidRPr="00740D0B">
        <w:rPr>
          <w:rFonts w:eastAsia="Times New Roman"/>
          <w:color w:val="000000"/>
        </w:rPr>
        <w:t>послуг</w:t>
      </w:r>
      <w:proofErr w:type="spellEnd"/>
      <w:r w:rsidRPr="00740D0B">
        <w:rPr>
          <w:rFonts w:eastAsia="Times New Roman"/>
          <w:color w:val="000000"/>
        </w:rPr>
        <w:t xml:space="preserve"> на доставку товару до </w:t>
      </w:r>
      <w:proofErr w:type="spellStart"/>
      <w:r w:rsidRPr="00740D0B">
        <w:rPr>
          <w:rFonts w:eastAsia="Times New Roman"/>
          <w:color w:val="000000"/>
        </w:rPr>
        <w:t>місця</w:t>
      </w:r>
      <w:proofErr w:type="spellEnd"/>
      <w:r w:rsidRPr="00740D0B">
        <w:rPr>
          <w:rFonts w:eastAsia="Times New Roman"/>
          <w:color w:val="000000"/>
        </w:rPr>
        <w:t xml:space="preserve"> поставки, </w:t>
      </w:r>
      <w:proofErr w:type="spellStart"/>
      <w:r w:rsidRPr="00740D0B">
        <w:rPr>
          <w:rFonts w:eastAsia="Times New Roman"/>
          <w:color w:val="000000"/>
        </w:rPr>
        <w:t>визначеного</w:t>
      </w:r>
      <w:proofErr w:type="spellEnd"/>
      <w:r w:rsidRPr="00740D0B">
        <w:rPr>
          <w:rFonts w:eastAsia="Times New Roman"/>
          <w:color w:val="000000"/>
        </w:rPr>
        <w:t xml:space="preserve"> </w:t>
      </w:r>
      <w:proofErr w:type="spellStart"/>
      <w:r w:rsidRPr="00740D0B">
        <w:rPr>
          <w:rFonts w:eastAsia="Times New Roman"/>
          <w:color w:val="000000"/>
        </w:rPr>
        <w:t>цим</w:t>
      </w:r>
      <w:proofErr w:type="spellEnd"/>
      <w:r w:rsidRPr="00740D0B">
        <w:rPr>
          <w:rFonts w:eastAsia="Times New Roman"/>
          <w:color w:val="000000"/>
        </w:rPr>
        <w:t xml:space="preserve"> Договором (</w:t>
      </w:r>
      <w:proofErr w:type="spellStart"/>
      <w:r w:rsidRPr="00740D0B">
        <w:rPr>
          <w:rFonts w:eastAsia="Times New Roman"/>
          <w:color w:val="000000"/>
        </w:rPr>
        <w:t>заклади</w:t>
      </w:r>
      <w:proofErr w:type="spellEnd"/>
      <w:r w:rsidRPr="00740D0B">
        <w:rPr>
          <w:rFonts w:eastAsia="Times New Roman"/>
          <w:color w:val="000000"/>
        </w:rPr>
        <w:t xml:space="preserve">, </w:t>
      </w:r>
      <w:proofErr w:type="spellStart"/>
      <w:r w:rsidRPr="00740D0B">
        <w:rPr>
          <w:rFonts w:eastAsia="Times New Roman"/>
          <w:color w:val="000000"/>
        </w:rPr>
        <w:t>підпорядковані</w:t>
      </w:r>
      <w:proofErr w:type="spellEnd"/>
      <w:r w:rsidRPr="00740D0B">
        <w:rPr>
          <w:rFonts w:eastAsia="Times New Roman"/>
          <w:color w:val="000000"/>
        </w:rPr>
        <w:t xml:space="preserve"> </w:t>
      </w:r>
      <w:proofErr w:type="spellStart"/>
      <w:r w:rsidRPr="00740D0B">
        <w:rPr>
          <w:rFonts w:eastAsia="Times New Roman"/>
          <w:color w:val="000000"/>
        </w:rPr>
        <w:t>Покупцю</w:t>
      </w:r>
      <w:proofErr w:type="spellEnd"/>
      <w:r w:rsidRPr="00740D0B">
        <w:rPr>
          <w:rFonts w:eastAsia="Times New Roman"/>
          <w:color w:val="000000"/>
        </w:rPr>
        <w:t xml:space="preserve"> </w:t>
      </w:r>
      <w:proofErr w:type="spellStart"/>
      <w:r w:rsidRPr="00740D0B">
        <w:rPr>
          <w:rFonts w:eastAsia="Times New Roman"/>
          <w:color w:val="000000"/>
        </w:rPr>
        <w:t>згідно</w:t>
      </w:r>
      <w:proofErr w:type="spellEnd"/>
      <w:r w:rsidRPr="00740D0B">
        <w:rPr>
          <w:rFonts w:eastAsia="Times New Roman"/>
          <w:color w:val="000000"/>
        </w:rPr>
        <w:t xml:space="preserve"> </w:t>
      </w:r>
      <w:proofErr w:type="spellStart"/>
      <w:r w:rsidRPr="00740D0B">
        <w:rPr>
          <w:rFonts w:eastAsia="Times New Roman"/>
          <w:color w:val="000000"/>
        </w:rPr>
        <w:t>Додатку</w:t>
      </w:r>
      <w:proofErr w:type="spellEnd"/>
      <w:r w:rsidRPr="00740D0B">
        <w:rPr>
          <w:rFonts w:eastAsia="Times New Roman"/>
          <w:color w:val="000000"/>
        </w:rPr>
        <w:t xml:space="preserve"> 1), </w:t>
      </w:r>
      <w:proofErr w:type="spellStart"/>
      <w:r w:rsidRPr="00740D0B">
        <w:rPr>
          <w:rFonts w:eastAsia="Times New Roman"/>
          <w:color w:val="000000"/>
        </w:rPr>
        <w:t>затрати</w:t>
      </w:r>
      <w:proofErr w:type="spellEnd"/>
      <w:r w:rsidRPr="00740D0B">
        <w:rPr>
          <w:rFonts w:eastAsia="Times New Roman"/>
          <w:color w:val="000000"/>
        </w:rPr>
        <w:t xml:space="preserve"> по </w:t>
      </w:r>
      <w:proofErr w:type="spellStart"/>
      <w:r w:rsidRPr="00740D0B">
        <w:rPr>
          <w:rFonts w:eastAsia="Times New Roman"/>
          <w:color w:val="000000"/>
        </w:rPr>
        <w:t>зберіганню</w:t>
      </w:r>
      <w:proofErr w:type="spellEnd"/>
      <w:r w:rsidRPr="00740D0B">
        <w:rPr>
          <w:rFonts w:eastAsia="Times New Roman"/>
          <w:color w:val="000000"/>
        </w:rPr>
        <w:t xml:space="preserve"> товару у </w:t>
      </w:r>
      <w:proofErr w:type="spellStart"/>
      <w:r w:rsidRPr="00740D0B">
        <w:rPr>
          <w:rFonts w:eastAsia="Times New Roman"/>
          <w:color w:val="000000"/>
        </w:rPr>
        <w:t>Постачальника</w:t>
      </w:r>
      <w:proofErr w:type="spellEnd"/>
      <w:r w:rsidRPr="00740D0B">
        <w:rPr>
          <w:rFonts w:eastAsia="Times New Roman"/>
          <w:color w:val="000000"/>
        </w:rPr>
        <w:t>.</w:t>
      </w:r>
    </w:p>
    <w:p w14:paraId="2475D874" w14:textId="77777777" w:rsidR="002D66A5" w:rsidRPr="00740D0B" w:rsidRDefault="002D66A5" w:rsidP="002D66A5">
      <w:pPr>
        <w:pBdr>
          <w:top w:val="nil"/>
          <w:left w:val="nil"/>
          <w:bottom w:val="nil"/>
          <w:right w:val="nil"/>
          <w:between w:val="nil"/>
        </w:pBdr>
        <w:ind w:left="-284" w:right="-141"/>
        <w:jc w:val="center"/>
        <w:rPr>
          <w:rFonts w:eastAsia="Times New Roman"/>
          <w:b/>
          <w:color w:val="000000"/>
        </w:rPr>
      </w:pPr>
    </w:p>
    <w:p w14:paraId="57FD927C" w14:textId="77777777" w:rsidR="002D66A5" w:rsidRPr="00740D0B" w:rsidRDefault="002D66A5" w:rsidP="002D66A5">
      <w:pPr>
        <w:pBdr>
          <w:top w:val="nil"/>
          <w:left w:val="nil"/>
          <w:bottom w:val="nil"/>
          <w:right w:val="nil"/>
          <w:between w:val="nil"/>
        </w:pBdr>
        <w:ind w:left="-284" w:right="-141"/>
        <w:jc w:val="center"/>
        <w:rPr>
          <w:rFonts w:eastAsia="Times New Roman"/>
          <w:b/>
          <w:color w:val="000000"/>
        </w:rPr>
      </w:pPr>
      <w:r w:rsidRPr="00740D0B">
        <w:rPr>
          <w:rFonts w:eastAsia="Times New Roman"/>
          <w:b/>
          <w:color w:val="000000"/>
        </w:rPr>
        <w:t>4. ГАРАНТІЇ</w:t>
      </w:r>
    </w:p>
    <w:p w14:paraId="35E98FAA" w14:textId="77777777" w:rsidR="002D66A5" w:rsidRPr="00740D0B" w:rsidRDefault="002D66A5" w:rsidP="002D66A5">
      <w:pPr>
        <w:pBdr>
          <w:top w:val="nil"/>
          <w:left w:val="nil"/>
          <w:bottom w:val="nil"/>
          <w:right w:val="nil"/>
          <w:between w:val="nil"/>
        </w:pBdr>
        <w:ind w:left="-284" w:right="-141"/>
        <w:jc w:val="both"/>
        <w:rPr>
          <w:rFonts w:eastAsia="Times New Roman"/>
          <w:color w:val="000000"/>
        </w:rPr>
      </w:pPr>
      <w:r w:rsidRPr="00740D0B">
        <w:rPr>
          <w:rFonts w:eastAsia="Times New Roman"/>
          <w:color w:val="000000"/>
        </w:rPr>
        <w:t xml:space="preserve">4.1. </w:t>
      </w:r>
      <w:proofErr w:type="spellStart"/>
      <w:r w:rsidRPr="00740D0B">
        <w:rPr>
          <w:rFonts w:eastAsia="Times New Roman"/>
          <w:color w:val="000000"/>
        </w:rPr>
        <w:t>Гарантійне</w:t>
      </w:r>
      <w:proofErr w:type="spellEnd"/>
      <w:r w:rsidRPr="00740D0B">
        <w:rPr>
          <w:rFonts w:eastAsia="Times New Roman"/>
          <w:color w:val="000000"/>
        </w:rPr>
        <w:t xml:space="preserve"> </w:t>
      </w:r>
      <w:proofErr w:type="spellStart"/>
      <w:r w:rsidRPr="00740D0B">
        <w:rPr>
          <w:rFonts w:eastAsia="Times New Roman"/>
          <w:color w:val="000000"/>
        </w:rPr>
        <w:t>обслуговування</w:t>
      </w:r>
      <w:proofErr w:type="spellEnd"/>
      <w:r w:rsidRPr="00740D0B">
        <w:rPr>
          <w:rFonts w:eastAsia="Times New Roman"/>
          <w:color w:val="000000"/>
        </w:rPr>
        <w:t xml:space="preserve"> </w:t>
      </w:r>
      <w:proofErr w:type="spellStart"/>
      <w:r w:rsidRPr="00740D0B">
        <w:rPr>
          <w:rFonts w:eastAsia="Times New Roman"/>
          <w:color w:val="000000"/>
        </w:rPr>
        <w:t>полягає</w:t>
      </w:r>
      <w:proofErr w:type="spellEnd"/>
      <w:r w:rsidRPr="00740D0B">
        <w:rPr>
          <w:rFonts w:eastAsia="Times New Roman"/>
          <w:color w:val="000000"/>
        </w:rPr>
        <w:t xml:space="preserve"> у </w:t>
      </w:r>
      <w:proofErr w:type="spellStart"/>
      <w:r w:rsidRPr="00740D0B">
        <w:rPr>
          <w:rFonts w:eastAsia="Times New Roman"/>
          <w:color w:val="000000"/>
        </w:rPr>
        <w:t>виконанні</w:t>
      </w:r>
      <w:proofErr w:type="spellEnd"/>
      <w:r w:rsidRPr="00740D0B">
        <w:rPr>
          <w:rFonts w:eastAsia="Times New Roman"/>
          <w:color w:val="000000"/>
        </w:rPr>
        <w:t xml:space="preserve"> </w:t>
      </w:r>
      <w:proofErr w:type="spellStart"/>
      <w:r w:rsidRPr="00740D0B">
        <w:rPr>
          <w:rFonts w:eastAsia="Times New Roman"/>
          <w:color w:val="000000"/>
        </w:rPr>
        <w:t>обов'язків</w:t>
      </w:r>
      <w:proofErr w:type="spellEnd"/>
      <w:r w:rsidRPr="00740D0B">
        <w:rPr>
          <w:rFonts w:eastAsia="Times New Roman"/>
          <w:color w:val="000000"/>
        </w:rPr>
        <w:t xml:space="preserve"> </w:t>
      </w:r>
      <w:proofErr w:type="spellStart"/>
      <w:r w:rsidRPr="00740D0B">
        <w:rPr>
          <w:rFonts w:eastAsia="Times New Roman"/>
          <w:color w:val="000000"/>
        </w:rPr>
        <w:t>Постачальника</w:t>
      </w:r>
      <w:proofErr w:type="spellEnd"/>
      <w:r w:rsidRPr="00740D0B">
        <w:rPr>
          <w:rFonts w:eastAsia="Times New Roman"/>
          <w:color w:val="000000"/>
        </w:rPr>
        <w:t xml:space="preserve"> перед </w:t>
      </w:r>
      <w:proofErr w:type="spellStart"/>
      <w:r w:rsidRPr="00740D0B">
        <w:rPr>
          <w:rFonts w:eastAsia="Times New Roman"/>
          <w:color w:val="000000"/>
        </w:rPr>
        <w:t>Покупцем</w:t>
      </w:r>
      <w:proofErr w:type="spellEnd"/>
      <w:r w:rsidRPr="00740D0B">
        <w:rPr>
          <w:rFonts w:eastAsia="Times New Roman"/>
          <w:color w:val="000000"/>
        </w:rPr>
        <w:t xml:space="preserve"> по </w:t>
      </w:r>
      <w:proofErr w:type="spellStart"/>
      <w:r w:rsidRPr="00740D0B">
        <w:rPr>
          <w:rFonts w:eastAsia="Times New Roman"/>
          <w:color w:val="000000"/>
        </w:rPr>
        <w:t>заміні</w:t>
      </w:r>
      <w:proofErr w:type="spellEnd"/>
      <w:r w:rsidRPr="00740D0B">
        <w:rPr>
          <w:rFonts w:eastAsia="Times New Roman"/>
          <w:color w:val="000000"/>
        </w:rPr>
        <w:t xml:space="preserve"> </w:t>
      </w:r>
      <w:proofErr w:type="spellStart"/>
      <w:r w:rsidRPr="00740D0B">
        <w:rPr>
          <w:rFonts w:eastAsia="Times New Roman"/>
          <w:color w:val="000000"/>
        </w:rPr>
        <w:t>неякісного</w:t>
      </w:r>
      <w:proofErr w:type="spellEnd"/>
      <w:r w:rsidRPr="00740D0B">
        <w:rPr>
          <w:rFonts w:eastAsia="Times New Roman"/>
          <w:color w:val="000000"/>
        </w:rPr>
        <w:t xml:space="preserve"> Товару.</w:t>
      </w:r>
    </w:p>
    <w:p w14:paraId="5C3946D2"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740D0B">
        <w:rPr>
          <w:rFonts w:eastAsia="Times New Roman"/>
          <w:color w:val="000000"/>
        </w:rPr>
        <w:t xml:space="preserve">4.2. У </w:t>
      </w:r>
      <w:proofErr w:type="spellStart"/>
      <w:r w:rsidRPr="00740D0B">
        <w:rPr>
          <w:rFonts w:eastAsia="Times New Roman"/>
          <w:color w:val="000000"/>
        </w:rPr>
        <w:t>випадку</w:t>
      </w:r>
      <w:proofErr w:type="spellEnd"/>
      <w:r w:rsidRPr="00740D0B">
        <w:rPr>
          <w:rFonts w:eastAsia="Times New Roman"/>
          <w:color w:val="000000"/>
        </w:rPr>
        <w:t xml:space="preserve"> </w:t>
      </w:r>
      <w:proofErr w:type="spellStart"/>
      <w:r w:rsidRPr="00740D0B">
        <w:rPr>
          <w:rFonts w:eastAsia="Times New Roman"/>
          <w:color w:val="000000"/>
        </w:rPr>
        <w:t>виходу</w:t>
      </w:r>
      <w:proofErr w:type="spellEnd"/>
      <w:r w:rsidRPr="00740D0B">
        <w:rPr>
          <w:rFonts w:eastAsia="Times New Roman"/>
          <w:color w:val="000000"/>
        </w:rPr>
        <w:t xml:space="preserve"> з ладу Товару </w:t>
      </w:r>
      <w:proofErr w:type="spellStart"/>
      <w:r w:rsidRPr="00740D0B">
        <w:rPr>
          <w:rFonts w:eastAsia="Times New Roman"/>
          <w:color w:val="000000"/>
        </w:rPr>
        <w:t>Постачальник</w:t>
      </w:r>
      <w:proofErr w:type="spellEnd"/>
      <w:r w:rsidRPr="00740D0B">
        <w:rPr>
          <w:rFonts w:eastAsia="Times New Roman"/>
          <w:color w:val="000000"/>
        </w:rPr>
        <w:t xml:space="preserve"> </w:t>
      </w:r>
      <w:proofErr w:type="spellStart"/>
      <w:r w:rsidRPr="00740D0B">
        <w:rPr>
          <w:rFonts w:eastAsia="Times New Roman"/>
          <w:color w:val="000000"/>
        </w:rPr>
        <w:t>зобов'язується</w:t>
      </w:r>
      <w:proofErr w:type="spellEnd"/>
      <w:r w:rsidRPr="00740D0B">
        <w:rPr>
          <w:rFonts w:eastAsia="Times New Roman"/>
          <w:color w:val="000000"/>
        </w:rPr>
        <w:t xml:space="preserve">, </w:t>
      </w:r>
      <w:proofErr w:type="spellStart"/>
      <w:r w:rsidRPr="00740D0B">
        <w:rPr>
          <w:rFonts w:eastAsia="Times New Roman"/>
          <w:color w:val="000000"/>
        </w:rPr>
        <w:t>протягом</w:t>
      </w:r>
      <w:proofErr w:type="spellEnd"/>
      <w:r w:rsidRPr="00740D0B">
        <w:rPr>
          <w:rFonts w:eastAsia="Times New Roman"/>
          <w:color w:val="000000"/>
        </w:rPr>
        <w:t xml:space="preserve"> 7 (семи) </w:t>
      </w:r>
      <w:proofErr w:type="spellStart"/>
      <w:r w:rsidRPr="00740D0B">
        <w:rPr>
          <w:rFonts w:eastAsia="Times New Roman"/>
          <w:color w:val="000000"/>
        </w:rPr>
        <w:t>робочих</w:t>
      </w:r>
      <w:proofErr w:type="spellEnd"/>
      <w:r w:rsidRPr="00740D0B">
        <w:rPr>
          <w:rFonts w:eastAsia="Times New Roman"/>
          <w:color w:val="000000"/>
        </w:rPr>
        <w:t xml:space="preserve"> </w:t>
      </w:r>
      <w:proofErr w:type="spellStart"/>
      <w:r w:rsidRPr="00740D0B">
        <w:rPr>
          <w:rFonts w:eastAsia="Times New Roman"/>
          <w:color w:val="000000"/>
        </w:rPr>
        <w:t>днів</w:t>
      </w:r>
      <w:proofErr w:type="spellEnd"/>
      <w:r w:rsidRPr="00740D0B">
        <w:rPr>
          <w:rFonts w:eastAsia="Times New Roman"/>
          <w:color w:val="000000"/>
        </w:rPr>
        <w:t xml:space="preserve">, </w:t>
      </w:r>
      <w:proofErr w:type="spellStart"/>
      <w:r w:rsidRPr="00740D0B">
        <w:rPr>
          <w:rFonts w:eastAsia="Times New Roman"/>
          <w:color w:val="000000"/>
        </w:rPr>
        <w:t>здійснити</w:t>
      </w:r>
      <w:proofErr w:type="spellEnd"/>
      <w:r w:rsidRPr="00740D0B">
        <w:rPr>
          <w:rFonts w:eastAsia="Times New Roman"/>
          <w:color w:val="000000"/>
        </w:rPr>
        <w:t xml:space="preserve"> </w:t>
      </w:r>
      <w:proofErr w:type="spellStart"/>
      <w:r w:rsidRPr="00740D0B">
        <w:rPr>
          <w:rFonts w:eastAsia="Times New Roman"/>
          <w:color w:val="000000"/>
        </w:rPr>
        <w:t>його</w:t>
      </w:r>
      <w:proofErr w:type="spellEnd"/>
      <w:r w:rsidRPr="00740D0B">
        <w:rPr>
          <w:rFonts w:eastAsia="Times New Roman"/>
          <w:color w:val="000000"/>
        </w:rPr>
        <w:t xml:space="preserve"> </w:t>
      </w:r>
      <w:proofErr w:type="spellStart"/>
      <w:r w:rsidRPr="00740D0B">
        <w:rPr>
          <w:rFonts w:eastAsia="Times New Roman"/>
          <w:color w:val="000000"/>
        </w:rPr>
        <w:t>заміну</w:t>
      </w:r>
      <w:proofErr w:type="spellEnd"/>
      <w:r w:rsidRPr="00740D0B">
        <w:rPr>
          <w:rFonts w:eastAsia="Times New Roman"/>
          <w:color w:val="000000"/>
        </w:rPr>
        <w:t xml:space="preserve">. Факт </w:t>
      </w:r>
      <w:proofErr w:type="spellStart"/>
      <w:r w:rsidRPr="00740D0B">
        <w:rPr>
          <w:rFonts w:eastAsia="Times New Roman"/>
          <w:color w:val="000000"/>
        </w:rPr>
        <w:t>виконання</w:t>
      </w:r>
      <w:proofErr w:type="spellEnd"/>
      <w:r w:rsidRPr="00740D0B">
        <w:rPr>
          <w:rFonts w:eastAsia="Times New Roman"/>
          <w:color w:val="000000"/>
        </w:rPr>
        <w:t xml:space="preserve"> </w:t>
      </w:r>
      <w:proofErr w:type="spellStart"/>
      <w:r w:rsidRPr="00740D0B">
        <w:rPr>
          <w:rFonts w:eastAsia="Times New Roman"/>
          <w:color w:val="000000"/>
        </w:rPr>
        <w:t>гарантійних</w:t>
      </w:r>
      <w:proofErr w:type="spellEnd"/>
      <w:r w:rsidRPr="00740D0B">
        <w:rPr>
          <w:rFonts w:eastAsia="Times New Roman"/>
          <w:color w:val="000000"/>
        </w:rPr>
        <w:t xml:space="preserve"> </w:t>
      </w:r>
      <w:proofErr w:type="spellStart"/>
      <w:r w:rsidRPr="00740D0B">
        <w:rPr>
          <w:rFonts w:eastAsia="Times New Roman"/>
          <w:color w:val="000000"/>
        </w:rPr>
        <w:t>зобов'язань</w:t>
      </w:r>
      <w:proofErr w:type="spellEnd"/>
      <w:r w:rsidRPr="00740D0B">
        <w:rPr>
          <w:rFonts w:eastAsia="Times New Roman"/>
          <w:color w:val="000000"/>
        </w:rPr>
        <w:t xml:space="preserve"> </w:t>
      </w:r>
      <w:proofErr w:type="spellStart"/>
      <w:r w:rsidRPr="00740D0B">
        <w:rPr>
          <w:rFonts w:eastAsia="Times New Roman"/>
          <w:color w:val="000000"/>
        </w:rPr>
        <w:t>оформлюється</w:t>
      </w:r>
      <w:proofErr w:type="spellEnd"/>
      <w:r w:rsidRPr="00AB76BE">
        <w:rPr>
          <w:rFonts w:eastAsia="Times New Roman"/>
          <w:color w:val="000000"/>
        </w:rPr>
        <w:t xml:space="preserve"> шляхом </w:t>
      </w:r>
      <w:proofErr w:type="spellStart"/>
      <w:r w:rsidRPr="00AB76BE">
        <w:rPr>
          <w:rFonts w:eastAsia="Times New Roman"/>
          <w:color w:val="000000"/>
        </w:rPr>
        <w:t>складання</w:t>
      </w:r>
      <w:proofErr w:type="spellEnd"/>
      <w:r w:rsidRPr="00AB76BE">
        <w:rPr>
          <w:rFonts w:eastAsia="Times New Roman"/>
          <w:color w:val="000000"/>
        </w:rPr>
        <w:t xml:space="preserve"> </w:t>
      </w:r>
      <w:proofErr w:type="spellStart"/>
      <w:r w:rsidRPr="00AB76BE">
        <w:rPr>
          <w:rFonts w:eastAsia="Times New Roman"/>
          <w:color w:val="000000"/>
        </w:rPr>
        <w:t>відповідного</w:t>
      </w:r>
      <w:proofErr w:type="spellEnd"/>
      <w:r w:rsidRPr="00AB76BE">
        <w:rPr>
          <w:rFonts w:eastAsia="Times New Roman"/>
          <w:color w:val="000000"/>
        </w:rPr>
        <w:t xml:space="preserve"> акту, за </w:t>
      </w:r>
      <w:proofErr w:type="spellStart"/>
      <w:r w:rsidRPr="00AB76BE">
        <w:rPr>
          <w:rFonts w:eastAsia="Times New Roman"/>
          <w:color w:val="000000"/>
        </w:rPr>
        <w:t>підписами</w:t>
      </w:r>
      <w:proofErr w:type="spellEnd"/>
      <w:r w:rsidRPr="00AB76BE">
        <w:rPr>
          <w:rFonts w:eastAsia="Times New Roman"/>
          <w:color w:val="000000"/>
        </w:rPr>
        <w:t xml:space="preserve"> </w:t>
      </w:r>
      <w:proofErr w:type="spellStart"/>
      <w:r w:rsidRPr="00AB76BE">
        <w:rPr>
          <w:rFonts w:eastAsia="Times New Roman"/>
          <w:color w:val="000000"/>
        </w:rPr>
        <w:t>уповноважених</w:t>
      </w:r>
      <w:proofErr w:type="spellEnd"/>
      <w:r w:rsidRPr="00AB76BE">
        <w:rPr>
          <w:rFonts w:eastAsia="Times New Roman"/>
          <w:color w:val="000000"/>
        </w:rPr>
        <w:t xml:space="preserve"> </w:t>
      </w:r>
      <w:proofErr w:type="spellStart"/>
      <w:r w:rsidRPr="00AB76BE">
        <w:rPr>
          <w:rFonts w:eastAsia="Times New Roman"/>
          <w:color w:val="000000"/>
        </w:rPr>
        <w:t>представників</w:t>
      </w:r>
      <w:proofErr w:type="spellEnd"/>
      <w:r w:rsidRPr="00AB76BE">
        <w:rPr>
          <w:rFonts w:eastAsia="Times New Roman"/>
          <w:color w:val="000000"/>
        </w:rPr>
        <w:t xml:space="preserve"> </w:t>
      </w:r>
      <w:proofErr w:type="spellStart"/>
      <w:r w:rsidRPr="00AB76BE">
        <w:rPr>
          <w:rFonts w:eastAsia="Times New Roman"/>
          <w:color w:val="000000"/>
        </w:rPr>
        <w:t>Покупця</w:t>
      </w:r>
      <w:proofErr w:type="spellEnd"/>
      <w:r w:rsidRPr="00AB76BE">
        <w:rPr>
          <w:rFonts w:eastAsia="Times New Roman"/>
          <w:color w:val="000000"/>
        </w:rPr>
        <w:t xml:space="preserve"> і </w:t>
      </w:r>
      <w:proofErr w:type="spellStart"/>
      <w:r w:rsidRPr="00AB76BE">
        <w:rPr>
          <w:rFonts w:eastAsia="Times New Roman"/>
          <w:color w:val="000000"/>
        </w:rPr>
        <w:t>Постачальника</w:t>
      </w:r>
      <w:proofErr w:type="spellEnd"/>
      <w:r w:rsidRPr="00AB76BE">
        <w:rPr>
          <w:rFonts w:eastAsia="Times New Roman"/>
          <w:color w:val="000000"/>
        </w:rPr>
        <w:t>.</w:t>
      </w:r>
    </w:p>
    <w:p w14:paraId="1C5ECCDE"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4.3. </w:t>
      </w:r>
      <w:proofErr w:type="spellStart"/>
      <w:r w:rsidRPr="00AB76BE">
        <w:rPr>
          <w:rFonts w:eastAsia="Times New Roman"/>
          <w:color w:val="000000"/>
        </w:rPr>
        <w:t>Гарантійні</w:t>
      </w:r>
      <w:proofErr w:type="spellEnd"/>
      <w:r w:rsidRPr="00AB76BE">
        <w:rPr>
          <w:rFonts w:eastAsia="Times New Roman"/>
          <w:color w:val="000000"/>
        </w:rPr>
        <w:t xml:space="preserve"> </w:t>
      </w:r>
      <w:proofErr w:type="spellStart"/>
      <w:r w:rsidRPr="00AB76BE">
        <w:rPr>
          <w:rFonts w:eastAsia="Times New Roman"/>
          <w:color w:val="000000"/>
        </w:rPr>
        <w:t>зобов'язання</w:t>
      </w:r>
      <w:proofErr w:type="spellEnd"/>
      <w:r w:rsidRPr="00AB76BE">
        <w:rPr>
          <w:rFonts w:eastAsia="Times New Roman"/>
          <w:color w:val="000000"/>
        </w:rPr>
        <w:t xml:space="preserve"> </w:t>
      </w:r>
      <w:proofErr w:type="spellStart"/>
      <w:r w:rsidRPr="00AB76BE">
        <w:rPr>
          <w:rFonts w:eastAsia="Times New Roman"/>
          <w:color w:val="000000"/>
        </w:rPr>
        <w:t>Постачальника</w:t>
      </w:r>
      <w:proofErr w:type="spellEnd"/>
      <w:r w:rsidRPr="00AB76BE">
        <w:rPr>
          <w:rFonts w:eastAsia="Times New Roman"/>
          <w:color w:val="000000"/>
        </w:rPr>
        <w:t xml:space="preserve"> за Договором не </w:t>
      </w:r>
      <w:proofErr w:type="spellStart"/>
      <w:r w:rsidRPr="00AB76BE">
        <w:rPr>
          <w:rFonts w:eastAsia="Times New Roman"/>
          <w:color w:val="000000"/>
        </w:rPr>
        <w:t>розповсюджуються</w:t>
      </w:r>
      <w:proofErr w:type="spellEnd"/>
      <w:r w:rsidRPr="00AB76BE">
        <w:rPr>
          <w:rFonts w:eastAsia="Times New Roman"/>
          <w:color w:val="000000"/>
        </w:rPr>
        <w:t xml:space="preserve"> на </w:t>
      </w:r>
      <w:proofErr w:type="spellStart"/>
      <w:r w:rsidRPr="00AB76BE">
        <w:rPr>
          <w:rFonts w:eastAsia="Times New Roman"/>
          <w:color w:val="000000"/>
        </w:rPr>
        <w:t>випадки</w:t>
      </w:r>
      <w:proofErr w:type="spellEnd"/>
      <w:r w:rsidRPr="00AB76BE">
        <w:rPr>
          <w:rFonts w:eastAsia="Times New Roman"/>
          <w:color w:val="000000"/>
        </w:rPr>
        <w:t xml:space="preserve"> </w:t>
      </w:r>
      <w:proofErr w:type="spellStart"/>
      <w:r w:rsidRPr="00AB76BE">
        <w:rPr>
          <w:rFonts w:eastAsia="Times New Roman"/>
          <w:color w:val="000000"/>
        </w:rPr>
        <w:t>недодержання</w:t>
      </w:r>
      <w:proofErr w:type="spellEnd"/>
      <w:r w:rsidRPr="00AB76BE">
        <w:rPr>
          <w:rFonts w:eastAsia="Times New Roman"/>
          <w:color w:val="000000"/>
        </w:rPr>
        <w:t xml:space="preserve"> </w:t>
      </w:r>
      <w:proofErr w:type="spellStart"/>
      <w:r w:rsidRPr="00AB76BE">
        <w:rPr>
          <w:rFonts w:eastAsia="Times New Roman"/>
          <w:color w:val="000000"/>
        </w:rPr>
        <w:t>Покупцем</w:t>
      </w:r>
      <w:proofErr w:type="spellEnd"/>
      <w:r w:rsidRPr="00AB76BE">
        <w:rPr>
          <w:rFonts w:eastAsia="Times New Roman"/>
          <w:color w:val="000000"/>
        </w:rPr>
        <w:t xml:space="preserve"> правил </w:t>
      </w:r>
      <w:proofErr w:type="spellStart"/>
      <w:r w:rsidRPr="00AB76BE">
        <w:rPr>
          <w:rFonts w:eastAsia="Times New Roman"/>
          <w:color w:val="000000"/>
        </w:rPr>
        <w:t>експлуатації</w:t>
      </w:r>
      <w:proofErr w:type="spellEnd"/>
      <w:r w:rsidRPr="00AB76BE">
        <w:rPr>
          <w:rFonts w:eastAsia="Times New Roman"/>
          <w:color w:val="000000"/>
        </w:rPr>
        <w:t xml:space="preserve"> Товару.</w:t>
      </w:r>
    </w:p>
    <w:p w14:paraId="7BE62DAC"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4.4. </w:t>
      </w:r>
      <w:proofErr w:type="spellStart"/>
      <w:r w:rsidRPr="00AB76BE">
        <w:rPr>
          <w:rFonts w:eastAsia="Times New Roman"/>
          <w:color w:val="000000"/>
        </w:rPr>
        <w:t>Постачальник</w:t>
      </w:r>
      <w:proofErr w:type="spellEnd"/>
      <w:r w:rsidRPr="00AB76BE">
        <w:rPr>
          <w:rFonts w:eastAsia="Times New Roman"/>
          <w:color w:val="000000"/>
        </w:rPr>
        <w:t xml:space="preserve"> </w:t>
      </w:r>
      <w:proofErr w:type="spellStart"/>
      <w:r w:rsidRPr="00AB76BE">
        <w:rPr>
          <w:rFonts w:eastAsia="Times New Roman"/>
          <w:color w:val="000000"/>
        </w:rPr>
        <w:t>здійснює</w:t>
      </w:r>
      <w:proofErr w:type="spellEnd"/>
      <w:r w:rsidRPr="00AB76BE">
        <w:rPr>
          <w:rFonts w:eastAsia="Times New Roman"/>
          <w:color w:val="000000"/>
        </w:rPr>
        <w:t xml:space="preserve"> </w:t>
      </w:r>
      <w:proofErr w:type="spellStart"/>
      <w:r w:rsidRPr="00AB76BE">
        <w:rPr>
          <w:rFonts w:eastAsia="Times New Roman"/>
          <w:color w:val="000000"/>
        </w:rPr>
        <w:t>післягарантійне</w:t>
      </w:r>
      <w:proofErr w:type="spellEnd"/>
      <w:r w:rsidRPr="00AB76BE">
        <w:rPr>
          <w:rFonts w:eastAsia="Times New Roman"/>
          <w:color w:val="000000"/>
        </w:rPr>
        <w:t xml:space="preserve"> </w:t>
      </w:r>
      <w:proofErr w:type="spellStart"/>
      <w:r w:rsidRPr="00AB76BE">
        <w:rPr>
          <w:rFonts w:eastAsia="Times New Roman"/>
          <w:color w:val="000000"/>
        </w:rPr>
        <w:t>обслуговування</w:t>
      </w:r>
      <w:proofErr w:type="spellEnd"/>
      <w:r w:rsidRPr="00AB76BE">
        <w:rPr>
          <w:rFonts w:eastAsia="Times New Roman"/>
          <w:color w:val="000000"/>
        </w:rPr>
        <w:t xml:space="preserve"> Товару на </w:t>
      </w:r>
      <w:proofErr w:type="spellStart"/>
      <w:r w:rsidRPr="00AB76BE">
        <w:rPr>
          <w:rFonts w:eastAsia="Times New Roman"/>
          <w:color w:val="000000"/>
        </w:rPr>
        <w:t>умовах</w:t>
      </w:r>
      <w:proofErr w:type="spellEnd"/>
      <w:r w:rsidRPr="00AB76BE">
        <w:rPr>
          <w:rFonts w:eastAsia="Times New Roman"/>
          <w:color w:val="000000"/>
        </w:rPr>
        <w:t xml:space="preserve"> </w:t>
      </w:r>
      <w:proofErr w:type="spellStart"/>
      <w:r w:rsidRPr="00AB76BE">
        <w:rPr>
          <w:rFonts w:eastAsia="Times New Roman"/>
          <w:color w:val="000000"/>
        </w:rPr>
        <w:t>визначених</w:t>
      </w:r>
      <w:proofErr w:type="spellEnd"/>
      <w:r w:rsidRPr="00AB76BE">
        <w:rPr>
          <w:rFonts w:eastAsia="Times New Roman"/>
          <w:color w:val="000000"/>
        </w:rPr>
        <w:t xml:space="preserve"> за </w:t>
      </w:r>
      <w:proofErr w:type="spellStart"/>
      <w:r w:rsidRPr="00AB76BE">
        <w:rPr>
          <w:rFonts w:eastAsia="Times New Roman"/>
          <w:color w:val="000000"/>
        </w:rPr>
        <w:t>домовленістю</w:t>
      </w:r>
      <w:proofErr w:type="spellEnd"/>
      <w:r w:rsidRPr="00AB76BE">
        <w:rPr>
          <w:rFonts w:eastAsia="Times New Roman"/>
          <w:color w:val="000000"/>
        </w:rPr>
        <w:t xml:space="preserve"> </w:t>
      </w:r>
      <w:proofErr w:type="spellStart"/>
      <w:r w:rsidRPr="00AB76BE">
        <w:rPr>
          <w:rFonts w:eastAsia="Times New Roman"/>
          <w:color w:val="000000"/>
        </w:rPr>
        <w:t>Сторін</w:t>
      </w:r>
      <w:proofErr w:type="spellEnd"/>
      <w:r w:rsidRPr="00AB76BE">
        <w:rPr>
          <w:rFonts w:eastAsia="Times New Roman"/>
          <w:color w:val="000000"/>
        </w:rPr>
        <w:t>.</w:t>
      </w:r>
    </w:p>
    <w:p w14:paraId="48731532" w14:textId="77777777" w:rsidR="002D66A5" w:rsidRPr="00AB76BE" w:rsidRDefault="002D66A5" w:rsidP="002D66A5">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5. ПОРЯДОК ЗДІЙСНЕННЯ ОПЛАТИ</w:t>
      </w:r>
    </w:p>
    <w:p w14:paraId="020106CB"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5.1. Оплата </w:t>
      </w:r>
      <w:proofErr w:type="spellStart"/>
      <w:r w:rsidRPr="00AB76BE">
        <w:rPr>
          <w:rFonts w:eastAsia="Times New Roman"/>
          <w:color w:val="000000"/>
        </w:rPr>
        <w:t>здійснюється</w:t>
      </w:r>
      <w:proofErr w:type="spellEnd"/>
      <w:r w:rsidRPr="00AB76BE">
        <w:rPr>
          <w:rFonts w:eastAsia="Times New Roman"/>
          <w:color w:val="000000"/>
        </w:rPr>
        <w:t xml:space="preserve"> </w:t>
      </w:r>
      <w:proofErr w:type="spellStart"/>
      <w:r w:rsidRPr="00AB76BE">
        <w:rPr>
          <w:rFonts w:eastAsia="Times New Roman"/>
          <w:color w:val="000000"/>
        </w:rPr>
        <w:t>Покупцем</w:t>
      </w:r>
      <w:proofErr w:type="spellEnd"/>
      <w:r w:rsidRPr="00AB76BE">
        <w:rPr>
          <w:rFonts w:eastAsia="Times New Roman"/>
          <w:color w:val="000000"/>
        </w:rPr>
        <w:t xml:space="preserve"> </w:t>
      </w:r>
      <w:proofErr w:type="spellStart"/>
      <w:r w:rsidRPr="00AB76BE">
        <w:rPr>
          <w:rFonts w:eastAsia="Times New Roman"/>
          <w:color w:val="000000"/>
        </w:rPr>
        <w:t>згідно</w:t>
      </w:r>
      <w:proofErr w:type="spellEnd"/>
      <w:r w:rsidRPr="00AB76BE">
        <w:rPr>
          <w:rFonts w:eastAsia="Times New Roman"/>
          <w:color w:val="000000"/>
        </w:rPr>
        <w:t xml:space="preserve"> </w:t>
      </w:r>
      <w:proofErr w:type="spellStart"/>
      <w:r w:rsidRPr="00AB76BE">
        <w:rPr>
          <w:rFonts w:eastAsia="Times New Roman"/>
          <w:color w:val="000000"/>
        </w:rPr>
        <w:t>накладних</w:t>
      </w:r>
      <w:proofErr w:type="spellEnd"/>
      <w:r w:rsidRPr="00AB76BE">
        <w:rPr>
          <w:rFonts w:eastAsia="Times New Roman"/>
          <w:color w:val="000000"/>
        </w:rPr>
        <w:t>.</w:t>
      </w:r>
    </w:p>
    <w:p w14:paraId="7C6E553C"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5.2. </w:t>
      </w:r>
      <w:proofErr w:type="spellStart"/>
      <w:r w:rsidRPr="00AB76BE">
        <w:rPr>
          <w:rFonts w:eastAsia="Times New Roman"/>
          <w:color w:val="000000"/>
        </w:rPr>
        <w:t>Ціни</w:t>
      </w:r>
      <w:proofErr w:type="spellEnd"/>
      <w:r w:rsidRPr="00AB76BE">
        <w:rPr>
          <w:rFonts w:eastAsia="Times New Roman"/>
          <w:color w:val="000000"/>
        </w:rPr>
        <w:t xml:space="preserve">, </w:t>
      </w:r>
      <w:proofErr w:type="spellStart"/>
      <w:r w:rsidRPr="00AB76BE">
        <w:rPr>
          <w:rFonts w:eastAsia="Times New Roman"/>
          <w:color w:val="000000"/>
        </w:rPr>
        <w:t>що</w:t>
      </w:r>
      <w:proofErr w:type="spellEnd"/>
      <w:r w:rsidRPr="00AB76BE">
        <w:rPr>
          <w:rFonts w:eastAsia="Times New Roman"/>
          <w:color w:val="000000"/>
        </w:rPr>
        <w:t xml:space="preserve"> </w:t>
      </w:r>
      <w:proofErr w:type="spellStart"/>
      <w:r w:rsidRPr="00AB76BE">
        <w:rPr>
          <w:rFonts w:eastAsia="Times New Roman"/>
          <w:color w:val="000000"/>
        </w:rPr>
        <w:t>застосовуються</w:t>
      </w:r>
      <w:proofErr w:type="spellEnd"/>
      <w:r w:rsidRPr="00AB76BE">
        <w:rPr>
          <w:rFonts w:eastAsia="Times New Roman"/>
          <w:color w:val="000000"/>
        </w:rPr>
        <w:t xml:space="preserve"> до Товару, </w:t>
      </w:r>
      <w:proofErr w:type="spellStart"/>
      <w:r w:rsidRPr="00AB76BE">
        <w:rPr>
          <w:rFonts w:eastAsia="Times New Roman"/>
          <w:color w:val="000000"/>
        </w:rPr>
        <w:t>зазначаються</w:t>
      </w:r>
      <w:proofErr w:type="spellEnd"/>
      <w:r w:rsidRPr="00AB76BE">
        <w:rPr>
          <w:rFonts w:eastAsia="Times New Roman"/>
          <w:color w:val="000000"/>
        </w:rPr>
        <w:t xml:space="preserve"> </w:t>
      </w:r>
      <w:proofErr w:type="spellStart"/>
      <w:r w:rsidRPr="00AB76BE">
        <w:rPr>
          <w:rFonts w:eastAsia="Times New Roman"/>
          <w:color w:val="000000"/>
        </w:rPr>
        <w:t>Постачальником</w:t>
      </w:r>
      <w:proofErr w:type="spellEnd"/>
      <w:r w:rsidRPr="00AB76BE">
        <w:rPr>
          <w:rFonts w:eastAsia="Times New Roman"/>
          <w:color w:val="000000"/>
        </w:rPr>
        <w:t xml:space="preserve"> у </w:t>
      </w:r>
      <w:proofErr w:type="spellStart"/>
      <w:r w:rsidRPr="00AB76BE">
        <w:rPr>
          <w:rFonts w:eastAsia="Times New Roman"/>
          <w:color w:val="000000"/>
        </w:rPr>
        <w:t>гривнях</w:t>
      </w:r>
      <w:proofErr w:type="spellEnd"/>
      <w:r w:rsidRPr="00AB76BE">
        <w:rPr>
          <w:rFonts w:eastAsia="Times New Roman"/>
          <w:color w:val="000000"/>
        </w:rPr>
        <w:t>.</w:t>
      </w:r>
    </w:p>
    <w:p w14:paraId="2FC8E78B" w14:textId="5699274D"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5.3. </w:t>
      </w:r>
      <w:proofErr w:type="spellStart"/>
      <w:r w:rsidRPr="00AB76BE">
        <w:rPr>
          <w:rFonts w:eastAsia="Times New Roman"/>
          <w:color w:val="000000"/>
        </w:rPr>
        <w:t>Здійснення</w:t>
      </w:r>
      <w:proofErr w:type="spellEnd"/>
      <w:r w:rsidRPr="00AB76BE">
        <w:rPr>
          <w:rFonts w:eastAsia="Times New Roman"/>
          <w:color w:val="000000"/>
        </w:rPr>
        <w:t xml:space="preserve"> оплати </w:t>
      </w:r>
      <w:proofErr w:type="spellStart"/>
      <w:r w:rsidRPr="00AB76BE">
        <w:rPr>
          <w:rFonts w:eastAsia="Times New Roman"/>
          <w:color w:val="000000"/>
        </w:rPr>
        <w:t>відбувається</w:t>
      </w:r>
      <w:proofErr w:type="spellEnd"/>
      <w:r w:rsidRPr="00AB76BE">
        <w:rPr>
          <w:rFonts w:eastAsia="Times New Roman"/>
          <w:color w:val="000000"/>
        </w:rPr>
        <w:t xml:space="preserve"> шляхом </w:t>
      </w:r>
      <w:proofErr w:type="spellStart"/>
      <w:r w:rsidRPr="00AB76BE">
        <w:rPr>
          <w:rFonts w:eastAsia="Times New Roman"/>
          <w:color w:val="000000"/>
        </w:rPr>
        <w:t>безготівкового</w:t>
      </w:r>
      <w:proofErr w:type="spellEnd"/>
      <w:r w:rsidRPr="00AB76BE">
        <w:rPr>
          <w:rFonts w:eastAsia="Times New Roman"/>
          <w:color w:val="000000"/>
        </w:rPr>
        <w:t xml:space="preserve"> </w:t>
      </w:r>
      <w:proofErr w:type="spellStart"/>
      <w:r w:rsidRPr="00AB76BE">
        <w:rPr>
          <w:rFonts w:eastAsia="Times New Roman"/>
          <w:color w:val="000000"/>
        </w:rPr>
        <w:t>перерахування</w:t>
      </w:r>
      <w:proofErr w:type="spellEnd"/>
      <w:r w:rsidRPr="00AB76BE">
        <w:rPr>
          <w:rFonts w:eastAsia="Times New Roman"/>
          <w:color w:val="000000"/>
        </w:rPr>
        <w:t xml:space="preserve"> </w:t>
      </w:r>
      <w:proofErr w:type="spellStart"/>
      <w:r w:rsidRPr="00AB76BE">
        <w:rPr>
          <w:rFonts w:eastAsia="Times New Roman"/>
          <w:color w:val="000000"/>
        </w:rPr>
        <w:t>коштів</w:t>
      </w:r>
      <w:proofErr w:type="spellEnd"/>
      <w:r w:rsidRPr="00AB76BE">
        <w:rPr>
          <w:rFonts w:eastAsia="Times New Roman"/>
          <w:color w:val="000000"/>
        </w:rPr>
        <w:t xml:space="preserve"> на </w:t>
      </w:r>
      <w:proofErr w:type="spellStart"/>
      <w:r w:rsidRPr="00AB76BE">
        <w:rPr>
          <w:rFonts w:eastAsia="Times New Roman"/>
          <w:color w:val="000000"/>
        </w:rPr>
        <w:t>розрахунковий</w:t>
      </w:r>
      <w:proofErr w:type="spellEnd"/>
      <w:r w:rsidRPr="00AB76BE">
        <w:rPr>
          <w:rFonts w:eastAsia="Times New Roman"/>
          <w:color w:val="000000"/>
        </w:rPr>
        <w:t xml:space="preserve"> </w:t>
      </w:r>
      <w:proofErr w:type="spellStart"/>
      <w:r w:rsidRPr="00AB76BE">
        <w:rPr>
          <w:rFonts w:eastAsia="Times New Roman"/>
          <w:color w:val="000000"/>
        </w:rPr>
        <w:t>рахунок</w:t>
      </w:r>
      <w:proofErr w:type="spellEnd"/>
      <w:r w:rsidRPr="00AB76BE">
        <w:rPr>
          <w:rFonts w:eastAsia="Times New Roman"/>
          <w:color w:val="000000"/>
        </w:rPr>
        <w:t xml:space="preserve"> </w:t>
      </w:r>
      <w:proofErr w:type="spellStart"/>
      <w:r w:rsidRPr="00AB76BE">
        <w:rPr>
          <w:rFonts w:eastAsia="Times New Roman"/>
          <w:color w:val="000000"/>
        </w:rPr>
        <w:t>Постачальника</w:t>
      </w:r>
      <w:proofErr w:type="spellEnd"/>
      <w:r w:rsidRPr="00AB76BE">
        <w:rPr>
          <w:rFonts w:eastAsia="Times New Roman"/>
          <w:color w:val="000000"/>
        </w:rPr>
        <w:t xml:space="preserve"> </w:t>
      </w:r>
      <w:proofErr w:type="spellStart"/>
      <w:r w:rsidRPr="00AB76BE">
        <w:rPr>
          <w:rFonts w:eastAsia="Times New Roman"/>
          <w:color w:val="000000"/>
        </w:rPr>
        <w:t>протягом</w:t>
      </w:r>
      <w:proofErr w:type="spellEnd"/>
      <w:r w:rsidRPr="00AB76BE">
        <w:rPr>
          <w:rFonts w:eastAsia="Times New Roman"/>
          <w:color w:val="000000"/>
        </w:rPr>
        <w:t xml:space="preserve"> </w:t>
      </w:r>
      <w:r w:rsidR="00740D0B">
        <w:rPr>
          <w:rFonts w:eastAsia="Times New Roman"/>
          <w:color w:val="000000"/>
          <w:lang w:val="uk-UA"/>
        </w:rPr>
        <w:t>25</w:t>
      </w:r>
      <w:r w:rsidRPr="00AB76BE">
        <w:rPr>
          <w:rFonts w:eastAsia="Times New Roman"/>
          <w:color w:val="000000"/>
        </w:rPr>
        <w:t xml:space="preserve"> </w:t>
      </w:r>
      <w:proofErr w:type="spellStart"/>
      <w:r w:rsidRPr="00AB76BE">
        <w:rPr>
          <w:rFonts w:eastAsia="Times New Roman"/>
          <w:color w:val="000000"/>
        </w:rPr>
        <w:t>робочих</w:t>
      </w:r>
      <w:proofErr w:type="spellEnd"/>
      <w:r w:rsidRPr="00AB76BE">
        <w:rPr>
          <w:rFonts w:eastAsia="Times New Roman"/>
          <w:color w:val="000000"/>
        </w:rPr>
        <w:t xml:space="preserve"> </w:t>
      </w:r>
      <w:proofErr w:type="spellStart"/>
      <w:r w:rsidRPr="00AB76BE">
        <w:rPr>
          <w:rFonts w:eastAsia="Times New Roman"/>
          <w:color w:val="000000"/>
        </w:rPr>
        <w:t>днів</w:t>
      </w:r>
      <w:proofErr w:type="spellEnd"/>
      <w:r w:rsidRPr="00AB76BE">
        <w:rPr>
          <w:rFonts w:eastAsia="Times New Roman"/>
          <w:color w:val="000000"/>
        </w:rPr>
        <w:t xml:space="preserve"> з дня фактичного </w:t>
      </w:r>
      <w:proofErr w:type="spellStart"/>
      <w:r w:rsidRPr="00AB76BE">
        <w:rPr>
          <w:rFonts w:eastAsia="Times New Roman"/>
          <w:color w:val="000000"/>
        </w:rPr>
        <w:t>постачання</w:t>
      </w:r>
      <w:proofErr w:type="spellEnd"/>
      <w:r w:rsidRPr="00AB76BE">
        <w:rPr>
          <w:rFonts w:eastAsia="Times New Roman"/>
          <w:color w:val="000000"/>
        </w:rPr>
        <w:t xml:space="preserve"> Товару </w:t>
      </w:r>
      <w:proofErr w:type="gramStart"/>
      <w:r w:rsidRPr="00AB76BE">
        <w:rPr>
          <w:rFonts w:eastAsia="Times New Roman"/>
          <w:color w:val="000000"/>
        </w:rPr>
        <w:t>на адресу</w:t>
      </w:r>
      <w:proofErr w:type="gramEnd"/>
      <w:r w:rsidRPr="00AB76BE">
        <w:rPr>
          <w:rFonts w:eastAsia="Times New Roman"/>
          <w:color w:val="000000"/>
        </w:rPr>
        <w:t xml:space="preserve"> </w:t>
      </w:r>
      <w:proofErr w:type="spellStart"/>
      <w:r w:rsidRPr="00AB76BE">
        <w:rPr>
          <w:rFonts w:eastAsia="Times New Roman"/>
          <w:color w:val="000000"/>
        </w:rPr>
        <w:t>закладів</w:t>
      </w:r>
      <w:proofErr w:type="spellEnd"/>
      <w:r w:rsidRPr="00AB76BE">
        <w:rPr>
          <w:rFonts w:eastAsia="Times New Roman"/>
          <w:color w:val="000000"/>
        </w:rPr>
        <w:t xml:space="preserve"> </w:t>
      </w:r>
      <w:proofErr w:type="spellStart"/>
      <w:r w:rsidRPr="00AB76BE">
        <w:rPr>
          <w:rFonts w:eastAsia="Times New Roman"/>
          <w:color w:val="000000"/>
        </w:rPr>
        <w:t>Покупця</w:t>
      </w:r>
      <w:proofErr w:type="spellEnd"/>
      <w:r w:rsidRPr="00AB76BE">
        <w:rPr>
          <w:rFonts w:eastAsia="Times New Roman"/>
          <w:color w:val="000000"/>
        </w:rPr>
        <w:t xml:space="preserve">. У </w:t>
      </w:r>
      <w:proofErr w:type="spellStart"/>
      <w:r w:rsidRPr="00AB76BE">
        <w:rPr>
          <w:rFonts w:eastAsia="Times New Roman"/>
          <w:color w:val="000000"/>
        </w:rPr>
        <w:t>разі</w:t>
      </w:r>
      <w:proofErr w:type="spellEnd"/>
      <w:r w:rsidRPr="00AB76BE">
        <w:rPr>
          <w:rFonts w:eastAsia="Times New Roman"/>
          <w:color w:val="000000"/>
        </w:rPr>
        <w:t xml:space="preserve"> </w:t>
      </w:r>
      <w:proofErr w:type="spellStart"/>
      <w:r w:rsidRPr="00AB76BE">
        <w:rPr>
          <w:rFonts w:eastAsia="Times New Roman"/>
          <w:color w:val="000000"/>
        </w:rPr>
        <w:t>затримки</w:t>
      </w:r>
      <w:proofErr w:type="spellEnd"/>
      <w:r w:rsidRPr="00AB76BE">
        <w:rPr>
          <w:rFonts w:eastAsia="Times New Roman"/>
          <w:color w:val="000000"/>
        </w:rPr>
        <w:t xml:space="preserve"> бюджетного </w:t>
      </w:r>
      <w:proofErr w:type="spellStart"/>
      <w:r w:rsidRPr="00AB76BE">
        <w:rPr>
          <w:rFonts w:eastAsia="Times New Roman"/>
          <w:color w:val="000000"/>
        </w:rPr>
        <w:t>фінансування</w:t>
      </w:r>
      <w:proofErr w:type="spellEnd"/>
      <w:r w:rsidRPr="00AB76BE">
        <w:rPr>
          <w:rFonts w:eastAsia="Times New Roman"/>
          <w:color w:val="000000"/>
        </w:rPr>
        <w:t xml:space="preserve">, </w:t>
      </w:r>
      <w:proofErr w:type="spellStart"/>
      <w:r w:rsidRPr="00AB76BE">
        <w:rPr>
          <w:rFonts w:eastAsia="Times New Roman"/>
          <w:color w:val="000000"/>
        </w:rPr>
        <w:t>розрахунок</w:t>
      </w:r>
      <w:proofErr w:type="spellEnd"/>
      <w:r w:rsidRPr="00AB76BE">
        <w:rPr>
          <w:rFonts w:eastAsia="Times New Roman"/>
          <w:color w:val="000000"/>
        </w:rPr>
        <w:t xml:space="preserve"> за </w:t>
      </w:r>
      <w:proofErr w:type="spellStart"/>
      <w:r w:rsidRPr="00AB76BE">
        <w:rPr>
          <w:rFonts w:eastAsia="Times New Roman"/>
          <w:color w:val="000000"/>
        </w:rPr>
        <w:t>наданий</w:t>
      </w:r>
      <w:proofErr w:type="spellEnd"/>
      <w:r w:rsidRPr="00AB76BE">
        <w:rPr>
          <w:rFonts w:eastAsia="Times New Roman"/>
          <w:color w:val="000000"/>
        </w:rPr>
        <w:t xml:space="preserve"> Товар </w:t>
      </w:r>
      <w:proofErr w:type="spellStart"/>
      <w:r w:rsidRPr="00AB76BE">
        <w:rPr>
          <w:rFonts w:eastAsia="Times New Roman"/>
          <w:color w:val="000000"/>
        </w:rPr>
        <w:t>здійснюється</w:t>
      </w:r>
      <w:proofErr w:type="spellEnd"/>
      <w:r w:rsidRPr="00AB76BE">
        <w:rPr>
          <w:rFonts w:eastAsia="Times New Roman"/>
          <w:color w:val="000000"/>
        </w:rPr>
        <w:t xml:space="preserve"> </w:t>
      </w:r>
      <w:proofErr w:type="spellStart"/>
      <w:r w:rsidRPr="00AB76BE">
        <w:rPr>
          <w:rFonts w:eastAsia="Times New Roman"/>
          <w:color w:val="000000"/>
        </w:rPr>
        <w:t>протягом</w:t>
      </w:r>
      <w:proofErr w:type="spellEnd"/>
      <w:r w:rsidRPr="00AB76BE">
        <w:rPr>
          <w:rFonts w:eastAsia="Times New Roman"/>
          <w:color w:val="000000"/>
        </w:rPr>
        <w:t xml:space="preserve"> 15 </w:t>
      </w:r>
      <w:proofErr w:type="spellStart"/>
      <w:r w:rsidRPr="00AB76BE">
        <w:rPr>
          <w:rFonts w:eastAsia="Times New Roman"/>
          <w:color w:val="000000"/>
        </w:rPr>
        <w:t>робочих</w:t>
      </w:r>
      <w:proofErr w:type="spellEnd"/>
      <w:r w:rsidRPr="00AB76BE">
        <w:rPr>
          <w:rFonts w:eastAsia="Times New Roman"/>
          <w:color w:val="000000"/>
        </w:rPr>
        <w:t xml:space="preserve"> </w:t>
      </w:r>
      <w:proofErr w:type="spellStart"/>
      <w:r w:rsidRPr="00AB76BE">
        <w:rPr>
          <w:rFonts w:eastAsia="Times New Roman"/>
          <w:color w:val="000000"/>
        </w:rPr>
        <w:t>днів</w:t>
      </w:r>
      <w:proofErr w:type="spellEnd"/>
      <w:r w:rsidRPr="00AB76BE">
        <w:rPr>
          <w:rFonts w:eastAsia="Times New Roman"/>
          <w:color w:val="000000"/>
        </w:rPr>
        <w:t xml:space="preserve"> з </w:t>
      </w:r>
      <w:proofErr w:type="spellStart"/>
      <w:r w:rsidRPr="00AB76BE">
        <w:rPr>
          <w:rFonts w:eastAsia="Times New Roman"/>
          <w:color w:val="000000"/>
        </w:rPr>
        <w:t>дати</w:t>
      </w:r>
      <w:proofErr w:type="spellEnd"/>
      <w:r w:rsidRPr="00AB76BE">
        <w:rPr>
          <w:rFonts w:eastAsia="Times New Roman"/>
          <w:color w:val="000000"/>
        </w:rPr>
        <w:t xml:space="preserve"> </w:t>
      </w:r>
      <w:proofErr w:type="spellStart"/>
      <w:r w:rsidRPr="00AB76BE">
        <w:rPr>
          <w:rFonts w:eastAsia="Times New Roman"/>
          <w:color w:val="000000"/>
        </w:rPr>
        <w:t>отримання</w:t>
      </w:r>
      <w:proofErr w:type="spellEnd"/>
      <w:r w:rsidRPr="00AB76BE">
        <w:rPr>
          <w:rFonts w:eastAsia="Times New Roman"/>
          <w:color w:val="000000"/>
        </w:rPr>
        <w:t xml:space="preserve"> </w:t>
      </w:r>
      <w:proofErr w:type="spellStart"/>
      <w:r w:rsidRPr="00AB76BE">
        <w:rPr>
          <w:rFonts w:eastAsia="Times New Roman"/>
          <w:color w:val="000000"/>
        </w:rPr>
        <w:t>Замовником</w:t>
      </w:r>
      <w:proofErr w:type="spellEnd"/>
      <w:r w:rsidRPr="00AB76BE">
        <w:rPr>
          <w:rFonts w:eastAsia="Times New Roman"/>
          <w:color w:val="000000"/>
        </w:rPr>
        <w:t xml:space="preserve"> бюджетного </w:t>
      </w:r>
      <w:proofErr w:type="spellStart"/>
      <w:r w:rsidRPr="00AB76BE">
        <w:rPr>
          <w:rFonts w:eastAsia="Times New Roman"/>
          <w:color w:val="000000"/>
        </w:rPr>
        <w:t>фінансування</w:t>
      </w:r>
      <w:proofErr w:type="spellEnd"/>
      <w:r w:rsidRPr="00AB76BE">
        <w:rPr>
          <w:rFonts w:eastAsia="Times New Roman"/>
          <w:color w:val="000000"/>
        </w:rPr>
        <w:t xml:space="preserve"> </w:t>
      </w:r>
      <w:proofErr w:type="spellStart"/>
      <w:r w:rsidRPr="00AB76BE">
        <w:rPr>
          <w:rFonts w:eastAsia="Times New Roman"/>
          <w:color w:val="000000"/>
        </w:rPr>
        <w:t>закупівлі</w:t>
      </w:r>
      <w:proofErr w:type="spellEnd"/>
      <w:r w:rsidRPr="00AB76BE">
        <w:rPr>
          <w:rFonts w:eastAsia="Times New Roman"/>
          <w:color w:val="000000"/>
        </w:rPr>
        <w:t xml:space="preserve"> на </w:t>
      </w:r>
      <w:proofErr w:type="spellStart"/>
      <w:r w:rsidRPr="00AB76BE">
        <w:rPr>
          <w:rFonts w:eastAsia="Times New Roman"/>
          <w:color w:val="000000"/>
        </w:rPr>
        <w:t>свій</w:t>
      </w:r>
      <w:proofErr w:type="spellEnd"/>
      <w:r w:rsidRPr="00AB76BE">
        <w:rPr>
          <w:rFonts w:eastAsia="Times New Roman"/>
          <w:color w:val="000000"/>
        </w:rPr>
        <w:t xml:space="preserve"> </w:t>
      </w:r>
      <w:proofErr w:type="spellStart"/>
      <w:r w:rsidRPr="00AB76BE">
        <w:rPr>
          <w:rFonts w:eastAsia="Times New Roman"/>
          <w:color w:val="000000"/>
        </w:rPr>
        <w:t>реєстраційний</w:t>
      </w:r>
      <w:proofErr w:type="spellEnd"/>
      <w:r w:rsidRPr="00AB76BE">
        <w:rPr>
          <w:rFonts w:eastAsia="Times New Roman"/>
          <w:color w:val="000000"/>
        </w:rPr>
        <w:t xml:space="preserve"> </w:t>
      </w:r>
      <w:proofErr w:type="spellStart"/>
      <w:r w:rsidRPr="00AB76BE">
        <w:rPr>
          <w:rFonts w:eastAsia="Times New Roman"/>
          <w:color w:val="000000"/>
        </w:rPr>
        <w:t>рахунок</w:t>
      </w:r>
      <w:proofErr w:type="spellEnd"/>
      <w:r w:rsidRPr="00AB76BE">
        <w:rPr>
          <w:rFonts w:eastAsia="Times New Roman"/>
          <w:color w:val="000000"/>
        </w:rPr>
        <w:t>.</w:t>
      </w:r>
    </w:p>
    <w:p w14:paraId="49679CEE" w14:textId="77777777" w:rsidR="002D66A5" w:rsidRDefault="002D66A5" w:rsidP="002D66A5">
      <w:pPr>
        <w:pBdr>
          <w:top w:val="nil"/>
          <w:left w:val="nil"/>
          <w:bottom w:val="nil"/>
          <w:right w:val="nil"/>
          <w:between w:val="nil"/>
        </w:pBdr>
        <w:ind w:left="-284" w:right="-141"/>
        <w:jc w:val="center"/>
        <w:rPr>
          <w:rFonts w:eastAsia="Times New Roman"/>
          <w:b/>
          <w:color w:val="000000"/>
        </w:rPr>
      </w:pPr>
    </w:p>
    <w:p w14:paraId="26FC43B5" w14:textId="77777777" w:rsidR="002D66A5" w:rsidRPr="00AB76BE" w:rsidRDefault="002D66A5" w:rsidP="002D66A5">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6. ПОСТАВКА ТОВАРУ</w:t>
      </w:r>
    </w:p>
    <w:p w14:paraId="40A4BFF5" w14:textId="013A472F" w:rsidR="00740D0B" w:rsidRPr="00740D0B" w:rsidRDefault="002D66A5" w:rsidP="00740D0B">
      <w:pPr>
        <w:pBdr>
          <w:top w:val="nil"/>
          <w:left w:val="nil"/>
          <w:bottom w:val="nil"/>
          <w:right w:val="nil"/>
          <w:between w:val="nil"/>
        </w:pBdr>
        <w:ind w:left="-284" w:right="-141"/>
        <w:jc w:val="both"/>
        <w:rPr>
          <w:rFonts w:eastAsia="Times New Roman"/>
          <w:color w:val="000000"/>
          <w:lang w:val="uk-UA"/>
        </w:rPr>
      </w:pPr>
      <w:r w:rsidRPr="00AB76BE">
        <w:rPr>
          <w:rFonts w:eastAsia="Times New Roman"/>
          <w:color w:val="000000"/>
        </w:rPr>
        <w:t xml:space="preserve">6.1. </w:t>
      </w:r>
      <w:proofErr w:type="spellStart"/>
      <w:r w:rsidRPr="00AB76BE">
        <w:rPr>
          <w:rFonts w:eastAsia="Times New Roman"/>
          <w:color w:val="000000"/>
        </w:rPr>
        <w:t>Місце</w:t>
      </w:r>
      <w:proofErr w:type="spellEnd"/>
      <w:r w:rsidRPr="00AB76BE">
        <w:rPr>
          <w:rFonts w:eastAsia="Times New Roman"/>
          <w:color w:val="000000"/>
        </w:rPr>
        <w:t xml:space="preserve"> поставки</w:t>
      </w:r>
      <w:r>
        <w:rPr>
          <w:rFonts w:eastAsia="Times New Roman"/>
          <w:color w:val="000000"/>
        </w:rPr>
        <w:t xml:space="preserve"> </w:t>
      </w:r>
      <w:r w:rsidRPr="00AB76BE">
        <w:rPr>
          <w:rFonts w:eastAsia="Times New Roman"/>
          <w:color w:val="000000"/>
        </w:rPr>
        <w:t xml:space="preserve">товару – 02156, м. </w:t>
      </w:r>
      <w:proofErr w:type="spellStart"/>
      <w:r w:rsidRPr="00AB76BE">
        <w:rPr>
          <w:rFonts w:eastAsia="Times New Roman"/>
          <w:color w:val="000000"/>
        </w:rPr>
        <w:t>Київ</w:t>
      </w:r>
      <w:proofErr w:type="spellEnd"/>
      <w:r w:rsidRPr="00AB76BE">
        <w:rPr>
          <w:rFonts w:eastAsia="Times New Roman"/>
          <w:color w:val="000000"/>
        </w:rPr>
        <w:t xml:space="preserve">, </w:t>
      </w:r>
      <w:proofErr w:type="spellStart"/>
      <w:r w:rsidRPr="00AB76BE">
        <w:rPr>
          <w:rFonts w:eastAsia="Times New Roman"/>
          <w:color w:val="000000"/>
        </w:rPr>
        <w:t>вул</w:t>
      </w:r>
      <w:proofErr w:type="spellEnd"/>
      <w:r w:rsidRPr="00AB76BE">
        <w:rPr>
          <w:rFonts w:eastAsia="Times New Roman"/>
          <w:color w:val="000000"/>
        </w:rPr>
        <w:t xml:space="preserve">. </w:t>
      </w:r>
      <w:proofErr w:type="spellStart"/>
      <w:r w:rsidRPr="00AB76BE">
        <w:rPr>
          <w:rFonts w:eastAsia="Times New Roman"/>
          <w:color w:val="000000"/>
        </w:rPr>
        <w:t>Матеюка</w:t>
      </w:r>
      <w:proofErr w:type="spellEnd"/>
      <w:r w:rsidRPr="00AB76BE">
        <w:rPr>
          <w:rFonts w:eastAsia="Times New Roman"/>
          <w:color w:val="000000"/>
        </w:rPr>
        <w:t>, 4</w:t>
      </w:r>
      <w:r w:rsidR="00740D0B">
        <w:rPr>
          <w:rFonts w:eastAsia="Times New Roman"/>
          <w:color w:val="000000"/>
          <w:lang w:val="uk-UA"/>
        </w:rPr>
        <w:t>.</w:t>
      </w:r>
    </w:p>
    <w:p w14:paraId="3D2F7403"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6.2. Поставка товару </w:t>
      </w:r>
      <w:proofErr w:type="spellStart"/>
      <w:r w:rsidRPr="00AB76BE">
        <w:rPr>
          <w:rFonts w:eastAsia="Times New Roman"/>
          <w:color w:val="000000"/>
        </w:rPr>
        <w:t>Покупцю</w:t>
      </w:r>
      <w:proofErr w:type="spellEnd"/>
      <w:r w:rsidRPr="00AB76BE">
        <w:rPr>
          <w:rFonts w:eastAsia="Times New Roman"/>
          <w:color w:val="000000"/>
        </w:rPr>
        <w:t xml:space="preserve"> </w:t>
      </w:r>
      <w:proofErr w:type="spellStart"/>
      <w:r w:rsidRPr="00AB76BE">
        <w:rPr>
          <w:rFonts w:eastAsia="Times New Roman"/>
          <w:color w:val="000000"/>
        </w:rPr>
        <w:t>здійснюється</w:t>
      </w:r>
      <w:proofErr w:type="spellEnd"/>
      <w:r w:rsidRPr="00AB76BE">
        <w:rPr>
          <w:rFonts w:eastAsia="Times New Roman"/>
          <w:color w:val="000000"/>
        </w:rPr>
        <w:t xml:space="preserve"> силами та за </w:t>
      </w:r>
      <w:proofErr w:type="spellStart"/>
      <w:r w:rsidRPr="00AB76BE">
        <w:rPr>
          <w:rFonts w:eastAsia="Times New Roman"/>
          <w:color w:val="000000"/>
        </w:rPr>
        <w:t>рахунок</w:t>
      </w:r>
      <w:proofErr w:type="spellEnd"/>
      <w:r w:rsidRPr="00AB76BE">
        <w:rPr>
          <w:rFonts w:eastAsia="Times New Roman"/>
          <w:color w:val="000000"/>
        </w:rPr>
        <w:t xml:space="preserve"> </w:t>
      </w:r>
      <w:proofErr w:type="spellStart"/>
      <w:r w:rsidRPr="00AB76BE">
        <w:rPr>
          <w:rFonts w:eastAsia="Times New Roman"/>
          <w:color w:val="000000"/>
        </w:rPr>
        <w:t>Постачальника</w:t>
      </w:r>
      <w:proofErr w:type="spellEnd"/>
      <w:r w:rsidRPr="00AB76BE">
        <w:rPr>
          <w:rFonts w:eastAsia="Times New Roman"/>
          <w:color w:val="000000"/>
        </w:rPr>
        <w:t xml:space="preserve"> з </w:t>
      </w:r>
      <w:proofErr w:type="spellStart"/>
      <w:r w:rsidRPr="00AB76BE">
        <w:rPr>
          <w:rFonts w:eastAsia="Times New Roman"/>
          <w:color w:val="000000"/>
        </w:rPr>
        <w:t>використанням</w:t>
      </w:r>
      <w:proofErr w:type="spellEnd"/>
      <w:r w:rsidRPr="00AB76BE">
        <w:rPr>
          <w:rFonts w:eastAsia="Times New Roman"/>
          <w:color w:val="000000"/>
        </w:rPr>
        <w:t xml:space="preserve"> </w:t>
      </w:r>
      <w:proofErr w:type="spellStart"/>
      <w:r w:rsidRPr="00AB76BE">
        <w:rPr>
          <w:rFonts w:eastAsia="Times New Roman"/>
          <w:color w:val="000000"/>
        </w:rPr>
        <w:t>залучених</w:t>
      </w:r>
      <w:proofErr w:type="spellEnd"/>
      <w:r w:rsidRPr="00AB76BE">
        <w:rPr>
          <w:rFonts w:eastAsia="Times New Roman"/>
          <w:color w:val="000000"/>
        </w:rPr>
        <w:t xml:space="preserve"> </w:t>
      </w:r>
      <w:proofErr w:type="spellStart"/>
      <w:r w:rsidRPr="00AB76BE">
        <w:rPr>
          <w:rFonts w:eastAsia="Times New Roman"/>
          <w:color w:val="000000"/>
        </w:rPr>
        <w:t>транспортних</w:t>
      </w:r>
      <w:proofErr w:type="spellEnd"/>
      <w:r w:rsidRPr="00AB76BE">
        <w:rPr>
          <w:rFonts w:eastAsia="Times New Roman"/>
          <w:color w:val="000000"/>
        </w:rPr>
        <w:t xml:space="preserve"> </w:t>
      </w:r>
      <w:proofErr w:type="spellStart"/>
      <w:r w:rsidRPr="00AB76BE">
        <w:rPr>
          <w:rFonts w:eastAsia="Times New Roman"/>
          <w:color w:val="000000"/>
        </w:rPr>
        <w:t>засобів</w:t>
      </w:r>
      <w:proofErr w:type="spellEnd"/>
      <w:r w:rsidRPr="00AB76BE">
        <w:rPr>
          <w:rFonts w:eastAsia="Times New Roman"/>
          <w:color w:val="000000"/>
        </w:rPr>
        <w:t xml:space="preserve"> </w:t>
      </w:r>
      <w:proofErr w:type="spellStart"/>
      <w:r w:rsidRPr="00AB76BE">
        <w:rPr>
          <w:rFonts w:eastAsia="Times New Roman"/>
          <w:color w:val="000000"/>
        </w:rPr>
        <w:t>протягом</w:t>
      </w:r>
      <w:proofErr w:type="spellEnd"/>
      <w:r w:rsidRPr="00AB76BE">
        <w:rPr>
          <w:rFonts w:eastAsia="Times New Roman"/>
          <w:color w:val="000000"/>
        </w:rPr>
        <w:t xml:space="preserve"> </w:t>
      </w:r>
      <w:proofErr w:type="gramStart"/>
      <w:r w:rsidRPr="00AB76BE">
        <w:rPr>
          <w:rFonts w:eastAsia="Times New Roman"/>
          <w:color w:val="000000"/>
        </w:rPr>
        <w:t xml:space="preserve">10  </w:t>
      </w:r>
      <w:proofErr w:type="spellStart"/>
      <w:r w:rsidRPr="00AB76BE">
        <w:rPr>
          <w:rFonts w:eastAsia="Times New Roman"/>
          <w:color w:val="000000"/>
        </w:rPr>
        <w:t>календарних</w:t>
      </w:r>
      <w:proofErr w:type="spellEnd"/>
      <w:proofErr w:type="gramEnd"/>
      <w:r w:rsidRPr="00AB76BE">
        <w:rPr>
          <w:rFonts w:eastAsia="Times New Roman"/>
          <w:color w:val="000000"/>
        </w:rPr>
        <w:t xml:space="preserve"> </w:t>
      </w:r>
      <w:proofErr w:type="spellStart"/>
      <w:r w:rsidRPr="00AB76BE">
        <w:rPr>
          <w:rFonts w:eastAsia="Times New Roman"/>
          <w:color w:val="000000"/>
        </w:rPr>
        <w:t>днів</w:t>
      </w:r>
      <w:proofErr w:type="spellEnd"/>
      <w:r w:rsidRPr="00AB76BE">
        <w:rPr>
          <w:rFonts w:eastAsia="Times New Roman"/>
          <w:color w:val="000000"/>
        </w:rPr>
        <w:t xml:space="preserve"> з моменту </w:t>
      </w:r>
      <w:proofErr w:type="spellStart"/>
      <w:r w:rsidRPr="00AB76BE">
        <w:rPr>
          <w:rFonts w:eastAsia="Times New Roman"/>
          <w:color w:val="000000"/>
        </w:rPr>
        <w:t>надання</w:t>
      </w:r>
      <w:proofErr w:type="spellEnd"/>
      <w:r w:rsidRPr="00AB76BE">
        <w:rPr>
          <w:rFonts w:eastAsia="Times New Roman"/>
          <w:color w:val="000000"/>
        </w:rPr>
        <w:t xml:space="preserve"> </w:t>
      </w:r>
      <w:proofErr w:type="spellStart"/>
      <w:r w:rsidRPr="00AB76BE">
        <w:rPr>
          <w:rFonts w:eastAsia="Times New Roman"/>
          <w:color w:val="000000"/>
        </w:rPr>
        <w:t>Покупцем</w:t>
      </w:r>
      <w:proofErr w:type="spellEnd"/>
      <w:r w:rsidRPr="00AB76BE">
        <w:rPr>
          <w:rFonts w:eastAsia="Times New Roman"/>
          <w:color w:val="000000"/>
        </w:rPr>
        <w:t xml:space="preserve"> </w:t>
      </w:r>
      <w:proofErr w:type="spellStart"/>
      <w:r w:rsidRPr="00AB76BE">
        <w:rPr>
          <w:rFonts w:eastAsia="Times New Roman"/>
          <w:color w:val="000000"/>
        </w:rPr>
        <w:t>письмової</w:t>
      </w:r>
      <w:proofErr w:type="spellEnd"/>
      <w:r w:rsidRPr="00AB76BE">
        <w:rPr>
          <w:rFonts w:eastAsia="Times New Roman"/>
          <w:color w:val="000000"/>
        </w:rPr>
        <w:t xml:space="preserve"> заявки на </w:t>
      </w:r>
      <w:proofErr w:type="spellStart"/>
      <w:r w:rsidRPr="00AB76BE">
        <w:rPr>
          <w:rFonts w:eastAsia="Times New Roman"/>
          <w:color w:val="000000"/>
        </w:rPr>
        <w:t>отримання</w:t>
      </w:r>
      <w:proofErr w:type="spellEnd"/>
      <w:r w:rsidRPr="00AB76BE">
        <w:rPr>
          <w:rFonts w:eastAsia="Times New Roman"/>
          <w:color w:val="000000"/>
        </w:rPr>
        <w:t xml:space="preserve"> товару </w:t>
      </w:r>
      <w:proofErr w:type="spellStart"/>
      <w:r w:rsidRPr="00AB76BE">
        <w:rPr>
          <w:rFonts w:eastAsia="Times New Roman"/>
          <w:color w:val="000000"/>
        </w:rPr>
        <w:t>Постачальнику</w:t>
      </w:r>
      <w:proofErr w:type="spellEnd"/>
      <w:r w:rsidRPr="00AB76BE">
        <w:rPr>
          <w:rFonts w:eastAsia="Times New Roman"/>
          <w:color w:val="000000"/>
        </w:rPr>
        <w:t xml:space="preserve">. </w:t>
      </w:r>
      <w:proofErr w:type="spellStart"/>
      <w:r w:rsidRPr="00AB76BE">
        <w:rPr>
          <w:rFonts w:eastAsia="Times New Roman"/>
          <w:color w:val="000000"/>
        </w:rPr>
        <w:t>Усі</w:t>
      </w:r>
      <w:proofErr w:type="spellEnd"/>
      <w:r w:rsidRPr="00AB76BE">
        <w:rPr>
          <w:rFonts w:eastAsia="Times New Roman"/>
          <w:color w:val="000000"/>
        </w:rPr>
        <w:t xml:space="preserve"> </w:t>
      </w:r>
      <w:proofErr w:type="spellStart"/>
      <w:r w:rsidRPr="00AB76BE">
        <w:rPr>
          <w:rFonts w:eastAsia="Times New Roman"/>
          <w:color w:val="000000"/>
        </w:rPr>
        <w:t>витрати</w:t>
      </w:r>
      <w:proofErr w:type="spellEnd"/>
      <w:r w:rsidRPr="00AB76BE">
        <w:rPr>
          <w:rFonts w:eastAsia="Times New Roman"/>
          <w:color w:val="000000"/>
        </w:rPr>
        <w:t xml:space="preserve">, </w:t>
      </w:r>
      <w:proofErr w:type="spellStart"/>
      <w:r w:rsidRPr="00AB76BE">
        <w:rPr>
          <w:rFonts w:eastAsia="Times New Roman"/>
          <w:color w:val="000000"/>
        </w:rPr>
        <w:t>пов'язані</w:t>
      </w:r>
      <w:proofErr w:type="spellEnd"/>
      <w:r w:rsidRPr="00AB76BE">
        <w:rPr>
          <w:rFonts w:eastAsia="Times New Roman"/>
          <w:color w:val="000000"/>
        </w:rPr>
        <w:t xml:space="preserve"> </w:t>
      </w:r>
      <w:proofErr w:type="spellStart"/>
      <w:r w:rsidRPr="00AB76BE">
        <w:rPr>
          <w:rFonts w:eastAsia="Times New Roman"/>
          <w:color w:val="000000"/>
        </w:rPr>
        <w:t>із</w:t>
      </w:r>
      <w:proofErr w:type="spellEnd"/>
      <w:r w:rsidRPr="00AB76BE">
        <w:rPr>
          <w:rFonts w:eastAsia="Times New Roman"/>
          <w:color w:val="000000"/>
        </w:rPr>
        <w:t xml:space="preserve"> </w:t>
      </w:r>
      <w:proofErr w:type="spellStart"/>
      <w:r w:rsidRPr="00AB76BE">
        <w:rPr>
          <w:rFonts w:eastAsia="Times New Roman"/>
          <w:color w:val="000000"/>
        </w:rPr>
        <w:t>транспортуванням</w:t>
      </w:r>
      <w:proofErr w:type="spellEnd"/>
      <w:r w:rsidRPr="00AB76BE">
        <w:rPr>
          <w:rFonts w:eastAsia="Times New Roman"/>
          <w:color w:val="000000"/>
        </w:rPr>
        <w:t xml:space="preserve"> Товару за </w:t>
      </w:r>
      <w:proofErr w:type="spellStart"/>
      <w:r w:rsidRPr="00AB76BE">
        <w:rPr>
          <w:rFonts w:eastAsia="Times New Roman"/>
          <w:color w:val="000000"/>
        </w:rPr>
        <w:t>місцем</w:t>
      </w:r>
      <w:proofErr w:type="spellEnd"/>
      <w:r w:rsidRPr="00AB76BE">
        <w:rPr>
          <w:rFonts w:eastAsia="Times New Roman"/>
          <w:color w:val="000000"/>
        </w:rPr>
        <w:t xml:space="preserve"> поставки </w:t>
      </w:r>
      <w:proofErr w:type="spellStart"/>
      <w:r w:rsidRPr="00AB76BE">
        <w:rPr>
          <w:rFonts w:eastAsia="Times New Roman"/>
          <w:color w:val="000000"/>
        </w:rPr>
        <w:t>несе</w:t>
      </w:r>
      <w:proofErr w:type="spellEnd"/>
      <w:r w:rsidRPr="00AB76BE">
        <w:rPr>
          <w:rFonts w:eastAsia="Times New Roman"/>
          <w:color w:val="000000"/>
        </w:rPr>
        <w:t xml:space="preserve"> </w:t>
      </w:r>
      <w:proofErr w:type="spellStart"/>
      <w:r w:rsidRPr="00AB76BE">
        <w:rPr>
          <w:rFonts w:eastAsia="Times New Roman"/>
          <w:color w:val="000000"/>
        </w:rPr>
        <w:t>Постачальник</w:t>
      </w:r>
      <w:proofErr w:type="spellEnd"/>
      <w:r w:rsidRPr="00AB76BE">
        <w:rPr>
          <w:rFonts w:eastAsia="Times New Roman"/>
          <w:color w:val="000000"/>
        </w:rPr>
        <w:t>.</w:t>
      </w:r>
    </w:p>
    <w:p w14:paraId="6082799E"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6.3. Моментом </w:t>
      </w:r>
      <w:proofErr w:type="spellStart"/>
      <w:r w:rsidRPr="00AB76BE">
        <w:rPr>
          <w:rFonts w:eastAsia="Times New Roman"/>
          <w:color w:val="000000"/>
        </w:rPr>
        <w:t>здійснення</w:t>
      </w:r>
      <w:proofErr w:type="spellEnd"/>
      <w:r w:rsidRPr="00AB76BE">
        <w:rPr>
          <w:rFonts w:eastAsia="Times New Roman"/>
          <w:color w:val="000000"/>
        </w:rPr>
        <w:t xml:space="preserve"> поставки є момент </w:t>
      </w:r>
      <w:proofErr w:type="spellStart"/>
      <w:r w:rsidRPr="00AB76BE">
        <w:rPr>
          <w:rFonts w:eastAsia="Times New Roman"/>
          <w:color w:val="000000"/>
        </w:rPr>
        <w:t>підписання</w:t>
      </w:r>
      <w:proofErr w:type="spellEnd"/>
      <w:r w:rsidRPr="00AB76BE">
        <w:rPr>
          <w:rFonts w:eastAsia="Times New Roman"/>
          <w:color w:val="000000"/>
        </w:rPr>
        <w:t xml:space="preserve"> </w:t>
      </w:r>
      <w:proofErr w:type="spellStart"/>
      <w:r w:rsidRPr="00AB76BE">
        <w:rPr>
          <w:rFonts w:eastAsia="Times New Roman"/>
          <w:color w:val="000000"/>
        </w:rPr>
        <w:t>представниками</w:t>
      </w:r>
      <w:proofErr w:type="spellEnd"/>
      <w:r w:rsidRPr="00AB76BE">
        <w:rPr>
          <w:rFonts w:eastAsia="Times New Roman"/>
          <w:color w:val="000000"/>
        </w:rPr>
        <w:t xml:space="preserve"> </w:t>
      </w:r>
      <w:proofErr w:type="spellStart"/>
      <w:r w:rsidRPr="00AB76BE">
        <w:rPr>
          <w:rFonts w:eastAsia="Times New Roman"/>
          <w:color w:val="000000"/>
        </w:rPr>
        <w:t>сторін</w:t>
      </w:r>
      <w:proofErr w:type="spellEnd"/>
      <w:r w:rsidRPr="00AB76BE">
        <w:rPr>
          <w:rFonts w:eastAsia="Times New Roman"/>
          <w:color w:val="000000"/>
        </w:rPr>
        <w:t xml:space="preserve"> </w:t>
      </w:r>
      <w:proofErr w:type="spellStart"/>
      <w:r w:rsidRPr="00AB76BE">
        <w:rPr>
          <w:rFonts w:eastAsia="Times New Roman"/>
          <w:color w:val="000000"/>
        </w:rPr>
        <w:t>видаткової</w:t>
      </w:r>
      <w:proofErr w:type="spellEnd"/>
      <w:r w:rsidRPr="00AB76BE">
        <w:rPr>
          <w:rFonts w:eastAsia="Times New Roman"/>
          <w:color w:val="000000"/>
        </w:rPr>
        <w:t xml:space="preserve"> </w:t>
      </w:r>
      <w:proofErr w:type="spellStart"/>
      <w:r w:rsidRPr="00AB76BE">
        <w:rPr>
          <w:rFonts w:eastAsia="Times New Roman"/>
          <w:color w:val="000000"/>
        </w:rPr>
        <w:t>накладної</w:t>
      </w:r>
      <w:proofErr w:type="spellEnd"/>
      <w:r w:rsidRPr="00AB76BE">
        <w:rPr>
          <w:rFonts w:eastAsia="Times New Roman"/>
          <w:color w:val="000000"/>
        </w:rPr>
        <w:t xml:space="preserve"> на Товар.</w:t>
      </w:r>
    </w:p>
    <w:p w14:paraId="08809D22"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6.4. Строк </w:t>
      </w:r>
      <w:proofErr w:type="spellStart"/>
      <w:r>
        <w:rPr>
          <w:rFonts w:eastAsia="Times New Roman"/>
          <w:color w:val="000000"/>
        </w:rPr>
        <w:t>дії</w:t>
      </w:r>
      <w:proofErr w:type="spellEnd"/>
      <w:r>
        <w:rPr>
          <w:rFonts w:eastAsia="Times New Roman"/>
          <w:color w:val="000000"/>
        </w:rPr>
        <w:t xml:space="preserve"> договору</w:t>
      </w:r>
      <w:r w:rsidRPr="00AB76BE">
        <w:rPr>
          <w:rFonts w:eastAsia="Times New Roman"/>
          <w:color w:val="000000"/>
        </w:rPr>
        <w:t xml:space="preserve">: з моменту </w:t>
      </w:r>
      <w:proofErr w:type="spellStart"/>
      <w:r w:rsidRPr="00AB76BE">
        <w:rPr>
          <w:rFonts w:eastAsia="Times New Roman"/>
          <w:color w:val="000000"/>
        </w:rPr>
        <w:t>укладення</w:t>
      </w:r>
      <w:proofErr w:type="spellEnd"/>
      <w:r w:rsidRPr="00AB76BE">
        <w:rPr>
          <w:rFonts w:eastAsia="Times New Roman"/>
          <w:color w:val="000000"/>
        </w:rPr>
        <w:t xml:space="preserve"> договору до </w:t>
      </w:r>
      <w:r>
        <w:rPr>
          <w:rFonts w:eastAsia="Times New Roman"/>
          <w:color w:val="000000"/>
        </w:rPr>
        <w:t>31</w:t>
      </w:r>
      <w:r w:rsidRPr="00AB76BE">
        <w:rPr>
          <w:rFonts w:eastAsia="Times New Roman"/>
          <w:color w:val="000000"/>
        </w:rPr>
        <w:t>.</w:t>
      </w:r>
      <w:r>
        <w:rPr>
          <w:rFonts w:eastAsia="Times New Roman"/>
          <w:color w:val="000000"/>
        </w:rPr>
        <w:t>12</w:t>
      </w:r>
      <w:r w:rsidRPr="00AB76BE">
        <w:rPr>
          <w:rFonts w:eastAsia="Times New Roman"/>
          <w:color w:val="000000"/>
        </w:rPr>
        <w:t>.20</w:t>
      </w:r>
      <w:r>
        <w:rPr>
          <w:rFonts w:eastAsia="Times New Roman"/>
          <w:color w:val="000000"/>
        </w:rPr>
        <w:t>24</w:t>
      </w:r>
      <w:r w:rsidRPr="00AB76BE">
        <w:rPr>
          <w:rFonts w:eastAsia="Times New Roman"/>
          <w:color w:val="000000"/>
        </w:rPr>
        <w:t>.</w:t>
      </w:r>
    </w:p>
    <w:p w14:paraId="4918E90F"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6.5. У </w:t>
      </w:r>
      <w:proofErr w:type="spellStart"/>
      <w:r w:rsidRPr="00AB76BE">
        <w:rPr>
          <w:rFonts w:eastAsia="Times New Roman"/>
          <w:color w:val="000000"/>
        </w:rPr>
        <w:t>випадку</w:t>
      </w:r>
      <w:proofErr w:type="spellEnd"/>
      <w:r w:rsidRPr="00AB76BE">
        <w:rPr>
          <w:rFonts w:eastAsia="Times New Roman"/>
          <w:color w:val="000000"/>
        </w:rPr>
        <w:t xml:space="preserve"> </w:t>
      </w:r>
      <w:proofErr w:type="spellStart"/>
      <w:r w:rsidRPr="00AB76BE">
        <w:rPr>
          <w:rFonts w:eastAsia="Times New Roman"/>
          <w:color w:val="000000"/>
        </w:rPr>
        <w:t>встановлення</w:t>
      </w:r>
      <w:proofErr w:type="spellEnd"/>
      <w:r w:rsidRPr="00AB76BE">
        <w:rPr>
          <w:rFonts w:eastAsia="Times New Roman"/>
          <w:color w:val="000000"/>
        </w:rPr>
        <w:t xml:space="preserve"> </w:t>
      </w:r>
      <w:proofErr w:type="spellStart"/>
      <w:r w:rsidRPr="00AB76BE">
        <w:rPr>
          <w:rFonts w:eastAsia="Times New Roman"/>
          <w:color w:val="000000"/>
        </w:rPr>
        <w:t>порушення</w:t>
      </w:r>
      <w:proofErr w:type="spellEnd"/>
      <w:r w:rsidRPr="00AB76BE">
        <w:rPr>
          <w:rFonts w:eastAsia="Times New Roman"/>
          <w:color w:val="000000"/>
        </w:rPr>
        <w:t xml:space="preserve"> </w:t>
      </w:r>
      <w:proofErr w:type="spellStart"/>
      <w:r w:rsidRPr="00AB76BE">
        <w:rPr>
          <w:rFonts w:eastAsia="Times New Roman"/>
          <w:color w:val="000000"/>
        </w:rPr>
        <w:t>якості</w:t>
      </w:r>
      <w:proofErr w:type="spellEnd"/>
      <w:r w:rsidRPr="00AB76BE">
        <w:rPr>
          <w:rFonts w:eastAsia="Times New Roman"/>
          <w:color w:val="000000"/>
        </w:rPr>
        <w:t xml:space="preserve"> товару </w:t>
      </w:r>
      <w:proofErr w:type="spellStart"/>
      <w:r w:rsidRPr="00AB76BE">
        <w:rPr>
          <w:rFonts w:eastAsia="Times New Roman"/>
          <w:color w:val="000000"/>
        </w:rPr>
        <w:t>відповідно</w:t>
      </w:r>
      <w:proofErr w:type="spellEnd"/>
      <w:r w:rsidRPr="00AB76BE">
        <w:rPr>
          <w:rFonts w:eastAsia="Times New Roman"/>
          <w:color w:val="000000"/>
        </w:rPr>
        <w:t xml:space="preserve"> до </w:t>
      </w:r>
      <w:proofErr w:type="spellStart"/>
      <w:r w:rsidRPr="00AB76BE">
        <w:rPr>
          <w:rFonts w:eastAsia="Times New Roman"/>
          <w:color w:val="000000"/>
        </w:rPr>
        <w:t>технічної</w:t>
      </w:r>
      <w:proofErr w:type="spellEnd"/>
      <w:r w:rsidRPr="00AB76BE">
        <w:rPr>
          <w:rFonts w:eastAsia="Times New Roman"/>
          <w:color w:val="000000"/>
        </w:rPr>
        <w:t xml:space="preserve"> </w:t>
      </w:r>
      <w:proofErr w:type="spellStart"/>
      <w:r w:rsidRPr="00AB76BE">
        <w:rPr>
          <w:rFonts w:eastAsia="Times New Roman"/>
          <w:color w:val="000000"/>
        </w:rPr>
        <w:t>специфікації</w:t>
      </w:r>
      <w:proofErr w:type="spellEnd"/>
      <w:r w:rsidRPr="00AB76BE">
        <w:rPr>
          <w:rFonts w:eastAsia="Times New Roman"/>
          <w:color w:val="000000"/>
        </w:rPr>
        <w:t xml:space="preserve"> </w:t>
      </w:r>
      <w:proofErr w:type="spellStart"/>
      <w:r w:rsidRPr="00AB76BE">
        <w:rPr>
          <w:rFonts w:eastAsia="Times New Roman"/>
          <w:color w:val="000000"/>
        </w:rPr>
        <w:t>або</w:t>
      </w:r>
      <w:proofErr w:type="spellEnd"/>
      <w:r w:rsidRPr="00AB76BE">
        <w:rPr>
          <w:rFonts w:eastAsia="Times New Roman"/>
          <w:color w:val="000000"/>
        </w:rPr>
        <w:t xml:space="preserve"> </w:t>
      </w:r>
      <w:proofErr w:type="spellStart"/>
      <w:r w:rsidRPr="00AB76BE">
        <w:rPr>
          <w:rFonts w:eastAsia="Times New Roman"/>
          <w:color w:val="000000"/>
        </w:rPr>
        <w:t>нестачі</w:t>
      </w:r>
      <w:proofErr w:type="spellEnd"/>
      <w:r w:rsidRPr="00AB76BE">
        <w:rPr>
          <w:rFonts w:eastAsia="Times New Roman"/>
          <w:color w:val="000000"/>
        </w:rPr>
        <w:t xml:space="preserve"> будь-</w:t>
      </w:r>
      <w:proofErr w:type="spellStart"/>
      <w:r w:rsidRPr="00AB76BE">
        <w:rPr>
          <w:rFonts w:eastAsia="Times New Roman"/>
          <w:color w:val="000000"/>
        </w:rPr>
        <w:t>яких</w:t>
      </w:r>
      <w:proofErr w:type="spellEnd"/>
      <w:r w:rsidRPr="00AB76BE">
        <w:rPr>
          <w:rFonts w:eastAsia="Times New Roman"/>
          <w:color w:val="000000"/>
        </w:rPr>
        <w:t xml:space="preserve"> </w:t>
      </w:r>
      <w:proofErr w:type="spellStart"/>
      <w:r w:rsidRPr="00AB76BE">
        <w:rPr>
          <w:rFonts w:eastAsia="Times New Roman"/>
          <w:color w:val="000000"/>
        </w:rPr>
        <w:t>його</w:t>
      </w:r>
      <w:proofErr w:type="spellEnd"/>
      <w:r w:rsidRPr="00AB76BE">
        <w:rPr>
          <w:rFonts w:eastAsia="Times New Roman"/>
          <w:color w:val="000000"/>
        </w:rPr>
        <w:t xml:space="preserve"> </w:t>
      </w:r>
      <w:proofErr w:type="spellStart"/>
      <w:r w:rsidRPr="00AB76BE">
        <w:rPr>
          <w:rFonts w:eastAsia="Times New Roman"/>
          <w:color w:val="000000"/>
        </w:rPr>
        <w:t>складових</w:t>
      </w:r>
      <w:proofErr w:type="spellEnd"/>
      <w:r w:rsidRPr="00AB76BE">
        <w:rPr>
          <w:rFonts w:eastAsia="Times New Roman"/>
          <w:color w:val="000000"/>
        </w:rPr>
        <w:t xml:space="preserve"> </w:t>
      </w:r>
      <w:proofErr w:type="spellStart"/>
      <w:r w:rsidRPr="00AB76BE">
        <w:rPr>
          <w:rFonts w:eastAsia="Times New Roman"/>
          <w:color w:val="000000"/>
        </w:rPr>
        <w:t>Покупцем</w:t>
      </w:r>
      <w:proofErr w:type="spellEnd"/>
      <w:r w:rsidRPr="00AB76BE">
        <w:rPr>
          <w:rFonts w:eastAsia="Times New Roman"/>
          <w:color w:val="000000"/>
        </w:rPr>
        <w:t xml:space="preserve"> та </w:t>
      </w:r>
      <w:proofErr w:type="spellStart"/>
      <w:r w:rsidRPr="00AB76BE">
        <w:rPr>
          <w:rFonts w:eastAsia="Times New Roman"/>
          <w:color w:val="000000"/>
        </w:rPr>
        <w:t>Постачальником</w:t>
      </w:r>
      <w:proofErr w:type="spellEnd"/>
      <w:r w:rsidRPr="00AB76BE">
        <w:rPr>
          <w:rFonts w:eastAsia="Times New Roman"/>
          <w:color w:val="000000"/>
        </w:rPr>
        <w:t xml:space="preserve"> </w:t>
      </w:r>
      <w:proofErr w:type="spellStart"/>
      <w:r w:rsidRPr="00AB76BE">
        <w:rPr>
          <w:rFonts w:eastAsia="Times New Roman"/>
          <w:color w:val="000000"/>
        </w:rPr>
        <w:t>складається</w:t>
      </w:r>
      <w:proofErr w:type="spellEnd"/>
      <w:r w:rsidRPr="00AB76BE">
        <w:rPr>
          <w:rFonts w:eastAsia="Times New Roman"/>
          <w:color w:val="000000"/>
        </w:rPr>
        <w:t xml:space="preserve"> </w:t>
      </w:r>
      <w:proofErr w:type="spellStart"/>
      <w:r w:rsidRPr="00AB76BE">
        <w:rPr>
          <w:rFonts w:eastAsia="Times New Roman"/>
          <w:color w:val="000000"/>
        </w:rPr>
        <w:t>окремий</w:t>
      </w:r>
      <w:proofErr w:type="spellEnd"/>
      <w:r w:rsidRPr="00AB76BE">
        <w:rPr>
          <w:rFonts w:eastAsia="Times New Roman"/>
          <w:color w:val="000000"/>
        </w:rPr>
        <w:t xml:space="preserve"> Акт, на </w:t>
      </w:r>
      <w:proofErr w:type="spellStart"/>
      <w:r w:rsidRPr="00AB76BE">
        <w:rPr>
          <w:rFonts w:eastAsia="Times New Roman"/>
          <w:color w:val="000000"/>
        </w:rPr>
        <w:t>підставі</w:t>
      </w:r>
      <w:proofErr w:type="spellEnd"/>
      <w:r w:rsidRPr="00AB76BE">
        <w:rPr>
          <w:rFonts w:eastAsia="Times New Roman"/>
          <w:color w:val="000000"/>
        </w:rPr>
        <w:t xml:space="preserve"> </w:t>
      </w:r>
      <w:proofErr w:type="spellStart"/>
      <w:r w:rsidRPr="00AB76BE">
        <w:rPr>
          <w:rFonts w:eastAsia="Times New Roman"/>
          <w:color w:val="000000"/>
        </w:rPr>
        <w:t>якого</w:t>
      </w:r>
      <w:proofErr w:type="spellEnd"/>
      <w:r w:rsidRPr="00AB76BE">
        <w:rPr>
          <w:rFonts w:eastAsia="Times New Roman"/>
          <w:color w:val="000000"/>
        </w:rPr>
        <w:t xml:space="preserve"> </w:t>
      </w:r>
      <w:proofErr w:type="spellStart"/>
      <w:r w:rsidRPr="00AB76BE">
        <w:rPr>
          <w:rFonts w:eastAsia="Times New Roman"/>
          <w:color w:val="000000"/>
        </w:rPr>
        <w:t>Постачальник</w:t>
      </w:r>
      <w:proofErr w:type="spellEnd"/>
      <w:r w:rsidRPr="00AB76BE">
        <w:rPr>
          <w:rFonts w:eastAsia="Times New Roman"/>
          <w:color w:val="000000"/>
        </w:rPr>
        <w:t xml:space="preserve"> </w:t>
      </w:r>
      <w:proofErr w:type="spellStart"/>
      <w:r w:rsidRPr="00AB76BE">
        <w:rPr>
          <w:rFonts w:eastAsia="Times New Roman"/>
          <w:color w:val="000000"/>
        </w:rPr>
        <w:t>виконує</w:t>
      </w:r>
      <w:proofErr w:type="spellEnd"/>
      <w:r w:rsidRPr="00AB76BE">
        <w:rPr>
          <w:rFonts w:eastAsia="Times New Roman"/>
          <w:color w:val="000000"/>
        </w:rPr>
        <w:t xml:space="preserve"> заходи, </w:t>
      </w:r>
      <w:proofErr w:type="spellStart"/>
      <w:r w:rsidRPr="00AB76BE">
        <w:rPr>
          <w:rFonts w:eastAsia="Times New Roman"/>
          <w:color w:val="000000"/>
        </w:rPr>
        <w:t>передбачені</w:t>
      </w:r>
      <w:proofErr w:type="spellEnd"/>
      <w:r w:rsidRPr="00AB76BE">
        <w:rPr>
          <w:rFonts w:eastAsia="Times New Roman"/>
          <w:color w:val="000000"/>
        </w:rPr>
        <w:t xml:space="preserve"> п. 2.3. </w:t>
      </w:r>
      <w:proofErr w:type="spellStart"/>
      <w:r w:rsidRPr="00AB76BE">
        <w:rPr>
          <w:rFonts w:eastAsia="Times New Roman"/>
          <w:color w:val="000000"/>
        </w:rPr>
        <w:t>цього</w:t>
      </w:r>
      <w:proofErr w:type="spellEnd"/>
      <w:r w:rsidRPr="00AB76BE">
        <w:rPr>
          <w:rFonts w:eastAsia="Times New Roman"/>
          <w:color w:val="000000"/>
        </w:rPr>
        <w:t xml:space="preserve"> Договору.</w:t>
      </w:r>
    </w:p>
    <w:p w14:paraId="5BB1B7C5"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6.6. </w:t>
      </w:r>
      <w:proofErr w:type="spellStart"/>
      <w:r w:rsidRPr="00AB76BE">
        <w:rPr>
          <w:rFonts w:eastAsia="Times New Roman"/>
          <w:color w:val="000000"/>
        </w:rPr>
        <w:t>Послуги</w:t>
      </w:r>
      <w:proofErr w:type="spellEnd"/>
      <w:r w:rsidRPr="00AB76BE">
        <w:rPr>
          <w:rFonts w:eastAsia="Times New Roman"/>
          <w:color w:val="000000"/>
        </w:rPr>
        <w:t xml:space="preserve">, </w:t>
      </w:r>
      <w:proofErr w:type="spellStart"/>
      <w:r w:rsidRPr="00AB76BE">
        <w:rPr>
          <w:rFonts w:eastAsia="Times New Roman"/>
          <w:color w:val="000000"/>
        </w:rPr>
        <w:t>які</w:t>
      </w:r>
      <w:proofErr w:type="spellEnd"/>
      <w:r w:rsidRPr="00AB76BE">
        <w:rPr>
          <w:rFonts w:eastAsia="Times New Roman"/>
          <w:color w:val="000000"/>
        </w:rPr>
        <w:t xml:space="preserve"> </w:t>
      </w:r>
      <w:proofErr w:type="spellStart"/>
      <w:r w:rsidRPr="00AB76BE">
        <w:rPr>
          <w:rFonts w:eastAsia="Times New Roman"/>
          <w:color w:val="000000"/>
        </w:rPr>
        <w:t>обов’язково</w:t>
      </w:r>
      <w:proofErr w:type="spellEnd"/>
      <w:r w:rsidRPr="00AB76BE">
        <w:rPr>
          <w:rFonts w:eastAsia="Times New Roman"/>
          <w:color w:val="000000"/>
        </w:rPr>
        <w:t xml:space="preserve"> </w:t>
      </w:r>
      <w:proofErr w:type="spellStart"/>
      <w:r w:rsidRPr="00AB76BE">
        <w:rPr>
          <w:rFonts w:eastAsia="Times New Roman"/>
          <w:color w:val="000000"/>
        </w:rPr>
        <w:t>надає</w:t>
      </w:r>
      <w:proofErr w:type="spellEnd"/>
      <w:r w:rsidRPr="00AB76BE">
        <w:rPr>
          <w:rFonts w:eastAsia="Times New Roman"/>
          <w:color w:val="000000"/>
        </w:rPr>
        <w:t xml:space="preserve"> </w:t>
      </w:r>
      <w:proofErr w:type="spellStart"/>
      <w:r w:rsidRPr="00AB76BE">
        <w:rPr>
          <w:rFonts w:eastAsia="Times New Roman"/>
          <w:color w:val="000000"/>
        </w:rPr>
        <w:t>Постачальник</w:t>
      </w:r>
      <w:proofErr w:type="spellEnd"/>
      <w:r w:rsidRPr="00AB76BE">
        <w:rPr>
          <w:rFonts w:eastAsia="Times New Roman"/>
          <w:color w:val="000000"/>
        </w:rPr>
        <w:t xml:space="preserve"> та </w:t>
      </w:r>
      <w:proofErr w:type="spellStart"/>
      <w:r w:rsidRPr="00AB76BE">
        <w:rPr>
          <w:rFonts w:eastAsia="Times New Roman"/>
          <w:color w:val="000000"/>
        </w:rPr>
        <w:t>включає</w:t>
      </w:r>
      <w:proofErr w:type="spellEnd"/>
      <w:r w:rsidRPr="00AB76BE">
        <w:rPr>
          <w:rFonts w:eastAsia="Times New Roman"/>
          <w:color w:val="000000"/>
        </w:rPr>
        <w:t xml:space="preserve"> в </w:t>
      </w:r>
      <w:proofErr w:type="spellStart"/>
      <w:r w:rsidRPr="00AB76BE">
        <w:rPr>
          <w:rFonts w:eastAsia="Times New Roman"/>
          <w:color w:val="000000"/>
        </w:rPr>
        <w:t>ціну</w:t>
      </w:r>
      <w:proofErr w:type="spellEnd"/>
      <w:r w:rsidRPr="00AB76BE">
        <w:rPr>
          <w:rFonts w:eastAsia="Times New Roman"/>
          <w:color w:val="000000"/>
        </w:rPr>
        <w:t xml:space="preserve"> товару:</w:t>
      </w:r>
    </w:p>
    <w:p w14:paraId="4BE3D9CE"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 доставка товару на склад </w:t>
      </w:r>
      <w:proofErr w:type="spellStart"/>
      <w:r w:rsidRPr="00AB76BE">
        <w:rPr>
          <w:rFonts w:eastAsia="Times New Roman"/>
          <w:color w:val="000000"/>
        </w:rPr>
        <w:t>Покупця</w:t>
      </w:r>
      <w:proofErr w:type="spellEnd"/>
      <w:r w:rsidRPr="00AB76BE">
        <w:rPr>
          <w:rFonts w:eastAsia="Times New Roman"/>
          <w:color w:val="000000"/>
        </w:rPr>
        <w:t>;</w:t>
      </w:r>
    </w:p>
    <w:p w14:paraId="7F279A7C"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 </w:t>
      </w:r>
      <w:proofErr w:type="spellStart"/>
      <w:r w:rsidRPr="00AB76BE">
        <w:rPr>
          <w:rFonts w:eastAsia="Times New Roman"/>
          <w:color w:val="000000"/>
        </w:rPr>
        <w:t>здійснення</w:t>
      </w:r>
      <w:proofErr w:type="spellEnd"/>
      <w:r w:rsidRPr="00AB76BE">
        <w:rPr>
          <w:rFonts w:eastAsia="Times New Roman"/>
          <w:color w:val="000000"/>
        </w:rPr>
        <w:t xml:space="preserve"> </w:t>
      </w:r>
      <w:proofErr w:type="spellStart"/>
      <w:r w:rsidRPr="00AB76BE">
        <w:rPr>
          <w:rFonts w:eastAsia="Times New Roman"/>
          <w:color w:val="000000"/>
        </w:rPr>
        <w:t>вантажно-розвантажувальних</w:t>
      </w:r>
      <w:proofErr w:type="spellEnd"/>
      <w:r w:rsidRPr="00AB76BE">
        <w:rPr>
          <w:rFonts w:eastAsia="Times New Roman"/>
          <w:color w:val="000000"/>
        </w:rPr>
        <w:t xml:space="preserve"> </w:t>
      </w:r>
      <w:proofErr w:type="spellStart"/>
      <w:r w:rsidRPr="00AB76BE">
        <w:rPr>
          <w:rFonts w:eastAsia="Times New Roman"/>
          <w:color w:val="000000"/>
        </w:rPr>
        <w:t>послуг</w:t>
      </w:r>
      <w:proofErr w:type="spellEnd"/>
      <w:r w:rsidRPr="00AB76BE">
        <w:rPr>
          <w:rFonts w:eastAsia="Times New Roman"/>
          <w:color w:val="000000"/>
        </w:rPr>
        <w:t xml:space="preserve"> при </w:t>
      </w:r>
      <w:proofErr w:type="spellStart"/>
      <w:r w:rsidRPr="00AB76BE">
        <w:rPr>
          <w:rFonts w:eastAsia="Times New Roman"/>
          <w:color w:val="000000"/>
        </w:rPr>
        <w:t>поставці</w:t>
      </w:r>
      <w:proofErr w:type="spellEnd"/>
      <w:r w:rsidRPr="00AB76BE">
        <w:rPr>
          <w:rFonts w:eastAsia="Times New Roman"/>
          <w:color w:val="000000"/>
        </w:rPr>
        <w:t xml:space="preserve"> товару;</w:t>
      </w:r>
    </w:p>
    <w:p w14:paraId="2D5E8168" w14:textId="77777777" w:rsidR="002D66A5" w:rsidRDefault="002D66A5" w:rsidP="002D66A5">
      <w:pPr>
        <w:pBdr>
          <w:top w:val="nil"/>
          <w:left w:val="nil"/>
          <w:bottom w:val="nil"/>
          <w:right w:val="nil"/>
          <w:between w:val="nil"/>
        </w:pBdr>
        <w:ind w:left="-284" w:right="-141"/>
        <w:jc w:val="center"/>
        <w:rPr>
          <w:rFonts w:eastAsia="Times New Roman"/>
          <w:color w:val="000000"/>
        </w:rPr>
      </w:pPr>
    </w:p>
    <w:p w14:paraId="1D973E16" w14:textId="77777777" w:rsidR="002D66A5" w:rsidRPr="00AB76BE" w:rsidRDefault="002D66A5" w:rsidP="002D66A5">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7. ПРАВА ТА ОБОВ’ЯЗКИ СТОРІН</w:t>
      </w:r>
    </w:p>
    <w:p w14:paraId="4E359A86"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7.1. </w:t>
      </w:r>
      <w:proofErr w:type="spellStart"/>
      <w:r w:rsidRPr="00AB76BE">
        <w:rPr>
          <w:rFonts w:eastAsia="Times New Roman"/>
          <w:color w:val="000000"/>
        </w:rPr>
        <w:t>Покупець</w:t>
      </w:r>
      <w:proofErr w:type="spellEnd"/>
      <w:r w:rsidRPr="00AB76BE">
        <w:rPr>
          <w:rFonts w:eastAsia="Times New Roman"/>
          <w:color w:val="000000"/>
        </w:rPr>
        <w:t xml:space="preserve"> </w:t>
      </w:r>
      <w:proofErr w:type="spellStart"/>
      <w:r w:rsidRPr="00AB76BE">
        <w:rPr>
          <w:rFonts w:eastAsia="Times New Roman"/>
          <w:color w:val="000000"/>
        </w:rPr>
        <w:t>зобов'язаний</w:t>
      </w:r>
      <w:proofErr w:type="spellEnd"/>
      <w:r w:rsidRPr="00AB76BE">
        <w:rPr>
          <w:rFonts w:eastAsia="Times New Roman"/>
          <w:color w:val="000000"/>
        </w:rPr>
        <w:t>:</w:t>
      </w:r>
    </w:p>
    <w:p w14:paraId="7975D9EC"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7.1.1. </w:t>
      </w:r>
      <w:proofErr w:type="spellStart"/>
      <w:r w:rsidRPr="00AB76BE">
        <w:rPr>
          <w:rFonts w:eastAsia="Times New Roman"/>
          <w:color w:val="000000"/>
        </w:rPr>
        <w:t>Своєчасно</w:t>
      </w:r>
      <w:proofErr w:type="spellEnd"/>
      <w:r w:rsidRPr="00AB76BE">
        <w:rPr>
          <w:rFonts w:eastAsia="Times New Roman"/>
          <w:color w:val="000000"/>
        </w:rPr>
        <w:t xml:space="preserve"> та в </w:t>
      </w:r>
      <w:proofErr w:type="spellStart"/>
      <w:r w:rsidRPr="00AB76BE">
        <w:rPr>
          <w:rFonts w:eastAsia="Times New Roman"/>
          <w:color w:val="000000"/>
        </w:rPr>
        <w:t>повному</w:t>
      </w:r>
      <w:proofErr w:type="spellEnd"/>
      <w:r w:rsidRPr="00AB76BE">
        <w:rPr>
          <w:rFonts w:eastAsia="Times New Roman"/>
          <w:color w:val="000000"/>
        </w:rPr>
        <w:t xml:space="preserve"> </w:t>
      </w:r>
      <w:proofErr w:type="spellStart"/>
      <w:r w:rsidRPr="00AB76BE">
        <w:rPr>
          <w:rFonts w:eastAsia="Times New Roman"/>
          <w:color w:val="000000"/>
        </w:rPr>
        <w:t>обсязі</w:t>
      </w:r>
      <w:proofErr w:type="spellEnd"/>
      <w:r w:rsidRPr="00AB76BE">
        <w:rPr>
          <w:rFonts w:eastAsia="Times New Roman"/>
          <w:color w:val="000000"/>
        </w:rPr>
        <w:t xml:space="preserve"> </w:t>
      </w:r>
      <w:proofErr w:type="spellStart"/>
      <w:r w:rsidRPr="00AB76BE">
        <w:rPr>
          <w:rFonts w:eastAsia="Times New Roman"/>
          <w:color w:val="000000"/>
        </w:rPr>
        <w:t>оплатити</w:t>
      </w:r>
      <w:proofErr w:type="spellEnd"/>
      <w:r w:rsidRPr="00AB76BE">
        <w:rPr>
          <w:rFonts w:eastAsia="Times New Roman"/>
          <w:color w:val="000000"/>
        </w:rPr>
        <w:t xml:space="preserve"> </w:t>
      </w:r>
      <w:proofErr w:type="spellStart"/>
      <w:r w:rsidRPr="00AB76BE">
        <w:rPr>
          <w:rFonts w:eastAsia="Times New Roman"/>
          <w:color w:val="000000"/>
        </w:rPr>
        <w:t>вартість</w:t>
      </w:r>
      <w:proofErr w:type="spellEnd"/>
      <w:r w:rsidRPr="00AB76BE">
        <w:rPr>
          <w:rFonts w:eastAsia="Times New Roman"/>
          <w:color w:val="000000"/>
        </w:rPr>
        <w:t xml:space="preserve"> Товару </w:t>
      </w:r>
      <w:proofErr w:type="spellStart"/>
      <w:r w:rsidRPr="00AB76BE">
        <w:rPr>
          <w:rFonts w:eastAsia="Times New Roman"/>
          <w:color w:val="000000"/>
        </w:rPr>
        <w:t>згідно</w:t>
      </w:r>
      <w:proofErr w:type="spellEnd"/>
      <w:r w:rsidRPr="00AB76BE">
        <w:rPr>
          <w:rFonts w:eastAsia="Times New Roman"/>
          <w:color w:val="000000"/>
        </w:rPr>
        <w:t xml:space="preserve"> умов </w:t>
      </w:r>
      <w:proofErr w:type="spellStart"/>
      <w:r w:rsidRPr="00AB76BE">
        <w:rPr>
          <w:rFonts w:eastAsia="Times New Roman"/>
          <w:color w:val="000000"/>
        </w:rPr>
        <w:t>цього</w:t>
      </w:r>
      <w:proofErr w:type="spellEnd"/>
      <w:r w:rsidRPr="00AB76BE">
        <w:rPr>
          <w:rFonts w:eastAsia="Times New Roman"/>
          <w:color w:val="000000"/>
        </w:rPr>
        <w:t xml:space="preserve"> Договору;</w:t>
      </w:r>
    </w:p>
    <w:p w14:paraId="39362B5F"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7.1.2. </w:t>
      </w:r>
      <w:proofErr w:type="spellStart"/>
      <w:r w:rsidRPr="00AB76BE">
        <w:rPr>
          <w:rFonts w:eastAsia="Times New Roman"/>
          <w:color w:val="000000"/>
        </w:rPr>
        <w:t>Прийняти</w:t>
      </w:r>
      <w:proofErr w:type="spellEnd"/>
      <w:r w:rsidRPr="00AB76BE">
        <w:rPr>
          <w:rFonts w:eastAsia="Times New Roman"/>
          <w:color w:val="000000"/>
        </w:rPr>
        <w:t xml:space="preserve"> </w:t>
      </w:r>
      <w:proofErr w:type="spellStart"/>
      <w:r w:rsidRPr="00AB76BE">
        <w:rPr>
          <w:rFonts w:eastAsia="Times New Roman"/>
          <w:color w:val="000000"/>
        </w:rPr>
        <w:t>поставлений</w:t>
      </w:r>
      <w:proofErr w:type="spellEnd"/>
      <w:r w:rsidRPr="00AB76BE">
        <w:rPr>
          <w:rFonts w:eastAsia="Times New Roman"/>
          <w:color w:val="000000"/>
        </w:rPr>
        <w:t xml:space="preserve"> Товар </w:t>
      </w:r>
      <w:proofErr w:type="spellStart"/>
      <w:r w:rsidRPr="00AB76BE">
        <w:rPr>
          <w:rFonts w:eastAsia="Times New Roman"/>
          <w:color w:val="000000"/>
        </w:rPr>
        <w:t>згідно</w:t>
      </w:r>
      <w:proofErr w:type="spellEnd"/>
      <w:r w:rsidRPr="00AB76BE">
        <w:rPr>
          <w:rFonts w:eastAsia="Times New Roman"/>
          <w:color w:val="000000"/>
        </w:rPr>
        <w:t xml:space="preserve"> </w:t>
      </w:r>
      <w:proofErr w:type="spellStart"/>
      <w:r w:rsidRPr="00AB76BE">
        <w:rPr>
          <w:rFonts w:eastAsia="Times New Roman"/>
          <w:color w:val="000000"/>
        </w:rPr>
        <w:t>видаткової</w:t>
      </w:r>
      <w:proofErr w:type="spellEnd"/>
      <w:r w:rsidRPr="00AB76BE">
        <w:rPr>
          <w:rFonts w:eastAsia="Times New Roman"/>
          <w:color w:val="000000"/>
        </w:rPr>
        <w:t xml:space="preserve"> </w:t>
      </w:r>
      <w:proofErr w:type="spellStart"/>
      <w:r w:rsidRPr="00AB76BE">
        <w:rPr>
          <w:rFonts w:eastAsia="Times New Roman"/>
          <w:color w:val="000000"/>
        </w:rPr>
        <w:t>накладної</w:t>
      </w:r>
      <w:proofErr w:type="spellEnd"/>
      <w:r w:rsidRPr="00AB76BE">
        <w:rPr>
          <w:rFonts w:eastAsia="Times New Roman"/>
          <w:color w:val="000000"/>
        </w:rPr>
        <w:t xml:space="preserve"> на Товар;</w:t>
      </w:r>
    </w:p>
    <w:p w14:paraId="6E2A9FEB"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7.1.3. </w:t>
      </w:r>
      <w:proofErr w:type="spellStart"/>
      <w:r w:rsidRPr="00AB76BE">
        <w:rPr>
          <w:rFonts w:eastAsia="Times New Roman"/>
          <w:color w:val="000000"/>
        </w:rPr>
        <w:t>Оглянути</w:t>
      </w:r>
      <w:proofErr w:type="spellEnd"/>
      <w:r w:rsidRPr="00AB76BE">
        <w:rPr>
          <w:rFonts w:eastAsia="Times New Roman"/>
          <w:color w:val="000000"/>
        </w:rPr>
        <w:t xml:space="preserve"> </w:t>
      </w:r>
      <w:proofErr w:type="spellStart"/>
      <w:r w:rsidRPr="00AB76BE">
        <w:rPr>
          <w:rFonts w:eastAsia="Times New Roman"/>
          <w:color w:val="000000"/>
        </w:rPr>
        <w:t>поставлений</w:t>
      </w:r>
      <w:proofErr w:type="spellEnd"/>
      <w:r w:rsidRPr="00AB76BE">
        <w:rPr>
          <w:rFonts w:eastAsia="Times New Roman"/>
          <w:color w:val="000000"/>
        </w:rPr>
        <w:t xml:space="preserve"> Товар у 10-денний строк;</w:t>
      </w:r>
    </w:p>
    <w:p w14:paraId="7445F45A"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7.2. </w:t>
      </w:r>
      <w:proofErr w:type="spellStart"/>
      <w:r w:rsidRPr="00AB76BE">
        <w:rPr>
          <w:rFonts w:eastAsia="Times New Roman"/>
          <w:color w:val="000000"/>
        </w:rPr>
        <w:t>Покупець</w:t>
      </w:r>
      <w:proofErr w:type="spellEnd"/>
      <w:r w:rsidRPr="00AB76BE">
        <w:rPr>
          <w:rFonts w:eastAsia="Times New Roman"/>
          <w:color w:val="000000"/>
        </w:rPr>
        <w:t xml:space="preserve"> </w:t>
      </w:r>
      <w:proofErr w:type="spellStart"/>
      <w:r w:rsidRPr="00AB76BE">
        <w:rPr>
          <w:rFonts w:eastAsia="Times New Roman"/>
          <w:color w:val="000000"/>
        </w:rPr>
        <w:t>має</w:t>
      </w:r>
      <w:proofErr w:type="spellEnd"/>
      <w:r w:rsidRPr="00AB76BE">
        <w:rPr>
          <w:rFonts w:eastAsia="Times New Roman"/>
          <w:color w:val="000000"/>
        </w:rPr>
        <w:t xml:space="preserve"> право:</w:t>
      </w:r>
    </w:p>
    <w:p w14:paraId="3ABC15CF"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7.2.1.  </w:t>
      </w:r>
      <w:proofErr w:type="spellStart"/>
      <w:r w:rsidRPr="00AB76BE">
        <w:rPr>
          <w:rFonts w:eastAsia="Times New Roman"/>
          <w:color w:val="000000"/>
        </w:rPr>
        <w:t>Контролювати</w:t>
      </w:r>
      <w:proofErr w:type="spellEnd"/>
      <w:r w:rsidRPr="00AB76BE">
        <w:rPr>
          <w:rFonts w:eastAsia="Times New Roman"/>
          <w:color w:val="000000"/>
        </w:rPr>
        <w:t xml:space="preserve"> поставку </w:t>
      </w:r>
      <w:proofErr w:type="spellStart"/>
      <w:r w:rsidRPr="00AB76BE">
        <w:rPr>
          <w:rFonts w:eastAsia="Times New Roman"/>
          <w:color w:val="000000"/>
        </w:rPr>
        <w:t>Товарів</w:t>
      </w:r>
      <w:proofErr w:type="spellEnd"/>
      <w:r w:rsidRPr="00AB76BE">
        <w:rPr>
          <w:rFonts w:eastAsia="Times New Roman"/>
          <w:color w:val="000000"/>
        </w:rPr>
        <w:t xml:space="preserve"> у строки, </w:t>
      </w:r>
      <w:proofErr w:type="spellStart"/>
      <w:r w:rsidRPr="00AB76BE">
        <w:rPr>
          <w:rFonts w:eastAsia="Times New Roman"/>
          <w:color w:val="000000"/>
        </w:rPr>
        <w:t>встановлені</w:t>
      </w:r>
      <w:proofErr w:type="spellEnd"/>
      <w:r w:rsidRPr="00AB76BE">
        <w:rPr>
          <w:rFonts w:eastAsia="Times New Roman"/>
          <w:color w:val="000000"/>
        </w:rPr>
        <w:t xml:space="preserve"> </w:t>
      </w:r>
      <w:proofErr w:type="spellStart"/>
      <w:r w:rsidRPr="00AB76BE">
        <w:rPr>
          <w:rFonts w:eastAsia="Times New Roman"/>
          <w:color w:val="000000"/>
        </w:rPr>
        <w:t>цим</w:t>
      </w:r>
      <w:proofErr w:type="spellEnd"/>
      <w:r w:rsidRPr="00AB76BE">
        <w:rPr>
          <w:rFonts w:eastAsia="Times New Roman"/>
          <w:color w:val="000000"/>
        </w:rPr>
        <w:t xml:space="preserve"> Договором;</w:t>
      </w:r>
    </w:p>
    <w:p w14:paraId="5C9D7C71"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7.2.2. </w:t>
      </w:r>
      <w:proofErr w:type="spellStart"/>
      <w:r w:rsidRPr="00AB76BE">
        <w:rPr>
          <w:rFonts w:eastAsia="Times New Roman"/>
          <w:color w:val="000000"/>
        </w:rPr>
        <w:t>Зменшувати</w:t>
      </w:r>
      <w:proofErr w:type="spellEnd"/>
      <w:r w:rsidRPr="00AB76BE">
        <w:rPr>
          <w:rFonts w:eastAsia="Times New Roman"/>
          <w:color w:val="000000"/>
        </w:rPr>
        <w:t xml:space="preserve"> </w:t>
      </w:r>
      <w:proofErr w:type="spellStart"/>
      <w:r w:rsidRPr="00AB76BE">
        <w:rPr>
          <w:rFonts w:eastAsia="Times New Roman"/>
          <w:color w:val="000000"/>
        </w:rPr>
        <w:t>обсяг</w:t>
      </w:r>
      <w:proofErr w:type="spellEnd"/>
      <w:r w:rsidRPr="00AB76BE">
        <w:rPr>
          <w:rFonts w:eastAsia="Times New Roman"/>
          <w:color w:val="000000"/>
        </w:rPr>
        <w:t xml:space="preserve"> </w:t>
      </w:r>
      <w:proofErr w:type="spellStart"/>
      <w:r w:rsidRPr="00AB76BE">
        <w:rPr>
          <w:rFonts w:eastAsia="Times New Roman"/>
          <w:color w:val="000000"/>
        </w:rPr>
        <w:t>закупівлі</w:t>
      </w:r>
      <w:proofErr w:type="spellEnd"/>
      <w:r w:rsidRPr="00AB76BE">
        <w:rPr>
          <w:rFonts w:eastAsia="Times New Roman"/>
          <w:color w:val="000000"/>
        </w:rPr>
        <w:t xml:space="preserve"> </w:t>
      </w:r>
      <w:proofErr w:type="spellStart"/>
      <w:r w:rsidRPr="00AB76BE">
        <w:rPr>
          <w:rFonts w:eastAsia="Times New Roman"/>
          <w:color w:val="000000"/>
        </w:rPr>
        <w:t>Товарів</w:t>
      </w:r>
      <w:proofErr w:type="spellEnd"/>
      <w:r w:rsidRPr="00AB76BE">
        <w:rPr>
          <w:rFonts w:eastAsia="Times New Roman"/>
          <w:color w:val="000000"/>
        </w:rPr>
        <w:t xml:space="preserve"> та </w:t>
      </w:r>
      <w:proofErr w:type="spellStart"/>
      <w:r w:rsidRPr="00AB76BE">
        <w:rPr>
          <w:rFonts w:eastAsia="Times New Roman"/>
          <w:color w:val="000000"/>
        </w:rPr>
        <w:t>загальну</w:t>
      </w:r>
      <w:proofErr w:type="spellEnd"/>
      <w:r w:rsidRPr="00AB76BE">
        <w:rPr>
          <w:rFonts w:eastAsia="Times New Roman"/>
          <w:color w:val="000000"/>
        </w:rPr>
        <w:t xml:space="preserve"> </w:t>
      </w:r>
      <w:proofErr w:type="spellStart"/>
      <w:r w:rsidRPr="00AB76BE">
        <w:rPr>
          <w:rFonts w:eastAsia="Times New Roman"/>
          <w:color w:val="000000"/>
        </w:rPr>
        <w:t>вартість</w:t>
      </w:r>
      <w:proofErr w:type="spellEnd"/>
      <w:r w:rsidRPr="00AB76BE">
        <w:rPr>
          <w:rFonts w:eastAsia="Times New Roman"/>
          <w:color w:val="000000"/>
        </w:rPr>
        <w:t xml:space="preserve"> </w:t>
      </w:r>
      <w:proofErr w:type="spellStart"/>
      <w:r w:rsidRPr="00AB76BE">
        <w:rPr>
          <w:rFonts w:eastAsia="Times New Roman"/>
          <w:color w:val="000000"/>
        </w:rPr>
        <w:t>цього</w:t>
      </w:r>
      <w:proofErr w:type="spellEnd"/>
      <w:r w:rsidRPr="00AB76BE">
        <w:rPr>
          <w:rFonts w:eastAsia="Times New Roman"/>
          <w:color w:val="000000"/>
        </w:rPr>
        <w:t xml:space="preserve"> Договору </w:t>
      </w:r>
      <w:proofErr w:type="spellStart"/>
      <w:r w:rsidRPr="00AB76BE">
        <w:rPr>
          <w:rFonts w:eastAsia="Times New Roman"/>
          <w:color w:val="000000"/>
        </w:rPr>
        <w:t>залежно</w:t>
      </w:r>
      <w:proofErr w:type="spellEnd"/>
      <w:r w:rsidRPr="00AB76BE">
        <w:rPr>
          <w:rFonts w:eastAsia="Times New Roman"/>
          <w:color w:val="000000"/>
        </w:rPr>
        <w:t xml:space="preserve"> </w:t>
      </w:r>
      <w:proofErr w:type="spellStart"/>
      <w:r w:rsidRPr="00AB76BE">
        <w:rPr>
          <w:rFonts w:eastAsia="Times New Roman"/>
          <w:color w:val="000000"/>
        </w:rPr>
        <w:t>від</w:t>
      </w:r>
      <w:proofErr w:type="spellEnd"/>
      <w:r w:rsidRPr="00AB76BE">
        <w:rPr>
          <w:rFonts w:eastAsia="Times New Roman"/>
          <w:color w:val="000000"/>
        </w:rPr>
        <w:t xml:space="preserve"> реального </w:t>
      </w:r>
      <w:proofErr w:type="spellStart"/>
      <w:r w:rsidRPr="00AB76BE">
        <w:rPr>
          <w:rFonts w:eastAsia="Times New Roman"/>
          <w:color w:val="000000"/>
        </w:rPr>
        <w:t>фінансування</w:t>
      </w:r>
      <w:proofErr w:type="spellEnd"/>
      <w:r w:rsidRPr="00AB76BE">
        <w:rPr>
          <w:rFonts w:eastAsia="Times New Roman"/>
          <w:color w:val="000000"/>
        </w:rPr>
        <w:t xml:space="preserve"> </w:t>
      </w:r>
      <w:proofErr w:type="spellStart"/>
      <w:r w:rsidRPr="00AB76BE">
        <w:rPr>
          <w:rFonts w:eastAsia="Times New Roman"/>
          <w:color w:val="000000"/>
        </w:rPr>
        <w:t>видатків</w:t>
      </w:r>
      <w:proofErr w:type="spellEnd"/>
      <w:r w:rsidRPr="00AB76BE">
        <w:rPr>
          <w:rFonts w:eastAsia="Times New Roman"/>
          <w:color w:val="000000"/>
        </w:rPr>
        <w:t xml:space="preserve">. У такому </w:t>
      </w:r>
      <w:proofErr w:type="spellStart"/>
      <w:r w:rsidRPr="00AB76BE">
        <w:rPr>
          <w:rFonts w:eastAsia="Times New Roman"/>
          <w:color w:val="000000"/>
        </w:rPr>
        <w:t>разі</w:t>
      </w:r>
      <w:proofErr w:type="spellEnd"/>
      <w:r w:rsidRPr="00AB76BE">
        <w:rPr>
          <w:rFonts w:eastAsia="Times New Roman"/>
          <w:color w:val="000000"/>
        </w:rPr>
        <w:t xml:space="preserve"> </w:t>
      </w:r>
      <w:proofErr w:type="spellStart"/>
      <w:r w:rsidRPr="00AB76BE">
        <w:rPr>
          <w:rFonts w:eastAsia="Times New Roman"/>
          <w:color w:val="000000"/>
        </w:rPr>
        <w:t>Сторони</w:t>
      </w:r>
      <w:proofErr w:type="spellEnd"/>
      <w:r w:rsidRPr="00AB76BE">
        <w:rPr>
          <w:rFonts w:eastAsia="Times New Roman"/>
          <w:color w:val="000000"/>
        </w:rPr>
        <w:t xml:space="preserve"> </w:t>
      </w:r>
      <w:proofErr w:type="spellStart"/>
      <w:r w:rsidRPr="00AB76BE">
        <w:rPr>
          <w:rFonts w:eastAsia="Times New Roman"/>
          <w:color w:val="000000"/>
        </w:rPr>
        <w:t>вносять</w:t>
      </w:r>
      <w:proofErr w:type="spellEnd"/>
      <w:r w:rsidRPr="00AB76BE">
        <w:rPr>
          <w:rFonts w:eastAsia="Times New Roman"/>
          <w:color w:val="000000"/>
        </w:rPr>
        <w:t xml:space="preserve"> </w:t>
      </w:r>
      <w:proofErr w:type="spellStart"/>
      <w:r w:rsidRPr="00AB76BE">
        <w:rPr>
          <w:rFonts w:eastAsia="Times New Roman"/>
          <w:color w:val="000000"/>
        </w:rPr>
        <w:t>відповідні</w:t>
      </w:r>
      <w:proofErr w:type="spellEnd"/>
      <w:r w:rsidRPr="00AB76BE">
        <w:rPr>
          <w:rFonts w:eastAsia="Times New Roman"/>
          <w:color w:val="000000"/>
        </w:rPr>
        <w:t xml:space="preserve"> </w:t>
      </w:r>
      <w:proofErr w:type="spellStart"/>
      <w:r w:rsidRPr="00AB76BE">
        <w:rPr>
          <w:rFonts w:eastAsia="Times New Roman"/>
          <w:color w:val="000000"/>
        </w:rPr>
        <w:t>зміни</w:t>
      </w:r>
      <w:proofErr w:type="spellEnd"/>
      <w:r w:rsidRPr="00AB76BE">
        <w:rPr>
          <w:rFonts w:eastAsia="Times New Roman"/>
          <w:color w:val="000000"/>
        </w:rPr>
        <w:t xml:space="preserve"> до </w:t>
      </w:r>
      <w:proofErr w:type="spellStart"/>
      <w:r w:rsidRPr="00AB76BE">
        <w:rPr>
          <w:rFonts w:eastAsia="Times New Roman"/>
          <w:color w:val="000000"/>
        </w:rPr>
        <w:t>цього</w:t>
      </w:r>
      <w:proofErr w:type="spellEnd"/>
      <w:r w:rsidRPr="00AB76BE">
        <w:rPr>
          <w:rFonts w:eastAsia="Times New Roman"/>
          <w:color w:val="000000"/>
        </w:rPr>
        <w:t xml:space="preserve"> Договору;</w:t>
      </w:r>
    </w:p>
    <w:p w14:paraId="20BBD784"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lastRenderedPageBreak/>
        <w:t xml:space="preserve">7.2.3. </w:t>
      </w:r>
      <w:proofErr w:type="spellStart"/>
      <w:r w:rsidRPr="00AB76BE">
        <w:rPr>
          <w:rFonts w:eastAsia="Times New Roman"/>
          <w:color w:val="000000"/>
        </w:rPr>
        <w:t>Повернути</w:t>
      </w:r>
      <w:proofErr w:type="spellEnd"/>
      <w:r w:rsidRPr="00AB76BE">
        <w:rPr>
          <w:rFonts w:eastAsia="Times New Roman"/>
          <w:color w:val="000000"/>
        </w:rPr>
        <w:t xml:space="preserve"> </w:t>
      </w:r>
      <w:proofErr w:type="spellStart"/>
      <w:r w:rsidRPr="00AB76BE">
        <w:rPr>
          <w:rFonts w:eastAsia="Times New Roman"/>
          <w:color w:val="000000"/>
        </w:rPr>
        <w:t>накладну</w:t>
      </w:r>
      <w:proofErr w:type="spellEnd"/>
      <w:r w:rsidRPr="00AB76BE">
        <w:rPr>
          <w:rFonts w:eastAsia="Times New Roman"/>
          <w:color w:val="000000"/>
        </w:rPr>
        <w:t xml:space="preserve"> </w:t>
      </w:r>
      <w:proofErr w:type="spellStart"/>
      <w:r w:rsidRPr="00AB76BE">
        <w:rPr>
          <w:rFonts w:eastAsia="Times New Roman"/>
          <w:color w:val="000000"/>
        </w:rPr>
        <w:t>Постачальнику</w:t>
      </w:r>
      <w:proofErr w:type="spellEnd"/>
      <w:r w:rsidRPr="00AB76BE">
        <w:rPr>
          <w:rFonts w:eastAsia="Times New Roman"/>
          <w:color w:val="000000"/>
        </w:rPr>
        <w:t xml:space="preserve"> без </w:t>
      </w:r>
      <w:proofErr w:type="spellStart"/>
      <w:r w:rsidRPr="00AB76BE">
        <w:rPr>
          <w:rFonts w:eastAsia="Times New Roman"/>
          <w:color w:val="000000"/>
        </w:rPr>
        <w:t>здійснення</w:t>
      </w:r>
      <w:proofErr w:type="spellEnd"/>
      <w:r w:rsidRPr="00AB76BE">
        <w:rPr>
          <w:rFonts w:eastAsia="Times New Roman"/>
          <w:color w:val="000000"/>
        </w:rPr>
        <w:t xml:space="preserve"> оплати в </w:t>
      </w:r>
      <w:proofErr w:type="spellStart"/>
      <w:r w:rsidRPr="00AB76BE">
        <w:rPr>
          <w:rFonts w:eastAsia="Times New Roman"/>
          <w:color w:val="000000"/>
        </w:rPr>
        <w:t>разі</w:t>
      </w:r>
      <w:proofErr w:type="spellEnd"/>
      <w:r w:rsidRPr="00AB76BE">
        <w:rPr>
          <w:rFonts w:eastAsia="Times New Roman"/>
          <w:color w:val="000000"/>
        </w:rPr>
        <w:t xml:space="preserve"> </w:t>
      </w:r>
      <w:proofErr w:type="spellStart"/>
      <w:r w:rsidRPr="00AB76BE">
        <w:rPr>
          <w:rFonts w:eastAsia="Times New Roman"/>
          <w:color w:val="000000"/>
        </w:rPr>
        <w:t>неналежного</w:t>
      </w:r>
      <w:proofErr w:type="spellEnd"/>
      <w:r w:rsidRPr="00AB76BE">
        <w:rPr>
          <w:rFonts w:eastAsia="Times New Roman"/>
          <w:color w:val="000000"/>
        </w:rPr>
        <w:t xml:space="preserve"> </w:t>
      </w:r>
      <w:proofErr w:type="spellStart"/>
      <w:r w:rsidRPr="00AB76BE">
        <w:rPr>
          <w:rFonts w:eastAsia="Times New Roman"/>
          <w:color w:val="000000"/>
        </w:rPr>
        <w:t>оформлення</w:t>
      </w:r>
      <w:proofErr w:type="spellEnd"/>
      <w:r w:rsidRPr="00AB76BE">
        <w:rPr>
          <w:rFonts w:eastAsia="Times New Roman"/>
          <w:color w:val="000000"/>
        </w:rPr>
        <w:t xml:space="preserve"> </w:t>
      </w:r>
      <w:proofErr w:type="spellStart"/>
      <w:r w:rsidRPr="00AB76BE">
        <w:rPr>
          <w:rFonts w:eastAsia="Times New Roman"/>
          <w:color w:val="000000"/>
        </w:rPr>
        <w:t>документів</w:t>
      </w:r>
      <w:proofErr w:type="spellEnd"/>
      <w:r w:rsidRPr="00AB76BE">
        <w:rPr>
          <w:rFonts w:eastAsia="Times New Roman"/>
          <w:color w:val="000000"/>
        </w:rPr>
        <w:t xml:space="preserve">, </w:t>
      </w:r>
      <w:proofErr w:type="spellStart"/>
      <w:r w:rsidRPr="00AB76BE">
        <w:rPr>
          <w:rFonts w:eastAsia="Times New Roman"/>
          <w:color w:val="000000"/>
        </w:rPr>
        <w:t>зазначених</w:t>
      </w:r>
      <w:proofErr w:type="spellEnd"/>
      <w:r w:rsidRPr="00AB76BE">
        <w:rPr>
          <w:rFonts w:eastAsia="Times New Roman"/>
          <w:color w:val="000000"/>
        </w:rPr>
        <w:t xml:space="preserve"> у п. 6.3 </w:t>
      </w:r>
      <w:proofErr w:type="spellStart"/>
      <w:r w:rsidRPr="00AB76BE">
        <w:rPr>
          <w:rFonts w:eastAsia="Times New Roman"/>
          <w:color w:val="000000"/>
        </w:rPr>
        <w:t>розділу</w:t>
      </w:r>
      <w:proofErr w:type="spellEnd"/>
      <w:r w:rsidRPr="00AB76BE">
        <w:rPr>
          <w:rFonts w:eastAsia="Times New Roman"/>
          <w:color w:val="000000"/>
        </w:rPr>
        <w:t xml:space="preserve"> 6 </w:t>
      </w:r>
      <w:proofErr w:type="spellStart"/>
      <w:r w:rsidRPr="00AB76BE">
        <w:rPr>
          <w:rFonts w:eastAsia="Times New Roman"/>
          <w:color w:val="000000"/>
        </w:rPr>
        <w:t>цього</w:t>
      </w:r>
      <w:proofErr w:type="spellEnd"/>
      <w:r w:rsidRPr="00AB76BE">
        <w:rPr>
          <w:rFonts w:eastAsia="Times New Roman"/>
          <w:color w:val="000000"/>
        </w:rPr>
        <w:t xml:space="preserve"> Договору (</w:t>
      </w:r>
      <w:proofErr w:type="spellStart"/>
      <w:r w:rsidRPr="00AB76BE">
        <w:rPr>
          <w:rFonts w:eastAsia="Times New Roman"/>
          <w:color w:val="000000"/>
        </w:rPr>
        <w:t>відсутність</w:t>
      </w:r>
      <w:proofErr w:type="spellEnd"/>
      <w:r w:rsidRPr="00AB76BE">
        <w:rPr>
          <w:rFonts w:eastAsia="Times New Roman"/>
          <w:color w:val="000000"/>
        </w:rPr>
        <w:t xml:space="preserve"> </w:t>
      </w:r>
      <w:proofErr w:type="spellStart"/>
      <w:r w:rsidRPr="00AB76BE">
        <w:rPr>
          <w:rFonts w:eastAsia="Times New Roman"/>
          <w:color w:val="000000"/>
        </w:rPr>
        <w:t>підписів</w:t>
      </w:r>
      <w:proofErr w:type="spellEnd"/>
      <w:r w:rsidRPr="00AB76BE">
        <w:rPr>
          <w:rFonts w:eastAsia="Times New Roman"/>
          <w:color w:val="000000"/>
        </w:rPr>
        <w:t xml:space="preserve"> </w:t>
      </w:r>
      <w:proofErr w:type="spellStart"/>
      <w:r w:rsidRPr="00AB76BE">
        <w:rPr>
          <w:rFonts w:eastAsia="Times New Roman"/>
          <w:color w:val="000000"/>
        </w:rPr>
        <w:t>тощо</w:t>
      </w:r>
      <w:proofErr w:type="spellEnd"/>
      <w:r w:rsidRPr="00AB76BE">
        <w:rPr>
          <w:rFonts w:eastAsia="Times New Roman"/>
          <w:color w:val="000000"/>
        </w:rPr>
        <w:t>);</w:t>
      </w:r>
    </w:p>
    <w:p w14:paraId="61479BF9"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7.2.4. При </w:t>
      </w:r>
      <w:proofErr w:type="spellStart"/>
      <w:r w:rsidRPr="00AB76BE">
        <w:rPr>
          <w:rFonts w:eastAsia="Times New Roman"/>
          <w:color w:val="000000"/>
        </w:rPr>
        <w:t>виявленні</w:t>
      </w:r>
      <w:proofErr w:type="spellEnd"/>
      <w:r w:rsidRPr="00AB76BE">
        <w:rPr>
          <w:rFonts w:eastAsia="Times New Roman"/>
          <w:color w:val="000000"/>
        </w:rPr>
        <w:t xml:space="preserve"> </w:t>
      </w:r>
      <w:proofErr w:type="spellStart"/>
      <w:r w:rsidRPr="00AB76BE">
        <w:rPr>
          <w:rFonts w:eastAsia="Times New Roman"/>
          <w:color w:val="000000"/>
        </w:rPr>
        <w:t>невідповідності</w:t>
      </w:r>
      <w:proofErr w:type="spellEnd"/>
      <w:r w:rsidRPr="00AB76BE">
        <w:rPr>
          <w:rFonts w:eastAsia="Times New Roman"/>
          <w:color w:val="000000"/>
        </w:rPr>
        <w:t xml:space="preserve"> Товару (брак </w:t>
      </w:r>
      <w:proofErr w:type="spellStart"/>
      <w:r w:rsidRPr="00AB76BE">
        <w:rPr>
          <w:rFonts w:eastAsia="Times New Roman"/>
          <w:color w:val="000000"/>
        </w:rPr>
        <w:t>виробничий</w:t>
      </w:r>
      <w:proofErr w:type="spellEnd"/>
      <w:r w:rsidRPr="00AB76BE">
        <w:rPr>
          <w:rFonts w:eastAsia="Times New Roman"/>
          <w:color w:val="000000"/>
        </w:rPr>
        <w:t xml:space="preserve">) </w:t>
      </w:r>
      <w:proofErr w:type="spellStart"/>
      <w:r w:rsidRPr="00AB76BE">
        <w:rPr>
          <w:rFonts w:eastAsia="Times New Roman"/>
          <w:color w:val="000000"/>
        </w:rPr>
        <w:t>умовам</w:t>
      </w:r>
      <w:proofErr w:type="spellEnd"/>
      <w:r w:rsidRPr="00AB76BE">
        <w:rPr>
          <w:rFonts w:eastAsia="Times New Roman"/>
          <w:color w:val="000000"/>
        </w:rPr>
        <w:t xml:space="preserve"> </w:t>
      </w:r>
      <w:proofErr w:type="spellStart"/>
      <w:r w:rsidRPr="00AB76BE">
        <w:rPr>
          <w:rFonts w:eastAsia="Times New Roman"/>
          <w:color w:val="000000"/>
        </w:rPr>
        <w:t>даного</w:t>
      </w:r>
      <w:proofErr w:type="spellEnd"/>
      <w:r w:rsidRPr="00AB76BE">
        <w:rPr>
          <w:rFonts w:eastAsia="Times New Roman"/>
          <w:color w:val="000000"/>
        </w:rPr>
        <w:t xml:space="preserve"> Договору, </w:t>
      </w:r>
      <w:proofErr w:type="spellStart"/>
      <w:r w:rsidRPr="00AB76BE">
        <w:rPr>
          <w:rFonts w:eastAsia="Times New Roman"/>
          <w:color w:val="000000"/>
        </w:rPr>
        <w:t>направити</w:t>
      </w:r>
      <w:proofErr w:type="spellEnd"/>
      <w:r w:rsidRPr="00AB76BE">
        <w:rPr>
          <w:rFonts w:eastAsia="Times New Roman"/>
          <w:color w:val="000000"/>
        </w:rPr>
        <w:t xml:space="preserve"> </w:t>
      </w:r>
      <w:proofErr w:type="spellStart"/>
      <w:r w:rsidRPr="00AB76BE">
        <w:rPr>
          <w:rFonts w:eastAsia="Times New Roman"/>
          <w:color w:val="000000"/>
        </w:rPr>
        <w:t>Постачальнику</w:t>
      </w:r>
      <w:proofErr w:type="spellEnd"/>
      <w:r w:rsidRPr="00AB76BE">
        <w:rPr>
          <w:rFonts w:eastAsia="Times New Roman"/>
          <w:color w:val="000000"/>
        </w:rPr>
        <w:t xml:space="preserve"> </w:t>
      </w:r>
      <w:proofErr w:type="spellStart"/>
      <w:r w:rsidRPr="00AB76BE">
        <w:rPr>
          <w:rFonts w:eastAsia="Times New Roman"/>
          <w:color w:val="000000"/>
        </w:rPr>
        <w:t>сповіщення</w:t>
      </w:r>
      <w:proofErr w:type="spellEnd"/>
      <w:r w:rsidRPr="00AB76BE">
        <w:rPr>
          <w:rFonts w:eastAsia="Times New Roman"/>
          <w:color w:val="000000"/>
        </w:rPr>
        <w:t xml:space="preserve"> (</w:t>
      </w:r>
      <w:proofErr w:type="spellStart"/>
      <w:r w:rsidRPr="00AB76BE">
        <w:rPr>
          <w:rFonts w:eastAsia="Times New Roman"/>
          <w:color w:val="000000"/>
        </w:rPr>
        <w:t>рекламацію</w:t>
      </w:r>
      <w:proofErr w:type="spellEnd"/>
      <w:r w:rsidRPr="00AB76BE">
        <w:rPr>
          <w:rFonts w:eastAsia="Times New Roman"/>
          <w:color w:val="000000"/>
        </w:rPr>
        <w:t xml:space="preserve">), у </w:t>
      </w:r>
      <w:proofErr w:type="spellStart"/>
      <w:r w:rsidRPr="00AB76BE">
        <w:rPr>
          <w:rFonts w:eastAsia="Times New Roman"/>
          <w:color w:val="000000"/>
        </w:rPr>
        <w:t>якій</w:t>
      </w:r>
      <w:proofErr w:type="spellEnd"/>
      <w:r w:rsidRPr="00AB76BE">
        <w:rPr>
          <w:rFonts w:eastAsia="Times New Roman"/>
          <w:color w:val="000000"/>
        </w:rPr>
        <w:t xml:space="preserve"> є </w:t>
      </w:r>
      <w:proofErr w:type="spellStart"/>
      <w:r w:rsidRPr="00AB76BE">
        <w:rPr>
          <w:rFonts w:eastAsia="Times New Roman"/>
          <w:color w:val="000000"/>
        </w:rPr>
        <w:t>дані</w:t>
      </w:r>
      <w:proofErr w:type="spellEnd"/>
      <w:r w:rsidRPr="00AB76BE">
        <w:rPr>
          <w:rFonts w:eastAsia="Times New Roman"/>
          <w:color w:val="000000"/>
        </w:rPr>
        <w:t xml:space="preserve"> про характер </w:t>
      </w:r>
      <w:proofErr w:type="spellStart"/>
      <w:r w:rsidRPr="00AB76BE">
        <w:rPr>
          <w:rFonts w:eastAsia="Times New Roman"/>
          <w:color w:val="000000"/>
        </w:rPr>
        <w:t>виявленої</w:t>
      </w:r>
      <w:proofErr w:type="spellEnd"/>
      <w:r w:rsidRPr="00AB76BE">
        <w:rPr>
          <w:rFonts w:eastAsia="Times New Roman"/>
          <w:color w:val="000000"/>
        </w:rPr>
        <w:t xml:space="preserve"> </w:t>
      </w:r>
      <w:proofErr w:type="spellStart"/>
      <w:r w:rsidRPr="00AB76BE">
        <w:rPr>
          <w:rFonts w:eastAsia="Times New Roman"/>
          <w:color w:val="000000"/>
        </w:rPr>
        <w:t>невідповідності</w:t>
      </w:r>
      <w:proofErr w:type="spellEnd"/>
      <w:r w:rsidRPr="00AB76BE">
        <w:rPr>
          <w:rFonts w:eastAsia="Times New Roman"/>
          <w:color w:val="000000"/>
        </w:rPr>
        <w:t xml:space="preserve">. </w:t>
      </w:r>
      <w:proofErr w:type="spellStart"/>
      <w:r w:rsidRPr="00AB76BE">
        <w:rPr>
          <w:rFonts w:eastAsia="Times New Roman"/>
          <w:color w:val="000000"/>
        </w:rPr>
        <w:t>Під</w:t>
      </w:r>
      <w:proofErr w:type="spellEnd"/>
      <w:r w:rsidRPr="00AB76BE">
        <w:rPr>
          <w:rFonts w:eastAsia="Times New Roman"/>
          <w:color w:val="000000"/>
        </w:rPr>
        <w:t xml:space="preserve"> браком </w:t>
      </w:r>
      <w:proofErr w:type="spellStart"/>
      <w:r w:rsidRPr="00AB76BE">
        <w:rPr>
          <w:rFonts w:eastAsia="Times New Roman"/>
          <w:color w:val="000000"/>
        </w:rPr>
        <w:t>виробничим</w:t>
      </w:r>
      <w:proofErr w:type="spellEnd"/>
      <w:r w:rsidRPr="00AB76BE">
        <w:rPr>
          <w:rFonts w:eastAsia="Times New Roman"/>
          <w:color w:val="000000"/>
        </w:rPr>
        <w:t xml:space="preserve"> </w:t>
      </w:r>
      <w:proofErr w:type="spellStart"/>
      <w:r w:rsidRPr="00AB76BE">
        <w:rPr>
          <w:rFonts w:eastAsia="Times New Roman"/>
          <w:color w:val="000000"/>
        </w:rPr>
        <w:t>слід</w:t>
      </w:r>
      <w:proofErr w:type="spellEnd"/>
      <w:r w:rsidRPr="00AB76BE">
        <w:rPr>
          <w:rFonts w:eastAsia="Times New Roman"/>
          <w:color w:val="000000"/>
        </w:rPr>
        <w:t xml:space="preserve"> </w:t>
      </w:r>
      <w:proofErr w:type="spellStart"/>
      <w:r w:rsidRPr="00AB76BE">
        <w:rPr>
          <w:rFonts w:eastAsia="Times New Roman"/>
          <w:color w:val="000000"/>
        </w:rPr>
        <w:t>розуміти</w:t>
      </w:r>
      <w:proofErr w:type="spellEnd"/>
      <w:r w:rsidRPr="00AB76BE">
        <w:rPr>
          <w:rFonts w:eastAsia="Times New Roman"/>
          <w:color w:val="000000"/>
        </w:rPr>
        <w:t xml:space="preserve"> </w:t>
      </w:r>
      <w:proofErr w:type="spellStart"/>
      <w:r w:rsidRPr="00AB76BE">
        <w:rPr>
          <w:rFonts w:eastAsia="Times New Roman"/>
          <w:color w:val="000000"/>
        </w:rPr>
        <w:t>властивість</w:t>
      </w:r>
      <w:proofErr w:type="spellEnd"/>
      <w:r w:rsidRPr="00AB76BE">
        <w:rPr>
          <w:rFonts w:eastAsia="Times New Roman"/>
          <w:color w:val="000000"/>
        </w:rPr>
        <w:t xml:space="preserve"> Товару, </w:t>
      </w:r>
      <w:proofErr w:type="spellStart"/>
      <w:r w:rsidRPr="00AB76BE">
        <w:rPr>
          <w:rFonts w:eastAsia="Times New Roman"/>
          <w:color w:val="000000"/>
        </w:rPr>
        <w:t>який</w:t>
      </w:r>
      <w:proofErr w:type="spellEnd"/>
      <w:r w:rsidRPr="00AB76BE">
        <w:rPr>
          <w:rFonts w:eastAsia="Times New Roman"/>
          <w:color w:val="000000"/>
        </w:rPr>
        <w:t xml:space="preserve"> не </w:t>
      </w:r>
      <w:proofErr w:type="spellStart"/>
      <w:r w:rsidRPr="00AB76BE">
        <w:rPr>
          <w:rFonts w:eastAsia="Times New Roman"/>
          <w:color w:val="000000"/>
        </w:rPr>
        <w:t>відповідає</w:t>
      </w:r>
      <w:proofErr w:type="spellEnd"/>
      <w:r w:rsidRPr="00AB76BE">
        <w:rPr>
          <w:rFonts w:eastAsia="Times New Roman"/>
          <w:color w:val="000000"/>
        </w:rPr>
        <w:t xml:space="preserve"> </w:t>
      </w:r>
      <w:proofErr w:type="spellStart"/>
      <w:r w:rsidRPr="00AB76BE">
        <w:rPr>
          <w:rFonts w:eastAsia="Times New Roman"/>
          <w:color w:val="000000"/>
        </w:rPr>
        <w:t>вимогам</w:t>
      </w:r>
      <w:proofErr w:type="spellEnd"/>
      <w:r w:rsidRPr="00AB76BE">
        <w:rPr>
          <w:rFonts w:eastAsia="Times New Roman"/>
          <w:color w:val="000000"/>
        </w:rPr>
        <w:t xml:space="preserve">, </w:t>
      </w:r>
      <w:proofErr w:type="spellStart"/>
      <w:r w:rsidRPr="00AB76BE">
        <w:rPr>
          <w:rFonts w:eastAsia="Times New Roman"/>
          <w:color w:val="000000"/>
        </w:rPr>
        <w:t>встановленим</w:t>
      </w:r>
      <w:proofErr w:type="spellEnd"/>
      <w:r w:rsidRPr="00AB76BE">
        <w:rPr>
          <w:rFonts w:eastAsia="Times New Roman"/>
          <w:color w:val="000000"/>
        </w:rPr>
        <w:t xml:space="preserve"> для </w:t>
      </w:r>
      <w:proofErr w:type="spellStart"/>
      <w:r w:rsidRPr="00AB76BE">
        <w:rPr>
          <w:rFonts w:eastAsia="Times New Roman"/>
          <w:color w:val="000000"/>
        </w:rPr>
        <w:t>цієї</w:t>
      </w:r>
      <w:proofErr w:type="spellEnd"/>
      <w:r w:rsidRPr="00AB76BE">
        <w:rPr>
          <w:rFonts w:eastAsia="Times New Roman"/>
          <w:color w:val="000000"/>
        </w:rPr>
        <w:t xml:space="preserve"> </w:t>
      </w:r>
      <w:proofErr w:type="spellStart"/>
      <w:r w:rsidRPr="00AB76BE">
        <w:rPr>
          <w:rFonts w:eastAsia="Times New Roman"/>
          <w:color w:val="000000"/>
        </w:rPr>
        <w:t>категорії</w:t>
      </w:r>
      <w:proofErr w:type="spellEnd"/>
      <w:r w:rsidRPr="00AB76BE">
        <w:rPr>
          <w:rFonts w:eastAsia="Times New Roman"/>
          <w:color w:val="000000"/>
        </w:rPr>
        <w:t xml:space="preserve"> Товару у нормативно-</w:t>
      </w:r>
      <w:proofErr w:type="spellStart"/>
      <w:r w:rsidRPr="00AB76BE">
        <w:rPr>
          <w:rFonts w:eastAsia="Times New Roman"/>
          <w:color w:val="000000"/>
        </w:rPr>
        <w:t>правових</w:t>
      </w:r>
      <w:proofErr w:type="spellEnd"/>
      <w:r w:rsidRPr="00AB76BE">
        <w:rPr>
          <w:rFonts w:eastAsia="Times New Roman"/>
          <w:color w:val="000000"/>
        </w:rPr>
        <w:t xml:space="preserve"> актах і </w:t>
      </w:r>
      <w:proofErr w:type="spellStart"/>
      <w:r w:rsidRPr="00AB76BE">
        <w:rPr>
          <w:rFonts w:eastAsia="Times New Roman"/>
          <w:color w:val="000000"/>
        </w:rPr>
        <w:t>нормативних</w:t>
      </w:r>
      <w:proofErr w:type="spellEnd"/>
      <w:r w:rsidRPr="00AB76BE">
        <w:rPr>
          <w:rFonts w:eastAsia="Times New Roman"/>
          <w:color w:val="000000"/>
        </w:rPr>
        <w:t xml:space="preserve"> документах, за </w:t>
      </w:r>
      <w:proofErr w:type="spellStart"/>
      <w:r w:rsidRPr="00AB76BE">
        <w:rPr>
          <w:rFonts w:eastAsia="Times New Roman"/>
          <w:color w:val="000000"/>
        </w:rPr>
        <w:t>якістю</w:t>
      </w:r>
      <w:proofErr w:type="spellEnd"/>
      <w:r w:rsidRPr="00AB76BE">
        <w:rPr>
          <w:rFonts w:eastAsia="Times New Roman"/>
          <w:color w:val="000000"/>
        </w:rPr>
        <w:t xml:space="preserve">, стандартами, </w:t>
      </w:r>
      <w:proofErr w:type="spellStart"/>
      <w:r w:rsidRPr="00AB76BE">
        <w:rPr>
          <w:rFonts w:eastAsia="Times New Roman"/>
          <w:color w:val="000000"/>
        </w:rPr>
        <w:t>технічними</w:t>
      </w:r>
      <w:proofErr w:type="spellEnd"/>
      <w:r w:rsidRPr="00AB76BE">
        <w:rPr>
          <w:rFonts w:eastAsia="Times New Roman"/>
          <w:color w:val="000000"/>
        </w:rPr>
        <w:t xml:space="preserve"> </w:t>
      </w:r>
      <w:proofErr w:type="spellStart"/>
      <w:r w:rsidRPr="00AB76BE">
        <w:rPr>
          <w:rFonts w:eastAsia="Times New Roman"/>
          <w:color w:val="000000"/>
        </w:rPr>
        <w:t>умовами</w:t>
      </w:r>
      <w:proofErr w:type="spellEnd"/>
      <w:r w:rsidRPr="00AB76BE">
        <w:rPr>
          <w:rFonts w:eastAsia="Times New Roman"/>
          <w:color w:val="000000"/>
        </w:rPr>
        <w:t xml:space="preserve"> та </w:t>
      </w:r>
      <w:proofErr w:type="spellStart"/>
      <w:r w:rsidRPr="00AB76BE">
        <w:rPr>
          <w:rFonts w:eastAsia="Times New Roman"/>
          <w:color w:val="000000"/>
        </w:rPr>
        <w:t>іншим</w:t>
      </w:r>
      <w:proofErr w:type="spellEnd"/>
      <w:r w:rsidRPr="00AB76BE">
        <w:rPr>
          <w:rFonts w:eastAsia="Times New Roman"/>
          <w:color w:val="000000"/>
        </w:rPr>
        <w:t xml:space="preserve"> нормам </w:t>
      </w:r>
      <w:proofErr w:type="spellStart"/>
      <w:r w:rsidRPr="00AB76BE">
        <w:rPr>
          <w:rFonts w:eastAsia="Times New Roman"/>
          <w:color w:val="000000"/>
        </w:rPr>
        <w:t>технічної</w:t>
      </w:r>
      <w:proofErr w:type="spellEnd"/>
      <w:r w:rsidRPr="00AB76BE">
        <w:rPr>
          <w:rFonts w:eastAsia="Times New Roman"/>
          <w:color w:val="000000"/>
        </w:rPr>
        <w:t xml:space="preserve"> </w:t>
      </w:r>
      <w:proofErr w:type="spellStart"/>
      <w:r w:rsidRPr="00AB76BE">
        <w:rPr>
          <w:rFonts w:eastAsia="Times New Roman"/>
          <w:color w:val="000000"/>
        </w:rPr>
        <w:t>документації</w:t>
      </w:r>
      <w:proofErr w:type="spellEnd"/>
      <w:r w:rsidRPr="00AB76BE">
        <w:rPr>
          <w:rFonts w:eastAsia="Times New Roman"/>
          <w:color w:val="000000"/>
        </w:rPr>
        <w:t>.</w:t>
      </w:r>
    </w:p>
    <w:p w14:paraId="13378211"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7.2.5. </w:t>
      </w:r>
      <w:proofErr w:type="spellStart"/>
      <w:r w:rsidRPr="00AB76BE">
        <w:rPr>
          <w:rFonts w:eastAsia="Times New Roman"/>
          <w:color w:val="000000"/>
        </w:rPr>
        <w:t>Відмовитися</w:t>
      </w:r>
      <w:proofErr w:type="spellEnd"/>
      <w:r w:rsidRPr="00AB76BE">
        <w:rPr>
          <w:rFonts w:eastAsia="Times New Roman"/>
          <w:color w:val="000000"/>
        </w:rPr>
        <w:t xml:space="preserve"> </w:t>
      </w:r>
      <w:proofErr w:type="spellStart"/>
      <w:r w:rsidRPr="00AB76BE">
        <w:rPr>
          <w:rFonts w:eastAsia="Times New Roman"/>
          <w:color w:val="000000"/>
        </w:rPr>
        <w:t>від</w:t>
      </w:r>
      <w:proofErr w:type="spellEnd"/>
      <w:r w:rsidRPr="00AB76BE">
        <w:rPr>
          <w:rFonts w:eastAsia="Times New Roman"/>
          <w:color w:val="000000"/>
        </w:rPr>
        <w:t xml:space="preserve"> </w:t>
      </w:r>
      <w:proofErr w:type="spellStart"/>
      <w:r w:rsidRPr="00AB76BE">
        <w:rPr>
          <w:rFonts w:eastAsia="Times New Roman"/>
          <w:color w:val="000000"/>
        </w:rPr>
        <w:t>приймання</w:t>
      </w:r>
      <w:proofErr w:type="spellEnd"/>
      <w:r w:rsidRPr="00AB76BE">
        <w:rPr>
          <w:rFonts w:eastAsia="Times New Roman"/>
          <w:color w:val="000000"/>
        </w:rPr>
        <w:t xml:space="preserve"> Товару у </w:t>
      </w:r>
      <w:proofErr w:type="spellStart"/>
      <w:r w:rsidRPr="00AB76BE">
        <w:rPr>
          <w:rFonts w:eastAsia="Times New Roman"/>
          <w:color w:val="000000"/>
        </w:rPr>
        <w:t>разі</w:t>
      </w:r>
      <w:proofErr w:type="spellEnd"/>
      <w:r w:rsidRPr="00AB76BE">
        <w:rPr>
          <w:rFonts w:eastAsia="Times New Roman"/>
          <w:color w:val="000000"/>
        </w:rPr>
        <w:t xml:space="preserve"> </w:t>
      </w:r>
      <w:proofErr w:type="spellStart"/>
      <w:r w:rsidRPr="00AB76BE">
        <w:rPr>
          <w:rFonts w:eastAsia="Times New Roman"/>
          <w:color w:val="000000"/>
        </w:rPr>
        <w:t>ненадання</w:t>
      </w:r>
      <w:proofErr w:type="spellEnd"/>
      <w:r w:rsidRPr="00AB76BE">
        <w:rPr>
          <w:rFonts w:eastAsia="Times New Roman"/>
          <w:color w:val="000000"/>
        </w:rPr>
        <w:t xml:space="preserve"> </w:t>
      </w:r>
      <w:proofErr w:type="spellStart"/>
      <w:r w:rsidRPr="00AB76BE">
        <w:rPr>
          <w:rFonts w:eastAsia="Times New Roman"/>
          <w:color w:val="000000"/>
        </w:rPr>
        <w:t>документів</w:t>
      </w:r>
      <w:proofErr w:type="spellEnd"/>
      <w:r w:rsidRPr="00AB76BE">
        <w:rPr>
          <w:rFonts w:eastAsia="Times New Roman"/>
          <w:color w:val="000000"/>
        </w:rPr>
        <w:t xml:space="preserve">, </w:t>
      </w:r>
      <w:proofErr w:type="spellStart"/>
      <w:r w:rsidRPr="00AB76BE">
        <w:rPr>
          <w:rFonts w:eastAsia="Times New Roman"/>
          <w:color w:val="000000"/>
        </w:rPr>
        <w:t>що</w:t>
      </w:r>
      <w:proofErr w:type="spellEnd"/>
      <w:r w:rsidRPr="00AB76BE">
        <w:rPr>
          <w:rFonts w:eastAsia="Times New Roman"/>
          <w:color w:val="000000"/>
        </w:rPr>
        <w:t xml:space="preserve"> </w:t>
      </w:r>
      <w:proofErr w:type="spellStart"/>
      <w:r w:rsidRPr="00AB76BE">
        <w:rPr>
          <w:rFonts w:eastAsia="Times New Roman"/>
          <w:color w:val="000000"/>
        </w:rPr>
        <w:t>підтверджують</w:t>
      </w:r>
      <w:proofErr w:type="spellEnd"/>
      <w:r w:rsidRPr="00AB76BE">
        <w:rPr>
          <w:rFonts w:eastAsia="Times New Roman"/>
          <w:color w:val="000000"/>
        </w:rPr>
        <w:t xml:space="preserve"> </w:t>
      </w:r>
      <w:proofErr w:type="spellStart"/>
      <w:r w:rsidRPr="00AB76BE">
        <w:rPr>
          <w:rFonts w:eastAsia="Times New Roman"/>
          <w:color w:val="000000"/>
        </w:rPr>
        <w:t>відповідність</w:t>
      </w:r>
      <w:proofErr w:type="spellEnd"/>
      <w:r w:rsidRPr="00AB76BE">
        <w:rPr>
          <w:rFonts w:eastAsia="Times New Roman"/>
          <w:color w:val="000000"/>
        </w:rPr>
        <w:t xml:space="preserve"> </w:t>
      </w:r>
      <w:proofErr w:type="spellStart"/>
      <w:r w:rsidRPr="00AB76BE">
        <w:rPr>
          <w:rFonts w:eastAsia="Times New Roman"/>
          <w:color w:val="000000"/>
        </w:rPr>
        <w:t>якості</w:t>
      </w:r>
      <w:proofErr w:type="spellEnd"/>
      <w:r w:rsidRPr="00AB76BE">
        <w:rPr>
          <w:rFonts w:eastAsia="Times New Roman"/>
          <w:color w:val="000000"/>
        </w:rPr>
        <w:t xml:space="preserve"> Товару, </w:t>
      </w:r>
      <w:proofErr w:type="spellStart"/>
      <w:r w:rsidRPr="00AB76BE">
        <w:rPr>
          <w:rFonts w:eastAsia="Times New Roman"/>
          <w:color w:val="000000"/>
        </w:rPr>
        <w:t>що</w:t>
      </w:r>
      <w:proofErr w:type="spellEnd"/>
      <w:r w:rsidRPr="00AB76BE">
        <w:rPr>
          <w:rFonts w:eastAsia="Times New Roman"/>
          <w:color w:val="000000"/>
        </w:rPr>
        <w:t xml:space="preserve"> </w:t>
      </w:r>
      <w:proofErr w:type="spellStart"/>
      <w:r w:rsidRPr="00AB76BE">
        <w:rPr>
          <w:rFonts w:eastAsia="Times New Roman"/>
          <w:color w:val="000000"/>
        </w:rPr>
        <w:t>поставляється</w:t>
      </w:r>
      <w:proofErr w:type="spellEnd"/>
      <w:r w:rsidRPr="00AB76BE">
        <w:rPr>
          <w:rFonts w:eastAsia="Times New Roman"/>
          <w:color w:val="000000"/>
        </w:rPr>
        <w:t xml:space="preserve"> за </w:t>
      </w:r>
      <w:proofErr w:type="spellStart"/>
      <w:r w:rsidRPr="00AB76BE">
        <w:rPr>
          <w:rFonts w:eastAsia="Times New Roman"/>
          <w:color w:val="000000"/>
        </w:rPr>
        <w:t>цим</w:t>
      </w:r>
      <w:proofErr w:type="spellEnd"/>
      <w:r w:rsidRPr="00AB76BE">
        <w:rPr>
          <w:rFonts w:eastAsia="Times New Roman"/>
          <w:color w:val="000000"/>
        </w:rPr>
        <w:t xml:space="preserve"> Договором, </w:t>
      </w:r>
      <w:proofErr w:type="spellStart"/>
      <w:r w:rsidRPr="00AB76BE">
        <w:rPr>
          <w:rFonts w:eastAsia="Times New Roman"/>
          <w:color w:val="000000"/>
        </w:rPr>
        <w:t>вимогам</w:t>
      </w:r>
      <w:proofErr w:type="spellEnd"/>
      <w:r w:rsidRPr="00AB76BE">
        <w:rPr>
          <w:rFonts w:eastAsia="Times New Roman"/>
          <w:color w:val="000000"/>
        </w:rPr>
        <w:t xml:space="preserve"> </w:t>
      </w:r>
      <w:proofErr w:type="spellStart"/>
      <w:r w:rsidRPr="00AB76BE">
        <w:rPr>
          <w:rFonts w:eastAsia="Times New Roman"/>
          <w:color w:val="000000"/>
        </w:rPr>
        <w:t>стандартів</w:t>
      </w:r>
      <w:proofErr w:type="spellEnd"/>
      <w:r w:rsidRPr="00AB76BE">
        <w:rPr>
          <w:rFonts w:eastAsia="Times New Roman"/>
          <w:color w:val="000000"/>
        </w:rPr>
        <w:t xml:space="preserve">, </w:t>
      </w:r>
      <w:proofErr w:type="spellStart"/>
      <w:r w:rsidRPr="00AB76BE">
        <w:rPr>
          <w:rFonts w:eastAsia="Times New Roman"/>
          <w:color w:val="000000"/>
        </w:rPr>
        <w:t>технічних</w:t>
      </w:r>
      <w:proofErr w:type="spellEnd"/>
      <w:r w:rsidRPr="00AB76BE">
        <w:rPr>
          <w:rFonts w:eastAsia="Times New Roman"/>
          <w:color w:val="000000"/>
        </w:rPr>
        <w:t xml:space="preserve"> умов, </w:t>
      </w:r>
      <w:proofErr w:type="spellStart"/>
      <w:r w:rsidRPr="00AB76BE">
        <w:rPr>
          <w:rFonts w:eastAsia="Times New Roman"/>
          <w:color w:val="000000"/>
        </w:rPr>
        <w:t>інших</w:t>
      </w:r>
      <w:proofErr w:type="spellEnd"/>
      <w:r w:rsidRPr="00AB76BE">
        <w:rPr>
          <w:rFonts w:eastAsia="Times New Roman"/>
          <w:color w:val="000000"/>
        </w:rPr>
        <w:t xml:space="preserve"> </w:t>
      </w:r>
      <w:proofErr w:type="spellStart"/>
      <w:r w:rsidRPr="00AB76BE">
        <w:rPr>
          <w:rFonts w:eastAsia="Times New Roman"/>
          <w:color w:val="000000"/>
        </w:rPr>
        <w:t>нормативних</w:t>
      </w:r>
      <w:proofErr w:type="spellEnd"/>
      <w:r w:rsidRPr="00AB76BE">
        <w:rPr>
          <w:rFonts w:eastAsia="Times New Roman"/>
          <w:color w:val="000000"/>
        </w:rPr>
        <w:t xml:space="preserve"> </w:t>
      </w:r>
      <w:proofErr w:type="spellStart"/>
      <w:r w:rsidRPr="00AB76BE">
        <w:rPr>
          <w:rFonts w:eastAsia="Times New Roman"/>
          <w:color w:val="000000"/>
        </w:rPr>
        <w:t>актів</w:t>
      </w:r>
      <w:proofErr w:type="spellEnd"/>
      <w:r w:rsidRPr="00AB76BE">
        <w:rPr>
          <w:rFonts w:eastAsia="Times New Roman"/>
          <w:color w:val="000000"/>
        </w:rPr>
        <w:t xml:space="preserve">, </w:t>
      </w:r>
      <w:proofErr w:type="spellStart"/>
      <w:r w:rsidRPr="00AB76BE">
        <w:rPr>
          <w:rFonts w:eastAsia="Times New Roman"/>
          <w:color w:val="000000"/>
        </w:rPr>
        <w:t>що</w:t>
      </w:r>
      <w:proofErr w:type="spellEnd"/>
      <w:r w:rsidRPr="00AB76BE">
        <w:rPr>
          <w:rFonts w:eastAsia="Times New Roman"/>
          <w:color w:val="000000"/>
        </w:rPr>
        <w:t xml:space="preserve"> </w:t>
      </w:r>
      <w:proofErr w:type="spellStart"/>
      <w:r w:rsidRPr="00AB76BE">
        <w:rPr>
          <w:rFonts w:eastAsia="Times New Roman"/>
          <w:color w:val="000000"/>
        </w:rPr>
        <w:t>встановлюють</w:t>
      </w:r>
      <w:proofErr w:type="spellEnd"/>
      <w:r w:rsidRPr="00AB76BE">
        <w:rPr>
          <w:rFonts w:eastAsia="Times New Roman"/>
          <w:color w:val="000000"/>
        </w:rPr>
        <w:t xml:space="preserve"> </w:t>
      </w:r>
      <w:proofErr w:type="spellStart"/>
      <w:r w:rsidRPr="00AB76BE">
        <w:rPr>
          <w:rFonts w:eastAsia="Times New Roman"/>
          <w:color w:val="000000"/>
        </w:rPr>
        <w:t>вимогам</w:t>
      </w:r>
      <w:proofErr w:type="spellEnd"/>
      <w:r w:rsidRPr="00AB76BE">
        <w:rPr>
          <w:rFonts w:eastAsia="Times New Roman"/>
          <w:color w:val="000000"/>
        </w:rPr>
        <w:t xml:space="preserve"> до </w:t>
      </w:r>
      <w:proofErr w:type="spellStart"/>
      <w:r w:rsidRPr="00AB76BE">
        <w:rPr>
          <w:rFonts w:eastAsia="Times New Roman"/>
          <w:color w:val="000000"/>
        </w:rPr>
        <w:t>їх</w:t>
      </w:r>
      <w:proofErr w:type="spellEnd"/>
      <w:r w:rsidRPr="00AB76BE">
        <w:rPr>
          <w:rFonts w:eastAsia="Times New Roman"/>
          <w:color w:val="000000"/>
        </w:rPr>
        <w:t xml:space="preserve"> </w:t>
      </w:r>
      <w:proofErr w:type="spellStart"/>
      <w:r w:rsidRPr="00AB76BE">
        <w:rPr>
          <w:rFonts w:eastAsia="Times New Roman"/>
          <w:color w:val="000000"/>
        </w:rPr>
        <w:t>якості</w:t>
      </w:r>
      <w:proofErr w:type="spellEnd"/>
      <w:r w:rsidRPr="00AB76BE">
        <w:rPr>
          <w:rFonts w:eastAsia="Times New Roman"/>
          <w:color w:val="000000"/>
        </w:rPr>
        <w:t xml:space="preserve">, а </w:t>
      </w:r>
      <w:proofErr w:type="spellStart"/>
      <w:r w:rsidRPr="00AB76BE">
        <w:rPr>
          <w:rFonts w:eastAsia="Times New Roman"/>
          <w:color w:val="000000"/>
        </w:rPr>
        <w:t>також</w:t>
      </w:r>
      <w:proofErr w:type="spellEnd"/>
      <w:r w:rsidRPr="00AB76BE">
        <w:rPr>
          <w:rFonts w:eastAsia="Times New Roman"/>
          <w:color w:val="000000"/>
        </w:rPr>
        <w:t xml:space="preserve"> </w:t>
      </w:r>
      <w:proofErr w:type="spellStart"/>
      <w:r w:rsidRPr="00AB76BE">
        <w:rPr>
          <w:rFonts w:eastAsia="Times New Roman"/>
          <w:color w:val="000000"/>
        </w:rPr>
        <w:t>документів</w:t>
      </w:r>
      <w:proofErr w:type="spellEnd"/>
      <w:r w:rsidRPr="00AB76BE">
        <w:rPr>
          <w:rFonts w:eastAsia="Times New Roman"/>
          <w:color w:val="000000"/>
        </w:rPr>
        <w:t xml:space="preserve">, </w:t>
      </w:r>
      <w:proofErr w:type="spellStart"/>
      <w:r w:rsidRPr="00AB76BE">
        <w:rPr>
          <w:rFonts w:eastAsia="Times New Roman"/>
          <w:color w:val="000000"/>
        </w:rPr>
        <w:t>необхідних</w:t>
      </w:r>
      <w:proofErr w:type="spellEnd"/>
      <w:r w:rsidRPr="00AB76BE">
        <w:rPr>
          <w:rFonts w:eastAsia="Times New Roman"/>
          <w:color w:val="000000"/>
        </w:rPr>
        <w:t xml:space="preserve"> для такого </w:t>
      </w:r>
      <w:proofErr w:type="spellStart"/>
      <w:r w:rsidRPr="00AB76BE">
        <w:rPr>
          <w:rFonts w:eastAsia="Times New Roman"/>
          <w:color w:val="000000"/>
        </w:rPr>
        <w:t>підтвердження</w:t>
      </w:r>
      <w:proofErr w:type="spellEnd"/>
      <w:r w:rsidRPr="00AB76BE">
        <w:rPr>
          <w:rFonts w:eastAsia="Times New Roman"/>
          <w:color w:val="000000"/>
        </w:rPr>
        <w:t xml:space="preserve"> </w:t>
      </w:r>
      <w:proofErr w:type="spellStart"/>
      <w:r w:rsidRPr="00AB76BE">
        <w:rPr>
          <w:rFonts w:eastAsia="Times New Roman"/>
          <w:color w:val="000000"/>
        </w:rPr>
        <w:t>відповідно</w:t>
      </w:r>
      <w:proofErr w:type="spellEnd"/>
      <w:r w:rsidRPr="00AB76BE">
        <w:rPr>
          <w:rFonts w:eastAsia="Times New Roman"/>
          <w:color w:val="000000"/>
        </w:rPr>
        <w:t xml:space="preserve"> до чинного </w:t>
      </w:r>
      <w:proofErr w:type="spellStart"/>
      <w:r w:rsidRPr="00AB76BE">
        <w:rPr>
          <w:rFonts w:eastAsia="Times New Roman"/>
          <w:color w:val="000000"/>
        </w:rPr>
        <w:t>законодавства</w:t>
      </w:r>
      <w:proofErr w:type="spellEnd"/>
      <w:r w:rsidRPr="00AB76BE">
        <w:rPr>
          <w:rFonts w:eastAsia="Times New Roman"/>
          <w:color w:val="000000"/>
        </w:rPr>
        <w:t xml:space="preserve"> </w:t>
      </w:r>
      <w:proofErr w:type="spellStart"/>
      <w:r w:rsidRPr="00AB76BE">
        <w:rPr>
          <w:rFonts w:eastAsia="Times New Roman"/>
          <w:color w:val="000000"/>
        </w:rPr>
        <w:t>України</w:t>
      </w:r>
      <w:proofErr w:type="spellEnd"/>
      <w:r w:rsidRPr="00AB76BE">
        <w:rPr>
          <w:rFonts w:eastAsia="Times New Roman"/>
          <w:color w:val="000000"/>
        </w:rPr>
        <w:t>.</w:t>
      </w:r>
    </w:p>
    <w:p w14:paraId="53857B26"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7.3. </w:t>
      </w:r>
      <w:proofErr w:type="spellStart"/>
      <w:r w:rsidRPr="00AB76BE">
        <w:rPr>
          <w:rFonts w:eastAsia="Times New Roman"/>
          <w:color w:val="000000"/>
        </w:rPr>
        <w:t>Постачальник</w:t>
      </w:r>
      <w:proofErr w:type="spellEnd"/>
      <w:r w:rsidRPr="00AB76BE">
        <w:rPr>
          <w:rFonts w:eastAsia="Times New Roman"/>
          <w:color w:val="000000"/>
        </w:rPr>
        <w:t xml:space="preserve"> </w:t>
      </w:r>
      <w:proofErr w:type="spellStart"/>
      <w:r w:rsidRPr="00AB76BE">
        <w:rPr>
          <w:rFonts w:eastAsia="Times New Roman"/>
          <w:color w:val="000000"/>
        </w:rPr>
        <w:t>зобов’язаний</w:t>
      </w:r>
      <w:proofErr w:type="spellEnd"/>
      <w:r w:rsidRPr="00AB76BE">
        <w:rPr>
          <w:rFonts w:eastAsia="Times New Roman"/>
          <w:color w:val="000000"/>
        </w:rPr>
        <w:t>:</w:t>
      </w:r>
    </w:p>
    <w:p w14:paraId="42D24AC1"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7.3.1. </w:t>
      </w:r>
      <w:proofErr w:type="spellStart"/>
      <w:r w:rsidRPr="00AB76BE">
        <w:rPr>
          <w:rFonts w:eastAsia="Times New Roman"/>
          <w:color w:val="000000"/>
        </w:rPr>
        <w:t>Забезпечити</w:t>
      </w:r>
      <w:proofErr w:type="spellEnd"/>
      <w:r w:rsidRPr="00AB76BE">
        <w:rPr>
          <w:rFonts w:eastAsia="Times New Roman"/>
          <w:color w:val="000000"/>
        </w:rPr>
        <w:t xml:space="preserve"> поставку </w:t>
      </w:r>
      <w:proofErr w:type="spellStart"/>
      <w:r w:rsidRPr="00AB76BE">
        <w:rPr>
          <w:rFonts w:eastAsia="Times New Roman"/>
          <w:color w:val="000000"/>
        </w:rPr>
        <w:t>Товарів</w:t>
      </w:r>
      <w:proofErr w:type="spellEnd"/>
      <w:r w:rsidRPr="00AB76BE">
        <w:rPr>
          <w:rFonts w:eastAsia="Times New Roman"/>
          <w:color w:val="000000"/>
        </w:rPr>
        <w:t xml:space="preserve"> у строки, </w:t>
      </w:r>
      <w:proofErr w:type="spellStart"/>
      <w:r w:rsidRPr="00AB76BE">
        <w:rPr>
          <w:rFonts w:eastAsia="Times New Roman"/>
          <w:color w:val="000000"/>
        </w:rPr>
        <w:t>встановлені</w:t>
      </w:r>
      <w:proofErr w:type="spellEnd"/>
      <w:r w:rsidRPr="00AB76BE">
        <w:rPr>
          <w:rFonts w:eastAsia="Times New Roman"/>
          <w:color w:val="000000"/>
        </w:rPr>
        <w:t xml:space="preserve"> </w:t>
      </w:r>
      <w:proofErr w:type="spellStart"/>
      <w:r w:rsidRPr="00AB76BE">
        <w:rPr>
          <w:rFonts w:eastAsia="Times New Roman"/>
          <w:color w:val="000000"/>
        </w:rPr>
        <w:t>цим</w:t>
      </w:r>
      <w:proofErr w:type="spellEnd"/>
      <w:r w:rsidRPr="00AB76BE">
        <w:rPr>
          <w:rFonts w:eastAsia="Times New Roman"/>
          <w:color w:val="000000"/>
        </w:rPr>
        <w:t xml:space="preserve"> Договором;</w:t>
      </w:r>
    </w:p>
    <w:p w14:paraId="188AA1D0"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7.3.2. </w:t>
      </w:r>
      <w:proofErr w:type="spellStart"/>
      <w:r w:rsidRPr="00AB76BE">
        <w:rPr>
          <w:rFonts w:eastAsia="Times New Roman"/>
          <w:color w:val="000000"/>
        </w:rPr>
        <w:t>Забезпечити</w:t>
      </w:r>
      <w:proofErr w:type="spellEnd"/>
      <w:r w:rsidRPr="00AB76BE">
        <w:rPr>
          <w:rFonts w:eastAsia="Times New Roman"/>
          <w:color w:val="000000"/>
        </w:rPr>
        <w:t xml:space="preserve"> поставку </w:t>
      </w:r>
      <w:proofErr w:type="spellStart"/>
      <w:r w:rsidRPr="00AB76BE">
        <w:rPr>
          <w:rFonts w:eastAsia="Times New Roman"/>
          <w:color w:val="000000"/>
        </w:rPr>
        <w:t>Товарів</w:t>
      </w:r>
      <w:proofErr w:type="spellEnd"/>
      <w:r w:rsidRPr="00AB76BE">
        <w:rPr>
          <w:rFonts w:eastAsia="Times New Roman"/>
          <w:color w:val="000000"/>
        </w:rPr>
        <w:t xml:space="preserve"> </w:t>
      </w:r>
      <w:proofErr w:type="spellStart"/>
      <w:r w:rsidRPr="00AB76BE">
        <w:rPr>
          <w:rFonts w:eastAsia="Times New Roman"/>
          <w:color w:val="000000"/>
        </w:rPr>
        <w:t>належної</w:t>
      </w:r>
      <w:proofErr w:type="spellEnd"/>
      <w:r w:rsidRPr="00AB76BE">
        <w:rPr>
          <w:rFonts w:eastAsia="Times New Roman"/>
          <w:color w:val="000000"/>
        </w:rPr>
        <w:t xml:space="preserve"> </w:t>
      </w:r>
      <w:proofErr w:type="spellStart"/>
      <w:r w:rsidRPr="00AB76BE">
        <w:rPr>
          <w:rFonts w:eastAsia="Times New Roman"/>
          <w:color w:val="000000"/>
        </w:rPr>
        <w:t>кількості</w:t>
      </w:r>
      <w:proofErr w:type="spellEnd"/>
      <w:r w:rsidRPr="00AB76BE">
        <w:rPr>
          <w:rFonts w:eastAsia="Times New Roman"/>
          <w:color w:val="000000"/>
        </w:rPr>
        <w:t xml:space="preserve"> та </w:t>
      </w:r>
      <w:proofErr w:type="spellStart"/>
      <w:r w:rsidRPr="00AB76BE">
        <w:rPr>
          <w:rFonts w:eastAsia="Times New Roman"/>
          <w:color w:val="000000"/>
        </w:rPr>
        <w:t>якості</w:t>
      </w:r>
      <w:proofErr w:type="spellEnd"/>
      <w:r w:rsidRPr="00AB76BE">
        <w:rPr>
          <w:rFonts w:eastAsia="Times New Roman"/>
          <w:color w:val="000000"/>
        </w:rPr>
        <w:t xml:space="preserve"> на </w:t>
      </w:r>
      <w:proofErr w:type="spellStart"/>
      <w:r w:rsidRPr="00AB76BE">
        <w:rPr>
          <w:rFonts w:eastAsia="Times New Roman"/>
          <w:color w:val="000000"/>
        </w:rPr>
        <w:t>умовах</w:t>
      </w:r>
      <w:proofErr w:type="spellEnd"/>
      <w:r w:rsidRPr="00AB76BE">
        <w:rPr>
          <w:rFonts w:eastAsia="Times New Roman"/>
          <w:color w:val="000000"/>
        </w:rPr>
        <w:t xml:space="preserve"> </w:t>
      </w:r>
      <w:proofErr w:type="spellStart"/>
      <w:r w:rsidRPr="00AB76BE">
        <w:rPr>
          <w:rFonts w:eastAsia="Times New Roman"/>
          <w:color w:val="000000"/>
        </w:rPr>
        <w:t>цього</w:t>
      </w:r>
      <w:proofErr w:type="spellEnd"/>
      <w:r w:rsidRPr="00AB76BE">
        <w:rPr>
          <w:rFonts w:eastAsia="Times New Roman"/>
          <w:color w:val="000000"/>
        </w:rPr>
        <w:t xml:space="preserve"> Договору;</w:t>
      </w:r>
    </w:p>
    <w:p w14:paraId="196E57EB"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7.3.3. </w:t>
      </w:r>
      <w:proofErr w:type="spellStart"/>
      <w:r w:rsidRPr="00AB76BE">
        <w:rPr>
          <w:rFonts w:eastAsia="Times New Roman"/>
          <w:color w:val="000000"/>
        </w:rPr>
        <w:t>Передати</w:t>
      </w:r>
      <w:proofErr w:type="spellEnd"/>
      <w:r w:rsidRPr="00AB76BE">
        <w:rPr>
          <w:rFonts w:eastAsia="Times New Roman"/>
          <w:color w:val="000000"/>
        </w:rPr>
        <w:t xml:space="preserve"> </w:t>
      </w:r>
      <w:proofErr w:type="spellStart"/>
      <w:r w:rsidRPr="00AB76BE">
        <w:rPr>
          <w:rFonts w:eastAsia="Times New Roman"/>
          <w:color w:val="000000"/>
        </w:rPr>
        <w:t>Покупцю</w:t>
      </w:r>
      <w:proofErr w:type="spellEnd"/>
      <w:r w:rsidRPr="00AB76BE">
        <w:rPr>
          <w:rFonts w:eastAsia="Times New Roman"/>
          <w:color w:val="000000"/>
        </w:rPr>
        <w:t xml:space="preserve"> товар </w:t>
      </w:r>
      <w:proofErr w:type="spellStart"/>
      <w:r w:rsidRPr="00AB76BE">
        <w:rPr>
          <w:rFonts w:eastAsia="Times New Roman"/>
          <w:color w:val="000000"/>
        </w:rPr>
        <w:t>супровідні</w:t>
      </w:r>
      <w:proofErr w:type="spellEnd"/>
      <w:r w:rsidRPr="00AB76BE">
        <w:rPr>
          <w:rFonts w:eastAsia="Times New Roman"/>
          <w:color w:val="000000"/>
        </w:rPr>
        <w:t xml:space="preserve"> </w:t>
      </w:r>
      <w:proofErr w:type="spellStart"/>
      <w:r w:rsidRPr="00AB76BE">
        <w:rPr>
          <w:rFonts w:eastAsia="Times New Roman"/>
          <w:color w:val="000000"/>
        </w:rPr>
        <w:t>документи</w:t>
      </w:r>
      <w:proofErr w:type="spellEnd"/>
      <w:r w:rsidRPr="00AB76BE">
        <w:rPr>
          <w:rFonts w:eastAsia="Times New Roman"/>
          <w:color w:val="000000"/>
        </w:rPr>
        <w:t xml:space="preserve">, </w:t>
      </w:r>
      <w:proofErr w:type="spellStart"/>
      <w:r w:rsidRPr="00AB76BE">
        <w:rPr>
          <w:rFonts w:eastAsia="Times New Roman"/>
          <w:color w:val="000000"/>
        </w:rPr>
        <w:t>зазначені</w:t>
      </w:r>
      <w:proofErr w:type="spellEnd"/>
      <w:r w:rsidRPr="00AB76BE">
        <w:rPr>
          <w:rFonts w:eastAsia="Times New Roman"/>
          <w:color w:val="000000"/>
        </w:rPr>
        <w:t xml:space="preserve"> в 6.3 </w:t>
      </w:r>
      <w:proofErr w:type="spellStart"/>
      <w:r w:rsidRPr="00AB76BE">
        <w:rPr>
          <w:rFonts w:eastAsia="Times New Roman"/>
          <w:color w:val="000000"/>
        </w:rPr>
        <w:t>цього</w:t>
      </w:r>
      <w:proofErr w:type="spellEnd"/>
      <w:r w:rsidRPr="00AB76BE">
        <w:rPr>
          <w:rFonts w:eastAsia="Times New Roman"/>
          <w:color w:val="000000"/>
        </w:rPr>
        <w:t xml:space="preserve"> Договору.</w:t>
      </w:r>
    </w:p>
    <w:p w14:paraId="392FA46B"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7.4. </w:t>
      </w:r>
      <w:proofErr w:type="spellStart"/>
      <w:r w:rsidRPr="00AB76BE">
        <w:rPr>
          <w:rFonts w:eastAsia="Times New Roman"/>
          <w:color w:val="000000"/>
        </w:rPr>
        <w:t>Постачальник</w:t>
      </w:r>
      <w:proofErr w:type="spellEnd"/>
      <w:r w:rsidRPr="00AB76BE">
        <w:rPr>
          <w:rFonts w:eastAsia="Times New Roman"/>
          <w:color w:val="000000"/>
        </w:rPr>
        <w:t xml:space="preserve"> </w:t>
      </w:r>
      <w:proofErr w:type="spellStart"/>
      <w:r w:rsidRPr="00AB76BE">
        <w:rPr>
          <w:rFonts w:eastAsia="Times New Roman"/>
          <w:color w:val="000000"/>
        </w:rPr>
        <w:t>має</w:t>
      </w:r>
      <w:proofErr w:type="spellEnd"/>
      <w:r w:rsidRPr="00AB76BE">
        <w:rPr>
          <w:rFonts w:eastAsia="Times New Roman"/>
          <w:color w:val="000000"/>
        </w:rPr>
        <w:t xml:space="preserve"> право:</w:t>
      </w:r>
    </w:p>
    <w:p w14:paraId="73C372BC"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7.4.1. </w:t>
      </w:r>
      <w:proofErr w:type="spellStart"/>
      <w:r w:rsidRPr="00AB76BE">
        <w:rPr>
          <w:rFonts w:eastAsia="Times New Roman"/>
          <w:color w:val="000000"/>
        </w:rPr>
        <w:t>Своєчасно</w:t>
      </w:r>
      <w:proofErr w:type="spellEnd"/>
      <w:r w:rsidRPr="00AB76BE">
        <w:rPr>
          <w:rFonts w:eastAsia="Times New Roman"/>
          <w:color w:val="000000"/>
        </w:rPr>
        <w:t xml:space="preserve"> та в </w:t>
      </w:r>
      <w:proofErr w:type="spellStart"/>
      <w:r w:rsidRPr="00AB76BE">
        <w:rPr>
          <w:rFonts w:eastAsia="Times New Roman"/>
          <w:color w:val="000000"/>
        </w:rPr>
        <w:t>повному</w:t>
      </w:r>
      <w:proofErr w:type="spellEnd"/>
      <w:r w:rsidRPr="00AB76BE">
        <w:rPr>
          <w:rFonts w:eastAsia="Times New Roman"/>
          <w:color w:val="000000"/>
        </w:rPr>
        <w:t xml:space="preserve"> </w:t>
      </w:r>
      <w:proofErr w:type="spellStart"/>
      <w:r w:rsidRPr="00AB76BE">
        <w:rPr>
          <w:rFonts w:eastAsia="Times New Roman"/>
          <w:color w:val="000000"/>
        </w:rPr>
        <w:t>обсязі</w:t>
      </w:r>
      <w:proofErr w:type="spellEnd"/>
      <w:r w:rsidRPr="00AB76BE">
        <w:rPr>
          <w:rFonts w:eastAsia="Times New Roman"/>
          <w:color w:val="000000"/>
        </w:rPr>
        <w:t xml:space="preserve"> </w:t>
      </w:r>
      <w:proofErr w:type="spellStart"/>
      <w:r w:rsidRPr="00AB76BE">
        <w:rPr>
          <w:rFonts w:eastAsia="Times New Roman"/>
          <w:color w:val="000000"/>
        </w:rPr>
        <w:t>отримувати</w:t>
      </w:r>
      <w:proofErr w:type="spellEnd"/>
      <w:r w:rsidRPr="00AB76BE">
        <w:rPr>
          <w:rFonts w:eastAsia="Times New Roman"/>
          <w:color w:val="000000"/>
        </w:rPr>
        <w:t xml:space="preserve"> плату за </w:t>
      </w:r>
      <w:proofErr w:type="spellStart"/>
      <w:r w:rsidRPr="00AB76BE">
        <w:rPr>
          <w:rFonts w:eastAsia="Times New Roman"/>
          <w:color w:val="000000"/>
        </w:rPr>
        <w:t>поставлені</w:t>
      </w:r>
      <w:proofErr w:type="spellEnd"/>
      <w:r w:rsidRPr="00AB76BE">
        <w:rPr>
          <w:rFonts w:eastAsia="Times New Roman"/>
          <w:color w:val="000000"/>
        </w:rPr>
        <w:t xml:space="preserve"> </w:t>
      </w:r>
      <w:proofErr w:type="spellStart"/>
      <w:r w:rsidRPr="00AB76BE">
        <w:rPr>
          <w:rFonts w:eastAsia="Times New Roman"/>
          <w:color w:val="000000"/>
        </w:rPr>
        <w:t>Товари</w:t>
      </w:r>
      <w:proofErr w:type="spellEnd"/>
      <w:r w:rsidRPr="00AB76BE">
        <w:rPr>
          <w:rFonts w:eastAsia="Times New Roman"/>
          <w:color w:val="000000"/>
        </w:rPr>
        <w:t>;</w:t>
      </w:r>
    </w:p>
    <w:p w14:paraId="2C159CA5"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7.4.2. На </w:t>
      </w:r>
      <w:proofErr w:type="spellStart"/>
      <w:r w:rsidRPr="00AB76BE">
        <w:rPr>
          <w:rFonts w:eastAsia="Times New Roman"/>
          <w:color w:val="000000"/>
        </w:rPr>
        <w:t>дострокову</w:t>
      </w:r>
      <w:proofErr w:type="spellEnd"/>
      <w:r w:rsidRPr="00AB76BE">
        <w:rPr>
          <w:rFonts w:eastAsia="Times New Roman"/>
          <w:color w:val="000000"/>
        </w:rPr>
        <w:t xml:space="preserve"> поставку </w:t>
      </w:r>
      <w:proofErr w:type="spellStart"/>
      <w:r w:rsidRPr="00AB76BE">
        <w:rPr>
          <w:rFonts w:eastAsia="Times New Roman"/>
          <w:color w:val="000000"/>
        </w:rPr>
        <w:t>Товарів</w:t>
      </w:r>
      <w:proofErr w:type="spellEnd"/>
      <w:r w:rsidRPr="00AB76BE">
        <w:rPr>
          <w:rFonts w:eastAsia="Times New Roman"/>
          <w:color w:val="000000"/>
        </w:rPr>
        <w:t xml:space="preserve"> за </w:t>
      </w:r>
      <w:proofErr w:type="spellStart"/>
      <w:r w:rsidRPr="00AB76BE">
        <w:rPr>
          <w:rFonts w:eastAsia="Times New Roman"/>
          <w:color w:val="000000"/>
        </w:rPr>
        <w:t>письмовим</w:t>
      </w:r>
      <w:proofErr w:type="spellEnd"/>
      <w:r w:rsidRPr="00AB76BE">
        <w:rPr>
          <w:rFonts w:eastAsia="Times New Roman"/>
          <w:color w:val="000000"/>
        </w:rPr>
        <w:t xml:space="preserve"> </w:t>
      </w:r>
      <w:proofErr w:type="spellStart"/>
      <w:r w:rsidRPr="00AB76BE">
        <w:rPr>
          <w:rFonts w:eastAsia="Times New Roman"/>
          <w:color w:val="000000"/>
        </w:rPr>
        <w:t>погодженням</w:t>
      </w:r>
      <w:proofErr w:type="spellEnd"/>
      <w:r w:rsidRPr="00AB76BE">
        <w:rPr>
          <w:rFonts w:eastAsia="Times New Roman"/>
          <w:color w:val="000000"/>
        </w:rPr>
        <w:t xml:space="preserve"> </w:t>
      </w:r>
      <w:proofErr w:type="spellStart"/>
      <w:r w:rsidRPr="00AB76BE">
        <w:rPr>
          <w:rFonts w:eastAsia="Times New Roman"/>
          <w:color w:val="000000"/>
        </w:rPr>
        <w:t>Покупця</w:t>
      </w:r>
      <w:proofErr w:type="spellEnd"/>
      <w:r w:rsidRPr="00AB76BE">
        <w:rPr>
          <w:rFonts w:eastAsia="Times New Roman"/>
          <w:color w:val="000000"/>
        </w:rPr>
        <w:t>;</w:t>
      </w:r>
    </w:p>
    <w:p w14:paraId="542733A4" w14:textId="77777777" w:rsidR="002D66A5" w:rsidRPr="00AB76BE"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7.4.3. У </w:t>
      </w:r>
      <w:proofErr w:type="spellStart"/>
      <w:r w:rsidRPr="00AB76BE">
        <w:rPr>
          <w:rFonts w:eastAsia="Times New Roman"/>
          <w:color w:val="000000"/>
        </w:rPr>
        <w:t>разі</w:t>
      </w:r>
      <w:proofErr w:type="spellEnd"/>
      <w:r w:rsidRPr="00AB76BE">
        <w:rPr>
          <w:rFonts w:eastAsia="Times New Roman"/>
          <w:color w:val="000000"/>
        </w:rPr>
        <w:t xml:space="preserve"> </w:t>
      </w:r>
      <w:proofErr w:type="spellStart"/>
      <w:r w:rsidRPr="00AB76BE">
        <w:rPr>
          <w:rFonts w:eastAsia="Times New Roman"/>
          <w:color w:val="000000"/>
        </w:rPr>
        <w:t>невиконання</w:t>
      </w:r>
      <w:proofErr w:type="spellEnd"/>
      <w:r w:rsidRPr="00AB76BE">
        <w:rPr>
          <w:rFonts w:eastAsia="Times New Roman"/>
          <w:color w:val="000000"/>
        </w:rPr>
        <w:t xml:space="preserve"> </w:t>
      </w:r>
      <w:proofErr w:type="spellStart"/>
      <w:r w:rsidRPr="00AB76BE">
        <w:rPr>
          <w:rFonts w:eastAsia="Times New Roman"/>
          <w:color w:val="000000"/>
        </w:rPr>
        <w:t>зобов’язань</w:t>
      </w:r>
      <w:proofErr w:type="spellEnd"/>
      <w:r w:rsidRPr="00AB76BE">
        <w:rPr>
          <w:rFonts w:eastAsia="Times New Roman"/>
          <w:color w:val="000000"/>
        </w:rPr>
        <w:t xml:space="preserve"> </w:t>
      </w:r>
      <w:proofErr w:type="spellStart"/>
      <w:r w:rsidRPr="00AB76BE">
        <w:rPr>
          <w:rFonts w:eastAsia="Times New Roman"/>
          <w:color w:val="000000"/>
        </w:rPr>
        <w:t>Покупцем</w:t>
      </w:r>
      <w:proofErr w:type="spellEnd"/>
      <w:r w:rsidRPr="00AB76BE">
        <w:rPr>
          <w:rFonts w:eastAsia="Times New Roman"/>
          <w:color w:val="000000"/>
        </w:rPr>
        <w:t xml:space="preserve"> </w:t>
      </w:r>
      <w:proofErr w:type="spellStart"/>
      <w:r w:rsidRPr="00AB76BE">
        <w:rPr>
          <w:rFonts w:eastAsia="Times New Roman"/>
          <w:color w:val="000000"/>
        </w:rPr>
        <w:t>Постачальник</w:t>
      </w:r>
      <w:proofErr w:type="spellEnd"/>
      <w:r w:rsidRPr="00AB76BE">
        <w:rPr>
          <w:rFonts w:eastAsia="Times New Roman"/>
          <w:color w:val="000000"/>
        </w:rPr>
        <w:t xml:space="preserve"> </w:t>
      </w:r>
      <w:proofErr w:type="spellStart"/>
      <w:r w:rsidRPr="00AB76BE">
        <w:rPr>
          <w:rFonts w:eastAsia="Times New Roman"/>
          <w:color w:val="000000"/>
        </w:rPr>
        <w:t>має</w:t>
      </w:r>
      <w:proofErr w:type="spellEnd"/>
      <w:r w:rsidRPr="00AB76BE">
        <w:rPr>
          <w:rFonts w:eastAsia="Times New Roman"/>
          <w:color w:val="000000"/>
        </w:rPr>
        <w:t xml:space="preserve"> право </w:t>
      </w:r>
      <w:proofErr w:type="spellStart"/>
      <w:r w:rsidRPr="00AB76BE">
        <w:rPr>
          <w:rFonts w:eastAsia="Times New Roman"/>
          <w:color w:val="000000"/>
        </w:rPr>
        <w:t>достроково</w:t>
      </w:r>
      <w:proofErr w:type="spellEnd"/>
      <w:r w:rsidRPr="00AB76BE">
        <w:rPr>
          <w:rFonts w:eastAsia="Times New Roman"/>
          <w:color w:val="000000"/>
        </w:rPr>
        <w:t xml:space="preserve"> </w:t>
      </w:r>
      <w:proofErr w:type="spellStart"/>
      <w:r w:rsidRPr="00AB76BE">
        <w:rPr>
          <w:rFonts w:eastAsia="Times New Roman"/>
          <w:color w:val="000000"/>
        </w:rPr>
        <w:t>розірвати</w:t>
      </w:r>
      <w:proofErr w:type="spellEnd"/>
      <w:r w:rsidRPr="00AB76BE">
        <w:rPr>
          <w:rFonts w:eastAsia="Times New Roman"/>
          <w:color w:val="000000"/>
        </w:rPr>
        <w:t xml:space="preserve"> </w:t>
      </w:r>
      <w:proofErr w:type="spellStart"/>
      <w:r w:rsidRPr="00AB76BE">
        <w:rPr>
          <w:rFonts w:eastAsia="Times New Roman"/>
          <w:color w:val="000000"/>
        </w:rPr>
        <w:t>цей</w:t>
      </w:r>
      <w:proofErr w:type="spellEnd"/>
      <w:r w:rsidRPr="00AB76BE">
        <w:rPr>
          <w:rFonts w:eastAsia="Times New Roman"/>
          <w:color w:val="000000"/>
        </w:rPr>
        <w:t xml:space="preserve"> </w:t>
      </w:r>
      <w:proofErr w:type="spellStart"/>
      <w:r w:rsidRPr="00AB76BE">
        <w:rPr>
          <w:rFonts w:eastAsia="Times New Roman"/>
          <w:color w:val="000000"/>
        </w:rPr>
        <w:t>Договір</w:t>
      </w:r>
      <w:proofErr w:type="spellEnd"/>
      <w:r w:rsidRPr="00AB76BE">
        <w:rPr>
          <w:rFonts w:eastAsia="Times New Roman"/>
          <w:color w:val="000000"/>
        </w:rPr>
        <w:t xml:space="preserve">, </w:t>
      </w:r>
      <w:proofErr w:type="spellStart"/>
      <w:r w:rsidRPr="00AB76BE">
        <w:rPr>
          <w:rFonts w:eastAsia="Times New Roman"/>
          <w:color w:val="000000"/>
        </w:rPr>
        <w:t>повідомивши</w:t>
      </w:r>
      <w:proofErr w:type="spellEnd"/>
      <w:r w:rsidRPr="00AB76BE">
        <w:rPr>
          <w:rFonts w:eastAsia="Times New Roman"/>
          <w:color w:val="000000"/>
        </w:rPr>
        <w:t xml:space="preserve"> про </w:t>
      </w:r>
      <w:proofErr w:type="spellStart"/>
      <w:r w:rsidRPr="00AB76BE">
        <w:rPr>
          <w:rFonts w:eastAsia="Times New Roman"/>
          <w:color w:val="000000"/>
        </w:rPr>
        <w:t>це</w:t>
      </w:r>
      <w:proofErr w:type="spellEnd"/>
      <w:r w:rsidRPr="00AB76BE">
        <w:rPr>
          <w:rFonts w:eastAsia="Times New Roman"/>
          <w:color w:val="000000"/>
        </w:rPr>
        <w:t xml:space="preserve"> </w:t>
      </w:r>
      <w:proofErr w:type="spellStart"/>
      <w:r w:rsidRPr="00AB76BE">
        <w:rPr>
          <w:rFonts w:eastAsia="Times New Roman"/>
          <w:color w:val="000000"/>
        </w:rPr>
        <w:t>Покупця</w:t>
      </w:r>
      <w:proofErr w:type="spellEnd"/>
      <w:r w:rsidRPr="00AB76BE">
        <w:rPr>
          <w:rFonts w:eastAsia="Times New Roman"/>
          <w:color w:val="000000"/>
        </w:rPr>
        <w:t xml:space="preserve"> у 20-денний строк.</w:t>
      </w:r>
    </w:p>
    <w:p w14:paraId="7EF50246" w14:textId="77777777" w:rsidR="002D66A5" w:rsidRDefault="002D66A5" w:rsidP="002D66A5">
      <w:pPr>
        <w:pBdr>
          <w:top w:val="nil"/>
          <w:left w:val="nil"/>
          <w:bottom w:val="nil"/>
          <w:right w:val="nil"/>
          <w:between w:val="nil"/>
        </w:pBdr>
        <w:ind w:left="-284" w:right="-141"/>
        <w:jc w:val="center"/>
        <w:rPr>
          <w:rFonts w:eastAsia="Times New Roman"/>
          <w:b/>
          <w:color w:val="000000"/>
        </w:rPr>
      </w:pPr>
    </w:p>
    <w:p w14:paraId="1865469F" w14:textId="77777777" w:rsidR="002D66A5" w:rsidRPr="00AB76BE" w:rsidRDefault="002D66A5" w:rsidP="002D66A5">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 xml:space="preserve">8. ДОДАТКИ </w:t>
      </w:r>
      <w:proofErr w:type="gramStart"/>
      <w:r w:rsidRPr="00AB76BE">
        <w:rPr>
          <w:rFonts w:eastAsia="Times New Roman"/>
          <w:b/>
          <w:color w:val="000000"/>
        </w:rPr>
        <w:t>ДО ДОГОВОРУ</w:t>
      </w:r>
      <w:proofErr w:type="gramEnd"/>
      <w:r w:rsidRPr="00AB76BE">
        <w:rPr>
          <w:rFonts w:eastAsia="Times New Roman"/>
          <w:b/>
          <w:color w:val="000000"/>
        </w:rPr>
        <w:t xml:space="preserve"> </w:t>
      </w:r>
    </w:p>
    <w:p w14:paraId="0052F9BD" w14:textId="77777777" w:rsidR="002D66A5" w:rsidRPr="00C65B0F" w:rsidRDefault="002D66A5" w:rsidP="002D66A5">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8.1. </w:t>
      </w:r>
      <w:proofErr w:type="spellStart"/>
      <w:r w:rsidRPr="00AB76BE">
        <w:rPr>
          <w:rFonts w:eastAsia="Times New Roman"/>
          <w:color w:val="000000"/>
        </w:rPr>
        <w:t>Невід’ємною</w:t>
      </w:r>
      <w:proofErr w:type="spellEnd"/>
      <w:r w:rsidRPr="00AB76BE">
        <w:rPr>
          <w:rFonts w:eastAsia="Times New Roman"/>
          <w:color w:val="000000"/>
        </w:rPr>
        <w:t xml:space="preserve"> </w:t>
      </w:r>
      <w:proofErr w:type="spellStart"/>
      <w:r w:rsidRPr="00AB76BE">
        <w:rPr>
          <w:rFonts w:eastAsia="Times New Roman"/>
          <w:color w:val="000000"/>
        </w:rPr>
        <w:t>частиною</w:t>
      </w:r>
      <w:proofErr w:type="spellEnd"/>
      <w:r w:rsidRPr="00AB76BE">
        <w:rPr>
          <w:rFonts w:eastAsia="Times New Roman"/>
          <w:color w:val="000000"/>
        </w:rPr>
        <w:t xml:space="preserve"> </w:t>
      </w:r>
      <w:proofErr w:type="spellStart"/>
      <w:r w:rsidRPr="00AB76BE">
        <w:rPr>
          <w:rFonts w:eastAsia="Times New Roman"/>
          <w:color w:val="000000"/>
        </w:rPr>
        <w:t>цього</w:t>
      </w:r>
      <w:proofErr w:type="spellEnd"/>
      <w:r w:rsidRPr="00AB76BE">
        <w:rPr>
          <w:rFonts w:eastAsia="Times New Roman"/>
          <w:color w:val="000000"/>
        </w:rPr>
        <w:t xml:space="preserve"> договору є: </w:t>
      </w:r>
      <w:proofErr w:type="spellStart"/>
      <w:r w:rsidRPr="00AB76BE">
        <w:rPr>
          <w:rFonts w:eastAsia="Times New Roman"/>
          <w:color w:val="000000"/>
        </w:rPr>
        <w:t>Додаток</w:t>
      </w:r>
      <w:proofErr w:type="spellEnd"/>
      <w:r w:rsidRPr="00AB76BE">
        <w:rPr>
          <w:rFonts w:eastAsia="Times New Roman"/>
          <w:color w:val="000000"/>
        </w:rPr>
        <w:t xml:space="preserve"> 1 (</w:t>
      </w:r>
      <w:proofErr w:type="spellStart"/>
      <w:r w:rsidRPr="00AB76BE">
        <w:rPr>
          <w:rFonts w:eastAsia="Times New Roman"/>
          <w:color w:val="000000"/>
        </w:rPr>
        <w:t>специфікація</w:t>
      </w:r>
      <w:proofErr w:type="spellEnd"/>
      <w:r w:rsidRPr="00AB76BE">
        <w:rPr>
          <w:rFonts w:eastAsia="Times New Roman"/>
          <w:color w:val="000000"/>
        </w:rPr>
        <w:t>).</w:t>
      </w:r>
    </w:p>
    <w:p w14:paraId="0A436F13" w14:textId="77777777" w:rsidR="002D66A5" w:rsidRDefault="002D66A5" w:rsidP="002D66A5">
      <w:pPr>
        <w:widowControl w:val="0"/>
        <w:ind w:left="-284" w:right="-141"/>
        <w:jc w:val="center"/>
        <w:rPr>
          <w:rFonts w:eastAsia="Times New Roman"/>
          <w:b/>
        </w:rPr>
      </w:pPr>
      <w:r>
        <w:rPr>
          <w:rFonts w:eastAsia="Times New Roman"/>
          <w:b/>
        </w:rPr>
        <w:t>ʼ</w:t>
      </w:r>
    </w:p>
    <w:p w14:paraId="5808F435" w14:textId="77777777" w:rsidR="002D66A5" w:rsidRPr="00AB76BE" w:rsidRDefault="002D66A5" w:rsidP="002D66A5">
      <w:pPr>
        <w:widowControl w:val="0"/>
        <w:ind w:left="-284" w:right="-141"/>
        <w:jc w:val="center"/>
        <w:rPr>
          <w:rFonts w:eastAsia="Times New Roman"/>
          <w:b/>
        </w:rPr>
      </w:pPr>
      <w:r w:rsidRPr="00AB76BE">
        <w:rPr>
          <w:rFonts w:eastAsia="Times New Roman"/>
          <w:b/>
        </w:rPr>
        <w:t>9. ЮРИДИЧНІ АДРЕСИ ТА РЕКВІЗИТИ СТОРІН</w:t>
      </w:r>
    </w:p>
    <w:tbl>
      <w:tblPr>
        <w:tblW w:w="0" w:type="auto"/>
        <w:tblLook w:val="04A0" w:firstRow="1" w:lastRow="0" w:firstColumn="1" w:lastColumn="0" w:noHBand="0" w:noVBand="1"/>
      </w:tblPr>
      <w:tblGrid>
        <w:gridCol w:w="4015"/>
        <w:gridCol w:w="5334"/>
      </w:tblGrid>
      <w:tr w:rsidR="002D66A5" w:rsidRPr="00AB76BE" w14:paraId="7F2BF182" w14:textId="77777777" w:rsidTr="003D1D4A">
        <w:tc>
          <w:tcPr>
            <w:tcW w:w="4503" w:type="dxa"/>
            <w:shd w:val="clear" w:color="auto" w:fill="auto"/>
          </w:tcPr>
          <w:p w14:paraId="6A8D8855" w14:textId="77777777" w:rsidR="002D66A5" w:rsidRPr="00AB76BE" w:rsidRDefault="002D66A5" w:rsidP="003D1D4A">
            <w:pPr>
              <w:rPr>
                <w:rFonts w:eastAsia="Calibri"/>
                <w:lang w:eastAsia="uk-UA"/>
              </w:rPr>
            </w:pPr>
            <w:bookmarkStart w:id="5" w:name="_Hlk68613362"/>
            <w:r w:rsidRPr="00AB76BE">
              <w:rPr>
                <w:rFonts w:eastAsia="Times New Roman"/>
                <w:b/>
                <w:bCs/>
                <w:lang w:eastAsia="uk-UA"/>
              </w:rPr>
              <w:t xml:space="preserve">ПОСТАЧАЛЬНИК                                                        </w:t>
            </w:r>
          </w:p>
          <w:p w14:paraId="226281C6" w14:textId="77777777" w:rsidR="002D66A5" w:rsidRPr="00AB76BE" w:rsidRDefault="002D66A5" w:rsidP="00740D0B">
            <w:pPr>
              <w:rPr>
                <w:rFonts w:eastAsia="Times New Roman"/>
                <w:lang w:eastAsia="uk-UA"/>
              </w:rPr>
            </w:pPr>
          </w:p>
        </w:tc>
        <w:tc>
          <w:tcPr>
            <w:tcW w:w="5778" w:type="dxa"/>
            <w:shd w:val="clear" w:color="auto" w:fill="auto"/>
          </w:tcPr>
          <w:p w14:paraId="3819409A" w14:textId="77777777" w:rsidR="002D66A5" w:rsidRPr="00AB76BE" w:rsidRDefault="002D66A5" w:rsidP="003D1D4A">
            <w:pPr>
              <w:rPr>
                <w:rFonts w:eastAsia="Times New Roman"/>
                <w:b/>
              </w:rPr>
            </w:pPr>
            <w:r>
              <w:rPr>
                <w:rFonts w:eastAsia="Times New Roman"/>
                <w:b/>
              </w:rPr>
              <w:t>ПОКУПЕЦЬ</w:t>
            </w:r>
            <w:r w:rsidRPr="00AB76BE">
              <w:rPr>
                <w:rFonts w:eastAsia="Times New Roman"/>
                <w:b/>
              </w:rPr>
              <w:t xml:space="preserve"> </w:t>
            </w:r>
          </w:p>
          <w:p w14:paraId="3BD02C36" w14:textId="77777777" w:rsidR="002D66A5" w:rsidRDefault="002D66A5" w:rsidP="003D1D4A">
            <w:pPr>
              <w:rPr>
                <w:rFonts w:eastAsia="Times New Roman"/>
                <w:b/>
              </w:rPr>
            </w:pPr>
          </w:p>
          <w:p w14:paraId="3C3CEC68" w14:textId="77777777" w:rsidR="002D66A5" w:rsidRPr="00AB76BE" w:rsidRDefault="002D66A5" w:rsidP="003D1D4A">
            <w:pPr>
              <w:rPr>
                <w:rFonts w:eastAsia="Times New Roman"/>
                <w:b/>
              </w:rPr>
            </w:pPr>
            <w:proofErr w:type="spellStart"/>
            <w:r w:rsidRPr="00AB76BE">
              <w:rPr>
                <w:rFonts w:eastAsia="Times New Roman"/>
                <w:b/>
              </w:rPr>
              <w:t>Відокремлений</w:t>
            </w:r>
            <w:proofErr w:type="spellEnd"/>
            <w:r w:rsidRPr="00AB76BE">
              <w:rPr>
                <w:rFonts w:eastAsia="Times New Roman"/>
                <w:b/>
              </w:rPr>
              <w:t xml:space="preserve"> </w:t>
            </w:r>
            <w:proofErr w:type="spellStart"/>
            <w:r w:rsidRPr="00AB76BE">
              <w:rPr>
                <w:rFonts w:eastAsia="Times New Roman"/>
                <w:b/>
              </w:rPr>
              <w:t>структурний</w:t>
            </w:r>
            <w:proofErr w:type="spellEnd"/>
            <w:r w:rsidRPr="00AB76BE">
              <w:rPr>
                <w:rFonts w:eastAsia="Times New Roman"/>
                <w:b/>
              </w:rPr>
              <w:t xml:space="preserve"> </w:t>
            </w:r>
            <w:proofErr w:type="spellStart"/>
            <w:r w:rsidRPr="00AB76BE">
              <w:rPr>
                <w:rFonts w:eastAsia="Times New Roman"/>
                <w:b/>
              </w:rPr>
              <w:t>підрозділ</w:t>
            </w:r>
            <w:proofErr w:type="spellEnd"/>
            <w:r w:rsidRPr="00AB76BE">
              <w:rPr>
                <w:rFonts w:eastAsia="Times New Roman"/>
                <w:b/>
              </w:rPr>
              <w:t xml:space="preserve"> «</w:t>
            </w:r>
            <w:proofErr w:type="spellStart"/>
            <w:r w:rsidRPr="00AB76BE">
              <w:rPr>
                <w:rFonts w:eastAsia="Times New Roman"/>
                <w:b/>
              </w:rPr>
              <w:t>Олімпійський</w:t>
            </w:r>
            <w:proofErr w:type="spellEnd"/>
            <w:r w:rsidRPr="00AB76BE">
              <w:rPr>
                <w:rFonts w:eastAsia="Times New Roman"/>
                <w:b/>
              </w:rPr>
              <w:t xml:space="preserve"> </w:t>
            </w:r>
            <w:proofErr w:type="spellStart"/>
            <w:r w:rsidRPr="00AB76BE">
              <w:rPr>
                <w:rFonts w:eastAsia="Times New Roman"/>
                <w:b/>
              </w:rPr>
              <w:t>фаховий</w:t>
            </w:r>
            <w:proofErr w:type="spellEnd"/>
            <w:r w:rsidRPr="00AB76BE">
              <w:rPr>
                <w:rFonts w:eastAsia="Times New Roman"/>
                <w:b/>
              </w:rPr>
              <w:t xml:space="preserve"> </w:t>
            </w:r>
            <w:proofErr w:type="spellStart"/>
            <w:r w:rsidRPr="00AB76BE">
              <w:rPr>
                <w:rFonts w:eastAsia="Times New Roman"/>
                <w:b/>
              </w:rPr>
              <w:t>коледж</w:t>
            </w:r>
            <w:proofErr w:type="spellEnd"/>
            <w:r w:rsidRPr="00AB76BE">
              <w:rPr>
                <w:rFonts w:eastAsia="Times New Roman"/>
                <w:b/>
              </w:rPr>
              <w:t xml:space="preserve"> </w:t>
            </w:r>
            <w:proofErr w:type="spellStart"/>
            <w:r w:rsidRPr="00AB76BE">
              <w:rPr>
                <w:rFonts w:eastAsia="Times New Roman"/>
                <w:b/>
              </w:rPr>
              <w:t>імені</w:t>
            </w:r>
            <w:proofErr w:type="spellEnd"/>
            <w:r w:rsidRPr="00AB76BE">
              <w:rPr>
                <w:rFonts w:eastAsia="Times New Roman"/>
                <w:b/>
              </w:rPr>
              <w:t xml:space="preserve"> </w:t>
            </w:r>
            <w:proofErr w:type="spellStart"/>
            <w:r w:rsidRPr="00AB76BE">
              <w:rPr>
                <w:rFonts w:eastAsia="Times New Roman"/>
                <w:b/>
              </w:rPr>
              <w:t>Івана</w:t>
            </w:r>
            <w:proofErr w:type="spellEnd"/>
            <w:r w:rsidRPr="00AB76BE">
              <w:rPr>
                <w:rFonts w:eastAsia="Times New Roman"/>
                <w:b/>
              </w:rPr>
              <w:t xml:space="preserve"> </w:t>
            </w:r>
            <w:proofErr w:type="spellStart"/>
            <w:r w:rsidRPr="00AB76BE">
              <w:rPr>
                <w:rFonts w:eastAsia="Times New Roman"/>
                <w:b/>
              </w:rPr>
              <w:t>Піддубного</w:t>
            </w:r>
            <w:proofErr w:type="spellEnd"/>
            <w:r w:rsidRPr="00AB76BE">
              <w:rPr>
                <w:rFonts w:eastAsia="Times New Roman"/>
                <w:b/>
              </w:rPr>
              <w:t xml:space="preserve"> </w:t>
            </w:r>
            <w:proofErr w:type="spellStart"/>
            <w:r w:rsidRPr="00AB76BE">
              <w:rPr>
                <w:rFonts w:eastAsia="Times New Roman"/>
                <w:b/>
              </w:rPr>
              <w:t>Національного</w:t>
            </w:r>
            <w:proofErr w:type="spellEnd"/>
            <w:r w:rsidRPr="00AB76BE">
              <w:rPr>
                <w:rFonts w:eastAsia="Times New Roman"/>
                <w:b/>
              </w:rPr>
              <w:t xml:space="preserve"> </w:t>
            </w:r>
            <w:proofErr w:type="spellStart"/>
            <w:r w:rsidRPr="00AB76BE">
              <w:rPr>
                <w:rFonts w:eastAsia="Times New Roman"/>
                <w:b/>
              </w:rPr>
              <w:t>університету</w:t>
            </w:r>
            <w:proofErr w:type="spellEnd"/>
            <w:r w:rsidRPr="00AB76BE">
              <w:rPr>
                <w:rFonts w:eastAsia="Times New Roman"/>
                <w:b/>
              </w:rPr>
              <w:t xml:space="preserve"> </w:t>
            </w:r>
            <w:proofErr w:type="spellStart"/>
            <w:r w:rsidRPr="00AB76BE">
              <w:rPr>
                <w:rFonts w:eastAsia="Times New Roman"/>
                <w:b/>
              </w:rPr>
              <w:t>фізичного</w:t>
            </w:r>
            <w:proofErr w:type="spellEnd"/>
            <w:r w:rsidRPr="00AB76BE">
              <w:rPr>
                <w:rFonts w:eastAsia="Times New Roman"/>
                <w:b/>
              </w:rPr>
              <w:t xml:space="preserve"> </w:t>
            </w:r>
            <w:proofErr w:type="spellStart"/>
            <w:r w:rsidRPr="00AB76BE">
              <w:rPr>
                <w:rFonts w:eastAsia="Times New Roman"/>
                <w:b/>
              </w:rPr>
              <w:t>виховання</w:t>
            </w:r>
            <w:proofErr w:type="spellEnd"/>
            <w:r w:rsidRPr="00AB76BE">
              <w:rPr>
                <w:rFonts w:eastAsia="Times New Roman"/>
                <w:b/>
              </w:rPr>
              <w:t xml:space="preserve"> і спорту </w:t>
            </w:r>
            <w:proofErr w:type="spellStart"/>
            <w:r w:rsidRPr="00AB76BE">
              <w:rPr>
                <w:rFonts w:eastAsia="Times New Roman"/>
                <w:b/>
              </w:rPr>
              <w:t>України</w:t>
            </w:r>
            <w:proofErr w:type="spellEnd"/>
            <w:r w:rsidRPr="00AB76BE">
              <w:rPr>
                <w:rFonts w:eastAsia="Times New Roman"/>
                <w:b/>
              </w:rPr>
              <w:t>»</w:t>
            </w:r>
          </w:p>
          <w:p w14:paraId="084634FD" w14:textId="77777777" w:rsidR="002D66A5" w:rsidRPr="00AB76BE" w:rsidRDefault="002D66A5" w:rsidP="003D1D4A">
            <w:pPr>
              <w:rPr>
                <w:rFonts w:eastAsia="Times New Roman"/>
                <w:bCs/>
              </w:rPr>
            </w:pPr>
            <w:r w:rsidRPr="00AB76BE">
              <w:rPr>
                <w:rFonts w:eastAsia="Times New Roman"/>
                <w:bCs/>
              </w:rPr>
              <w:t xml:space="preserve">02156, м. </w:t>
            </w:r>
            <w:proofErr w:type="spellStart"/>
            <w:r w:rsidRPr="00AB76BE">
              <w:rPr>
                <w:rFonts w:eastAsia="Times New Roman"/>
                <w:bCs/>
              </w:rPr>
              <w:t>Київ</w:t>
            </w:r>
            <w:proofErr w:type="spellEnd"/>
            <w:r w:rsidRPr="00AB76BE">
              <w:rPr>
                <w:rFonts w:eastAsia="Times New Roman"/>
                <w:bCs/>
              </w:rPr>
              <w:t xml:space="preserve">, </w:t>
            </w:r>
            <w:proofErr w:type="spellStart"/>
            <w:r w:rsidRPr="00AB76BE">
              <w:rPr>
                <w:rFonts w:eastAsia="Times New Roman"/>
                <w:bCs/>
              </w:rPr>
              <w:t>вул</w:t>
            </w:r>
            <w:proofErr w:type="spellEnd"/>
            <w:r w:rsidRPr="00AB76BE">
              <w:rPr>
                <w:rFonts w:eastAsia="Times New Roman"/>
                <w:bCs/>
              </w:rPr>
              <w:t xml:space="preserve">. М. </w:t>
            </w:r>
            <w:proofErr w:type="spellStart"/>
            <w:r w:rsidRPr="00AB76BE">
              <w:rPr>
                <w:rFonts w:eastAsia="Times New Roman"/>
                <w:bCs/>
              </w:rPr>
              <w:t>Матеюка</w:t>
            </w:r>
            <w:proofErr w:type="spellEnd"/>
            <w:r w:rsidRPr="00AB76BE">
              <w:rPr>
                <w:rFonts w:eastAsia="Times New Roman"/>
                <w:bCs/>
              </w:rPr>
              <w:t>, 4</w:t>
            </w:r>
          </w:p>
          <w:p w14:paraId="086B9446" w14:textId="77777777" w:rsidR="002D66A5" w:rsidRPr="00AB76BE" w:rsidRDefault="002D66A5" w:rsidP="003D1D4A">
            <w:pPr>
              <w:rPr>
                <w:rFonts w:eastAsia="Times New Roman"/>
                <w:bCs/>
              </w:rPr>
            </w:pPr>
            <w:proofErr w:type="spellStart"/>
            <w:r w:rsidRPr="00AB76BE">
              <w:rPr>
                <w:rFonts w:eastAsia="Times New Roman"/>
                <w:bCs/>
              </w:rPr>
              <w:t>Ідентифікаційний</w:t>
            </w:r>
            <w:proofErr w:type="spellEnd"/>
            <w:r w:rsidRPr="00AB76BE">
              <w:rPr>
                <w:rFonts w:eastAsia="Times New Roman"/>
                <w:bCs/>
              </w:rPr>
              <w:t xml:space="preserve"> код ВП: 43914945, </w:t>
            </w:r>
          </w:p>
          <w:p w14:paraId="2223E40C" w14:textId="77777777" w:rsidR="002D66A5" w:rsidRPr="00AB76BE" w:rsidRDefault="002D66A5" w:rsidP="003D1D4A">
            <w:pPr>
              <w:rPr>
                <w:rFonts w:eastAsia="Times New Roman"/>
                <w:bCs/>
              </w:rPr>
            </w:pPr>
            <w:r w:rsidRPr="00AB76BE">
              <w:rPr>
                <w:rFonts w:eastAsia="Times New Roman"/>
                <w:bCs/>
              </w:rPr>
              <w:t>код ЄДРПОУ 02928433</w:t>
            </w:r>
          </w:p>
          <w:p w14:paraId="55F0770D" w14:textId="77777777" w:rsidR="002D66A5" w:rsidRDefault="002D66A5" w:rsidP="003D1D4A">
            <w:pPr>
              <w:rPr>
                <w:rFonts w:eastAsia="Times New Roman"/>
                <w:bCs/>
              </w:rPr>
            </w:pPr>
            <w:r w:rsidRPr="00AB76BE">
              <w:rPr>
                <w:rFonts w:eastAsia="Times New Roman"/>
                <w:bCs/>
              </w:rPr>
              <w:t xml:space="preserve">ІПН </w:t>
            </w:r>
            <w:proofErr w:type="spellStart"/>
            <w:r w:rsidRPr="00AB76BE">
              <w:rPr>
                <w:rFonts w:eastAsia="Times New Roman"/>
                <w:bCs/>
              </w:rPr>
              <w:t>юридичної</w:t>
            </w:r>
            <w:proofErr w:type="spellEnd"/>
            <w:r w:rsidRPr="00AB76BE">
              <w:rPr>
                <w:rFonts w:eastAsia="Times New Roman"/>
                <w:bCs/>
              </w:rPr>
              <w:t xml:space="preserve"> особи: 029284326555</w:t>
            </w:r>
          </w:p>
          <w:p w14:paraId="05140DA3" w14:textId="77777777" w:rsidR="002D66A5" w:rsidRPr="00AB76BE" w:rsidRDefault="002D66A5" w:rsidP="003D1D4A">
            <w:pPr>
              <w:rPr>
                <w:rFonts w:eastAsia="Times New Roman"/>
                <w:bCs/>
              </w:rPr>
            </w:pPr>
            <w:proofErr w:type="spellStart"/>
            <w:r>
              <w:rPr>
                <w:rFonts w:eastAsia="Times New Roman"/>
                <w:bCs/>
              </w:rPr>
              <w:t>філія</w:t>
            </w:r>
            <w:proofErr w:type="spellEnd"/>
            <w:r>
              <w:rPr>
                <w:rFonts w:eastAsia="Times New Roman"/>
                <w:bCs/>
              </w:rPr>
              <w:t xml:space="preserve"> 003</w:t>
            </w:r>
          </w:p>
          <w:p w14:paraId="6D5BC682" w14:textId="77777777" w:rsidR="002D66A5" w:rsidRPr="00AB76BE" w:rsidRDefault="002D66A5" w:rsidP="003D1D4A">
            <w:pPr>
              <w:rPr>
                <w:rFonts w:eastAsia="Times New Roman"/>
                <w:bCs/>
              </w:rPr>
            </w:pPr>
            <w:r w:rsidRPr="00AB76BE">
              <w:rPr>
                <w:rFonts w:eastAsia="Times New Roman"/>
                <w:bCs/>
              </w:rPr>
              <w:t>р/р UA</w:t>
            </w:r>
            <w:proofErr w:type="gramStart"/>
            <w:r w:rsidRPr="00AB76BE">
              <w:rPr>
                <w:rFonts w:eastAsia="Times New Roman"/>
                <w:bCs/>
              </w:rPr>
              <w:t>908201720343170001000142903  UA</w:t>
            </w:r>
            <w:proofErr w:type="gramEnd"/>
            <w:r w:rsidRPr="00AB76BE">
              <w:rPr>
                <w:rFonts w:eastAsia="Times New Roman"/>
                <w:bCs/>
              </w:rPr>
              <w:t>368201720343171001300142903</w:t>
            </w:r>
          </w:p>
          <w:p w14:paraId="74DB4E14" w14:textId="77777777" w:rsidR="002D66A5" w:rsidRPr="00AB76BE" w:rsidRDefault="002D66A5" w:rsidP="003D1D4A">
            <w:pPr>
              <w:rPr>
                <w:rFonts w:eastAsia="Times New Roman"/>
                <w:bCs/>
              </w:rPr>
            </w:pPr>
            <w:r w:rsidRPr="00AB76BE">
              <w:rPr>
                <w:rFonts w:eastAsia="Times New Roman"/>
                <w:bCs/>
              </w:rPr>
              <w:t>UA368201720344290003000142903</w:t>
            </w:r>
          </w:p>
          <w:p w14:paraId="1C4F41D7" w14:textId="77777777" w:rsidR="002D66A5" w:rsidRPr="00AB76BE" w:rsidRDefault="002D66A5" w:rsidP="003D1D4A">
            <w:pPr>
              <w:rPr>
                <w:rFonts w:eastAsia="Times New Roman"/>
                <w:bCs/>
              </w:rPr>
            </w:pPr>
            <w:r w:rsidRPr="00AB76BE">
              <w:rPr>
                <w:rFonts w:eastAsia="Times New Roman"/>
                <w:bCs/>
              </w:rPr>
              <w:t>UA528201720344281003200142903</w:t>
            </w:r>
          </w:p>
          <w:p w14:paraId="279D903A" w14:textId="77777777" w:rsidR="002D66A5" w:rsidRPr="00AB76BE" w:rsidRDefault="002D66A5" w:rsidP="003D1D4A">
            <w:pPr>
              <w:rPr>
                <w:rFonts w:eastAsia="Times New Roman"/>
                <w:bCs/>
              </w:rPr>
            </w:pPr>
            <w:r w:rsidRPr="00AB76BE">
              <w:rPr>
                <w:rFonts w:eastAsia="Times New Roman"/>
                <w:bCs/>
              </w:rPr>
              <w:t>UA098201720343161001200142903</w:t>
            </w:r>
          </w:p>
          <w:p w14:paraId="62B2C09C" w14:textId="77777777" w:rsidR="002D66A5" w:rsidRPr="00AB76BE" w:rsidRDefault="002D66A5" w:rsidP="003D1D4A">
            <w:pPr>
              <w:rPr>
                <w:rFonts w:eastAsia="Times New Roman"/>
                <w:bCs/>
              </w:rPr>
            </w:pPr>
            <w:proofErr w:type="spellStart"/>
            <w:r w:rsidRPr="00AB76BE">
              <w:rPr>
                <w:rFonts w:eastAsia="Times New Roman"/>
                <w:bCs/>
              </w:rPr>
              <w:t>Державна</w:t>
            </w:r>
            <w:proofErr w:type="spellEnd"/>
            <w:r w:rsidRPr="00AB76BE">
              <w:rPr>
                <w:rFonts w:eastAsia="Times New Roman"/>
                <w:bCs/>
              </w:rPr>
              <w:t xml:space="preserve"> </w:t>
            </w:r>
            <w:proofErr w:type="spellStart"/>
            <w:r w:rsidRPr="00AB76BE">
              <w:rPr>
                <w:rFonts w:eastAsia="Times New Roman"/>
                <w:bCs/>
              </w:rPr>
              <w:t>казначейська</w:t>
            </w:r>
            <w:proofErr w:type="spellEnd"/>
            <w:r w:rsidRPr="00AB76BE">
              <w:rPr>
                <w:rFonts w:eastAsia="Times New Roman"/>
                <w:bCs/>
              </w:rPr>
              <w:t xml:space="preserve"> служба </w:t>
            </w:r>
            <w:proofErr w:type="spellStart"/>
            <w:r w:rsidRPr="00AB76BE">
              <w:rPr>
                <w:rFonts w:eastAsia="Times New Roman"/>
                <w:bCs/>
              </w:rPr>
              <w:t>України</w:t>
            </w:r>
            <w:proofErr w:type="spellEnd"/>
            <w:r w:rsidRPr="00AB76BE">
              <w:rPr>
                <w:rFonts w:eastAsia="Times New Roman"/>
                <w:bCs/>
              </w:rPr>
              <w:t xml:space="preserve"> </w:t>
            </w:r>
          </w:p>
          <w:p w14:paraId="7E93FBB5" w14:textId="77777777" w:rsidR="002D66A5" w:rsidRDefault="002D66A5" w:rsidP="003D1D4A">
            <w:pPr>
              <w:rPr>
                <w:rFonts w:eastAsia="Times New Roman"/>
                <w:bCs/>
              </w:rPr>
            </w:pPr>
            <w:r w:rsidRPr="00AB76BE">
              <w:rPr>
                <w:rFonts w:eastAsia="Times New Roman"/>
                <w:bCs/>
              </w:rPr>
              <w:t xml:space="preserve">м. </w:t>
            </w:r>
            <w:proofErr w:type="spellStart"/>
            <w:r w:rsidRPr="00AB76BE">
              <w:rPr>
                <w:rFonts w:eastAsia="Times New Roman"/>
                <w:bCs/>
              </w:rPr>
              <w:t>Київ</w:t>
            </w:r>
            <w:proofErr w:type="spellEnd"/>
            <w:r w:rsidRPr="00AB76BE">
              <w:rPr>
                <w:rFonts w:eastAsia="Times New Roman"/>
                <w:bCs/>
              </w:rPr>
              <w:t xml:space="preserve">; МФО 820172                                                                     </w:t>
            </w:r>
          </w:p>
          <w:p w14:paraId="0E2C4332" w14:textId="77777777" w:rsidR="002D66A5" w:rsidRDefault="002D66A5" w:rsidP="003D1D4A">
            <w:pPr>
              <w:rPr>
                <w:rFonts w:eastAsia="Times New Roman"/>
                <w:bCs/>
              </w:rPr>
            </w:pPr>
          </w:p>
          <w:p w14:paraId="531A92FB" w14:textId="77777777" w:rsidR="002D66A5" w:rsidRDefault="002D66A5" w:rsidP="003D1D4A">
            <w:pPr>
              <w:rPr>
                <w:rFonts w:eastAsia="Times New Roman"/>
                <w:bCs/>
              </w:rPr>
            </w:pPr>
          </w:p>
          <w:p w14:paraId="3D857B67" w14:textId="77777777" w:rsidR="002D66A5" w:rsidRDefault="002D66A5" w:rsidP="003D1D4A">
            <w:pPr>
              <w:rPr>
                <w:rFonts w:eastAsia="Times New Roman"/>
                <w:bCs/>
              </w:rPr>
            </w:pPr>
            <w:r>
              <w:rPr>
                <w:rFonts w:eastAsia="Times New Roman"/>
                <w:bCs/>
              </w:rPr>
              <w:t xml:space="preserve">Директор </w:t>
            </w:r>
          </w:p>
          <w:p w14:paraId="44DBFE8D" w14:textId="77777777" w:rsidR="002D66A5" w:rsidRDefault="002D66A5" w:rsidP="003D1D4A">
            <w:pPr>
              <w:rPr>
                <w:rFonts w:eastAsia="Times New Roman"/>
                <w:bCs/>
              </w:rPr>
            </w:pPr>
          </w:p>
          <w:p w14:paraId="46C142C9" w14:textId="77777777" w:rsidR="002D66A5" w:rsidRPr="00AB76BE" w:rsidRDefault="002D66A5" w:rsidP="003D1D4A">
            <w:pPr>
              <w:rPr>
                <w:rFonts w:eastAsia="Times New Roman"/>
                <w:bCs/>
              </w:rPr>
            </w:pPr>
            <w:r>
              <w:rPr>
                <w:rFonts w:eastAsia="Times New Roman"/>
                <w:bCs/>
              </w:rPr>
              <w:t>___________ Олександр</w:t>
            </w:r>
            <w:r w:rsidRPr="00AB76BE">
              <w:rPr>
                <w:rFonts w:eastAsia="Times New Roman"/>
                <w:bCs/>
              </w:rPr>
              <w:t xml:space="preserve"> Москаленко</w:t>
            </w:r>
            <w:r w:rsidRPr="00AB76BE">
              <w:rPr>
                <w:rFonts w:eastAsia="Times New Roman"/>
                <w:bCs/>
                <w:lang w:eastAsia="uk-UA"/>
              </w:rPr>
              <w:t xml:space="preserve">        </w:t>
            </w:r>
          </w:p>
        </w:tc>
      </w:tr>
      <w:bookmarkEnd w:id="5"/>
    </w:tbl>
    <w:p w14:paraId="37450CD3" w14:textId="77777777" w:rsidR="00B14E98" w:rsidRDefault="00B14E98" w:rsidP="00B14E98">
      <w:pPr>
        <w:pBdr>
          <w:top w:val="nil"/>
          <w:left w:val="nil"/>
          <w:bottom w:val="nil"/>
          <w:right w:val="nil"/>
          <w:between w:val="nil"/>
        </w:pBdr>
        <w:rPr>
          <w:rFonts w:eastAsia="Times New Roman"/>
          <w:b/>
          <w:color w:val="000000"/>
        </w:rPr>
      </w:pPr>
    </w:p>
    <w:p w14:paraId="3F3474D6" w14:textId="77777777" w:rsidR="00B14E98" w:rsidRDefault="00B14E98" w:rsidP="00B14E98">
      <w:pPr>
        <w:pBdr>
          <w:top w:val="nil"/>
          <w:left w:val="nil"/>
          <w:bottom w:val="nil"/>
          <w:right w:val="nil"/>
          <w:between w:val="nil"/>
        </w:pBdr>
        <w:rPr>
          <w:rFonts w:eastAsia="Times New Roman"/>
          <w:b/>
          <w:color w:val="000000"/>
        </w:rPr>
      </w:pPr>
    </w:p>
    <w:p w14:paraId="68910747" w14:textId="77777777" w:rsidR="00B14E98" w:rsidRDefault="00B14E98" w:rsidP="002D66A5">
      <w:pPr>
        <w:pBdr>
          <w:top w:val="nil"/>
          <w:left w:val="nil"/>
          <w:bottom w:val="nil"/>
          <w:right w:val="nil"/>
          <w:between w:val="nil"/>
        </w:pBdr>
        <w:jc w:val="right"/>
        <w:rPr>
          <w:rFonts w:eastAsia="Times New Roman"/>
          <w:b/>
          <w:color w:val="000000"/>
        </w:rPr>
      </w:pPr>
    </w:p>
    <w:p w14:paraId="67BB363F" w14:textId="77777777" w:rsidR="002D66A5" w:rsidRPr="00C46887" w:rsidRDefault="002D66A5" w:rsidP="002D66A5">
      <w:pPr>
        <w:pBdr>
          <w:top w:val="nil"/>
          <w:left w:val="nil"/>
          <w:bottom w:val="nil"/>
          <w:right w:val="nil"/>
          <w:between w:val="nil"/>
        </w:pBdr>
        <w:jc w:val="right"/>
        <w:rPr>
          <w:rFonts w:eastAsia="Times New Roman"/>
          <w:b/>
          <w:color w:val="000000"/>
        </w:rPr>
      </w:pPr>
      <w:proofErr w:type="spellStart"/>
      <w:r w:rsidRPr="00C46887">
        <w:rPr>
          <w:rFonts w:eastAsia="Times New Roman"/>
          <w:b/>
          <w:color w:val="000000"/>
        </w:rPr>
        <w:t>Додаток</w:t>
      </w:r>
      <w:proofErr w:type="spellEnd"/>
      <w:r w:rsidRPr="00C46887">
        <w:rPr>
          <w:rFonts w:eastAsia="Times New Roman"/>
          <w:b/>
          <w:color w:val="000000"/>
        </w:rPr>
        <w:t xml:space="preserve"> 1</w:t>
      </w:r>
    </w:p>
    <w:p w14:paraId="141CF3AB" w14:textId="77777777" w:rsidR="002D66A5" w:rsidRPr="00C46887" w:rsidRDefault="002D66A5" w:rsidP="002D66A5">
      <w:pPr>
        <w:pBdr>
          <w:top w:val="nil"/>
          <w:left w:val="nil"/>
          <w:bottom w:val="nil"/>
          <w:right w:val="nil"/>
          <w:between w:val="nil"/>
        </w:pBdr>
        <w:jc w:val="right"/>
        <w:rPr>
          <w:rFonts w:eastAsia="Times New Roman"/>
          <w:b/>
          <w:color w:val="000000"/>
        </w:rPr>
      </w:pPr>
      <w:r w:rsidRPr="00C46887">
        <w:rPr>
          <w:rFonts w:eastAsia="Times New Roman"/>
          <w:b/>
          <w:color w:val="000000"/>
        </w:rPr>
        <w:tab/>
      </w:r>
      <w:r w:rsidRPr="00C46887">
        <w:rPr>
          <w:rFonts w:eastAsia="Times New Roman"/>
          <w:b/>
          <w:color w:val="000000"/>
        </w:rPr>
        <w:tab/>
      </w:r>
      <w:r w:rsidRPr="00C46887">
        <w:rPr>
          <w:rFonts w:eastAsia="Times New Roman"/>
          <w:b/>
          <w:color w:val="000000"/>
        </w:rPr>
        <w:tab/>
      </w:r>
      <w:r w:rsidRPr="00C46887">
        <w:rPr>
          <w:rFonts w:eastAsia="Times New Roman"/>
          <w:b/>
          <w:color w:val="000000"/>
        </w:rPr>
        <w:tab/>
      </w:r>
      <w:r w:rsidRPr="00C46887">
        <w:rPr>
          <w:rFonts w:eastAsia="Times New Roman"/>
          <w:b/>
          <w:color w:val="000000"/>
        </w:rPr>
        <w:tab/>
      </w:r>
      <w:r w:rsidRPr="00C46887">
        <w:rPr>
          <w:rFonts w:eastAsia="Times New Roman"/>
          <w:b/>
          <w:color w:val="000000"/>
        </w:rPr>
        <w:tab/>
      </w:r>
      <w:r w:rsidRPr="00C46887">
        <w:rPr>
          <w:rFonts w:eastAsia="Times New Roman"/>
          <w:b/>
          <w:color w:val="000000"/>
        </w:rPr>
        <w:tab/>
      </w:r>
      <w:r w:rsidRPr="00C46887">
        <w:rPr>
          <w:rFonts w:eastAsia="Times New Roman"/>
          <w:b/>
          <w:color w:val="000000"/>
        </w:rPr>
        <w:tab/>
        <w:t xml:space="preserve">до Договору про </w:t>
      </w:r>
      <w:proofErr w:type="spellStart"/>
      <w:r w:rsidRPr="00C46887">
        <w:rPr>
          <w:rFonts w:eastAsia="Times New Roman"/>
          <w:b/>
          <w:color w:val="000000"/>
        </w:rPr>
        <w:t>закупівлю</w:t>
      </w:r>
      <w:proofErr w:type="spellEnd"/>
      <w:r w:rsidRPr="00C46887">
        <w:rPr>
          <w:rFonts w:eastAsia="Times New Roman"/>
          <w:b/>
          <w:color w:val="000000"/>
        </w:rPr>
        <w:t xml:space="preserve"> </w:t>
      </w:r>
    </w:p>
    <w:p w14:paraId="35BCA65D" w14:textId="77777777" w:rsidR="002D66A5" w:rsidRPr="00C46887" w:rsidRDefault="002D66A5" w:rsidP="002D66A5">
      <w:pPr>
        <w:pBdr>
          <w:top w:val="nil"/>
          <w:left w:val="nil"/>
          <w:bottom w:val="nil"/>
          <w:right w:val="nil"/>
          <w:between w:val="nil"/>
        </w:pBdr>
        <w:jc w:val="right"/>
        <w:rPr>
          <w:rFonts w:eastAsia="Times New Roman"/>
          <w:b/>
          <w:color w:val="000000"/>
        </w:rPr>
      </w:pPr>
      <w:r w:rsidRPr="00C46887">
        <w:rPr>
          <w:rFonts w:eastAsia="Times New Roman"/>
          <w:b/>
          <w:color w:val="000000"/>
        </w:rPr>
        <w:t xml:space="preserve">№ ____ </w:t>
      </w:r>
      <w:proofErr w:type="spellStart"/>
      <w:r w:rsidRPr="00C46887">
        <w:rPr>
          <w:rFonts w:eastAsia="Times New Roman"/>
          <w:b/>
          <w:color w:val="000000"/>
        </w:rPr>
        <w:t>від</w:t>
      </w:r>
      <w:proofErr w:type="spellEnd"/>
      <w:r w:rsidRPr="00C46887">
        <w:rPr>
          <w:rFonts w:eastAsia="Times New Roman"/>
          <w:b/>
          <w:color w:val="000000"/>
        </w:rPr>
        <w:t xml:space="preserve"> __________</w:t>
      </w:r>
    </w:p>
    <w:p w14:paraId="2146FCF4" w14:textId="77777777" w:rsidR="002D66A5" w:rsidRDefault="002D66A5" w:rsidP="002D66A5">
      <w:pPr>
        <w:pBdr>
          <w:top w:val="nil"/>
          <w:left w:val="nil"/>
          <w:bottom w:val="nil"/>
          <w:right w:val="nil"/>
          <w:between w:val="nil"/>
        </w:pBdr>
        <w:rPr>
          <w:rFonts w:eastAsia="Times New Roman"/>
          <w:b/>
          <w:color w:val="000000"/>
        </w:rPr>
      </w:pPr>
    </w:p>
    <w:p w14:paraId="3B62D4D6" w14:textId="77777777" w:rsidR="002D66A5" w:rsidRPr="00C46887" w:rsidRDefault="002D66A5" w:rsidP="002D66A5">
      <w:pPr>
        <w:pBdr>
          <w:top w:val="nil"/>
          <w:left w:val="nil"/>
          <w:bottom w:val="nil"/>
          <w:right w:val="nil"/>
          <w:between w:val="nil"/>
        </w:pBdr>
        <w:jc w:val="right"/>
        <w:rPr>
          <w:rFonts w:eastAsia="Times New Roman"/>
          <w:b/>
          <w:color w:val="000000"/>
        </w:rPr>
      </w:pPr>
    </w:p>
    <w:p w14:paraId="598BF86C" w14:textId="77777777" w:rsidR="002D66A5" w:rsidRDefault="002D66A5" w:rsidP="002D66A5">
      <w:pPr>
        <w:pBdr>
          <w:top w:val="nil"/>
          <w:left w:val="nil"/>
          <w:bottom w:val="nil"/>
          <w:right w:val="nil"/>
          <w:between w:val="nil"/>
        </w:pBdr>
        <w:jc w:val="center"/>
        <w:rPr>
          <w:rFonts w:eastAsia="Times New Roman"/>
          <w:color w:val="000000"/>
        </w:rPr>
      </w:pPr>
      <w:r w:rsidRPr="00C46887">
        <w:rPr>
          <w:rFonts w:eastAsia="Times New Roman"/>
          <w:color w:val="000000"/>
        </w:rPr>
        <w:t>СПЕЦИФІКАЦІЯ</w:t>
      </w:r>
    </w:p>
    <w:p w14:paraId="69C6298A" w14:textId="77777777" w:rsidR="002D66A5" w:rsidRPr="00C46887" w:rsidRDefault="002D66A5" w:rsidP="002D66A5">
      <w:pPr>
        <w:pBdr>
          <w:top w:val="nil"/>
          <w:left w:val="nil"/>
          <w:bottom w:val="nil"/>
          <w:right w:val="nil"/>
          <w:between w:val="nil"/>
        </w:pBdr>
        <w:jc w:val="center"/>
        <w:rPr>
          <w:rFonts w:eastAsia="Times New Roman"/>
          <w:color w:val="000000"/>
        </w:rPr>
      </w:pPr>
    </w:p>
    <w:p w14:paraId="723478F5" w14:textId="77777777" w:rsidR="002D66A5" w:rsidRPr="00C46887" w:rsidRDefault="002D66A5" w:rsidP="002D66A5">
      <w:pPr>
        <w:widowControl w:val="0"/>
        <w:jc w:val="center"/>
        <w:rPr>
          <w:rFonts w:eastAsia="Times New Roman"/>
          <w:b/>
          <w:color w:val="000000"/>
        </w:rPr>
      </w:pPr>
    </w:p>
    <w:tbl>
      <w:tblPr>
        <w:tblW w:w="10721" w:type="dxa"/>
        <w:tblInd w:w="-940" w:type="dxa"/>
        <w:tblLayout w:type="fixed"/>
        <w:tblCellMar>
          <w:left w:w="10" w:type="dxa"/>
          <w:right w:w="10" w:type="dxa"/>
        </w:tblCellMar>
        <w:tblLook w:val="0400" w:firstRow="0" w:lastRow="0" w:firstColumn="0" w:lastColumn="0" w:noHBand="0" w:noVBand="1"/>
      </w:tblPr>
      <w:tblGrid>
        <w:gridCol w:w="387"/>
        <w:gridCol w:w="550"/>
        <w:gridCol w:w="3982"/>
        <w:gridCol w:w="1276"/>
        <w:gridCol w:w="1221"/>
        <w:gridCol w:w="1331"/>
        <w:gridCol w:w="1974"/>
      </w:tblGrid>
      <w:tr w:rsidR="002D66A5" w:rsidRPr="00740D0B" w14:paraId="221E2F95" w14:textId="77777777" w:rsidTr="00740D0B">
        <w:trPr>
          <w:trHeight w:val="1211"/>
        </w:trPr>
        <w:tc>
          <w:tcPr>
            <w:tcW w:w="387" w:type="dxa"/>
          </w:tcPr>
          <w:p w14:paraId="6211496F" w14:textId="77777777" w:rsidR="002D66A5" w:rsidRPr="00582D1E" w:rsidRDefault="002D66A5" w:rsidP="003D1D4A">
            <w:pPr>
              <w:pBdr>
                <w:top w:val="nil"/>
                <w:left w:val="nil"/>
                <w:bottom w:val="nil"/>
                <w:right w:val="nil"/>
                <w:between w:val="nil"/>
              </w:pBdr>
              <w:jc w:val="center"/>
              <w:rPr>
                <w:rFonts w:eastAsia="Times New Roman"/>
                <w:color w:val="000000"/>
              </w:rPr>
            </w:pPr>
          </w:p>
        </w:tc>
        <w:tc>
          <w:tcPr>
            <w:tcW w:w="5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3B1FE2" w14:textId="77777777" w:rsidR="002D66A5" w:rsidRPr="00740D0B" w:rsidRDefault="002D66A5" w:rsidP="003D1D4A">
            <w:pPr>
              <w:pBdr>
                <w:top w:val="nil"/>
                <w:left w:val="nil"/>
                <w:bottom w:val="nil"/>
                <w:right w:val="nil"/>
                <w:between w:val="nil"/>
              </w:pBdr>
              <w:rPr>
                <w:rFonts w:eastAsia="Times New Roman"/>
                <w:color w:val="000000"/>
              </w:rPr>
            </w:pPr>
            <w:r w:rsidRPr="00740D0B">
              <w:rPr>
                <w:rFonts w:eastAsia="Times New Roman"/>
                <w:color w:val="000000"/>
              </w:rPr>
              <w:t>№</w:t>
            </w:r>
          </w:p>
          <w:p w14:paraId="134304E9" w14:textId="77777777" w:rsidR="002D66A5" w:rsidRPr="00740D0B" w:rsidRDefault="002D66A5" w:rsidP="003D1D4A">
            <w:pPr>
              <w:widowControl w:val="0"/>
              <w:pBdr>
                <w:top w:val="nil"/>
                <w:left w:val="nil"/>
                <w:bottom w:val="nil"/>
                <w:right w:val="nil"/>
                <w:between w:val="nil"/>
              </w:pBdr>
              <w:rPr>
                <w:rFonts w:eastAsia="Times New Roman"/>
                <w:color w:val="000000"/>
              </w:rPr>
            </w:pPr>
            <w:r w:rsidRPr="00740D0B">
              <w:rPr>
                <w:rFonts w:eastAsia="Times New Roman"/>
                <w:color w:val="000000"/>
              </w:rPr>
              <w:t>з/п</w:t>
            </w:r>
          </w:p>
        </w:tc>
        <w:tc>
          <w:tcPr>
            <w:tcW w:w="39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201007" w14:textId="77777777" w:rsidR="002D66A5" w:rsidRPr="00740D0B" w:rsidRDefault="002D66A5" w:rsidP="003D1D4A">
            <w:pPr>
              <w:widowControl w:val="0"/>
              <w:pBdr>
                <w:top w:val="nil"/>
                <w:left w:val="nil"/>
                <w:bottom w:val="nil"/>
                <w:right w:val="nil"/>
                <w:between w:val="nil"/>
              </w:pBdr>
              <w:rPr>
                <w:rFonts w:eastAsia="Times New Roman"/>
                <w:color w:val="000000"/>
              </w:rPr>
            </w:pPr>
            <w:proofErr w:type="spellStart"/>
            <w:r w:rsidRPr="00740D0B">
              <w:rPr>
                <w:rFonts w:eastAsia="Times New Roman"/>
                <w:color w:val="000000"/>
              </w:rPr>
              <w:t>Найменування</w:t>
            </w:r>
            <w:proofErr w:type="spellEnd"/>
          </w:p>
          <w:p w14:paraId="2213848F" w14:textId="77777777" w:rsidR="002D66A5" w:rsidRPr="00740D0B" w:rsidRDefault="002D66A5" w:rsidP="003D1D4A">
            <w:pPr>
              <w:widowControl w:val="0"/>
              <w:pBdr>
                <w:top w:val="nil"/>
                <w:left w:val="nil"/>
                <w:bottom w:val="nil"/>
                <w:right w:val="nil"/>
                <w:between w:val="nil"/>
              </w:pBdr>
              <w:rPr>
                <w:rFonts w:eastAsia="Times New Roman"/>
                <w:color w:val="000000"/>
              </w:rPr>
            </w:pPr>
            <w:r w:rsidRPr="00740D0B">
              <w:rPr>
                <w:rFonts w:eastAsia="Times New Roman"/>
                <w:color w:val="000000"/>
              </w:rPr>
              <w:t>товару (</w:t>
            </w:r>
            <w:proofErr w:type="spellStart"/>
            <w:r w:rsidRPr="00740D0B">
              <w:rPr>
                <w:rFonts w:eastAsia="Times New Roman"/>
                <w:color w:val="000000"/>
              </w:rPr>
              <w:t>ів</w:t>
            </w:r>
            <w:proofErr w:type="spellEnd"/>
            <w:r w:rsidRPr="00740D0B">
              <w:rPr>
                <w:rFonts w:eastAsia="Times New Roman"/>
                <w:color w:val="000000"/>
              </w:rPr>
              <w:t>)</w:t>
            </w:r>
          </w:p>
          <w:p w14:paraId="61D11546" w14:textId="77777777" w:rsidR="002D66A5" w:rsidRPr="00740D0B" w:rsidRDefault="002D66A5" w:rsidP="003D1D4A">
            <w:pPr>
              <w:widowControl w:val="0"/>
              <w:pBdr>
                <w:top w:val="nil"/>
                <w:left w:val="nil"/>
                <w:bottom w:val="nil"/>
                <w:right w:val="nil"/>
                <w:between w:val="nil"/>
              </w:pBdr>
              <w:rPr>
                <w:rFonts w:eastAsia="Times New Roman"/>
                <w:color w:val="000000"/>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2A0888" w14:textId="77777777" w:rsidR="002D66A5" w:rsidRPr="00740D0B" w:rsidRDefault="002D66A5" w:rsidP="003D1D4A">
            <w:pPr>
              <w:widowControl w:val="0"/>
              <w:pBdr>
                <w:top w:val="nil"/>
                <w:left w:val="nil"/>
                <w:bottom w:val="nil"/>
                <w:right w:val="nil"/>
                <w:between w:val="nil"/>
              </w:pBdr>
              <w:rPr>
                <w:rFonts w:eastAsia="Times New Roman"/>
                <w:color w:val="000000"/>
              </w:rPr>
            </w:pPr>
            <w:proofErr w:type="spellStart"/>
            <w:r w:rsidRPr="00740D0B">
              <w:rPr>
                <w:rFonts w:eastAsia="Times New Roman"/>
                <w:color w:val="000000"/>
              </w:rPr>
              <w:t>Одиниця</w:t>
            </w:r>
            <w:proofErr w:type="spellEnd"/>
            <w:r w:rsidRPr="00740D0B">
              <w:rPr>
                <w:rFonts w:eastAsia="Times New Roman"/>
                <w:color w:val="000000"/>
              </w:rPr>
              <w:t xml:space="preserve"> </w:t>
            </w:r>
            <w:proofErr w:type="spellStart"/>
            <w:r w:rsidRPr="00740D0B">
              <w:rPr>
                <w:rFonts w:eastAsia="Times New Roman"/>
                <w:color w:val="000000"/>
              </w:rPr>
              <w:t>виміру</w:t>
            </w:r>
            <w:proofErr w:type="spellEnd"/>
          </w:p>
        </w:tc>
        <w:tc>
          <w:tcPr>
            <w:tcW w:w="12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9604AD" w14:textId="77777777" w:rsidR="002D66A5" w:rsidRPr="00740D0B" w:rsidRDefault="002D66A5" w:rsidP="003D1D4A">
            <w:pPr>
              <w:pBdr>
                <w:top w:val="nil"/>
                <w:left w:val="nil"/>
                <w:bottom w:val="nil"/>
                <w:right w:val="nil"/>
                <w:between w:val="nil"/>
              </w:pBdr>
              <w:rPr>
                <w:rFonts w:eastAsia="Times New Roman"/>
                <w:color w:val="000000"/>
              </w:rPr>
            </w:pPr>
            <w:proofErr w:type="spellStart"/>
            <w:r w:rsidRPr="00740D0B">
              <w:rPr>
                <w:rFonts w:eastAsia="Times New Roman"/>
                <w:color w:val="000000"/>
              </w:rPr>
              <w:t>Кількість</w:t>
            </w:r>
            <w:proofErr w:type="spellEnd"/>
          </w:p>
        </w:tc>
        <w:tc>
          <w:tcPr>
            <w:tcW w:w="1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3E2E53" w14:textId="77777777" w:rsidR="002D66A5" w:rsidRPr="00740D0B" w:rsidRDefault="002D66A5" w:rsidP="003D1D4A">
            <w:pPr>
              <w:pBdr>
                <w:top w:val="nil"/>
                <w:left w:val="nil"/>
                <w:bottom w:val="nil"/>
                <w:right w:val="nil"/>
                <w:between w:val="nil"/>
              </w:pBdr>
              <w:rPr>
                <w:rFonts w:eastAsia="Times New Roman"/>
                <w:color w:val="000000"/>
              </w:rPr>
            </w:pPr>
            <w:proofErr w:type="spellStart"/>
            <w:r w:rsidRPr="00740D0B">
              <w:rPr>
                <w:rFonts w:eastAsia="Times New Roman"/>
                <w:color w:val="000000"/>
              </w:rPr>
              <w:t>Ціна</w:t>
            </w:r>
            <w:proofErr w:type="spellEnd"/>
            <w:r w:rsidRPr="00740D0B">
              <w:rPr>
                <w:rFonts w:eastAsia="Times New Roman"/>
                <w:color w:val="000000"/>
              </w:rPr>
              <w:t xml:space="preserve"> за </w:t>
            </w:r>
            <w:proofErr w:type="spellStart"/>
            <w:r w:rsidRPr="00740D0B">
              <w:rPr>
                <w:rFonts w:eastAsia="Times New Roman"/>
                <w:color w:val="000000"/>
              </w:rPr>
              <w:t>одиницю</w:t>
            </w:r>
            <w:proofErr w:type="spellEnd"/>
            <w:r w:rsidRPr="00740D0B">
              <w:rPr>
                <w:rFonts w:eastAsia="Times New Roman"/>
                <w:color w:val="000000"/>
              </w:rPr>
              <w:t xml:space="preserve"> товару,</w:t>
            </w:r>
          </w:p>
          <w:p w14:paraId="2A83F8F3" w14:textId="77777777" w:rsidR="002D66A5" w:rsidRPr="00740D0B" w:rsidRDefault="002D66A5" w:rsidP="003D1D4A">
            <w:pPr>
              <w:pBdr>
                <w:top w:val="nil"/>
                <w:left w:val="nil"/>
                <w:bottom w:val="nil"/>
                <w:right w:val="nil"/>
                <w:between w:val="nil"/>
              </w:pBdr>
              <w:rPr>
                <w:rFonts w:eastAsia="Times New Roman"/>
                <w:color w:val="000000"/>
              </w:rPr>
            </w:pPr>
            <w:r w:rsidRPr="00740D0B">
              <w:rPr>
                <w:rFonts w:eastAsia="Times New Roman"/>
                <w:color w:val="000000"/>
              </w:rPr>
              <w:t>грн., з ПДВ</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511B" w14:textId="77777777" w:rsidR="002D66A5" w:rsidRPr="00740D0B" w:rsidRDefault="002D66A5" w:rsidP="003D1D4A">
            <w:pPr>
              <w:widowControl w:val="0"/>
              <w:pBdr>
                <w:top w:val="nil"/>
                <w:left w:val="nil"/>
                <w:bottom w:val="nil"/>
                <w:right w:val="nil"/>
                <w:between w:val="nil"/>
              </w:pBdr>
              <w:rPr>
                <w:rFonts w:eastAsia="Times New Roman"/>
                <w:color w:val="000000"/>
              </w:rPr>
            </w:pPr>
            <w:proofErr w:type="spellStart"/>
            <w:r w:rsidRPr="00740D0B">
              <w:rPr>
                <w:rFonts w:eastAsia="Times New Roman"/>
                <w:color w:val="000000"/>
              </w:rPr>
              <w:t>Загальна</w:t>
            </w:r>
            <w:proofErr w:type="spellEnd"/>
            <w:r w:rsidRPr="00740D0B">
              <w:rPr>
                <w:rFonts w:eastAsia="Times New Roman"/>
                <w:color w:val="000000"/>
              </w:rPr>
              <w:t xml:space="preserve"> сума </w:t>
            </w:r>
            <w:proofErr w:type="spellStart"/>
            <w:r w:rsidRPr="00740D0B">
              <w:rPr>
                <w:rFonts w:eastAsia="Times New Roman"/>
                <w:color w:val="000000"/>
              </w:rPr>
              <w:t>вартості</w:t>
            </w:r>
            <w:proofErr w:type="spellEnd"/>
            <w:r w:rsidRPr="00740D0B">
              <w:rPr>
                <w:rFonts w:eastAsia="Times New Roman"/>
                <w:color w:val="000000"/>
              </w:rPr>
              <w:t xml:space="preserve"> товару, грн., з ПДВ</w:t>
            </w:r>
          </w:p>
        </w:tc>
      </w:tr>
      <w:tr w:rsidR="002D66A5" w:rsidRPr="00740D0B" w14:paraId="0D20F859" w14:textId="77777777" w:rsidTr="00740D0B">
        <w:trPr>
          <w:trHeight w:val="310"/>
        </w:trPr>
        <w:tc>
          <w:tcPr>
            <w:tcW w:w="387" w:type="dxa"/>
          </w:tcPr>
          <w:p w14:paraId="7B14387F" w14:textId="77777777" w:rsidR="002D66A5" w:rsidRPr="00740D0B" w:rsidRDefault="002D66A5" w:rsidP="003D1D4A">
            <w:pPr>
              <w:pBdr>
                <w:top w:val="nil"/>
                <w:left w:val="nil"/>
                <w:bottom w:val="nil"/>
                <w:right w:val="nil"/>
                <w:between w:val="nil"/>
              </w:pBdr>
              <w:jc w:val="center"/>
              <w:rPr>
                <w:rFonts w:eastAsia="Times New Roman"/>
                <w:color w:val="000000"/>
              </w:rPr>
            </w:pPr>
          </w:p>
        </w:tc>
        <w:tc>
          <w:tcPr>
            <w:tcW w:w="5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C86A61" w14:textId="77777777" w:rsidR="002D66A5" w:rsidRPr="00740D0B" w:rsidRDefault="002D66A5" w:rsidP="003D1D4A">
            <w:pPr>
              <w:pBdr>
                <w:top w:val="nil"/>
                <w:left w:val="nil"/>
                <w:bottom w:val="nil"/>
                <w:right w:val="nil"/>
                <w:between w:val="nil"/>
              </w:pBdr>
              <w:rPr>
                <w:rFonts w:eastAsia="Times New Roman"/>
                <w:color w:val="000000"/>
              </w:rPr>
            </w:pPr>
            <w:r w:rsidRPr="00740D0B">
              <w:rPr>
                <w:rFonts w:eastAsia="Times New Roman"/>
                <w:color w:val="000000"/>
              </w:rPr>
              <w:t>1.</w:t>
            </w:r>
          </w:p>
        </w:tc>
        <w:tc>
          <w:tcPr>
            <w:tcW w:w="39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A5EA07" w14:textId="654B023A" w:rsidR="002D66A5" w:rsidRPr="00740D0B" w:rsidRDefault="002D66A5" w:rsidP="003D1D4A">
            <w:pPr>
              <w:rPr>
                <w:lang w:val="ru-UA"/>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0FB967" w14:textId="619D296C" w:rsidR="002D66A5" w:rsidRPr="00740D0B" w:rsidRDefault="002D66A5" w:rsidP="003D1D4A">
            <w:pPr>
              <w:widowControl w:val="0"/>
              <w:pBdr>
                <w:top w:val="nil"/>
                <w:left w:val="nil"/>
                <w:bottom w:val="nil"/>
                <w:right w:val="nil"/>
                <w:between w:val="nil"/>
              </w:pBdr>
              <w:rPr>
                <w:rFonts w:eastAsia="Times New Roman"/>
                <w:color w:val="000000"/>
              </w:rPr>
            </w:pPr>
          </w:p>
        </w:tc>
        <w:tc>
          <w:tcPr>
            <w:tcW w:w="12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487A5D" w14:textId="49B28B77" w:rsidR="002D66A5" w:rsidRPr="00740D0B" w:rsidRDefault="002D66A5" w:rsidP="003D1D4A">
            <w:pPr>
              <w:jc w:val="right"/>
              <w:rPr>
                <w:rFonts w:eastAsia="Times New Roman"/>
                <w:color w:val="000000"/>
                <w:lang w:eastAsia="uk-UA"/>
              </w:rPr>
            </w:pPr>
          </w:p>
        </w:tc>
        <w:tc>
          <w:tcPr>
            <w:tcW w:w="13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8B025F" w14:textId="213D5A01" w:rsidR="002D66A5" w:rsidRPr="00740D0B" w:rsidRDefault="002D66A5" w:rsidP="003D1D4A">
            <w:pPr>
              <w:widowControl w:val="0"/>
              <w:autoSpaceDE w:val="0"/>
              <w:autoSpaceDN w:val="0"/>
              <w:adjustRightInd w:val="0"/>
              <w:jc w:val="right"/>
              <w:rPr>
                <w:color w:val="000000"/>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E661" w14:textId="57D4FEBC" w:rsidR="002D66A5" w:rsidRPr="00740D0B" w:rsidRDefault="002D66A5" w:rsidP="003D1D4A">
            <w:pPr>
              <w:widowControl w:val="0"/>
              <w:autoSpaceDE w:val="0"/>
              <w:autoSpaceDN w:val="0"/>
              <w:adjustRightInd w:val="0"/>
              <w:jc w:val="right"/>
              <w:rPr>
                <w:color w:val="000000"/>
              </w:rPr>
            </w:pPr>
          </w:p>
        </w:tc>
      </w:tr>
      <w:tr w:rsidR="002D66A5" w:rsidRPr="00740D0B" w14:paraId="6D2B8E7E" w14:textId="77777777" w:rsidTr="00740D0B">
        <w:trPr>
          <w:trHeight w:val="310"/>
        </w:trPr>
        <w:tc>
          <w:tcPr>
            <w:tcW w:w="387" w:type="dxa"/>
          </w:tcPr>
          <w:p w14:paraId="519D1D03" w14:textId="77777777" w:rsidR="002D66A5" w:rsidRPr="00740D0B" w:rsidRDefault="002D66A5" w:rsidP="003D1D4A">
            <w:pPr>
              <w:pBdr>
                <w:top w:val="nil"/>
                <w:left w:val="nil"/>
                <w:bottom w:val="nil"/>
                <w:right w:val="nil"/>
                <w:between w:val="nil"/>
              </w:pBdr>
              <w:jc w:val="center"/>
              <w:rPr>
                <w:rFonts w:eastAsia="Times New Roman"/>
                <w:color w:val="000000"/>
              </w:rPr>
            </w:pPr>
          </w:p>
        </w:tc>
        <w:tc>
          <w:tcPr>
            <w:tcW w:w="8360"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EDE53" w14:textId="77777777" w:rsidR="002D66A5" w:rsidRPr="00740D0B" w:rsidRDefault="002D66A5" w:rsidP="003D1D4A">
            <w:pPr>
              <w:widowControl w:val="0"/>
              <w:autoSpaceDE w:val="0"/>
              <w:autoSpaceDN w:val="0"/>
              <w:adjustRightInd w:val="0"/>
              <w:jc w:val="right"/>
              <w:rPr>
                <w:color w:val="000000"/>
              </w:rPr>
            </w:pPr>
            <w:r w:rsidRPr="00740D0B">
              <w:rPr>
                <w:color w:val="000000"/>
              </w:rPr>
              <w:t>Разом без ПДВ</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3CEA7" w14:textId="01D4B29E" w:rsidR="002D66A5" w:rsidRPr="00740D0B" w:rsidRDefault="002D66A5" w:rsidP="003D1D4A">
            <w:pPr>
              <w:widowControl w:val="0"/>
              <w:autoSpaceDE w:val="0"/>
              <w:autoSpaceDN w:val="0"/>
              <w:adjustRightInd w:val="0"/>
              <w:jc w:val="right"/>
            </w:pPr>
          </w:p>
        </w:tc>
      </w:tr>
      <w:tr w:rsidR="002D66A5" w:rsidRPr="00740D0B" w14:paraId="45315DCA" w14:textId="77777777" w:rsidTr="00740D0B">
        <w:trPr>
          <w:trHeight w:val="310"/>
        </w:trPr>
        <w:tc>
          <w:tcPr>
            <w:tcW w:w="387" w:type="dxa"/>
          </w:tcPr>
          <w:p w14:paraId="3B066FF6" w14:textId="77777777" w:rsidR="002D66A5" w:rsidRPr="00740D0B" w:rsidRDefault="002D66A5" w:rsidP="003D1D4A">
            <w:pPr>
              <w:pBdr>
                <w:top w:val="nil"/>
                <w:left w:val="nil"/>
                <w:bottom w:val="nil"/>
                <w:right w:val="nil"/>
                <w:between w:val="nil"/>
              </w:pBdr>
              <w:jc w:val="center"/>
              <w:rPr>
                <w:rFonts w:eastAsia="Times New Roman"/>
                <w:color w:val="000000"/>
              </w:rPr>
            </w:pPr>
          </w:p>
        </w:tc>
        <w:tc>
          <w:tcPr>
            <w:tcW w:w="8360"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01F156" w14:textId="77777777" w:rsidR="002D66A5" w:rsidRPr="00740D0B" w:rsidRDefault="002D66A5" w:rsidP="003D1D4A">
            <w:pPr>
              <w:widowControl w:val="0"/>
              <w:autoSpaceDE w:val="0"/>
              <w:autoSpaceDN w:val="0"/>
              <w:adjustRightInd w:val="0"/>
              <w:jc w:val="right"/>
              <w:rPr>
                <w:color w:val="000000"/>
              </w:rPr>
            </w:pPr>
            <w:r w:rsidRPr="00740D0B">
              <w:rPr>
                <w:color w:val="000000"/>
              </w:rPr>
              <w:t>ПДВ</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40FDD" w14:textId="06D808AC" w:rsidR="002D66A5" w:rsidRPr="00740D0B" w:rsidRDefault="002D66A5" w:rsidP="003D1D4A">
            <w:pPr>
              <w:widowControl w:val="0"/>
              <w:autoSpaceDE w:val="0"/>
              <w:autoSpaceDN w:val="0"/>
              <w:adjustRightInd w:val="0"/>
              <w:jc w:val="right"/>
            </w:pPr>
          </w:p>
        </w:tc>
      </w:tr>
      <w:tr w:rsidR="002D66A5" w:rsidRPr="00582D1E" w14:paraId="508CD32A" w14:textId="77777777" w:rsidTr="00740D0B">
        <w:trPr>
          <w:trHeight w:val="310"/>
        </w:trPr>
        <w:tc>
          <w:tcPr>
            <w:tcW w:w="387" w:type="dxa"/>
          </w:tcPr>
          <w:p w14:paraId="11E7DEC9" w14:textId="77777777" w:rsidR="002D66A5" w:rsidRPr="00740D0B" w:rsidRDefault="002D66A5" w:rsidP="003D1D4A">
            <w:pPr>
              <w:pBdr>
                <w:top w:val="nil"/>
                <w:left w:val="nil"/>
                <w:bottom w:val="nil"/>
                <w:right w:val="nil"/>
                <w:between w:val="nil"/>
              </w:pBdr>
              <w:jc w:val="center"/>
              <w:rPr>
                <w:rFonts w:eastAsia="Times New Roman"/>
                <w:color w:val="000000"/>
              </w:rPr>
            </w:pPr>
          </w:p>
        </w:tc>
        <w:tc>
          <w:tcPr>
            <w:tcW w:w="8360"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5A74AD" w14:textId="77777777" w:rsidR="002D66A5" w:rsidRPr="00740D0B" w:rsidRDefault="002D66A5" w:rsidP="003D1D4A">
            <w:pPr>
              <w:widowControl w:val="0"/>
              <w:autoSpaceDE w:val="0"/>
              <w:autoSpaceDN w:val="0"/>
              <w:adjustRightInd w:val="0"/>
              <w:jc w:val="right"/>
              <w:rPr>
                <w:color w:val="000000"/>
              </w:rPr>
            </w:pPr>
            <w:proofErr w:type="spellStart"/>
            <w:r w:rsidRPr="00740D0B">
              <w:rPr>
                <w:color w:val="000000"/>
              </w:rPr>
              <w:t>Всього</w:t>
            </w:r>
            <w:proofErr w:type="spellEnd"/>
            <w:r w:rsidRPr="00740D0B">
              <w:rPr>
                <w:color w:val="000000"/>
              </w:rPr>
              <w:t xml:space="preserve"> з ПДВ</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AD868" w14:textId="3CCC5B51" w:rsidR="002D66A5" w:rsidRPr="00740D0B" w:rsidRDefault="002D66A5" w:rsidP="003D1D4A">
            <w:pPr>
              <w:widowControl w:val="0"/>
              <w:autoSpaceDE w:val="0"/>
              <w:autoSpaceDN w:val="0"/>
              <w:adjustRightInd w:val="0"/>
              <w:jc w:val="right"/>
            </w:pPr>
            <w:r w:rsidRPr="00740D0B">
              <w:t xml:space="preserve"> </w:t>
            </w:r>
          </w:p>
        </w:tc>
      </w:tr>
    </w:tbl>
    <w:p w14:paraId="458DD3BD" w14:textId="77777777" w:rsidR="002D66A5" w:rsidRPr="00C65B0F" w:rsidRDefault="002D66A5" w:rsidP="002D66A5"/>
    <w:tbl>
      <w:tblPr>
        <w:tblW w:w="10052" w:type="dxa"/>
        <w:tblInd w:w="-570" w:type="dxa"/>
        <w:tblLook w:val="04A0" w:firstRow="1" w:lastRow="0" w:firstColumn="1" w:lastColumn="0" w:noHBand="0" w:noVBand="1"/>
      </w:tblPr>
      <w:tblGrid>
        <w:gridCol w:w="4962"/>
        <w:gridCol w:w="5090"/>
      </w:tblGrid>
      <w:tr w:rsidR="002D66A5" w:rsidRPr="00C46887" w14:paraId="7D0F6CC4" w14:textId="77777777" w:rsidTr="003D1D4A">
        <w:tc>
          <w:tcPr>
            <w:tcW w:w="4962" w:type="dxa"/>
            <w:shd w:val="clear" w:color="auto" w:fill="auto"/>
          </w:tcPr>
          <w:p w14:paraId="6D00DF8F" w14:textId="77777777" w:rsidR="002D66A5" w:rsidRPr="00AB76BE" w:rsidRDefault="002D66A5" w:rsidP="003D1D4A">
            <w:pPr>
              <w:rPr>
                <w:rFonts w:eastAsia="Calibri"/>
                <w:lang w:eastAsia="uk-UA"/>
              </w:rPr>
            </w:pPr>
            <w:r w:rsidRPr="00AB76BE">
              <w:rPr>
                <w:rFonts w:eastAsia="Times New Roman"/>
                <w:b/>
                <w:bCs/>
                <w:lang w:eastAsia="uk-UA"/>
              </w:rPr>
              <w:t xml:space="preserve">ПОСТАЧАЛЬНИК                                                        </w:t>
            </w:r>
          </w:p>
          <w:p w14:paraId="299C31FD" w14:textId="77777777" w:rsidR="002D66A5" w:rsidRDefault="002D66A5" w:rsidP="003D1D4A">
            <w:pPr>
              <w:tabs>
                <w:tab w:val="left" w:pos="1260"/>
                <w:tab w:val="left" w:pos="6120"/>
              </w:tabs>
              <w:ind w:right="-526"/>
              <w:jc w:val="both"/>
              <w:rPr>
                <w:rFonts w:eastAsia="Calibri"/>
                <w:lang w:eastAsia="uk-UA"/>
              </w:rPr>
            </w:pPr>
          </w:p>
          <w:p w14:paraId="68369086" w14:textId="77777777" w:rsidR="002D66A5" w:rsidRPr="004B6752" w:rsidRDefault="002D66A5" w:rsidP="003D1D4A">
            <w:pPr>
              <w:tabs>
                <w:tab w:val="left" w:pos="1260"/>
                <w:tab w:val="left" w:pos="6120"/>
              </w:tabs>
              <w:ind w:right="-526"/>
              <w:jc w:val="both"/>
              <w:rPr>
                <w:rFonts w:eastAsia="Calibri"/>
                <w:lang w:eastAsia="uk-UA"/>
              </w:rPr>
            </w:pPr>
          </w:p>
        </w:tc>
        <w:tc>
          <w:tcPr>
            <w:tcW w:w="5090" w:type="dxa"/>
            <w:shd w:val="clear" w:color="auto" w:fill="auto"/>
          </w:tcPr>
          <w:p w14:paraId="105347D0" w14:textId="77777777" w:rsidR="002D66A5" w:rsidRPr="00AB76BE" w:rsidRDefault="002D66A5" w:rsidP="003D1D4A">
            <w:pPr>
              <w:rPr>
                <w:rFonts w:eastAsia="Times New Roman"/>
                <w:b/>
              </w:rPr>
            </w:pPr>
            <w:r>
              <w:rPr>
                <w:rFonts w:eastAsia="Times New Roman"/>
                <w:b/>
              </w:rPr>
              <w:t>ПОКУПЕЦЬ</w:t>
            </w:r>
            <w:r w:rsidRPr="00AB76BE">
              <w:rPr>
                <w:rFonts w:eastAsia="Times New Roman"/>
                <w:b/>
              </w:rPr>
              <w:t xml:space="preserve"> </w:t>
            </w:r>
          </w:p>
          <w:p w14:paraId="65F6B5F3" w14:textId="77777777" w:rsidR="002D66A5" w:rsidRDefault="002D66A5" w:rsidP="003D1D4A">
            <w:pPr>
              <w:rPr>
                <w:rFonts w:eastAsia="Times New Roman"/>
                <w:b/>
              </w:rPr>
            </w:pPr>
          </w:p>
          <w:p w14:paraId="44AF1EBE" w14:textId="77777777" w:rsidR="002D66A5" w:rsidRPr="00AB76BE" w:rsidRDefault="002D66A5" w:rsidP="003D1D4A">
            <w:pPr>
              <w:rPr>
                <w:rFonts w:eastAsia="Times New Roman"/>
                <w:b/>
              </w:rPr>
            </w:pPr>
            <w:proofErr w:type="spellStart"/>
            <w:r w:rsidRPr="00AB76BE">
              <w:rPr>
                <w:rFonts w:eastAsia="Times New Roman"/>
                <w:b/>
              </w:rPr>
              <w:t>Відокремлений</w:t>
            </w:r>
            <w:proofErr w:type="spellEnd"/>
            <w:r w:rsidRPr="00AB76BE">
              <w:rPr>
                <w:rFonts w:eastAsia="Times New Roman"/>
                <w:b/>
              </w:rPr>
              <w:t xml:space="preserve"> </w:t>
            </w:r>
            <w:proofErr w:type="spellStart"/>
            <w:r w:rsidRPr="00AB76BE">
              <w:rPr>
                <w:rFonts w:eastAsia="Times New Roman"/>
                <w:b/>
              </w:rPr>
              <w:t>структурний</w:t>
            </w:r>
            <w:proofErr w:type="spellEnd"/>
            <w:r w:rsidRPr="00AB76BE">
              <w:rPr>
                <w:rFonts w:eastAsia="Times New Roman"/>
                <w:b/>
              </w:rPr>
              <w:t xml:space="preserve"> </w:t>
            </w:r>
            <w:proofErr w:type="spellStart"/>
            <w:r w:rsidRPr="00AB76BE">
              <w:rPr>
                <w:rFonts w:eastAsia="Times New Roman"/>
                <w:b/>
              </w:rPr>
              <w:t>підрозділ</w:t>
            </w:r>
            <w:proofErr w:type="spellEnd"/>
            <w:r w:rsidRPr="00AB76BE">
              <w:rPr>
                <w:rFonts w:eastAsia="Times New Roman"/>
                <w:b/>
              </w:rPr>
              <w:t xml:space="preserve"> «</w:t>
            </w:r>
            <w:proofErr w:type="spellStart"/>
            <w:r w:rsidRPr="00AB76BE">
              <w:rPr>
                <w:rFonts w:eastAsia="Times New Roman"/>
                <w:b/>
              </w:rPr>
              <w:t>Олімпійський</w:t>
            </w:r>
            <w:proofErr w:type="spellEnd"/>
            <w:r w:rsidRPr="00AB76BE">
              <w:rPr>
                <w:rFonts w:eastAsia="Times New Roman"/>
                <w:b/>
              </w:rPr>
              <w:t xml:space="preserve"> </w:t>
            </w:r>
            <w:proofErr w:type="spellStart"/>
            <w:r w:rsidRPr="00AB76BE">
              <w:rPr>
                <w:rFonts w:eastAsia="Times New Roman"/>
                <w:b/>
              </w:rPr>
              <w:t>фаховий</w:t>
            </w:r>
            <w:proofErr w:type="spellEnd"/>
            <w:r w:rsidRPr="00AB76BE">
              <w:rPr>
                <w:rFonts w:eastAsia="Times New Roman"/>
                <w:b/>
              </w:rPr>
              <w:t xml:space="preserve"> </w:t>
            </w:r>
            <w:proofErr w:type="spellStart"/>
            <w:r w:rsidRPr="00AB76BE">
              <w:rPr>
                <w:rFonts w:eastAsia="Times New Roman"/>
                <w:b/>
              </w:rPr>
              <w:t>коледж</w:t>
            </w:r>
            <w:proofErr w:type="spellEnd"/>
            <w:r w:rsidRPr="00AB76BE">
              <w:rPr>
                <w:rFonts w:eastAsia="Times New Roman"/>
                <w:b/>
              </w:rPr>
              <w:t xml:space="preserve"> </w:t>
            </w:r>
            <w:proofErr w:type="spellStart"/>
            <w:r w:rsidRPr="00AB76BE">
              <w:rPr>
                <w:rFonts w:eastAsia="Times New Roman"/>
                <w:b/>
              </w:rPr>
              <w:t>імені</w:t>
            </w:r>
            <w:proofErr w:type="spellEnd"/>
            <w:r w:rsidRPr="00AB76BE">
              <w:rPr>
                <w:rFonts w:eastAsia="Times New Roman"/>
                <w:b/>
              </w:rPr>
              <w:t xml:space="preserve"> </w:t>
            </w:r>
            <w:proofErr w:type="spellStart"/>
            <w:r w:rsidRPr="00AB76BE">
              <w:rPr>
                <w:rFonts w:eastAsia="Times New Roman"/>
                <w:b/>
              </w:rPr>
              <w:t>Івана</w:t>
            </w:r>
            <w:proofErr w:type="spellEnd"/>
            <w:r w:rsidRPr="00AB76BE">
              <w:rPr>
                <w:rFonts w:eastAsia="Times New Roman"/>
                <w:b/>
              </w:rPr>
              <w:t xml:space="preserve"> </w:t>
            </w:r>
            <w:proofErr w:type="spellStart"/>
            <w:r w:rsidRPr="00AB76BE">
              <w:rPr>
                <w:rFonts w:eastAsia="Times New Roman"/>
                <w:b/>
              </w:rPr>
              <w:t>Піддубного</w:t>
            </w:r>
            <w:proofErr w:type="spellEnd"/>
            <w:r w:rsidRPr="00AB76BE">
              <w:rPr>
                <w:rFonts w:eastAsia="Times New Roman"/>
                <w:b/>
              </w:rPr>
              <w:t xml:space="preserve"> </w:t>
            </w:r>
            <w:proofErr w:type="spellStart"/>
            <w:r w:rsidRPr="00AB76BE">
              <w:rPr>
                <w:rFonts w:eastAsia="Times New Roman"/>
                <w:b/>
              </w:rPr>
              <w:t>Національного</w:t>
            </w:r>
            <w:proofErr w:type="spellEnd"/>
            <w:r w:rsidRPr="00AB76BE">
              <w:rPr>
                <w:rFonts w:eastAsia="Times New Roman"/>
                <w:b/>
              </w:rPr>
              <w:t xml:space="preserve"> </w:t>
            </w:r>
            <w:proofErr w:type="spellStart"/>
            <w:r w:rsidRPr="00AB76BE">
              <w:rPr>
                <w:rFonts w:eastAsia="Times New Roman"/>
                <w:b/>
              </w:rPr>
              <w:t>університету</w:t>
            </w:r>
            <w:proofErr w:type="spellEnd"/>
            <w:r w:rsidRPr="00AB76BE">
              <w:rPr>
                <w:rFonts w:eastAsia="Times New Roman"/>
                <w:b/>
              </w:rPr>
              <w:t xml:space="preserve"> </w:t>
            </w:r>
            <w:proofErr w:type="spellStart"/>
            <w:r w:rsidRPr="00AB76BE">
              <w:rPr>
                <w:rFonts w:eastAsia="Times New Roman"/>
                <w:b/>
              </w:rPr>
              <w:t>фізичного</w:t>
            </w:r>
            <w:proofErr w:type="spellEnd"/>
            <w:r w:rsidRPr="00AB76BE">
              <w:rPr>
                <w:rFonts w:eastAsia="Times New Roman"/>
                <w:b/>
              </w:rPr>
              <w:t xml:space="preserve"> </w:t>
            </w:r>
            <w:proofErr w:type="spellStart"/>
            <w:r w:rsidRPr="00AB76BE">
              <w:rPr>
                <w:rFonts w:eastAsia="Times New Roman"/>
                <w:b/>
              </w:rPr>
              <w:t>виховання</w:t>
            </w:r>
            <w:proofErr w:type="spellEnd"/>
            <w:r w:rsidRPr="00AB76BE">
              <w:rPr>
                <w:rFonts w:eastAsia="Times New Roman"/>
                <w:b/>
              </w:rPr>
              <w:t xml:space="preserve"> і спорту </w:t>
            </w:r>
            <w:proofErr w:type="spellStart"/>
            <w:r w:rsidRPr="00AB76BE">
              <w:rPr>
                <w:rFonts w:eastAsia="Times New Roman"/>
                <w:b/>
              </w:rPr>
              <w:t>України</w:t>
            </w:r>
            <w:proofErr w:type="spellEnd"/>
            <w:r w:rsidRPr="00AB76BE">
              <w:rPr>
                <w:rFonts w:eastAsia="Times New Roman"/>
                <w:b/>
              </w:rPr>
              <w:t>»</w:t>
            </w:r>
          </w:p>
          <w:p w14:paraId="0D3B3558" w14:textId="77777777" w:rsidR="002D66A5" w:rsidRPr="00AB76BE" w:rsidRDefault="002D66A5" w:rsidP="003D1D4A">
            <w:pPr>
              <w:rPr>
                <w:rFonts w:eastAsia="Times New Roman"/>
                <w:bCs/>
              </w:rPr>
            </w:pPr>
            <w:r w:rsidRPr="00AB76BE">
              <w:rPr>
                <w:rFonts w:eastAsia="Times New Roman"/>
                <w:bCs/>
              </w:rPr>
              <w:t xml:space="preserve">02156, м. </w:t>
            </w:r>
            <w:proofErr w:type="spellStart"/>
            <w:r w:rsidRPr="00AB76BE">
              <w:rPr>
                <w:rFonts w:eastAsia="Times New Roman"/>
                <w:bCs/>
              </w:rPr>
              <w:t>Київ</w:t>
            </w:r>
            <w:proofErr w:type="spellEnd"/>
            <w:r w:rsidRPr="00AB76BE">
              <w:rPr>
                <w:rFonts w:eastAsia="Times New Roman"/>
                <w:bCs/>
              </w:rPr>
              <w:t xml:space="preserve">, </w:t>
            </w:r>
            <w:proofErr w:type="spellStart"/>
            <w:r w:rsidRPr="00AB76BE">
              <w:rPr>
                <w:rFonts w:eastAsia="Times New Roman"/>
                <w:bCs/>
              </w:rPr>
              <w:t>вул</w:t>
            </w:r>
            <w:proofErr w:type="spellEnd"/>
            <w:r w:rsidRPr="00AB76BE">
              <w:rPr>
                <w:rFonts w:eastAsia="Times New Roman"/>
                <w:bCs/>
              </w:rPr>
              <w:t xml:space="preserve">. М. </w:t>
            </w:r>
            <w:proofErr w:type="spellStart"/>
            <w:r w:rsidRPr="00AB76BE">
              <w:rPr>
                <w:rFonts w:eastAsia="Times New Roman"/>
                <w:bCs/>
              </w:rPr>
              <w:t>Матеюка</w:t>
            </w:r>
            <w:proofErr w:type="spellEnd"/>
            <w:r w:rsidRPr="00AB76BE">
              <w:rPr>
                <w:rFonts w:eastAsia="Times New Roman"/>
                <w:bCs/>
              </w:rPr>
              <w:t>, 4</w:t>
            </w:r>
          </w:p>
          <w:p w14:paraId="337A2E09" w14:textId="77777777" w:rsidR="002D66A5" w:rsidRPr="00AB76BE" w:rsidRDefault="002D66A5" w:rsidP="003D1D4A">
            <w:pPr>
              <w:rPr>
                <w:rFonts w:eastAsia="Times New Roman"/>
                <w:bCs/>
              </w:rPr>
            </w:pPr>
            <w:proofErr w:type="spellStart"/>
            <w:r w:rsidRPr="00AB76BE">
              <w:rPr>
                <w:rFonts w:eastAsia="Times New Roman"/>
                <w:bCs/>
              </w:rPr>
              <w:t>Ідентифікаційний</w:t>
            </w:r>
            <w:proofErr w:type="spellEnd"/>
            <w:r w:rsidRPr="00AB76BE">
              <w:rPr>
                <w:rFonts w:eastAsia="Times New Roman"/>
                <w:bCs/>
              </w:rPr>
              <w:t xml:space="preserve"> код ВП: 43914945, </w:t>
            </w:r>
          </w:p>
          <w:p w14:paraId="7144EA88" w14:textId="77777777" w:rsidR="002D66A5" w:rsidRPr="00AB76BE" w:rsidRDefault="002D66A5" w:rsidP="003D1D4A">
            <w:pPr>
              <w:rPr>
                <w:rFonts w:eastAsia="Times New Roman"/>
                <w:bCs/>
              </w:rPr>
            </w:pPr>
            <w:r w:rsidRPr="00AB76BE">
              <w:rPr>
                <w:rFonts w:eastAsia="Times New Roman"/>
                <w:bCs/>
              </w:rPr>
              <w:t>код ЄДРПОУ 02928433</w:t>
            </w:r>
          </w:p>
          <w:p w14:paraId="7BE64662" w14:textId="77777777" w:rsidR="002D66A5" w:rsidRDefault="002D66A5" w:rsidP="003D1D4A">
            <w:pPr>
              <w:rPr>
                <w:rFonts w:eastAsia="Times New Roman"/>
                <w:bCs/>
              </w:rPr>
            </w:pPr>
            <w:r w:rsidRPr="00AB76BE">
              <w:rPr>
                <w:rFonts w:eastAsia="Times New Roman"/>
                <w:bCs/>
              </w:rPr>
              <w:t xml:space="preserve">ІПН </w:t>
            </w:r>
            <w:proofErr w:type="spellStart"/>
            <w:r w:rsidRPr="00AB76BE">
              <w:rPr>
                <w:rFonts w:eastAsia="Times New Roman"/>
                <w:bCs/>
              </w:rPr>
              <w:t>юридичної</w:t>
            </w:r>
            <w:proofErr w:type="spellEnd"/>
            <w:r w:rsidRPr="00AB76BE">
              <w:rPr>
                <w:rFonts w:eastAsia="Times New Roman"/>
                <w:bCs/>
              </w:rPr>
              <w:t xml:space="preserve"> особи: 029284326555</w:t>
            </w:r>
          </w:p>
          <w:p w14:paraId="4C271BDB" w14:textId="77777777" w:rsidR="002D66A5" w:rsidRPr="00AB76BE" w:rsidRDefault="002D66A5" w:rsidP="003D1D4A">
            <w:pPr>
              <w:rPr>
                <w:rFonts w:eastAsia="Times New Roman"/>
                <w:bCs/>
              </w:rPr>
            </w:pPr>
            <w:proofErr w:type="spellStart"/>
            <w:r>
              <w:rPr>
                <w:rFonts w:eastAsia="Times New Roman"/>
                <w:bCs/>
              </w:rPr>
              <w:t>філія</w:t>
            </w:r>
            <w:proofErr w:type="spellEnd"/>
            <w:r>
              <w:rPr>
                <w:rFonts w:eastAsia="Times New Roman"/>
                <w:bCs/>
              </w:rPr>
              <w:t xml:space="preserve"> 003</w:t>
            </w:r>
          </w:p>
          <w:p w14:paraId="13647CF3" w14:textId="77777777" w:rsidR="002D66A5" w:rsidRPr="00AB76BE" w:rsidRDefault="002D66A5" w:rsidP="003D1D4A">
            <w:pPr>
              <w:rPr>
                <w:rFonts w:eastAsia="Times New Roman"/>
                <w:bCs/>
              </w:rPr>
            </w:pPr>
            <w:r w:rsidRPr="00AB76BE">
              <w:rPr>
                <w:rFonts w:eastAsia="Times New Roman"/>
                <w:bCs/>
              </w:rPr>
              <w:t>р/р UA</w:t>
            </w:r>
            <w:proofErr w:type="gramStart"/>
            <w:r w:rsidRPr="00AB76BE">
              <w:rPr>
                <w:rFonts w:eastAsia="Times New Roman"/>
                <w:bCs/>
              </w:rPr>
              <w:t>908201720343170001000142903  UA</w:t>
            </w:r>
            <w:proofErr w:type="gramEnd"/>
            <w:r w:rsidRPr="00AB76BE">
              <w:rPr>
                <w:rFonts w:eastAsia="Times New Roman"/>
                <w:bCs/>
              </w:rPr>
              <w:t>368201720343171001300142903</w:t>
            </w:r>
          </w:p>
          <w:p w14:paraId="111A2855" w14:textId="77777777" w:rsidR="002D66A5" w:rsidRPr="00AB76BE" w:rsidRDefault="002D66A5" w:rsidP="003D1D4A">
            <w:pPr>
              <w:rPr>
                <w:rFonts w:eastAsia="Times New Roman"/>
                <w:bCs/>
              </w:rPr>
            </w:pPr>
            <w:r w:rsidRPr="00AB76BE">
              <w:rPr>
                <w:rFonts w:eastAsia="Times New Roman"/>
                <w:bCs/>
              </w:rPr>
              <w:t>UA368201720344290003000142903</w:t>
            </w:r>
          </w:p>
          <w:p w14:paraId="338A053E" w14:textId="77777777" w:rsidR="002D66A5" w:rsidRPr="00AB76BE" w:rsidRDefault="002D66A5" w:rsidP="003D1D4A">
            <w:pPr>
              <w:rPr>
                <w:rFonts w:eastAsia="Times New Roman"/>
                <w:bCs/>
              </w:rPr>
            </w:pPr>
            <w:r w:rsidRPr="00AB76BE">
              <w:rPr>
                <w:rFonts w:eastAsia="Times New Roman"/>
                <w:bCs/>
              </w:rPr>
              <w:t>UA528201720344281003200142903</w:t>
            </w:r>
          </w:p>
          <w:p w14:paraId="50F7F67C" w14:textId="77777777" w:rsidR="002D66A5" w:rsidRPr="00AB76BE" w:rsidRDefault="002D66A5" w:rsidP="003D1D4A">
            <w:pPr>
              <w:rPr>
                <w:rFonts w:eastAsia="Times New Roman"/>
                <w:bCs/>
              </w:rPr>
            </w:pPr>
            <w:r w:rsidRPr="00AB76BE">
              <w:rPr>
                <w:rFonts w:eastAsia="Times New Roman"/>
                <w:bCs/>
              </w:rPr>
              <w:t>UA098201720343161001200142903</w:t>
            </w:r>
          </w:p>
          <w:p w14:paraId="53B7E084" w14:textId="77777777" w:rsidR="002D66A5" w:rsidRPr="00AB76BE" w:rsidRDefault="002D66A5" w:rsidP="003D1D4A">
            <w:pPr>
              <w:rPr>
                <w:rFonts w:eastAsia="Times New Roman"/>
                <w:bCs/>
              </w:rPr>
            </w:pPr>
            <w:proofErr w:type="spellStart"/>
            <w:r w:rsidRPr="00AB76BE">
              <w:rPr>
                <w:rFonts w:eastAsia="Times New Roman"/>
                <w:bCs/>
              </w:rPr>
              <w:t>Державна</w:t>
            </w:r>
            <w:proofErr w:type="spellEnd"/>
            <w:r w:rsidRPr="00AB76BE">
              <w:rPr>
                <w:rFonts w:eastAsia="Times New Roman"/>
                <w:bCs/>
              </w:rPr>
              <w:t xml:space="preserve"> </w:t>
            </w:r>
            <w:proofErr w:type="spellStart"/>
            <w:r w:rsidRPr="00AB76BE">
              <w:rPr>
                <w:rFonts w:eastAsia="Times New Roman"/>
                <w:bCs/>
              </w:rPr>
              <w:t>казначейська</w:t>
            </w:r>
            <w:proofErr w:type="spellEnd"/>
            <w:r w:rsidRPr="00AB76BE">
              <w:rPr>
                <w:rFonts w:eastAsia="Times New Roman"/>
                <w:bCs/>
              </w:rPr>
              <w:t xml:space="preserve"> служба </w:t>
            </w:r>
            <w:proofErr w:type="spellStart"/>
            <w:r w:rsidRPr="00AB76BE">
              <w:rPr>
                <w:rFonts w:eastAsia="Times New Roman"/>
                <w:bCs/>
              </w:rPr>
              <w:t>України</w:t>
            </w:r>
            <w:proofErr w:type="spellEnd"/>
            <w:r w:rsidRPr="00AB76BE">
              <w:rPr>
                <w:rFonts w:eastAsia="Times New Roman"/>
                <w:bCs/>
              </w:rPr>
              <w:t xml:space="preserve"> </w:t>
            </w:r>
          </w:p>
          <w:p w14:paraId="502D1041" w14:textId="77777777" w:rsidR="002D66A5" w:rsidRDefault="002D66A5" w:rsidP="003D1D4A">
            <w:pPr>
              <w:rPr>
                <w:rFonts w:eastAsia="Times New Roman"/>
                <w:bCs/>
              </w:rPr>
            </w:pPr>
            <w:r w:rsidRPr="00AB76BE">
              <w:rPr>
                <w:rFonts w:eastAsia="Times New Roman"/>
                <w:bCs/>
              </w:rPr>
              <w:t xml:space="preserve">м. </w:t>
            </w:r>
            <w:proofErr w:type="spellStart"/>
            <w:r w:rsidRPr="00AB76BE">
              <w:rPr>
                <w:rFonts w:eastAsia="Times New Roman"/>
                <w:bCs/>
              </w:rPr>
              <w:t>Київ</w:t>
            </w:r>
            <w:proofErr w:type="spellEnd"/>
            <w:r w:rsidRPr="00AB76BE">
              <w:rPr>
                <w:rFonts w:eastAsia="Times New Roman"/>
                <w:bCs/>
              </w:rPr>
              <w:t xml:space="preserve">; МФО 820172                                                                     </w:t>
            </w:r>
          </w:p>
          <w:p w14:paraId="6BD56175" w14:textId="77777777" w:rsidR="002D66A5" w:rsidRDefault="002D66A5" w:rsidP="003D1D4A">
            <w:pPr>
              <w:rPr>
                <w:rFonts w:eastAsia="Times New Roman"/>
                <w:bCs/>
              </w:rPr>
            </w:pPr>
          </w:p>
          <w:p w14:paraId="7408A928" w14:textId="77777777" w:rsidR="002D66A5" w:rsidRDefault="002D66A5" w:rsidP="003D1D4A">
            <w:pPr>
              <w:rPr>
                <w:rFonts w:eastAsia="Times New Roman"/>
                <w:bCs/>
              </w:rPr>
            </w:pPr>
          </w:p>
          <w:p w14:paraId="0B4E53B4" w14:textId="77777777" w:rsidR="002D66A5" w:rsidRDefault="002D66A5" w:rsidP="003D1D4A">
            <w:pPr>
              <w:rPr>
                <w:rFonts w:eastAsia="Times New Roman"/>
                <w:bCs/>
              </w:rPr>
            </w:pPr>
            <w:r>
              <w:rPr>
                <w:rFonts w:eastAsia="Times New Roman"/>
                <w:bCs/>
              </w:rPr>
              <w:t xml:space="preserve">Директор </w:t>
            </w:r>
          </w:p>
          <w:p w14:paraId="56EDD0B8" w14:textId="77777777" w:rsidR="002D66A5" w:rsidRDefault="002D66A5" w:rsidP="003D1D4A">
            <w:pPr>
              <w:rPr>
                <w:rFonts w:eastAsia="Times New Roman"/>
                <w:bCs/>
              </w:rPr>
            </w:pPr>
          </w:p>
          <w:p w14:paraId="7C6D02C0" w14:textId="77777777" w:rsidR="002D66A5" w:rsidRPr="00C46887" w:rsidRDefault="002D66A5" w:rsidP="003D1D4A">
            <w:pPr>
              <w:ind w:right="-526"/>
              <w:rPr>
                <w:rFonts w:eastAsia="Times New Roman"/>
                <w:bCs/>
              </w:rPr>
            </w:pPr>
            <w:r>
              <w:rPr>
                <w:rFonts w:eastAsia="Times New Roman"/>
                <w:bCs/>
              </w:rPr>
              <w:t>___________ Олександр</w:t>
            </w:r>
            <w:r w:rsidRPr="00AB76BE">
              <w:rPr>
                <w:rFonts w:eastAsia="Times New Roman"/>
                <w:bCs/>
              </w:rPr>
              <w:t xml:space="preserve"> Москаленко</w:t>
            </w:r>
            <w:r w:rsidRPr="00AB76BE">
              <w:rPr>
                <w:rFonts w:eastAsia="Times New Roman"/>
                <w:bCs/>
                <w:lang w:eastAsia="uk-UA"/>
              </w:rPr>
              <w:t xml:space="preserve">        </w:t>
            </w:r>
          </w:p>
        </w:tc>
      </w:tr>
    </w:tbl>
    <w:p w14:paraId="509E5A8E" w14:textId="77777777" w:rsidR="001560B2" w:rsidRPr="002D66A5" w:rsidRDefault="001560B2" w:rsidP="002D66A5">
      <w:pPr>
        <w:shd w:val="clear" w:color="auto" w:fill="FFFFFF"/>
        <w:jc w:val="center"/>
      </w:pPr>
    </w:p>
    <w:sectPr w:rsidR="001560B2" w:rsidRPr="002D66A5"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76EF" w14:textId="77777777" w:rsidR="00D30FD2" w:rsidRDefault="00D30FD2" w:rsidP="001560B2">
      <w:r>
        <w:separator/>
      </w:r>
    </w:p>
  </w:endnote>
  <w:endnote w:type="continuationSeparator" w:id="0">
    <w:p w14:paraId="0CEF3A1A" w14:textId="77777777" w:rsidR="00D30FD2" w:rsidRDefault="00D30FD2"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Bahnschrift Light"/>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10006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F268" w14:textId="77777777" w:rsidR="00D30FD2" w:rsidRDefault="00D30FD2" w:rsidP="001560B2">
      <w:r>
        <w:separator/>
      </w:r>
    </w:p>
  </w:footnote>
  <w:footnote w:type="continuationSeparator" w:id="0">
    <w:p w14:paraId="2ECDE295" w14:textId="77777777" w:rsidR="00D30FD2" w:rsidRDefault="00D30FD2" w:rsidP="0015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3837038"/>
    <w:multiLevelType w:val="hybridMultilevel"/>
    <w:tmpl w:val="2E747172"/>
    <w:lvl w:ilvl="0" w:tplc="02549AAE">
      <w:start w:val="1"/>
      <w:numFmt w:val="decimal"/>
      <w:lvlText w:val="%1."/>
      <w:lvlJc w:val="left"/>
      <w:pPr>
        <w:ind w:left="643" w:hanging="360"/>
      </w:pPr>
      <w:rPr>
        <w:color w:val="00000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4" w15:restartNumberingAfterBreak="0">
    <w:nsid w:val="09036245"/>
    <w:multiLevelType w:val="multilevel"/>
    <w:tmpl w:val="64A4433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96F0810"/>
    <w:multiLevelType w:val="multilevel"/>
    <w:tmpl w:val="56B49F98"/>
    <w:lvl w:ilvl="0">
      <w:start w:val="1"/>
      <w:numFmt w:val="decimal"/>
      <w:lvlText w:val="%1."/>
      <w:lvlJc w:val="left"/>
      <w:pPr>
        <w:ind w:left="360" w:hanging="360"/>
      </w:pPr>
      <w:rPr>
        <w:rFonts w:hint="default"/>
        <w:sz w:val="24"/>
      </w:rPr>
    </w:lvl>
    <w:lvl w:ilvl="1">
      <w:start w:val="1"/>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482" w:hanging="108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6" w15:restartNumberingAfterBreak="0">
    <w:nsid w:val="0CE55ADE"/>
    <w:multiLevelType w:val="hybridMultilevel"/>
    <w:tmpl w:val="C16CD710"/>
    <w:lvl w:ilvl="0" w:tplc="285CB8BE">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2"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2906078C"/>
    <w:multiLevelType w:val="multilevel"/>
    <w:tmpl w:val="8F4CCE5E"/>
    <w:lvl w:ilvl="0">
      <w:start w:val="2"/>
      <w:numFmt w:val="decimal"/>
      <w:lvlText w:val="%1."/>
      <w:lvlJc w:val="left"/>
      <w:pPr>
        <w:ind w:left="2912"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B981B9C"/>
    <w:multiLevelType w:val="hybridMultilevel"/>
    <w:tmpl w:val="C00C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9"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0" w15:restartNumberingAfterBreak="0">
    <w:nsid w:val="461F483B"/>
    <w:multiLevelType w:val="multilevel"/>
    <w:tmpl w:val="96AEFEAA"/>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26" w15:restartNumberingAfterBreak="0">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2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3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25A40DA"/>
    <w:multiLevelType w:val="hybridMultilevel"/>
    <w:tmpl w:val="66ECDB5A"/>
    <w:lvl w:ilvl="0" w:tplc="04190011">
      <w:start w:val="1"/>
      <w:numFmt w:val="decimal"/>
      <w:lvlText w:val="%1)"/>
      <w:lvlJc w:val="left"/>
      <w:pPr>
        <w:ind w:left="1254" w:hanging="360"/>
      </w:pPr>
    </w:lvl>
    <w:lvl w:ilvl="1" w:tplc="04190019" w:tentative="1">
      <w:start w:val="1"/>
      <w:numFmt w:val="lowerLetter"/>
      <w:lvlText w:val="%2."/>
      <w:lvlJc w:val="left"/>
      <w:pPr>
        <w:ind w:left="1974" w:hanging="360"/>
      </w:pPr>
    </w:lvl>
    <w:lvl w:ilvl="2" w:tplc="0419001B" w:tentative="1">
      <w:start w:val="1"/>
      <w:numFmt w:val="lowerRoman"/>
      <w:lvlText w:val="%3."/>
      <w:lvlJc w:val="right"/>
      <w:pPr>
        <w:ind w:left="2694" w:hanging="180"/>
      </w:pPr>
    </w:lvl>
    <w:lvl w:ilvl="3" w:tplc="0419000F" w:tentative="1">
      <w:start w:val="1"/>
      <w:numFmt w:val="decimal"/>
      <w:lvlText w:val="%4."/>
      <w:lvlJc w:val="left"/>
      <w:pPr>
        <w:ind w:left="3414" w:hanging="360"/>
      </w:pPr>
    </w:lvl>
    <w:lvl w:ilvl="4" w:tplc="04190019" w:tentative="1">
      <w:start w:val="1"/>
      <w:numFmt w:val="lowerLetter"/>
      <w:lvlText w:val="%5."/>
      <w:lvlJc w:val="left"/>
      <w:pPr>
        <w:ind w:left="4134" w:hanging="360"/>
      </w:pPr>
    </w:lvl>
    <w:lvl w:ilvl="5" w:tplc="0419001B" w:tentative="1">
      <w:start w:val="1"/>
      <w:numFmt w:val="lowerRoman"/>
      <w:lvlText w:val="%6."/>
      <w:lvlJc w:val="right"/>
      <w:pPr>
        <w:ind w:left="4854" w:hanging="180"/>
      </w:pPr>
    </w:lvl>
    <w:lvl w:ilvl="6" w:tplc="0419000F" w:tentative="1">
      <w:start w:val="1"/>
      <w:numFmt w:val="decimal"/>
      <w:lvlText w:val="%7."/>
      <w:lvlJc w:val="left"/>
      <w:pPr>
        <w:ind w:left="5574" w:hanging="360"/>
      </w:pPr>
    </w:lvl>
    <w:lvl w:ilvl="7" w:tplc="04190019" w:tentative="1">
      <w:start w:val="1"/>
      <w:numFmt w:val="lowerLetter"/>
      <w:lvlText w:val="%8."/>
      <w:lvlJc w:val="left"/>
      <w:pPr>
        <w:ind w:left="6294" w:hanging="360"/>
      </w:pPr>
    </w:lvl>
    <w:lvl w:ilvl="8" w:tplc="0419001B" w:tentative="1">
      <w:start w:val="1"/>
      <w:numFmt w:val="lowerRoman"/>
      <w:lvlText w:val="%9."/>
      <w:lvlJc w:val="right"/>
      <w:pPr>
        <w:ind w:left="7014" w:hanging="180"/>
      </w:pPr>
    </w:lvl>
  </w:abstractNum>
  <w:abstractNum w:abstractNumId="38"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21"/>
  </w:num>
  <w:num w:numId="3" w16cid:durableId="1747798658">
    <w:abstractNumId w:val="25"/>
  </w:num>
  <w:num w:numId="4" w16cid:durableId="618412409">
    <w:abstractNumId w:val="35"/>
  </w:num>
  <w:num w:numId="5" w16cid:durableId="325714712">
    <w:abstractNumId w:val="38"/>
  </w:num>
  <w:num w:numId="6" w16cid:durableId="19244831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11"/>
  </w:num>
  <w:num w:numId="8" w16cid:durableId="2142110124">
    <w:abstractNumId w:val="29"/>
  </w:num>
  <w:num w:numId="9" w16cid:durableId="1210650635">
    <w:abstractNumId w:val="36"/>
  </w:num>
  <w:num w:numId="10" w16cid:durableId="901410520">
    <w:abstractNumId w:val="24"/>
  </w:num>
  <w:num w:numId="11" w16cid:durableId="744953267">
    <w:abstractNumId w:val="0"/>
  </w:num>
  <w:num w:numId="12" w16cid:durableId="697122472">
    <w:abstractNumId w:val="7"/>
  </w:num>
  <w:num w:numId="13" w16cid:durableId="1854176790">
    <w:abstractNumId w:val="27"/>
  </w:num>
  <w:num w:numId="14" w16cid:durableId="1643995866">
    <w:abstractNumId w:val="33"/>
  </w:num>
  <w:num w:numId="15" w16cid:durableId="106197880">
    <w:abstractNumId w:val="9"/>
  </w:num>
  <w:num w:numId="16" w16cid:durableId="140512272">
    <w:abstractNumId w:val="16"/>
  </w:num>
  <w:num w:numId="17" w16cid:durableId="1628243339">
    <w:abstractNumId w:val="23"/>
  </w:num>
  <w:num w:numId="18" w16cid:durableId="1293173075">
    <w:abstractNumId w:val="18"/>
  </w:num>
  <w:num w:numId="19" w16cid:durableId="1269696971">
    <w:abstractNumId w:val="30"/>
  </w:num>
  <w:num w:numId="20" w16cid:durableId="1892423625">
    <w:abstractNumId w:val="32"/>
  </w:num>
  <w:num w:numId="21" w16cid:durableId="496768913">
    <w:abstractNumId w:val="15"/>
  </w:num>
  <w:num w:numId="22" w16cid:durableId="971446545">
    <w:abstractNumId w:val="12"/>
  </w:num>
  <w:num w:numId="23" w16cid:durableId="1371304511">
    <w:abstractNumId w:val="2"/>
  </w:num>
  <w:num w:numId="24" w16cid:durableId="795023462">
    <w:abstractNumId w:val="17"/>
  </w:num>
  <w:num w:numId="25" w16cid:durableId="621427296">
    <w:abstractNumId w:val="31"/>
  </w:num>
  <w:num w:numId="26" w16cid:durableId="933783952">
    <w:abstractNumId w:val="8"/>
  </w:num>
  <w:num w:numId="27" w16cid:durableId="1996714802">
    <w:abstractNumId w:val="22"/>
  </w:num>
  <w:num w:numId="28" w16cid:durableId="826284441">
    <w:abstractNumId w:val="10"/>
  </w:num>
  <w:num w:numId="29" w16cid:durableId="2121028824">
    <w:abstractNumId w:val="20"/>
  </w:num>
  <w:num w:numId="30" w16cid:durableId="994527076">
    <w:abstractNumId w:val="5"/>
  </w:num>
  <w:num w:numId="31" w16cid:durableId="592935186">
    <w:abstractNumId w:val="13"/>
  </w:num>
  <w:num w:numId="32" w16cid:durableId="1403868452">
    <w:abstractNumId w:val="4"/>
  </w:num>
  <w:num w:numId="33" w16cid:durableId="817575497">
    <w:abstractNumId w:val="19"/>
  </w:num>
  <w:num w:numId="34" w16cid:durableId="1321734627">
    <w:abstractNumId w:val="28"/>
  </w:num>
  <w:num w:numId="35" w16cid:durableId="676998629">
    <w:abstractNumId w:val="37"/>
  </w:num>
  <w:num w:numId="36" w16cid:durableId="1348019250">
    <w:abstractNumId w:val="26"/>
  </w:num>
  <w:num w:numId="37" w16cid:durableId="386148040">
    <w:abstractNumId w:val="6"/>
  </w:num>
  <w:num w:numId="38" w16cid:durableId="616372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80193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13947"/>
    <w:rsid w:val="00023B5B"/>
    <w:rsid w:val="00027931"/>
    <w:rsid w:val="00041995"/>
    <w:rsid w:val="00041B4B"/>
    <w:rsid w:val="00093E02"/>
    <w:rsid w:val="000F72EA"/>
    <w:rsid w:val="001163BF"/>
    <w:rsid w:val="00131FD5"/>
    <w:rsid w:val="00136482"/>
    <w:rsid w:val="001403D9"/>
    <w:rsid w:val="00155C28"/>
    <w:rsid w:val="001560B2"/>
    <w:rsid w:val="00213AC1"/>
    <w:rsid w:val="00273798"/>
    <w:rsid w:val="00275C60"/>
    <w:rsid w:val="00292A94"/>
    <w:rsid w:val="002C7D51"/>
    <w:rsid w:val="002D66A5"/>
    <w:rsid w:val="002D7D7C"/>
    <w:rsid w:val="002E1842"/>
    <w:rsid w:val="0032622C"/>
    <w:rsid w:val="00345BDC"/>
    <w:rsid w:val="003554F6"/>
    <w:rsid w:val="00376A38"/>
    <w:rsid w:val="00392565"/>
    <w:rsid w:val="00394034"/>
    <w:rsid w:val="003A4670"/>
    <w:rsid w:val="003B4DE0"/>
    <w:rsid w:val="003B51B4"/>
    <w:rsid w:val="003E4AF5"/>
    <w:rsid w:val="004865A2"/>
    <w:rsid w:val="004B0697"/>
    <w:rsid w:val="004B7263"/>
    <w:rsid w:val="004C4B24"/>
    <w:rsid w:val="004C7882"/>
    <w:rsid w:val="00522F16"/>
    <w:rsid w:val="005420A8"/>
    <w:rsid w:val="00552C69"/>
    <w:rsid w:val="00581EDF"/>
    <w:rsid w:val="005914AD"/>
    <w:rsid w:val="00593BA2"/>
    <w:rsid w:val="005951A8"/>
    <w:rsid w:val="005A1B5D"/>
    <w:rsid w:val="00600291"/>
    <w:rsid w:val="0060322C"/>
    <w:rsid w:val="00625B15"/>
    <w:rsid w:val="006422D4"/>
    <w:rsid w:val="006425D6"/>
    <w:rsid w:val="0065779A"/>
    <w:rsid w:val="006673DD"/>
    <w:rsid w:val="00696383"/>
    <w:rsid w:val="006C65AA"/>
    <w:rsid w:val="006C7BBE"/>
    <w:rsid w:val="006D1A44"/>
    <w:rsid w:val="00710122"/>
    <w:rsid w:val="007322A8"/>
    <w:rsid w:val="00740D0B"/>
    <w:rsid w:val="00747649"/>
    <w:rsid w:val="00755F03"/>
    <w:rsid w:val="0076568A"/>
    <w:rsid w:val="007A223D"/>
    <w:rsid w:val="008006C7"/>
    <w:rsid w:val="0081212A"/>
    <w:rsid w:val="008145F9"/>
    <w:rsid w:val="008154B6"/>
    <w:rsid w:val="008318AB"/>
    <w:rsid w:val="00864670"/>
    <w:rsid w:val="00866323"/>
    <w:rsid w:val="0086791A"/>
    <w:rsid w:val="008755FF"/>
    <w:rsid w:val="00897CC0"/>
    <w:rsid w:val="008C2FB4"/>
    <w:rsid w:val="00926C25"/>
    <w:rsid w:val="00977544"/>
    <w:rsid w:val="00995848"/>
    <w:rsid w:val="009A2ECC"/>
    <w:rsid w:val="009C5773"/>
    <w:rsid w:val="009E0731"/>
    <w:rsid w:val="009F20D4"/>
    <w:rsid w:val="00A10D96"/>
    <w:rsid w:val="00A14B37"/>
    <w:rsid w:val="00A3582F"/>
    <w:rsid w:val="00A4143C"/>
    <w:rsid w:val="00A56CDF"/>
    <w:rsid w:val="00A6531B"/>
    <w:rsid w:val="00A76A0C"/>
    <w:rsid w:val="00AA4571"/>
    <w:rsid w:val="00AB5F0F"/>
    <w:rsid w:val="00AB7874"/>
    <w:rsid w:val="00AE3315"/>
    <w:rsid w:val="00B14E98"/>
    <w:rsid w:val="00B22273"/>
    <w:rsid w:val="00B3159D"/>
    <w:rsid w:val="00B45D37"/>
    <w:rsid w:val="00B7053B"/>
    <w:rsid w:val="00B91922"/>
    <w:rsid w:val="00B93E2F"/>
    <w:rsid w:val="00BE0C7D"/>
    <w:rsid w:val="00BE4FD0"/>
    <w:rsid w:val="00C10FA8"/>
    <w:rsid w:val="00C274B3"/>
    <w:rsid w:val="00C32099"/>
    <w:rsid w:val="00CD26D4"/>
    <w:rsid w:val="00D30FD2"/>
    <w:rsid w:val="00D7342D"/>
    <w:rsid w:val="00D97235"/>
    <w:rsid w:val="00DB3EB3"/>
    <w:rsid w:val="00DB6F0E"/>
    <w:rsid w:val="00DD23C8"/>
    <w:rsid w:val="00DE5A07"/>
    <w:rsid w:val="00DF34B2"/>
    <w:rsid w:val="00E2562D"/>
    <w:rsid w:val="00E305E2"/>
    <w:rsid w:val="00E41F97"/>
    <w:rsid w:val="00E45F0E"/>
    <w:rsid w:val="00E853A3"/>
    <w:rsid w:val="00E860BF"/>
    <w:rsid w:val="00EA5E60"/>
    <w:rsid w:val="00EE3EB5"/>
    <w:rsid w:val="00EF6619"/>
    <w:rsid w:val="00F350BE"/>
    <w:rsid w:val="00F71AB0"/>
    <w:rsid w:val="00F826E4"/>
    <w:rsid w:val="00FC65FA"/>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77544"/>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CA bullets,EBRD List,Заголовок 1.1"/>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qFormat/>
    <w:locked/>
    <w:rsid w:val="001560B2"/>
    <w:rPr>
      <w:rFonts w:ascii="Times New Roman" w:hAnsi="Times New Roman" w:cs="Times New Roman"/>
      <w:lang w:val="ru-RU" w:eastAsia="ru-RU"/>
    </w:rPr>
  </w:style>
  <w:style w:type="paragraph" w:styleId="aff8">
    <w:name w:val="No Spacing"/>
    <w:uiPriority w:val="1"/>
    <w:qFormat/>
    <w:rsid w:val="00755F03"/>
    <w:pPr>
      <w:suppressAutoHyphens/>
    </w:pPr>
    <w:rPr>
      <w:sz w:val="22"/>
      <w:szCs w:val="22"/>
      <w:lang w:val="en-US"/>
    </w:rPr>
  </w:style>
  <w:style w:type="paragraph" w:customStyle="1" w:styleId="100">
    <w:name w:val="Обычный + 10 пт"/>
    <w:aliases w:val="курсив"/>
    <w:basedOn w:val="a0"/>
    <w:rsid w:val="00755F03"/>
    <w:pPr>
      <w:ind w:firstLine="540"/>
      <w:jc w:val="both"/>
    </w:pPr>
    <w:rPr>
      <w:rFonts w:eastAsia="Times New Roman"/>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1275">
      <w:bodyDiv w:val="1"/>
      <w:marLeft w:val="0"/>
      <w:marRight w:val="0"/>
      <w:marTop w:val="0"/>
      <w:marBottom w:val="0"/>
      <w:divBdr>
        <w:top w:val="none" w:sz="0" w:space="0" w:color="auto"/>
        <w:left w:val="none" w:sz="0" w:space="0" w:color="auto"/>
        <w:bottom w:val="none" w:sz="0" w:space="0" w:color="auto"/>
        <w:right w:val="none" w:sz="0" w:space="0" w:color="auto"/>
      </w:divBdr>
    </w:div>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reference/getpersonalreference/individual%20" TargetMode="External"/><Relationship Id="rId5" Type="http://schemas.openxmlformats.org/officeDocument/2006/relationships/footnotes" Target="footnotes.xm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sp:max50:nav7:font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42</Pages>
  <Words>15225</Words>
  <Characters>86788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4</cp:revision>
  <dcterms:created xsi:type="dcterms:W3CDTF">2024-03-04T12:47:00Z</dcterms:created>
  <dcterms:modified xsi:type="dcterms:W3CDTF">2024-03-13T19:36:00Z</dcterms:modified>
</cp:coreProperties>
</file>