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B1" w:rsidRDefault="002843B1" w:rsidP="002843B1">
      <w:pPr>
        <w:spacing w:after="0" w:line="240" w:lineRule="auto"/>
        <w:ind w:left="-1418"/>
        <w:jc w:val="center"/>
        <w:rPr>
          <w:rFonts w:ascii="Times New Roman" w:hAnsi="Times New Roman"/>
          <w:bCs/>
          <w:sz w:val="24"/>
          <w:szCs w:val="24"/>
          <w:lang w:val="uk-UA"/>
        </w:rPr>
      </w:pPr>
      <w:r>
        <w:rPr>
          <w:rFonts w:ascii="Times New Roman" w:hAnsi="Times New Roman"/>
          <w:bCs/>
          <w:sz w:val="24"/>
          <w:szCs w:val="24"/>
        </w:rPr>
        <w:t>Сумська початкова школа № 14</w:t>
      </w:r>
      <w:r w:rsidRPr="0075367D">
        <w:rPr>
          <w:rFonts w:ascii="Times New Roman" w:hAnsi="Times New Roman"/>
          <w:bCs/>
          <w:sz w:val="24"/>
          <w:szCs w:val="24"/>
        </w:rPr>
        <w:t xml:space="preserve"> Сумської міської </w:t>
      </w:r>
      <w:proofErr w:type="gramStart"/>
      <w:r w:rsidRPr="0075367D">
        <w:rPr>
          <w:rFonts w:ascii="Times New Roman" w:hAnsi="Times New Roman"/>
          <w:bCs/>
          <w:sz w:val="24"/>
          <w:szCs w:val="24"/>
        </w:rPr>
        <w:t>ради</w:t>
      </w:r>
      <w:proofErr w:type="gramEnd"/>
    </w:p>
    <w:p w:rsidR="002843B1" w:rsidRPr="002843B1" w:rsidRDefault="002843B1" w:rsidP="002843B1">
      <w:pPr>
        <w:spacing w:after="0" w:line="240" w:lineRule="auto"/>
        <w:ind w:left="-1418"/>
        <w:jc w:val="center"/>
        <w:rPr>
          <w:rFonts w:ascii="Times New Roman" w:eastAsia="Times New Roman" w:hAnsi="Times New Roman"/>
          <w:b/>
          <w:color w:val="000000"/>
          <w:sz w:val="24"/>
          <w:szCs w:val="24"/>
          <w:lang w:val="uk-UA"/>
        </w:rPr>
      </w:pPr>
      <w:r>
        <w:rPr>
          <w:rFonts w:ascii="Times New Roman" w:hAnsi="Times New Roman"/>
          <w:bCs/>
          <w:sz w:val="24"/>
          <w:szCs w:val="24"/>
          <w:lang w:val="uk-UA"/>
        </w:rPr>
        <w:t>(СПШ № 14 СМР)</w:t>
      </w:r>
    </w:p>
    <w:p w:rsidR="002843B1" w:rsidRDefault="002843B1" w:rsidP="002843B1">
      <w:pPr>
        <w:spacing w:after="0" w:line="240" w:lineRule="auto"/>
        <w:ind w:left="-1418"/>
        <w:jc w:val="right"/>
        <w:rPr>
          <w:rFonts w:ascii="Times New Roman" w:eastAsia="Times New Roman" w:hAnsi="Times New Roman"/>
          <w:b/>
          <w:color w:val="000000"/>
          <w:sz w:val="24"/>
          <w:szCs w:val="24"/>
        </w:rPr>
      </w:pPr>
    </w:p>
    <w:p w:rsidR="002843B1" w:rsidRDefault="002843B1" w:rsidP="002843B1">
      <w:pPr>
        <w:spacing w:after="0" w:line="240" w:lineRule="auto"/>
        <w:ind w:left="-1418"/>
        <w:jc w:val="right"/>
        <w:rPr>
          <w:rFonts w:ascii="Times New Roman" w:eastAsia="Times New Roman" w:hAnsi="Times New Roman"/>
          <w:b/>
          <w:color w:val="000000"/>
          <w:sz w:val="24"/>
          <w:szCs w:val="24"/>
        </w:rPr>
      </w:pPr>
    </w:p>
    <w:p w:rsidR="002843B1" w:rsidRDefault="002843B1" w:rsidP="002843B1">
      <w:pPr>
        <w:spacing w:after="0" w:line="240" w:lineRule="auto"/>
        <w:ind w:left="-1418"/>
        <w:jc w:val="right"/>
        <w:rPr>
          <w:rFonts w:ascii="Times New Roman" w:eastAsia="Times New Roman" w:hAnsi="Times New Roman"/>
          <w:b/>
          <w:color w:val="000000"/>
          <w:sz w:val="24"/>
          <w:szCs w:val="24"/>
        </w:rPr>
      </w:pPr>
    </w:p>
    <w:p w:rsidR="002843B1" w:rsidRPr="00FB0487" w:rsidRDefault="002843B1" w:rsidP="002843B1">
      <w:pPr>
        <w:spacing w:after="0" w:line="240" w:lineRule="auto"/>
        <w:ind w:left="-1418"/>
        <w:jc w:val="right"/>
        <w:rPr>
          <w:rFonts w:ascii="Times New Roman" w:eastAsia="Times New Roman" w:hAnsi="Times New Roman"/>
          <w:b/>
          <w:color w:val="000000"/>
          <w:sz w:val="24"/>
          <w:szCs w:val="24"/>
        </w:rPr>
      </w:pPr>
      <w:r>
        <w:rPr>
          <w:rFonts w:ascii="Times New Roman" w:eastAsia="Times New Roman" w:hAnsi="Times New Roman"/>
          <w:b/>
          <w:color w:val="000000"/>
          <w:sz w:val="24"/>
          <w:szCs w:val="24"/>
          <w:highlight w:val="white"/>
        </w:rPr>
        <w:t> </w:t>
      </w:r>
      <w:r w:rsidRPr="00FB0487">
        <w:rPr>
          <w:rFonts w:ascii="Times New Roman" w:eastAsia="Times New Roman" w:hAnsi="Times New Roman"/>
          <w:b/>
          <w:color w:val="000000"/>
          <w:sz w:val="24"/>
          <w:szCs w:val="24"/>
        </w:rPr>
        <w:t>«ЗАТВЕРДЖЕНО»</w:t>
      </w:r>
    </w:p>
    <w:p w:rsidR="002843B1" w:rsidRPr="00FB0487" w:rsidRDefault="002843B1" w:rsidP="002843B1">
      <w:pPr>
        <w:spacing w:after="0" w:line="240" w:lineRule="auto"/>
        <w:ind w:left="-1418"/>
        <w:jc w:val="right"/>
        <w:rPr>
          <w:rFonts w:ascii="Times New Roman" w:eastAsia="Times New Roman" w:hAnsi="Times New Roman"/>
          <w:b/>
          <w:sz w:val="24"/>
          <w:szCs w:val="24"/>
        </w:rPr>
      </w:pPr>
      <w:r w:rsidRPr="00FB0487">
        <w:rPr>
          <w:rFonts w:ascii="Times New Roman" w:eastAsia="Times New Roman" w:hAnsi="Times New Roman"/>
          <w:b/>
          <w:color w:val="000000"/>
          <w:sz w:val="24"/>
          <w:szCs w:val="24"/>
        </w:rPr>
        <w:t>Протокол</w:t>
      </w:r>
      <w:r w:rsidR="00C94C48">
        <w:rPr>
          <w:rFonts w:ascii="Times New Roman" w:eastAsia="Times New Roman" w:hAnsi="Times New Roman"/>
          <w:b/>
          <w:color w:val="000000"/>
          <w:sz w:val="24"/>
          <w:szCs w:val="24"/>
          <w:lang w:val="uk-UA"/>
        </w:rPr>
        <w:t xml:space="preserve"> </w:t>
      </w:r>
      <w:r w:rsidRPr="00FB0487">
        <w:rPr>
          <w:rFonts w:ascii="Times New Roman" w:eastAsia="Times New Roman" w:hAnsi="Times New Roman"/>
          <w:b/>
          <w:color w:val="000000"/>
          <w:sz w:val="24"/>
          <w:szCs w:val="24"/>
        </w:rPr>
        <w:t>Уповноваженої особи</w:t>
      </w:r>
    </w:p>
    <w:p w:rsidR="002843B1" w:rsidRPr="00E71D65" w:rsidRDefault="00687FA2" w:rsidP="002843B1">
      <w:pPr>
        <w:spacing w:after="0" w:line="240" w:lineRule="auto"/>
        <w:ind w:left="-1418"/>
        <w:jc w:val="right"/>
        <w:rPr>
          <w:rFonts w:ascii="Times New Roman" w:eastAsia="Times New Roman" w:hAnsi="Times New Roman"/>
          <w:b/>
          <w:sz w:val="24"/>
          <w:szCs w:val="24"/>
        </w:rPr>
      </w:pPr>
      <w:r>
        <w:rPr>
          <w:rFonts w:ascii="Times New Roman" w:eastAsia="Times New Roman" w:hAnsi="Times New Roman"/>
          <w:b/>
          <w:sz w:val="24"/>
          <w:szCs w:val="24"/>
        </w:rPr>
        <w:t xml:space="preserve">Сумської </w:t>
      </w:r>
      <w:r>
        <w:rPr>
          <w:rFonts w:ascii="Times New Roman" w:eastAsia="Times New Roman" w:hAnsi="Times New Roman"/>
          <w:b/>
          <w:sz w:val="24"/>
          <w:szCs w:val="24"/>
          <w:lang w:val="uk-UA"/>
        </w:rPr>
        <w:t>початкової школи</w:t>
      </w:r>
      <w:r>
        <w:rPr>
          <w:rFonts w:ascii="Times New Roman" w:eastAsia="Times New Roman" w:hAnsi="Times New Roman"/>
          <w:b/>
          <w:sz w:val="24"/>
          <w:szCs w:val="24"/>
        </w:rPr>
        <w:t xml:space="preserve"> №</w:t>
      </w:r>
      <w:r>
        <w:rPr>
          <w:rFonts w:ascii="Times New Roman" w:eastAsia="Times New Roman" w:hAnsi="Times New Roman"/>
          <w:b/>
          <w:sz w:val="24"/>
          <w:szCs w:val="24"/>
          <w:lang w:val="uk-UA"/>
        </w:rPr>
        <w:t>14</w:t>
      </w:r>
      <w:r w:rsidR="002843B1" w:rsidRPr="00E71D65">
        <w:rPr>
          <w:rFonts w:ascii="Times New Roman" w:eastAsia="Times New Roman" w:hAnsi="Times New Roman"/>
          <w:b/>
          <w:sz w:val="24"/>
          <w:szCs w:val="24"/>
        </w:rPr>
        <w:t xml:space="preserve"> </w:t>
      </w:r>
    </w:p>
    <w:p w:rsidR="002843B1" w:rsidRPr="00E71D65" w:rsidRDefault="002843B1" w:rsidP="002843B1">
      <w:pPr>
        <w:spacing w:after="0" w:line="240" w:lineRule="auto"/>
        <w:ind w:left="-1418"/>
        <w:jc w:val="right"/>
        <w:rPr>
          <w:rFonts w:ascii="Times New Roman" w:eastAsia="Times New Roman" w:hAnsi="Times New Roman"/>
          <w:b/>
          <w:sz w:val="24"/>
          <w:szCs w:val="24"/>
        </w:rPr>
      </w:pPr>
      <w:r w:rsidRPr="00E71D65">
        <w:rPr>
          <w:rFonts w:ascii="Times New Roman" w:eastAsia="Times New Roman" w:hAnsi="Times New Roman"/>
          <w:b/>
          <w:sz w:val="24"/>
          <w:szCs w:val="24"/>
        </w:rPr>
        <w:t>Сумської міської ради</w:t>
      </w:r>
    </w:p>
    <w:p w:rsidR="002843B1" w:rsidRPr="004B3837" w:rsidRDefault="00C94C48" w:rsidP="002843B1">
      <w:pPr>
        <w:spacing w:after="0" w:line="240" w:lineRule="auto"/>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в</w:t>
      </w:r>
      <w:r w:rsidR="002843B1" w:rsidRPr="00E71D65">
        <w:rPr>
          <w:rFonts w:ascii="Times New Roman" w:eastAsia="Times New Roman" w:hAnsi="Times New Roman"/>
          <w:b/>
          <w:sz w:val="24"/>
          <w:szCs w:val="24"/>
        </w:rPr>
        <w:t>ід</w:t>
      </w:r>
      <w:r w:rsidR="004B3837">
        <w:rPr>
          <w:rFonts w:ascii="Times New Roman" w:eastAsia="Times New Roman" w:hAnsi="Times New Roman"/>
          <w:b/>
          <w:sz w:val="24"/>
          <w:szCs w:val="24"/>
          <w:lang w:val="uk-UA"/>
        </w:rPr>
        <w:t xml:space="preserve"> 2</w:t>
      </w:r>
      <w:r w:rsidR="00687FA2">
        <w:rPr>
          <w:rFonts w:ascii="Times New Roman" w:eastAsia="Times New Roman" w:hAnsi="Times New Roman"/>
          <w:b/>
          <w:sz w:val="24"/>
          <w:szCs w:val="24"/>
          <w:lang w:val="uk-UA"/>
        </w:rPr>
        <w:t>4</w:t>
      </w:r>
      <w:r w:rsidR="00687FA2">
        <w:rPr>
          <w:rFonts w:ascii="Times New Roman" w:eastAsia="Times New Roman" w:hAnsi="Times New Roman"/>
          <w:b/>
          <w:sz w:val="24"/>
          <w:szCs w:val="24"/>
        </w:rPr>
        <w:t>.</w:t>
      </w:r>
      <w:r w:rsidR="00687FA2">
        <w:rPr>
          <w:rFonts w:ascii="Times New Roman" w:eastAsia="Times New Roman" w:hAnsi="Times New Roman"/>
          <w:b/>
          <w:sz w:val="24"/>
          <w:szCs w:val="24"/>
          <w:lang w:val="uk-UA"/>
        </w:rPr>
        <w:t>04</w:t>
      </w:r>
      <w:r w:rsidR="00687FA2">
        <w:rPr>
          <w:rFonts w:ascii="Times New Roman" w:eastAsia="Times New Roman" w:hAnsi="Times New Roman"/>
          <w:b/>
          <w:sz w:val="24"/>
          <w:szCs w:val="24"/>
        </w:rPr>
        <w:t>.202</w:t>
      </w:r>
      <w:r w:rsidR="00687FA2">
        <w:rPr>
          <w:rFonts w:ascii="Times New Roman" w:eastAsia="Times New Roman" w:hAnsi="Times New Roman"/>
          <w:b/>
          <w:sz w:val="24"/>
          <w:szCs w:val="24"/>
          <w:lang w:val="uk-UA"/>
        </w:rPr>
        <w:t>4</w:t>
      </w:r>
      <w:r w:rsidR="00AD345C">
        <w:rPr>
          <w:rFonts w:ascii="Times New Roman" w:eastAsia="Times New Roman" w:hAnsi="Times New Roman"/>
          <w:b/>
          <w:sz w:val="24"/>
          <w:szCs w:val="24"/>
        </w:rPr>
        <w:t xml:space="preserve"> №</w:t>
      </w:r>
      <w:r w:rsidR="00687FA2">
        <w:rPr>
          <w:rFonts w:ascii="Times New Roman" w:eastAsia="Times New Roman" w:hAnsi="Times New Roman"/>
          <w:b/>
          <w:sz w:val="24"/>
          <w:szCs w:val="24"/>
          <w:lang w:val="uk-UA"/>
        </w:rPr>
        <w:t>22</w:t>
      </w:r>
    </w:p>
    <w:p w:rsidR="00CC4F2F" w:rsidRPr="00CD64A1" w:rsidRDefault="00CC4F2F" w:rsidP="00CC4F2F">
      <w:pPr>
        <w:spacing w:after="0" w:line="240" w:lineRule="auto"/>
        <w:rPr>
          <w:rFonts w:ascii="Times New Roman" w:eastAsia="Times New Roman" w:hAnsi="Times New Roman"/>
          <w:b/>
          <w:color w:val="000000"/>
          <w:sz w:val="24"/>
          <w:szCs w:val="24"/>
        </w:rPr>
      </w:pPr>
    </w:p>
    <w:p w:rsidR="00CC4F2F" w:rsidRPr="00CD64A1" w:rsidRDefault="00CC4F2F" w:rsidP="00CC4F2F">
      <w:pPr>
        <w:spacing w:after="0" w:line="240" w:lineRule="auto"/>
        <w:rPr>
          <w:rFonts w:ascii="Times New Roman" w:eastAsia="Times New Roman" w:hAnsi="Times New Roman"/>
          <w:b/>
          <w:color w:val="000000"/>
          <w:sz w:val="24"/>
          <w:szCs w:val="24"/>
        </w:rPr>
      </w:pPr>
    </w:p>
    <w:p w:rsidR="00CC4F2F" w:rsidRPr="00CD64A1" w:rsidRDefault="00CC4F2F" w:rsidP="00CC4F2F">
      <w:pPr>
        <w:spacing w:after="0" w:line="240" w:lineRule="auto"/>
        <w:rPr>
          <w:rFonts w:ascii="Times New Roman" w:eastAsia="Times New Roman" w:hAnsi="Times New Roman"/>
          <w:b/>
          <w:color w:val="000000"/>
          <w:sz w:val="24"/>
          <w:szCs w:val="24"/>
        </w:rPr>
      </w:pPr>
    </w:p>
    <w:p w:rsidR="00CC4F2F" w:rsidRPr="00CD64A1" w:rsidRDefault="00CC4F2F" w:rsidP="00CC4F2F">
      <w:pPr>
        <w:spacing w:after="0" w:line="240" w:lineRule="auto"/>
        <w:rPr>
          <w:rFonts w:ascii="Times New Roman" w:eastAsia="Times New Roman" w:hAnsi="Times New Roman"/>
          <w:b/>
          <w:color w:val="000000"/>
          <w:sz w:val="24"/>
          <w:szCs w:val="24"/>
        </w:rPr>
      </w:pPr>
    </w:p>
    <w:p w:rsidR="00CC4F2F" w:rsidRPr="00CD64A1" w:rsidRDefault="00CC4F2F" w:rsidP="00CC4F2F">
      <w:pPr>
        <w:spacing w:after="0" w:line="240" w:lineRule="auto"/>
        <w:rPr>
          <w:rFonts w:ascii="Times New Roman" w:eastAsia="Times New Roman" w:hAnsi="Times New Roman"/>
          <w:b/>
          <w:color w:val="000000"/>
          <w:sz w:val="24"/>
          <w:szCs w:val="24"/>
        </w:rPr>
      </w:pPr>
      <w:r w:rsidRPr="00CD64A1">
        <w:rPr>
          <w:rFonts w:ascii="Times New Roman" w:eastAsia="Times New Roman" w:hAnsi="Times New Roman"/>
          <w:b/>
          <w:color w:val="000000"/>
          <w:sz w:val="24"/>
          <w:szCs w:val="24"/>
        </w:rPr>
        <w:t xml:space="preserve">                                                     </w:t>
      </w:r>
    </w:p>
    <w:p w:rsidR="00CC4F2F" w:rsidRDefault="00CC4F2F" w:rsidP="00CC4F2F">
      <w:pPr>
        <w:spacing w:after="0" w:line="240" w:lineRule="auto"/>
        <w:rPr>
          <w:rFonts w:ascii="Times New Roman" w:eastAsia="Times New Roman" w:hAnsi="Times New Roman"/>
          <w:b/>
          <w:color w:val="000000"/>
          <w:sz w:val="26"/>
          <w:szCs w:val="26"/>
          <w:lang w:val="uk-UA"/>
        </w:rPr>
      </w:pPr>
      <w:r w:rsidRPr="003E1CA4">
        <w:rPr>
          <w:rFonts w:ascii="Times New Roman" w:eastAsia="Times New Roman" w:hAnsi="Times New Roman"/>
          <w:b/>
          <w:color w:val="000000"/>
          <w:sz w:val="26"/>
          <w:szCs w:val="26"/>
        </w:rPr>
        <w:t xml:space="preserve">                                                    ТЕНДЕРНА ДОКУМЕНТАЦІЯ</w:t>
      </w:r>
    </w:p>
    <w:p w:rsidR="004F7566" w:rsidRPr="004F7566" w:rsidRDefault="004F7566" w:rsidP="00CC4F2F">
      <w:pPr>
        <w:spacing w:after="0" w:line="240" w:lineRule="auto"/>
        <w:rPr>
          <w:rFonts w:ascii="Times New Roman" w:eastAsia="Times New Roman" w:hAnsi="Times New Roman"/>
          <w:sz w:val="26"/>
          <w:szCs w:val="26"/>
          <w:lang w:val="uk-UA"/>
        </w:rPr>
      </w:pPr>
    </w:p>
    <w:p w:rsidR="00CC4F2F" w:rsidRPr="003E1CA4" w:rsidRDefault="00CC4F2F" w:rsidP="004F7566">
      <w:pPr>
        <w:spacing w:after="0" w:line="240" w:lineRule="auto"/>
        <w:jc w:val="center"/>
        <w:rPr>
          <w:rFonts w:ascii="Times New Roman" w:eastAsia="Times New Roman" w:hAnsi="Times New Roman"/>
          <w:color w:val="4A86E8"/>
          <w:sz w:val="26"/>
          <w:szCs w:val="26"/>
        </w:rPr>
      </w:pPr>
      <w:r w:rsidRPr="003E1CA4">
        <w:rPr>
          <w:rFonts w:ascii="Times New Roman" w:eastAsia="Times New Roman" w:hAnsi="Times New Roman"/>
          <w:b/>
          <w:color w:val="000000"/>
          <w:sz w:val="26"/>
          <w:szCs w:val="26"/>
        </w:rPr>
        <w:t> </w:t>
      </w:r>
      <w:r w:rsidRPr="003E1CA4">
        <w:rPr>
          <w:rFonts w:ascii="Times New Roman" w:eastAsia="Times New Roman" w:hAnsi="Times New Roman"/>
          <w:color w:val="000000"/>
          <w:sz w:val="26"/>
          <w:szCs w:val="26"/>
        </w:rPr>
        <w:t>по процедур</w:t>
      </w:r>
      <w:proofErr w:type="gramStart"/>
      <w:r w:rsidRPr="003E1CA4">
        <w:rPr>
          <w:rFonts w:ascii="Times New Roman" w:eastAsia="Times New Roman" w:hAnsi="Times New Roman"/>
          <w:color w:val="000000"/>
          <w:sz w:val="26"/>
          <w:szCs w:val="26"/>
        </w:rPr>
        <w:t>і</w:t>
      </w:r>
      <w:r w:rsidR="00C94C48">
        <w:rPr>
          <w:rFonts w:ascii="Times New Roman" w:eastAsia="Times New Roman" w:hAnsi="Times New Roman"/>
          <w:color w:val="000000"/>
          <w:sz w:val="26"/>
          <w:szCs w:val="26"/>
          <w:lang w:val="uk-UA"/>
        </w:rPr>
        <w:t xml:space="preserve"> </w:t>
      </w:r>
      <w:r w:rsidRPr="003E1CA4">
        <w:rPr>
          <w:rFonts w:ascii="Times New Roman" w:eastAsia="Times New Roman" w:hAnsi="Times New Roman"/>
          <w:b/>
          <w:color w:val="000000"/>
          <w:sz w:val="26"/>
          <w:szCs w:val="26"/>
        </w:rPr>
        <w:t>В</w:t>
      </w:r>
      <w:proofErr w:type="gramEnd"/>
      <w:r w:rsidRPr="003E1CA4">
        <w:rPr>
          <w:rFonts w:ascii="Times New Roman" w:eastAsia="Times New Roman" w:hAnsi="Times New Roman"/>
          <w:b/>
          <w:color w:val="000000"/>
          <w:sz w:val="26"/>
          <w:szCs w:val="26"/>
        </w:rPr>
        <w:t>ІДКРИТІ ТОРГИ</w:t>
      </w:r>
      <w:r w:rsidRPr="003E1CA4">
        <w:rPr>
          <w:rFonts w:ascii="Times New Roman" w:eastAsia="Times New Roman" w:hAnsi="Times New Roman"/>
          <w:color w:val="000000"/>
          <w:sz w:val="26"/>
          <w:szCs w:val="26"/>
        </w:rPr>
        <w:t xml:space="preserve"> (з особливостями)</w:t>
      </w:r>
    </w:p>
    <w:p w:rsidR="004F7566" w:rsidRDefault="004F7566" w:rsidP="004F7566">
      <w:pPr>
        <w:spacing w:after="0" w:line="240" w:lineRule="auto"/>
        <w:jc w:val="center"/>
        <w:rPr>
          <w:rFonts w:ascii="Times New Roman" w:eastAsia="Times New Roman" w:hAnsi="Times New Roman"/>
          <w:color w:val="000000"/>
          <w:sz w:val="26"/>
          <w:szCs w:val="26"/>
          <w:lang w:val="uk-UA"/>
        </w:rPr>
      </w:pPr>
    </w:p>
    <w:p w:rsidR="0033197F" w:rsidRDefault="004F7566" w:rsidP="004F7566">
      <w:pPr>
        <w:spacing w:after="0" w:line="240" w:lineRule="auto"/>
        <w:jc w:val="center"/>
        <w:rPr>
          <w:rFonts w:ascii="Times New Roman" w:eastAsia="Times New Roman" w:hAnsi="Times New Roman"/>
          <w:color w:val="000000"/>
          <w:sz w:val="26"/>
          <w:szCs w:val="26"/>
          <w:lang w:val="uk-UA"/>
        </w:rPr>
      </w:pPr>
      <w:proofErr w:type="gramStart"/>
      <w:r>
        <w:rPr>
          <w:rFonts w:ascii="Times New Roman" w:eastAsia="Times New Roman" w:hAnsi="Times New Roman"/>
          <w:color w:val="000000"/>
          <w:sz w:val="26"/>
          <w:szCs w:val="26"/>
        </w:rPr>
        <w:t>на</w:t>
      </w:r>
      <w:proofErr w:type="gramEnd"/>
      <w:r>
        <w:rPr>
          <w:rFonts w:ascii="Times New Roman" w:eastAsia="Times New Roman" w:hAnsi="Times New Roman"/>
          <w:color w:val="000000"/>
          <w:sz w:val="26"/>
          <w:szCs w:val="26"/>
        </w:rPr>
        <w:t xml:space="preserve"> закупівлю </w:t>
      </w:r>
      <w:r>
        <w:rPr>
          <w:rFonts w:ascii="Times New Roman" w:eastAsia="Times New Roman" w:hAnsi="Times New Roman"/>
          <w:color w:val="000000"/>
          <w:sz w:val="26"/>
          <w:szCs w:val="26"/>
          <w:lang w:val="uk-UA"/>
        </w:rPr>
        <w:t>т</w:t>
      </w:r>
      <w:r w:rsidR="00CC4F2F" w:rsidRPr="003E1CA4">
        <w:rPr>
          <w:rFonts w:ascii="Times New Roman" w:eastAsia="Times New Roman" w:hAnsi="Times New Roman"/>
          <w:color w:val="000000"/>
          <w:sz w:val="26"/>
          <w:szCs w:val="26"/>
        </w:rPr>
        <w:t>овару</w:t>
      </w:r>
    </w:p>
    <w:p w:rsidR="004F7566" w:rsidRPr="004F7566" w:rsidRDefault="004F7566" w:rsidP="004F7566">
      <w:pPr>
        <w:spacing w:after="0" w:line="240" w:lineRule="auto"/>
        <w:jc w:val="center"/>
        <w:rPr>
          <w:rFonts w:ascii="Times New Roman" w:eastAsia="Times New Roman" w:hAnsi="Times New Roman"/>
          <w:color w:val="000000"/>
          <w:sz w:val="26"/>
          <w:szCs w:val="26"/>
          <w:lang w:val="uk-UA"/>
        </w:rPr>
      </w:pPr>
    </w:p>
    <w:p w:rsidR="00687FA2" w:rsidRDefault="00687FA2" w:rsidP="000A7F30">
      <w:pPr>
        <w:shd w:val="clear" w:color="auto" w:fill="FFFFFF"/>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Кабачки свіжі, </w:t>
      </w:r>
      <w:r w:rsidR="000A7F30">
        <w:rPr>
          <w:rFonts w:ascii="Times New Roman" w:hAnsi="Times New Roman"/>
          <w:b/>
          <w:bCs/>
          <w:sz w:val="24"/>
          <w:szCs w:val="24"/>
          <w:lang w:val="uk-UA"/>
        </w:rPr>
        <w:t xml:space="preserve"> капуста</w:t>
      </w:r>
      <w:r>
        <w:rPr>
          <w:rFonts w:ascii="Times New Roman" w:hAnsi="Times New Roman"/>
          <w:b/>
          <w:bCs/>
          <w:sz w:val="24"/>
          <w:szCs w:val="24"/>
          <w:lang w:val="uk-UA"/>
        </w:rPr>
        <w:t xml:space="preserve"> білоголова свіжа, </w:t>
      </w:r>
    </w:p>
    <w:p w:rsidR="00A2593A" w:rsidRPr="008D2A1A" w:rsidRDefault="00687FA2" w:rsidP="00687FA2">
      <w:pPr>
        <w:shd w:val="clear" w:color="auto" w:fill="FFFFFF"/>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огірки свіжі</w:t>
      </w:r>
      <w:r w:rsidR="000A7F30">
        <w:rPr>
          <w:rFonts w:ascii="Times New Roman" w:hAnsi="Times New Roman"/>
          <w:b/>
          <w:bCs/>
          <w:sz w:val="24"/>
          <w:szCs w:val="24"/>
          <w:lang w:val="uk-UA"/>
        </w:rPr>
        <w:t xml:space="preserve">, </w:t>
      </w:r>
      <w:r>
        <w:rPr>
          <w:rFonts w:ascii="Times New Roman" w:hAnsi="Times New Roman"/>
          <w:b/>
          <w:bCs/>
          <w:sz w:val="24"/>
          <w:szCs w:val="24"/>
          <w:lang w:val="uk-UA"/>
        </w:rPr>
        <w:t>помідори (томати) свіжі</w:t>
      </w:r>
    </w:p>
    <w:p w:rsidR="00871C87" w:rsidRPr="000A7F30" w:rsidRDefault="000A7F30" w:rsidP="004F7566">
      <w:pPr>
        <w:shd w:val="clear" w:color="auto" w:fill="FFFFFF"/>
        <w:spacing w:after="0" w:line="240" w:lineRule="auto"/>
        <w:jc w:val="center"/>
        <w:rPr>
          <w:rFonts w:ascii="Times New Roman" w:hAnsi="Times New Roman"/>
          <w:b/>
          <w:bCs/>
          <w:sz w:val="24"/>
          <w:szCs w:val="24"/>
          <w:lang w:val="uk-UA"/>
        </w:rPr>
      </w:pPr>
      <w:r>
        <w:rPr>
          <w:rFonts w:ascii="Times New Roman" w:hAnsi="Times New Roman"/>
          <w:b/>
          <w:sz w:val="24"/>
          <w:szCs w:val="24"/>
          <w:lang w:val="uk-UA"/>
        </w:rPr>
        <w:t>0322</w:t>
      </w:r>
      <w:r w:rsidR="00AA30E7" w:rsidRPr="00A2593A">
        <w:rPr>
          <w:rFonts w:ascii="Times New Roman" w:hAnsi="Times New Roman"/>
          <w:b/>
          <w:sz w:val="24"/>
          <w:szCs w:val="24"/>
          <w:lang w:val="uk-UA"/>
        </w:rPr>
        <w:t>0000-</w:t>
      </w:r>
      <w:r>
        <w:rPr>
          <w:rFonts w:ascii="Times New Roman" w:hAnsi="Times New Roman"/>
          <w:b/>
          <w:sz w:val="24"/>
          <w:szCs w:val="24"/>
          <w:lang w:val="uk-UA"/>
        </w:rPr>
        <w:t>9</w:t>
      </w:r>
      <w:r w:rsidR="00AA30E7" w:rsidRPr="00AA30E7">
        <w:rPr>
          <w:rFonts w:ascii="Times New Roman" w:hAnsi="Times New Roman"/>
          <w:b/>
          <w:sz w:val="24"/>
          <w:szCs w:val="24"/>
          <w:lang w:val="uk-UA"/>
        </w:rPr>
        <w:t xml:space="preserve"> – </w:t>
      </w:r>
      <w:r>
        <w:rPr>
          <w:rFonts w:ascii="Times New Roman" w:hAnsi="Times New Roman"/>
          <w:b/>
          <w:bCs/>
          <w:sz w:val="24"/>
          <w:szCs w:val="24"/>
          <w:lang w:val="uk-UA"/>
        </w:rPr>
        <w:t>Овочі, фрукти та горіхи</w:t>
      </w:r>
    </w:p>
    <w:p w:rsidR="004F7566" w:rsidRPr="00A2593A" w:rsidRDefault="004F7566" w:rsidP="004F7566">
      <w:pPr>
        <w:shd w:val="clear" w:color="auto" w:fill="FFFFFF"/>
        <w:spacing w:after="0" w:line="240" w:lineRule="auto"/>
        <w:jc w:val="center"/>
        <w:rPr>
          <w:rFonts w:ascii="Times New Roman" w:eastAsia="Times New Roman" w:hAnsi="Times New Roman"/>
          <w:sz w:val="24"/>
          <w:szCs w:val="24"/>
          <w:lang w:val="uk-UA"/>
        </w:rPr>
      </w:pPr>
      <w:r w:rsidRPr="00A2593A">
        <w:rPr>
          <w:rFonts w:ascii="Times New Roman" w:eastAsia="Times New Roman" w:hAnsi="Times New Roman"/>
          <w:b/>
          <w:color w:val="000000"/>
          <w:sz w:val="24"/>
          <w:szCs w:val="24"/>
          <w:lang w:val="uk-UA"/>
        </w:rPr>
        <w:t>за ДК 021:2015 Єдин</w:t>
      </w:r>
      <w:r w:rsidRPr="00A2593A">
        <w:rPr>
          <w:rFonts w:ascii="Times New Roman" w:eastAsia="Times New Roman" w:hAnsi="Times New Roman"/>
          <w:b/>
          <w:sz w:val="24"/>
          <w:szCs w:val="24"/>
          <w:lang w:val="uk-UA"/>
        </w:rPr>
        <w:t>ого</w:t>
      </w:r>
      <w:r w:rsidRPr="00A2593A">
        <w:rPr>
          <w:rFonts w:ascii="Times New Roman" w:eastAsia="Times New Roman" w:hAnsi="Times New Roman"/>
          <w:b/>
          <w:color w:val="000000"/>
          <w:sz w:val="24"/>
          <w:szCs w:val="24"/>
          <w:lang w:val="uk-UA"/>
        </w:rPr>
        <w:t xml:space="preserve"> закупівельн</w:t>
      </w:r>
      <w:r w:rsidRPr="00A2593A">
        <w:rPr>
          <w:rFonts w:ascii="Times New Roman" w:eastAsia="Times New Roman" w:hAnsi="Times New Roman"/>
          <w:b/>
          <w:sz w:val="24"/>
          <w:szCs w:val="24"/>
          <w:lang w:val="uk-UA"/>
        </w:rPr>
        <w:t>ого</w:t>
      </w:r>
      <w:r w:rsidRPr="00A2593A">
        <w:rPr>
          <w:rFonts w:ascii="Times New Roman" w:eastAsia="Times New Roman" w:hAnsi="Times New Roman"/>
          <w:b/>
          <w:color w:val="000000"/>
          <w:sz w:val="24"/>
          <w:szCs w:val="24"/>
          <w:lang w:val="uk-UA"/>
        </w:rPr>
        <w:t xml:space="preserve"> словник</w:t>
      </w:r>
      <w:r w:rsidRPr="00A2593A">
        <w:rPr>
          <w:rFonts w:ascii="Times New Roman" w:eastAsia="Times New Roman" w:hAnsi="Times New Roman"/>
          <w:b/>
          <w:sz w:val="24"/>
          <w:szCs w:val="24"/>
          <w:lang w:val="uk-UA"/>
        </w:rPr>
        <w:t>а</w:t>
      </w:r>
    </w:p>
    <w:p w:rsidR="00CC4F2F" w:rsidRPr="00A2593A" w:rsidRDefault="00CC4F2F" w:rsidP="00CC4F2F">
      <w:pPr>
        <w:spacing w:before="240" w:after="0" w:line="240" w:lineRule="auto"/>
        <w:rPr>
          <w:rFonts w:ascii="Times New Roman" w:eastAsia="Times New Roman" w:hAnsi="Times New Roman"/>
          <w:sz w:val="24"/>
          <w:szCs w:val="24"/>
          <w:lang w:val="uk-UA"/>
        </w:rPr>
      </w:pPr>
      <w:r w:rsidRPr="00CD64A1">
        <w:rPr>
          <w:rFonts w:ascii="Times New Roman" w:eastAsia="Times New Roman" w:hAnsi="Times New Roman"/>
          <w:color w:val="000000"/>
          <w:sz w:val="24"/>
          <w:szCs w:val="24"/>
        </w:rPr>
        <w:t> </w:t>
      </w:r>
    </w:p>
    <w:p w:rsidR="00CC4F2F" w:rsidRPr="00A2593A" w:rsidRDefault="00CC4F2F" w:rsidP="00CC4F2F">
      <w:pPr>
        <w:spacing w:before="240" w:after="0" w:line="240" w:lineRule="auto"/>
        <w:rPr>
          <w:rFonts w:ascii="Times New Roman" w:eastAsia="Times New Roman" w:hAnsi="Times New Roman"/>
          <w:color w:val="000000"/>
          <w:sz w:val="24"/>
          <w:szCs w:val="24"/>
          <w:lang w:val="uk-UA"/>
        </w:rPr>
      </w:pPr>
      <w:r w:rsidRPr="00CD64A1">
        <w:rPr>
          <w:rFonts w:ascii="Times New Roman" w:eastAsia="Times New Roman" w:hAnsi="Times New Roman"/>
          <w:color w:val="000000"/>
          <w:sz w:val="24"/>
          <w:szCs w:val="24"/>
        </w:rPr>
        <w:t> </w:t>
      </w:r>
    </w:p>
    <w:p w:rsidR="004F7566" w:rsidRPr="004D5D01" w:rsidRDefault="004F7566" w:rsidP="004F7566">
      <w:pPr>
        <w:shd w:val="clear" w:color="auto" w:fill="FFFFFF"/>
        <w:spacing w:after="0" w:line="240" w:lineRule="auto"/>
        <w:jc w:val="center"/>
        <w:rPr>
          <w:rFonts w:ascii="Times New Roman" w:hAnsi="Times New Roman"/>
          <w:b/>
          <w:i/>
          <w:sz w:val="24"/>
          <w:szCs w:val="24"/>
          <w:lang w:val="uk-UA"/>
        </w:rPr>
      </w:pPr>
      <w:r w:rsidRPr="004D5D01">
        <w:rPr>
          <w:rFonts w:ascii="Times New Roman" w:hAnsi="Times New Roman"/>
          <w:b/>
          <w:i/>
          <w:sz w:val="24"/>
          <w:szCs w:val="24"/>
          <w:lang w:val="uk-UA"/>
        </w:rPr>
        <w:t xml:space="preserve">Процедура закупівлі – відкриті торги </w:t>
      </w:r>
      <w:r>
        <w:rPr>
          <w:rFonts w:ascii="Times New Roman" w:hAnsi="Times New Roman"/>
          <w:b/>
          <w:i/>
          <w:sz w:val="24"/>
          <w:szCs w:val="24"/>
          <w:lang w:val="uk-UA"/>
        </w:rPr>
        <w:t>на 2024 рік</w:t>
      </w:r>
    </w:p>
    <w:p w:rsidR="004F7566" w:rsidRPr="004D5D01" w:rsidRDefault="004F7566" w:rsidP="00CE5F0B">
      <w:pPr>
        <w:shd w:val="clear" w:color="auto" w:fill="FFFFFF"/>
        <w:spacing w:after="0" w:line="240" w:lineRule="auto"/>
        <w:jc w:val="center"/>
        <w:outlineLvl w:val="0"/>
        <w:rPr>
          <w:rFonts w:ascii="Times New Roman" w:hAnsi="Times New Roman"/>
          <w:i/>
          <w:sz w:val="24"/>
          <w:szCs w:val="24"/>
          <w:lang w:val="uk-UA"/>
        </w:rPr>
      </w:pPr>
      <w:r w:rsidRPr="004D5D01">
        <w:rPr>
          <w:rFonts w:ascii="Times New Roman" w:hAnsi="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w:t>
      </w:r>
      <w:r w:rsidR="00CE5F0B">
        <w:rPr>
          <w:rFonts w:ascii="Times New Roman" w:hAnsi="Times New Roman"/>
          <w:i/>
          <w:sz w:val="24"/>
          <w:szCs w:val="24"/>
          <w:lang w:val="uk-UA"/>
        </w:rPr>
        <w:t xml:space="preserve">робіт і послуг для замовників, </w:t>
      </w:r>
      <w:r w:rsidRPr="004D5D01">
        <w:rPr>
          <w:rFonts w:ascii="Times New Roman" w:hAnsi="Times New Roman"/>
          <w:i/>
          <w:sz w:val="24"/>
          <w:szCs w:val="24"/>
          <w:lang w:val="uk-UA"/>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i/>
          <w:sz w:val="24"/>
          <w:szCs w:val="24"/>
          <w:lang w:val="uk-UA"/>
        </w:rPr>
        <w:t>,</w:t>
      </w:r>
    </w:p>
    <w:p w:rsidR="004F7566" w:rsidRPr="00B65D7E" w:rsidRDefault="004F7566" w:rsidP="004F7566">
      <w:pPr>
        <w:spacing w:after="0" w:line="240" w:lineRule="auto"/>
        <w:jc w:val="center"/>
        <w:rPr>
          <w:rFonts w:ascii="Times New Roman" w:hAnsi="Times New Roman"/>
          <w:bCs/>
          <w:i/>
          <w:iCs/>
          <w:color w:val="000000"/>
          <w:sz w:val="24"/>
          <w:szCs w:val="24"/>
        </w:rPr>
      </w:pPr>
      <w:r w:rsidRPr="00B65D7E">
        <w:rPr>
          <w:rFonts w:ascii="Times New Roman" w:hAnsi="Times New Roman"/>
          <w:bCs/>
          <w:i/>
          <w:iCs/>
          <w:color w:val="000000"/>
          <w:sz w:val="24"/>
          <w:szCs w:val="24"/>
        </w:rPr>
        <w:t>згідно листа Мінекономрозвитку України №3304-04/54160-06 від 03.09.2020 року</w:t>
      </w:r>
    </w:p>
    <w:p w:rsidR="004F7566" w:rsidRPr="00B65D7E" w:rsidRDefault="004F7566" w:rsidP="004F7566">
      <w:pPr>
        <w:shd w:val="clear" w:color="auto" w:fill="FFFFFF"/>
        <w:spacing w:after="0" w:line="240" w:lineRule="auto"/>
        <w:jc w:val="center"/>
        <w:outlineLvl w:val="0"/>
        <w:rPr>
          <w:rFonts w:ascii="Times New Roman" w:hAnsi="Times New Roman"/>
          <w:b/>
          <w:i/>
          <w:sz w:val="28"/>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Pr="00CD64A1" w:rsidRDefault="00CC4F2F" w:rsidP="00CC4F2F">
      <w:pPr>
        <w:spacing w:before="240" w:after="0" w:line="240" w:lineRule="auto"/>
        <w:rPr>
          <w:rFonts w:ascii="Times New Roman" w:eastAsia="Times New Roman" w:hAnsi="Times New Roman"/>
          <w:sz w:val="24"/>
          <w:szCs w:val="24"/>
        </w:rPr>
      </w:pPr>
    </w:p>
    <w:p w:rsidR="00CC4F2F" w:rsidRDefault="00CC4F2F" w:rsidP="00CC4F2F">
      <w:pPr>
        <w:spacing w:before="240" w:after="0" w:line="240" w:lineRule="auto"/>
        <w:jc w:val="center"/>
        <w:rPr>
          <w:rFonts w:ascii="Times New Roman" w:eastAsia="Times New Roman" w:hAnsi="Times New Roman"/>
          <w:color w:val="000000"/>
          <w:sz w:val="24"/>
          <w:szCs w:val="24"/>
          <w:lang w:val="uk-UA"/>
        </w:rPr>
      </w:pPr>
      <w:bookmarkStart w:id="0" w:name="_heading=h.1fob9te" w:colFirst="0" w:colLast="0"/>
      <w:bookmarkEnd w:id="0"/>
      <w:r w:rsidRPr="00920832">
        <w:rPr>
          <w:rFonts w:ascii="Times New Roman" w:eastAsia="Times New Roman" w:hAnsi="Times New Roman"/>
          <w:sz w:val="24"/>
          <w:szCs w:val="24"/>
          <w:u w:val="single"/>
        </w:rPr>
        <w:t>м. Суми</w:t>
      </w:r>
      <w:r w:rsidRPr="00920832">
        <w:rPr>
          <w:rFonts w:ascii="Times New Roman" w:eastAsia="Times New Roman" w:hAnsi="Times New Roman"/>
          <w:i/>
          <w:sz w:val="24"/>
          <w:szCs w:val="24"/>
        </w:rPr>
        <w:t xml:space="preserve"> – </w:t>
      </w:r>
      <w:r w:rsidR="00687FA2">
        <w:rPr>
          <w:rFonts w:ascii="Times New Roman" w:eastAsia="Times New Roman" w:hAnsi="Times New Roman"/>
          <w:color w:val="000000"/>
          <w:sz w:val="24"/>
          <w:szCs w:val="24"/>
        </w:rPr>
        <w:t>202</w:t>
      </w:r>
      <w:r w:rsidR="00687FA2">
        <w:rPr>
          <w:rFonts w:ascii="Times New Roman" w:eastAsia="Times New Roman" w:hAnsi="Times New Roman"/>
          <w:color w:val="000000"/>
          <w:sz w:val="24"/>
          <w:szCs w:val="24"/>
          <w:lang w:val="uk-UA"/>
        </w:rPr>
        <w:t>4</w:t>
      </w:r>
      <w:r w:rsidRPr="00920832">
        <w:rPr>
          <w:rFonts w:ascii="Times New Roman" w:eastAsia="Times New Roman" w:hAnsi="Times New Roman"/>
          <w:color w:val="000000"/>
          <w:sz w:val="24"/>
          <w:szCs w:val="24"/>
        </w:rPr>
        <w:t xml:space="preserve"> </w:t>
      </w:r>
      <w:proofErr w:type="gramStart"/>
      <w:r w:rsidRPr="00920832">
        <w:rPr>
          <w:rFonts w:ascii="Times New Roman" w:eastAsia="Times New Roman" w:hAnsi="Times New Roman"/>
          <w:color w:val="000000"/>
          <w:sz w:val="24"/>
          <w:szCs w:val="24"/>
        </w:rPr>
        <w:t>р</w:t>
      </w:r>
      <w:proofErr w:type="gramEnd"/>
      <w:r w:rsidRPr="00920832">
        <w:rPr>
          <w:rFonts w:ascii="Times New Roman" w:eastAsia="Times New Roman" w:hAnsi="Times New Roman"/>
          <w:color w:val="000000"/>
          <w:sz w:val="24"/>
          <w:szCs w:val="24"/>
        </w:rPr>
        <w:t>ік</w:t>
      </w:r>
    </w:p>
    <w:p w:rsidR="002D18B0" w:rsidRPr="002D18B0" w:rsidRDefault="002D18B0" w:rsidP="00CC4F2F">
      <w:pPr>
        <w:spacing w:before="240" w:after="0" w:line="240" w:lineRule="auto"/>
        <w:jc w:val="center"/>
        <w:rPr>
          <w:rFonts w:ascii="Times New Roman" w:eastAsia="Times New Roman" w:hAnsi="Times New Roman"/>
          <w:color w:val="000000"/>
          <w:sz w:val="24"/>
          <w:szCs w:val="24"/>
          <w:lang w:val="uk-UA"/>
        </w:rPr>
      </w:pPr>
    </w:p>
    <w:p w:rsidR="00AD345C" w:rsidRPr="004F7566" w:rsidRDefault="00AD345C">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3"/>
        <w:gridCol w:w="630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AD345C" w:rsidRDefault="00B413F2" w:rsidP="00AD345C">
            <w:pPr>
              <w:spacing w:after="0" w:line="240" w:lineRule="auto"/>
              <w:jc w:val="center"/>
              <w:rPr>
                <w:rFonts w:ascii="Times New Roman" w:eastAsia="Times New Roman" w:hAnsi="Times New Roman"/>
                <w:b/>
                <w:sz w:val="24"/>
                <w:szCs w:val="24"/>
                <w:lang w:val="uk-UA" w:eastAsia="ru-RU"/>
              </w:rPr>
            </w:pPr>
            <w:r w:rsidRPr="00AD345C">
              <w:rPr>
                <w:rFonts w:ascii="Times New Roman" w:eastAsia="Times New Roman" w:hAnsi="Times New Roman"/>
                <w:b/>
                <w:sz w:val="24"/>
                <w:szCs w:val="24"/>
                <w:lang w:val="uk-UA" w:eastAsia="ru-RU"/>
              </w:rPr>
              <w:t>1</w:t>
            </w:r>
          </w:p>
        </w:tc>
        <w:tc>
          <w:tcPr>
            <w:tcW w:w="1550" w:type="pct"/>
            <w:shd w:val="clear" w:color="auto" w:fill="FFFFFF"/>
            <w:hideMark/>
          </w:tcPr>
          <w:p w:rsidR="00B413F2" w:rsidRPr="00AD345C" w:rsidRDefault="00B413F2" w:rsidP="00B14DC1">
            <w:pPr>
              <w:spacing w:after="0" w:line="240" w:lineRule="auto"/>
              <w:jc w:val="both"/>
              <w:rPr>
                <w:rFonts w:ascii="Times New Roman" w:eastAsia="Times New Roman" w:hAnsi="Times New Roman"/>
                <w:b/>
                <w:sz w:val="24"/>
                <w:szCs w:val="24"/>
                <w:lang w:val="uk-UA" w:eastAsia="ru-RU"/>
              </w:rPr>
            </w:pPr>
            <w:r w:rsidRPr="00AD345C">
              <w:rPr>
                <w:rFonts w:ascii="Times New Roman" w:eastAsia="Times New Roman" w:hAnsi="Times New Roman"/>
                <w:b/>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AD345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 xml:space="preserve">з урахуванням </w:t>
            </w:r>
            <w:r w:rsidR="00CC4F2F">
              <w:rPr>
                <w:rFonts w:ascii="Times New Roman" w:eastAsia="Times New Roman" w:hAnsi="Times New Roman"/>
                <w:sz w:val="24"/>
                <w:szCs w:val="24"/>
                <w:lang w:val="uk-UA" w:eastAsia="ru-RU"/>
              </w:rPr>
              <w:t>«</w:t>
            </w:r>
            <w:r w:rsidR="004C45C5">
              <w:rPr>
                <w:rFonts w:ascii="Times New Roman" w:eastAsia="Times New Roman" w:hAnsi="Times New Roman"/>
                <w:sz w:val="24"/>
                <w:szCs w:val="24"/>
                <w:lang w:val="uk-UA" w:eastAsia="ru-RU"/>
              </w:rPr>
              <w:t>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CC4F2F">
              <w:rPr>
                <w:rFonts w:ascii="Times New Roman" w:eastAsia="Times New Roman" w:hAnsi="Times New Roman"/>
                <w:sz w:val="24"/>
                <w:szCs w:val="24"/>
                <w:lang w:val="uk-UA" w:eastAsia="ru-RU"/>
              </w:rPr>
              <w:t>»</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87FA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687FA2" w:rsidTr="00CE5F0B">
        <w:trPr>
          <w:trHeight w:val="787"/>
        </w:trPr>
        <w:tc>
          <w:tcPr>
            <w:tcW w:w="300" w:type="pct"/>
            <w:shd w:val="clear" w:color="auto" w:fill="FFFFFF"/>
            <w:hideMark/>
          </w:tcPr>
          <w:p w:rsidR="00B413F2" w:rsidRPr="00AD345C" w:rsidRDefault="00B413F2" w:rsidP="006F0C39">
            <w:pPr>
              <w:spacing w:after="0" w:line="240" w:lineRule="auto"/>
              <w:jc w:val="center"/>
              <w:rPr>
                <w:rFonts w:ascii="Times New Roman" w:eastAsia="Times New Roman" w:hAnsi="Times New Roman"/>
                <w:b/>
                <w:sz w:val="24"/>
                <w:szCs w:val="24"/>
                <w:lang w:val="uk-UA" w:eastAsia="ru-RU"/>
              </w:rPr>
            </w:pPr>
            <w:r w:rsidRPr="00AD345C">
              <w:rPr>
                <w:rFonts w:ascii="Times New Roman" w:eastAsia="Times New Roman" w:hAnsi="Times New Roman"/>
                <w:b/>
                <w:sz w:val="24"/>
                <w:szCs w:val="24"/>
                <w:lang w:val="uk-UA" w:eastAsia="ru-RU"/>
              </w:rPr>
              <w:t>2</w:t>
            </w:r>
          </w:p>
        </w:tc>
        <w:tc>
          <w:tcPr>
            <w:tcW w:w="1550" w:type="pct"/>
            <w:shd w:val="clear" w:color="auto" w:fill="FFFFFF"/>
            <w:hideMark/>
          </w:tcPr>
          <w:p w:rsidR="00B413F2" w:rsidRPr="00AD345C" w:rsidRDefault="00B413F2" w:rsidP="006F0C39">
            <w:pPr>
              <w:spacing w:after="0" w:line="240" w:lineRule="auto"/>
              <w:jc w:val="both"/>
              <w:rPr>
                <w:rFonts w:ascii="Times New Roman" w:eastAsia="Times New Roman" w:hAnsi="Times New Roman"/>
                <w:b/>
                <w:sz w:val="24"/>
                <w:szCs w:val="24"/>
                <w:lang w:val="uk-UA" w:eastAsia="ru-RU"/>
              </w:rPr>
            </w:pPr>
            <w:r w:rsidRPr="00AD345C">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B413F2" w:rsidRDefault="0092426C" w:rsidP="008A201B">
            <w:pPr>
              <w:spacing w:after="0" w:line="240" w:lineRule="auto"/>
              <w:jc w:val="both"/>
              <w:rPr>
                <w:rFonts w:ascii="Times New Roman" w:eastAsia="Times New Roman" w:hAnsi="Times New Roman"/>
                <w:sz w:val="24"/>
                <w:szCs w:val="24"/>
                <w:lang w:val="uk-UA" w:eastAsia="ru-RU"/>
              </w:rPr>
            </w:pPr>
            <w:r w:rsidRPr="004D5D01">
              <w:rPr>
                <w:rFonts w:ascii="Times New Roman" w:hAnsi="Times New Roman"/>
                <w:b/>
                <w:color w:val="000000"/>
                <w:sz w:val="24"/>
                <w:szCs w:val="24"/>
                <w:lang w:val="uk-UA" w:eastAsia="uk-UA"/>
              </w:rPr>
              <w:t>Категорія Замовника: відповід</w:t>
            </w:r>
            <w:r w:rsidR="003546E0">
              <w:rPr>
                <w:rFonts w:ascii="Times New Roman" w:hAnsi="Times New Roman"/>
                <w:b/>
                <w:color w:val="000000"/>
                <w:sz w:val="24"/>
                <w:szCs w:val="24"/>
                <w:lang w:val="uk-UA" w:eastAsia="uk-UA"/>
              </w:rPr>
              <w:t xml:space="preserve">но до пункту 3 </w:t>
            </w:r>
            <w:r w:rsidRPr="004D5D01">
              <w:rPr>
                <w:rFonts w:ascii="Times New Roman" w:hAnsi="Times New Roman"/>
                <w:b/>
                <w:color w:val="000000"/>
                <w:sz w:val="24"/>
                <w:szCs w:val="24"/>
                <w:lang w:val="uk-UA" w:eastAsia="uk-UA"/>
              </w:rPr>
              <w:t xml:space="preserve">статті 2 Закону: </w:t>
            </w:r>
            <w:r w:rsidRPr="004D5D01">
              <w:rPr>
                <w:rFonts w:ascii="Times New Roman" w:hAnsi="Times New Roman"/>
                <w:i/>
                <w:color w:val="000000"/>
                <w:sz w:val="24"/>
                <w:szCs w:val="24"/>
                <w:lang w:val="uk-UA" w:eastAsia="uk-UA"/>
              </w:rPr>
              <w:t>підприємства, установи, організації, зазначені у пункті 3 частини першої цієї статті, а саме: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B413F2" w:rsidRPr="000A74B5" w:rsidTr="00B413F2">
        <w:tc>
          <w:tcPr>
            <w:tcW w:w="300" w:type="pct"/>
            <w:shd w:val="clear" w:color="auto" w:fill="FFFFFF"/>
            <w:hideMark/>
          </w:tcPr>
          <w:p w:rsidR="00B413F2" w:rsidRPr="00B413F2" w:rsidRDefault="00B413F2" w:rsidP="006F0C3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6F0C39">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AD345C" w:rsidRDefault="00CE5F0B" w:rsidP="006F0C39">
            <w:pPr>
              <w:spacing w:after="0" w:line="240" w:lineRule="auto"/>
              <w:jc w:val="both"/>
              <w:rPr>
                <w:rFonts w:ascii="Times New Roman" w:eastAsia="Times New Roman" w:hAnsi="Times New Roman"/>
                <w:sz w:val="24"/>
                <w:szCs w:val="24"/>
                <w:lang w:val="uk-UA" w:eastAsia="ru-RU"/>
              </w:rPr>
            </w:pPr>
            <w:r w:rsidRPr="00AD345C">
              <w:rPr>
                <w:rFonts w:ascii="Times New Roman" w:hAnsi="Times New Roman"/>
                <w:bCs/>
                <w:sz w:val="24"/>
                <w:szCs w:val="24"/>
              </w:rPr>
              <w:t xml:space="preserve">Сумська початкова школа № 14 Сумської міської </w:t>
            </w:r>
            <w:proofErr w:type="gramStart"/>
            <w:r w:rsidRPr="00AD345C">
              <w:rPr>
                <w:rFonts w:ascii="Times New Roman" w:hAnsi="Times New Roman"/>
                <w:bCs/>
                <w:sz w:val="24"/>
                <w:szCs w:val="24"/>
              </w:rPr>
              <w:t>ради</w:t>
            </w:r>
            <w:proofErr w:type="gramEnd"/>
            <w:r w:rsidR="000A7F30">
              <w:rPr>
                <w:rFonts w:ascii="Times New Roman" w:hAnsi="Times New Roman"/>
                <w:bCs/>
                <w:sz w:val="24"/>
                <w:szCs w:val="24"/>
                <w:lang w:val="uk-UA"/>
              </w:rPr>
              <w:t xml:space="preserve"> </w:t>
            </w:r>
            <w:r w:rsidRPr="00AD345C">
              <w:rPr>
                <w:rFonts w:ascii="Times New Roman" w:hAnsi="Times New Roman"/>
                <w:color w:val="00000A"/>
                <w:sz w:val="24"/>
                <w:szCs w:val="24"/>
              </w:rPr>
              <w:t xml:space="preserve">(далі – </w:t>
            </w:r>
            <w:r w:rsidRPr="00AD345C">
              <w:rPr>
                <w:rFonts w:ascii="Times New Roman" w:hAnsi="Times New Roman"/>
                <w:bCs/>
                <w:color w:val="00000A"/>
                <w:sz w:val="24"/>
                <w:szCs w:val="24"/>
              </w:rPr>
              <w:t>Замовник</w:t>
            </w:r>
            <w:r w:rsidR="00AD345C" w:rsidRPr="00AD345C">
              <w:rPr>
                <w:rFonts w:ascii="Times New Roman" w:hAnsi="Times New Roman"/>
                <w:bCs/>
                <w:color w:val="00000A"/>
                <w:sz w:val="24"/>
                <w:szCs w:val="24"/>
                <w:lang w:val="uk-UA"/>
              </w:rPr>
              <w:t>)</w:t>
            </w:r>
          </w:p>
        </w:tc>
      </w:tr>
      <w:tr w:rsidR="00CE5F0B" w:rsidRPr="000A74B5" w:rsidTr="00AD345C">
        <w:tc>
          <w:tcPr>
            <w:tcW w:w="300" w:type="pct"/>
            <w:shd w:val="clear" w:color="auto" w:fill="FFFFFF"/>
            <w:hideMark/>
          </w:tcPr>
          <w:p w:rsidR="00CE5F0B" w:rsidRPr="00B413F2" w:rsidRDefault="00CE5F0B" w:rsidP="006F0C3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CE5F0B" w:rsidRPr="00B413F2" w:rsidRDefault="00CE5F0B" w:rsidP="006F0C39">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CE5F0B" w:rsidRPr="00CE5F0B" w:rsidRDefault="00CE5F0B" w:rsidP="006F0C39">
            <w:pPr>
              <w:spacing w:after="0" w:line="240" w:lineRule="auto"/>
              <w:jc w:val="both"/>
              <w:rPr>
                <w:rFonts w:ascii="Times New Roman" w:eastAsia="Times New Roman" w:hAnsi="Times New Roman"/>
                <w:sz w:val="24"/>
                <w:szCs w:val="24"/>
                <w:lang w:val="uk-UA" w:eastAsia="ru-RU"/>
              </w:rPr>
            </w:pPr>
            <w:r w:rsidRPr="00CE5F0B">
              <w:rPr>
                <w:rFonts w:ascii="Times New Roman" w:hAnsi="Times New Roman"/>
                <w:color w:val="000000"/>
                <w:sz w:val="24"/>
                <w:szCs w:val="24"/>
              </w:rPr>
              <w:t xml:space="preserve">вулиця Леоніда Бикова, 9, місто Суми, Сумська область, 40004 </w:t>
            </w:r>
          </w:p>
        </w:tc>
      </w:tr>
      <w:tr w:rsidR="00CE5F0B" w:rsidRPr="00687FA2" w:rsidTr="00B413F2">
        <w:tc>
          <w:tcPr>
            <w:tcW w:w="300" w:type="pct"/>
            <w:shd w:val="clear" w:color="auto" w:fill="FFFFFF"/>
            <w:hideMark/>
          </w:tcPr>
          <w:p w:rsidR="00CE5F0B" w:rsidRPr="00B413F2" w:rsidRDefault="00CE5F0B" w:rsidP="00AD345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CE5F0B" w:rsidRPr="00CE5F0B" w:rsidRDefault="00CE5F0B" w:rsidP="00B14DC1">
            <w:pPr>
              <w:spacing w:after="0" w:line="240" w:lineRule="auto"/>
              <w:jc w:val="both"/>
              <w:rPr>
                <w:rFonts w:ascii="Times New Roman" w:eastAsia="Times New Roman" w:hAnsi="Times New Roman"/>
                <w:sz w:val="24"/>
                <w:szCs w:val="24"/>
                <w:lang w:val="uk-UA" w:eastAsia="ru-RU"/>
              </w:rPr>
            </w:pPr>
            <w:r w:rsidRPr="00CE5F0B">
              <w:rPr>
                <w:rFonts w:ascii="Times New Roman" w:eastAsia="Times New Roman" w:hAnsi="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50" w:type="pct"/>
            <w:shd w:val="clear" w:color="auto" w:fill="FFFFFF"/>
            <w:hideMark/>
          </w:tcPr>
          <w:p w:rsidR="00CE5F0B" w:rsidRDefault="00CE5F0B" w:rsidP="00AD345C">
            <w:pPr>
              <w:spacing w:after="0"/>
              <w:jc w:val="both"/>
              <w:rPr>
                <w:rFonts w:ascii="Times New Roman" w:hAnsi="Times New Roman"/>
                <w:color w:val="000000"/>
                <w:sz w:val="24"/>
                <w:szCs w:val="24"/>
                <w:lang w:val="uk-UA"/>
              </w:rPr>
            </w:pPr>
            <w:r w:rsidRPr="00AD345C">
              <w:rPr>
                <w:rFonts w:ascii="Times New Roman" w:eastAsia="Times New Roman" w:hAnsi="Times New Roman"/>
                <w:sz w:val="24"/>
                <w:szCs w:val="24"/>
              </w:rPr>
              <w:t xml:space="preserve">Уповноважена особа: </w:t>
            </w:r>
            <w:r w:rsidRPr="00AD345C">
              <w:rPr>
                <w:rFonts w:ascii="Times New Roman" w:hAnsi="Times New Roman"/>
                <w:color w:val="000000"/>
                <w:sz w:val="24"/>
                <w:szCs w:val="24"/>
              </w:rPr>
              <w:t xml:space="preserve">Літвінова </w:t>
            </w:r>
            <w:proofErr w:type="gramStart"/>
            <w:r w:rsidRPr="00AD345C">
              <w:rPr>
                <w:rFonts w:ascii="Times New Roman" w:hAnsi="Times New Roman"/>
                <w:color w:val="000000"/>
                <w:sz w:val="24"/>
                <w:szCs w:val="24"/>
              </w:rPr>
              <w:t>Наталія</w:t>
            </w:r>
            <w:proofErr w:type="gramEnd"/>
            <w:r w:rsidRPr="00AD345C">
              <w:rPr>
                <w:rFonts w:ascii="Times New Roman" w:hAnsi="Times New Roman"/>
                <w:color w:val="000000"/>
                <w:sz w:val="24"/>
                <w:szCs w:val="24"/>
              </w:rPr>
              <w:t xml:space="preserve"> Михайлівна, бухгалтер</w:t>
            </w:r>
          </w:p>
          <w:p w:rsidR="00AD345C" w:rsidRPr="00AD345C" w:rsidRDefault="00AD345C" w:rsidP="00AD345C">
            <w:pPr>
              <w:spacing w:after="0"/>
              <w:jc w:val="both"/>
              <w:rPr>
                <w:rFonts w:ascii="Times New Roman" w:hAnsi="Times New Roman"/>
                <w:color w:val="000000"/>
                <w:sz w:val="24"/>
                <w:szCs w:val="24"/>
                <w:lang w:val="uk-UA"/>
              </w:rPr>
            </w:pPr>
          </w:p>
          <w:p w:rsidR="00CE5F0B" w:rsidRDefault="00CE5F0B" w:rsidP="00AD345C">
            <w:pPr>
              <w:pStyle w:val="af2"/>
              <w:rPr>
                <w:rFonts w:ascii="Times New Roman" w:hAnsi="Times New Roman"/>
                <w:color w:val="000000"/>
                <w:sz w:val="24"/>
                <w:szCs w:val="24"/>
              </w:rPr>
            </w:pPr>
            <w:r w:rsidRPr="00AD345C">
              <w:rPr>
                <w:rFonts w:ascii="Times New Roman" w:eastAsia="Times New Roman" w:hAnsi="Times New Roman"/>
                <w:sz w:val="24"/>
                <w:szCs w:val="24"/>
              </w:rPr>
              <w:t>e-mail:</w:t>
            </w:r>
            <w:hyperlink r:id="rId6" w:history="1">
              <w:r w:rsidR="00AD345C" w:rsidRPr="009B3467">
                <w:rPr>
                  <w:rStyle w:val="a3"/>
                  <w:rFonts w:ascii="Times New Roman" w:hAnsi="Times New Roman"/>
                  <w:sz w:val="24"/>
                  <w:szCs w:val="24"/>
                </w:rPr>
                <w:t>dsraduga@ukr.net</w:t>
              </w:r>
            </w:hyperlink>
          </w:p>
          <w:p w:rsidR="00AD345C" w:rsidRPr="008B1B77" w:rsidRDefault="00AD345C" w:rsidP="00AD345C">
            <w:pPr>
              <w:pStyle w:val="af2"/>
              <w:rPr>
                <w:rFonts w:ascii="Times New Roman" w:hAnsi="Times New Roman"/>
                <w:color w:val="000000"/>
                <w:sz w:val="24"/>
                <w:szCs w:val="24"/>
              </w:rPr>
            </w:pPr>
          </w:p>
          <w:p w:rsidR="00CE5F0B" w:rsidRPr="00AD345C" w:rsidRDefault="00CE5F0B" w:rsidP="00AD345C">
            <w:pPr>
              <w:spacing w:after="0"/>
              <w:jc w:val="both"/>
              <w:rPr>
                <w:rFonts w:ascii="Times New Roman" w:eastAsia="Times New Roman" w:hAnsi="Times New Roman"/>
                <w:sz w:val="24"/>
                <w:szCs w:val="24"/>
                <w:lang w:val="uk-UA"/>
              </w:rPr>
            </w:pPr>
            <w:r w:rsidRPr="008B1B77">
              <w:rPr>
                <w:rFonts w:ascii="Times New Roman" w:eastAsia="Times New Roman" w:hAnsi="Times New Roman"/>
                <w:sz w:val="24"/>
                <w:szCs w:val="24"/>
                <w:lang w:val="uk-UA"/>
              </w:rPr>
              <w:t>телефон:</w:t>
            </w:r>
            <w:r w:rsidRPr="008B1B77">
              <w:rPr>
                <w:rFonts w:ascii="Times New Roman" w:hAnsi="Times New Roman"/>
                <w:sz w:val="24"/>
                <w:szCs w:val="24"/>
                <w:lang w:val="uk-UA"/>
              </w:rPr>
              <w:t xml:space="preserve"> (0542) 25 53 59</w:t>
            </w:r>
          </w:p>
        </w:tc>
      </w:tr>
      <w:tr w:rsidR="00B413F2" w:rsidRPr="000A74B5" w:rsidTr="00B413F2">
        <w:tc>
          <w:tcPr>
            <w:tcW w:w="300" w:type="pct"/>
            <w:shd w:val="clear" w:color="auto" w:fill="FFFFFF"/>
            <w:hideMark/>
          </w:tcPr>
          <w:p w:rsidR="00B413F2" w:rsidRPr="00AD345C" w:rsidRDefault="00B413F2" w:rsidP="00AD345C">
            <w:pPr>
              <w:spacing w:after="0" w:line="240" w:lineRule="auto"/>
              <w:jc w:val="center"/>
              <w:rPr>
                <w:rFonts w:ascii="Times New Roman" w:eastAsia="Times New Roman" w:hAnsi="Times New Roman"/>
                <w:b/>
                <w:sz w:val="24"/>
                <w:szCs w:val="24"/>
                <w:lang w:val="uk-UA" w:eastAsia="ru-RU"/>
              </w:rPr>
            </w:pPr>
            <w:r w:rsidRPr="00AD345C">
              <w:rPr>
                <w:rFonts w:ascii="Times New Roman" w:eastAsia="Times New Roman" w:hAnsi="Times New Roman"/>
                <w:b/>
                <w:sz w:val="24"/>
                <w:szCs w:val="24"/>
                <w:lang w:val="uk-UA" w:eastAsia="ru-RU"/>
              </w:rPr>
              <w:t>3</w:t>
            </w:r>
          </w:p>
        </w:tc>
        <w:tc>
          <w:tcPr>
            <w:tcW w:w="1550" w:type="pct"/>
            <w:shd w:val="clear" w:color="auto" w:fill="FFFFFF"/>
            <w:hideMark/>
          </w:tcPr>
          <w:p w:rsidR="00B413F2" w:rsidRPr="00AD345C" w:rsidRDefault="00B413F2" w:rsidP="00B14DC1">
            <w:pPr>
              <w:spacing w:after="0" w:line="240" w:lineRule="auto"/>
              <w:jc w:val="both"/>
              <w:rPr>
                <w:rFonts w:ascii="Times New Roman" w:eastAsia="Times New Roman" w:hAnsi="Times New Roman"/>
                <w:b/>
                <w:sz w:val="24"/>
                <w:szCs w:val="24"/>
                <w:lang w:val="uk-UA" w:eastAsia="ru-RU"/>
              </w:rPr>
            </w:pPr>
            <w:r w:rsidRPr="00AD345C">
              <w:rPr>
                <w:rFonts w:ascii="Times New Roman" w:eastAsia="Times New Roman" w:hAnsi="Times New Roman"/>
                <w:b/>
                <w:sz w:val="24"/>
                <w:szCs w:val="24"/>
                <w:lang w:val="uk-UA" w:eastAsia="ru-RU"/>
              </w:rPr>
              <w:t>Процедура закупівлі</w:t>
            </w:r>
          </w:p>
        </w:tc>
        <w:tc>
          <w:tcPr>
            <w:tcW w:w="3150" w:type="pct"/>
            <w:shd w:val="clear" w:color="auto" w:fill="FFFFFF"/>
            <w:hideMark/>
          </w:tcPr>
          <w:p w:rsidR="00B413F2" w:rsidRPr="00B413F2" w:rsidRDefault="0092426C" w:rsidP="00AD345C">
            <w:pPr>
              <w:spacing w:after="0" w:line="240" w:lineRule="auto"/>
              <w:jc w:val="both"/>
              <w:rPr>
                <w:rFonts w:ascii="Times New Roman" w:eastAsia="Times New Roman" w:hAnsi="Times New Roman"/>
                <w:sz w:val="24"/>
                <w:szCs w:val="24"/>
                <w:lang w:val="uk-UA" w:eastAsia="ru-RU"/>
              </w:rPr>
            </w:pPr>
            <w:r w:rsidRPr="00631F28">
              <w:rPr>
                <w:rFonts w:ascii="Times New Roman" w:eastAsia="Times New Roman" w:hAnsi="Times New Roman"/>
                <w:color w:val="000000"/>
                <w:sz w:val="24"/>
                <w:szCs w:val="24"/>
                <w:lang w:val="uk-UA" w:eastAsia="ru-RU"/>
              </w:rPr>
              <w:t>Відкриті торги у порядку, визначеному Особливостями (далі – відкриті торги, тендер).</w:t>
            </w:r>
          </w:p>
        </w:tc>
      </w:tr>
      <w:tr w:rsidR="00B413F2" w:rsidRPr="000A74B5" w:rsidTr="00B413F2">
        <w:tc>
          <w:tcPr>
            <w:tcW w:w="300" w:type="pct"/>
            <w:shd w:val="clear" w:color="auto" w:fill="FFFFFF"/>
            <w:hideMark/>
          </w:tcPr>
          <w:p w:rsidR="00B413F2" w:rsidRPr="00AD345C" w:rsidRDefault="00B413F2" w:rsidP="00AD345C">
            <w:pPr>
              <w:spacing w:after="0" w:line="240" w:lineRule="auto"/>
              <w:jc w:val="center"/>
              <w:rPr>
                <w:rFonts w:ascii="Times New Roman" w:eastAsia="Times New Roman" w:hAnsi="Times New Roman"/>
                <w:b/>
                <w:sz w:val="24"/>
                <w:szCs w:val="24"/>
                <w:lang w:val="uk-UA" w:eastAsia="ru-RU"/>
              </w:rPr>
            </w:pPr>
            <w:r w:rsidRPr="00AD345C">
              <w:rPr>
                <w:rFonts w:ascii="Times New Roman" w:eastAsia="Times New Roman" w:hAnsi="Times New Roman"/>
                <w:b/>
                <w:sz w:val="24"/>
                <w:szCs w:val="24"/>
                <w:lang w:val="uk-UA" w:eastAsia="ru-RU"/>
              </w:rPr>
              <w:t>4</w:t>
            </w:r>
          </w:p>
        </w:tc>
        <w:tc>
          <w:tcPr>
            <w:tcW w:w="1550" w:type="pct"/>
            <w:shd w:val="clear" w:color="auto" w:fill="FFFFFF"/>
            <w:hideMark/>
          </w:tcPr>
          <w:p w:rsidR="00B413F2" w:rsidRPr="00AD345C" w:rsidRDefault="00B413F2" w:rsidP="00B14DC1">
            <w:pPr>
              <w:spacing w:after="0" w:line="240" w:lineRule="auto"/>
              <w:jc w:val="both"/>
              <w:rPr>
                <w:rFonts w:ascii="Times New Roman" w:eastAsia="Times New Roman" w:hAnsi="Times New Roman"/>
                <w:b/>
                <w:sz w:val="24"/>
                <w:szCs w:val="24"/>
                <w:lang w:val="uk-UA" w:eastAsia="ru-RU"/>
              </w:rPr>
            </w:pPr>
            <w:r w:rsidRPr="00AD345C">
              <w:rPr>
                <w:rFonts w:ascii="Times New Roman" w:eastAsia="Times New Roman" w:hAnsi="Times New Roman"/>
                <w:b/>
                <w:sz w:val="24"/>
                <w:szCs w:val="24"/>
                <w:lang w:val="uk-UA" w:eastAsia="ru-RU"/>
              </w:rPr>
              <w:t>Інформація про предмет закупівлі</w:t>
            </w:r>
          </w:p>
        </w:tc>
        <w:tc>
          <w:tcPr>
            <w:tcW w:w="3150" w:type="pct"/>
            <w:shd w:val="clear" w:color="auto" w:fill="FFFFFF"/>
            <w:hideMark/>
          </w:tcPr>
          <w:p w:rsidR="00B413F2" w:rsidRPr="00B413F2" w:rsidRDefault="0092426C" w:rsidP="00AD345C">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Товар</w:t>
            </w:r>
          </w:p>
        </w:tc>
      </w:tr>
      <w:tr w:rsidR="009C019A" w:rsidRPr="000A74B5" w:rsidTr="00B413F2">
        <w:tc>
          <w:tcPr>
            <w:tcW w:w="300" w:type="pct"/>
            <w:shd w:val="clear" w:color="auto" w:fill="FFFFFF"/>
            <w:hideMark/>
          </w:tcPr>
          <w:p w:rsidR="009C019A" w:rsidRPr="00B413F2" w:rsidRDefault="009C019A" w:rsidP="00AD345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C019A" w:rsidRPr="00B413F2" w:rsidRDefault="009C019A" w:rsidP="00B14DC1">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3197F" w:rsidRPr="000A7F30" w:rsidRDefault="00687FA2" w:rsidP="000A7F30">
            <w:pPr>
              <w:shd w:val="clear" w:color="auto" w:fill="FFFFFF"/>
              <w:spacing w:after="0" w:line="240" w:lineRule="auto"/>
              <w:jc w:val="both"/>
              <w:rPr>
                <w:rFonts w:ascii="Times New Roman" w:hAnsi="Times New Roman"/>
                <w:b/>
                <w:bCs/>
                <w:i/>
                <w:sz w:val="24"/>
                <w:szCs w:val="24"/>
                <w:lang w:val="uk-UA"/>
              </w:rPr>
            </w:pPr>
            <w:r>
              <w:rPr>
                <w:rFonts w:ascii="Times New Roman" w:hAnsi="Times New Roman"/>
                <w:b/>
                <w:bCs/>
                <w:i/>
                <w:sz w:val="24"/>
                <w:szCs w:val="24"/>
                <w:lang w:val="uk-UA"/>
              </w:rPr>
              <w:t>Кабачки свіжі, капуста білоголова свіжа, огірки свіжі, помідори (томати) свіжі</w:t>
            </w:r>
            <w:r w:rsidR="000A7F30">
              <w:rPr>
                <w:rFonts w:ascii="Times New Roman" w:hAnsi="Times New Roman"/>
                <w:b/>
                <w:bCs/>
                <w:i/>
                <w:sz w:val="24"/>
                <w:szCs w:val="24"/>
                <w:lang w:val="uk-UA"/>
              </w:rPr>
              <w:t xml:space="preserve">, </w:t>
            </w:r>
            <w:r w:rsidR="000A7F30" w:rsidRPr="000A7F30">
              <w:rPr>
                <w:rFonts w:ascii="Times New Roman" w:hAnsi="Times New Roman"/>
                <w:b/>
                <w:i/>
                <w:sz w:val="24"/>
                <w:szCs w:val="24"/>
                <w:lang w:val="uk-UA"/>
              </w:rPr>
              <w:t xml:space="preserve">03220000-9 – </w:t>
            </w:r>
            <w:r w:rsidR="000A7F30" w:rsidRPr="000A7F30">
              <w:rPr>
                <w:rFonts w:ascii="Times New Roman" w:hAnsi="Times New Roman"/>
                <w:b/>
                <w:bCs/>
                <w:i/>
                <w:sz w:val="24"/>
                <w:szCs w:val="24"/>
                <w:lang w:val="uk-UA"/>
              </w:rPr>
              <w:t>Овочі, фрукти та горіхи</w:t>
            </w:r>
            <w:r w:rsidR="000A7F30">
              <w:rPr>
                <w:rFonts w:ascii="Times New Roman" w:hAnsi="Times New Roman"/>
                <w:b/>
                <w:bCs/>
                <w:i/>
                <w:sz w:val="24"/>
                <w:szCs w:val="24"/>
                <w:lang w:val="uk-UA"/>
              </w:rPr>
              <w:t xml:space="preserve"> </w:t>
            </w:r>
            <w:r w:rsidR="000A7F30" w:rsidRPr="000A7F30">
              <w:rPr>
                <w:rFonts w:ascii="Times New Roman" w:eastAsia="Times New Roman" w:hAnsi="Times New Roman"/>
                <w:b/>
                <w:i/>
                <w:color w:val="000000"/>
                <w:sz w:val="24"/>
                <w:szCs w:val="24"/>
                <w:lang w:val="uk-UA"/>
              </w:rPr>
              <w:t>за ДК 021:2015 Єдин</w:t>
            </w:r>
            <w:r w:rsidR="000A7F30" w:rsidRPr="000A7F30">
              <w:rPr>
                <w:rFonts w:ascii="Times New Roman" w:eastAsia="Times New Roman" w:hAnsi="Times New Roman"/>
                <w:b/>
                <w:i/>
                <w:sz w:val="24"/>
                <w:szCs w:val="24"/>
                <w:lang w:val="uk-UA"/>
              </w:rPr>
              <w:t>ого</w:t>
            </w:r>
            <w:r w:rsidR="000A7F30" w:rsidRPr="000A7F30">
              <w:rPr>
                <w:rFonts w:ascii="Times New Roman" w:eastAsia="Times New Roman" w:hAnsi="Times New Roman"/>
                <w:b/>
                <w:i/>
                <w:color w:val="000000"/>
                <w:sz w:val="24"/>
                <w:szCs w:val="24"/>
                <w:lang w:val="uk-UA"/>
              </w:rPr>
              <w:t xml:space="preserve"> закупівельн</w:t>
            </w:r>
            <w:r w:rsidR="000A7F30" w:rsidRPr="000A7F30">
              <w:rPr>
                <w:rFonts w:ascii="Times New Roman" w:eastAsia="Times New Roman" w:hAnsi="Times New Roman"/>
                <w:b/>
                <w:i/>
                <w:sz w:val="24"/>
                <w:szCs w:val="24"/>
                <w:lang w:val="uk-UA"/>
              </w:rPr>
              <w:t>ого</w:t>
            </w:r>
            <w:r w:rsidR="000A7F30" w:rsidRPr="000A7F30">
              <w:rPr>
                <w:rFonts w:ascii="Times New Roman" w:eastAsia="Times New Roman" w:hAnsi="Times New Roman"/>
                <w:b/>
                <w:i/>
                <w:color w:val="000000"/>
                <w:sz w:val="24"/>
                <w:szCs w:val="24"/>
                <w:lang w:val="uk-UA"/>
              </w:rPr>
              <w:t xml:space="preserve"> словник</w:t>
            </w:r>
            <w:r w:rsidR="000A7F30" w:rsidRPr="000A7F30">
              <w:rPr>
                <w:rFonts w:ascii="Times New Roman" w:eastAsia="Times New Roman" w:hAnsi="Times New Roman"/>
                <w:b/>
                <w:i/>
                <w:sz w:val="24"/>
                <w:szCs w:val="24"/>
                <w:lang w:val="uk-UA"/>
              </w:rPr>
              <w:t>а</w:t>
            </w:r>
          </w:p>
        </w:tc>
      </w:tr>
      <w:tr w:rsidR="009C019A" w:rsidRPr="000A74B5" w:rsidTr="00B413F2">
        <w:tc>
          <w:tcPr>
            <w:tcW w:w="300" w:type="pct"/>
            <w:shd w:val="clear" w:color="auto" w:fill="FFFFFF"/>
            <w:hideMark/>
          </w:tcPr>
          <w:p w:rsidR="009C019A" w:rsidRPr="00B413F2" w:rsidRDefault="009C019A" w:rsidP="00AD345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C019A" w:rsidRPr="00B413F2" w:rsidRDefault="009C019A" w:rsidP="00B14DC1">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9C019A" w:rsidRDefault="009C019A" w:rsidP="00AD345C">
            <w:pPr>
              <w:spacing w:after="0" w:line="240" w:lineRule="auto"/>
              <w:jc w:val="both"/>
              <w:rPr>
                <w:rFonts w:ascii="Times New Roman" w:eastAsia="Times New Roman" w:hAnsi="Times New Roman"/>
                <w:sz w:val="24"/>
                <w:szCs w:val="24"/>
                <w:lang w:val="uk-UA"/>
              </w:rPr>
            </w:pPr>
            <w:r w:rsidRPr="00B376A6">
              <w:rPr>
                <w:rFonts w:ascii="Times New Roman" w:eastAsia="Times New Roman" w:hAnsi="Times New Roman"/>
                <w:sz w:val="24"/>
                <w:szCs w:val="24"/>
                <w:lang w:val="uk-UA"/>
              </w:rPr>
              <w:lastRenderedPageBreak/>
              <w:t>Окремих частин предмета закупівлі</w:t>
            </w:r>
            <w:r w:rsidRPr="00B376A6">
              <w:rPr>
                <w:rFonts w:ascii="Times New Roman" w:eastAsia="Times New Roman" w:hAnsi="Times New Roman"/>
                <w:sz w:val="24"/>
                <w:szCs w:val="24"/>
              </w:rPr>
              <w:t xml:space="preserve"> (</w:t>
            </w:r>
            <w:r w:rsidRPr="00B376A6">
              <w:rPr>
                <w:rFonts w:ascii="Times New Roman" w:eastAsia="Times New Roman" w:hAnsi="Times New Roman"/>
                <w:sz w:val="24"/>
                <w:szCs w:val="24"/>
                <w:lang w:val="uk-UA"/>
              </w:rPr>
              <w:t>лотів</w:t>
            </w:r>
            <w:r w:rsidRPr="00B376A6">
              <w:rPr>
                <w:rFonts w:ascii="Times New Roman" w:eastAsia="Times New Roman" w:hAnsi="Times New Roman"/>
                <w:sz w:val="24"/>
                <w:szCs w:val="24"/>
              </w:rPr>
              <w:t>)</w:t>
            </w:r>
            <w:r w:rsidRPr="00B376A6">
              <w:rPr>
                <w:rFonts w:ascii="Times New Roman" w:eastAsia="Times New Roman" w:hAnsi="Times New Roman"/>
                <w:sz w:val="24"/>
                <w:szCs w:val="24"/>
                <w:lang w:val="uk-UA"/>
              </w:rPr>
              <w:t xml:space="preserve"> не визначено. Тендерна пропозиція подається щодо предмета закупівлі вцілому.</w:t>
            </w:r>
          </w:p>
          <w:p w:rsidR="00542009" w:rsidRDefault="00542009" w:rsidP="00AD345C">
            <w:pPr>
              <w:spacing w:after="0" w:line="240" w:lineRule="auto"/>
              <w:jc w:val="both"/>
              <w:rPr>
                <w:rFonts w:ascii="Times New Roman" w:eastAsia="Times New Roman" w:hAnsi="Times New Roman"/>
                <w:sz w:val="24"/>
                <w:szCs w:val="24"/>
                <w:lang w:val="uk-UA"/>
              </w:rPr>
            </w:pPr>
          </w:p>
          <w:p w:rsidR="00542009" w:rsidRPr="00B413F2" w:rsidRDefault="00542009" w:rsidP="00AD345C">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AD345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AD345C">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1C7395" w:rsidRPr="001C7395" w:rsidRDefault="00AD345C" w:rsidP="001C7395">
            <w:pPr>
              <w:spacing w:after="0" w:line="240" w:lineRule="auto"/>
              <w:jc w:val="both"/>
              <w:rPr>
                <w:rFonts w:ascii="Times New Roman" w:hAnsi="Times New Roman"/>
                <w:color w:val="000000"/>
                <w:sz w:val="24"/>
                <w:szCs w:val="24"/>
                <w:lang w:val="uk-UA"/>
              </w:rPr>
            </w:pPr>
            <w:r w:rsidRPr="00AD345C">
              <w:rPr>
                <w:rFonts w:ascii="Times New Roman" w:hAnsi="Times New Roman"/>
                <w:b/>
                <w:color w:val="000000"/>
                <w:sz w:val="24"/>
                <w:szCs w:val="24"/>
                <w:u w:val="single"/>
                <w:lang w:val="uk-UA"/>
              </w:rPr>
              <w:t>Місце поставки:</w:t>
            </w:r>
            <w:r w:rsidR="00C94C48">
              <w:rPr>
                <w:rFonts w:ascii="Times New Roman" w:hAnsi="Times New Roman"/>
                <w:b/>
                <w:color w:val="000000"/>
                <w:sz w:val="24"/>
                <w:szCs w:val="24"/>
                <w:u w:val="single"/>
                <w:lang w:val="uk-UA"/>
              </w:rPr>
              <w:t xml:space="preserve"> </w:t>
            </w:r>
            <w:r w:rsidR="00CE5F0B" w:rsidRPr="00CE5F0B">
              <w:rPr>
                <w:rFonts w:ascii="Times New Roman" w:hAnsi="Times New Roman"/>
                <w:color w:val="000000"/>
                <w:sz w:val="24"/>
                <w:szCs w:val="24"/>
              </w:rPr>
              <w:t xml:space="preserve">вулиця Леоніда Бикова, </w:t>
            </w:r>
            <w:r w:rsidR="00CE5F0B">
              <w:rPr>
                <w:rFonts w:ascii="Times New Roman" w:hAnsi="Times New Roman"/>
                <w:color w:val="000000"/>
                <w:sz w:val="24"/>
                <w:szCs w:val="24"/>
              </w:rPr>
              <w:t>9, місто Суми, Сумська область</w:t>
            </w:r>
            <w:r w:rsidR="001C7395">
              <w:rPr>
                <w:rFonts w:ascii="Times New Roman" w:hAnsi="Times New Roman"/>
                <w:color w:val="000000"/>
                <w:sz w:val="24"/>
                <w:szCs w:val="24"/>
                <w:lang w:val="uk-UA"/>
              </w:rPr>
              <w:t>.</w:t>
            </w:r>
          </w:p>
          <w:p w:rsidR="001C7395" w:rsidRPr="001C7395" w:rsidRDefault="001C7395" w:rsidP="001C7395">
            <w:pPr>
              <w:spacing w:after="0" w:line="240" w:lineRule="auto"/>
              <w:jc w:val="both"/>
              <w:rPr>
                <w:rFonts w:ascii="Times New Roman" w:hAnsi="Times New Roman"/>
                <w:color w:val="000000"/>
                <w:sz w:val="24"/>
                <w:szCs w:val="24"/>
                <w:lang w:val="uk-UA"/>
              </w:rPr>
            </w:pPr>
            <w:r w:rsidRPr="001C7395">
              <w:rPr>
                <w:rFonts w:ascii="Times New Roman" w:eastAsia="Times New Roman" w:hAnsi="Times New Roman"/>
                <w:color w:val="222222"/>
                <w:sz w:val="24"/>
                <w:szCs w:val="24"/>
                <w:lang w:val="uk-UA"/>
              </w:rPr>
              <w:t>Необхідний інтервал поставок та кількість таких поставок: регулярно 2 рази на тиждень або в залежності від потреб Покупця. Поставку Товару Постачальник здійснює протягом дії Договору на підставі заявок Покупця. В залежності від потреб Покупця партія Товару може складати від 1 кг.</w:t>
            </w:r>
          </w:p>
          <w:p w:rsidR="00AD345C" w:rsidRDefault="00AD345C" w:rsidP="00AD345C">
            <w:pPr>
              <w:spacing w:after="0" w:line="240" w:lineRule="auto"/>
              <w:rPr>
                <w:rFonts w:ascii="Times New Roman" w:eastAsia="Times New Roman" w:hAnsi="Times New Roman"/>
                <w:sz w:val="24"/>
                <w:szCs w:val="24"/>
                <w:highlight w:val="yellow"/>
                <w:lang w:val="uk-UA" w:eastAsia="ru-RU"/>
              </w:rPr>
            </w:pPr>
          </w:p>
          <w:p w:rsidR="003E1CA4" w:rsidRPr="00FA7D34" w:rsidRDefault="00B413F2" w:rsidP="00FA7D34">
            <w:pPr>
              <w:shd w:val="clear" w:color="auto" w:fill="FFFFFF"/>
              <w:spacing w:after="0" w:line="240" w:lineRule="auto"/>
              <w:jc w:val="both"/>
              <w:rPr>
                <w:rFonts w:ascii="Times New Roman" w:hAnsi="Times New Roman"/>
                <w:b/>
                <w:bCs/>
                <w:i/>
                <w:sz w:val="24"/>
                <w:szCs w:val="24"/>
                <w:lang w:val="uk-UA"/>
              </w:rPr>
            </w:pPr>
            <w:r w:rsidRPr="00A2593A">
              <w:rPr>
                <w:rFonts w:ascii="Times New Roman" w:eastAsia="Times New Roman" w:hAnsi="Times New Roman"/>
                <w:b/>
                <w:sz w:val="24"/>
                <w:szCs w:val="24"/>
                <w:u w:val="single"/>
                <w:lang w:val="uk-UA" w:eastAsia="ru-RU"/>
              </w:rPr>
              <w:t>Кількість товару</w:t>
            </w:r>
            <w:r w:rsidRPr="00A2593A">
              <w:rPr>
                <w:rFonts w:ascii="Times New Roman" w:eastAsia="Times New Roman" w:hAnsi="Times New Roman"/>
                <w:sz w:val="24"/>
                <w:szCs w:val="24"/>
                <w:lang w:val="uk-UA" w:eastAsia="ru-RU"/>
              </w:rPr>
              <w:t>:</w:t>
            </w:r>
            <w:r w:rsidR="00C94C48">
              <w:rPr>
                <w:rFonts w:ascii="Times New Roman" w:eastAsia="Times New Roman" w:hAnsi="Times New Roman"/>
                <w:sz w:val="24"/>
                <w:szCs w:val="24"/>
                <w:lang w:val="uk-UA" w:eastAsia="ru-RU"/>
              </w:rPr>
              <w:t xml:space="preserve"> </w:t>
            </w:r>
            <w:r w:rsidR="001C7395">
              <w:rPr>
                <w:rFonts w:ascii="Times New Roman" w:eastAsia="Times New Roman" w:hAnsi="Times New Roman"/>
                <w:sz w:val="24"/>
                <w:szCs w:val="24"/>
                <w:lang w:val="uk-UA" w:eastAsia="ru-RU"/>
              </w:rPr>
              <w:t>Кабачки свіжі</w:t>
            </w:r>
            <w:r w:rsidR="00C94C48">
              <w:rPr>
                <w:rFonts w:ascii="Times New Roman" w:hAnsi="Times New Roman"/>
                <w:bCs/>
                <w:sz w:val="24"/>
                <w:szCs w:val="24"/>
                <w:lang w:val="uk-UA"/>
              </w:rPr>
              <w:t xml:space="preserve"> </w:t>
            </w:r>
            <w:r w:rsidR="00FA7D34">
              <w:rPr>
                <w:rFonts w:ascii="Times New Roman" w:hAnsi="Times New Roman"/>
                <w:sz w:val="24"/>
                <w:szCs w:val="24"/>
                <w:lang w:val="uk-UA"/>
              </w:rPr>
              <w:t xml:space="preserve">– </w:t>
            </w:r>
            <w:r w:rsidR="000A7F30">
              <w:rPr>
                <w:rFonts w:ascii="Times New Roman" w:hAnsi="Times New Roman"/>
                <w:sz w:val="24"/>
                <w:szCs w:val="24"/>
                <w:lang w:val="uk-UA"/>
              </w:rPr>
              <w:t>3</w:t>
            </w:r>
            <w:r w:rsidR="001C7395">
              <w:rPr>
                <w:rFonts w:ascii="Times New Roman" w:hAnsi="Times New Roman"/>
                <w:sz w:val="24"/>
                <w:szCs w:val="24"/>
                <w:lang w:val="uk-UA"/>
              </w:rPr>
              <w:t>0</w:t>
            </w:r>
            <w:r w:rsidR="004B3837">
              <w:rPr>
                <w:rFonts w:ascii="Times New Roman" w:hAnsi="Times New Roman"/>
                <w:sz w:val="24"/>
                <w:szCs w:val="24"/>
                <w:lang w:val="uk-UA"/>
              </w:rPr>
              <w:t xml:space="preserve"> кг</w:t>
            </w:r>
            <w:r w:rsidR="001C7395">
              <w:rPr>
                <w:rFonts w:ascii="Times New Roman" w:hAnsi="Times New Roman"/>
                <w:sz w:val="24"/>
                <w:szCs w:val="24"/>
                <w:lang w:val="uk-UA"/>
              </w:rPr>
              <w:t xml:space="preserve">, </w:t>
            </w:r>
            <w:r w:rsidR="000A7F30">
              <w:rPr>
                <w:rFonts w:ascii="Times New Roman" w:hAnsi="Times New Roman"/>
                <w:sz w:val="24"/>
                <w:szCs w:val="24"/>
                <w:lang w:val="uk-UA"/>
              </w:rPr>
              <w:t>капуста</w:t>
            </w:r>
            <w:r w:rsidR="001C7395">
              <w:rPr>
                <w:rFonts w:ascii="Times New Roman" w:hAnsi="Times New Roman"/>
                <w:sz w:val="24"/>
                <w:szCs w:val="24"/>
                <w:lang w:val="uk-UA"/>
              </w:rPr>
              <w:t xml:space="preserve"> білоголова свіжа – 70 кг, огірки свіжі</w:t>
            </w:r>
            <w:r w:rsidR="000A7F30">
              <w:rPr>
                <w:rFonts w:ascii="Times New Roman" w:hAnsi="Times New Roman"/>
                <w:sz w:val="24"/>
                <w:szCs w:val="24"/>
                <w:lang w:val="uk-UA"/>
              </w:rPr>
              <w:t xml:space="preserve"> </w:t>
            </w:r>
            <w:r w:rsidR="001C7395">
              <w:rPr>
                <w:rFonts w:ascii="Times New Roman" w:hAnsi="Times New Roman"/>
                <w:sz w:val="24"/>
                <w:szCs w:val="24"/>
                <w:lang w:val="uk-UA"/>
              </w:rPr>
              <w:t>тепличні – 30 кг, огірки свіжі польові – 100 кг, помідори (томати) свіжі</w:t>
            </w:r>
            <w:r w:rsidR="000A7F30">
              <w:rPr>
                <w:rFonts w:ascii="Times New Roman" w:hAnsi="Times New Roman"/>
                <w:sz w:val="24"/>
                <w:szCs w:val="24"/>
                <w:lang w:val="uk-UA"/>
              </w:rPr>
              <w:t xml:space="preserve"> </w:t>
            </w:r>
            <w:r w:rsidR="001C7395">
              <w:rPr>
                <w:rFonts w:ascii="Times New Roman" w:hAnsi="Times New Roman"/>
                <w:sz w:val="24"/>
                <w:szCs w:val="24"/>
                <w:lang w:val="uk-UA"/>
              </w:rPr>
              <w:t>тепличні – 30 кг, помідори (томати) польові – 5</w:t>
            </w:r>
            <w:r w:rsidR="004B3837">
              <w:rPr>
                <w:rFonts w:ascii="Times New Roman" w:hAnsi="Times New Roman"/>
                <w:sz w:val="24"/>
                <w:szCs w:val="24"/>
                <w:lang w:val="uk-UA"/>
              </w:rPr>
              <w:t>0 кг</w:t>
            </w:r>
            <w:r w:rsidR="000A7F30">
              <w:rPr>
                <w:rFonts w:ascii="Times New Roman" w:hAnsi="Times New Roman"/>
                <w:sz w:val="24"/>
                <w:szCs w:val="24"/>
                <w:lang w:val="uk-UA"/>
              </w:rPr>
              <w:t>.</w:t>
            </w:r>
          </w:p>
          <w:p w:rsidR="00E449CC" w:rsidRPr="00B413F2" w:rsidRDefault="00E449CC" w:rsidP="00AD345C">
            <w:pPr>
              <w:spacing w:after="0" w:line="240" w:lineRule="auto"/>
              <w:jc w:val="both"/>
              <w:rPr>
                <w:rFonts w:ascii="Times New Roman" w:eastAsia="Times New Roman" w:hAnsi="Times New Roman"/>
                <w:sz w:val="24"/>
                <w:szCs w:val="24"/>
                <w:lang w:val="uk-UA" w:eastAsia="ru-RU"/>
              </w:rPr>
            </w:pPr>
            <w:r w:rsidRPr="00E8171A">
              <w:rPr>
                <w:rFonts w:ascii="Times New Roman" w:hAnsi="Times New Roman"/>
                <w:color w:val="00000A"/>
                <w:kern w:val="2"/>
                <w:position w:val="6"/>
                <w:sz w:val="24"/>
                <w:szCs w:val="24"/>
                <w:lang w:val="uk-UA" w:eastAsia="ar-SA"/>
              </w:rPr>
              <w:t>Розрахунки  здійснюються шляхом безготівкового банківського переказу коштів на розрахунковий рахунок Постачальника з відстрочкою платежу до 30 календарних днів з дня поставки Товару за цінами вказаними в видаткових накладних.</w:t>
            </w:r>
          </w:p>
        </w:tc>
      </w:tr>
      <w:tr w:rsidR="00B413F2" w:rsidRPr="000A74B5" w:rsidTr="00B413F2">
        <w:tc>
          <w:tcPr>
            <w:tcW w:w="300" w:type="pct"/>
            <w:shd w:val="clear" w:color="auto" w:fill="FFFFFF"/>
            <w:hideMark/>
          </w:tcPr>
          <w:p w:rsidR="00B413F2" w:rsidRPr="00B413F2" w:rsidRDefault="00B413F2" w:rsidP="00AD345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AD345C">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AD345C" w:rsidRDefault="0092426C" w:rsidP="00AD345C">
            <w:pPr>
              <w:spacing w:after="0" w:line="240" w:lineRule="auto"/>
              <w:rPr>
                <w:rFonts w:ascii="Times New Roman" w:eastAsia="Times New Roman" w:hAnsi="Times New Roman"/>
                <w:b/>
                <w:i/>
                <w:sz w:val="24"/>
                <w:szCs w:val="24"/>
                <w:lang w:val="uk-UA" w:eastAsia="ru-RU"/>
              </w:rPr>
            </w:pPr>
            <w:r w:rsidRPr="00AD345C">
              <w:rPr>
                <w:rFonts w:ascii="Times New Roman" w:eastAsia="Times New Roman" w:hAnsi="Times New Roman"/>
                <w:b/>
                <w:i/>
                <w:sz w:val="24"/>
                <w:szCs w:val="24"/>
                <w:lang w:val="uk-UA" w:eastAsia="ru-RU"/>
              </w:rPr>
              <w:t>Протягом 2024 року</w:t>
            </w:r>
            <w:r w:rsidR="009C019A" w:rsidRPr="00AD345C">
              <w:rPr>
                <w:rFonts w:ascii="Times New Roman" w:eastAsia="Times New Roman" w:hAnsi="Times New Roman"/>
                <w:b/>
                <w:i/>
                <w:sz w:val="24"/>
                <w:szCs w:val="24"/>
                <w:lang w:val="uk-UA" w:eastAsia="ru-RU"/>
              </w:rPr>
              <w:t xml:space="preserve"> по </w:t>
            </w:r>
            <w:r w:rsidR="00B413F2" w:rsidRPr="00AD345C">
              <w:rPr>
                <w:rFonts w:ascii="Times New Roman" w:eastAsia="Times New Roman" w:hAnsi="Times New Roman"/>
                <w:b/>
                <w:i/>
                <w:iCs/>
                <w:sz w:val="24"/>
                <w:szCs w:val="24"/>
                <w:lang w:val="uk-UA" w:eastAsia="ru-RU"/>
              </w:rPr>
              <w:t>31.12.202</w:t>
            </w:r>
            <w:r w:rsidR="009C019A" w:rsidRPr="00AD345C">
              <w:rPr>
                <w:rFonts w:ascii="Times New Roman" w:eastAsia="Times New Roman" w:hAnsi="Times New Roman"/>
                <w:b/>
                <w:i/>
                <w:iCs/>
                <w:sz w:val="24"/>
                <w:szCs w:val="24"/>
                <w:lang w:val="uk-UA" w:eastAsia="ru-RU"/>
              </w:rPr>
              <w:t>4 року включно.</w:t>
            </w:r>
          </w:p>
        </w:tc>
      </w:tr>
      <w:tr w:rsidR="00B413F2" w:rsidRPr="00687FA2" w:rsidTr="00B413F2">
        <w:tc>
          <w:tcPr>
            <w:tcW w:w="300" w:type="pct"/>
            <w:shd w:val="clear" w:color="auto" w:fill="FFFFFF"/>
            <w:hideMark/>
          </w:tcPr>
          <w:p w:rsidR="00B413F2" w:rsidRPr="00AD345C" w:rsidRDefault="00B413F2" w:rsidP="00AD345C">
            <w:pPr>
              <w:spacing w:after="0" w:line="240" w:lineRule="auto"/>
              <w:jc w:val="center"/>
              <w:rPr>
                <w:rFonts w:ascii="Times New Roman" w:eastAsia="Times New Roman" w:hAnsi="Times New Roman"/>
                <w:b/>
                <w:sz w:val="24"/>
                <w:szCs w:val="24"/>
                <w:lang w:val="uk-UA" w:eastAsia="ru-RU"/>
              </w:rPr>
            </w:pPr>
            <w:r w:rsidRPr="00AD345C">
              <w:rPr>
                <w:rFonts w:ascii="Times New Roman" w:eastAsia="Times New Roman" w:hAnsi="Times New Roman"/>
                <w:b/>
                <w:sz w:val="24"/>
                <w:szCs w:val="24"/>
                <w:lang w:val="uk-UA" w:eastAsia="ru-RU"/>
              </w:rPr>
              <w:t>5</w:t>
            </w:r>
          </w:p>
        </w:tc>
        <w:tc>
          <w:tcPr>
            <w:tcW w:w="1550" w:type="pct"/>
            <w:shd w:val="clear" w:color="auto" w:fill="FFFFFF"/>
            <w:hideMark/>
          </w:tcPr>
          <w:p w:rsidR="00B413F2" w:rsidRPr="00AD345C" w:rsidRDefault="00B413F2" w:rsidP="00B14DC1">
            <w:pPr>
              <w:spacing w:after="0" w:line="240" w:lineRule="auto"/>
              <w:jc w:val="both"/>
              <w:rPr>
                <w:rFonts w:ascii="Times New Roman" w:eastAsia="Times New Roman" w:hAnsi="Times New Roman"/>
                <w:b/>
                <w:sz w:val="24"/>
                <w:szCs w:val="24"/>
                <w:lang w:val="uk-UA" w:eastAsia="ru-RU"/>
              </w:rPr>
            </w:pPr>
            <w:r w:rsidRPr="00AD345C">
              <w:rPr>
                <w:rFonts w:ascii="Times New Roman" w:eastAsia="Times New Roman" w:hAnsi="Times New Roman"/>
                <w:b/>
                <w:sz w:val="24"/>
                <w:szCs w:val="24"/>
                <w:lang w:val="uk-UA" w:eastAsia="ru-RU"/>
              </w:rPr>
              <w:t>Недискримінація учасників</w:t>
            </w:r>
          </w:p>
        </w:tc>
        <w:tc>
          <w:tcPr>
            <w:tcW w:w="3150" w:type="pct"/>
            <w:shd w:val="clear" w:color="auto" w:fill="FFFFFF"/>
            <w:hideMark/>
          </w:tcPr>
          <w:p w:rsidR="0092426C" w:rsidRPr="00DA7ABC" w:rsidRDefault="0092426C" w:rsidP="00AD345C">
            <w:pPr>
              <w:widowControl w:val="0"/>
              <w:spacing w:after="0" w:line="240" w:lineRule="auto"/>
              <w:contextualSpacing/>
              <w:jc w:val="both"/>
              <w:rPr>
                <w:rFonts w:ascii="Times New Roman" w:eastAsia="Times New Roman" w:hAnsi="Times New Roman"/>
                <w:sz w:val="24"/>
                <w:szCs w:val="24"/>
                <w:lang w:val="uk-UA" w:eastAsia="uk-UA"/>
              </w:rPr>
            </w:pPr>
            <w:r w:rsidRPr="00DA7ABC">
              <w:rPr>
                <w:rFonts w:ascii="Times New Roman" w:eastAsia="Times New Roman" w:hAnsi="Times New Roman"/>
                <w:color w:val="000000"/>
                <w:sz w:val="24"/>
                <w:szCs w:val="24"/>
                <w:lang w:val="uk-UA" w:eastAsia="ru-RU"/>
              </w:rPr>
              <w:t xml:space="preserve">5.1. </w:t>
            </w:r>
            <w:r w:rsidRPr="00DA7ABC">
              <w:rPr>
                <w:rFonts w:ascii="Times New Roman" w:eastAsia="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заінтересовані особи.</w:t>
            </w:r>
          </w:p>
          <w:p w:rsidR="0092426C" w:rsidRPr="00DA7ABC" w:rsidRDefault="0092426C" w:rsidP="00AD345C">
            <w:pPr>
              <w:widowControl w:val="0"/>
              <w:spacing w:after="0" w:line="240" w:lineRule="auto"/>
              <w:contextualSpacing/>
              <w:jc w:val="both"/>
              <w:rPr>
                <w:rFonts w:ascii="Times New Roman" w:eastAsia="Times New Roman" w:hAnsi="Times New Roman"/>
                <w:sz w:val="24"/>
                <w:szCs w:val="24"/>
                <w:lang w:val="uk-UA" w:eastAsia="uk-UA"/>
              </w:rPr>
            </w:pPr>
            <w:r w:rsidRPr="00DA7ABC">
              <w:rPr>
                <w:rFonts w:ascii="Times New Roman" w:eastAsia="Times New Roman" w:hAnsi="Times New Roman"/>
                <w:sz w:val="24"/>
                <w:szCs w:val="24"/>
                <w:lang w:val="uk-UA" w:eastAsia="uk-UA"/>
              </w:rPr>
              <w:t>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w:t>
            </w:r>
            <w:r w:rsidR="003546E0">
              <w:rPr>
                <w:rFonts w:ascii="Times New Roman" w:eastAsia="Times New Roman" w:hAnsi="Times New Roman"/>
                <w:sz w:val="24"/>
                <w:szCs w:val="24"/>
                <w:lang w:val="uk-UA" w:eastAsia="uk-UA"/>
              </w:rPr>
              <w:t>/Ісламської Республіки Іран</w:t>
            </w:r>
            <w:r w:rsidRPr="00DA7ABC">
              <w:rPr>
                <w:rFonts w:ascii="Times New Roman" w:eastAsia="Times New Roman" w:hAnsi="Times New Roman"/>
                <w:sz w:val="24"/>
                <w:szCs w:val="24"/>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546E0">
              <w:rPr>
                <w:rFonts w:ascii="Times New Roman" w:eastAsia="Times New Roman" w:hAnsi="Times New Roman"/>
                <w:sz w:val="24"/>
                <w:szCs w:val="24"/>
                <w:lang w:val="uk-UA" w:eastAsia="uk-UA"/>
              </w:rPr>
              <w:t>/Ісламської Республіки Іран</w:t>
            </w:r>
            <w:r w:rsidRPr="00DA7ABC">
              <w:rPr>
                <w:rFonts w:ascii="Times New Roman" w:eastAsia="Times New Roman" w:hAnsi="Times New Roman"/>
                <w:sz w:val="24"/>
                <w:szCs w:val="24"/>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4447E">
              <w:rPr>
                <w:rFonts w:ascii="Times New Roman" w:eastAsia="Times New Roman" w:hAnsi="Times New Roman"/>
                <w:sz w:val="24"/>
                <w:szCs w:val="24"/>
                <w:lang w:val="uk-UA" w:eastAsia="uk-UA"/>
              </w:rPr>
              <w:t>/Ісламської Республіки Іран</w:t>
            </w:r>
            <w:r w:rsidRPr="00DA7ABC">
              <w:rPr>
                <w:rFonts w:ascii="Times New Roman" w:eastAsia="Times New Roman" w:hAnsi="Times New Roman"/>
                <w:sz w:val="24"/>
                <w:szCs w:val="24"/>
                <w:lang w:val="uk-UA" w:eastAsia="uk-UA"/>
              </w:rPr>
              <w:t>, громадянин Російської Федерації/Республіки Білорусь</w:t>
            </w:r>
            <w:r w:rsidR="00F4447E">
              <w:rPr>
                <w:rFonts w:ascii="Times New Roman" w:eastAsia="Times New Roman" w:hAnsi="Times New Roman"/>
                <w:sz w:val="24"/>
                <w:szCs w:val="24"/>
                <w:lang w:val="uk-UA" w:eastAsia="uk-UA"/>
              </w:rPr>
              <w:t>/Ісламської Республіки Іран</w:t>
            </w:r>
            <w:r w:rsidRPr="00DA7ABC">
              <w:rPr>
                <w:rFonts w:ascii="Times New Roman" w:eastAsia="Times New Roman" w:hAnsi="Times New Roman"/>
                <w:sz w:val="24"/>
                <w:szCs w:val="24"/>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4447E">
              <w:rPr>
                <w:rFonts w:ascii="Times New Roman" w:eastAsia="Times New Roman" w:hAnsi="Times New Roman"/>
                <w:sz w:val="24"/>
                <w:szCs w:val="24"/>
                <w:lang w:val="uk-UA" w:eastAsia="uk-UA"/>
              </w:rPr>
              <w:t>/Ісламської Республіки Іран</w:t>
            </w:r>
            <w:r w:rsidRPr="00DA7ABC">
              <w:rPr>
                <w:rFonts w:ascii="Times New Roman" w:eastAsia="Times New Roman" w:hAnsi="Times New Roman"/>
                <w:sz w:val="24"/>
                <w:szCs w:val="24"/>
                <w:lang w:val="uk-UA" w:eastAsia="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413F2" w:rsidRPr="00B413F2" w:rsidRDefault="0092426C" w:rsidP="00AD345C">
            <w:pPr>
              <w:spacing w:after="0" w:line="240" w:lineRule="auto"/>
              <w:jc w:val="both"/>
              <w:rPr>
                <w:rFonts w:ascii="Times New Roman" w:eastAsia="Times New Roman" w:hAnsi="Times New Roman"/>
                <w:sz w:val="24"/>
                <w:szCs w:val="24"/>
                <w:lang w:val="uk-UA" w:eastAsia="ru-RU"/>
              </w:rPr>
            </w:pPr>
            <w:r w:rsidRPr="00DA7ABC">
              <w:rPr>
                <w:rFonts w:ascii="Times New Roman" w:eastAsia="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w:t>
            </w:r>
            <w:r w:rsidR="00F4447E">
              <w:rPr>
                <w:rFonts w:ascii="Times New Roman" w:eastAsia="Times New Roman" w:hAnsi="Times New Roman"/>
                <w:sz w:val="24"/>
                <w:szCs w:val="24"/>
                <w:lang w:val="uk-UA" w:eastAsia="uk-UA"/>
              </w:rPr>
              <w:t>/Ісламської Республіки Іран</w:t>
            </w:r>
            <w:r w:rsidRPr="00DA7ABC">
              <w:rPr>
                <w:rFonts w:ascii="Times New Roman" w:eastAsia="Times New Roman" w:hAnsi="Times New Roman"/>
                <w:sz w:val="24"/>
                <w:szCs w:val="24"/>
                <w:lang w:val="uk-UA" w:eastAsia="uk-UA"/>
              </w:rPr>
              <w:t>, за винятком товарів</w:t>
            </w:r>
            <w:r w:rsidR="00F4447E">
              <w:rPr>
                <w:rFonts w:ascii="Times New Roman" w:eastAsia="Times New Roman" w:hAnsi="Times New Roman"/>
                <w:sz w:val="24"/>
                <w:szCs w:val="24"/>
                <w:lang w:val="uk-UA" w:eastAsia="uk-UA"/>
              </w:rPr>
              <w:t xml:space="preserve"> походженням </w:t>
            </w:r>
            <w:r w:rsidR="00F4447E" w:rsidRPr="00DA7ABC">
              <w:rPr>
                <w:rFonts w:ascii="Times New Roman" w:eastAsia="Times New Roman" w:hAnsi="Times New Roman"/>
                <w:sz w:val="24"/>
                <w:szCs w:val="24"/>
                <w:lang w:val="uk-UA" w:eastAsia="uk-UA"/>
              </w:rPr>
              <w:t>з Російської Федерації/Республіки Білорусь</w:t>
            </w:r>
            <w:r w:rsidRPr="00DA7ABC">
              <w:rPr>
                <w:rFonts w:ascii="Times New Roman" w:eastAsia="Times New Roman" w:hAnsi="Times New Roman"/>
                <w:sz w:val="24"/>
                <w:szCs w:val="24"/>
                <w:lang w:val="uk-UA" w:eastAsia="uk-UA"/>
              </w:rPr>
              <w:t>, необхідних для ремонту та обслуговування товарів, придбаних до набрання чинності цією постановою.</w:t>
            </w:r>
          </w:p>
        </w:tc>
      </w:tr>
      <w:tr w:rsidR="00B413F2" w:rsidRPr="000A74B5" w:rsidTr="00B413F2">
        <w:tc>
          <w:tcPr>
            <w:tcW w:w="300" w:type="pct"/>
            <w:shd w:val="clear" w:color="auto" w:fill="FFFFFF"/>
            <w:hideMark/>
          </w:tcPr>
          <w:p w:rsidR="00B413F2" w:rsidRPr="00B14DC1" w:rsidRDefault="00B413F2" w:rsidP="00B14DC1">
            <w:pPr>
              <w:spacing w:after="0" w:line="240" w:lineRule="auto"/>
              <w:jc w:val="center"/>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lastRenderedPageBreak/>
              <w:t>6</w:t>
            </w:r>
          </w:p>
        </w:tc>
        <w:tc>
          <w:tcPr>
            <w:tcW w:w="1550" w:type="pct"/>
            <w:shd w:val="clear" w:color="auto" w:fill="FFFFFF"/>
            <w:hideMark/>
          </w:tcPr>
          <w:p w:rsidR="00B413F2" w:rsidRPr="00B14DC1" w:rsidRDefault="00B413F2" w:rsidP="00B14DC1">
            <w:pPr>
              <w:spacing w:after="0" w:line="240" w:lineRule="auto"/>
              <w:jc w:val="both"/>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 xml:space="preserve">Інформація про валюту, </w:t>
            </w:r>
            <w:r w:rsidR="006D666D" w:rsidRPr="00B14DC1">
              <w:rPr>
                <w:rFonts w:ascii="Times New Roman" w:eastAsia="Times New Roman" w:hAnsi="Times New Roman"/>
                <w:b/>
                <w:sz w:val="24"/>
                <w:szCs w:val="24"/>
                <w:lang w:val="uk-UA" w:eastAsia="ru-RU"/>
              </w:rPr>
              <w:t>у якій повинна бути зазначена ціна тендерної пропозиції</w:t>
            </w:r>
          </w:p>
        </w:tc>
        <w:tc>
          <w:tcPr>
            <w:tcW w:w="3150" w:type="pct"/>
            <w:shd w:val="clear" w:color="auto" w:fill="FFFFFF"/>
            <w:hideMark/>
          </w:tcPr>
          <w:p w:rsidR="0092426C" w:rsidRPr="004D5D01" w:rsidRDefault="0092426C" w:rsidP="00B14DC1">
            <w:pPr>
              <w:spacing w:after="0" w:line="240" w:lineRule="auto"/>
              <w:ind w:left="-21" w:hanging="21"/>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6.1. </w:t>
            </w:r>
            <w:r w:rsidRPr="004D5D01">
              <w:rPr>
                <w:rFonts w:ascii="Times New Roman" w:eastAsia="Times New Roman" w:hAnsi="Times New Roman"/>
                <w:color w:val="000000"/>
                <w:sz w:val="24"/>
                <w:szCs w:val="24"/>
                <w:lang w:val="uk-UA" w:eastAsia="ru-RU"/>
              </w:rPr>
              <w:t>Валютою тендерної пропозиції є національна валюта України - гривня.</w:t>
            </w:r>
          </w:p>
          <w:p w:rsidR="00B413F2" w:rsidRPr="00B413F2" w:rsidRDefault="0092426C" w:rsidP="00B14DC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6.2. </w:t>
            </w:r>
            <w:r w:rsidRPr="0038479B">
              <w:rPr>
                <w:rFonts w:ascii="Times New Roman" w:eastAsia="Times New Roman" w:hAnsi="Times New Roman"/>
                <w:sz w:val="24"/>
                <w:szCs w:val="24"/>
                <w:lang w:val="uk-UA" w:eastAsia="ru-RU"/>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tc>
      </w:tr>
      <w:tr w:rsidR="00B413F2" w:rsidRPr="000A74B5" w:rsidTr="00B413F2">
        <w:tc>
          <w:tcPr>
            <w:tcW w:w="300" w:type="pct"/>
            <w:shd w:val="clear" w:color="auto" w:fill="FFFFFF"/>
            <w:hideMark/>
          </w:tcPr>
          <w:p w:rsidR="00B413F2" w:rsidRPr="00B14DC1" w:rsidRDefault="00B413F2" w:rsidP="006F0C39">
            <w:pPr>
              <w:spacing w:after="0" w:line="240" w:lineRule="auto"/>
              <w:jc w:val="center"/>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7</w:t>
            </w:r>
          </w:p>
        </w:tc>
        <w:tc>
          <w:tcPr>
            <w:tcW w:w="1550" w:type="pct"/>
            <w:shd w:val="clear" w:color="auto" w:fill="FFFFFF"/>
            <w:hideMark/>
          </w:tcPr>
          <w:p w:rsidR="00B413F2" w:rsidRPr="00B14DC1" w:rsidRDefault="006D666D" w:rsidP="006F0C39">
            <w:pPr>
              <w:spacing w:after="0" w:line="240" w:lineRule="auto"/>
              <w:jc w:val="both"/>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Default="00621D5A" w:rsidP="006F0C39">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6F0C39">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sidR="009C019A">
              <w:rPr>
                <w:rFonts w:ascii="Times New Roman" w:eastAsia="Times New Roman" w:hAnsi="Times New Roman"/>
                <w:sz w:val="24"/>
                <w:szCs w:val="24"/>
                <w:lang w:val="uk-UA" w:eastAsia="ru-RU"/>
              </w:rPr>
              <w:t xml:space="preserve"> (засвідчено нотаріально або легалізований у встановленому законодавством України порядком).</w:t>
            </w:r>
          </w:p>
          <w:p w:rsidR="00B413F2" w:rsidRPr="00B413F2" w:rsidRDefault="00621D5A" w:rsidP="006F0C39">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F4447E">
              <w:rPr>
                <w:rFonts w:ascii="Times New Roman" w:eastAsia="Times New Roman" w:hAnsi="Times New Roman"/>
                <w:sz w:val="24"/>
                <w:szCs w:val="24"/>
                <w:lang w:val="uk-UA" w:eastAsia="ru-RU"/>
              </w:rPr>
              <w:t xml:space="preserve"> </w:t>
            </w:r>
            <w:r w:rsidR="009C019A">
              <w:rPr>
                <w:rFonts w:ascii="Times New Roman" w:eastAsia="Times New Roman" w:hAnsi="Times New Roman"/>
                <w:sz w:val="24"/>
                <w:szCs w:val="24"/>
                <w:lang w:val="uk-UA" w:eastAsia="ru-RU"/>
              </w:rPr>
              <w:t>(засвідчено нотаріально або легалізований у встановленому законодавством України порядком).</w:t>
            </w:r>
          </w:p>
        </w:tc>
      </w:tr>
      <w:tr w:rsidR="0092426C" w:rsidRPr="00CC4F2F" w:rsidTr="00B413F2">
        <w:tc>
          <w:tcPr>
            <w:tcW w:w="300" w:type="pct"/>
            <w:shd w:val="clear" w:color="auto" w:fill="FFFFFF"/>
          </w:tcPr>
          <w:p w:rsidR="0092426C" w:rsidRPr="00B14DC1" w:rsidRDefault="0092426C" w:rsidP="00B14DC1">
            <w:pPr>
              <w:spacing w:after="0" w:line="240" w:lineRule="auto"/>
              <w:jc w:val="center"/>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8</w:t>
            </w:r>
          </w:p>
        </w:tc>
        <w:tc>
          <w:tcPr>
            <w:tcW w:w="1550" w:type="pct"/>
            <w:shd w:val="clear" w:color="auto" w:fill="FFFFFF"/>
          </w:tcPr>
          <w:p w:rsidR="0092426C" w:rsidRPr="00B14DC1" w:rsidRDefault="0092426C" w:rsidP="00B14DC1">
            <w:pPr>
              <w:spacing w:after="0" w:line="240" w:lineRule="auto"/>
              <w:jc w:val="both"/>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2426C" w:rsidRPr="009320F4" w:rsidRDefault="0092426C" w:rsidP="00B14DC1">
            <w:pPr>
              <w:spacing w:after="0" w:line="240" w:lineRule="auto"/>
              <w:jc w:val="both"/>
              <w:rPr>
                <w:rFonts w:ascii="Times New Roman" w:hAnsi="Times New Roman"/>
                <w:sz w:val="24"/>
                <w:szCs w:val="24"/>
              </w:rPr>
            </w:pPr>
            <w:r w:rsidRPr="009320F4">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320F4">
              <w:rPr>
                <w:rFonts w:ascii="Times New Roman" w:hAnsi="Times New Roman"/>
                <w:sz w:val="24"/>
                <w:szCs w:val="24"/>
              </w:rPr>
              <w:t>в</w:t>
            </w:r>
            <w:proofErr w:type="gramEnd"/>
            <w:r w:rsidRPr="009320F4">
              <w:rPr>
                <w:rFonts w:ascii="Times New Roman" w:hAnsi="Times New Roman"/>
                <w:sz w:val="24"/>
                <w:szCs w:val="24"/>
              </w:rPr>
              <w:t>.</w:t>
            </w:r>
          </w:p>
          <w:p w:rsidR="0092426C" w:rsidRPr="007E3502" w:rsidRDefault="0092426C" w:rsidP="00B14DC1">
            <w:pPr>
              <w:spacing w:after="0" w:line="240" w:lineRule="auto"/>
              <w:jc w:val="both"/>
              <w:rPr>
                <w:rFonts w:ascii="Times New Roman" w:hAnsi="Times New Roman"/>
                <w:sz w:val="24"/>
                <w:szCs w:val="24"/>
              </w:rPr>
            </w:pPr>
            <w:r w:rsidRPr="009320F4">
              <w:rPr>
                <w:rFonts w:ascii="Times New Roman" w:hAnsi="Times New Roman"/>
                <w:sz w:val="24"/>
                <w:szCs w:val="24"/>
              </w:rPr>
              <w:t>У разі, подання учасником тендерної пропозиції із ціною, яка перевищує очікувану вартість предмета закупі</w:t>
            </w:r>
            <w:proofErr w:type="gramStart"/>
            <w:r w:rsidRPr="009320F4">
              <w:rPr>
                <w:rFonts w:ascii="Times New Roman" w:hAnsi="Times New Roman"/>
                <w:sz w:val="24"/>
                <w:szCs w:val="24"/>
              </w:rPr>
              <w:t>вл</w:t>
            </w:r>
            <w:proofErr w:type="gramEnd"/>
            <w:r w:rsidRPr="009320F4">
              <w:rPr>
                <w:rFonts w:ascii="Times New Roman" w:hAnsi="Times New Roman"/>
                <w:sz w:val="24"/>
                <w:szCs w:val="24"/>
              </w:rPr>
              <w:t>і, така пропозиція буде відхилена, відповідно п</w:t>
            </w:r>
            <w:r>
              <w:rPr>
                <w:rFonts w:ascii="Times New Roman" w:hAnsi="Times New Roman"/>
                <w:sz w:val="24"/>
                <w:szCs w:val="24"/>
                <w:lang w:val="uk-UA"/>
              </w:rPr>
              <w:t>.</w:t>
            </w:r>
            <w:r w:rsidRPr="009320F4">
              <w:rPr>
                <w:rFonts w:ascii="Times New Roman" w:hAnsi="Times New Roman"/>
                <w:sz w:val="24"/>
                <w:szCs w:val="24"/>
              </w:rPr>
              <w:t>п.2, п</w:t>
            </w:r>
            <w:r>
              <w:rPr>
                <w:rFonts w:ascii="Times New Roman" w:hAnsi="Times New Roman"/>
                <w:sz w:val="24"/>
                <w:szCs w:val="24"/>
                <w:lang w:val="uk-UA"/>
              </w:rPr>
              <w:t>.</w:t>
            </w:r>
            <w:r w:rsidRPr="009320F4">
              <w:rPr>
                <w:rFonts w:ascii="Times New Roman" w:hAnsi="Times New Roman"/>
                <w:sz w:val="24"/>
                <w:szCs w:val="24"/>
              </w:rPr>
              <w:t>4</w:t>
            </w:r>
            <w:r>
              <w:rPr>
                <w:rFonts w:ascii="Times New Roman" w:hAnsi="Times New Roman"/>
                <w:sz w:val="24"/>
                <w:szCs w:val="24"/>
                <w:lang w:val="uk-UA"/>
              </w:rPr>
              <w:t>4 Особливостей</w:t>
            </w:r>
            <w:r w:rsidRPr="009320F4">
              <w:rPr>
                <w:rFonts w:ascii="Times New Roman" w:hAnsi="Times New Roman"/>
                <w:sz w:val="24"/>
                <w:szCs w:val="24"/>
              </w:rPr>
              <w:t>.</w:t>
            </w:r>
          </w:p>
          <w:p w:rsidR="0092426C" w:rsidRPr="00292FDD" w:rsidRDefault="0092426C" w:rsidP="00B14DC1">
            <w:pPr>
              <w:spacing w:after="0" w:line="240" w:lineRule="auto"/>
              <w:jc w:val="both"/>
              <w:rPr>
                <w:rFonts w:ascii="Times New Roman" w:eastAsia="Times New Roman" w:hAnsi="Times New Roman"/>
                <w:color w:val="000000"/>
                <w:sz w:val="24"/>
                <w:szCs w:val="24"/>
                <w:lang w:eastAsia="ru-RU"/>
              </w:rPr>
            </w:pPr>
          </w:p>
          <w:p w:rsidR="0092426C" w:rsidRPr="00621D5A" w:rsidRDefault="0092426C" w:rsidP="00B14DC1">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87FA2" w:rsidTr="00B413F2">
        <w:tc>
          <w:tcPr>
            <w:tcW w:w="300" w:type="pct"/>
            <w:shd w:val="clear" w:color="auto" w:fill="FFFFFF"/>
            <w:hideMark/>
          </w:tcPr>
          <w:p w:rsidR="00B413F2" w:rsidRPr="00B14DC1" w:rsidRDefault="00B413F2" w:rsidP="006F0C39">
            <w:pPr>
              <w:spacing w:after="0" w:line="240" w:lineRule="auto"/>
              <w:jc w:val="center"/>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1</w:t>
            </w:r>
          </w:p>
        </w:tc>
        <w:tc>
          <w:tcPr>
            <w:tcW w:w="1550" w:type="pct"/>
            <w:shd w:val="clear" w:color="auto" w:fill="FFFFFF"/>
            <w:hideMark/>
          </w:tcPr>
          <w:p w:rsidR="00B413F2" w:rsidRPr="00B14DC1" w:rsidRDefault="00B413F2" w:rsidP="006F0C39">
            <w:pPr>
              <w:spacing w:after="0" w:line="240" w:lineRule="auto"/>
              <w:jc w:val="both"/>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B85DCA" w:rsidP="006F0C3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r w:rsidR="008A7395" w:rsidRPr="008A7395">
              <w:rPr>
                <w:rFonts w:ascii="Times New Roman" w:eastAsia="Times New Roman" w:hAnsi="Times New Roman"/>
                <w:sz w:val="24"/>
                <w:szCs w:val="24"/>
                <w:lang w:val="uk-UA" w:eastAsia="ru-RU"/>
              </w:rPr>
              <w:t xml:space="preserve">Фізична/юридична особа має право не пізніше ніж за </w:t>
            </w:r>
            <w:r w:rsidR="008A7395" w:rsidRPr="00B14DC1">
              <w:rPr>
                <w:rFonts w:ascii="Times New Roman" w:eastAsia="Times New Roman" w:hAnsi="Times New Roman"/>
                <w:b/>
                <w:sz w:val="24"/>
                <w:szCs w:val="24"/>
                <w:lang w:val="uk-UA" w:eastAsia="ru-RU"/>
              </w:rPr>
              <w:t>три дні</w:t>
            </w:r>
            <w:r w:rsidR="008A7395" w:rsidRPr="008A7395">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8A7395" w:rsidRPr="0092426C">
              <w:rPr>
                <w:rFonts w:ascii="Times New Roman" w:eastAsia="Times New Roman" w:hAnsi="Times New Roman"/>
                <w:b/>
                <w:sz w:val="24"/>
                <w:szCs w:val="24"/>
                <w:lang w:val="uk-UA" w:eastAsia="ru-RU"/>
              </w:rPr>
              <w:t>трьох днів</w:t>
            </w:r>
            <w:r w:rsidR="008A7395" w:rsidRPr="008A7395">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8A7395" w:rsidRDefault="00B85DCA" w:rsidP="006F0C3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r w:rsidR="008A7395"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B85DCA" w:rsidP="006F0C3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r w:rsidR="008A7395"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8A7395" w:rsidRPr="0092426C">
              <w:rPr>
                <w:rFonts w:ascii="Times New Roman" w:eastAsia="Times New Roman" w:hAnsi="Times New Roman"/>
                <w:b/>
                <w:sz w:val="24"/>
                <w:szCs w:val="24"/>
                <w:lang w:val="uk-UA" w:eastAsia="ru-RU"/>
              </w:rPr>
              <w:t>не менш як на чотири дні.</w:t>
            </w:r>
          </w:p>
        </w:tc>
      </w:tr>
      <w:tr w:rsidR="00B413F2" w:rsidRPr="000A74B5" w:rsidTr="00B413F2">
        <w:tc>
          <w:tcPr>
            <w:tcW w:w="300" w:type="pct"/>
            <w:shd w:val="clear" w:color="auto" w:fill="FFFFFF"/>
            <w:hideMark/>
          </w:tcPr>
          <w:p w:rsidR="00B413F2" w:rsidRPr="00B14DC1" w:rsidRDefault="00B413F2" w:rsidP="00B14DC1">
            <w:pPr>
              <w:spacing w:after="0" w:line="240" w:lineRule="auto"/>
              <w:jc w:val="center"/>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2</w:t>
            </w:r>
          </w:p>
        </w:tc>
        <w:tc>
          <w:tcPr>
            <w:tcW w:w="1550" w:type="pct"/>
            <w:shd w:val="clear" w:color="auto" w:fill="FFFFFF"/>
            <w:hideMark/>
          </w:tcPr>
          <w:p w:rsidR="00B413F2" w:rsidRPr="00B14DC1" w:rsidRDefault="006B6135" w:rsidP="00B14DC1">
            <w:pPr>
              <w:spacing w:after="0" w:line="240" w:lineRule="auto"/>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В</w:t>
            </w:r>
            <w:r w:rsidR="00B413F2" w:rsidRPr="00B14DC1">
              <w:rPr>
                <w:rFonts w:ascii="Times New Roman" w:eastAsia="Times New Roman" w:hAnsi="Times New Roman"/>
                <w:b/>
                <w:sz w:val="24"/>
                <w:szCs w:val="24"/>
                <w:lang w:val="uk-UA" w:eastAsia="ru-RU"/>
              </w:rPr>
              <w:t xml:space="preserve">несення змін до тендерної </w:t>
            </w:r>
            <w:r w:rsidR="00B413F2" w:rsidRPr="00B14DC1">
              <w:rPr>
                <w:rFonts w:ascii="Times New Roman" w:eastAsia="Times New Roman" w:hAnsi="Times New Roman"/>
                <w:b/>
                <w:sz w:val="24"/>
                <w:szCs w:val="24"/>
                <w:lang w:val="uk-UA" w:eastAsia="ru-RU"/>
              </w:rPr>
              <w:lastRenderedPageBreak/>
              <w:t>документації</w:t>
            </w:r>
          </w:p>
        </w:tc>
        <w:tc>
          <w:tcPr>
            <w:tcW w:w="3150" w:type="pct"/>
            <w:shd w:val="clear" w:color="auto" w:fill="FFFFFF"/>
            <w:hideMark/>
          </w:tcPr>
          <w:p w:rsidR="004C45C5" w:rsidRPr="00B14DC1" w:rsidRDefault="00B85DCA" w:rsidP="00B14DC1">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lastRenderedPageBreak/>
              <w:t>2.1.</w:t>
            </w:r>
            <w:r w:rsidR="004C45C5" w:rsidRPr="004C45C5">
              <w:rPr>
                <w:rFonts w:ascii="Times New Roman" w:eastAsia="Times New Roman" w:hAnsi="Times New Roman"/>
                <w:sz w:val="24"/>
                <w:szCs w:val="24"/>
                <w:lang w:val="uk-UA" w:eastAsia="ru-RU"/>
              </w:rPr>
              <w:t xml:space="preserve">Замовник має право з власної ініціативи або у разі </w:t>
            </w:r>
            <w:r w:rsidR="004C45C5" w:rsidRPr="004C45C5">
              <w:rPr>
                <w:rFonts w:ascii="Times New Roman" w:eastAsia="Times New Roman" w:hAnsi="Times New Roman"/>
                <w:sz w:val="24"/>
                <w:szCs w:val="24"/>
                <w:lang w:val="uk-UA" w:eastAsia="ru-RU"/>
              </w:rPr>
              <w:lastRenderedPageBreak/>
              <w:t xml:space="preserve">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004C45C5"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004C45C5"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004C45C5" w:rsidRPr="00B14DC1">
              <w:rPr>
                <w:rFonts w:ascii="Times New Roman" w:eastAsia="Times New Roman" w:hAnsi="Times New Roman"/>
                <w:b/>
                <w:sz w:val="24"/>
                <w:szCs w:val="24"/>
                <w:lang w:val="uk-UA" w:eastAsia="ru-RU"/>
              </w:rPr>
              <w:t>не менше чотирьох днів.</w:t>
            </w:r>
          </w:p>
          <w:p w:rsidR="0092426C" w:rsidRDefault="00B85DCA" w:rsidP="00B14DC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r w:rsidR="008A7395"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9C75F6" w:rsidRPr="00883C78" w:rsidRDefault="00B85DCA" w:rsidP="00B14DC1">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r w:rsidR="008A7395" w:rsidRPr="008A7395">
              <w:rPr>
                <w:rFonts w:ascii="Times New Roman" w:eastAsia="Times New Roman" w:hAnsi="Times New Roman"/>
                <w:sz w:val="24"/>
                <w:szCs w:val="24"/>
                <w:lang w:val="uk-UA" w:eastAsia="ru-RU"/>
              </w:rPr>
              <w:t xml:space="preserve">Зміни до тендерної документації у машинозчитувальному форматі розміщуються в електронній системі закупівель </w:t>
            </w:r>
            <w:r w:rsidR="008A7395" w:rsidRPr="00B14DC1">
              <w:rPr>
                <w:rFonts w:ascii="Times New Roman" w:eastAsia="Times New Roman" w:hAnsi="Times New Roman"/>
                <w:b/>
                <w:sz w:val="24"/>
                <w:szCs w:val="24"/>
                <w:lang w:val="uk-UA" w:eastAsia="ru-RU"/>
              </w:rPr>
              <w:t>протягом одного дня</w:t>
            </w:r>
            <w:r w:rsidR="008A7395" w:rsidRPr="008A7395">
              <w:rPr>
                <w:rFonts w:ascii="Times New Roman" w:eastAsia="Times New Roman" w:hAnsi="Times New Roman"/>
                <w:sz w:val="24"/>
                <w:szCs w:val="24"/>
                <w:lang w:val="uk-UA" w:eastAsia="ru-RU"/>
              </w:rPr>
              <w:t xml:space="preserve">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87FA2" w:rsidTr="00B413F2">
        <w:tc>
          <w:tcPr>
            <w:tcW w:w="300" w:type="pct"/>
            <w:shd w:val="clear" w:color="auto" w:fill="FFFFFF"/>
            <w:hideMark/>
          </w:tcPr>
          <w:p w:rsidR="00B413F2" w:rsidRPr="00B14DC1" w:rsidRDefault="00B413F2" w:rsidP="00B14DC1">
            <w:pPr>
              <w:spacing w:after="0" w:line="240" w:lineRule="auto"/>
              <w:jc w:val="center"/>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1</w:t>
            </w:r>
          </w:p>
        </w:tc>
        <w:tc>
          <w:tcPr>
            <w:tcW w:w="1550" w:type="pct"/>
            <w:shd w:val="clear" w:color="auto" w:fill="FFFFFF"/>
            <w:hideMark/>
          </w:tcPr>
          <w:p w:rsidR="00B413F2" w:rsidRPr="00B14DC1" w:rsidRDefault="00B413F2" w:rsidP="00B14DC1">
            <w:pPr>
              <w:spacing w:after="0" w:line="240" w:lineRule="auto"/>
              <w:jc w:val="both"/>
              <w:rPr>
                <w:rFonts w:ascii="Times New Roman" w:eastAsia="Times New Roman" w:hAnsi="Times New Roman"/>
                <w:b/>
                <w:sz w:val="24"/>
                <w:szCs w:val="24"/>
                <w:lang w:val="uk-UA" w:eastAsia="ru-RU"/>
              </w:rPr>
            </w:pPr>
            <w:r w:rsidRPr="00B14DC1">
              <w:rPr>
                <w:rFonts w:ascii="Times New Roman" w:eastAsia="Times New Roman" w:hAnsi="Times New Roman"/>
                <w:b/>
                <w:sz w:val="24"/>
                <w:szCs w:val="24"/>
                <w:lang w:val="uk-UA" w:eastAsia="ru-RU"/>
              </w:rPr>
              <w:t>Зміст і спосіб подання тендерної пропозиції</w:t>
            </w:r>
          </w:p>
        </w:tc>
        <w:tc>
          <w:tcPr>
            <w:tcW w:w="3150" w:type="pct"/>
            <w:shd w:val="clear" w:color="auto" w:fill="FFFFFF"/>
            <w:hideMark/>
          </w:tcPr>
          <w:p w:rsidR="009C75F6" w:rsidRPr="003B2CDA" w:rsidRDefault="0035634B"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sidR="00F4447E">
              <w:rPr>
                <w:rFonts w:ascii="Times New Roman" w:eastAsia="Times New Roman" w:hAnsi="Times New Roman"/>
                <w:sz w:val="24"/>
                <w:szCs w:val="24"/>
                <w:lang w:val="uk-UA" w:eastAsia="ru-RU"/>
              </w:rPr>
              <w:t>, установлених у пункті 47 цих О</w:t>
            </w:r>
            <w:r w:rsidRPr="003B2CDA">
              <w:rPr>
                <w:rFonts w:ascii="Times New Roman" w:eastAsia="Times New Roman" w:hAnsi="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3B2CDA">
              <w:rPr>
                <w:rFonts w:ascii="Times New Roman" w:eastAsia="Times New Roman" w:hAnsi="Times New Roman"/>
                <w:sz w:val="24"/>
                <w:szCs w:val="24"/>
                <w:lang w:val="uk-UA" w:eastAsia="ru-RU"/>
              </w:rPr>
              <w:t>:</w:t>
            </w:r>
          </w:p>
          <w:p w:rsidR="00B85DCA" w:rsidRPr="003B2CDA" w:rsidRDefault="00B85DCA" w:rsidP="00B14DC1">
            <w:pPr>
              <w:pStyle w:val="a4"/>
              <w:numPr>
                <w:ilvl w:val="1"/>
                <w:numId w:val="20"/>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Тендерна пропозиція Учасника </w:t>
            </w:r>
            <w:r w:rsidRPr="005A2627">
              <w:rPr>
                <w:rFonts w:ascii="Times New Roman" w:eastAsia="Times New Roman" w:hAnsi="Times New Roman"/>
                <w:sz w:val="24"/>
                <w:szCs w:val="24"/>
                <w:lang w:val="uk-UA" w:eastAsia="ru-RU"/>
              </w:rPr>
              <w:t xml:space="preserve">згідно з </w:t>
            </w:r>
            <w:r w:rsidRPr="00B14DC1">
              <w:rPr>
                <w:rFonts w:ascii="Times New Roman" w:eastAsia="Times New Roman" w:hAnsi="Times New Roman"/>
                <w:b/>
                <w:i/>
                <w:sz w:val="24"/>
                <w:szCs w:val="24"/>
                <w:lang w:val="uk-UA" w:eastAsia="ru-RU"/>
              </w:rPr>
              <w:t>Додатком 1</w:t>
            </w:r>
            <w:r w:rsidRPr="003B2CDA">
              <w:rPr>
                <w:rFonts w:ascii="Times New Roman" w:eastAsia="Times New Roman" w:hAnsi="Times New Roman"/>
                <w:sz w:val="24"/>
                <w:szCs w:val="24"/>
                <w:lang w:val="uk-UA" w:eastAsia="ru-RU"/>
              </w:rPr>
              <w:t xml:space="preserve"> до цієї тендерної документації.</w:t>
            </w:r>
          </w:p>
          <w:p w:rsidR="00B85DCA" w:rsidRPr="003B2CDA" w:rsidRDefault="00B85DCA" w:rsidP="00B14DC1">
            <w:pPr>
              <w:pStyle w:val="a4"/>
              <w:numPr>
                <w:ilvl w:val="1"/>
                <w:numId w:val="2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 І</w:t>
            </w:r>
            <w:r w:rsidR="009C75F6" w:rsidRPr="003B2CDA">
              <w:rPr>
                <w:rFonts w:ascii="Times New Roman" w:eastAsia="Times New Roman" w:hAnsi="Times New Roman"/>
                <w:sz w:val="24"/>
                <w:szCs w:val="24"/>
                <w:lang w:val="uk-UA" w:eastAsia="ru-RU"/>
              </w:rPr>
              <w:t>нформаці</w:t>
            </w:r>
            <w:r w:rsidRPr="003B2CDA">
              <w:rPr>
                <w:rFonts w:ascii="Times New Roman" w:eastAsia="Times New Roman" w:hAnsi="Times New Roman"/>
                <w:sz w:val="24"/>
                <w:szCs w:val="24"/>
                <w:lang w:val="uk-UA" w:eastAsia="ru-RU"/>
              </w:rPr>
              <w:t>я</w:t>
            </w:r>
            <w:r w:rsidR="009C75F6" w:rsidRPr="003B2CDA">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w:t>
            </w:r>
            <w:r w:rsidRPr="003B2CDA">
              <w:rPr>
                <w:rFonts w:ascii="Times New Roman" w:eastAsia="Times New Roman" w:hAnsi="Times New Roman"/>
                <w:sz w:val="24"/>
                <w:szCs w:val="24"/>
                <w:lang w:val="uk-UA" w:eastAsia="ru-RU"/>
              </w:rPr>
              <w:t>у статті 16 Закону, відповідно</w:t>
            </w:r>
            <w:r w:rsidR="00502948" w:rsidRPr="00756DE8">
              <w:rPr>
                <w:rFonts w:ascii="Times New Roman" w:eastAsia="Times New Roman" w:hAnsi="Times New Roman"/>
                <w:b/>
                <w:i/>
                <w:sz w:val="24"/>
                <w:szCs w:val="24"/>
                <w:lang w:val="uk-UA" w:eastAsia="ru-RU"/>
              </w:rPr>
              <w:t xml:space="preserve">Додатку № </w:t>
            </w:r>
            <w:r w:rsidRPr="00756DE8">
              <w:rPr>
                <w:rFonts w:ascii="Times New Roman" w:eastAsia="Times New Roman" w:hAnsi="Times New Roman"/>
                <w:b/>
                <w:i/>
                <w:sz w:val="24"/>
                <w:szCs w:val="24"/>
                <w:lang w:val="uk-UA" w:eastAsia="ru-RU"/>
              </w:rPr>
              <w:t>3</w:t>
            </w:r>
            <w:r w:rsidR="00502948" w:rsidRPr="003B2CDA">
              <w:rPr>
                <w:rFonts w:ascii="Times New Roman" w:eastAsia="Times New Roman" w:hAnsi="Times New Roman"/>
                <w:sz w:val="24"/>
                <w:szCs w:val="24"/>
                <w:lang w:val="uk-UA" w:eastAsia="ru-RU"/>
              </w:rPr>
              <w:t xml:space="preserve"> до тендерної документації</w:t>
            </w:r>
          </w:p>
          <w:p w:rsidR="00756DE8" w:rsidRDefault="00B85DCA" w:rsidP="00B14DC1">
            <w:pPr>
              <w:pStyle w:val="a4"/>
              <w:numPr>
                <w:ilvl w:val="1"/>
                <w:numId w:val="2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І</w:t>
            </w:r>
            <w:r w:rsidR="009C75F6" w:rsidRPr="003B2CDA">
              <w:rPr>
                <w:rFonts w:ascii="Times New Roman" w:eastAsia="Times New Roman" w:hAnsi="Times New Roman"/>
                <w:sz w:val="24"/>
                <w:szCs w:val="24"/>
                <w:lang w:val="uk-UA" w:eastAsia="ru-RU"/>
              </w:rPr>
              <w:t>нформаці</w:t>
            </w:r>
            <w:r w:rsidRPr="003B2CDA">
              <w:rPr>
                <w:rFonts w:ascii="Times New Roman" w:eastAsia="Times New Roman" w:hAnsi="Times New Roman"/>
                <w:sz w:val="24"/>
                <w:szCs w:val="24"/>
                <w:lang w:val="uk-UA" w:eastAsia="ru-RU"/>
              </w:rPr>
              <w:t xml:space="preserve">ята документи, що підтверджують </w:t>
            </w:r>
            <w:r w:rsidR="003A1F4B" w:rsidRPr="003B2CDA">
              <w:rPr>
                <w:rFonts w:ascii="Times New Roman" w:eastAsia="Times New Roman" w:hAnsi="Times New Roman"/>
                <w:sz w:val="24"/>
                <w:szCs w:val="24"/>
                <w:lang w:val="uk-UA" w:eastAsia="ru-RU"/>
              </w:rPr>
              <w:t>щодо</w:t>
            </w:r>
            <w:r w:rsidR="00F67975" w:rsidRPr="003B2CDA">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3B2CDA">
              <w:rPr>
                <w:rFonts w:ascii="Times New Roman" w:eastAsia="Times New Roman" w:hAnsi="Times New Roman"/>
                <w:sz w:val="24"/>
                <w:szCs w:val="24"/>
                <w:lang w:val="uk-UA" w:eastAsia="ru-RU"/>
              </w:rPr>
              <w:t>7</w:t>
            </w:r>
            <w:r w:rsidR="00F67975" w:rsidRPr="003B2CDA">
              <w:rPr>
                <w:rFonts w:ascii="Times New Roman" w:eastAsia="Times New Roman" w:hAnsi="Times New Roman"/>
                <w:sz w:val="24"/>
                <w:szCs w:val="24"/>
                <w:lang w:val="uk-UA" w:eastAsia="ru-RU"/>
              </w:rPr>
              <w:t xml:space="preserve"> Особливостейу відповідності до вимог визначених у </w:t>
            </w:r>
            <w:r w:rsidR="00F67975" w:rsidRPr="00756DE8">
              <w:rPr>
                <w:rFonts w:ascii="Times New Roman" w:eastAsia="Times New Roman" w:hAnsi="Times New Roman"/>
                <w:b/>
                <w:i/>
                <w:sz w:val="24"/>
                <w:szCs w:val="24"/>
                <w:lang w:val="uk-UA" w:eastAsia="ru-RU"/>
              </w:rPr>
              <w:t xml:space="preserve">Додатку № </w:t>
            </w:r>
            <w:r w:rsidRPr="00756DE8">
              <w:rPr>
                <w:rFonts w:ascii="Times New Roman" w:eastAsia="Times New Roman" w:hAnsi="Times New Roman"/>
                <w:b/>
                <w:i/>
                <w:sz w:val="24"/>
                <w:szCs w:val="24"/>
                <w:lang w:val="uk-UA" w:eastAsia="ru-RU"/>
              </w:rPr>
              <w:t>4</w:t>
            </w:r>
            <w:r w:rsidR="00F67975" w:rsidRPr="003B2CDA">
              <w:rPr>
                <w:rFonts w:ascii="Times New Roman" w:eastAsia="Times New Roman" w:hAnsi="Times New Roman"/>
                <w:sz w:val="24"/>
                <w:szCs w:val="24"/>
                <w:lang w:val="uk-UA" w:eastAsia="ru-RU"/>
              </w:rPr>
              <w:t xml:space="preserve"> до тендерної документації;</w:t>
            </w:r>
          </w:p>
          <w:p w:rsidR="00756DE8" w:rsidRDefault="00B85DCA" w:rsidP="00B14DC1">
            <w:pPr>
              <w:pStyle w:val="a4"/>
              <w:numPr>
                <w:ilvl w:val="1"/>
                <w:numId w:val="21"/>
              </w:numPr>
              <w:spacing w:after="0" w:line="240" w:lineRule="auto"/>
              <w:jc w:val="both"/>
              <w:rPr>
                <w:rFonts w:ascii="Times New Roman" w:eastAsia="Times New Roman" w:hAnsi="Times New Roman"/>
                <w:sz w:val="24"/>
                <w:szCs w:val="24"/>
                <w:lang w:val="uk-UA" w:eastAsia="ru-RU"/>
              </w:rPr>
            </w:pPr>
            <w:r w:rsidRPr="00756DE8">
              <w:rPr>
                <w:rFonts w:ascii="Times New Roman" w:eastAsia="Times New Roman" w:hAnsi="Times New Roman"/>
                <w:sz w:val="24"/>
                <w:szCs w:val="24"/>
                <w:lang w:val="uk-UA" w:eastAsia="ru-RU"/>
              </w:rPr>
              <w:t>І</w:t>
            </w:r>
            <w:r w:rsidR="00AC2592" w:rsidRPr="00756DE8">
              <w:rPr>
                <w:rFonts w:ascii="Times New Roman" w:eastAsia="Times New Roman" w:hAnsi="Times New Roman"/>
                <w:sz w:val="24"/>
                <w:szCs w:val="24"/>
                <w:lang w:val="uk-UA" w:eastAsia="ru-RU"/>
              </w:rPr>
              <w:t>нформаці</w:t>
            </w:r>
            <w:r w:rsidRPr="00756DE8">
              <w:rPr>
                <w:rFonts w:ascii="Times New Roman" w:eastAsia="Times New Roman" w:hAnsi="Times New Roman"/>
                <w:sz w:val="24"/>
                <w:szCs w:val="24"/>
                <w:lang w:val="uk-UA" w:eastAsia="ru-RU"/>
              </w:rPr>
              <w:t>я</w:t>
            </w:r>
            <w:r w:rsidR="00AC2592" w:rsidRPr="00756DE8">
              <w:rPr>
                <w:rFonts w:ascii="Times New Roman" w:eastAsia="Times New Roman" w:hAnsi="Times New Roman"/>
                <w:sz w:val="24"/>
                <w:szCs w:val="24"/>
                <w:lang w:val="uk-UA" w:eastAsia="ru-RU"/>
              </w:rPr>
              <w:t xml:space="preserve"> та документ</w:t>
            </w:r>
            <w:r w:rsidRPr="00756DE8">
              <w:rPr>
                <w:rFonts w:ascii="Times New Roman" w:eastAsia="Times New Roman" w:hAnsi="Times New Roman"/>
                <w:sz w:val="24"/>
                <w:szCs w:val="24"/>
                <w:lang w:val="uk-UA" w:eastAsia="ru-RU"/>
              </w:rPr>
              <w:t>и</w:t>
            </w:r>
            <w:r w:rsidR="00AC2592" w:rsidRPr="00756DE8">
              <w:rPr>
                <w:rFonts w:ascii="Times New Roman" w:eastAsia="Times New Roman" w:hAnsi="Times New Roman"/>
                <w:sz w:val="24"/>
                <w:szCs w:val="24"/>
                <w:lang w:val="uk-UA" w:eastAsia="ru-RU"/>
              </w:rPr>
              <w:t xml:space="preserve">, які підтверджують відповідність технічним, якісним та кількісним характеристики предмета закупівлі відповідно до вимог встановлених у </w:t>
            </w:r>
            <w:r w:rsidR="00AC2592" w:rsidRPr="00756DE8">
              <w:rPr>
                <w:rFonts w:ascii="Times New Roman" w:eastAsia="Times New Roman" w:hAnsi="Times New Roman"/>
                <w:b/>
                <w:i/>
                <w:sz w:val="24"/>
                <w:szCs w:val="24"/>
                <w:lang w:val="uk-UA" w:eastAsia="ru-RU"/>
              </w:rPr>
              <w:t xml:space="preserve">Додатку № </w:t>
            </w:r>
            <w:r w:rsidRPr="00756DE8">
              <w:rPr>
                <w:rFonts w:ascii="Times New Roman" w:eastAsia="Times New Roman" w:hAnsi="Times New Roman"/>
                <w:b/>
                <w:i/>
                <w:sz w:val="24"/>
                <w:szCs w:val="24"/>
                <w:lang w:val="uk-UA" w:eastAsia="ru-RU"/>
              </w:rPr>
              <w:t>2</w:t>
            </w:r>
            <w:r w:rsidR="00AC2592" w:rsidRPr="00756DE8">
              <w:rPr>
                <w:rFonts w:ascii="Times New Roman" w:eastAsia="Times New Roman" w:hAnsi="Times New Roman"/>
                <w:sz w:val="24"/>
                <w:szCs w:val="24"/>
                <w:lang w:val="uk-UA" w:eastAsia="ru-RU"/>
              </w:rPr>
              <w:t xml:space="preserve"> до тендерної документації</w:t>
            </w:r>
            <w:r w:rsidR="003B2CDA" w:rsidRPr="00756DE8">
              <w:rPr>
                <w:rFonts w:ascii="Times New Roman" w:eastAsia="Times New Roman" w:hAnsi="Times New Roman"/>
                <w:sz w:val="24"/>
                <w:szCs w:val="24"/>
                <w:lang w:val="uk-UA" w:eastAsia="ru-RU"/>
              </w:rPr>
              <w:t>, а також лист (довідку)</w:t>
            </w:r>
            <w:r w:rsidR="0093197C" w:rsidRPr="00756DE8">
              <w:rPr>
                <w:rFonts w:ascii="Times New Roman" w:eastAsia="Times New Roman" w:hAnsi="Times New Roman"/>
                <w:sz w:val="24"/>
                <w:szCs w:val="24"/>
                <w:lang w:val="uk-UA" w:eastAsia="ru-RU"/>
              </w:rPr>
              <w:t>в довільній формі</w:t>
            </w:r>
            <w:r w:rsidR="003B2CDA" w:rsidRPr="00756DE8">
              <w:rPr>
                <w:rFonts w:ascii="Times New Roman" w:eastAsia="Times New Roman" w:hAnsi="Times New Roman"/>
                <w:sz w:val="24"/>
                <w:szCs w:val="24"/>
                <w:lang w:val="uk-UA" w:eastAsia="ru-RU"/>
              </w:rPr>
              <w:t xml:space="preserve"> згоду з умовами зазначеними у </w:t>
            </w:r>
            <w:r w:rsidR="003B2CDA" w:rsidRPr="00756DE8">
              <w:rPr>
                <w:rFonts w:ascii="Times New Roman" w:eastAsia="Times New Roman" w:hAnsi="Times New Roman"/>
                <w:b/>
                <w:i/>
                <w:sz w:val="24"/>
                <w:szCs w:val="24"/>
                <w:lang w:val="uk-UA" w:eastAsia="ru-RU"/>
              </w:rPr>
              <w:t>Додатку 2</w:t>
            </w:r>
            <w:r w:rsidR="00AC2592" w:rsidRPr="00756DE8">
              <w:rPr>
                <w:rFonts w:ascii="Times New Roman" w:eastAsia="Times New Roman" w:hAnsi="Times New Roman"/>
                <w:sz w:val="24"/>
                <w:szCs w:val="24"/>
                <w:lang w:val="uk-UA" w:eastAsia="ru-RU"/>
              </w:rPr>
              <w:t>;</w:t>
            </w:r>
          </w:p>
          <w:p w:rsidR="00756DE8" w:rsidRDefault="00BC32A9" w:rsidP="00B14DC1">
            <w:pPr>
              <w:pStyle w:val="a4"/>
              <w:numPr>
                <w:ilvl w:val="1"/>
                <w:numId w:val="21"/>
              </w:numPr>
              <w:spacing w:after="0" w:line="240" w:lineRule="auto"/>
              <w:jc w:val="both"/>
              <w:rPr>
                <w:rFonts w:ascii="Times New Roman" w:eastAsia="Times New Roman" w:hAnsi="Times New Roman"/>
                <w:sz w:val="24"/>
                <w:szCs w:val="24"/>
                <w:lang w:val="uk-UA" w:eastAsia="ru-RU"/>
              </w:rPr>
            </w:pPr>
            <w:r w:rsidRPr="00756DE8">
              <w:rPr>
                <w:rFonts w:ascii="Times New Roman" w:eastAsia="Times New Roman" w:hAnsi="Times New Roman"/>
                <w:sz w:val="24"/>
                <w:szCs w:val="24"/>
                <w:lang w:val="uk-UA" w:eastAsia="ru-RU"/>
              </w:rPr>
              <w:t>Заповнений п</w:t>
            </w:r>
            <w:r w:rsidR="00B85DCA" w:rsidRPr="00756DE8">
              <w:rPr>
                <w:rFonts w:ascii="Times New Roman" w:eastAsia="Times New Roman" w:hAnsi="Times New Roman"/>
                <w:sz w:val="24"/>
                <w:szCs w:val="24"/>
                <w:lang w:val="uk-UA" w:eastAsia="ru-RU"/>
              </w:rPr>
              <w:t xml:space="preserve">роект договору – </w:t>
            </w:r>
            <w:r w:rsidR="00B85DCA" w:rsidRPr="00756DE8">
              <w:rPr>
                <w:rFonts w:ascii="Times New Roman" w:eastAsia="Times New Roman" w:hAnsi="Times New Roman"/>
                <w:b/>
                <w:i/>
                <w:sz w:val="24"/>
                <w:szCs w:val="24"/>
                <w:lang w:val="uk-UA" w:eastAsia="ru-RU"/>
              </w:rPr>
              <w:t xml:space="preserve">Додаток № </w:t>
            </w:r>
            <w:r w:rsidR="003B2CDA" w:rsidRPr="00756DE8">
              <w:rPr>
                <w:rFonts w:ascii="Times New Roman" w:eastAsia="Times New Roman" w:hAnsi="Times New Roman"/>
                <w:b/>
                <w:i/>
                <w:sz w:val="24"/>
                <w:szCs w:val="24"/>
                <w:lang w:val="uk-UA" w:eastAsia="ru-RU"/>
              </w:rPr>
              <w:t>5</w:t>
            </w:r>
            <w:r w:rsidR="00B85DCA" w:rsidRPr="00756DE8">
              <w:rPr>
                <w:rFonts w:ascii="Times New Roman" w:eastAsia="Times New Roman" w:hAnsi="Times New Roman"/>
                <w:sz w:val="24"/>
                <w:szCs w:val="24"/>
                <w:lang w:val="uk-UA" w:eastAsia="ru-RU"/>
              </w:rPr>
              <w:t xml:space="preserve"> цієї тендерної документації.</w:t>
            </w:r>
          </w:p>
          <w:p w:rsidR="00036779" w:rsidRPr="00756DE8" w:rsidRDefault="00036779" w:rsidP="00B14DC1">
            <w:pPr>
              <w:pStyle w:val="a4"/>
              <w:numPr>
                <w:ilvl w:val="1"/>
                <w:numId w:val="21"/>
              </w:numPr>
              <w:spacing w:after="0" w:line="240" w:lineRule="auto"/>
              <w:jc w:val="both"/>
              <w:rPr>
                <w:rFonts w:ascii="Times New Roman" w:eastAsia="Times New Roman" w:hAnsi="Times New Roman"/>
                <w:sz w:val="24"/>
                <w:szCs w:val="24"/>
                <w:lang w:val="uk-UA" w:eastAsia="ru-RU"/>
              </w:rPr>
            </w:pPr>
            <w:r w:rsidRPr="00756DE8">
              <w:rPr>
                <w:rFonts w:ascii="Times New Roman" w:hAnsi="Times New Roman"/>
                <w:sz w:val="24"/>
                <w:szCs w:val="24"/>
                <w:lang w:val="uk-UA"/>
              </w:rPr>
              <w:lastRenderedPageBreak/>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інформацією, що підтверджує повноваження особи/осіб на укладення договору про закупівлю, а саме: </w:t>
            </w:r>
          </w:p>
          <w:p w:rsidR="00036779" w:rsidRPr="00367348" w:rsidRDefault="00036779" w:rsidP="00B14DC1">
            <w:pPr>
              <w:pStyle w:val="Default"/>
              <w:jc w:val="both"/>
              <w:rPr>
                <w:lang w:val="uk-UA"/>
              </w:rPr>
            </w:pPr>
            <w:r w:rsidRPr="00367348">
              <w:rPr>
                <w:lang w:val="uk-UA"/>
              </w:rPr>
              <w:t xml:space="preserve">1) відомості </w:t>
            </w:r>
            <w:r w:rsidR="007C717B">
              <w:rPr>
                <w:lang w:val="uk-UA"/>
              </w:rPr>
              <w:t xml:space="preserve">(довідка в довільній формі) </w:t>
            </w:r>
            <w:r w:rsidRPr="00367348">
              <w:rPr>
                <w:lang w:val="uk-UA"/>
              </w:rPr>
              <w:t xml:space="preserve">про керівника та особу/-іб (довідка в довільній формі), якій/-им надано право щодо підпису документів тендерної пропозиції та/або на укладання договору про закупівлю (з обов’язковим зазначенням ПІБ (без скорочень) та посади щодо кожної особи, зазначеної у довідці); </w:t>
            </w:r>
          </w:p>
          <w:p w:rsidR="00036779" w:rsidRPr="00367348" w:rsidRDefault="00036779" w:rsidP="00B14DC1">
            <w:pPr>
              <w:pStyle w:val="Default"/>
              <w:jc w:val="both"/>
              <w:rPr>
                <w:lang w:val="uk-UA"/>
              </w:rPr>
            </w:pPr>
            <w:r w:rsidRPr="00367348">
              <w:rPr>
                <w:lang w:val="uk-UA"/>
              </w:rPr>
              <w:t xml:space="preserve">2) документи, що підтверджують повноваження службової (посадової) особи або уповноваженої особи Учасника процедури закупівлі щодо підпису документів у складі тендерної пропозиції та підписання документів за результатами процедури закупівлі: </w:t>
            </w:r>
          </w:p>
          <w:p w:rsidR="00036779" w:rsidRPr="00367348" w:rsidRDefault="00036779" w:rsidP="00B14DC1">
            <w:pPr>
              <w:pStyle w:val="Default"/>
              <w:jc w:val="both"/>
              <w:rPr>
                <w:lang w:val="uk-UA"/>
              </w:rPr>
            </w:pPr>
            <w:r w:rsidRPr="00367348">
              <w:rPr>
                <w:lang w:val="uk-UA"/>
              </w:rPr>
              <w:t xml:space="preserve">- копії виписки з протоколу засновників, наказу про призначення (для юридичних осіб), оригінал довіреності, доручення або іншого документу, що підтверджує повноваження посадової особи Учасника на підписання документів. </w:t>
            </w:r>
          </w:p>
          <w:p w:rsidR="00036779" w:rsidRPr="00367348" w:rsidRDefault="00036779" w:rsidP="00B14DC1">
            <w:pPr>
              <w:pStyle w:val="Default"/>
              <w:jc w:val="both"/>
              <w:rPr>
                <w:lang w:val="uk-UA"/>
              </w:rPr>
            </w:pPr>
            <w:r w:rsidRPr="00367348">
              <w:rPr>
                <w:lang w:val="uk-UA"/>
              </w:rPr>
              <w:t xml:space="preserve">Якщо особа виступає від імені учасника згідно статуту (чи іншого установчого документу), то учасник надає завірену власною печаткою виписку зі статуту чи іншого установчого документу; </w:t>
            </w:r>
          </w:p>
          <w:p w:rsidR="00036779" w:rsidRPr="00367348" w:rsidRDefault="00036779" w:rsidP="00B14DC1">
            <w:pPr>
              <w:pStyle w:val="Default"/>
              <w:jc w:val="both"/>
              <w:rPr>
                <w:lang w:val="uk-UA"/>
              </w:rPr>
            </w:pPr>
            <w:r w:rsidRPr="00367348">
              <w:rPr>
                <w:lang w:val="uk-UA"/>
              </w:rPr>
              <w:t xml:space="preserve">- завірену копію документу, який підтверджує повноваження керівника (копію наказу про призначення керівника підприємства на посаду або копію протоколу рішення власників чи акціонерів про призначення його керівником або виписку з протоколу засновників про призначення директора, президента, голови правління і т.п. або копію довіреності керівника Учасника та інше). </w:t>
            </w:r>
          </w:p>
          <w:p w:rsidR="00756DE8" w:rsidRDefault="00036779" w:rsidP="00B14DC1">
            <w:pPr>
              <w:pStyle w:val="Default"/>
              <w:jc w:val="both"/>
              <w:rPr>
                <w:lang w:val="uk-UA"/>
              </w:rPr>
            </w:pPr>
            <w:r w:rsidRPr="00367348">
              <w:rPr>
                <w:lang w:val="uk-UA"/>
              </w:rPr>
              <w:t>Якщо повноваження особи підтверджуються дорученням, Учасник надає оригінал доручення або нотаріально завірену копію.</w:t>
            </w:r>
          </w:p>
          <w:p w:rsidR="00756DE8" w:rsidRDefault="00756DE8" w:rsidP="00B14DC1">
            <w:pPr>
              <w:pStyle w:val="Default"/>
              <w:jc w:val="both"/>
              <w:rPr>
                <w:lang w:val="uk-UA"/>
              </w:rPr>
            </w:pPr>
            <w:r>
              <w:rPr>
                <w:lang w:val="uk-UA"/>
              </w:rPr>
              <w:t xml:space="preserve">1.7. </w:t>
            </w:r>
            <w:r w:rsidR="00D402F3" w:rsidRPr="00BC32A9">
              <w:rPr>
                <w:lang w:val="uk-UA"/>
              </w:rPr>
              <w:t xml:space="preserve">Документи зазначені у </w:t>
            </w:r>
            <w:r w:rsidR="00D95BEE" w:rsidRPr="00756DE8">
              <w:rPr>
                <w:b/>
                <w:i/>
                <w:lang w:val="uk-UA"/>
              </w:rPr>
              <w:t>Додатку № 6</w:t>
            </w:r>
            <w:r w:rsidR="00D95BEE" w:rsidRPr="00BC32A9">
              <w:rPr>
                <w:lang w:val="uk-UA"/>
              </w:rPr>
              <w:t>.</w:t>
            </w:r>
          </w:p>
          <w:p w:rsidR="00231032" w:rsidRDefault="00756DE8" w:rsidP="00B14DC1">
            <w:pPr>
              <w:pStyle w:val="Default"/>
              <w:jc w:val="both"/>
              <w:rPr>
                <w:lang w:val="uk-UA"/>
              </w:rPr>
            </w:pPr>
            <w:r>
              <w:rPr>
                <w:lang w:val="uk-UA"/>
              </w:rPr>
              <w:t xml:space="preserve">1.8. </w:t>
            </w:r>
            <w:r w:rsidR="00036779" w:rsidRPr="00D402F3">
              <w:rPr>
                <w:lang w:val="uk-UA"/>
              </w:rPr>
              <w:t>Іншими документами, передбаченими вимогами цієї тендерної документації.</w:t>
            </w:r>
          </w:p>
          <w:p w:rsidR="00C42478" w:rsidRPr="003B2CDA" w:rsidRDefault="00C42478"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3B2CDA" w:rsidRDefault="00C42478"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3B2CDA" w:rsidRDefault="00C42478"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3B2CDA" w:rsidRDefault="00C42478"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3B2CDA">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w:t>
            </w:r>
            <w:r w:rsidR="0035634B" w:rsidRPr="003B2CDA">
              <w:rPr>
                <w:rFonts w:ascii="Times New Roman" w:eastAsia="Times New Roman" w:hAnsi="Times New Roman"/>
                <w:sz w:val="24"/>
                <w:szCs w:val="24"/>
                <w:lang w:val="uk-UA" w:eastAsia="ru-RU"/>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3B2CDA">
              <w:rPr>
                <w:rFonts w:ascii="Times New Roman" w:eastAsia="Times New Roman" w:hAnsi="Times New Roman"/>
                <w:sz w:val="24"/>
                <w:szCs w:val="24"/>
                <w:lang w:val="uk-UA" w:eastAsia="ru-RU"/>
              </w:rPr>
              <w:t xml:space="preserve">. </w:t>
            </w:r>
            <w:r w:rsidRPr="003B2CDA">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1D7C42" w:rsidRPr="003B2CDA" w:rsidRDefault="001D7C42" w:rsidP="00B14DC1">
            <w:pPr>
              <w:widowControl w:val="0"/>
              <w:spacing w:after="0"/>
              <w:ind w:left="40" w:hanging="2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УВАГА!!!</w:t>
            </w:r>
          </w:p>
          <w:p w:rsidR="001D7C42" w:rsidRPr="003B2CDA" w:rsidRDefault="001D7C42" w:rsidP="00B14DC1">
            <w:pPr>
              <w:widowControl w:val="0"/>
              <w:spacing w:after="0"/>
              <w:jc w:val="both"/>
              <w:rPr>
                <w:rFonts w:ascii="Times New Roman" w:eastAsia="Times New Roman" w:hAnsi="Times New Roman"/>
                <w:b/>
                <w:color w:val="000000"/>
                <w:sz w:val="23"/>
                <w:szCs w:val="23"/>
                <w:lang w:val="uk-UA"/>
              </w:rPr>
            </w:pPr>
            <w:bookmarkStart w:id="1" w:name="_heading=h.3znysh7" w:colFirst="0" w:colLast="0"/>
            <w:bookmarkEnd w:id="1"/>
            <w:r w:rsidRPr="003B2CDA">
              <w:rPr>
                <w:rFonts w:ascii="Times New Roman" w:eastAsia="Times New Roman" w:hAnsi="Times New Roman"/>
                <w:b/>
                <w:color w:val="000000"/>
                <w:sz w:val="23"/>
                <w:szCs w:val="23"/>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7C42" w:rsidRPr="003B2CDA" w:rsidRDefault="001D7C42" w:rsidP="00B14DC1">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1) документи мають бути чіткими та розбірливими для читання;</w:t>
            </w:r>
          </w:p>
          <w:p w:rsidR="001D7C42" w:rsidRPr="003B2CDA" w:rsidRDefault="001D7C42" w:rsidP="00B14DC1">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1D7C42" w:rsidRPr="003B2CDA" w:rsidRDefault="001D7C42" w:rsidP="00B14DC1">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7C42" w:rsidRPr="003B2CDA" w:rsidRDefault="001D7C42" w:rsidP="00B14DC1">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Винятки:</w:t>
            </w:r>
          </w:p>
          <w:p w:rsidR="001D7C42" w:rsidRPr="003B2CDA" w:rsidRDefault="001D7C42" w:rsidP="00B14DC1">
            <w:pPr>
              <w:spacing w:after="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7C42" w:rsidRDefault="001D7C42" w:rsidP="00B14DC1">
            <w:pPr>
              <w:widowControl w:val="0"/>
              <w:spacing w:after="0"/>
              <w:ind w:left="40" w:hanging="20"/>
              <w:jc w:val="both"/>
              <w:rPr>
                <w:rFonts w:ascii="Times New Roman" w:eastAsia="Times New Roman" w:hAnsi="Times New Roman"/>
                <w:b/>
                <w:color w:val="000000"/>
                <w:sz w:val="23"/>
                <w:szCs w:val="23"/>
                <w:lang w:val="uk-UA"/>
              </w:rPr>
            </w:pPr>
            <w:r w:rsidRPr="003B2CDA">
              <w:rPr>
                <w:rFonts w:ascii="Times New Roman" w:eastAsia="Times New Roman" w:hAnsi="Times New Roman"/>
                <w:b/>
                <w:color w:val="000000"/>
                <w:sz w:val="23"/>
                <w:szCs w:val="23"/>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31E9C" w:rsidRPr="00567EA2" w:rsidRDefault="00831E9C" w:rsidP="00B14DC1">
            <w:pPr>
              <w:widowControl w:val="0"/>
              <w:spacing w:after="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w:t>
            </w:r>
            <w:r w:rsidRPr="00567EA2">
              <w:rPr>
                <w:rFonts w:ascii="Times New Roman" w:eastAsia="Times New Roman" w:hAnsi="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65A65" w:rsidRPr="003B2CDA" w:rsidRDefault="00E65A65"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3B2CDA" w:rsidRDefault="00E65A65"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w:t>
            </w:r>
            <w:r w:rsidR="00717447" w:rsidRPr="003B2CDA">
              <w:rPr>
                <w:rFonts w:ascii="Times New Roman" w:eastAsia="Times New Roman" w:hAnsi="Times New Roman"/>
                <w:sz w:val="24"/>
                <w:szCs w:val="24"/>
                <w:lang w:val="uk-UA" w:eastAsia="ru-RU"/>
              </w:rPr>
              <w:t>ерелікформальних помилок, затверджений наказом Мінекономіки від 15.04.2020 № 710:</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 </w:t>
            </w:r>
            <w:r w:rsidR="000A5534" w:rsidRPr="003B2CDA">
              <w:rPr>
                <w:rFonts w:ascii="Times New Roman" w:eastAsia="Times New Roman" w:hAnsi="Times New Roman"/>
                <w:sz w:val="24"/>
                <w:szCs w:val="24"/>
                <w:lang w:val="uk-UA" w:eastAsia="ru-RU"/>
              </w:rPr>
              <w:t>і</w:t>
            </w:r>
            <w:r w:rsidRPr="003B2CDA">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w:t>
            </w:r>
            <w:r w:rsidRPr="003B2CDA">
              <w:rPr>
                <w:rFonts w:ascii="Times New Roman" w:eastAsia="Times New Roman" w:hAnsi="Times New Roman"/>
                <w:sz w:val="24"/>
                <w:szCs w:val="24"/>
                <w:lang w:val="uk-UA" w:eastAsia="ru-RU"/>
              </w:rPr>
              <w:lastRenderedPageBreak/>
              <w:t xml:space="preserve">(помилки) у частині: </w:t>
            </w:r>
          </w:p>
          <w:p w:rsidR="00717447" w:rsidRPr="003B2CDA" w:rsidRDefault="00717447" w:rsidP="00B14DC1">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уживання великої літери; </w:t>
            </w:r>
          </w:p>
          <w:p w:rsidR="00717447" w:rsidRPr="003B2CDA" w:rsidRDefault="00717447" w:rsidP="00B14DC1">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3B2CDA" w:rsidRDefault="00717447" w:rsidP="00B14DC1">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3B2CDA" w:rsidRDefault="00717447" w:rsidP="00B14DC1">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3B2CDA" w:rsidRDefault="00717447" w:rsidP="00B14DC1">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3B2CDA" w:rsidRDefault="00717447" w:rsidP="00B14DC1">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3B2CDA" w:rsidRDefault="00717447" w:rsidP="00B14DC1">
            <w:pPr>
              <w:pStyle w:val="a4"/>
              <w:numPr>
                <w:ilvl w:val="0"/>
                <w:numId w:val="1"/>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9. Подання документа учасником процедури закупівлі у </w:t>
            </w:r>
            <w:r w:rsidRPr="003B2CDA">
              <w:rPr>
                <w:rFonts w:ascii="Times New Roman" w:eastAsia="Times New Roman" w:hAnsi="Times New Roman"/>
                <w:sz w:val="24"/>
                <w:szCs w:val="24"/>
                <w:lang w:val="uk-UA" w:eastAsia="ru-RU"/>
              </w:rPr>
              <w:lastRenderedPageBreak/>
              <w:t xml:space="preserve">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3B2CDA" w:rsidRDefault="00717447" w:rsidP="00B14DC1">
            <w:p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Приклади формальних помилок:</w:t>
            </w:r>
          </w:p>
          <w:p w:rsidR="00717447" w:rsidRPr="003B2CDA" w:rsidRDefault="00CE7D1C" w:rsidP="00B14DC1">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3B2CDA" w:rsidRDefault="00164776" w:rsidP="00B14DC1">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B2CDA">
              <w:rPr>
                <w:rFonts w:ascii="Times New Roman" w:eastAsia="Times New Roman" w:hAnsi="Times New Roman"/>
                <w:sz w:val="24"/>
                <w:szCs w:val="24"/>
                <w:lang w:val="uk-UA" w:eastAsia="ru-RU"/>
              </w:rPr>
              <w:t>;</w:t>
            </w:r>
          </w:p>
          <w:p w:rsidR="00FD0964" w:rsidRPr="003B2CDA" w:rsidRDefault="00FD0964" w:rsidP="00B14DC1">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3B2CDA" w:rsidRDefault="00FD0964" w:rsidP="00B14DC1">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«тендернапропозиція» замість «тендерна пропозиція»;</w:t>
            </w:r>
          </w:p>
          <w:p w:rsidR="00FD0964" w:rsidRPr="003B2CDA" w:rsidRDefault="00FD0964" w:rsidP="00B14DC1">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«срток поставки» замість «строк поставки»;</w:t>
            </w:r>
          </w:p>
          <w:p w:rsidR="00FD0964" w:rsidRPr="003B2CDA" w:rsidRDefault="00FD0964" w:rsidP="00B14DC1">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B2CDA">
              <w:rPr>
                <w:rFonts w:ascii="Times New Roman" w:eastAsia="Times New Roman" w:hAnsi="Times New Roman"/>
                <w:sz w:val="24"/>
                <w:szCs w:val="24"/>
                <w:lang w:val="uk-UA" w:eastAsia="ru-RU"/>
              </w:rPr>
              <w:t>«Довідка», «Лист» замість «Гарантійний лист» тощо;</w:t>
            </w:r>
          </w:p>
          <w:p w:rsidR="00601FFA" w:rsidRPr="003B2CDA" w:rsidRDefault="00601FFA" w:rsidP="00B14DC1">
            <w:pPr>
              <w:pStyle w:val="a4"/>
              <w:numPr>
                <w:ilvl w:val="0"/>
                <w:numId w:val="2"/>
              </w:numPr>
              <w:spacing w:after="0" w:line="240" w:lineRule="auto"/>
              <w:jc w:val="both"/>
              <w:rPr>
                <w:rFonts w:ascii="Times New Roman" w:eastAsia="Times New Roman" w:hAnsi="Times New Roman"/>
                <w:sz w:val="24"/>
                <w:szCs w:val="24"/>
                <w:lang w:val="uk-UA" w:eastAsia="ru-RU"/>
              </w:rPr>
            </w:pPr>
            <w:r w:rsidRPr="003B2CDA">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CC4F2F" w:rsidTr="00B413F2">
        <w:tc>
          <w:tcPr>
            <w:tcW w:w="300" w:type="pct"/>
            <w:shd w:val="clear" w:color="auto" w:fill="FFFFFF"/>
            <w:hideMark/>
          </w:tcPr>
          <w:p w:rsidR="0082608A" w:rsidRPr="00756DE8" w:rsidRDefault="0082608A" w:rsidP="00756DE8">
            <w:pPr>
              <w:spacing w:after="0" w:line="240" w:lineRule="auto"/>
              <w:jc w:val="center"/>
              <w:rPr>
                <w:rFonts w:ascii="Times New Roman" w:eastAsia="Times New Roman" w:hAnsi="Times New Roman"/>
                <w:b/>
                <w:sz w:val="24"/>
                <w:szCs w:val="24"/>
                <w:lang w:val="uk-UA" w:eastAsia="ru-RU"/>
              </w:rPr>
            </w:pPr>
            <w:r w:rsidRPr="00756DE8">
              <w:rPr>
                <w:rFonts w:ascii="Times New Roman" w:eastAsia="Times New Roman" w:hAnsi="Times New Roman"/>
                <w:b/>
                <w:sz w:val="24"/>
                <w:szCs w:val="24"/>
                <w:lang w:val="uk-UA" w:eastAsia="ru-RU"/>
              </w:rPr>
              <w:lastRenderedPageBreak/>
              <w:t>2</w:t>
            </w:r>
          </w:p>
        </w:tc>
        <w:tc>
          <w:tcPr>
            <w:tcW w:w="1550" w:type="pct"/>
            <w:shd w:val="clear" w:color="auto" w:fill="FFFFFF"/>
            <w:hideMark/>
          </w:tcPr>
          <w:p w:rsidR="0082608A" w:rsidRPr="00756DE8" w:rsidRDefault="0082608A" w:rsidP="00756DE8">
            <w:pPr>
              <w:spacing w:after="0" w:line="240" w:lineRule="auto"/>
              <w:jc w:val="both"/>
              <w:rPr>
                <w:rFonts w:ascii="Times New Roman" w:eastAsia="Times New Roman" w:hAnsi="Times New Roman"/>
                <w:b/>
                <w:sz w:val="24"/>
                <w:szCs w:val="24"/>
                <w:lang w:val="uk-UA" w:eastAsia="ru-RU"/>
              </w:rPr>
            </w:pPr>
            <w:r w:rsidRPr="00756DE8">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82608A" w:rsidRPr="00B413F2" w:rsidRDefault="0092426C" w:rsidP="00756DE8">
            <w:pPr>
              <w:spacing w:after="0" w:line="240" w:lineRule="auto"/>
              <w:jc w:val="both"/>
              <w:rPr>
                <w:rFonts w:ascii="Times New Roman" w:eastAsia="Times New Roman" w:hAnsi="Times New Roman"/>
                <w:sz w:val="24"/>
                <w:szCs w:val="24"/>
                <w:lang w:val="uk-UA" w:eastAsia="ru-RU"/>
              </w:rPr>
            </w:pPr>
            <w:r w:rsidRPr="00A53C19">
              <w:rPr>
                <w:rFonts w:ascii="Times New Roman" w:hAnsi="Times New Roman"/>
                <w:sz w:val="24"/>
                <w:szCs w:val="24"/>
              </w:rPr>
              <w:t>Забезпечення тендерної пропозиції не вимагається.</w:t>
            </w:r>
          </w:p>
        </w:tc>
      </w:tr>
      <w:tr w:rsidR="0082608A" w:rsidRPr="00CC4F2F" w:rsidTr="00B413F2">
        <w:tc>
          <w:tcPr>
            <w:tcW w:w="300" w:type="pct"/>
            <w:shd w:val="clear" w:color="auto" w:fill="FFFFFF"/>
            <w:hideMark/>
          </w:tcPr>
          <w:p w:rsidR="0082608A" w:rsidRPr="00756DE8" w:rsidRDefault="0082608A" w:rsidP="00756DE8">
            <w:pPr>
              <w:spacing w:after="0" w:line="240" w:lineRule="auto"/>
              <w:jc w:val="center"/>
              <w:rPr>
                <w:rFonts w:ascii="Times New Roman" w:eastAsia="Times New Roman" w:hAnsi="Times New Roman"/>
                <w:b/>
                <w:sz w:val="24"/>
                <w:szCs w:val="24"/>
                <w:lang w:val="uk-UA" w:eastAsia="ru-RU"/>
              </w:rPr>
            </w:pPr>
            <w:r w:rsidRPr="00756DE8">
              <w:rPr>
                <w:rFonts w:ascii="Times New Roman" w:eastAsia="Times New Roman" w:hAnsi="Times New Roman"/>
                <w:b/>
                <w:sz w:val="24"/>
                <w:szCs w:val="24"/>
                <w:lang w:val="uk-UA" w:eastAsia="ru-RU"/>
              </w:rPr>
              <w:t>3</w:t>
            </w:r>
          </w:p>
        </w:tc>
        <w:tc>
          <w:tcPr>
            <w:tcW w:w="1550" w:type="pct"/>
            <w:shd w:val="clear" w:color="auto" w:fill="FFFFFF"/>
            <w:hideMark/>
          </w:tcPr>
          <w:p w:rsidR="0082608A" w:rsidRPr="00756DE8" w:rsidRDefault="0082608A" w:rsidP="00756DE8">
            <w:pPr>
              <w:spacing w:after="0" w:line="240" w:lineRule="auto"/>
              <w:jc w:val="both"/>
              <w:rPr>
                <w:rFonts w:ascii="Times New Roman" w:eastAsia="Times New Roman" w:hAnsi="Times New Roman"/>
                <w:b/>
                <w:sz w:val="24"/>
                <w:szCs w:val="24"/>
                <w:lang w:val="uk-UA" w:eastAsia="ru-RU"/>
              </w:rPr>
            </w:pPr>
            <w:r w:rsidRPr="00756DE8">
              <w:rPr>
                <w:rFonts w:ascii="Times New Roman" w:eastAsia="Times New Roman" w:hAnsi="Times New Roman"/>
                <w:b/>
                <w:sz w:val="24"/>
                <w:szCs w:val="24"/>
                <w:lang w:val="uk-UA" w:eastAsia="ru-RU"/>
              </w:rPr>
              <w:t>У</w:t>
            </w:r>
            <w:r w:rsidR="0053441E">
              <w:rPr>
                <w:rFonts w:ascii="Times New Roman" w:eastAsia="Times New Roman" w:hAnsi="Times New Roman"/>
                <w:b/>
                <w:sz w:val="24"/>
                <w:szCs w:val="24"/>
                <w:lang w:val="uk-UA" w:eastAsia="ru-RU"/>
              </w:rPr>
              <w:t xml:space="preserve">мови повернення чи неповернення </w:t>
            </w:r>
            <w:r w:rsidRPr="00756DE8">
              <w:rPr>
                <w:rFonts w:ascii="Times New Roman" w:eastAsia="Times New Roman" w:hAnsi="Times New Roman"/>
                <w:b/>
                <w:sz w:val="24"/>
                <w:szCs w:val="24"/>
                <w:lang w:val="uk-UA" w:eastAsia="ru-RU"/>
              </w:rPr>
              <w:t>забезпечення тендерної пропозиції</w:t>
            </w:r>
          </w:p>
        </w:tc>
        <w:tc>
          <w:tcPr>
            <w:tcW w:w="3150" w:type="pct"/>
            <w:shd w:val="clear" w:color="auto" w:fill="FFFFFF"/>
            <w:hideMark/>
          </w:tcPr>
          <w:p w:rsidR="00036779" w:rsidRDefault="0082608A" w:rsidP="00756D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w:t>
            </w:r>
            <w:r w:rsidR="00036779">
              <w:rPr>
                <w:rFonts w:ascii="Times New Roman" w:eastAsia="Times New Roman" w:hAnsi="Times New Roman"/>
                <w:sz w:val="24"/>
                <w:szCs w:val="24"/>
                <w:lang w:val="uk-UA" w:eastAsia="ru-RU"/>
              </w:rPr>
              <w:t>встановлюється, оскільки забезпечення тендерної пропозиції не вимагається.</w:t>
            </w:r>
          </w:p>
          <w:p w:rsidR="0082608A" w:rsidRPr="00B413F2" w:rsidRDefault="0082608A" w:rsidP="00756DE8">
            <w:pPr>
              <w:spacing w:after="0" w:line="240" w:lineRule="auto"/>
              <w:jc w:val="both"/>
              <w:rPr>
                <w:rFonts w:ascii="Times New Roman" w:eastAsia="Times New Roman" w:hAnsi="Times New Roman"/>
                <w:sz w:val="24"/>
                <w:szCs w:val="24"/>
                <w:lang w:val="uk-UA" w:eastAsia="ru-RU"/>
              </w:rPr>
            </w:pPr>
          </w:p>
        </w:tc>
      </w:tr>
      <w:tr w:rsidR="0082608A" w:rsidRPr="00687FA2" w:rsidTr="00B413F2">
        <w:tc>
          <w:tcPr>
            <w:tcW w:w="300" w:type="pct"/>
            <w:shd w:val="clear" w:color="auto" w:fill="FFFFFF"/>
            <w:hideMark/>
          </w:tcPr>
          <w:p w:rsidR="0082608A" w:rsidRPr="00756DE8" w:rsidRDefault="0082608A" w:rsidP="00756DE8">
            <w:pPr>
              <w:spacing w:after="0" w:line="240" w:lineRule="auto"/>
              <w:jc w:val="center"/>
              <w:rPr>
                <w:rFonts w:ascii="Times New Roman" w:eastAsia="Times New Roman" w:hAnsi="Times New Roman"/>
                <w:b/>
                <w:sz w:val="24"/>
                <w:szCs w:val="24"/>
                <w:lang w:val="uk-UA" w:eastAsia="ru-RU"/>
              </w:rPr>
            </w:pPr>
            <w:r w:rsidRPr="00756DE8">
              <w:rPr>
                <w:rFonts w:ascii="Times New Roman" w:eastAsia="Times New Roman" w:hAnsi="Times New Roman"/>
                <w:b/>
                <w:sz w:val="24"/>
                <w:szCs w:val="24"/>
                <w:lang w:val="uk-UA" w:eastAsia="ru-RU"/>
              </w:rPr>
              <w:t>4</w:t>
            </w:r>
          </w:p>
        </w:tc>
        <w:tc>
          <w:tcPr>
            <w:tcW w:w="1550" w:type="pct"/>
            <w:shd w:val="clear" w:color="auto" w:fill="FFFFFF"/>
            <w:hideMark/>
          </w:tcPr>
          <w:p w:rsidR="0082608A" w:rsidRPr="00756DE8" w:rsidRDefault="0082608A" w:rsidP="00756DE8">
            <w:pPr>
              <w:spacing w:after="0" w:line="240" w:lineRule="auto"/>
              <w:jc w:val="both"/>
              <w:rPr>
                <w:rFonts w:ascii="Times New Roman" w:eastAsia="Times New Roman" w:hAnsi="Times New Roman"/>
                <w:b/>
                <w:sz w:val="24"/>
                <w:szCs w:val="24"/>
                <w:lang w:val="uk-UA" w:eastAsia="ru-RU"/>
              </w:rPr>
            </w:pPr>
            <w:r w:rsidRPr="00756DE8">
              <w:rPr>
                <w:rFonts w:ascii="Times New Roman" w:eastAsia="Times New Roman" w:hAnsi="Times New Roman"/>
                <w:b/>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756DE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8D752E">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756DE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36779" w:rsidRDefault="0082608A" w:rsidP="00756DE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w:t>
            </w:r>
            <w:r w:rsidRPr="00E94849">
              <w:rPr>
                <w:rFonts w:ascii="Times New Roman" w:eastAsia="Times New Roman" w:hAnsi="Times New Roman"/>
                <w:sz w:val="24"/>
                <w:szCs w:val="24"/>
                <w:lang w:val="uk-UA" w:eastAsia="ru-RU"/>
              </w:rPr>
              <w:lastRenderedPageBreak/>
              <w:t xml:space="preserve">строку дії тендерних пропозицій. </w:t>
            </w:r>
          </w:p>
          <w:p w:rsidR="0082608A" w:rsidRPr="00E94849" w:rsidRDefault="0082608A" w:rsidP="00756DE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Учасник процедури закупівлі має право:</w:t>
            </w:r>
          </w:p>
          <w:p w:rsidR="0082608A" w:rsidRPr="00E94849" w:rsidRDefault="0082608A" w:rsidP="00756DE8">
            <w:pPr>
              <w:pStyle w:val="a4"/>
              <w:numPr>
                <w:ilvl w:val="0"/>
                <w:numId w:val="7"/>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756DE8">
            <w:pPr>
              <w:pStyle w:val="a4"/>
              <w:numPr>
                <w:ilvl w:val="0"/>
                <w:numId w:val="7"/>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756DE8">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687FA2" w:rsidTr="00B413F2">
        <w:tc>
          <w:tcPr>
            <w:tcW w:w="300" w:type="pct"/>
            <w:shd w:val="clear" w:color="auto" w:fill="FFFFFF"/>
            <w:hideMark/>
          </w:tcPr>
          <w:p w:rsidR="0082608A" w:rsidRPr="00756DE8" w:rsidRDefault="0082608A" w:rsidP="00756DE8">
            <w:pPr>
              <w:spacing w:after="0" w:line="240" w:lineRule="auto"/>
              <w:jc w:val="center"/>
              <w:rPr>
                <w:rFonts w:ascii="Times New Roman" w:eastAsia="Times New Roman" w:hAnsi="Times New Roman"/>
                <w:b/>
                <w:sz w:val="24"/>
                <w:szCs w:val="24"/>
                <w:lang w:val="uk-UA" w:eastAsia="ru-RU"/>
              </w:rPr>
            </w:pPr>
            <w:r w:rsidRPr="00756DE8">
              <w:rPr>
                <w:rFonts w:ascii="Times New Roman" w:eastAsia="Times New Roman" w:hAnsi="Times New Roman"/>
                <w:b/>
                <w:sz w:val="24"/>
                <w:szCs w:val="24"/>
                <w:lang w:val="uk-UA" w:eastAsia="ru-RU"/>
              </w:rPr>
              <w:lastRenderedPageBreak/>
              <w:t>5</w:t>
            </w:r>
          </w:p>
        </w:tc>
        <w:tc>
          <w:tcPr>
            <w:tcW w:w="1550" w:type="pct"/>
            <w:shd w:val="clear" w:color="auto" w:fill="FFFFFF"/>
            <w:hideMark/>
          </w:tcPr>
          <w:p w:rsidR="0082608A" w:rsidRPr="00756DE8" w:rsidRDefault="0082608A" w:rsidP="00756DE8">
            <w:pPr>
              <w:spacing w:after="0" w:line="240" w:lineRule="auto"/>
              <w:jc w:val="both"/>
              <w:rPr>
                <w:rFonts w:ascii="Times New Roman" w:eastAsia="Times New Roman" w:hAnsi="Times New Roman"/>
                <w:b/>
                <w:sz w:val="24"/>
                <w:szCs w:val="24"/>
                <w:lang w:val="uk-UA" w:eastAsia="ru-RU"/>
              </w:rPr>
            </w:pPr>
            <w:r w:rsidRPr="00756DE8">
              <w:rPr>
                <w:rFonts w:ascii="Times New Roman" w:eastAsia="Times New Roman" w:hAnsi="Times New Roman"/>
                <w:b/>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B116E7" w:rsidRPr="00B116E7" w:rsidRDefault="00036779" w:rsidP="00756DE8">
            <w:pPr>
              <w:pStyle w:val="Default"/>
              <w:jc w:val="both"/>
              <w:rPr>
                <w:lang w:val="uk-UA"/>
              </w:rPr>
            </w:pPr>
            <w:r w:rsidRPr="00B116E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F0C39">
              <w:rPr>
                <w:b/>
                <w:i/>
                <w:lang w:val="uk-UA"/>
              </w:rPr>
              <w:t>Додатку 3</w:t>
            </w:r>
            <w:r w:rsidRPr="00B116E7">
              <w:rPr>
                <w:lang w:val="uk-UA"/>
              </w:rPr>
              <w:t xml:space="preserve"> д</w:t>
            </w:r>
            <w:r w:rsidR="006F0C39">
              <w:rPr>
                <w:lang w:val="uk-UA"/>
              </w:rPr>
              <w:t xml:space="preserve">о цієї тендерної документації. </w:t>
            </w:r>
          </w:p>
          <w:p w:rsidR="00036779" w:rsidRPr="00B116E7" w:rsidRDefault="00036779" w:rsidP="00756DE8">
            <w:pPr>
              <w:pStyle w:val="Default"/>
              <w:jc w:val="both"/>
              <w:rPr>
                <w:lang w:val="uk-UA"/>
              </w:rPr>
            </w:pPr>
            <w:r w:rsidRPr="00B116E7">
              <w:rPr>
                <w:lang w:val="uk-UA"/>
              </w:rPr>
              <w:t xml:space="preserve">Спосіб підтвердження відповідності учасника критеріям і вимогам згідно із законодавством наведено в </w:t>
            </w:r>
            <w:r w:rsidRPr="006F0C39">
              <w:rPr>
                <w:b/>
                <w:i/>
                <w:lang w:val="uk-UA"/>
              </w:rPr>
              <w:t xml:space="preserve">Додатку </w:t>
            </w:r>
            <w:r w:rsidR="00627F02" w:rsidRPr="006F0C39">
              <w:rPr>
                <w:b/>
                <w:i/>
                <w:lang w:val="uk-UA"/>
              </w:rPr>
              <w:t>4</w:t>
            </w:r>
            <w:r w:rsidRPr="00B116E7">
              <w:rPr>
                <w:lang w:val="uk-UA"/>
              </w:rPr>
              <w:t xml:space="preserve"> до цієї тендерної документації. </w:t>
            </w:r>
          </w:p>
          <w:p w:rsidR="001D7C42" w:rsidRPr="00B116E7" w:rsidRDefault="001D7C42" w:rsidP="00756DE8">
            <w:pPr>
              <w:widowControl w:val="0"/>
              <w:spacing w:after="0"/>
              <w:ind w:right="120"/>
              <w:jc w:val="both"/>
              <w:rPr>
                <w:rFonts w:ascii="Times New Roman" w:eastAsia="Times New Roman" w:hAnsi="Times New Roman"/>
                <w:b/>
                <w:sz w:val="24"/>
                <w:szCs w:val="24"/>
                <w:lang w:val="uk-UA"/>
              </w:rPr>
            </w:pPr>
            <w:r w:rsidRPr="00B116E7">
              <w:rPr>
                <w:rFonts w:ascii="Times New Roman" w:eastAsia="Times New Roman" w:hAnsi="Times New Roman"/>
                <w:b/>
                <w:sz w:val="24"/>
                <w:szCs w:val="24"/>
                <w:lang w:val="uk-UA"/>
              </w:rPr>
              <w:t>Підстави, визначені пунктом 47 Особливостей.</w:t>
            </w:r>
          </w:p>
          <w:p w:rsidR="001D7C42" w:rsidRPr="00B116E7" w:rsidRDefault="001D7C42" w:rsidP="00756DE8">
            <w:pPr>
              <w:widowControl w:val="0"/>
              <w:pBdr>
                <w:top w:val="nil"/>
                <w:left w:val="nil"/>
                <w:bottom w:val="nil"/>
                <w:right w:val="nil"/>
                <w:between w:val="nil"/>
              </w:pBdr>
              <w:spacing w:after="0"/>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color w:val="000000"/>
                <w:sz w:val="24"/>
                <w:szCs w:val="24"/>
                <w:lang w:val="uk-UA"/>
              </w:rPr>
              <w:t>3</w:t>
            </w:r>
            <w:r w:rsidRPr="00B116E7">
              <w:rPr>
                <w:rFonts w:ascii="Times New Roman" w:eastAsia="Times New Roman" w:hAnsi="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sidRPr="00B116E7">
                <w:rPr>
                  <w:rFonts w:ascii="Times New Roman" w:eastAsia="Times New Roman" w:hAnsi="Times New Roman"/>
                  <w:sz w:val="24"/>
                  <w:szCs w:val="24"/>
                  <w:lang w:val="uk-UA"/>
                </w:rPr>
                <w:t>пунктом 4</w:t>
              </w:r>
            </w:hyperlink>
            <w:r w:rsidRPr="00B116E7">
              <w:rPr>
                <w:rFonts w:ascii="Times New Roman" w:eastAsia="Times New Roman" w:hAnsi="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7C42" w:rsidRPr="00B116E7" w:rsidRDefault="001D7C42" w:rsidP="00756DE8">
            <w:pPr>
              <w:spacing w:after="0"/>
              <w:ind w:firstLine="567"/>
              <w:jc w:val="both"/>
              <w:rPr>
                <w:rFonts w:ascii="Times New Roman" w:eastAsia="Times New Roman" w:hAnsi="Times New Roman"/>
                <w:sz w:val="24"/>
                <w:szCs w:val="24"/>
                <w:lang w:val="uk-UA"/>
              </w:rPr>
            </w:pPr>
            <w:r w:rsidRPr="00B116E7">
              <w:rPr>
                <w:rFonts w:ascii="Times New Roman" w:eastAsia="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Pr="00B116E7">
              <w:rPr>
                <w:rFonts w:ascii="Times New Roman" w:hAnsi="Times New Roman"/>
                <w:sz w:val="24"/>
                <w:szCs w:val="24"/>
                <w:shd w:val="clear" w:color="auto" w:fill="FFFFFF"/>
                <w:lang w:val="uk-UA"/>
              </w:rPr>
              <w:t>крім випадку, коли активи такої особи в установленому законодавством порядку передані в управління АРМА;</w:t>
            </w:r>
          </w:p>
          <w:p w:rsidR="001D7C42" w:rsidRPr="00B116E7" w:rsidRDefault="001D7C42" w:rsidP="00756DE8">
            <w:pPr>
              <w:spacing w:after="0"/>
              <w:ind w:firstLine="567"/>
              <w:jc w:val="both"/>
              <w:rPr>
                <w:rFonts w:ascii="Times New Roman" w:eastAsia="Times New Roman" w:hAnsi="Times New Roman"/>
                <w:sz w:val="24"/>
                <w:szCs w:val="24"/>
                <w:highlight w:val="white"/>
                <w:lang w:val="uk-UA"/>
              </w:rPr>
            </w:pPr>
            <w:r w:rsidRPr="00B116E7">
              <w:rPr>
                <w:rFonts w:ascii="Times New Roman" w:eastAsia="Times New Roman" w:hAnsi="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6779" w:rsidRPr="00B116E7" w:rsidRDefault="00036779" w:rsidP="00756DE8">
            <w:pPr>
              <w:pStyle w:val="Default"/>
              <w:jc w:val="both"/>
              <w:rPr>
                <w:lang w:val="uk-UA"/>
              </w:rPr>
            </w:pPr>
            <w:r w:rsidRPr="00B116E7">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p>
          <w:p w:rsidR="00036779" w:rsidRPr="00B116E7" w:rsidRDefault="00036779" w:rsidP="00756DE8">
            <w:pPr>
              <w:pStyle w:val="Default"/>
              <w:jc w:val="both"/>
              <w:rPr>
                <w:lang w:val="uk-UA"/>
              </w:rPr>
            </w:pPr>
            <w:r w:rsidRPr="00B116E7">
              <w:rPr>
                <w:lang w:val="uk-UA"/>
              </w:rPr>
              <w:lastRenderedPageBreak/>
              <w:t xml:space="preserve">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2608A" w:rsidRPr="006F0C39" w:rsidRDefault="00036779" w:rsidP="006F0C39">
            <w:pPr>
              <w:pStyle w:val="Default"/>
              <w:jc w:val="both"/>
              <w:rPr>
                <w:lang w:val="uk-UA"/>
              </w:rPr>
            </w:pPr>
            <w:r w:rsidRPr="00B116E7">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w:t>
            </w:r>
            <w:r w:rsidR="006F0C39">
              <w:rPr>
                <w:lang w:val="uk-UA"/>
              </w:rPr>
              <w:t xml:space="preserve">авними системами та реєстрами. </w:t>
            </w:r>
          </w:p>
        </w:tc>
      </w:tr>
      <w:tr w:rsidR="0082608A" w:rsidRPr="000A74B5" w:rsidTr="00B413F2">
        <w:tc>
          <w:tcPr>
            <w:tcW w:w="300" w:type="pct"/>
            <w:shd w:val="clear" w:color="auto" w:fill="FFFFFF"/>
            <w:hideMark/>
          </w:tcPr>
          <w:p w:rsidR="0082608A" w:rsidRPr="006F0C39" w:rsidRDefault="0082608A" w:rsidP="006F0C39">
            <w:pPr>
              <w:spacing w:after="0" w:line="240" w:lineRule="auto"/>
              <w:jc w:val="center"/>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lastRenderedPageBreak/>
              <w:t>6</w:t>
            </w:r>
          </w:p>
        </w:tc>
        <w:tc>
          <w:tcPr>
            <w:tcW w:w="1550" w:type="pct"/>
            <w:shd w:val="clear" w:color="auto" w:fill="FFFFFF"/>
            <w:hideMark/>
          </w:tcPr>
          <w:p w:rsidR="0082608A" w:rsidRPr="006F0C39" w:rsidRDefault="0082608A" w:rsidP="006F0C39">
            <w:pPr>
              <w:spacing w:after="0" w:line="240" w:lineRule="auto"/>
              <w:jc w:val="both"/>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B116E7" w:rsidRDefault="0082608A" w:rsidP="006F0C39">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F0C39">
              <w:rPr>
                <w:rFonts w:ascii="Times New Roman" w:eastAsia="Times New Roman" w:hAnsi="Times New Roman"/>
                <w:b/>
                <w:i/>
                <w:sz w:val="24"/>
                <w:szCs w:val="24"/>
                <w:lang w:val="uk-UA" w:eastAsia="ru-RU"/>
              </w:rPr>
              <w:t xml:space="preserve">Додатку № </w:t>
            </w:r>
            <w:r w:rsidR="001D7C42" w:rsidRPr="006F0C39">
              <w:rPr>
                <w:rFonts w:ascii="Times New Roman" w:eastAsia="Times New Roman" w:hAnsi="Times New Roman"/>
                <w:b/>
                <w:i/>
                <w:sz w:val="24"/>
                <w:szCs w:val="24"/>
                <w:lang w:val="uk-UA" w:eastAsia="ru-RU"/>
              </w:rPr>
              <w:t>2</w:t>
            </w:r>
            <w:r w:rsidRPr="006F0C39">
              <w:rPr>
                <w:rFonts w:ascii="Times New Roman" w:eastAsia="Times New Roman" w:hAnsi="Times New Roman"/>
                <w:b/>
                <w:i/>
                <w:sz w:val="24"/>
                <w:szCs w:val="24"/>
                <w:lang w:val="uk-UA" w:eastAsia="ru-RU"/>
              </w:rPr>
              <w:t>.</w:t>
            </w:r>
          </w:p>
        </w:tc>
      </w:tr>
      <w:tr w:rsidR="008D752E" w:rsidRPr="00AD345C" w:rsidTr="00B413F2">
        <w:tc>
          <w:tcPr>
            <w:tcW w:w="300" w:type="pct"/>
            <w:shd w:val="clear" w:color="auto" w:fill="FFFFFF"/>
          </w:tcPr>
          <w:p w:rsidR="008D752E" w:rsidRPr="006F0C39" w:rsidRDefault="008D752E" w:rsidP="006F0C39">
            <w:pPr>
              <w:spacing w:after="0" w:line="240" w:lineRule="auto"/>
              <w:jc w:val="center"/>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7</w:t>
            </w:r>
          </w:p>
        </w:tc>
        <w:tc>
          <w:tcPr>
            <w:tcW w:w="1550" w:type="pct"/>
            <w:shd w:val="clear" w:color="auto" w:fill="FFFFFF"/>
          </w:tcPr>
          <w:p w:rsidR="008D752E" w:rsidRPr="00B413F2" w:rsidRDefault="008D752E" w:rsidP="006F0C39">
            <w:pPr>
              <w:spacing w:after="0" w:line="240" w:lineRule="auto"/>
              <w:jc w:val="both"/>
              <w:rPr>
                <w:rFonts w:ascii="Times New Roman" w:eastAsia="Times New Roman" w:hAnsi="Times New Roman"/>
                <w:sz w:val="24"/>
                <w:szCs w:val="24"/>
                <w:lang w:val="uk-UA" w:eastAsia="ru-RU"/>
              </w:rPr>
            </w:pPr>
            <w:r w:rsidRPr="003912A6">
              <w:rPr>
                <w:rFonts w:ascii="Times New Roman" w:eastAsia="Times New Roman" w:hAnsi="Times New Roman"/>
                <w:b/>
                <w:bCs/>
                <w:color w:val="000000"/>
                <w:sz w:val="24"/>
                <w:szCs w:val="24"/>
                <w:lang w:eastAsia="ru-RU"/>
              </w:rPr>
              <w:t xml:space="preserve">Інформація про маркування, протоколи випробувань або сертифікати, що </w:t>
            </w:r>
            <w:proofErr w:type="gramStart"/>
            <w:r w:rsidRPr="003912A6">
              <w:rPr>
                <w:rFonts w:ascii="Times New Roman" w:eastAsia="Times New Roman" w:hAnsi="Times New Roman"/>
                <w:b/>
                <w:bCs/>
                <w:color w:val="000000"/>
                <w:sz w:val="24"/>
                <w:szCs w:val="24"/>
                <w:lang w:eastAsia="ru-RU"/>
              </w:rPr>
              <w:t>п</w:t>
            </w:r>
            <w:proofErr w:type="gramEnd"/>
            <w:r w:rsidRPr="003912A6">
              <w:rPr>
                <w:rFonts w:ascii="Times New Roman" w:eastAsia="Times New Roman" w:hAnsi="Times New Roman"/>
                <w:b/>
                <w:bCs/>
                <w:color w:val="000000"/>
                <w:sz w:val="24"/>
                <w:szCs w:val="24"/>
                <w:lang w:eastAsia="ru-RU"/>
              </w:rPr>
              <w:t>ідтверджують відповідність предмета закупівлі встановленим замовником вимогам (у разі потреби)</w:t>
            </w:r>
          </w:p>
        </w:tc>
        <w:tc>
          <w:tcPr>
            <w:tcW w:w="3150" w:type="pct"/>
            <w:shd w:val="clear" w:color="auto" w:fill="FFFFFF"/>
          </w:tcPr>
          <w:p w:rsidR="008D752E" w:rsidRPr="00B116E7" w:rsidRDefault="008D752E" w:rsidP="006F0C39">
            <w:pPr>
              <w:spacing w:after="0" w:line="240" w:lineRule="auto"/>
              <w:jc w:val="both"/>
              <w:rPr>
                <w:rFonts w:ascii="Times New Roman" w:eastAsia="Times New Roman" w:hAnsi="Times New Roman"/>
                <w:sz w:val="24"/>
                <w:szCs w:val="24"/>
                <w:lang w:val="uk-UA" w:eastAsia="ru-RU"/>
              </w:rPr>
            </w:pPr>
            <w:r w:rsidRPr="003912A6">
              <w:rPr>
                <w:rFonts w:ascii="Times New Roman" w:eastAsia="Times New Roman" w:hAnsi="Times New Roman"/>
                <w:sz w:val="24"/>
                <w:szCs w:val="24"/>
                <w:lang w:val="uk-UA" w:eastAsia="ru-RU"/>
              </w:rPr>
              <w:t xml:space="preserve">Умови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w:t>
            </w:r>
            <w:r>
              <w:rPr>
                <w:rFonts w:ascii="Times New Roman" w:eastAsia="Times New Roman" w:hAnsi="Times New Roman"/>
                <w:sz w:val="24"/>
                <w:szCs w:val="24"/>
                <w:lang w:val="uk-UA" w:eastAsia="ru-RU"/>
              </w:rPr>
              <w:t>виготовлений продукт</w:t>
            </w:r>
            <w:r w:rsidRPr="003912A6">
              <w:rPr>
                <w:rFonts w:ascii="Times New Roman" w:eastAsia="Times New Roman" w:hAnsi="Times New Roman"/>
                <w:sz w:val="24"/>
                <w:szCs w:val="24"/>
                <w:lang w:val="uk-UA" w:eastAsia="ru-RU"/>
              </w:rPr>
              <w:t xml:space="preserve"> продукт. На маркуванні повинно бути чітко зазначено алерген (у разі його наявності); наявність генно-модифікованих організмів; позначення, що ідентифікує партію, до якої н</w:t>
            </w:r>
            <w:r w:rsidR="00272A42">
              <w:rPr>
                <w:rFonts w:ascii="Times New Roman" w:eastAsia="Times New Roman" w:hAnsi="Times New Roman"/>
                <w:sz w:val="24"/>
                <w:szCs w:val="24"/>
                <w:lang w:val="uk-UA" w:eastAsia="ru-RU"/>
              </w:rPr>
              <w:t>алежить такий харчовий продукт.</w:t>
            </w:r>
          </w:p>
        </w:tc>
      </w:tr>
      <w:tr w:rsidR="008D752E" w:rsidRPr="000A74B5" w:rsidTr="00B413F2">
        <w:tc>
          <w:tcPr>
            <w:tcW w:w="300" w:type="pct"/>
            <w:shd w:val="clear" w:color="auto" w:fill="FFFFFF"/>
            <w:hideMark/>
          </w:tcPr>
          <w:p w:rsidR="008D752E" w:rsidRPr="006F0C39" w:rsidRDefault="008D752E" w:rsidP="006F0C39">
            <w:pPr>
              <w:spacing w:after="0" w:line="240" w:lineRule="auto"/>
              <w:jc w:val="center"/>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7</w:t>
            </w:r>
          </w:p>
        </w:tc>
        <w:tc>
          <w:tcPr>
            <w:tcW w:w="1550" w:type="pct"/>
            <w:shd w:val="clear" w:color="auto" w:fill="FFFFFF"/>
            <w:hideMark/>
          </w:tcPr>
          <w:p w:rsidR="008D752E" w:rsidRPr="006F0C39" w:rsidRDefault="008D752E" w:rsidP="006F0C39">
            <w:pPr>
              <w:spacing w:after="0" w:line="240" w:lineRule="auto"/>
              <w:jc w:val="both"/>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Інформація про субпідрядника / співвиконавця</w:t>
            </w:r>
          </w:p>
        </w:tc>
        <w:tc>
          <w:tcPr>
            <w:tcW w:w="3150" w:type="pct"/>
            <w:shd w:val="clear" w:color="auto" w:fill="FFFFFF"/>
            <w:hideMark/>
          </w:tcPr>
          <w:p w:rsidR="008D752E" w:rsidRPr="00B116E7" w:rsidRDefault="008D752E" w:rsidP="006F0C39">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Не вимагається</w:t>
            </w:r>
          </w:p>
        </w:tc>
      </w:tr>
      <w:tr w:rsidR="008D752E" w:rsidRPr="002843B1" w:rsidTr="00B413F2">
        <w:tc>
          <w:tcPr>
            <w:tcW w:w="300" w:type="pct"/>
            <w:shd w:val="clear" w:color="auto" w:fill="FFFFFF"/>
            <w:hideMark/>
          </w:tcPr>
          <w:p w:rsidR="008D752E" w:rsidRPr="006F0C39" w:rsidRDefault="008D752E" w:rsidP="006F0C39">
            <w:pPr>
              <w:spacing w:after="0" w:line="240" w:lineRule="auto"/>
              <w:jc w:val="both"/>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8</w:t>
            </w:r>
          </w:p>
        </w:tc>
        <w:tc>
          <w:tcPr>
            <w:tcW w:w="1550" w:type="pct"/>
            <w:shd w:val="clear" w:color="auto" w:fill="FFFFFF"/>
            <w:hideMark/>
          </w:tcPr>
          <w:p w:rsidR="008D752E" w:rsidRPr="006F0C39" w:rsidRDefault="008D752E" w:rsidP="006F0C39">
            <w:pPr>
              <w:spacing w:after="0" w:line="240" w:lineRule="auto"/>
              <w:jc w:val="both"/>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D752E" w:rsidRPr="00384FD0" w:rsidRDefault="008D752E" w:rsidP="006F0C39">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9.1. </w:t>
            </w:r>
            <w:r w:rsidRPr="00384FD0">
              <w:rPr>
                <w:rFonts w:ascii="Times New Roman" w:eastAsia="Times New Roman" w:hAnsi="Times New Roman"/>
                <w:color w:val="000000"/>
                <w:sz w:val="24"/>
                <w:szCs w:val="24"/>
                <w:lang w:val="uk-UA" w:eastAsia="ru-RU"/>
              </w:rPr>
              <w:t>Учасник процедури закупівлі має право внести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8D752E" w:rsidRPr="005923D4" w:rsidRDefault="008D752E" w:rsidP="006F0C39">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9.2. </w:t>
            </w:r>
            <w:r w:rsidRPr="005923D4">
              <w:rPr>
                <w:rFonts w:ascii="Times New Roman" w:eastAsia="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752E" w:rsidRPr="005923D4" w:rsidRDefault="008D752E" w:rsidP="006F0C39">
            <w:pPr>
              <w:spacing w:after="0" w:line="240" w:lineRule="auto"/>
              <w:jc w:val="both"/>
              <w:rPr>
                <w:rFonts w:ascii="Times New Roman" w:eastAsia="Times New Roman" w:hAnsi="Times New Roman"/>
                <w:color w:val="000000"/>
                <w:sz w:val="24"/>
                <w:szCs w:val="24"/>
                <w:lang w:val="uk-UA" w:eastAsia="ru-RU"/>
              </w:rPr>
            </w:pPr>
            <w:r w:rsidRPr="005923D4">
              <w:rPr>
                <w:rFonts w:ascii="Times New Roman" w:eastAsia="Times New Roman" w:hAnsi="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5923D4">
              <w:rPr>
                <w:rFonts w:ascii="Times New Roman" w:eastAsia="Times New Roman" w:hAnsi="Times New Roman"/>
                <w:color w:val="000000"/>
                <w:sz w:val="24"/>
                <w:szCs w:val="24"/>
                <w:lang w:val="uk-UA" w:eastAsia="ru-RU"/>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752E" w:rsidRPr="005923D4" w:rsidRDefault="008D752E" w:rsidP="006F0C39">
            <w:pPr>
              <w:spacing w:after="0" w:line="240" w:lineRule="auto"/>
              <w:jc w:val="both"/>
              <w:rPr>
                <w:rFonts w:ascii="Times New Roman" w:eastAsia="Times New Roman" w:hAnsi="Times New Roman"/>
                <w:color w:val="000000"/>
                <w:sz w:val="24"/>
                <w:szCs w:val="24"/>
                <w:lang w:val="uk-UA" w:eastAsia="ru-RU"/>
              </w:rPr>
            </w:pPr>
            <w:r w:rsidRPr="005923D4">
              <w:rPr>
                <w:rFonts w:ascii="Times New Roman" w:eastAsia="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752E" w:rsidRPr="00B116E7" w:rsidRDefault="008D752E" w:rsidP="006F0C39">
            <w:pPr>
              <w:spacing w:after="0" w:line="240" w:lineRule="auto"/>
              <w:jc w:val="both"/>
              <w:rPr>
                <w:rFonts w:ascii="Times New Roman" w:eastAsia="Times New Roman" w:hAnsi="Times New Roman"/>
                <w:sz w:val="24"/>
                <w:szCs w:val="24"/>
                <w:lang w:val="uk-UA" w:eastAsia="ru-RU"/>
              </w:rPr>
            </w:pPr>
            <w:r w:rsidRPr="005923D4">
              <w:rPr>
                <w:rFonts w:ascii="Times New Roman" w:eastAsia="Times New Roman" w:hAnsi="Times New Roman"/>
                <w:color w:val="000000"/>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8D752E" w:rsidRPr="00CC4F2F" w:rsidTr="00B413F2">
        <w:tc>
          <w:tcPr>
            <w:tcW w:w="300" w:type="pct"/>
            <w:shd w:val="clear" w:color="auto" w:fill="FFFFFF"/>
          </w:tcPr>
          <w:p w:rsidR="008D752E" w:rsidRPr="006F0C39" w:rsidRDefault="008D752E" w:rsidP="006F0C39">
            <w:pPr>
              <w:spacing w:after="0" w:line="240" w:lineRule="auto"/>
              <w:jc w:val="center"/>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lastRenderedPageBreak/>
              <w:t>9</w:t>
            </w:r>
          </w:p>
        </w:tc>
        <w:tc>
          <w:tcPr>
            <w:tcW w:w="1550" w:type="pct"/>
            <w:shd w:val="clear" w:color="auto" w:fill="FFFFFF"/>
          </w:tcPr>
          <w:p w:rsidR="008D752E" w:rsidRPr="006F0C39" w:rsidRDefault="008D752E" w:rsidP="006F0C39">
            <w:pPr>
              <w:spacing w:after="0" w:line="240" w:lineRule="auto"/>
              <w:jc w:val="both"/>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Ступінь локалізації виробництва</w:t>
            </w:r>
          </w:p>
        </w:tc>
        <w:tc>
          <w:tcPr>
            <w:tcW w:w="3150" w:type="pct"/>
            <w:shd w:val="clear" w:color="auto" w:fill="FFFFFF"/>
          </w:tcPr>
          <w:p w:rsidR="008D752E" w:rsidRPr="00B116E7" w:rsidRDefault="008D752E" w:rsidP="006F0C39">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 xml:space="preserve">Не застосовується </w:t>
            </w:r>
          </w:p>
          <w:p w:rsidR="008D752E" w:rsidRPr="00B116E7" w:rsidRDefault="008D752E" w:rsidP="006F0C39">
            <w:pPr>
              <w:spacing w:after="0" w:line="240" w:lineRule="auto"/>
              <w:jc w:val="both"/>
              <w:rPr>
                <w:rFonts w:ascii="Times New Roman" w:eastAsia="Times New Roman" w:hAnsi="Times New Roman"/>
                <w:sz w:val="24"/>
                <w:szCs w:val="24"/>
                <w:lang w:val="uk-UA" w:eastAsia="ru-RU"/>
              </w:rPr>
            </w:pPr>
          </w:p>
        </w:tc>
      </w:tr>
      <w:tr w:rsidR="008D752E" w:rsidRPr="000A74B5" w:rsidTr="00B413F2">
        <w:tc>
          <w:tcPr>
            <w:tcW w:w="5000" w:type="pct"/>
            <w:gridSpan w:val="3"/>
            <w:shd w:val="clear" w:color="auto" w:fill="FFFFFF"/>
            <w:hideMark/>
          </w:tcPr>
          <w:p w:rsidR="008D752E" w:rsidRPr="00B116E7" w:rsidRDefault="008D752E" w:rsidP="0082608A">
            <w:pPr>
              <w:spacing w:after="0" w:line="240" w:lineRule="auto"/>
              <w:jc w:val="center"/>
              <w:rPr>
                <w:rFonts w:ascii="Times New Roman" w:eastAsia="Times New Roman" w:hAnsi="Times New Roman"/>
                <w:b/>
                <w:bCs/>
                <w:sz w:val="24"/>
                <w:szCs w:val="24"/>
                <w:lang w:val="uk-UA" w:eastAsia="ru-RU"/>
              </w:rPr>
            </w:pPr>
            <w:r w:rsidRPr="00B116E7">
              <w:rPr>
                <w:rFonts w:ascii="Times New Roman" w:eastAsia="Times New Roman" w:hAnsi="Times New Roman"/>
                <w:b/>
                <w:bCs/>
                <w:sz w:val="24"/>
                <w:szCs w:val="24"/>
                <w:lang w:val="uk-UA" w:eastAsia="ru-RU"/>
              </w:rPr>
              <w:t>Подання та розкриття тендерної пропозиції</w:t>
            </w:r>
          </w:p>
        </w:tc>
      </w:tr>
      <w:tr w:rsidR="008D752E" w:rsidRPr="000A74B5" w:rsidTr="00B413F2">
        <w:tc>
          <w:tcPr>
            <w:tcW w:w="300" w:type="pct"/>
            <w:shd w:val="clear" w:color="auto" w:fill="FFFFFF"/>
            <w:hideMark/>
          </w:tcPr>
          <w:p w:rsidR="008D752E" w:rsidRPr="006F0C39" w:rsidRDefault="008D752E" w:rsidP="001D7C42">
            <w:pPr>
              <w:spacing w:after="0" w:line="240" w:lineRule="auto"/>
              <w:jc w:val="center"/>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1</w:t>
            </w:r>
          </w:p>
        </w:tc>
        <w:tc>
          <w:tcPr>
            <w:tcW w:w="1550" w:type="pct"/>
            <w:shd w:val="clear" w:color="auto" w:fill="FFFFFF"/>
            <w:hideMark/>
          </w:tcPr>
          <w:p w:rsidR="008D752E" w:rsidRPr="006F0C39" w:rsidRDefault="008D752E" w:rsidP="006F0C39">
            <w:pPr>
              <w:spacing w:after="0" w:line="240" w:lineRule="auto"/>
              <w:jc w:val="both"/>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Кінцевий строк подання тендерної пропозиції</w:t>
            </w:r>
          </w:p>
        </w:tc>
        <w:tc>
          <w:tcPr>
            <w:tcW w:w="3150" w:type="pct"/>
            <w:shd w:val="clear" w:color="auto" w:fill="FFFFFF"/>
            <w:hideMark/>
          </w:tcPr>
          <w:p w:rsidR="008D752E" w:rsidRPr="003147CC" w:rsidRDefault="008D752E" w:rsidP="008D752E">
            <w:pPr>
              <w:spacing w:after="0" w:line="240" w:lineRule="auto"/>
              <w:ind w:left="34"/>
              <w:jc w:val="both"/>
              <w:textAlignment w:val="baseline"/>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1.</w:t>
            </w:r>
            <w:r w:rsidRPr="003147CC">
              <w:rPr>
                <w:rFonts w:ascii="Times New Roman" w:eastAsia="Times New Roman" w:hAnsi="Times New Roman"/>
                <w:color w:val="000000"/>
                <w:sz w:val="24"/>
                <w:szCs w:val="24"/>
                <w:lang w:val="uk-UA" w:eastAsia="ru-RU"/>
              </w:rPr>
              <w:t xml:space="preserve"> Кінцевий строк подання тендерних пропозицій зазначено в електронних полях електронної системи закупівель.</w:t>
            </w:r>
          </w:p>
          <w:p w:rsidR="008D752E" w:rsidRPr="003147CC" w:rsidRDefault="008D752E" w:rsidP="008D752E">
            <w:pPr>
              <w:spacing w:after="0" w:line="240" w:lineRule="auto"/>
              <w:ind w:left="34"/>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Pr="003147CC">
              <w:rPr>
                <w:rFonts w:ascii="Times New Roman" w:eastAsia="Times New Roman" w:hAnsi="Times New Roman"/>
                <w:color w:val="000000"/>
                <w:sz w:val="24"/>
                <w:szCs w:val="24"/>
                <w:lang w:val="uk-UA" w:eastAsia="ru-RU"/>
              </w:rPr>
              <w:t>2. Отримана тендерна пропозиція вноситься автоматично до реєстру отриманих тендерних пропозицій.</w:t>
            </w:r>
          </w:p>
          <w:p w:rsidR="008D752E" w:rsidRPr="003147CC" w:rsidRDefault="008D752E" w:rsidP="008D752E">
            <w:pPr>
              <w:spacing w:after="0" w:line="240" w:lineRule="auto"/>
              <w:ind w:left="34"/>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Pr="003147CC">
              <w:rPr>
                <w:rFonts w:ascii="Times New Roman" w:eastAsia="Times New Roman" w:hAnsi="Times New Roman"/>
                <w:color w:val="000000"/>
                <w:sz w:val="24"/>
                <w:szCs w:val="24"/>
                <w:lang w:val="uk-UA" w:eastAsia="ru-RU"/>
              </w:rPr>
              <w:t>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D752E" w:rsidRPr="003147CC" w:rsidRDefault="008D752E" w:rsidP="008D752E">
            <w:pPr>
              <w:spacing w:after="0" w:line="240" w:lineRule="auto"/>
              <w:ind w:left="34"/>
              <w:jc w:val="both"/>
              <w:textAlignment w:val="baseline"/>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Pr="003147CC">
              <w:rPr>
                <w:rFonts w:ascii="Times New Roman" w:eastAsia="Times New Roman" w:hAnsi="Times New Roman"/>
                <w:color w:val="000000"/>
                <w:sz w:val="24"/>
                <w:szCs w:val="24"/>
                <w:lang w:val="uk-UA" w:eastAsia="ru-RU"/>
              </w:rPr>
              <w:t>4. Тендерні пропозиції після закінчення кінцевого строку їх подання не приймаються електронною системою закупівель.</w:t>
            </w:r>
          </w:p>
          <w:p w:rsidR="00AF159C" w:rsidRPr="00004EEE" w:rsidRDefault="008D752E" w:rsidP="008D752E">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Pr="003147CC">
              <w:rPr>
                <w:rFonts w:ascii="Times New Roman" w:eastAsia="Times New Roman" w:hAnsi="Times New Roman"/>
                <w:color w:val="000000"/>
                <w:sz w:val="24"/>
                <w:szCs w:val="24"/>
                <w:lang w:val="uk-UA" w:eastAsia="ru-RU"/>
              </w:rPr>
              <w:t xml:space="preserve">5. Для проведення відкритих торгів із застосуванням електронного аукціону повинно бути подано не менше двох </w:t>
            </w:r>
            <w:r w:rsidRPr="003147CC">
              <w:rPr>
                <w:rFonts w:ascii="Times New Roman" w:eastAsia="Times New Roman" w:hAnsi="Times New Roman"/>
                <w:color w:val="000000"/>
                <w:sz w:val="24"/>
                <w:szCs w:val="24"/>
                <w:lang w:val="uk-UA" w:eastAsia="ru-RU"/>
              </w:rPr>
              <w:lastRenderedPageBreak/>
              <w:t>тендерних пропозицій. Електронний аукціон проводиться електронною системою закупівель відповідно до статті 30 Закону.</w:t>
            </w:r>
          </w:p>
        </w:tc>
      </w:tr>
      <w:tr w:rsidR="008D752E" w:rsidRPr="00687FA2" w:rsidTr="00B413F2">
        <w:tc>
          <w:tcPr>
            <w:tcW w:w="300" w:type="pct"/>
            <w:shd w:val="clear" w:color="auto" w:fill="FFFFFF"/>
            <w:hideMark/>
          </w:tcPr>
          <w:p w:rsidR="008D752E" w:rsidRPr="006F0C39" w:rsidRDefault="008D752E" w:rsidP="001D7C42">
            <w:pPr>
              <w:spacing w:after="0" w:line="240" w:lineRule="auto"/>
              <w:jc w:val="center"/>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lastRenderedPageBreak/>
              <w:t>2</w:t>
            </w:r>
          </w:p>
        </w:tc>
        <w:tc>
          <w:tcPr>
            <w:tcW w:w="1550" w:type="pct"/>
            <w:shd w:val="clear" w:color="auto" w:fill="FFFFFF"/>
            <w:hideMark/>
          </w:tcPr>
          <w:p w:rsidR="008D752E" w:rsidRPr="006F0C39" w:rsidRDefault="008D752E" w:rsidP="006F0C39">
            <w:pPr>
              <w:spacing w:after="0" w:line="240" w:lineRule="auto"/>
              <w:jc w:val="both"/>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Дата та час розкриття тендерної пропозиції</w:t>
            </w:r>
          </w:p>
        </w:tc>
        <w:tc>
          <w:tcPr>
            <w:tcW w:w="3150" w:type="pct"/>
            <w:shd w:val="clear" w:color="auto" w:fill="FFFFFF"/>
            <w:hideMark/>
          </w:tcPr>
          <w:p w:rsidR="008D752E" w:rsidRPr="00B116E7" w:rsidRDefault="008D752E" w:rsidP="001D7C42">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752E" w:rsidRPr="00B116E7" w:rsidRDefault="008D752E" w:rsidP="001D7C42">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D752E" w:rsidRPr="00B116E7" w:rsidRDefault="008D752E" w:rsidP="001D7C42">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D752E" w:rsidRPr="00B116E7" w:rsidRDefault="008D752E" w:rsidP="001D7C42">
            <w:pPr>
              <w:spacing w:after="0" w:line="240" w:lineRule="auto"/>
              <w:jc w:val="both"/>
              <w:rPr>
                <w:rFonts w:ascii="Times New Roman" w:eastAsia="Times New Roman" w:hAnsi="Times New Roman"/>
                <w:sz w:val="24"/>
                <w:szCs w:val="24"/>
                <w:lang w:val="uk-UA" w:eastAsia="ru-RU"/>
              </w:rPr>
            </w:pPr>
            <w:r w:rsidRPr="00B116E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D752E" w:rsidRPr="000A74B5" w:rsidTr="00B413F2">
        <w:tc>
          <w:tcPr>
            <w:tcW w:w="5000" w:type="pct"/>
            <w:gridSpan w:val="3"/>
            <w:shd w:val="clear" w:color="auto" w:fill="FFFFFF"/>
            <w:hideMark/>
          </w:tcPr>
          <w:p w:rsidR="008D752E" w:rsidRPr="00B116E7" w:rsidRDefault="008D752E" w:rsidP="0082608A">
            <w:pPr>
              <w:spacing w:after="0" w:line="240" w:lineRule="auto"/>
              <w:jc w:val="center"/>
              <w:rPr>
                <w:rFonts w:ascii="Times New Roman" w:eastAsia="Times New Roman" w:hAnsi="Times New Roman"/>
                <w:b/>
                <w:bCs/>
                <w:sz w:val="24"/>
                <w:szCs w:val="24"/>
                <w:lang w:val="uk-UA" w:eastAsia="ru-RU"/>
              </w:rPr>
            </w:pPr>
            <w:r w:rsidRPr="00B116E7">
              <w:rPr>
                <w:rFonts w:ascii="Times New Roman" w:eastAsia="Times New Roman" w:hAnsi="Times New Roman"/>
                <w:b/>
                <w:bCs/>
                <w:sz w:val="24"/>
                <w:szCs w:val="24"/>
                <w:lang w:val="uk-UA" w:eastAsia="ru-RU"/>
              </w:rPr>
              <w:t>Оцінка тендерної пропозиції</w:t>
            </w:r>
          </w:p>
        </w:tc>
      </w:tr>
      <w:tr w:rsidR="00681C8D" w:rsidRPr="00687FA2" w:rsidTr="00B413F2">
        <w:tc>
          <w:tcPr>
            <w:tcW w:w="300" w:type="pct"/>
            <w:shd w:val="clear" w:color="auto" w:fill="FFFFFF"/>
            <w:hideMark/>
          </w:tcPr>
          <w:p w:rsidR="00681C8D" w:rsidRPr="006F0C39" w:rsidRDefault="00681C8D" w:rsidP="006F0C39">
            <w:pPr>
              <w:spacing w:after="0" w:line="240" w:lineRule="auto"/>
              <w:jc w:val="center"/>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1</w:t>
            </w:r>
          </w:p>
        </w:tc>
        <w:tc>
          <w:tcPr>
            <w:tcW w:w="1550" w:type="pct"/>
            <w:shd w:val="clear" w:color="auto" w:fill="FFFFFF"/>
            <w:hideMark/>
          </w:tcPr>
          <w:p w:rsidR="00681C8D" w:rsidRPr="006F0C39" w:rsidRDefault="00681C8D" w:rsidP="006F0C39">
            <w:pPr>
              <w:spacing w:after="0" w:line="240" w:lineRule="auto"/>
              <w:jc w:val="both"/>
              <w:rPr>
                <w:rFonts w:ascii="Times New Roman" w:eastAsia="Times New Roman" w:hAnsi="Times New Roman"/>
                <w:b/>
                <w:sz w:val="24"/>
                <w:szCs w:val="24"/>
                <w:lang w:val="uk-UA" w:eastAsia="ru-RU"/>
              </w:rPr>
            </w:pPr>
            <w:r w:rsidRPr="006F0C39">
              <w:rPr>
                <w:rFonts w:ascii="Times New Roman" w:eastAsia="Times New Roman" w:hAnsi="Times New Roman"/>
                <w:b/>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81C8D" w:rsidRPr="003147CC" w:rsidRDefault="00681C8D" w:rsidP="006F0C39">
            <w:pPr>
              <w:spacing w:after="0" w:line="240" w:lineRule="auto"/>
              <w:jc w:val="both"/>
              <w:rPr>
                <w:rFonts w:ascii="Times New Roman" w:eastAsia="Times New Roman" w:hAnsi="Times New Roman"/>
                <w:b/>
                <w:color w:val="000000"/>
                <w:sz w:val="24"/>
                <w:szCs w:val="24"/>
                <w:lang w:val="uk-UA" w:eastAsia="ru-RU"/>
              </w:rPr>
            </w:pPr>
            <w:r w:rsidRPr="003147CC">
              <w:rPr>
                <w:rFonts w:ascii="Times New Roman" w:eastAsia="Times New Roman" w:hAnsi="Times New Roman"/>
                <w:b/>
                <w:color w:val="000000"/>
                <w:sz w:val="24"/>
                <w:szCs w:val="24"/>
                <w:lang w:val="uk-UA" w:eastAsia="ru-RU"/>
              </w:rPr>
              <w:t>1.1.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681C8D" w:rsidRPr="003147CC" w:rsidRDefault="00681C8D" w:rsidP="006F0C39">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3147CC">
              <w:rPr>
                <w:rFonts w:ascii="Times New Roman" w:eastAsia="Times New Roman" w:hAnsi="Times New Roman"/>
                <w:color w:val="000000"/>
                <w:sz w:val="24"/>
                <w:szCs w:val="24"/>
                <w:lang w:val="uk-UA" w:eastAsia="uk-UA"/>
              </w:rPr>
              <w:t>Перелік критеріїв та методика оцінки тендерної пропозиції із зазначенням питомої ваги критерію:</w:t>
            </w:r>
          </w:p>
          <w:p w:rsidR="00681C8D" w:rsidRPr="003147CC" w:rsidRDefault="00681C8D" w:rsidP="006F0C39">
            <w:pPr>
              <w:widowControl w:val="0"/>
              <w:pBdr>
                <w:top w:val="nil"/>
                <w:left w:val="nil"/>
                <w:bottom w:val="nil"/>
                <w:right w:val="nil"/>
                <w:between w:val="nil"/>
              </w:pBdr>
              <w:spacing w:after="0" w:line="240" w:lineRule="auto"/>
              <w:jc w:val="both"/>
              <w:rPr>
                <w:rFonts w:ascii="Times New Roman" w:eastAsia="Times New Roman" w:hAnsi="Times New Roman"/>
                <w:i/>
                <w:color w:val="000000"/>
                <w:sz w:val="24"/>
                <w:szCs w:val="24"/>
                <w:lang w:val="uk-UA" w:eastAsia="uk-UA"/>
              </w:rPr>
            </w:pPr>
            <w:r w:rsidRPr="003147CC">
              <w:rPr>
                <w:rFonts w:ascii="Times New Roman" w:eastAsia="Times New Roman" w:hAnsi="Times New Roman"/>
                <w:color w:val="000000"/>
                <w:sz w:val="24"/>
                <w:szCs w:val="24"/>
                <w:lang w:val="uk-UA" w:eastAsia="uk-UA"/>
              </w:rPr>
              <w:t xml:space="preserve">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147CC">
              <w:rPr>
                <w:rFonts w:ascii="Times New Roman" w:eastAsia="Times New Roman" w:hAnsi="Times New Roman"/>
                <w:i/>
                <w:color w:val="000000"/>
                <w:sz w:val="24"/>
                <w:szCs w:val="24"/>
                <w:lang w:val="uk-UA" w:eastAsia="uk-UA"/>
              </w:rPr>
              <w:t>(у разі якщо подано дві і більше тендерних пропозицій).</w:t>
            </w:r>
          </w:p>
          <w:p w:rsidR="00681C8D" w:rsidRPr="003147CC" w:rsidRDefault="00681C8D" w:rsidP="006F0C39">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3147CC">
              <w:rPr>
                <w:rFonts w:ascii="Times New Roman" w:eastAsia="Times New Roman" w:hAnsi="Times New Roman"/>
                <w:color w:val="000000"/>
                <w:sz w:val="24"/>
                <w:szCs w:val="24"/>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3147CC">
              <w:rPr>
                <w:rFonts w:ascii="Times New Roman" w:eastAsia="Times New Roman" w:hAnsi="Times New Roman"/>
                <w:color w:val="000000"/>
                <w:sz w:val="24"/>
                <w:szCs w:val="24"/>
                <w:lang w:val="uk-UA" w:eastAsia="uk-UA"/>
              </w:rPr>
              <w:lastRenderedPageBreak/>
              <w:t>оприлюднюється відповідно до частин третьої та четвертої статті 28 Закону.</w:t>
            </w:r>
          </w:p>
          <w:p w:rsidR="00681C8D" w:rsidRPr="003147CC" w:rsidRDefault="00681C8D" w:rsidP="006F0C39">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uk-UA"/>
              </w:rPr>
            </w:pPr>
            <w:r w:rsidRPr="003147CC">
              <w:rPr>
                <w:rFonts w:ascii="Times New Roman" w:eastAsia="Times New Roman" w:hAnsi="Times New Roman"/>
                <w:color w:val="000000"/>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1C8D" w:rsidRPr="003147CC" w:rsidRDefault="00681C8D" w:rsidP="006F0C39">
            <w:pPr>
              <w:spacing w:after="0" w:line="240" w:lineRule="auto"/>
              <w:jc w:val="both"/>
              <w:rPr>
                <w:rFonts w:ascii="Times New Roman" w:eastAsia="Times New Roman" w:hAnsi="Times New Roman"/>
                <w:iCs/>
                <w:color w:val="000000"/>
                <w:sz w:val="24"/>
                <w:szCs w:val="24"/>
                <w:lang w:val="uk-UA" w:eastAsia="ru-RU"/>
              </w:rPr>
            </w:pPr>
            <w:r w:rsidRPr="003147CC">
              <w:rPr>
                <w:rFonts w:ascii="Times New Roman" w:eastAsia="Times New Roman" w:hAnsi="Times New Roman"/>
                <w:sz w:val="24"/>
                <w:szCs w:val="24"/>
                <w:lang w:val="uk-UA" w:eastAsia="ru-RU"/>
              </w:rPr>
              <w:t xml:space="preserve">1.2. </w:t>
            </w:r>
            <w:r w:rsidRPr="003147CC">
              <w:rPr>
                <w:rFonts w:ascii="Times New Roman" w:eastAsia="Times New Roman" w:hAnsi="Times New Roman"/>
                <w:iCs/>
                <w:color w:val="000000"/>
                <w:sz w:val="24"/>
                <w:szCs w:val="24"/>
                <w:lang w:val="uk-UA" w:eastAsia="ru-RU"/>
              </w:rPr>
              <w:t xml:space="preserve">Єдиним критерієм оцінки згідно даної процедури відкритих торгів є ціна (питома вага критерію – 100%). </w:t>
            </w:r>
          </w:p>
          <w:p w:rsidR="00681C8D" w:rsidRPr="003147CC" w:rsidRDefault="00681C8D" w:rsidP="006F0C39">
            <w:pPr>
              <w:spacing w:after="0" w:line="240" w:lineRule="auto"/>
              <w:jc w:val="both"/>
              <w:rPr>
                <w:rFonts w:ascii="Times New Roman" w:eastAsia="Times New Roman" w:hAnsi="Times New Roman"/>
                <w:iCs/>
                <w:color w:val="000000"/>
                <w:sz w:val="24"/>
                <w:szCs w:val="24"/>
                <w:lang w:val="uk-UA" w:eastAsia="ru-RU"/>
              </w:rPr>
            </w:pPr>
            <w:r w:rsidRPr="003147CC">
              <w:rPr>
                <w:rFonts w:ascii="Times New Roman" w:eastAsia="Times New Roman" w:hAnsi="Times New Roman"/>
                <w:iCs/>
                <w:color w:val="000000"/>
                <w:sz w:val="24"/>
                <w:szCs w:val="24"/>
                <w:lang w:val="uk-UA" w:eastAsia="ru-RU"/>
              </w:rPr>
              <w:t>1.3.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81C8D" w:rsidRPr="003147CC" w:rsidRDefault="00681C8D" w:rsidP="006F0C39">
            <w:pPr>
              <w:spacing w:after="0" w:line="240" w:lineRule="auto"/>
              <w:ind w:left="-21" w:hanging="21"/>
              <w:jc w:val="both"/>
              <w:rPr>
                <w:rFonts w:ascii="Times New Roman" w:eastAsia="Times New Roman" w:hAnsi="Times New Roman"/>
                <w:b/>
                <w:color w:val="000000"/>
                <w:sz w:val="24"/>
                <w:szCs w:val="24"/>
                <w:lang w:val="uk-UA" w:eastAsia="ru-RU"/>
              </w:rPr>
            </w:pPr>
            <w:r w:rsidRPr="003147CC">
              <w:rPr>
                <w:rFonts w:ascii="Times New Roman" w:eastAsia="Times New Roman" w:hAnsi="Times New Roman"/>
                <w:b/>
                <w:color w:val="000000"/>
                <w:sz w:val="24"/>
                <w:szCs w:val="24"/>
                <w:lang w:val="uk-UA"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681C8D" w:rsidRPr="003147CC" w:rsidRDefault="00681C8D" w:rsidP="006F0C39">
            <w:pPr>
              <w:widowControl w:val="0"/>
              <w:spacing w:after="0" w:line="240" w:lineRule="auto"/>
              <w:contextualSpacing/>
              <w:jc w:val="both"/>
              <w:rPr>
                <w:rFonts w:ascii="Times New Roman" w:eastAsia="Times New Roman" w:hAnsi="Times New Roman"/>
                <w:b/>
                <w:color w:val="000000"/>
                <w:sz w:val="24"/>
                <w:szCs w:val="24"/>
                <w:lang w:val="uk-UA" w:eastAsia="ru-RU"/>
              </w:rPr>
            </w:pPr>
            <w:r w:rsidRPr="003147CC">
              <w:rPr>
                <w:rFonts w:ascii="Times New Roman" w:eastAsia="Times New Roman" w:hAnsi="Times New Roman"/>
                <w:b/>
                <w:color w:val="000000"/>
                <w:sz w:val="24"/>
                <w:szCs w:val="24"/>
                <w:lang w:val="uk-UA" w:eastAsia="ru-RU"/>
              </w:rPr>
              <w:t>Відтак тендерною документацією та оголошенням встановлюється показник «неприйняття відсотку перевищенняціни якої є вищою, ніж очікувана вартість предмета закупівлі, визначена замовником в оголошенні про проведення відкритих торгів».</w:t>
            </w:r>
          </w:p>
          <w:p w:rsidR="00681C8D" w:rsidRPr="00681C8D" w:rsidRDefault="00681C8D" w:rsidP="006F0C39">
            <w:pPr>
              <w:widowControl w:val="0"/>
              <w:spacing w:after="0"/>
              <w:jc w:val="both"/>
              <w:rPr>
                <w:rFonts w:ascii="Times New Roman" w:eastAsia="Times New Roman" w:hAnsi="Times New Roman"/>
                <w:sz w:val="24"/>
                <w:szCs w:val="24"/>
                <w:lang w:val="uk-UA" w:eastAsia="ru-RU"/>
              </w:rPr>
            </w:pPr>
            <w:r w:rsidRPr="003147CC">
              <w:rPr>
                <w:rFonts w:ascii="Times New Roman" w:eastAsia="Times New Roman" w:hAnsi="Times New Roman"/>
                <w:color w:val="000000"/>
                <w:sz w:val="24"/>
                <w:szCs w:val="24"/>
                <w:lang w:val="uk-UA" w:eastAsia="ru-RU"/>
              </w:rPr>
              <w:t>1.4.</w:t>
            </w:r>
            <w:r w:rsidRPr="003147CC">
              <w:rPr>
                <w:rFonts w:ascii="Times New Roman" w:eastAsia="Times New Roman" w:hAnsi="Times New Roman"/>
                <w:color w:val="000000"/>
                <w:sz w:val="24"/>
                <w:szCs w:val="24"/>
                <w:lang w:val="uk-UA" w:eastAsia="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681C8D" w:rsidRPr="00687FA2" w:rsidTr="00B413F2">
        <w:tc>
          <w:tcPr>
            <w:tcW w:w="300" w:type="pct"/>
            <w:shd w:val="clear" w:color="auto" w:fill="FFFFFF"/>
            <w:hideMark/>
          </w:tcPr>
          <w:p w:rsidR="00681C8D" w:rsidRPr="00542009" w:rsidRDefault="00681C8D" w:rsidP="00542009">
            <w:pPr>
              <w:spacing w:after="0" w:line="240" w:lineRule="auto"/>
              <w:jc w:val="center"/>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lastRenderedPageBreak/>
              <w:t>2</w:t>
            </w:r>
          </w:p>
        </w:tc>
        <w:tc>
          <w:tcPr>
            <w:tcW w:w="1550" w:type="pct"/>
            <w:shd w:val="clear" w:color="auto" w:fill="FFFFFF"/>
            <w:hideMark/>
          </w:tcPr>
          <w:p w:rsidR="00681C8D" w:rsidRPr="00542009" w:rsidRDefault="00681C8D" w:rsidP="00542009">
            <w:pPr>
              <w:spacing w:after="0" w:line="240" w:lineRule="auto"/>
              <w:jc w:val="both"/>
              <w:rPr>
                <w:rFonts w:ascii="Times New Roman" w:eastAsia="Times New Roman" w:hAnsi="Times New Roman"/>
                <w:b/>
                <w:sz w:val="24"/>
                <w:szCs w:val="24"/>
                <w:highlight w:val="yellow"/>
                <w:lang w:val="uk-UA" w:eastAsia="ru-RU"/>
              </w:rPr>
            </w:pPr>
            <w:r w:rsidRPr="00542009">
              <w:rPr>
                <w:rFonts w:ascii="Times New Roman" w:eastAsia="Times New Roman" w:hAnsi="Times New Roman"/>
                <w:b/>
                <w:sz w:val="24"/>
                <w:szCs w:val="24"/>
                <w:lang w:val="uk-UA" w:eastAsia="ru-RU"/>
              </w:rPr>
              <w:t>Інша інформація</w:t>
            </w:r>
          </w:p>
        </w:tc>
        <w:tc>
          <w:tcPr>
            <w:tcW w:w="3150" w:type="pct"/>
            <w:shd w:val="clear" w:color="auto" w:fill="FFFFFF"/>
            <w:hideMark/>
          </w:tcPr>
          <w:p w:rsidR="00681C8D" w:rsidRPr="003147CC" w:rsidRDefault="00681C8D" w:rsidP="00542009">
            <w:pPr>
              <w:spacing w:after="0" w:line="240" w:lineRule="auto"/>
              <w:jc w:val="both"/>
              <w:rPr>
                <w:rFonts w:ascii="Times New Roman" w:eastAsia="Times New Roman" w:hAnsi="Times New Roman"/>
                <w:sz w:val="24"/>
                <w:szCs w:val="24"/>
                <w:lang w:val="uk-UA" w:eastAsia="ru-RU"/>
              </w:rPr>
            </w:pPr>
            <w:r w:rsidRPr="003147CC">
              <w:rPr>
                <w:rFonts w:ascii="Times New Roman" w:eastAsia="Times New Roman" w:hAnsi="Times New Roman"/>
                <w:color w:val="000000"/>
                <w:sz w:val="24"/>
                <w:szCs w:val="24"/>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681C8D" w:rsidRPr="003147CC" w:rsidRDefault="00681C8D" w:rsidP="00542009">
            <w:pPr>
              <w:spacing w:after="0" w:line="240" w:lineRule="auto"/>
              <w:jc w:val="both"/>
              <w:rPr>
                <w:rFonts w:ascii="Times New Roman" w:eastAsia="Times New Roman" w:hAnsi="Times New Roman"/>
                <w:sz w:val="24"/>
                <w:szCs w:val="24"/>
                <w:lang w:val="uk-UA" w:eastAsia="ru-RU"/>
              </w:rPr>
            </w:pPr>
            <w:r w:rsidRPr="003147CC">
              <w:rPr>
                <w:rFonts w:ascii="Times New Roman" w:eastAsia="Times New Roman" w:hAnsi="Times New Roman"/>
                <w:color w:val="000000"/>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3147CC">
              <w:rPr>
                <w:rFonts w:ascii="Times New Roman" w:eastAsia="Times New Roman" w:hAnsi="Times New Roman"/>
                <w:color w:val="000000"/>
                <w:sz w:val="24"/>
                <w:szCs w:val="24"/>
                <w:lang w:val="uk-UA" w:eastAsia="ru-RU"/>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Обґрунтування аномально низької тендерної пропозиції може містити інформацію про:</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3) отримання учасником державної допомоги згідно із законодавством.</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 xml:space="preserve">Під </w:t>
            </w:r>
            <w:r w:rsidRPr="003147CC">
              <w:rPr>
                <w:rFonts w:ascii="Times New Roman" w:eastAsia="Times New Roman" w:hAnsi="Times New Roman"/>
                <w:b/>
                <w:i/>
                <w:color w:val="000000"/>
                <w:sz w:val="24"/>
                <w:szCs w:val="24"/>
                <w:lang w:val="uk-UA" w:eastAsia="ru-RU"/>
              </w:rPr>
              <w:t>невідповідністю в інформації та/або документах, що подані учасником процедури закупівлі</w:t>
            </w:r>
            <w:r w:rsidRPr="003147CC">
              <w:rPr>
                <w:rFonts w:ascii="Times New Roman" w:eastAsia="Times New Roman" w:hAnsi="Times New Roman"/>
                <w:color w:val="000000"/>
                <w:sz w:val="24"/>
                <w:szCs w:val="24"/>
                <w:lang w:val="uk-UA" w:eastAsia="ru-RU"/>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 xml:space="preserve">Замовник не може розміщувати щодо одного і того ж учасника процедури закупівлі більше ніж один раз </w:t>
            </w:r>
            <w:r w:rsidRPr="003147CC">
              <w:rPr>
                <w:rFonts w:ascii="Times New Roman" w:eastAsia="Times New Roman" w:hAnsi="Times New Roman"/>
                <w:color w:val="000000"/>
                <w:sz w:val="24"/>
                <w:szCs w:val="24"/>
                <w:lang w:val="uk-UA"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3.3.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sz w:val="24"/>
                <w:szCs w:val="24"/>
                <w:lang w:val="uk-UA" w:eastAsia="ru-RU"/>
              </w:rPr>
              <w:t xml:space="preserve">3.4. </w:t>
            </w:r>
            <w:r w:rsidRPr="003147CC">
              <w:rPr>
                <w:rFonts w:ascii="Times New Roman" w:eastAsia="Times New Roman" w:hAnsi="Times New Roman"/>
                <w:color w:val="000000"/>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1C8D" w:rsidRPr="00B116E7" w:rsidRDefault="00681C8D" w:rsidP="00542009">
            <w:pPr>
              <w:spacing w:after="0" w:line="240" w:lineRule="auto"/>
              <w:jc w:val="both"/>
              <w:rPr>
                <w:rFonts w:ascii="Times New Roman" w:eastAsia="Times New Roman" w:hAnsi="Times New Roman"/>
                <w:sz w:val="24"/>
                <w:szCs w:val="24"/>
                <w:lang w:val="uk-UA" w:eastAsia="ru-RU"/>
              </w:rPr>
            </w:pPr>
            <w:r w:rsidRPr="003147CC">
              <w:rPr>
                <w:rFonts w:ascii="Times New Roman" w:eastAsia="Times New Roman" w:hAnsi="Times New Roman"/>
                <w:color w:val="000000"/>
                <w:sz w:val="24"/>
                <w:szCs w:val="24"/>
                <w:lang w:val="uk-UA" w:eastAsia="ru-RU"/>
              </w:rPr>
              <w:t>3.5. При здійсненні публічних закупівель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41, абзацу 8 підпункту 1 пункту 44 Особливостей. </w:t>
            </w:r>
          </w:p>
        </w:tc>
      </w:tr>
      <w:tr w:rsidR="00681C8D" w:rsidRPr="00C535CC" w:rsidTr="00B413F2">
        <w:tc>
          <w:tcPr>
            <w:tcW w:w="300" w:type="pct"/>
            <w:shd w:val="clear" w:color="auto" w:fill="FFFFFF"/>
            <w:hideMark/>
          </w:tcPr>
          <w:p w:rsidR="00681C8D" w:rsidRPr="00542009" w:rsidRDefault="00681C8D" w:rsidP="0082608A">
            <w:pPr>
              <w:spacing w:after="0" w:line="240" w:lineRule="auto"/>
              <w:jc w:val="center"/>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lastRenderedPageBreak/>
              <w:t>3</w:t>
            </w:r>
          </w:p>
        </w:tc>
        <w:tc>
          <w:tcPr>
            <w:tcW w:w="1550" w:type="pct"/>
            <w:shd w:val="clear" w:color="auto" w:fill="FFFFFF"/>
            <w:hideMark/>
          </w:tcPr>
          <w:p w:rsidR="00681C8D" w:rsidRPr="00542009" w:rsidRDefault="00681C8D" w:rsidP="00542009">
            <w:pPr>
              <w:spacing w:after="0" w:line="240" w:lineRule="auto"/>
              <w:jc w:val="both"/>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t>Відхилення тендерних пропозицій</w:t>
            </w:r>
          </w:p>
        </w:tc>
        <w:tc>
          <w:tcPr>
            <w:tcW w:w="3150" w:type="pct"/>
            <w:shd w:val="clear" w:color="auto" w:fill="FFFFFF"/>
            <w:hideMark/>
          </w:tcPr>
          <w:p w:rsidR="00681C8D" w:rsidRPr="007A75D9" w:rsidRDefault="00681C8D"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w:t>
            </w:r>
            <w:r w:rsidR="00542009">
              <w:rPr>
                <w:rFonts w:ascii="Times New Roman" w:hAnsi="Times New Roman"/>
                <w:sz w:val="24"/>
                <w:szCs w:val="24"/>
                <w:lang w:val="uk-UA"/>
              </w:rPr>
              <w:t>истемі закупівель у разі, коли:</w:t>
            </w:r>
          </w:p>
          <w:p w:rsidR="00681C8D" w:rsidRPr="007A75D9" w:rsidRDefault="00542009" w:rsidP="0082608A">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681C8D" w:rsidRPr="007A75D9" w:rsidRDefault="00681C8D" w:rsidP="00B116E7">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681C8D" w:rsidRPr="007A75D9" w:rsidRDefault="00681C8D" w:rsidP="00B116E7">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w:t>
            </w:r>
            <w:r w:rsidRPr="007A75D9">
              <w:rPr>
                <w:rFonts w:ascii="Times New Roman" w:hAnsi="Times New Roman"/>
                <w:sz w:val="24"/>
                <w:szCs w:val="24"/>
                <w:lang w:val="uk-UA"/>
              </w:rPr>
              <w:lastRenderedPageBreak/>
              <w:t>результатів відкритих торгів, яку замовником виявлено згідно з абзацом першим пункту 42 цих особливостей;</w:t>
            </w:r>
          </w:p>
          <w:p w:rsidR="00681C8D" w:rsidRPr="007A75D9" w:rsidRDefault="00681C8D" w:rsidP="00B116E7">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681C8D" w:rsidRPr="007A75D9" w:rsidRDefault="00681C8D" w:rsidP="00B116E7">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1C8D" w:rsidRPr="007A75D9" w:rsidRDefault="00681C8D" w:rsidP="00B116E7">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81C8D" w:rsidRPr="007A75D9" w:rsidRDefault="00681C8D" w:rsidP="00B116E7">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681C8D" w:rsidRPr="007A75D9" w:rsidRDefault="00681C8D" w:rsidP="00B116E7">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D56E3F">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56E3F">
              <w:rPr>
                <w:rFonts w:ascii="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56E3F">
              <w:rPr>
                <w:rFonts w:ascii="Times New Roman" w:hAnsi="Times New Roman"/>
                <w:sz w:val="24"/>
                <w:szCs w:val="24"/>
                <w:lang w:val="uk-UA"/>
              </w:rPr>
              <w:t>/ 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D56E3F">
              <w:rPr>
                <w:rFonts w:ascii="Times New Roman" w:hAnsi="Times New Roman"/>
                <w:sz w:val="24"/>
                <w:szCs w:val="24"/>
                <w:lang w:val="uk-UA"/>
              </w:rPr>
              <w:t>/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56E3F">
              <w:rPr>
                <w:rFonts w:ascii="Times New Roman" w:hAnsi="Times New Roman"/>
                <w:sz w:val="24"/>
                <w:szCs w:val="24"/>
                <w:lang w:val="uk-UA"/>
              </w:rPr>
              <w:t>/ 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w:t>
            </w:r>
            <w:r w:rsidR="00D56E3F">
              <w:rPr>
                <w:rFonts w:ascii="Times New Roman" w:hAnsi="Times New Roman"/>
                <w:sz w:val="24"/>
                <w:szCs w:val="24"/>
                <w:lang w:val="uk-UA"/>
              </w:rPr>
              <w:t xml:space="preserve"> управління АРМА</w:t>
            </w:r>
            <w:r w:rsidRPr="007A75D9">
              <w:rPr>
                <w:rFonts w:ascii="Times New Roman" w:hAnsi="Times New Roman"/>
                <w:sz w:val="24"/>
                <w:szCs w:val="24"/>
                <w:lang w:val="uk-UA"/>
              </w:rPr>
              <w:t>; або пропонує в тендерній пропозиції товари походженням з Російської Федерації/Республіки Білорусь</w:t>
            </w:r>
            <w:r w:rsidR="00D56E3F">
              <w:rPr>
                <w:rFonts w:ascii="Times New Roman" w:hAnsi="Times New Roman"/>
                <w:sz w:val="24"/>
                <w:szCs w:val="24"/>
                <w:lang w:val="uk-UA"/>
              </w:rPr>
              <w:t>/ Ісламської Республіки Іран</w:t>
            </w:r>
            <w:r w:rsidRPr="007A75D9">
              <w:rPr>
                <w:rFonts w:ascii="Times New Roman" w:hAnsi="Times New Roman"/>
                <w:sz w:val="24"/>
                <w:szCs w:val="24"/>
                <w:lang w:val="uk-UA"/>
              </w:rPr>
              <w:t xml:space="preserve"> (за винятком товарів</w:t>
            </w:r>
            <w:r w:rsidR="00BD3C64">
              <w:rPr>
                <w:rFonts w:ascii="Times New Roman" w:hAnsi="Times New Roman"/>
                <w:sz w:val="24"/>
                <w:szCs w:val="24"/>
                <w:lang w:val="uk-UA"/>
              </w:rPr>
              <w:t xml:space="preserve"> походженням з</w:t>
            </w:r>
            <w:r w:rsidR="00BD3C64" w:rsidRPr="007A75D9">
              <w:rPr>
                <w:rFonts w:ascii="Times New Roman" w:hAnsi="Times New Roman"/>
                <w:sz w:val="24"/>
                <w:szCs w:val="24"/>
                <w:lang w:val="uk-UA"/>
              </w:rPr>
              <w:t xml:space="preserve"> Російської Федерації/Республіки Білорусь</w:t>
            </w:r>
            <w:r w:rsidRPr="007A75D9">
              <w:rPr>
                <w:rFonts w:ascii="Times New Roman" w:hAnsi="Times New Roman"/>
                <w:sz w:val="24"/>
                <w:szCs w:val="24"/>
                <w:lang w:val="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7A75D9">
              <w:rPr>
                <w:rFonts w:ascii="Times New Roman" w:hAnsi="Times New Roman"/>
                <w:sz w:val="24"/>
                <w:szCs w:val="24"/>
                <w:lang w:val="uk-UA"/>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w:t>
            </w:r>
          </w:p>
          <w:p w:rsidR="00681C8D" w:rsidRPr="007A75D9" w:rsidRDefault="00542009" w:rsidP="0082608A">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681C8D" w:rsidRPr="007A75D9" w:rsidRDefault="00681C8D" w:rsidP="00B116E7">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81C8D" w:rsidRPr="007A75D9" w:rsidRDefault="00681C8D" w:rsidP="00B116E7">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681C8D" w:rsidRPr="007A75D9" w:rsidRDefault="00681C8D" w:rsidP="00B116E7">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1C8D" w:rsidRPr="00542009" w:rsidRDefault="00681C8D" w:rsidP="0082608A">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81C8D" w:rsidRPr="007A75D9" w:rsidRDefault="00681C8D"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3) </w:t>
            </w:r>
            <w:r w:rsidR="00542009">
              <w:rPr>
                <w:rFonts w:ascii="Times New Roman" w:hAnsi="Times New Roman"/>
                <w:sz w:val="24"/>
                <w:szCs w:val="24"/>
                <w:lang w:val="uk-UA"/>
              </w:rPr>
              <w:t>переможець процедури закупівлі:</w:t>
            </w:r>
          </w:p>
          <w:p w:rsidR="00681C8D" w:rsidRPr="007A75D9" w:rsidRDefault="00681C8D" w:rsidP="00B116E7">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81C8D" w:rsidRPr="007A75D9" w:rsidRDefault="00681C8D" w:rsidP="00B116E7">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81C8D" w:rsidRPr="007A75D9" w:rsidRDefault="00681C8D" w:rsidP="00B116E7">
            <w:pPr>
              <w:pStyle w:val="a4"/>
              <w:numPr>
                <w:ilvl w:val="0"/>
                <w:numId w:val="1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81C8D" w:rsidRPr="00542009" w:rsidRDefault="00681C8D" w:rsidP="00542009">
            <w:pPr>
              <w:pStyle w:val="a4"/>
              <w:numPr>
                <w:ilvl w:val="0"/>
                <w:numId w:val="1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81C8D" w:rsidRPr="00542009" w:rsidRDefault="00681C8D"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w:t>
            </w:r>
            <w:r w:rsidR="00542009">
              <w:rPr>
                <w:rFonts w:ascii="Times New Roman" w:hAnsi="Times New Roman"/>
                <w:sz w:val="24"/>
                <w:szCs w:val="24"/>
                <w:lang w:val="uk-UA"/>
              </w:rPr>
              <w:t>истемі закупівель у разі, коли:</w:t>
            </w:r>
          </w:p>
          <w:p w:rsidR="00681C8D" w:rsidRPr="007A75D9" w:rsidRDefault="00681C8D" w:rsidP="00B116E7">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1C8D" w:rsidRPr="00542009" w:rsidRDefault="00681C8D" w:rsidP="00542009">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sidRPr="007A75D9">
              <w:rPr>
                <w:rFonts w:ascii="Times New Roman" w:hAnsi="Times New Roman"/>
                <w:sz w:val="24"/>
                <w:szCs w:val="24"/>
                <w:lang w:val="uk-UA"/>
              </w:rPr>
              <w:lastRenderedPageBreak/>
              <w:t>штрафу, або відшкодування збитків).</w:t>
            </w:r>
          </w:p>
          <w:p w:rsidR="00681C8D" w:rsidRPr="00D6537C" w:rsidRDefault="00681C8D"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542009">
              <w:rPr>
                <w:rFonts w:ascii="Times New Roman" w:hAnsi="Times New Roman"/>
                <w:b/>
                <w:sz w:val="24"/>
                <w:szCs w:val="24"/>
                <w:lang w:val="uk-UA"/>
              </w:rPr>
              <w:t>протягом одного дня</w:t>
            </w:r>
            <w:r w:rsidRPr="00D6537C">
              <w:rPr>
                <w:rFonts w:ascii="Times New Roman" w:hAnsi="Times New Roman"/>
                <w:sz w:val="24"/>
                <w:szCs w:val="24"/>
                <w:lang w:val="uk-UA"/>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542009">
              <w:rPr>
                <w:rFonts w:ascii="Times New Roman" w:hAnsi="Times New Roman"/>
                <w:sz w:val="24"/>
                <w:szCs w:val="24"/>
                <w:lang w:val="uk-UA"/>
              </w:rPr>
              <w:t xml:space="preserve"> електронну систему закупівель.</w:t>
            </w:r>
          </w:p>
          <w:p w:rsidR="00681C8D" w:rsidRPr="009A1E06" w:rsidRDefault="00681C8D"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81C8D" w:rsidRPr="000A74B5" w:rsidTr="00B413F2">
        <w:tc>
          <w:tcPr>
            <w:tcW w:w="5000" w:type="pct"/>
            <w:gridSpan w:val="3"/>
            <w:shd w:val="clear" w:color="auto" w:fill="FFFFFF"/>
            <w:hideMark/>
          </w:tcPr>
          <w:p w:rsidR="00681C8D" w:rsidRPr="00B413F2" w:rsidRDefault="00681C8D"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81C8D" w:rsidRPr="000A74B5" w:rsidTr="00B413F2">
        <w:tc>
          <w:tcPr>
            <w:tcW w:w="300" w:type="pct"/>
            <w:shd w:val="clear" w:color="auto" w:fill="FFFFFF"/>
            <w:hideMark/>
          </w:tcPr>
          <w:p w:rsidR="00681C8D" w:rsidRPr="00542009" w:rsidRDefault="00681C8D" w:rsidP="00542009">
            <w:pPr>
              <w:spacing w:after="0" w:line="240" w:lineRule="auto"/>
              <w:jc w:val="center"/>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t>1</w:t>
            </w:r>
          </w:p>
        </w:tc>
        <w:tc>
          <w:tcPr>
            <w:tcW w:w="1550" w:type="pct"/>
            <w:shd w:val="clear" w:color="auto" w:fill="FFFFFF"/>
            <w:hideMark/>
          </w:tcPr>
          <w:p w:rsidR="00681C8D" w:rsidRPr="00542009" w:rsidRDefault="00681C8D" w:rsidP="00542009">
            <w:pPr>
              <w:spacing w:after="0" w:line="240" w:lineRule="auto"/>
              <w:jc w:val="both"/>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t xml:space="preserve">Відміна відкритих торгів </w:t>
            </w:r>
          </w:p>
        </w:tc>
        <w:tc>
          <w:tcPr>
            <w:tcW w:w="3150" w:type="pct"/>
            <w:shd w:val="clear" w:color="auto" w:fill="FFFFFF"/>
            <w:hideMark/>
          </w:tcPr>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1C8D" w:rsidRPr="00877A5C" w:rsidRDefault="00681C8D" w:rsidP="00542009">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681C8D" w:rsidRPr="00877A5C" w:rsidRDefault="00681C8D" w:rsidP="00542009">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1C8D" w:rsidRPr="000A74B5" w:rsidTr="00B413F2">
        <w:tc>
          <w:tcPr>
            <w:tcW w:w="300" w:type="pct"/>
            <w:shd w:val="clear" w:color="auto" w:fill="FFFFFF"/>
            <w:hideMark/>
          </w:tcPr>
          <w:p w:rsidR="00681C8D" w:rsidRPr="00542009" w:rsidRDefault="00681C8D" w:rsidP="00542009">
            <w:pPr>
              <w:spacing w:after="0" w:line="240" w:lineRule="auto"/>
              <w:jc w:val="center"/>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t>2</w:t>
            </w:r>
          </w:p>
        </w:tc>
        <w:tc>
          <w:tcPr>
            <w:tcW w:w="1550" w:type="pct"/>
            <w:shd w:val="clear" w:color="auto" w:fill="FFFFFF"/>
            <w:hideMark/>
          </w:tcPr>
          <w:p w:rsidR="00681C8D" w:rsidRPr="00542009" w:rsidRDefault="00681C8D" w:rsidP="00542009">
            <w:pPr>
              <w:spacing w:after="0" w:line="240" w:lineRule="auto"/>
              <w:jc w:val="both"/>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t>Строк укладання договору про закупівлю</w:t>
            </w:r>
          </w:p>
        </w:tc>
        <w:tc>
          <w:tcPr>
            <w:tcW w:w="3150" w:type="pct"/>
            <w:shd w:val="clear" w:color="auto" w:fill="FFFFFF"/>
            <w:hideMark/>
          </w:tcPr>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2.1. Рішення про намір укласти договір про закупівлю приймається замовником відповідно до статті 33 Закону та цього пункту.</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 xml:space="preserve">Повідомлення про намір укласти договір про закупівлю автоматично формується електронною системою закупівель </w:t>
            </w:r>
            <w:r w:rsidRPr="00542009">
              <w:rPr>
                <w:rFonts w:ascii="Times New Roman" w:eastAsia="Times New Roman" w:hAnsi="Times New Roman"/>
                <w:b/>
                <w:color w:val="000000"/>
                <w:sz w:val="24"/>
                <w:szCs w:val="24"/>
                <w:lang w:val="uk-UA" w:eastAsia="ru-RU"/>
              </w:rPr>
              <w:lastRenderedPageBreak/>
              <w:t>протягом одного дня</w:t>
            </w:r>
            <w:r w:rsidRPr="003147CC">
              <w:rPr>
                <w:rFonts w:ascii="Times New Roman" w:eastAsia="Times New Roman" w:hAnsi="Times New Roman"/>
                <w:color w:val="000000"/>
                <w:sz w:val="24"/>
                <w:szCs w:val="24"/>
                <w:lang w:val="uk-UA" w:eastAsia="ru-RU"/>
              </w:rPr>
              <w:t xml:space="preserve"> з дати оприлюднення замовником рішення про визначення переможця процедури закупівлі в електронній системі закупівель.</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b/>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147CC">
              <w:rPr>
                <w:rFonts w:ascii="Times New Roman" w:eastAsia="Times New Roman" w:hAnsi="Times New Roman"/>
                <w:color w:val="000000"/>
                <w:sz w:val="24"/>
                <w:szCs w:val="24"/>
                <w:lang w:val="uk-UA" w:eastAsia="ru-RU"/>
              </w:rPr>
              <w:t>.</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47CC">
              <w:rPr>
                <w:rFonts w:ascii="Times New Roman" w:eastAsia="Times New Roman" w:hAnsi="Times New Roman"/>
                <w:b/>
                <w:color w:val="000000"/>
                <w:sz w:val="24"/>
                <w:szCs w:val="24"/>
                <w:lang w:val="uk-UA" w:eastAsia="ru-RU"/>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147CC">
              <w:rPr>
                <w:rFonts w:ascii="Times New Roman" w:eastAsia="Times New Roman" w:hAnsi="Times New Roman"/>
                <w:color w:val="000000"/>
                <w:sz w:val="24"/>
                <w:szCs w:val="24"/>
                <w:lang w:val="uk-UA" w:eastAsia="ru-RU"/>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681C8D" w:rsidRPr="003147CC" w:rsidRDefault="00681C8D" w:rsidP="00542009">
            <w:pPr>
              <w:spacing w:after="0" w:line="240" w:lineRule="auto"/>
              <w:jc w:val="both"/>
              <w:rPr>
                <w:rFonts w:ascii="Times New Roman" w:eastAsia="Times New Roman" w:hAnsi="Times New Roman"/>
                <w:sz w:val="24"/>
                <w:szCs w:val="24"/>
                <w:lang w:val="uk-UA" w:eastAsia="ru-RU"/>
              </w:rPr>
            </w:pPr>
            <w:r w:rsidRPr="003147CC">
              <w:rPr>
                <w:rFonts w:ascii="Times New Roman" w:eastAsia="Times New Roman" w:hAnsi="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призупиняється.Укладення договору про закупівлю під час оскарження забороняється.</w:t>
            </w:r>
          </w:p>
          <w:p w:rsidR="00681C8D" w:rsidRPr="003147CC" w:rsidRDefault="00681C8D"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Розгляд скарги зупиняє перебіг строків, установлених частиною десятою статті 29 Закону і абзацом четвертим пункту 49 особливостей.</w:t>
            </w:r>
          </w:p>
          <w:p w:rsidR="00681C8D" w:rsidRPr="00B413F2" w:rsidRDefault="00681C8D" w:rsidP="00542009">
            <w:pPr>
              <w:spacing w:after="0" w:line="240" w:lineRule="auto"/>
              <w:jc w:val="both"/>
              <w:rPr>
                <w:rFonts w:ascii="Times New Roman" w:eastAsia="Times New Roman" w:hAnsi="Times New Roman"/>
                <w:sz w:val="24"/>
                <w:szCs w:val="24"/>
                <w:lang w:val="uk-UA" w:eastAsia="ru-RU"/>
              </w:rPr>
            </w:pPr>
            <w:r w:rsidRPr="003147CC">
              <w:rPr>
                <w:rFonts w:ascii="Times New Roman" w:eastAsia="Times New Roman" w:hAnsi="Times New Roman"/>
                <w:color w:val="000000"/>
                <w:sz w:val="24"/>
                <w:szCs w:val="24"/>
                <w:lang w:val="uk-UA" w:eastAsia="ru-RU"/>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681C8D" w:rsidRPr="00687FA2" w:rsidTr="00B413F2">
        <w:tc>
          <w:tcPr>
            <w:tcW w:w="300" w:type="pct"/>
            <w:shd w:val="clear" w:color="auto" w:fill="FFFFFF"/>
            <w:hideMark/>
          </w:tcPr>
          <w:p w:rsidR="00681C8D" w:rsidRPr="00542009" w:rsidRDefault="00681C8D" w:rsidP="00542009">
            <w:pPr>
              <w:spacing w:after="0" w:line="240" w:lineRule="auto"/>
              <w:jc w:val="center"/>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lastRenderedPageBreak/>
              <w:t>3</w:t>
            </w:r>
          </w:p>
        </w:tc>
        <w:tc>
          <w:tcPr>
            <w:tcW w:w="1550" w:type="pct"/>
            <w:shd w:val="clear" w:color="auto" w:fill="FFFFFF"/>
            <w:hideMark/>
          </w:tcPr>
          <w:p w:rsidR="00681C8D" w:rsidRPr="00542009" w:rsidRDefault="0053441E" w:rsidP="00542009">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Проє</w:t>
            </w:r>
            <w:r w:rsidR="00681C8D" w:rsidRPr="00542009">
              <w:rPr>
                <w:rFonts w:ascii="Times New Roman" w:eastAsia="Times New Roman" w:hAnsi="Times New Roman"/>
                <w:b/>
                <w:sz w:val="24"/>
                <w:szCs w:val="24"/>
                <w:lang w:val="uk-UA" w:eastAsia="ru-RU"/>
              </w:rPr>
              <w:t>кт договору про закупівлю</w:t>
            </w:r>
          </w:p>
        </w:tc>
        <w:tc>
          <w:tcPr>
            <w:tcW w:w="3150" w:type="pct"/>
            <w:shd w:val="clear" w:color="auto" w:fill="FFFFFF"/>
            <w:hideMark/>
          </w:tcPr>
          <w:p w:rsidR="00681C8D" w:rsidRDefault="0053441E" w:rsidP="0054200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681C8D">
              <w:rPr>
                <w:rFonts w:ascii="Times New Roman" w:eastAsia="Times New Roman" w:hAnsi="Times New Roman"/>
                <w:sz w:val="24"/>
                <w:szCs w:val="24"/>
                <w:lang w:val="uk-UA" w:eastAsia="ru-RU"/>
              </w:rPr>
              <w:t xml:space="preserve">кт договору про закупівлю викладений у </w:t>
            </w:r>
            <w:r w:rsidR="00681C8D" w:rsidRPr="00542009">
              <w:rPr>
                <w:rFonts w:ascii="Times New Roman" w:eastAsia="Times New Roman" w:hAnsi="Times New Roman"/>
                <w:b/>
                <w:i/>
                <w:sz w:val="24"/>
                <w:szCs w:val="24"/>
                <w:lang w:val="uk-UA" w:eastAsia="ru-RU"/>
              </w:rPr>
              <w:t>Додатку № 5</w:t>
            </w:r>
            <w:r w:rsidR="00681C8D">
              <w:rPr>
                <w:rFonts w:ascii="Times New Roman" w:eastAsia="Times New Roman" w:hAnsi="Times New Roman"/>
                <w:sz w:val="24"/>
                <w:szCs w:val="24"/>
                <w:lang w:val="uk-UA" w:eastAsia="ru-RU"/>
              </w:rPr>
              <w:t xml:space="preserve"> до тендерної документації.</w:t>
            </w:r>
          </w:p>
          <w:p w:rsidR="008C06F6" w:rsidRPr="00B413F2" w:rsidRDefault="008C06F6" w:rsidP="00542009">
            <w:pPr>
              <w:spacing w:after="0" w:line="240" w:lineRule="auto"/>
              <w:jc w:val="both"/>
              <w:rPr>
                <w:rFonts w:ascii="Times New Roman" w:eastAsia="Times New Roman" w:hAnsi="Times New Roman"/>
                <w:sz w:val="24"/>
                <w:szCs w:val="24"/>
                <w:lang w:val="uk-UA" w:eastAsia="ru-RU"/>
              </w:rPr>
            </w:pPr>
            <w:r w:rsidRPr="003147CC">
              <w:rPr>
                <w:rFonts w:ascii="Times New Roman" w:eastAsia="Times New Roman" w:hAnsi="Times New Roman"/>
                <w:b/>
                <w:color w:val="000000"/>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sidRPr="003147CC">
              <w:rPr>
                <w:rFonts w:ascii="Times New Roman" w:eastAsia="Times New Roman" w:hAnsi="Times New Roman"/>
                <w:b/>
                <w:color w:val="000000"/>
                <w:sz w:val="24"/>
                <w:szCs w:val="24"/>
                <w:lang w:val="uk-UA" w:eastAsia="ru-RU"/>
              </w:rPr>
              <w:lastRenderedPageBreak/>
              <w:t>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147CC">
              <w:rPr>
                <w:rFonts w:ascii="Times New Roman" w:eastAsia="Times New Roman" w:hAnsi="Times New Roman"/>
                <w:color w:val="000000"/>
                <w:sz w:val="24"/>
                <w:szCs w:val="24"/>
                <w:lang w:val="uk-UA" w:eastAsia="ru-RU"/>
              </w:rPr>
              <w:t>.</w:t>
            </w:r>
          </w:p>
        </w:tc>
      </w:tr>
      <w:tr w:rsidR="008C06F6" w:rsidRPr="000A74B5" w:rsidTr="00B413F2">
        <w:tc>
          <w:tcPr>
            <w:tcW w:w="300" w:type="pct"/>
            <w:shd w:val="clear" w:color="auto" w:fill="FFFFFF"/>
            <w:hideMark/>
          </w:tcPr>
          <w:p w:rsidR="008C06F6" w:rsidRPr="00542009" w:rsidRDefault="008C06F6" w:rsidP="00542009">
            <w:pPr>
              <w:spacing w:after="0" w:line="240" w:lineRule="auto"/>
              <w:jc w:val="center"/>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lastRenderedPageBreak/>
              <w:t>4</w:t>
            </w:r>
          </w:p>
        </w:tc>
        <w:tc>
          <w:tcPr>
            <w:tcW w:w="1550" w:type="pct"/>
            <w:shd w:val="clear" w:color="auto" w:fill="FFFFFF"/>
            <w:hideMark/>
          </w:tcPr>
          <w:p w:rsidR="008C06F6" w:rsidRPr="00B413F2" w:rsidRDefault="008C06F6" w:rsidP="00542009">
            <w:pPr>
              <w:spacing w:after="0" w:line="240" w:lineRule="auto"/>
              <w:jc w:val="both"/>
              <w:rPr>
                <w:rFonts w:ascii="Times New Roman" w:eastAsia="Times New Roman" w:hAnsi="Times New Roman"/>
                <w:sz w:val="24"/>
                <w:szCs w:val="24"/>
                <w:lang w:val="uk-UA" w:eastAsia="ru-RU"/>
              </w:rPr>
            </w:pPr>
            <w:r w:rsidRPr="004D5D01">
              <w:rPr>
                <w:rFonts w:ascii="Times New Roman" w:eastAsia="Times New Roman" w:hAnsi="Times New Roman"/>
                <w:b/>
                <w:bCs/>
                <w:color w:val="000000"/>
                <w:sz w:val="24"/>
                <w:szCs w:val="24"/>
                <w:lang w:val="uk-UA" w:eastAsia="ru-RU"/>
              </w:rPr>
              <w:t>Істотні умови, що обов’язково включаються до договору про закупівлю</w:t>
            </w:r>
          </w:p>
        </w:tc>
        <w:tc>
          <w:tcPr>
            <w:tcW w:w="3150" w:type="pct"/>
            <w:shd w:val="clear" w:color="auto" w:fill="FFFFFF"/>
            <w:hideMark/>
          </w:tcPr>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4.2. Істотні умови договору про закупівлю, що будуть включені до нього:</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 xml:space="preserve">- предмет договору; </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 строк постачання товару;</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 ціна договору;</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 строк дії договору.</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визначення грошового еквівалента зобов’язання в іноземній валюті;</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06F6" w:rsidRPr="003147CC" w:rsidRDefault="008C06F6" w:rsidP="00542009">
            <w:pPr>
              <w:spacing w:after="0" w:line="240" w:lineRule="auto"/>
              <w:jc w:val="both"/>
              <w:rPr>
                <w:rFonts w:ascii="Times New Roman" w:eastAsia="Times New Roman" w:hAnsi="Times New Roman"/>
                <w:color w:val="000000"/>
                <w:sz w:val="24"/>
                <w:szCs w:val="24"/>
                <w:lang w:eastAsia="ru-RU"/>
              </w:rPr>
            </w:pPr>
            <w:r w:rsidRPr="003147CC">
              <w:rPr>
                <w:rFonts w:ascii="Times New Roman" w:eastAsia="Times New Roman" w:hAnsi="Times New Roman"/>
                <w:color w:val="000000"/>
                <w:sz w:val="24"/>
                <w:szCs w:val="24"/>
                <w:lang w:eastAsia="ru-RU"/>
              </w:rPr>
              <w:t>1) зменшення обсягів закупі</w:t>
            </w:r>
            <w:proofErr w:type="gramStart"/>
            <w:r w:rsidRPr="003147CC">
              <w:rPr>
                <w:rFonts w:ascii="Times New Roman" w:eastAsia="Times New Roman" w:hAnsi="Times New Roman"/>
                <w:color w:val="000000"/>
                <w:sz w:val="24"/>
                <w:szCs w:val="24"/>
                <w:lang w:eastAsia="ru-RU"/>
              </w:rPr>
              <w:t>вл</w:t>
            </w:r>
            <w:proofErr w:type="gramEnd"/>
            <w:r w:rsidRPr="003147CC">
              <w:rPr>
                <w:rFonts w:ascii="Times New Roman" w:eastAsia="Times New Roman" w:hAnsi="Times New Roman"/>
                <w:color w:val="000000"/>
                <w:sz w:val="24"/>
                <w:szCs w:val="24"/>
                <w:lang w:eastAsia="ru-RU"/>
              </w:rPr>
              <w:t>і, зокрема з урахуванням фактичного обсягу видатків замовника;</w:t>
            </w:r>
          </w:p>
          <w:p w:rsidR="008C06F6" w:rsidRPr="003147CC" w:rsidRDefault="008C06F6" w:rsidP="00542009">
            <w:pPr>
              <w:spacing w:after="0" w:line="240" w:lineRule="auto"/>
              <w:jc w:val="both"/>
              <w:rPr>
                <w:rFonts w:ascii="Times New Roman" w:eastAsia="Times New Roman" w:hAnsi="Times New Roman"/>
                <w:color w:val="000000"/>
                <w:sz w:val="24"/>
                <w:szCs w:val="24"/>
                <w:lang w:eastAsia="ru-RU"/>
              </w:rPr>
            </w:pPr>
            <w:r w:rsidRPr="003147CC">
              <w:rPr>
                <w:rFonts w:ascii="Times New Roman" w:eastAsia="Times New Roman" w:hAnsi="Times New Roman"/>
                <w:color w:val="000000"/>
                <w:sz w:val="24"/>
                <w:szCs w:val="24"/>
                <w:lang w:eastAsia="ru-RU"/>
              </w:rPr>
              <w:t xml:space="preserve">2) погодження зміни </w:t>
            </w:r>
            <w:proofErr w:type="gramStart"/>
            <w:r w:rsidRPr="003147CC">
              <w:rPr>
                <w:rFonts w:ascii="Times New Roman" w:eastAsia="Times New Roman" w:hAnsi="Times New Roman"/>
                <w:color w:val="000000"/>
                <w:sz w:val="24"/>
                <w:szCs w:val="24"/>
                <w:lang w:eastAsia="ru-RU"/>
              </w:rPr>
              <w:t>ц</w:t>
            </w:r>
            <w:proofErr w:type="gramEnd"/>
            <w:r w:rsidRPr="003147CC">
              <w:rPr>
                <w:rFonts w:ascii="Times New Roman" w:eastAsia="Times New Roman" w:hAnsi="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147CC">
              <w:rPr>
                <w:rFonts w:ascii="Times New Roman" w:eastAsia="Times New Roman" w:hAnsi="Times New Roman"/>
                <w:color w:val="000000"/>
                <w:sz w:val="24"/>
                <w:szCs w:val="24"/>
                <w:lang w:eastAsia="ru-RU"/>
              </w:rPr>
              <w:t>п</w:t>
            </w:r>
            <w:proofErr w:type="gramEnd"/>
            <w:r w:rsidRPr="003147CC">
              <w:rPr>
                <w:rFonts w:ascii="Times New Roman" w:eastAsia="Times New Roman" w:hAnsi="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3147CC">
              <w:rPr>
                <w:rFonts w:ascii="Times New Roman" w:eastAsia="Times New Roman" w:hAnsi="Times New Roman"/>
                <w:color w:val="000000"/>
                <w:sz w:val="24"/>
                <w:szCs w:val="24"/>
                <w:lang w:eastAsia="ru-RU"/>
              </w:rPr>
              <w:t>про</w:t>
            </w:r>
            <w:proofErr w:type="gramEnd"/>
            <w:r w:rsidRPr="003147CC">
              <w:rPr>
                <w:rFonts w:ascii="Times New Roman" w:eastAsia="Times New Roman" w:hAnsi="Times New Roman"/>
                <w:color w:val="000000"/>
                <w:sz w:val="24"/>
                <w:szCs w:val="24"/>
                <w:lang w:eastAsia="ru-RU"/>
              </w:rPr>
              <w:t xml:space="preserve"> закупівлю на момент його укладення;</w:t>
            </w:r>
          </w:p>
          <w:p w:rsidR="008C06F6" w:rsidRPr="003147CC" w:rsidRDefault="008C06F6" w:rsidP="00542009">
            <w:pPr>
              <w:spacing w:after="0" w:line="240" w:lineRule="auto"/>
              <w:jc w:val="both"/>
              <w:rPr>
                <w:rFonts w:ascii="Times New Roman" w:eastAsia="Times New Roman" w:hAnsi="Times New Roman"/>
                <w:color w:val="000000"/>
                <w:sz w:val="24"/>
                <w:szCs w:val="24"/>
                <w:lang w:eastAsia="ru-RU"/>
              </w:rPr>
            </w:pPr>
            <w:r w:rsidRPr="003147CC">
              <w:rPr>
                <w:rFonts w:ascii="Times New Roman" w:eastAsia="Times New Roman" w:hAnsi="Times New Roman"/>
                <w:color w:val="000000"/>
                <w:sz w:val="24"/>
                <w:szCs w:val="24"/>
                <w:lang w:eastAsia="ru-RU"/>
              </w:rPr>
              <w:t>3) покращення якості предмета закупі</w:t>
            </w:r>
            <w:proofErr w:type="gramStart"/>
            <w:r w:rsidRPr="003147CC">
              <w:rPr>
                <w:rFonts w:ascii="Times New Roman" w:eastAsia="Times New Roman" w:hAnsi="Times New Roman"/>
                <w:color w:val="000000"/>
                <w:sz w:val="24"/>
                <w:szCs w:val="24"/>
                <w:lang w:eastAsia="ru-RU"/>
              </w:rPr>
              <w:t>вл</w:t>
            </w:r>
            <w:proofErr w:type="gramEnd"/>
            <w:r w:rsidRPr="003147CC">
              <w:rPr>
                <w:rFonts w:ascii="Times New Roman" w:eastAsia="Times New Roman" w:hAnsi="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8C06F6" w:rsidRPr="003147CC" w:rsidRDefault="008C06F6" w:rsidP="00542009">
            <w:pPr>
              <w:spacing w:after="0" w:line="240" w:lineRule="auto"/>
              <w:jc w:val="both"/>
              <w:rPr>
                <w:rFonts w:ascii="Times New Roman" w:eastAsia="Times New Roman" w:hAnsi="Times New Roman"/>
                <w:color w:val="000000"/>
                <w:sz w:val="24"/>
                <w:szCs w:val="24"/>
                <w:lang w:eastAsia="ru-RU"/>
              </w:rPr>
            </w:pPr>
            <w:r w:rsidRPr="003147CC">
              <w:rPr>
                <w:rFonts w:ascii="Times New Roman" w:eastAsia="Times New Roman" w:hAnsi="Times New Roman"/>
                <w:color w:val="000000"/>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3147CC">
              <w:rPr>
                <w:rFonts w:ascii="Times New Roman" w:eastAsia="Times New Roman" w:hAnsi="Times New Roman"/>
                <w:color w:val="000000"/>
                <w:sz w:val="24"/>
                <w:szCs w:val="24"/>
                <w:lang w:eastAsia="ru-RU"/>
              </w:rPr>
              <w:t>п</w:t>
            </w:r>
            <w:proofErr w:type="gramEnd"/>
            <w:r w:rsidRPr="003147CC">
              <w:rPr>
                <w:rFonts w:ascii="Times New Roman" w:eastAsia="Times New Roman" w:hAnsi="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147CC">
              <w:rPr>
                <w:rFonts w:ascii="Times New Roman" w:eastAsia="Times New Roman" w:hAnsi="Times New Roman"/>
                <w:color w:val="000000"/>
                <w:sz w:val="24"/>
                <w:szCs w:val="24"/>
                <w:lang w:eastAsia="ru-RU"/>
              </w:rPr>
              <w:t>про</w:t>
            </w:r>
            <w:proofErr w:type="gramEnd"/>
            <w:r w:rsidRPr="003147CC">
              <w:rPr>
                <w:rFonts w:ascii="Times New Roman" w:eastAsia="Times New Roman" w:hAnsi="Times New Roman"/>
                <w:color w:val="000000"/>
                <w:sz w:val="24"/>
                <w:szCs w:val="24"/>
                <w:lang w:eastAsia="ru-RU"/>
              </w:rPr>
              <w:t xml:space="preserve"> закупівлю;</w:t>
            </w:r>
          </w:p>
          <w:p w:rsidR="008C06F6" w:rsidRPr="003147CC" w:rsidRDefault="008C06F6" w:rsidP="00542009">
            <w:pPr>
              <w:spacing w:after="0" w:line="240" w:lineRule="auto"/>
              <w:jc w:val="both"/>
              <w:rPr>
                <w:rFonts w:ascii="Times New Roman" w:eastAsia="Times New Roman" w:hAnsi="Times New Roman"/>
                <w:color w:val="000000"/>
                <w:sz w:val="24"/>
                <w:szCs w:val="24"/>
                <w:lang w:eastAsia="ru-RU"/>
              </w:rPr>
            </w:pPr>
            <w:r w:rsidRPr="003147CC">
              <w:rPr>
                <w:rFonts w:ascii="Times New Roman" w:eastAsia="Times New Roman" w:hAnsi="Times New Roman"/>
                <w:color w:val="000000"/>
                <w:sz w:val="24"/>
                <w:szCs w:val="24"/>
                <w:lang w:eastAsia="ru-RU"/>
              </w:rPr>
              <w:lastRenderedPageBreak/>
              <w:t xml:space="preserve">5) погодження зміни </w:t>
            </w:r>
            <w:proofErr w:type="gramStart"/>
            <w:r w:rsidRPr="003147CC">
              <w:rPr>
                <w:rFonts w:ascii="Times New Roman" w:eastAsia="Times New Roman" w:hAnsi="Times New Roman"/>
                <w:color w:val="000000"/>
                <w:sz w:val="24"/>
                <w:szCs w:val="24"/>
                <w:lang w:eastAsia="ru-RU"/>
              </w:rPr>
              <w:t>ц</w:t>
            </w:r>
            <w:proofErr w:type="gramEnd"/>
            <w:r w:rsidRPr="003147CC">
              <w:rPr>
                <w:rFonts w:ascii="Times New Roman" w:eastAsia="Times New Roman" w:hAnsi="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8C06F6" w:rsidRPr="003147CC" w:rsidRDefault="008C06F6" w:rsidP="00542009">
            <w:pPr>
              <w:spacing w:after="0" w:line="240" w:lineRule="auto"/>
              <w:jc w:val="both"/>
              <w:rPr>
                <w:rFonts w:ascii="Times New Roman" w:eastAsia="Times New Roman" w:hAnsi="Times New Roman"/>
                <w:color w:val="000000"/>
                <w:sz w:val="24"/>
                <w:szCs w:val="24"/>
                <w:lang w:eastAsia="ru-RU"/>
              </w:rPr>
            </w:pPr>
            <w:r w:rsidRPr="003147CC">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3147CC">
              <w:rPr>
                <w:rFonts w:ascii="Times New Roman" w:eastAsia="Times New Roman" w:hAnsi="Times New Roman"/>
                <w:color w:val="000000"/>
                <w:sz w:val="24"/>
                <w:szCs w:val="24"/>
                <w:lang w:eastAsia="ru-RU"/>
              </w:rPr>
              <w:t>п</w:t>
            </w:r>
            <w:proofErr w:type="gramEnd"/>
            <w:r w:rsidRPr="003147CC">
              <w:rPr>
                <w:rFonts w:ascii="Times New Roman" w:eastAsia="Times New Roman" w:hAnsi="Times New Roman"/>
                <w:color w:val="000000"/>
                <w:sz w:val="24"/>
                <w:szCs w:val="24"/>
                <w:lang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06F6" w:rsidRPr="003147CC" w:rsidRDefault="008C06F6" w:rsidP="00542009">
            <w:pPr>
              <w:spacing w:after="0" w:line="240" w:lineRule="auto"/>
              <w:jc w:val="both"/>
              <w:rPr>
                <w:rFonts w:ascii="Times New Roman" w:eastAsia="Times New Roman" w:hAnsi="Times New Roman"/>
                <w:color w:val="000000"/>
                <w:sz w:val="24"/>
                <w:szCs w:val="24"/>
                <w:lang w:eastAsia="ru-RU"/>
              </w:rPr>
            </w:pPr>
            <w:proofErr w:type="gramStart"/>
            <w:r w:rsidRPr="003147CC">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147CC">
              <w:rPr>
                <w:rFonts w:ascii="Times New Roman" w:eastAsia="Times New Roman" w:hAnsi="Times New Roman"/>
                <w:color w:val="000000"/>
                <w:sz w:val="24"/>
                <w:szCs w:val="24"/>
                <w:lang w:eastAsia="ru-RU"/>
              </w:rPr>
              <w:t xml:space="preserve">і </w:t>
            </w:r>
            <w:proofErr w:type="gramStart"/>
            <w:r w:rsidRPr="003147CC">
              <w:rPr>
                <w:rFonts w:ascii="Times New Roman" w:eastAsia="Times New Roman" w:hAnsi="Times New Roman"/>
                <w:color w:val="000000"/>
                <w:sz w:val="24"/>
                <w:szCs w:val="24"/>
                <w:lang w:eastAsia="ru-RU"/>
              </w:rPr>
              <w:t>про</w:t>
            </w:r>
            <w:proofErr w:type="gramEnd"/>
            <w:r w:rsidRPr="003147CC">
              <w:rPr>
                <w:rFonts w:ascii="Times New Roman" w:eastAsia="Times New Roman" w:hAnsi="Times New Roman"/>
                <w:color w:val="000000"/>
                <w:sz w:val="24"/>
                <w:szCs w:val="24"/>
                <w:lang w:eastAsia="ru-RU"/>
              </w:rPr>
              <w:t xml:space="preserve"> закупівлю порядку зміни ціни;</w:t>
            </w:r>
          </w:p>
          <w:p w:rsidR="008C06F6" w:rsidRPr="003147CC" w:rsidRDefault="008C06F6" w:rsidP="00542009">
            <w:pPr>
              <w:spacing w:after="0" w:line="240" w:lineRule="auto"/>
              <w:jc w:val="both"/>
              <w:rPr>
                <w:rFonts w:ascii="Times New Roman" w:eastAsia="Times New Roman" w:hAnsi="Times New Roman"/>
                <w:color w:val="000000"/>
                <w:sz w:val="24"/>
                <w:szCs w:val="24"/>
                <w:lang w:eastAsia="ru-RU"/>
              </w:rPr>
            </w:pPr>
            <w:r w:rsidRPr="003147CC">
              <w:rPr>
                <w:rFonts w:ascii="Times New Roman" w:eastAsia="Times New Roman" w:hAnsi="Times New Roman"/>
                <w:color w:val="000000"/>
                <w:sz w:val="24"/>
                <w:szCs w:val="24"/>
                <w:lang w:eastAsia="ru-RU"/>
              </w:rPr>
              <w:t>8) зміни умов у зв’язку із застосуванням положень </w:t>
            </w:r>
            <w:hyperlink r:id="rId8" w:anchor="n1778" w:tgtFrame="_blank" w:history="1">
              <w:r w:rsidRPr="003147CC">
                <w:rPr>
                  <w:rFonts w:ascii="Times New Roman" w:eastAsia="Times New Roman" w:hAnsi="Times New Roman"/>
                  <w:color w:val="0000FF"/>
                  <w:sz w:val="24"/>
                  <w:szCs w:val="24"/>
                  <w:u w:val="single"/>
                  <w:lang w:eastAsia="ru-RU"/>
                </w:rPr>
                <w:t>частини шостої</w:t>
              </w:r>
            </w:hyperlink>
            <w:r w:rsidRPr="003147CC">
              <w:rPr>
                <w:rFonts w:ascii="Times New Roman" w:eastAsia="Times New Roman" w:hAnsi="Times New Roman"/>
                <w:color w:val="000000"/>
                <w:sz w:val="24"/>
                <w:szCs w:val="24"/>
                <w:lang w:eastAsia="ru-RU"/>
              </w:rPr>
              <w:t> статті 41 Закону;</w:t>
            </w:r>
          </w:p>
          <w:p w:rsidR="008C06F6" w:rsidRPr="00542009" w:rsidRDefault="008C06F6" w:rsidP="00542009">
            <w:pPr>
              <w:spacing w:after="0" w:line="240" w:lineRule="auto"/>
              <w:jc w:val="both"/>
              <w:rPr>
                <w:rFonts w:ascii="Times New Roman" w:eastAsia="Times New Roman" w:hAnsi="Times New Roman"/>
                <w:color w:val="000000"/>
                <w:sz w:val="24"/>
                <w:szCs w:val="24"/>
                <w:lang w:eastAsia="ru-RU"/>
              </w:rPr>
            </w:pPr>
            <w:bookmarkStart w:id="2" w:name="n753"/>
            <w:bookmarkEnd w:id="2"/>
            <w:r w:rsidRPr="003147CC">
              <w:rPr>
                <w:rFonts w:ascii="Times New Roman" w:eastAsia="Times New Roman" w:hAnsi="Times New Roman"/>
                <w:color w:val="000000"/>
                <w:sz w:val="24"/>
                <w:szCs w:val="24"/>
                <w:lang w:eastAsia="ru-RU"/>
              </w:rPr>
              <w:t>9) зменшення обсягів закупі</w:t>
            </w:r>
            <w:proofErr w:type="gramStart"/>
            <w:r w:rsidRPr="003147CC">
              <w:rPr>
                <w:rFonts w:ascii="Times New Roman" w:eastAsia="Times New Roman" w:hAnsi="Times New Roman"/>
                <w:color w:val="000000"/>
                <w:sz w:val="24"/>
                <w:szCs w:val="24"/>
                <w:lang w:eastAsia="ru-RU"/>
              </w:rPr>
              <w:t>вл</w:t>
            </w:r>
            <w:proofErr w:type="gramEnd"/>
            <w:r w:rsidRPr="003147CC">
              <w:rPr>
                <w:rFonts w:ascii="Times New Roman" w:eastAsia="Times New Roman" w:hAnsi="Times New Roman"/>
                <w:color w:val="000000"/>
                <w:sz w:val="24"/>
                <w:szCs w:val="24"/>
                <w:lang w:eastAsia="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3147CC">
                <w:rPr>
                  <w:rFonts w:ascii="Times New Roman" w:eastAsia="Times New Roman" w:hAnsi="Times New Roman"/>
                  <w:color w:val="0000FF"/>
                  <w:sz w:val="24"/>
                  <w:szCs w:val="24"/>
                  <w:u w:val="single"/>
                  <w:lang w:eastAsia="ru-RU"/>
                </w:rPr>
                <w:t>№ 382</w:t>
              </w:r>
            </w:hyperlink>
            <w:r w:rsidRPr="003147CC">
              <w:rPr>
                <w:rFonts w:ascii="Times New Roman" w:eastAsia="Times New Roman" w:hAnsi="Times New Roman"/>
                <w:color w:val="000000"/>
                <w:sz w:val="24"/>
                <w:szCs w:val="24"/>
                <w:lang w:eastAsia="ru-RU"/>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3147CC">
              <w:rPr>
                <w:rFonts w:ascii="Times New Roman" w:eastAsia="Times New Roman" w:hAnsi="Times New Roman"/>
                <w:color w:val="000000"/>
                <w:sz w:val="24"/>
                <w:szCs w:val="24"/>
                <w:lang w:eastAsia="ru-RU"/>
              </w:rPr>
              <w:t>п</w:t>
            </w:r>
            <w:proofErr w:type="gramEnd"/>
            <w:r w:rsidRPr="003147CC">
              <w:rPr>
                <w:rFonts w:ascii="Times New Roman" w:eastAsia="Times New Roman" w:hAnsi="Times New Roman"/>
                <w:color w:val="000000"/>
                <w:sz w:val="24"/>
                <w:szCs w:val="24"/>
                <w:lang w:eastAsia="ru-RU"/>
              </w:rPr>
              <w:t>ідрядника, після проведення експертизи та затвердження проектної документації в установленому законодавств</w:t>
            </w:r>
            <w:r w:rsidR="00542009">
              <w:rPr>
                <w:rFonts w:ascii="Times New Roman" w:eastAsia="Times New Roman" w:hAnsi="Times New Roman"/>
                <w:color w:val="000000"/>
                <w:sz w:val="24"/>
                <w:szCs w:val="24"/>
                <w:lang w:eastAsia="ru-RU"/>
              </w:rPr>
              <w:t>ом порядку.</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Зміни до договору вносяться за згодою сторін та оформлюються шляхом укладення додаткової угоди.</w:t>
            </w:r>
          </w:p>
          <w:p w:rsidR="008C06F6" w:rsidRPr="003147CC" w:rsidRDefault="008C06F6" w:rsidP="00542009">
            <w:pPr>
              <w:spacing w:after="0" w:line="240" w:lineRule="auto"/>
              <w:jc w:val="both"/>
              <w:rPr>
                <w:rFonts w:ascii="Times New Roman" w:eastAsia="Times New Roman" w:hAnsi="Times New Roman"/>
                <w:color w:val="000000"/>
                <w:sz w:val="24"/>
                <w:szCs w:val="24"/>
                <w:lang w:val="uk-UA" w:eastAsia="ru-RU"/>
              </w:rPr>
            </w:pPr>
            <w:r w:rsidRPr="003147CC">
              <w:rPr>
                <w:rFonts w:ascii="Times New Roman" w:eastAsia="Times New Roman" w:hAnsi="Times New Roman"/>
                <w:color w:val="000000"/>
                <w:sz w:val="24"/>
                <w:szCs w:val="24"/>
                <w:lang w:val="uk-UA" w:eastAsia="ru-RU"/>
              </w:rPr>
              <w:t>Пропозицію щодо внесення змін до договору може зробити кожна із сторін договору.</w:t>
            </w:r>
          </w:p>
          <w:p w:rsidR="008C06F6" w:rsidRPr="00542009" w:rsidRDefault="008C06F6" w:rsidP="00542009">
            <w:pPr>
              <w:shd w:val="clear" w:color="auto" w:fill="FFFFFF"/>
              <w:spacing w:after="0" w:line="240" w:lineRule="auto"/>
              <w:jc w:val="both"/>
              <w:rPr>
                <w:rFonts w:ascii="Times New Roman" w:eastAsia="Times New Roman" w:hAnsi="Times New Roman"/>
                <w:color w:val="000000"/>
                <w:sz w:val="24"/>
                <w:szCs w:val="24"/>
                <w:lang w:eastAsia="ru-RU"/>
              </w:rPr>
            </w:pPr>
            <w:r w:rsidRPr="003147CC">
              <w:rPr>
                <w:rFonts w:ascii="Times New Roman" w:eastAsia="Times New Roman" w:hAnsi="Times New Roman"/>
                <w:color w:val="000000"/>
                <w:sz w:val="24"/>
                <w:szCs w:val="24"/>
                <w:lang w:eastAsia="ru-RU"/>
              </w:rPr>
              <w:t xml:space="preserve">Пропозиція щодо внесення змін до договору має містити обґрунтування необхідності внесення </w:t>
            </w:r>
            <w:proofErr w:type="gramStart"/>
            <w:r w:rsidRPr="003147CC">
              <w:rPr>
                <w:rFonts w:ascii="Times New Roman" w:eastAsia="Times New Roman" w:hAnsi="Times New Roman"/>
                <w:color w:val="000000"/>
                <w:sz w:val="24"/>
                <w:szCs w:val="24"/>
                <w:lang w:eastAsia="ru-RU"/>
              </w:rPr>
              <w:t>таких</w:t>
            </w:r>
            <w:proofErr w:type="gramEnd"/>
            <w:r w:rsidRPr="003147CC">
              <w:rPr>
                <w:rFonts w:ascii="Times New Roman" w:eastAsia="Times New Roman" w:hAnsi="Times New Roman"/>
                <w:color w:val="000000"/>
                <w:sz w:val="24"/>
                <w:szCs w:val="24"/>
                <w:lang w:eastAsia="ru-RU"/>
              </w:rPr>
              <w:t xml:space="preserve"> змін договору. Обмін інформацією щодо внесення змін додоговору здійснюється у письмовій фор</w:t>
            </w:r>
            <w:r w:rsidR="00542009">
              <w:rPr>
                <w:rFonts w:ascii="Times New Roman" w:eastAsia="Times New Roman" w:hAnsi="Times New Roman"/>
                <w:color w:val="000000"/>
                <w:sz w:val="24"/>
                <w:szCs w:val="24"/>
                <w:lang w:eastAsia="ru-RU"/>
              </w:rPr>
              <w:t>мі шляхом взаємного листування.</w:t>
            </w:r>
          </w:p>
          <w:p w:rsidR="008C06F6" w:rsidRPr="003147CC" w:rsidRDefault="008C06F6" w:rsidP="00542009">
            <w:pPr>
              <w:shd w:val="clear" w:color="auto" w:fill="FFFFFF"/>
              <w:spacing w:after="0" w:line="240" w:lineRule="auto"/>
              <w:jc w:val="both"/>
              <w:rPr>
                <w:rFonts w:ascii="Times New Roman" w:eastAsia="Times New Roman" w:hAnsi="Times New Roman"/>
                <w:color w:val="000000"/>
                <w:sz w:val="24"/>
                <w:szCs w:val="24"/>
                <w:lang w:val="uk-UA" w:eastAsia="uk-UA"/>
              </w:rPr>
            </w:pPr>
            <w:r w:rsidRPr="003147CC">
              <w:rPr>
                <w:rFonts w:ascii="Times New Roman" w:eastAsia="Times New Roman" w:hAnsi="Times New Roman"/>
                <w:color w:val="000000"/>
                <w:sz w:val="24"/>
                <w:szCs w:val="24"/>
                <w:lang w:val="uk-UA" w:eastAsia="uk-UA"/>
              </w:rPr>
              <w:t>Договір про закупівлю є нікчемним у разі:</w:t>
            </w:r>
          </w:p>
          <w:p w:rsidR="008C06F6" w:rsidRPr="003147CC" w:rsidRDefault="008C06F6" w:rsidP="00542009">
            <w:pPr>
              <w:shd w:val="clear" w:color="auto" w:fill="FFFFFF"/>
              <w:spacing w:after="0" w:line="240" w:lineRule="auto"/>
              <w:jc w:val="both"/>
              <w:rPr>
                <w:rFonts w:ascii="Times New Roman" w:eastAsia="Times New Roman" w:hAnsi="Times New Roman"/>
                <w:color w:val="000000"/>
                <w:sz w:val="24"/>
                <w:szCs w:val="24"/>
                <w:lang w:val="uk-UA" w:eastAsia="uk-UA"/>
              </w:rPr>
            </w:pPr>
            <w:r w:rsidRPr="003147CC">
              <w:rPr>
                <w:rFonts w:ascii="Times New Roman" w:eastAsia="Times New Roman" w:hAnsi="Times New Roman"/>
                <w:color w:val="000000"/>
                <w:sz w:val="24"/>
                <w:szCs w:val="24"/>
                <w:lang w:val="uk-UA" w:eastAsia="uk-UA"/>
              </w:rPr>
              <w:t>1) коли замовник уклав договір про закупівлю з порушенням вимог, визначених пунктом 5 особливостей;</w:t>
            </w:r>
          </w:p>
          <w:p w:rsidR="008C06F6" w:rsidRPr="003147CC" w:rsidRDefault="008C06F6" w:rsidP="00542009">
            <w:pPr>
              <w:shd w:val="clear" w:color="auto" w:fill="FFFFFF"/>
              <w:spacing w:after="0" w:line="240" w:lineRule="auto"/>
              <w:jc w:val="both"/>
              <w:rPr>
                <w:rFonts w:ascii="Times New Roman" w:eastAsia="Times New Roman" w:hAnsi="Times New Roman"/>
                <w:color w:val="000000"/>
                <w:sz w:val="24"/>
                <w:szCs w:val="24"/>
                <w:lang w:val="uk-UA" w:eastAsia="uk-UA"/>
              </w:rPr>
            </w:pPr>
            <w:r w:rsidRPr="003147CC">
              <w:rPr>
                <w:rFonts w:ascii="Times New Roman" w:eastAsia="Times New Roman" w:hAnsi="Times New Roman"/>
                <w:color w:val="000000"/>
                <w:sz w:val="24"/>
                <w:szCs w:val="24"/>
                <w:lang w:val="uk-UA" w:eastAsia="uk-UA"/>
              </w:rPr>
              <w:t>2) укладення договору про закупівлю з порушенням вимог пункту 18 особливостей;</w:t>
            </w:r>
          </w:p>
          <w:p w:rsidR="008C06F6" w:rsidRPr="003147CC" w:rsidRDefault="008C06F6" w:rsidP="00542009">
            <w:pPr>
              <w:shd w:val="clear" w:color="auto" w:fill="FFFFFF"/>
              <w:spacing w:after="0" w:line="240" w:lineRule="auto"/>
              <w:jc w:val="both"/>
              <w:rPr>
                <w:rFonts w:ascii="Times New Roman" w:eastAsia="Times New Roman" w:hAnsi="Times New Roman"/>
                <w:color w:val="000000"/>
                <w:sz w:val="24"/>
                <w:szCs w:val="24"/>
                <w:lang w:val="uk-UA" w:eastAsia="uk-UA"/>
              </w:rPr>
            </w:pPr>
            <w:r w:rsidRPr="003147CC">
              <w:rPr>
                <w:rFonts w:ascii="Times New Roman" w:eastAsia="Times New Roman" w:hAnsi="Times New Roman"/>
                <w:color w:val="000000"/>
                <w:sz w:val="24"/>
                <w:szCs w:val="24"/>
                <w:lang w:val="uk-UA" w:eastAsia="uk-UA"/>
              </w:rPr>
              <w:t>3) укладення договору про закупівлю в період оскарження відкритих торгів відповідно до статті 18 Закону та особливостей;</w:t>
            </w:r>
          </w:p>
          <w:p w:rsidR="008C06F6" w:rsidRPr="003147CC" w:rsidRDefault="008C06F6" w:rsidP="00542009">
            <w:pPr>
              <w:shd w:val="clear" w:color="auto" w:fill="FFFFFF"/>
              <w:spacing w:after="0" w:line="240" w:lineRule="auto"/>
              <w:jc w:val="both"/>
              <w:rPr>
                <w:rFonts w:ascii="Times New Roman" w:eastAsia="Times New Roman" w:hAnsi="Times New Roman"/>
                <w:color w:val="000000"/>
                <w:sz w:val="24"/>
                <w:szCs w:val="24"/>
                <w:lang w:val="uk-UA" w:eastAsia="uk-UA"/>
              </w:rPr>
            </w:pPr>
            <w:r w:rsidRPr="003147CC">
              <w:rPr>
                <w:rFonts w:ascii="Times New Roman" w:eastAsia="Times New Roman" w:hAnsi="Times New Roman"/>
                <w:color w:val="000000"/>
                <w:sz w:val="24"/>
                <w:szCs w:val="24"/>
                <w:lang w:val="uk-UA"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06F6" w:rsidRPr="003147CC" w:rsidRDefault="008C06F6" w:rsidP="00542009">
            <w:pPr>
              <w:shd w:val="clear" w:color="auto" w:fill="FFFFFF"/>
              <w:spacing w:after="0" w:line="240" w:lineRule="auto"/>
              <w:jc w:val="both"/>
              <w:rPr>
                <w:rFonts w:ascii="Times New Roman" w:eastAsia="Times New Roman" w:hAnsi="Times New Roman"/>
                <w:color w:val="000000"/>
                <w:sz w:val="24"/>
                <w:szCs w:val="24"/>
                <w:lang w:val="uk-UA" w:eastAsia="uk-UA"/>
              </w:rPr>
            </w:pPr>
            <w:r w:rsidRPr="003147CC">
              <w:rPr>
                <w:rFonts w:ascii="Times New Roman" w:eastAsia="Times New Roman" w:hAnsi="Times New Roman"/>
                <w:color w:val="000000"/>
                <w:sz w:val="24"/>
                <w:szCs w:val="24"/>
                <w:lang w:val="uk-UA" w:eastAsia="uk-UA"/>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rsidR="008C06F6" w:rsidRPr="00B70AB8" w:rsidRDefault="008C06F6" w:rsidP="00542009">
            <w:pPr>
              <w:widowControl w:val="0"/>
              <w:spacing w:after="0"/>
              <w:jc w:val="both"/>
              <w:rPr>
                <w:rFonts w:ascii="Times New Roman" w:eastAsia="Times New Roman" w:hAnsi="Times New Roman"/>
                <w:sz w:val="24"/>
                <w:szCs w:val="24"/>
                <w:highlight w:val="green"/>
                <w:lang w:val="uk-UA" w:eastAsia="ru-RU"/>
              </w:rPr>
            </w:pPr>
            <w:r w:rsidRPr="003147CC">
              <w:rPr>
                <w:rFonts w:ascii="Times New Roman" w:eastAsia="Times New Roman" w:hAnsi="Times New Roman"/>
                <w:color w:val="000000"/>
                <w:sz w:val="24"/>
                <w:szCs w:val="24"/>
                <w:lang w:eastAsia="ru-RU"/>
              </w:rPr>
              <w:t xml:space="preserve">Зазначені вище основні вимоги до договору та вимоги, не є </w:t>
            </w:r>
            <w:r w:rsidRPr="003147CC">
              <w:rPr>
                <w:rFonts w:ascii="Times New Roman" w:eastAsia="Times New Roman" w:hAnsi="Times New Roman"/>
                <w:color w:val="000000"/>
                <w:sz w:val="24"/>
                <w:szCs w:val="24"/>
                <w:lang w:eastAsia="ru-RU"/>
              </w:rPr>
              <w:lastRenderedPageBreak/>
              <w:t xml:space="preserve">остаточними і вичерпними, і можуть бути доповнені і скориговані під час укладання договору з учасником-переможцем торгів </w:t>
            </w:r>
            <w:proofErr w:type="gramStart"/>
            <w:r w:rsidRPr="003147CC">
              <w:rPr>
                <w:rFonts w:ascii="Times New Roman" w:eastAsia="Times New Roman" w:hAnsi="Times New Roman"/>
                <w:color w:val="000000"/>
                <w:sz w:val="24"/>
                <w:szCs w:val="24"/>
                <w:lang w:eastAsia="ru-RU"/>
              </w:rPr>
              <w:t>в</w:t>
            </w:r>
            <w:proofErr w:type="gramEnd"/>
            <w:r w:rsidRPr="003147CC">
              <w:rPr>
                <w:rFonts w:ascii="Times New Roman" w:eastAsia="Times New Roman" w:hAnsi="Times New Roman"/>
                <w:color w:val="000000"/>
                <w:sz w:val="24"/>
                <w:szCs w:val="24"/>
                <w:lang w:eastAsia="ru-RU"/>
              </w:rPr>
              <w:t xml:space="preserve"> залежності від специфіки предмету, характеру, інших умов конкретного договору.</w:t>
            </w:r>
          </w:p>
        </w:tc>
      </w:tr>
      <w:tr w:rsidR="008C06F6" w:rsidRPr="000A74B5" w:rsidTr="00B413F2">
        <w:tc>
          <w:tcPr>
            <w:tcW w:w="300" w:type="pct"/>
            <w:shd w:val="clear" w:color="auto" w:fill="FFFFFF"/>
            <w:hideMark/>
          </w:tcPr>
          <w:p w:rsidR="008C06F6" w:rsidRPr="00542009" w:rsidRDefault="008C06F6" w:rsidP="00542009">
            <w:pPr>
              <w:spacing w:after="0" w:line="240" w:lineRule="auto"/>
              <w:jc w:val="center"/>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lastRenderedPageBreak/>
              <w:t>5</w:t>
            </w:r>
          </w:p>
        </w:tc>
        <w:tc>
          <w:tcPr>
            <w:tcW w:w="1550" w:type="pct"/>
            <w:shd w:val="clear" w:color="auto" w:fill="FFFFFF"/>
            <w:hideMark/>
          </w:tcPr>
          <w:p w:rsidR="008C06F6" w:rsidRPr="00542009" w:rsidRDefault="008C06F6" w:rsidP="00542009">
            <w:pPr>
              <w:spacing w:after="0" w:line="240" w:lineRule="auto"/>
              <w:jc w:val="both"/>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C06F6" w:rsidRPr="00B413F2" w:rsidRDefault="008C06F6" w:rsidP="00542009">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C06F6" w:rsidRPr="00CC4F2F" w:rsidTr="00B413F2">
        <w:tc>
          <w:tcPr>
            <w:tcW w:w="300" w:type="pct"/>
            <w:shd w:val="clear" w:color="auto" w:fill="FFFFFF"/>
            <w:hideMark/>
          </w:tcPr>
          <w:p w:rsidR="008C06F6" w:rsidRPr="00542009" w:rsidRDefault="008C06F6" w:rsidP="00542009">
            <w:pPr>
              <w:spacing w:after="0" w:line="240" w:lineRule="auto"/>
              <w:jc w:val="center"/>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t>6</w:t>
            </w:r>
          </w:p>
        </w:tc>
        <w:tc>
          <w:tcPr>
            <w:tcW w:w="1550" w:type="pct"/>
            <w:shd w:val="clear" w:color="auto" w:fill="FFFFFF"/>
            <w:hideMark/>
          </w:tcPr>
          <w:p w:rsidR="008C06F6" w:rsidRPr="00542009" w:rsidRDefault="008C06F6" w:rsidP="00542009">
            <w:pPr>
              <w:spacing w:after="0" w:line="240" w:lineRule="auto"/>
              <w:jc w:val="both"/>
              <w:rPr>
                <w:rFonts w:ascii="Times New Roman" w:eastAsia="Times New Roman" w:hAnsi="Times New Roman"/>
                <w:b/>
                <w:sz w:val="24"/>
                <w:szCs w:val="24"/>
                <w:lang w:val="uk-UA" w:eastAsia="ru-RU"/>
              </w:rPr>
            </w:pPr>
            <w:r w:rsidRPr="00542009">
              <w:rPr>
                <w:rFonts w:ascii="Times New Roman" w:eastAsia="Times New Roman" w:hAnsi="Times New Roman"/>
                <w:b/>
                <w:sz w:val="24"/>
                <w:szCs w:val="24"/>
                <w:lang w:val="uk-UA" w:eastAsia="ru-RU"/>
              </w:rPr>
              <w:t>Забезпечення виконання договору про закупівлю</w:t>
            </w:r>
          </w:p>
        </w:tc>
        <w:tc>
          <w:tcPr>
            <w:tcW w:w="3150" w:type="pct"/>
            <w:shd w:val="clear" w:color="auto" w:fill="FFFFFF"/>
            <w:hideMark/>
          </w:tcPr>
          <w:p w:rsidR="008C06F6" w:rsidRDefault="008C06F6" w:rsidP="0054200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C06F6" w:rsidRPr="00B413F2" w:rsidRDefault="008C06F6" w:rsidP="00542009">
            <w:pPr>
              <w:spacing w:after="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D402F3" w:rsidRPr="00D402F3" w:rsidRDefault="009E68CD" w:rsidP="009E68CD">
      <w:pPr>
        <w:pStyle w:val="a4"/>
        <w:spacing w:after="0" w:line="240" w:lineRule="auto"/>
        <w:ind w:left="0"/>
        <w:jc w:val="both"/>
        <w:rPr>
          <w:rFonts w:ascii="Times New Roman" w:hAnsi="Times New Roman" w:cs="Arial"/>
          <w:color w:val="000000"/>
          <w:sz w:val="24"/>
          <w:lang w:val="uk-UA"/>
        </w:rPr>
      </w:pPr>
      <w:r w:rsidRPr="00D402F3">
        <w:rPr>
          <w:rFonts w:ascii="Times New Roman" w:hAnsi="Times New Roman" w:cs="Arial"/>
          <w:color w:val="000000"/>
          <w:sz w:val="24"/>
          <w:lang w:val="uk-UA"/>
        </w:rPr>
        <w:t xml:space="preserve">Додаток № 1 – </w:t>
      </w:r>
      <w:r w:rsidR="00D402F3" w:rsidRPr="00D402F3">
        <w:rPr>
          <w:rFonts w:ascii="Times New Roman" w:hAnsi="Times New Roman" w:cs="Arial"/>
          <w:color w:val="000000"/>
          <w:sz w:val="24"/>
          <w:lang w:val="uk-UA"/>
        </w:rPr>
        <w:t>Тендерна пропозиція.</w:t>
      </w:r>
    </w:p>
    <w:p w:rsidR="00D402F3" w:rsidRPr="00D402F3" w:rsidRDefault="00D402F3" w:rsidP="00D402F3">
      <w:pPr>
        <w:spacing w:after="0" w:line="240" w:lineRule="auto"/>
        <w:jc w:val="both"/>
        <w:rPr>
          <w:rFonts w:ascii="Times New Roman" w:hAnsi="Times New Roman"/>
          <w:sz w:val="24"/>
          <w:szCs w:val="24"/>
          <w:lang w:val="uk-UA"/>
        </w:rPr>
      </w:pPr>
      <w:r w:rsidRPr="00D402F3">
        <w:rPr>
          <w:rFonts w:ascii="Times New Roman" w:hAnsi="Times New Roman"/>
          <w:sz w:val="24"/>
          <w:szCs w:val="24"/>
          <w:lang w:val="uk-UA"/>
        </w:rPr>
        <w:t xml:space="preserve">Додаток № 2 – </w:t>
      </w:r>
      <w:r w:rsidRPr="00D402F3">
        <w:rPr>
          <w:rFonts w:ascii="Times New Roman" w:hAnsi="Times New Roman"/>
          <w:color w:val="000000"/>
          <w:sz w:val="24"/>
          <w:szCs w:val="24"/>
          <w:lang w:val="uk-UA"/>
        </w:rPr>
        <w:t>Інформація про технічні, якісні та інші характеристики предмета закупівлі;</w:t>
      </w:r>
    </w:p>
    <w:p w:rsidR="00D402F3" w:rsidRPr="00D402F3" w:rsidRDefault="00D402F3" w:rsidP="009E68CD">
      <w:pPr>
        <w:pStyle w:val="a4"/>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Додаток № 3 - </w:t>
      </w:r>
      <w:r w:rsidRPr="00D402F3">
        <w:rPr>
          <w:rFonts w:ascii="Times New Roman" w:eastAsia="Times New Roman" w:hAnsi="Times New Roman"/>
          <w:sz w:val="24"/>
          <w:szCs w:val="24"/>
          <w:lang w:val="uk-UA" w:eastAsia="ru-RU"/>
        </w:rPr>
        <w:t>Інформація та документи, які підтверджують відповідність учасника кваліфікаційним вимогам встановленим у статті 16 Закону</w:t>
      </w:r>
      <w:r>
        <w:rPr>
          <w:rFonts w:ascii="Times New Roman" w:eastAsia="Times New Roman" w:hAnsi="Times New Roman"/>
          <w:sz w:val="24"/>
          <w:szCs w:val="24"/>
          <w:lang w:val="uk-UA" w:eastAsia="ru-RU"/>
        </w:rPr>
        <w:t>.</w:t>
      </w:r>
    </w:p>
    <w:p w:rsidR="00D402F3" w:rsidRPr="00D402F3" w:rsidRDefault="00D402F3" w:rsidP="009E68CD">
      <w:pPr>
        <w:pStyle w:val="a4"/>
        <w:spacing w:after="0" w:line="240" w:lineRule="auto"/>
        <w:ind w:left="0"/>
        <w:jc w:val="both"/>
        <w:rPr>
          <w:rFonts w:ascii="Times New Roman" w:eastAsia="Times New Roman" w:hAnsi="Times New Roman"/>
          <w:sz w:val="24"/>
          <w:szCs w:val="24"/>
          <w:lang w:val="uk-UA" w:eastAsia="ru-RU"/>
        </w:rPr>
      </w:pPr>
      <w:r w:rsidRPr="00D402F3">
        <w:rPr>
          <w:rFonts w:ascii="Times New Roman" w:eastAsia="Times New Roman" w:hAnsi="Times New Roman"/>
          <w:sz w:val="24"/>
          <w:szCs w:val="24"/>
          <w:lang w:val="uk-UA" w:eastAsia="ru-RU"/>
        </w:rPr>
        <w:t>Додаток № 4 -Інформація та документи, що підтверджують щодо відсутності підстав для відмови в участі у відкритих торгах, встановлені пунктом 47 Особливостей</w:t>
      </w:r>
      <w:r>
        <w:rPr>
          <w:rFonts w:ascii="Times New Roman" w:eastAsia="Times New Roman" w:hAnsi="Times New Roman"/>
          <w:sz w:val="24"/>
          <w:szCs w:val="24"/>
          <w:lang w:val="uk-UA" w:eastAsia="ru-RU"/>
        </w:rPr>
        <w:t>.</w:t>
      </w:r>
    </w:p>
    <w:p w:rsidR="00D402F3" w:rsidRPr="00D402F3" w:rsidRDefault="00D402F3" w:rsidP="009E68CD">
      <w:pPr>
        <w:pStyle w:val="a4"/>
        <w:spacing w:after="0" w:line="240" w:lineRule="auto"/>
        <w:ind w:left="0"/>
        <w:jc w:val="both"/>
        <w:rPr>
          <w:rFonts w:ascii="Times New Roman" w:hAnsi="Times New Roman"/>
          <w:sz w:val="24"/>
          <w:szCs w:val="24"/>
          <w:lang w:val="uk-UA"/>
        </w:rPr>
      </w:pPr>
      <w:r w:rsidRPr="00D402F3">
        <w:rPr>
          <w:rFonts w:ascii="Times New Roman" w:hAnsi="Times New Roman"/>
          <w:sz w:val="24"/>
          <w:szCs w:val="24"/>
          <w:lang w:val="uk-UA"/>
        </w:rPr>
        <w:t>Додаток № 5 – Проект договору</w:t>
      </w:r>
      <w:r>
        <w:rPr>
          <w:rFonts w:ascii="Times New Roman" w:hAnsi="Times New Roman"/>
          <w:sz w:val="24"/>
          <w:szCs w:val="24"/>
          <w:lang w:val="uk-UA"/>
        </w:rPr>
        <w:t>.</w:t>
      </w:r>
    </w:p>
    <w:p w:rsidR="00D402F3" w:rsidRPr="00D402F3" w:rsidRDefault="00D402F3" w:rsidP="009E68CD">
      <w:pPr>
        <w:pStyle w:val="a4"/>
        <w:spacing w:after="0" w:line="240" w:lineRule="auto"/>
        <w:ind w:left="0"/>
        <w:jc w:val="both"/>
        <w:rPr>
          <w:rFonts w:ascii="Times New Roman" w:hAnsi="Times New Roman"/>
          <w:sz w:val="24"/>
          <w:szCs w:val="24"/>
          <w:lang w:val="uk-UA"/>
        </w:rPr>
      </w:pPr>
      <w:r w:rsidRPr="00D402F3">
        <w:rPr>
          <w:rFonts w:ascii="Times New Roman" w:hAnsi="Times New Roman"/>
          <w:sz w:val="24"/>
          <w:szCs w:val="24"/>
          <w:lang w:val="uk-UA"/>
        </w:rPr>
        <w:t>Додаток № 6 – Перелік документів.</w:t>
      </w:r>
    </w:p>
    <w:p w:rsidR="00D402F3" w:rsidRPr="00D402F3" w:rsidRDefault="00D402F3" w:rsidP="009E68CD">
      <w:pPr>
        <w:pStyle w:val="a4"/>
        <w:spacing w:after="0" w:line="240" w:lineRule="auto"/>
        <w:ind w:left="0"/>
        <w:jc w:val="both"/>
        <w:rPr>
          <w:rFonts w:ascii="Times New Roman" w:hAnsi="Times New Roman" w:cs="Arial"/>
          <w:color w:val="000000"/>
          <w:sz w:val="24"/>
          <w:lang w:val="uk-UA"/>
        </w:rPr>
      </w:pPr>
    </w:p>
    <w:p w:rsidR="003A1F4B" w:rsidRDefault="003A1F4B" w:rsidP="00262241">
      <w:pPr>
        <w:jc w:val="right"/>
        <w:rPr>
          <w:rFonts w:ascii="Times New Roman" w:hAnsi="Times New Roman"/>
          <w:b/>
          <w:bCs/>
          <w:sz w:val="24"/>
          <w:szCs w:val="24"/>
          <w:lang w:val="uk-UA"/>
        </w:rPr>
      </w:pPr>
    </w:p>
    <w:p w:rsidR="00542009" w:rsidRDefault="00542009" w:rsidP="00262241">
      <w:pPr>
        <w:jc w:val="right"/>
        <w:rPr>
          <w:rFonts w:ascii="Times New Roman" w:hAnsi="Times New Roman"/>
          <w:b/>
          <w:bCs/>
          <w:sz w:val="24"/>
          <w:szCs w:val="24"/>
          <w:lang w:val="uk-UA"/>
        </w:rPr>
      </w:pPr>
    </w:p>
    <w:p w:rsidR="00542009" w:rsidRDefault="00542009" w:rsidP="00262241">
      <w:pPr>
        <w:jc w:val="right"/>
        <w:rPr>
          <w:rFonts w:ascii="Times New Roman" w:hAnsi="Times New Roman"/>
          <w:b/>
          <w:bCs/>
          <w:sz w:val="24"/>
          <w:szCs w:val="24"/>
          <w:lang w:val="uk-UA"/>
        </w:rPr>
      </w:pPr>
    </w:p>
    <w:p w:rsidR="00542009" w:rsidRDefault="00542009" w:rsidP="00262241">
      <w:pPr>
        <w:jc w:val="right"/>
        <w:rPr>
          <w:rFonts w:ascii="Times New Roman" w:hAnsi="Times New Roman"/>
          <w:b/>
          <w:bCs/>
          <w:sz w:val="24"/>
          <w:szCs w:val="24"/>
          <w:lang w:val="uk-UA"/>
        </w:rPr>
      </w:pPr>
    </w:p>
    <w:p w:rsidR="00542009" w:rsidRDefault="00542009" w:rsidP="00262241">
      <w:pPr>
        <w:jc w:val="right"/>
        <w:rPr>
          <w:rFonts w:ascii="Times New Roman" w:hAnsi="Times New Roman"/>
          <w:b/>
          <w:bCs/>
          <w:sz w:val="24"/>
          <w:szCs w:val="24"/>
          <w:lang w:val="uk-UA"/>
        </w:rPr>
      </w:pPr>
    </w:p>
    <w:p w:rsidR="00542009" w:rsidRDefault="00542009" w:rsidP="00262241">
      <w:pPr>
        <w:jc w:val="right"/>
        <w:rPr>
          <w:rFonts w:ascii="Times New Roman" w:hAnsi="Times New Roman"/>
          <w:b/>
          <w:bCs/>
          <w:sz w:val="24"/>
          <w:szCs w:val="24"/>
          <w:lang w:val="uk-UA"/>
        </w:rPr>
      </w:pPr>
    </w:p>
    <w:p w:rsidR="00542009" w:rsidRDefault="00542009" w:rsidP="00262241">
      <w:pPr>
        <w:jc w:val="right"/>
        <w:rPr>
          <w:rFonts w:ascii="Times New Roman" w:hAnsi="Times New Roman"/>
          <w:b/>
          <w:bCs/>
          <w:sz w:val="24"/>
          <w:szCs w:val="24"/>
          <w:lang w:val="uk-UA"/>
        </w:rPr>
      </w:pPr>
    </w:p>
    <w:p w:rsidR="00542009" w:rsidRDefault="00542009" w:rsidP="00262241">
      <w:pPr>
        <w:jc w:val="right"/>
        <w:rPr>
          <w:rFonts w:ascii="Times New Roman" w:hAnsi="Times New Roman"/>
          <w:b/>
          <w:bCs/>
          <w:sz w:val="24"/>
          <w:szCs w:val="24"/>
          <w:lang w:val="uk-UA"/>
        </w:rPr>
      </w:pPr>
    </w:p>
    <w:p w:rsidR="00542009" w:rsidRDefault="00542009" w:rsidP="00262241">
      <w:pPr>
        <w:jc w:val="right"/>
        <w:rPr>
          <w:rFonts w:ascii="Times New Roman" w:hAnsi="Times New Roman"/>
          <w:b/>
          <w:bCs/>
          <w:sz w:val="24"/>
          <w:szCs w:val="24"/>
          <w:lang w:val="uk-UA"/>
        </w:rPr>
      </w:pPr>
    </w:p>
    <w:p w:rsidR="003A1F4B" w:rsidRDefault="003A1F4B" w:rsidP="00262241">
      <w:pPr>
        <w:jc w:val="right"/>
        <w:rPr>
          <w:rFonts w:ascii="Times New Roman" w:hAnsi="Times New Roman"/>
          <w:b/>
          <w:bCs/>
          <w:sz w:val="24"/>
          <w:szCs w:val="24"/>
          <w:lang w:val="uk-UA"/>
        </w:rPr>
      </w:pPr>
    </w:p>
    <w:p w:rsidR="000A7F30" w:rsidRDefault="000A7F30" w:rsidP="00042378">
      <w:pPr>
        <w:rPr>
          <w:rFonts w:ascii="Times New Roman" w:hAnsi="Times New Roman"/>
          <w:b/>
          <w:bCs/>
          <w:sz w:val="24"/>
          <w:szCs w:val="24"/>
          <w:lang w:val="uk-UA"/>
        </w:rPr>
      </w:pPr>
    </w:p>
    <w:p w:rsidR="00BD3C64" w:rsidRDefault="00BD3C64" w:rsidP="00042378">
      <w:pPr>
        <w:rPr>
          <w:rFonts w:ascii="Times New Roman" w:hAnsi="Times New Roman"/>
          <w:b/>
          <w:bCs/>
          <w:sz w:val="24"/>
          <w:szCs w:val="24"/>
          <w:lang w:val="uk-UA"/>
        </w:rPr>
      </w:pPr>
    </w:p>
    <w:p w:rsidR="00042378" w:rsidRDefault="00042378" w:rsidP="00042378">
      <w:pPr>
        <w:rPr>
          <w:rFonts w:ascii="Times New Roman" w:hAnsi="Times New Roman"/>
          <w:b/>
          <w:bCs/>
          <w:sz w:val="24"/>
          <w:szCs w:val="24"/>
          <w:lang w:val="uk-UA"/>
        </w:rPr>
      </w:pPr>
    </w:p>
    <w:p w:rsidR="00C94C48" w:rsidRDefault="00C94C48" w:rsidP="00262241">
      <w:pPr>
        <w:jc w:val="right"/>
        <w:rPr>
          <w:rFonts w:ascii="Times New Roman" w:hAnsi="Times New Roman"/>
          <w:b/>
          <w:bCs/>
          <w:sz w:val="24"/>
          <w:szCs w:val="24"/>
          <w:lang w:val="uk-UA"/>
        </w:rPr>
      </w:pPr>
    </w:p>
    <w:p w:rsidR="00004EEE" w:rsidRDefault="00004EEE" w:rsidP="00262241">
      <w:pPr>
        <w:jc w:val="right"/>
        <w:rPr>
          <w:rFonts w:ascii="Times New Roman" w:hAnsi="Times New Roman"/>
          <w:b/>
          <w:bCs/>
          <w:sz w:val="24"/>
          <w:szCs w:val="24"/>
          <w:lang w:val="uk-UA"/>
        </w:rPr>
      </w:pPr>
    </w:p>
    <w:p w:rsidR="007733BC" w:rsidRDefault="007733BC" w:rsidP="00262241">
      <w:pPr>
        <w:jc w:val="right"/>
        <w:rPr>
          <w:rFonts w:ascii="Times New Roman" w:hAnsi="Times New Roman"/>
          <w:b/>
          <w:bCs/>
          <w:sz w:val="24"/>
          <w:szCs w:val="24"/>
          <w:lang w:val="uk-UA"/>
        </w:rPr>
      </w:pPr>
    </w:p>
    <w:p w:rsidR="00272A42" w:rsidRDefault="00272A42" w:rsidP="00272A42">
      <w:pPr>
        <w:autoSpaceDE w:val="0"/>
        <w:autoSpaceDN w:val="0"/>
        <w:spacing w:after="0" w:line="240" w:lineRule="auto"/>
        <w:jc w:val="right"/>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lastRenderedPageBreak/>
        <w:t>Додаток 1 до тендерної документації</w:t>
      </w:r>
    </w:p>
    <w:p w:rsidR="00272A42" w:rsidRPr="00BB5260" w:rsidRDefault="00272A42" w:rsidP="00272A42">
      <w:pPr>
        <w:autoSpaceDE w:val="0"/>
        <w:autoSpaceDN w:val="0"/>
        <w:spacing w:after="0" w:line="240" w:lineRule="auto"/>
        <w:jc w:val="right"/>
        <w:rPr>
          <w:rFonts w:ascii="Times New Roman" w:eastAsia="Times New Roman" w:hAnsi="Times New Roman"/>
          <w:b/>
          <w:color w:val="000000"/>
          <w:sz w:val="24"/>
          <w:szCs w:val="24"/>
          <w:lang w:val="uk-UA" w:eastAsia="ru-RU"/>
        </w:rPr>
      </w:pPr>
    </w:p>
    <w:p w:rsidR="00272A42" w:rsidRDefault="00272A42" w:rsidP="00156251">
      <w:pPr>
        <w:spacing w:after="0" w:line="240" w:lineRule="auto"/>
        <w:jc w:val="center"/>
        <w:rPr>
          <w:rFonts w:ascii="Times New Roman" w:eastAsia="Times New Roman" w:hAnsi="Times New Roman"/>
          <w:i/>
          <w:iCs/>
          <w:color w:val="000000"/>
          <w:sz w:val="20"/>
          <w:szCs w:val="20"/>
          <w:lang w:val="uk-UA" w:eastAsia="ru-RU"/>
        </w:rPr>
      </w:pPr>
      <w:r w:rsidRPr="008548F9">
        <w:rPr>
          <w:rFonts w:ascii="Times New Roman" w:eastAsia="Times New Roman" w:hAnsi="Times New Roman"/>
          <w:i/>
          <w:iCs/>
          <w:color w:val="000000"/>
          <w:sz w:val="20"/>
          <w:szCs w:val="20"/>
          <w:lang w:val="uk-UA" w:eastAsia="ru-RU"/>
        </w:rPr>
        <w:t>П</w:t>
      </w:r>
      <w:r w:rsidRPr="008548F9">
        <w:rPr>
          <w:rFonts w:ascii="Times New Roman" w:eastAsia="Times New Roman" w:hAnsi="Times New Roman"/>
          <w:i/>
          <w:iCs/>
          <w:color w:val="000000"/>
          <w:sz w:val="20"/>
          <w:szCs w:val="20"/>
          <w:lang w:eastAsia="ru-RU"/>
        </w:rPr>
        <w:t>ропозиція подаєтьсяв електронному вигляді</w:t>
      </w:r>
      <w:r w:rsidRPr="008548F9">
        <w:rPr>
          <w:rFonts w:ascii="Times New Roman" w:eastAsia="Times New Roman" w:hAnsi="Times New Roman"/>
          <w:i/>
          <w:iCs/>
          <w:color w:val="000000"/>
          <w:sz w:val="20"/>
          <w:szCs w:val="20"/>
          <w:lang w:val="uk-UA" w:eastAsia="ru-RU"/>
        </w:rPr>
        <w:t xml:space="preserve"> на фірмовому бланку Учасника (у випадку, якщо Учасник такий бланк має). Приклад форми «Пропозиція» наведено нижче. Учасник-фізична особа складає тендерну пропозицію  за цією ж формою, але від імені першої особи.</w:t>
      </w:r>
    </w:p>
    <w:p w:rsidR="00272A42" w:rsidRDefault="00272A42" w:rsidP="003A1F4B">
      <w:pPr>
        <w:shd w:val="clear" w:color="auto" w:fill="FFFFFF"/>
        <w:ind w:left="142"/>
        <w:jc w:val="center"/>
        <w:rPr>
          <w:rFonts w:ascii="Times New Roman" w:hAnsi="Times New Roman"/>
          <w:b/>
          <w:bCs/>
          <w:spacing w:val="-3"/>
          <w:lang w:val="uk-UA"/>
        </w:rPr>
      </w:pPr>
    </w:p>
    <w:p w:rsidR="003A1F4B" w:rsidRPr="00352082" w:rsidRDefault="003A1F4B" w:rsidP="00272A42">
      <w:pPr>
        <w:shd w:val="clear" w:color="auto" w:fill="FFFFFF"/>
        <w:spacing w:after="0"/>
        <w:ind w:left="142"/>
        <w:jc w:val="center"/>
        <w:rPr>
          <w:rFonts w:ascii="Times New Roman" w:hAnsi="Times New Roman"/>
          <w:lang w:val="uk-UA"/>
        </w:rPr>
      </w:pPr>
      <w:r w:rsidRPr="00352082">
        <w:rPr>
          <w:rFonts w:ascii="Times New Roman" w:hAnsi="Times New Roman"/>
          <w:b/>
          <w:bCs/>
          <w:spacing w:val="-3"/>
          <w:lang w:val="uk-UA"/>
        </w:rPr>
        <w:t>ТЕНДЕРНА ПРОПОЗИЦІЯ</w:t>
      </w:r>
      <w:r w:rsidR="00272A42">
        <w:rPr>
          <w:rFonts w:ascii="Times New Roman" w:hAnsi="Times New Roman"/>
          <w:b/>
          <w:bCs/>
          <w:spacing w:val="-3"/>
          <w:lang w:val="uk-UA"/>
        </w:rPr>
        <w:t xml:space="preserve"> (приклад)</w:t>
      </w:r>
    </w:p>
    <w:p w:rsidR="003A1F4B" w:rsidRPr="00AF159C" w:rsidRDefault="003A1F4B" w:rsidP="00AF159C">
      <w:pPr>
        <w:shd w:val="clear" w:color="auto" w:fill="FFFFFF"/>
        <w:spacing w:after="0"/>
        <w:jc w:val="center"/>
        <w:rPr>
          <w:rFonts w:ascii="Times New Roman" w:hAnsi="Times New Roman"/>
          <w:spacing w:val="-2"/>
          <w:lang w:val="uk-UA"/>
        </w:rPr>
      </w:pPr>
      <w:r w:rsidRPr="00352082">
        <w:rPr>
          <w:rFonts w:ascii="Times New Roman" w:hAnsi="Times New Roman"/>
          <w:spacing w:val="-2"/>
          <w:lang w:val="uk-UA"/>
        </w:rPr>
        <w:t>(форма, яка подається Учасн</w:t>
      </w:r>
      <w:r w:rsidR="00AF159C">
        <w:rPr>
          <w:rFonts w:ascii="Times New Roman" w:hAnsi="Times New Roman"/>
          <w:spacing w:val="-2"/>
          <w:lang w:val="uk-UA"/>
        </w:rPr>
        <w:t>иком на фірмовому бланку)</w:t>
      </w:r>
    </w:p>
    <w:p w:rsidR="002F6657" w:rsidRPr="002F6657" w:rsidRDefault="003A1F4B" w:rsidP="002F6657">
      <w:pPr>
        <w:shd w:val="clear" w:color="auto" w:fill="FFFFFF"/>
        <w:spacing w:after="0" w:line="240" w:lineRule="auto"/>
        <w:jc w:val="both"/>
        <w:rPr>
          <w:rFonts w:ascii="Times New Roman" w:hAnsi="Times New Roman"/>
          <w:b/>
          <w:bCs/>
          <w:i/>
          <w:sz w:val="24"/>
          <w:szCs w:val="24"/>
          <w:lang w:val="uk-UA"/>
        </w:rPr>
      </w:pPr>
      <w:r w:rsidRPr="00352082">
        <w:rPr>
          <w:rStyle w:val="FontStyle18"/>
          <w:lang w:val="uk-UA" w:eastAsia="uk-UA"/>
        </w:rPr>
        <w:t xml:space="preserve">Ми, </w:t>
      </w:r>
      <w:r w:rsidRPr="00352082">
        <w:rPr>
          <w:rStyle w:val="FontStyle20"/>
          <w:lang w:val="uk-UA" w:eastAsia="uk-UA"/>
        </w:rPr>
        <w:t xml:space="preserve">(повне найменування юридичної особи/ПІБ фізичної особи - Учасника) </w:t>
      </w:r>
      <w:r w:rsidRPr="00352082">
        <w:rPr>
          <w:rStyle w:val="FontStyle18"/>
          <w:lang w:val="uk-UA" w:eastAsia="uk-UA"/>
        </w:rPr>
        <w:t xml:space="preserve">надаємо свою </w:t>
      </w:r>
      <w:r w:rsidRPr="00920832">
        <w:rPr>
          <w:rStyle w:val="FontStyle18"/>
          <w:lang w:val="uk-UA" w:eastAsia="uk-UA"/>
        </w:rPr>
        <w:t>пропозицію щодо участі у відкритих торгах на закупівлю</w:t>
      </w:r>
      <w:r w:rsidR="006631C2">
        <w:rPr>
          <w:rStyle w:val="FontStyle18"/>
          <w:lang w:val="uk-UA" w:eastAsia="uk-UA"/>
        </w:rPr>
        <w:t xml:space="preserve"> Товару</w:t>
      </w:r>
      <w:r w:rsidRPr="00920832">
        <w:rPr>
          <w:rStyle w:val="FontStyle20"/>
          <w:lang w:val="uk-UA" w:eastAsia="uk-UA"/>
        </w:rPr>
        <w:t>:</w:t>
      </w:r>
      <w:r w:rsidR="00C94C48">
        <w:rPr>
          <w:rFonts w:ascii="Times New Roman" w:hAnsi="Times New Roman"/>
          <w:b/>
          <w:bCs/>
          <w:i/>
          <w:sz w:val="24"/>
          <w:szCs w:val="24"/>
          <w:lang w:val="uk-UA"/>
        </w:rPr>
        <w:t xml:space="preserve"> </w:t>
      </w:r>
      <w:r w:rsidR="00042378">
        <w:rPr>
          <w:rFonts w:ascii="Times New Roman" w:hAnsi="Times New Roman"/>
          <w:b/>
          <w:bCs/>
          <w:i/>
          <w:sz w:val="24"/>
          <w:szCs w:val="24"/>
          <w:lang w:val="uk-UA"/>
        </w:rPr>
        <w:t xml:space="preserve"> </w:t>
      </w:r>
      <w:r w:rsidR="00BD3C64">
        <w:rPr>
          <w:rFonts w:ascii="Times New Roman" w:hAnsi="Times New Roman"/>
          <w:b/>
          <w:bCs/>
          <w:i/>
          <w:sz w:val="24"/>
          <w:szCs w:val="24"/>
          <w:lang w:val="uk-UA"/>
        </w:rPr>
        <w:t>Кабачки свіжі, капуста білоголова свіжа, огірки свіжі, помідори (томати) свіжі</w:t>
      </w:r>
      <w:r w:rsidR="002F6657">
        <w:rPr>
          <w:rFonts w:ascii="Times New Roman" w:hAnsi="Times New Roman"/>
          <w:b/>
          <w:bCs/>
          <w:i/>
          <w:sz w:val="24"/>
          <w:szCs w:val="24"/>
          <w:lang w:val="uk-UA"/>
        </w:rPr>
        <w:t xml:space="preserve">, </w:t>
      </w:r>
      <w:r w:rsidR="002F6657" w:rsidRPr="002F6657">
        <w:rPr>
          <w:rFonts w:ascii="Times New Roman" w:hAnsi="Times New Roman"/>
          <w:b/>
          <w:i/>
          <w:sz w:val="24"/>
          <w:szCs w:val="24"/>
          <w:lang w:val="uk-UA"/>
        </w:rPr>
        <w:t xml:space="preserve">03220000-9 – </w:t>
      </w:r>
      <w:r w:rsidR="002F6657" w:rsidRPr="002F6657">
        <w:rPr>
          <w:rFonts w:ascii="Times New Roman" w:hAnsi="Times New Roman"/>
          <w:b/>
          <w:bCs/>
          <w:i/>
          <w:sz w:val="24"/>
          <w:szCs w:val="24"/>
          <w:lang w:val="uk-UA"/>
        </w:rPr>
        <w:t>Овочі, фрукти та горіхи</w:t>
      </w:r>
      <w:r w:rsidR="002F6657">
        <w:rPr>
          <w:rFonts w:ascii="Times New Roman" w:hAnsi="Times New Roman"/>
          <w:b/>
          <w:bCs/>
          <w:i/>
          <w:sz w:val="24"/>
          <w:szCs w:val="24"/>
          <w:lang w:val="uk-UA"/>
        </w:rPr>
        <w:t xml:space="preserve"> </w:t>
      </w:r>
      <w:r w:rsidR="002F6657" w:rsidRPr="002F6657">
        <w:rPr>
          <w:rFonts w:ascii="Times New Roman" w:eastAsia="Times New Roman" w:hAnsi="Times New Roman"/>
          <w:b/>
          <w:i/>
          <w:color w:val="000000"/>
          <w:sz w:val="24"/>
          <w:szCs w:val="24"/>
          <w:lang w:val="uk-UA"/>
        </w:rPr>
        <w:t>за ДК 021:2015 Єдин</w:t>
      </w:r>
      <w:r w:rsidR="002F6657" w:rsidRPr="002F6657">
        <w:rPr>
          <w:rFonts w:ascii="Times New Roman" w:eastAsia="Times New Roman" w:hAnsi="Times New Roman"/>
          <w:b/>
          <w:i/>
          <w:sz w:val="24"/>
          <w:szCs w:val="24"/>
          <w:lang w:val="uk-UA"/>
        </w:rPr>
        <w:t>ого</w:t>
      </w:r>
      <w:r w:rsidR="002F6657" w:rsidRPr="002F6657">
        <w:rPr>
          <w:rFonts w:ascii="Times New Roman" w:eastAsia="Times New Roman" w:hAnsi="Times New Roman"/>
          <w:b/>
          <w:i/>
          <w:color w:val="000000"/>
          <w:sz w:val="24"/>
          <w:szCs w:val="24"/>
          <w:lang w:val="uk-UA"/>
        </w:rPr>
        <w:t xml:space="preserve"> закупівельн</w:t>
      </w:r>
      <w:r w:rsidR="002F6657" w:rsidRPr="002F6657">
        <w:rPr>
          <w:rFonts w:ascii="Times New Roman" w:eastAsia="Times New Roman" w:hAnsi="Times New Roman"/>
          <w:b/>
          <w:i/>
          <w:sz w:val="24"/>
          <w:szCs w:val="24"/>
          <w:lang w:val="uk-UA"/>
        </w:rPr>
        <w:t>ого</w:t>
      </w:r>
      <w:r w:rsidR="002F6657" w:rsidRPr="002F6657">
        <w:rPr>
          <w:rFonts w:ascii="Times New Roman" w:eastAsia="Times New Roman" w:hAnsi="Times New Roman"/>
          <w:b/>
          <w:i/>
          <w:color w:val="000000"/>
          <w:sz w:val="24"/>
          <w:szCs w:val="24"/>
          <w:lang w:val="uk-UA"/>
        </w:rPr>
        <w:t xml:space="preserve"> словник</w:t>
      </w:r>
      <w:r w:rsidR="002F6657" w:rsidRPr="002F6657">
        <w:rPr>
          <w:rFonts w:ascii="Times New Roman" w:eastAsia="Times New Roman" w:hAnsi="Times New Roman"/>
          <w:b/>
          <w:i/>
          <w:sz w:val="24"/>
          <w:szCs w:val="24"/>
          <w:lang w:val="uk-UA"/>
        </w:rPr>
        <w:t>а</w:t>
      </w:r>
    </w:p>
    <w:p w:rsidR="003A1F4B" w:rsidRDefault="006631C2" w:rsidP="002F6657">
      <w:pPr>
        <w:shd w:val="clear" w:color="auto" w:fill="FFFFFF"/>
        <w:spacing w:after="0" w:line="240" w:lineRule="auto"/>
        <w:jc w:val="both"/>
        <w:rPr>
          <w:rStyle w:val="FontStyle18"/>
          <w:lang w:val="uk-UA" w:eastAsia="uk-UA"/>
        </w:rPr>
      </w:pPr>
      <w:r>
        <w:rPr>
          <w:rStyle w:val="FontStyle18"/>
          <w:lang w:val="uk-UA" w:eastAsia="uk-UA"/>
        </w:rPr>
        <w:t>Вивчивши тендерну документацію</w:t>
      </w:r>
      <w:r w:rsidR="003A1F4B">
        <w:rPr>
          <w:rStyle w:val="FontStyle18"/>
          <w:lang w:val="uk-UA" w:eastAsia="uk-UA"/>
        </w:rPr>
        <w:t>, в тому числі технічні, якісні та кількісні характеристики предмета закупівлі, ми</w:t>
      </w:r>
      <w:r w:rsidRPr="006631C2">
        <w:rPr>
          <w:rStyle w:val="FontStyle18"/>
          <w:i/>
          <w:lang w:val="uk-UA" w:eastAsia="uk-UA"/>
        </w:rPr>
        <w:t>(назва Учасника)</w:t>
      </w:r>
      <w:r w:rsidR="003A1F4B">
        <w:rPr>
          <w:rStyle w:val="FontStyle18"/>
          <w:lang w:val="uk-UA" w:eastAsia="uk-UA"/>
        </w:rPr>
        <w:t>, уповноважені на підписання Договору, маємо можливість поставити товар (</w:t>
      </w:r>
      <w:r w:rsidR="003A1F4B">
        <w:rPr>
          <w:rStyle w:val="FontStyle20"/>
          <w:lang w:val="uk-UA" w:eastAsia="uk-UA"/>
        </w:rPr>
        <w:t xml:space="preserve">вказується назва товару згідно оголошення торгів) </w:t>
      </w:r>
      <w:r w:rsidR="003A1F4B">
        <w:rPr>
          <w:rStyle w:val="FontStyle18"/>
          <w:lang w:val="uk-UA" w:eastAsia="uk-UA"/>
        </w:rPr>
        <w:t>та погоджуємося виконати вимоги Замовника на умовах, зазначених у цій п</w:t>
      </w:r>
      <w:r>
        <w:rPr>
          <w:rStyle w:val="FontStyle18"/>
          <w:lang w:val="uk-UA" w:eastAsia="uk-UA"/>
        </w:rPr>
        <w:t>ропозиції за наступними цінами: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1019"/>
        <w:gridCol w:w="1763"/>
        <w:gridCol w:w="1657"/>
        <w:gridCol w:w="1657"/>
        <w:gridCol w:w="1671"/>
      </w:tblGrid>
      <w:tr w:rsidR="003A1F4B" w:rsidRPr="000D253B" w:rsidTr="00920832">
        <w:trPr>
          <w:trHeight w:val="37"/>
          <w:jc w:val="center"/>
        </w:trPr>
        <w:tc>
          <w:tcPr>
            <w:tcW w:w="2364" w:type="dxa"/>
            <w:vMerge w:val="restart"/>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Найменування товару</w:t>
            </w:r>
          </w:p>
        </w:tc>
        <w:tc>
          <w:tcPr>
            <w:tcW w:w="1019" w:type="dxa"/>
            <w:vMerge w:val="restart"/>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Одиниці виміру</w:t>
            </w:r>
          </w:p>
        </w:tc>
        <w:tc>
          <w:tcPr>
            <w:tcW w:w="1763" w:type="dxa"/>
            <w:vMerge w:val="restart"/>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Обсяг(кількість)</w:t>
            </w:r>
          </w:p>
        </w:tc>
        <w:tc>
          <w:tcPr>
            <w:tcW w:w="3314" w:type="dxa"/>
            <w:gridSpan w:val="2"/>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Ціна за од. виміру, грн.</w:t>
            </w:r>
          </w:p>
        </w:tc>
        <w:tc>
          <w:tcPr>
            <w:tcW w:w="1671" w:type="dxa"/>
            <w:vMerge w:val="restart"/>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Загальна вартість товару, грн.</w:t>
            </w:r>
          </w:p>
        </w:tc>
      </w:tr>
      <w:tr w:rsidR="003A1F4B" w:rsidRPr="000D253B" w:rsidTr="006631C2">
        <w:trPr>
          <w:trHeight w:val="649"/>
          <w:jc w:val="center"/>
        </w:trPr>
        <w:tc>
          <w:tcPr>
            <w:tcW w:w="2364" w:type="dxa"/>
            <w:vMerge/>
            <w:vAlign w:val="center"/>
          </w:tcPr>
          <w:p w:rsidR="003A1F4B" w:rsidRPr="000D253B" w:rsidRDefault="003A1F4B" w:rsidP="002E3780">
            <w:pPr>
              <w:pStyle w:val="Style9"/>
              <w:widowControl/>
              <w:tabs>
                <w:tab w:val="right" w:pos="5923"/>
              </w:tabs>
              <w:jc w:val="center"/>
              <w:rPr>
                <w:rStyle w:val="FontStyle18"/>
                <w:lang w:val="uk-UA" w:eastAsia="uk-UA"/>
              </w:rPr>
            </w:pPr>
          </w:p>
        </w:tc>
        <w:tc>
          <w:tcPr>
            <w:tcW w:w="1019" w:type="dxa"/>
            <w:vMerge/>
            <w:vAlign w:val="center"/>
          </w:tcPr>
          <w:p w:rsidR="003A1F4B" w:rsidRPr="000D253B" w:rsidRDefault="003A1F4B" w:rsidP="002E3780">
            <w:pPr>
              <w:pStyle w:val="Style9"/>
              <w:widowControl/>
              <w:tabs>
                <w:tab w:val="right" w:pos="5923"/>
              </w:tabs>
              <w:jc w:val="center"/>
              <w:rPr>
                <w:rStyle w:val="FontStyle18"/>
                <w:lang w:val="uk-UA" w:eastAsia="uk-UA"/>
              </w:rPr>
            </w:pPr>
          </w:p>
        </w:tc>
        <w:tc>
          <w:tcPr>
            <w:tcW w:w="1763" w:type="dxa"/>
            <w:vMerge/>
            <w:vAlign w:val="center"/>
          </w:tcPr>
          <w:p w:rsidR="003A1F4B" w:rsidRPr="000D253B" w:rsidRDefault="003A1F4B" w:rsidP="002E3780">
            <w:pPr>
              <w:pStyle w:val="Style9"/>
              <w:widowControl/>
              <w:tabs>
                <w:tab w:val="right" w:pos="5923"/>
              </w:tabs>
              <w:jc w:val="center"/>
              <w:rPr>
                <w:rStyle w:val="FontStyle18"/>
                <w:lang w:val="uk-UA" w:eastAsia="uk-UA"/>
              </w:rPr>
            </w:pPr>
          </w:p>
        </w:tc>
        <w:tc>
          <w:tcPr>
            <w:tcW w:w="1657" w:type="dxa"/>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без ПДВ</w:t>
            </w:r>
          </w:p>
        </w:tc>
        <w:tc>
          <w:tcPr>
            <w:tcW w:w="1657" w:type="dxa"/>
            <w:vAlign w:val="center"/>
          </w:tcPr>
          <w:p w:rsidR="003A1F4B" w:rsidRPr="000D253B" w:rsidRDefault="003A1F4B" w:rsidP="002E3780">
            <w:pPr>
              <w:pStyle w:val="Style9"/>
              <w:widowControl/>
              <w:tabs>
                <w:tab w:val="right" w:pos="5923"/>
              </w:tabs>
              <w:jc w:val="center"/>
              <w:rPr>
                <w:rStyle w:val="FontStyle18"/>
                <w:lang w:val="uk-UA" w:eastAsia="uk-UA"/>
              </w:rPr>
            </w:pPr>
            <w:r w:rsidRPr="000D253B">
              <w:rPr>
                <w:rStyle w:val="FontStyle18"/>
                <w:lang w:val="uk-UA" w:eastAsia="uk-UA"/>
              </w:rPr>
              <w:t>з ПДВ</w:t>
            </w:r>
          </w:p>
        </w:tc>
        <w:tc>
          <w:tcPr>
            <w:tcW w:w="1671" w:type="dxa"/>
            <w:vMerge/>
            <w:vAlign w:val="center"/>
          </w:tcPr>
          <w:p w:rsidR="003A1F4B" w:rsidRPr="000D253B" w:rsidRDefault="003A1F4B" w:rsidP="002E3780">
            <w:pPr>
              <w:pStyle w:val="Style9"/>
              <w:widowControl/>
              <w:tabs>
                <w:tab w:val="right" w:pos="5923"/>
              </w:tabs>
              <w:jc w:val="center"/>
              <w:rPr>
                <w:rStyle w:val="FontStyle18"/>
                <w:lang w:val="uk-UA" w:eastAsia="uk-UA"/>
              </w:rPr>
            </w:pPr>
          </w:p>
        </w:tc>
      </w:tr>
      <w:tr w:rsidR="003A1F4B" w:rsidRPr="000D253B" w:rsidTr="00920832">
        <w:trPr>
          <w:jc w:val="center"/>
        </w:trPr>
        <w:tc>
          <w:tcPr>
            <w:tcW w:w="2364" w:type="dxa"/>
            <w:vAlign w:val="center"/>
          </w:tcPr>
          <w:p w:rsidR="003A1F4B" w:rsidRPr="007733BC" w:rsidRDefault="00BD3C64" w:rsidP="002E3780">
            <w:pPr>
              <w:pStyle w:val="Style9"/>
              <w:widowControl/>
              <w:tabs>
                <w:tab w:val="right" w:pos="5923"/>
              </w:tabs>
              <w:jc w:val="center"/>
              <w:rPr>
                <w:rStyle w:val="FontStyle18"/>
                <w:lang w:val="uk-UA" w:eastAsia="uk-UA"/>
              </w:rPr>
            </w:pPr>
            <w:r>
              <w:rPr>
                <w:rFonts w:ascii="Times New Roman" w:hAnsi="Times New Roman"/>
                <w:bCs/>
                <w:lang w:val="uk-UA"/>
              </w:rPr>
              <w:t>Кабачки свіжі</w:t>
            </w:r>
          </w:p>
        </w:tc>
        <w:tc>
          <w:tcPr>
            <w:tcW w:w="1019" w:type="dxa"/>
            <w:vAlign w:val="center"/>
          </w:tcPr>
          <w:p w:rsidR="003A1F4B" w:rsidRPr="008A201B" w:rsidRDefault="00042378" w:rsidP="002E3780">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rsidR="003A1F4B" w:rsidRPr="000D253B" w:rsidRDefault="002F6657" w:rsidP="007733BC">
            <w:pPr>
              <w:pStyle w:val="Style9"/>
              <w:widowControl/>
              <w:tabs>
                <w:tab w:val="right" w:pos="5923"/>
              </w:tabs>
              <w:jc w:val="center"/>
              <w:rPr>
                <w:rStyle w:val="FontStyle18"/>
                <w:lang w:val="uk-UA" w:eastAsia="uk-UA"/>
              </w:rPr>
            </w:pPr>
            <w:r>
              <w:rPr>
                <w:rStyle w:val="FontStyle18"/>
                <w:lang w:val="uk-UA" w:eastAsia="uk-UA"/>
              </w:rPr>
              <w:t>3</w:t>
            </w:r>
            <w:r w:rsidR="00042378">
              <w:rPr>
                <w:rStyle w:val="FontStyle18"/>
                <w:lang w:val="uk-UA" w:eastAsia="uk-UA"/>
              </w:rPr>
              <w:t>0,0</w:t>
            </w:r>
          </w:p>
        </w:tc>
        <w:tc>
          <w:tcPr>
            <w:tcW w:w="1657" w:type="dxa"/>
            <w:vAlign w:val="center"/>
          </w:tcPr>
          <w:p w:rsidR="003A1F4B" w:rsidRPr="000D253B" w:rsidRDefault="003A1F4B" w:rsidP="002E3780">
            <w:pPr>
              <w:pStyle w:val="Style9"/>
              <w:widowControl/>
              <w:tabs>
                <w:tab w:val="right" w:pos="5923"/>
              </w:tabs>
              <w:jc w:val="center"/>
              <w:rPr>
                <w:rStyle w:val="FontStyle18"/>
                <w:lang w:val="uk-UA" w:eastAsia="uk-UA"/>
              </w:rPr>
            </w:pPr>
          </w:p>
        </w:tc>
        <w:tc>
          <w:tcPr>
            <w:tcW w:w="1657" w:type="dxa"/>
            <w:vAlign w:val="center"/>
          </w:tcPr>
          <w:p w:rsidR="003A1F4B" w:rsidRPr="000D253B" w:rsidRDefault="003A1F4B" w:rsidP="002E3780">
            <w:pPr>
              <w:pStyle w:val="Style9"/>
              <w:widowControl/>
              <w:tabs>
                <w:tab w:val="right" w:pos="5923"/>
              </w:tabs>
              <w:jc w:val="center"/>
              <w:rPr>
                <w:rStyle w:val="FontStyle18"/>
                <w:lang w:val="uk-UA" w:eastAsia="uk-UA"/>
              </w:rPr>
            </w:pPr>
          </w:p>
        </w:tc>
        <w:tc>
          <w:tcPr>
            <w:tcW w:w="1671" w:type="dxa"/>
            <w:vAlign w:val="center"/>
          </w:tcPr>
          <w:p w:rsidR="003A1F4B" w:rsidRPr="000D253B" w:rsidRDefault="003A1F4B" w:rsidP="002E3780">
            <w:pPr>
              <w:pStyle w:val="Style9"/>
              <w:widowControl/>
              <w:tabs>
                <w:tab w:val="right" w:pos="5923"/>
              </w:tabs>
              <w:jc w:val="center"/>
              <w:rPr>
                <w:rStyle w:val="FontStyle18"/>
                <w:lang w:val="uk-UA" w:eastAsia="uk-UA"/>
              </w:rPr>
            </w:pPr>
          </w:p>
        </w:tc>
      </w:tr>
      <w:tr w:rsidR="00042378" w:rsidRPr="000D253B" w:rsidTr="00920832">
        <w:trPr>
          <w:jc w:val="center"/>
        </w:trPr>
        <w:tc>
          <w:tcPr>
            <w:tcW w:w="2364" w:type="dxa"/>
            <w:vAlign w:val="center"/>
          </w:tcPr>
          <w:p w:rsidR="00042378" w:rsidRDefault="00BD3C64" w:rsidP="002E3780">
            <w:pPr>
              <w:pStyle w:val="Style9"/>
              <w:widowControl/>
              <w:tabs>
                <w:tab w:val="right" w:pos="5923"/>
              </w:tabs>
              <w:jc w:val="center"/>
              <w:rPr>
                <w:rFonts w:ascii="Times New Roman" w:hAnsi="Times New Roman"/>
                <w:bCs/>
                <w:lang w:val="uk-UA"/>
              </w:rPr>
            </w:pPr>
            <w:r>
              <w:rPr>
                <w:rFonts w:ascii="Times New Roman" w:hAnsi="Times New Roman"/>
                <w:bCs/>
                <w:lang w:val="uk-UA"/>
              </w:rPr>
              <w:t>Капуста білоголова свіжа</w:t>
            </w:r>
          </w:p>
        </w:tc>
        <w:tc>
          <w:tcPr>
            <w:tcW w:w="1019" w:type="dxa"/>
            <w:vAlign w:val="center"/>
          </w:tcPr>
          <w:p w:rsidR="00042378" w:rsidRDefault="00042378" w:rsidP="002E3780">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rsidR="00042378" w:rsidRDefault="00126288" w:rsidP="007733BC">
            <w:pPr>
              <w:pStyle w:val="Style9"/>
              <w:widowControl/>
              <w:tabs>
                <w:tab w:val="right" w:pos="5923"/>
              </w:tabs>
              <w:jc w:val="center"/>
              <w:rPr>
                <w:rStyle w:val="FontStyle18"/>
                <w:lang w:val="uk-UA" w:eastAsia="uk-UA"/>
              </w:rPr>
            </w:pPr>
            <w:r>
              <w:rPr>
                <w:rStyle w:val="FontStyle18"/>
                <w:lang w:val="uk-UA" w:eastAsia="uk-UA"/>
              </w:rPr>
              <w:t>7</w:t>
            </w:r>
            <w:r w:rsidR="002F6657">
              <w:rPr>
                <w:rStyle w:val="FontStyle18"/>
                <w:lang w:val="uk-UA" w:eastAsia="uk-UA"/>
              </w:rPr>
              <w:t>0,0</w:t>
            </w:r>
          </w:p>
        </w:tc>
        <w:tc>
          <w:tcPr>
            <w:tcW w:w="1657" w:type="dxa"/>
            <w:vAlign w:val="center"/>
          </w:tcPr>
          <w:p w:rsidR="00042378" w:rsidRPr="000D253B" w:rsidRDefault="00042378" w:rsidP="002E3780">
            <w:pPr>
              <w:pStyle w:val="Style9"/>
              <w:widowControl/>
              <w:tabs>
                <w:tab w:val="right" w:pos="5923"/>
              </w:tabs>
              <w:jc w:val="center"/>
              <w:rPr>
                <w:rStyle w:val="FontStyle18"/>
                <w:lang w:val="uk-UA" w:eastAsia="uk-UA"/>
              </w:rPr>
            </w:pPr>
          </w:p>
        </w:tc>
        <w:tc>
          <w:tcPr>
            <w:tcW w:w="1657" w:type="dxa"/>
            <w:vAlign w:val="center"/>
          </w:tcPr>
          <w:p w:rsidR="00042378" w:rsidRPr="000D253B" w:rsidRDefault="00042378" w:rsidP="002E3780">
            <w:pPr>
              <w:pStyle w:val="Style9"/>
              <w:widowControl/>
              <w:tabs>
                <w:tab w:val="right" w:pos="5923"/>
              </w:tabs>
              <w:jc w:val="center"/>
              <w:rPr>
                <w:rStyle w:val="FontStyle18"/>
                <w:lang w:val="uk-UA" w:eastAsia="uk-UA"/>
              </w:rPr>
            </w:pPr>
          </w:p>
        </w:tc>
        <w:tc>
          <w:tcPr>
            <w:tcW w:w="1671" w:type="dxa"/>
            <w:vAlign w:val="center"/>
          </w:tcPr>
          <w:p w:rsidR="00042378" w:rsidRPr="000D253B" w:rsidRDefault="00042378" w:rsidP="002E3780">
            <w:pPr>
              <w:pStyle w:val="Style9"/>
              <w:widowControl/>
              <w:tabs>
                <w:tab w:val="right" w:pos="5923"/>
              </w:tabs>
              <w:jc w:val="center"/>
              <w:rPr>
                <w:rStyle w:val="FontStyle18"/>
                <w:lang w:val="uk-UA" w:eastAsia="uk-UA"/>
              </w:rPr>
            </w:pPr>
          </w:p>
        </w:tc>
      </w:tr>
      <w:tr w:rsidR="00042378" w:rsidRPr="000D253B" w:rsidTr="00920832">
        <w:trPr>
          <w:jc w:val="center"/>
        </w:trPr>
        <w:tc>
          <w:tcPr>
            <w:tcW w:w="2364" w:type="dxa"/>
            <w:vAlign w:val="center"/>
          </w:tcPr>
          <w:p w:rsidR="00042378" w:rsidRDefault="00126288" w:rsidP="002E3780">
            <w:pPr>
              <w:pStyle w:val="Style9"/>
              <w:widowControl/>
              <w:tabs>
                <w:tab w:val="right" w:pos="5923"/>
              </w:tabs>
              <w:jc w:val="center"/>
              <w:rPr>
                <w:rFonts w:ascii="Times New Roman" w:hAnsi="Times New Roman"/>
                <w:bCs/>
                <w:lang w:val="uk-UA"/>
              </w:rPr>
            </w:pPr>
            <w:r>
              <w:rPr>
                <w:rFonts w:ascii="Times New Roman" w:hAnsi="Times New Roman"/>
                <w:lang w:val="uk-UA"/>
              </w:rPr>
              <w:t>Огірки свіжі тепличні</w:t>
            </w:r>
          </w:p>
        </w:tc>
        <w:tc>
          <w:tcPr>
            <w:tcW w:w="1019" w:type="dxa"/>
            <w:vAlign w:val="center"/>
          </w:tcPr>
          <w:p w:rsidR="00042378" w:rsidRDefault="00042378" w:rsidP="002E3780">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rsidR="00042378" w:rsidRDefault="00126288" w:rsidP="007733BC">
            <w:pPr>
              <w:pStyle w:val="Style9"/>
              <w:widowControl/>
              <w:tabs>
                <w:tab w:val="right" w:pos="5923"/>
              </w:tabs>
              <w:jc w:val="center"/>
              <w:rPr>
                <w:rStyle w:val="FontStyle18"/>
                <w:lang w:val="uk-UA" w:eastAsia="uk-UA"/>
              </w:rPr>
            </w:pPr>
            <w:r>
              <w:rPr>
                <w:rStyle w:val="FontStyle18"/>
                <w:lang w:val="uk-UA" w:eastAsia="uk-UA"/>
              </w:rPr>
              <w:t>30,0</w:t>
            </w:r>
          </w:p>
        </w:tc>
        <w:tc>
          <w:tcPr>
            <w:tcW w:w="1657" w:type="dxa"/>
            <w:vAlign w:val="center"/>
          </w:tcPr>
          <w:p w:rsidR="00042378" w:rsidRPr="000D253B" w:rsidRDefault="00042378" w:rsidP="002E3780">
            <w:pPr>
              <w:pStyle w:val="Style9"/>
              <w:widowControl/>
              <w:tabs>
                <w:tab w:val="right" w:pos="5923"/>
              </w:tabs>
              <w:jc w:val="center"/>
              <w:rPr>
                <w:rStyle w:val="FontStyle18"/>
                <w:lang w:val="uk-UA" w:eastAsia="uk-UA"/>
              </w:rPr>
            </w:pPr>
          </w:p>
        </w:tc>
        <w:tc>
          <w:tcPr>
            <w:tcW w:w="1657" w:type="dxa"/>
            <w:vAlign w:val="center"/>
          </w:tcPr>
          <w:p w:rsidR="00042378" w:rsidRPr="000D253B" w:rsidRDefault="00042378" w:rsidP="002E3780">
            <w:pPr>
              <w:pStyle w:val="Style9"/>
              <w:widowControl/>
              <w:tabs>
                <w:tab w:val="right" w:pos="5923"/>
              </w:tabs>
              <w:jc w:val="center"/>
              <w:rPr>
                <w:rStyle w:val="FontStyle18"/>
                <w:lang w:val="uk-UA" w:eastAsia="uk-UA"/>
              </w:rPr>
            </w:pPr>
          </w:p>
        </w:tc>
        <w:tc>
          <w:tcPr>
            <w:tcW w:w="1671" w:type="dxa"/>
            <w:vAlign w:val="center"/>
          </w:tcPr>
          <w:p w:rsidR="00042378" w:rsidRPr="000D253B" w:rsidRDefault="00042378" w:rsidP="002E3780">
            <w:pPr>
              <w:pStyle w:val="Style9"/>
              <w:widowControl/>
              <w:tabs>
                <w:tab w:val="right" w:pos="5923"/>
              </w:tabs>
              <w:jc w:val="center"/>
              <w:rPr>
                <w:rStyle w:val="FontStyle18"/>
                <w:lang w:val="uk-UA" w:eastAsia="uk-UA"/>
              </w:rPr>
            </w:pPr>
          </w:p>
        </w:tc>
      </w:tr>
      <w:tr w:rsidR="00042378" w:rsidRPr="000D253B" w:rsidTr="00920832">
        <w:trPr>
          <w:jc w:val="center"/>
        </w:trPr>
        <w:tc>
          <w:tcPr>
            <w:tcW w:w="2364" w:type="dxa"/>
            <w:vAlign w:val="center"/>
          </w:tcPr>
          <w:p w:rsidR="00042378" w:rsidRDefault="00126288" w:rsidP="002E3780">
            <w:pPr>
              <w:pStyle w:val="Style9"/>
              <w:widowControl/>
              <w:tabs>
                <w:tab w:val="right" w:pos="5923"/>
              </w:tabs>
              <w:jc w:val="center"/>
              <w:rPr>
                <w:rFonts w:ascii="Times New Roman" w:hAnsi="Times New Roman"/>
                <w:bCs/>
                <w:lang w:val="uk-UA"/>
              </w:rPr>
            </w:pPr>
            <w:r>
              <w:rPr>
                <w:rFonts w:ascii="Times New Roman" w:hAnsi="Times New Roman"/>
                <w:lang w:val="uk-UA"/>
              </w:rPr>
              <w:t>Огірки свіжі польові</w:t>
            </w:r>
          </w:p>
        </w:tc>
        <w:tc>
          <w:tcPr>
            <w:tcW w:w="1019" w:type="dxa"/>
            <w:vAlign w:val="center"/>
          </w:tcPr>
          <w:p w:rsidR="00042378" w:rsidRDefault="00042378" w:rsidP="002E3780">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rsidR="00042378" w:rsidRDefault="00126288" w:rsidP="007733BC">
            <w:pPr>
              <w:pStyle w:val="Style9"/>
              <w:widowControl/>
              <w:tabs>
                <w:tab w:val="right" w:pos="5923"/>
              </w:tabs>
              <w:jc w:val="center"/>
              <w:rPr>
                <w:rStyle w:val="FontStyle18"/>
                <w:lang w:val="uk-UA" w:eastAsia="uk-UA"/>
              </w:rPr>
            </w:pPr>
            <w:r>
              <w:rPr>
                <w:rStyle w:val="FontStyle18"/>
                <w:lang w:val="uk-UA" w:eastAsia="uk-UA"/>
              </w:rPr>
              <w:t>100,0</w:t>
            </w:r>
          </w:p>
        </w:tc>
        <w:tc>
          <w:tcPr>
            <w:tcW w:w="1657" w:type="dxa"/>
            <w:vAlign w:val="center"/>
          </w:tcPr>
          <w:p w:rsidR="00042378" w:rsidRPr="000D253B" w:rsidRDefault="00042378" w:rsidP="002E3780">
            <w:pPr>
              <w:pStyle w:val="Style9"/>
              <w:widowControl/>
              <w:tabs>
                <w:tab w:val="right" w:pos="5923"/>
              </w:tabs>
              <w:jc w:val="center"/>
              <w:rPr>
                <w:rStyle w:val="FontStyle18"/>
                <w:lang w:val="uk-UA" w:eastAsia="uk-UA"/>
              </w:rPr>
            </w:pPr>
          </w:p>
        </w:tc>
        <w:tc>
          <w:tcPr>
            <w:tcW w:w="1657" w:type="dxa"/>
            <w:vAlign w:val="center"/>
          </w:tcPr>
          <w:p w:rsidR="00042378" w:rsidRPr="000D253B" w:rsidRDefault="00042378" w:rsidP="002E3780">
            <w:pPr>
              <w:pStyle w:val="Style9"/>
              <w:widowControl/>
              <w:tabs>
                <w:tab w:val="right" w:pos="5923"/>
              </w:tabs>
              <w:jc w:val="center"/>
              <w:rPr>
                <w:rStyle w:val="FontStyle18"/>
                <w:lang w:val="uk-UA" w:eastAsia="uk-UA"/>
              </w:rPr>
            </w:pPr>
          </w:p>
        </w:tc>
        <w:tc>
          <w:tcPr>
            <w:tcW w:w="1671" w:type="dxa"/>
            <w:vAlign w:val="center"/>
          </w:tcPr>
          <w:p w:rsidR="00042378" w:rsidRPr="000D253B" w:rsidRDefault="00042378" w:rsidP="002E3780">
            <w:pPr>
              <w:pStyle w:val="Style9"/>
              <w:widowControl/>
              <w:tabs>
                <w:tab w:val="right" w:pos="5923"/>
              </w:tabs>
              <w:jc w:val="center"/>
              <w:rPr>
                <w:rStyle w:val="FontStyle18"/>
                <w:lang w:val="uk-UA" w:eastAsia="uk-UA"/>
              </w:rPr>
            </w:pPr>
          </w:p>
        </w:tc>
      </w:tr>
      <w:tr w:rsidR="00042378" w:rsidRPr="000D253B" w:rsidTr="00920832">
        <w:trPr>
          <w:jc w:val="center"/>
        </w:trPr>
        <w:tc>
          <w:tcPr>
            <w:tcW w:w="2364" w:type="dxa"/>
            <w:vAlign w:val="center"/>
          </w:tcPr>
          <w:p w:rsidR="00042378" w:rsidRDefault="00126288" w:rsidP="002E3780">
            <w:pPr>
              <w:pStyle w:val="Style9"/>
              <w:widowControl/>
              <w:tabs>
                <w:tab w:val="right" w:pos="5923"/>
              </w:tabs>
              <w:jc w:val="center"/>
              <w:rPr>
                <w:rFonts w:ascii="Times New Roman" w:hAnsi="Times New Roman"/>
                <w:bCs/>
                <w:lang w:val="uk-UA"/>
              </w:rPr>
            </w:pPr>
            <w:r>
              <w:rPr>
                <w:rFonts w:ascii="Times New Roman" w:hAnsi="Times New Roman"/>
                <w:bCs/>
                <w:lang w:val="uk-UA"/>
              </w:rPr>
              <w:t>Помідори (томати свіжі) тепличні</w:t>
            </w:r>
          </w:p>
        </w:tc>
        <w:tc>
          <w:tcPr>
            <w:tcW w:w="1019" w:type="dxa"/>
            <w:vAlign w:val="center"/>
          </w:tcPr>
          <w:p w:rsidR="00042378" w:rsidRDefault="00042378" w:rsidP="002E3780">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rsidR="00042378" w:rsidRDefault="00126288" w:rsidP="007733BC">
            <w:pPr>
              <w:pStyle w:val="Style9"/>
              <w:widowControl/>
              <w:tabs>
                <w:tab w:val="right" w:pos="5923"/>
              </w:tabs>
              <w:jc w:val="center"/>
              <w:rPr>
                <w:rStyle w:val="FontStyle18"/>
                <w:lang w:val="uk-UA" w:eastAsia="uk-UA"/>
              </w:rPr>
            </w:pPr>
            <w:r>
              <w:rPr>
                <w:rStyle w:val="FontStyle18"/>
                <w:lang w:val="uk-UA" w:eastAsia="uk-UA"/>
              </w:rPr>
              <w:t>30,0</w:t>
            </w:r>
          </w:p>
        </w:tc>
        <w:tc>
          <w:tcPr>
            <w:tcW w:w="1657" w:type="dxa"/>
            <w:vAlign w:val="center"/>
          </w:tcPr>
          <w:p w:rsidR="00042378" w:rsidRPr="000D253B" w:rsidRDefault="00042378" w:rsidP="002E3780">
            <w:pPr>
              <w:pStyle w:val="Style9"/>
              <w:widowControl/>
              <w:tabs>
                <w:tab w:val="right" w:pos="5923"/>
              </w:tabs>
              <w:jc w:val="center"/>
              <w:rPr>
                <w:rStyle w:val="FontStyle18"/>
                <w:lang w:val="uk-UA" w:eastAsia="uk-UA"/>
              </w:rPr>
            </w:pPr>
          </w:p>
        </w:tc>
        <w:tc>
          <w:tcPr>
            <w:tcW w:w="1657" w:type="dxa"/>
            <w:vAlign w:val="center"/>
          </w:tcPr>
          <w:p w:rsidR="00042378" w:rsidRPr="000D253B" w:rsidRDefault="00042378" w:rsidP="002E3780">
            <w:pPr>
              <w:pStyle w:val="Style9"/>
              <w:widowControl/>
              <w:tabs>
                <w:tab w:val="right" w:pos="5923"/>
              </w:tabs>
              <w:jc w:val="center"/>
              <w:rPr>
                <w:rStyle w:val="FontStyle18"/>
                <w:lang w:val="uk-UA" w:eastAsia="uk-UA"/>
              </w:rPr>
            </w:pPr>
          </w:p>
        </w:tc>
        <w:tc>
          <w:tcPr>
            <w:tcW w:w="1671" w:type="dxa"/>
            <w:vAlign w:val="center"/>
          </w:tcPr>
          <w:p w:rsidR="00042378" w:rsidRPr="000D253B" w:rsidRDefault="00042378" w:rsidP="002E3780">
            <w:pPr>
              <w:pStyle w:val="Style9"/>
              <w:widowControl/>
              <w:tabs>
                <w:tab w:val="right" w:pos="5923"/>
              </w:tabs>
              <w:jc w:val="center"/>
              <w:rPr>
                <w:rStyle w:val="FontStyle18"/>
                <w:lang w:val="uk-UA" w:eastAsia="uk-UA"/>
              </w:rPr>
            </w:pPr>
          </w:p>
        </w:tc>
      </w:tr>
      <w:tr w:rsidR="00042378" w:rsidRPr="000D253B" w:rsidTr="00920832">
        <w:trPr>
          <w:jc w:val="center"/>
        </w:trPr>
        <w:tc>
          <w:tcPr>
            <w:tcW w:w="2364" w:type="dxa"/>
            <w:vAlign w:val="center"/>
          </w:tcPr>
          <w:p w:rsidR="00042378" w:rsidRDefault="00126288" w:rsidP="002E3780">
            <w:pPr>
              <w:pStyle w:val="Style9"/>
              <w:widowControl/>
              <w:tabs>
                <w:tab w:val="right" w:pos="5923"/>
              </w:tabs>
              <w:jc w:val="center"/>
              <w:rPr>
                <w:rFonts w:ascii="Times New Roman" w:hAnsi="Times New Roman"/>
                <w:bCs/>
                <w:lang w:val="uk-UA"/>
              </w:rPr>
            </w:pPr>
            <w:r>
              <w:rPr>
                <w:rFonts w:ascii="Times New Roman" w:hAnsi="Times New Roman"/>
                <w:bCs/>
                <w:lang w:val="uk-UA"/>
              </w:rPr>
              <w:t>Помідори (томати свіжі) польові</w:t>
            </w:r>
          </w:p>
        </w:tc>
        <w:tc>
          <w:tcPr>
            <w:tcW w:w="1019" w:type="dxa"/>
            <w:vAlign w:val="center"/>
          </w:tcPr>
          <w:p w:rsidR="00042378" w:rsidRDefault="00042378" w:rsidP="002E3780">
            <w:pPr>
              <w:pStyle w:val="Style9"/>
              <w:widowControl/>
              <w:tabs>
                <w:tab w:val="right" w:pos="5923"/>
              </w:tabs>
              <w:jc w:val="center"/>
              <w:rPr>
                <w:rStyle w:val="FontStyle18"/>
                <w:lang w:val="uk-UA" w:eastAsia="uk-UA"/>
              </w:rPr>
            </w:pPr>
            <w:r>
              <w:rPr>
                <w:rStyle w:val="FontStyle18"/>
                <w:lang w:val="uk-UA" w:eastAsia="uk-UA"/>
              </w:rPr>
              <w:t>кг</w:t>
            </w:r>
          </w:p>
        </w:tc>
        <w:tc>
          <w:tcPr>
            <w:tcW w:w="1763" w:type="dxa"/>
            <w:vAlign w:val="center"/>
          </w:tcPr>
          <w:p w:rsidR="00042378" w:rsidRDefault="00126288" w:rsidP="007733BC">
            <w:pPr>
              <w:pStyle w:val="Style9"/>
              <w:widowControl/>
              <w:tabs>
                <w:tab w:val="right" w:pos="5923"/>
              </w:tabs>
              <w:jc w:val="center"/>
              <w:rPr>
                <w:rStyle w:val="FontStyle18"/>
                <w:lang w:val="uk-UA" w:eastAsia="uk-UA"/>
              </w:rPr>
            </w:pPr>
            <w:r>
              <w:rPr>
                <w:rStyle w:val="FontStyle18"/>
                <w:lang w:val="uk-UA" w:eastAsia="uk-UA"/>
              </w:rPr>
              <w:t>5</w:t>
            </w:r>
            <w:r w:rsidR="002F6657">
              <w:rPr>
                <w:rStyle w:val="FontStyle18"/>
                <w:lang w:val="uk-UA" w:eastAsia="uk-UA"/>
              </w:rPr>
              <w:t>0,0</w:t>
            </w:r>
          </w:p>
        </w:tc>
        <w:tc>
          <w:tcPr>
            <w:tcW w:w="1657" w:type="dxa"/>
            <w:vAlign w:val="center"/>
          </w:tcPr>
          <w:p w:rsidR="00042378" w:rsidRPr="000D253B" w:rsidRDefault="00042378" w:rsidP="002E3780">
            <w:pPr>
              <w:pStyle w:val="Style9"/>
              <w:widowControl/>
              <w:tabs>
                <w:tab w:val="right" w:pos="5923"/>
              </w:tabs>
              <w:jc w:val="center"/>
              <w:rPr>
                <w:rStyle w:val="FontStyle18"/>
                <w:lang w:val="uk-UA" w:eastAsia="uk-UA"/>
              </w:rPr>
            </w:pPr>
          </w:p>
        </w:tc>
        <w:tc>
          <w:tcPr>
            <w:tcW w:w="1657" w:type="dxa"/>
            <w:vAlign w:val="center"/>
          </w:tcPr>
          <w:p w:rsidR="00042378" w:rsidRPr="000D253B" w:rsidRDefault="00042378" w:rsidP="002E3780">
            <w:pPr>
              <w:pStyle w:val="Style9"/>
              <w:widowControl/>
              <w:tabs>
                <w:tab w:val="right" w:pos="5923"/>
              </w:tabs>
              <w:jc w:val="center"/>
              <w:rPr>
                <w:rStyle w:val="FontStyle18"/>
                <w:lang w:val="uk-UA" w:eastAsia="uk-UA"/>
              </w:rPr>
            </w:pPr>
          </w:p>
        </w:tc>
        <w:tc>
          <w:tcPr>
            <w:tcW w:w="1671" w:type="dxa"/>
            <w:vAlign w:val="center"/>
          </w:tcPr>
          <w:p w:rsidR="00042378" w:rsidRPr="000D253B" w:rsidRDefault="00042378" w:rsidP="002E3780">
            <w:pPr>
              <w:pStyle w:val="Style9"/>
              <w:widowControl/>
              <w:tabs>
                <w:tab w:val="right" w:pos="5923"/>
              </w:tabs>
              <w:jc w:val="center"/>
              <w:rPr>
                <w:rStyle w:val="FontStyle18"/>
                <w:lang w:val="uk-UA" w:eastAsia="uk-UA"/>
              </w:rPr>
            </w:pPr>
          </w:p>
        </w:tc>
      </w:tr>
      <w:tr w:rsidR="003A1F4B" w:rsidRPr="000D253B" w:rsidTr="00920832">
        <w:trPr>
          <w:jc w:val="center"/>
        </w:trPr>
        <w:tc>
          <w:tcPr>
            <w:tcW w:w="10131" w:type="dxa"/>
            <w:gridSpan w:val="6"/>
          </w:tcPr>
          <w:p w:rsidR="003A1F4B" w:rsidRPr="000D253B" w:rsidRDefault="003A1F4B" w:rsidP="002E3780">
            <w:pPr>
              <w:pStyle w:val="Style9"/>
              <w:widowControl/>
              <w:tabs>
                <w:tab w:val="right" w:pos="5923"/>
              </w:tabs>
              <w:rPr>
                <w:rStyle w:val="FontStyle18"/>
                <w:b/>
                <w:lang w:val="uk-UA" w:eastAsia="uk-UA"/>
              </w:rPr>
            </w:pPr>
            <w:r w:rsidRPr="000D253B">
              <w:rPr>
                <w:rStyle w:val="FontStyle20"/>
                <w:b/>
                <w:u w:val="single"/>
                <w:lang w:val="uk-UA" w:eastAsia="uk-UA"/>
              </w:rPr>
              <w:t>Вартість пропозиції прописом:</w:t>
            </w:r>
          </w:p>
        </w:tc>
      </w:tr>
    </w:tbl>
    <w:p w:rsidR="003A1F4B" w:rsidRDefault="003A1F4B" w:rsidP="003A1F4B">
      <w:pPr>
        <w:pStyle w:val="Style4"/>
        <w:widowControl/>
        <w:tabs>
          <w:tab w:val="left" w:pos="1262"/>
          <w:tab w:val="left" w:leader="underscore" w:pos="6792"/>
        </w:tabs>
        <w:spacing w:line="274" w:lineRule="exact"/>
        <w:rPr>
          <w:rStyle w:val="FontStyle18"/>
          <w:lang w:val="uk-UA" w:eastAsia="uk-UA"/>
        </w:rPr>
      </w:pPr>
    </w:p>
    <w:p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1.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погоджуємося дотримуватися умов цієї пропозиції протягом</w:t>
      </w:r>
      <w:r w:rsidR="006631C2">
        <w:rPr>
          <w:rStyle w:val="FontStyle18"/>
          <w:lang w:val="uk-UA" w:eastAsia="uk-UA"/>
        </w:rPr>
        <w:t>120</w:t>
      </w:r>
      <w:r>
        <w:rPr>
          <w:rStyle w:val="FontStyle18"/>
          <w:lang w:val="uk-UA" w:eastAsia="uk-UA"/>
        </w:rPr>
        <w:t>календарних днів з дня визначення переможця торгів.</w:t>
      </w:r>
    </w:p>
    <w:p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2.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погоджуємося з умовами, що Ви можете відхилити нашу чи всі тендерні пропозиції згідно з умов</w:t>
      </w:r>
      <w:r w:rsidR="006631C2">
        <w:rPr>
          <w:rStyle w:val="FontStyle18"/>
          <w:lang w:val="uk-UA" w:eastAsia="uk-UA"/>
        </w:rPr>
        <w:t>ами тендерної документації</w:t>
      </w:r>
      <w:r>
        <w:rPr>
          <w:rStyle w:val="FontStyle18"/>
          <w:lang w:val="uk-UA" w:eastAsia="uk-UA"/>
        </w:rPr>
        <w:t xml:space="preserve"> та розуміємо, що Ви не обмежені у прийнятті будь-якої іншої пропозиції з більш вигідними для Вас умовами.</w:t>
      </w:r>
    </w:p>
    <w:p w:rsidR="003A1F4B" w:rsidRDefault="003A1F4B" w:rsidP="003A1F4B">
      <w:pPr>
        <w:pStyle w:val="Style4"/>
        <w:widowControl/>
        <w:tabs>
          <w:tab w:val="left" w:pos="1262"/>
          <w:tab w:val="left" w:leader="underscore" w:pos="6792"/>
        </w:tabs>
        <w:spacing w:line="274" w:lineRule="exact"/>
        <w:ind w:firstLine="567"/>
        <w:jc w:val="both"/>
        <w:rPr>
          <w:rStyle w:val="FontStyle18"/>
          <w:lang w:val="uk-UA" w:eastAsia="uk-UA"/>
        </w:rPr>
      </w:pPr>
      <w:r>
        <w:rPr>
          <w:rStyle w:val="FontStyle18"/>
          <w:lang w:val="uk-UA" w:eastAsia="uk-UA"/>
        </w:rPr>
        <w:t xml:space="preserve">3. Ми, </w:t>
      </w:r>
      <w:r>
        <w:rPr>
          <w:rStyle w:val="FontStyle20"/>
          <w:lang w:val="uk-UA" w:eastAsia="uk-UA"/>
        </w:rPr>
        <w:t xml:space="preserve">(повне найменування юридичної особи/ПІБ фізичної особи - Учасника), </w:t>
      </w:r>
      <w:r>
        <w:rPr>
          <w:rStyle w:val="FontStyle18"/>
          <w:lang w:val="uk-UA" w:eastAsia="uk-UA"/>
        </w:rPr>
        <w:t>зобов'язуємося у разі перемоги у строк, що не перевищує 4 дні з дати оприлюднення на веб-порталі Уповноваженого органу повідомлення про намір укласти договір, надати замовнику документи, що підтверджують відсутність підстав для відхилення нашої пропозиції по пункту 47 Особливостей у вигляді документів та інформації визначених додатком 4 тендерної документації.</w:t>
      </w:r>
    </w:p>
    <w:p w:rsidR="003A1F4B" w:rsidRDefault="003A1F4B" w:rsidP="00042378">
      <w:pPr>
        <w:pStyle w:val="Style4"/>
        <w:widowControl/>
        <w:tabs>
          <w:tab w:val="left" w:pos="1262"/>
          <w:tab w:val="left" w:leader="underscore" w:pos="6787"/>
        </w:tabs>
        <w:spacing w:line="274" w:lineRule="exact"/>
        <w:ind w:firstLine="567"/>
        <w:jc w:val="both"/>
        <w:rPr>
          <w:rStyle w:val="FontStyle19"/>
          <w:lang w:val="uk-UA" w:eastAsia="uk-UA"/>
        </w:rPr>
      </w:pPr>
      <w:r>
        <w:rPr>
          <w:rStyle w:val="FontStyle18"/>
          <w:lang w:val="uk-UA" w:eastAsia="uk-UA"/>
        </w:rPr>
        <w:t xml:space="preserve">4. Ми, </w:t>
      </w:r>
      <w:r>
        <w:rPr>
          <w:rStyle w:val="FontStyle20"/>
          <w:lang w:val="uk-UA" w:eastAsia="uk-UA"/>
        </w:rPr>
        <w:t xml:space="preserve">(повне найменування юридичної особи/ПІБ фізичної особи - Учасника), </w:t>
      </w:r>
      <w:r>
        <w:rPr>
          <w:rStyle w:val="FontStyle19"/>
          <w:lang w:val="uk-UA" w:eastAsia="uk-UA"/>
        </w:rPr>
        <w:t>в разі перемоги, зобов'язуємося укласти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2F6657" w:rsidRDefault="002F6657" w:rsidP="00042378">
      <w:pPr>
        <w:pStyle w:val="Style4"/>
        <w:widowControl/>
        <w:tabs>
          <w:tab w:val="left" w:pos="1262"/>
          <w:tab w:val="left" w:leader="underscore" w:pos="6787"/>
        </w:tabs>
        <w:spacing w:line="274" w:lineRule="exact"/>
        <w:ind w:firstLine="567"/>
        <w:jc w:val="both"/>
        <w:rPr>
          <w:rStyle w:val="FontStyle19"/>
          <w:lang w:val="uk-UA" w:eastAsia="uk-UA"/>
        </w:rPr>
      </w:pPr>
    </w:p>
    <w:p w:rsidR="003A1F4B" w:rsidRDefault="003A1F4B" w:rsidP="003A1F4B">
      <w:pPr>
        <w:pStyle w:val="Style5"/>
        <w:widowControl/>
        <w:spacing w:before="5" w:line="274" w:lineRule="exact"/>
        <w:rPr>
          <w:rStyle w:val="FontStyle20"/>
          <w:lang w:val="uk-UA" w:eastAsia="uk-UA"/>
        </w:rPr>
      </w:pPr>
      <w:r>
        <w:rPr>
          <w:rStyle w:val="FontStyle20"/>
          <w:lang w:val="uk-UA" w:eastAsia="uk-UA"/>
        </w:rPr>
        <w:t>*якщо Учасник звільнений від оподаткування податком на додану вартість, тоді в примітках до пропозиції обов 'язково вказується відповідна підстава та зазначається «без ПДВ».</w:t>
      </w:r>
    </w:p>
    <w:p w:rsidR="003A1F4B" w:rsidRPr="00293FB9" w:rsidRDefault="003A1F4B" w:rsidP="003A1F4B">
      <w:pPr>
        <w:pStyle w:val="Style5"/>
        <w:widowControl/>
        <w:spacing w:before="5" w:line="274" w:lineRule="exact"/>
        <w:rPr>
          <w:rStyle w:val="FontStyle20"/>
          <w:lang w:val="uk-UA" w:eastAsia="uk-UA"/>
        </w:rPr>
      </w:pPr>
    </w:p>
    <w:p w:rsidR="003A1F4B" w:rsidRPr="00293FB9" w:rsidRDefault="003A1F4B" w:rsidP="003A1F4B">
      <w:pPr>
        <w:pStyle w:val="Style7"/>
        <w:widowControl/>
        <w:tabs>
          <w:tab w:val="left" w:leader="underscore" w:pos="2198"/>
        </w:tabs>
        <w:spacing w:line="274" w:lineRule="exact"/>
        <w:ind w:firstLine="284"/>
        <w:jc w:val="both"/>
        <w:rPr>
          <w:rStyle w:val="FontStyle21"/>
          <w:rFonts w:eastAsia="SimSun"/>
          <w:lang w:val="uk-UA"/>
        </w:rPr>
      </w:pPr>
      <w:r w:rsidRPr="00293FB9">
        <w:rPr>
          <w:rStyle w:val="FontStyle21"/>
          <w:rFonts w:eastAsia="SimSun"/>
        </w:rPr>
        <w:tab/>
      </w:r>
      <w:r w:rsidRPr="00293FB9">
        <w:rPr>
          <w:rStyle w:val="FontStyle21"/>
          <w:rFonts w:eastAsia="SimSun"/>
          <w:lang w:val="uk-UA"/>
        </w:rPr>
        <w:t>Посада, прізвище, ініціали, підпис уповноваженої особи Учасника, завірені печаткою**.</w:t>
      </w:r>
    </w:p>
    <w:p w:rsidR="003A1F4B" w:rsidRPr="00293FB9" w:rsidRDefault="003A1F4B" w:rsidP="003A1F4B">
      <w:pPr>
        <w:pStyle w:val="Style6"/>
        <w:widowControl/>
        <w:spacing w:line="240" w:lineRule="exact"/>
        <w:jc w:val="both"/>
        <w:rPr>
          <w:rFonts w:ascii="Times New Roman" w:hAnsi="Times New Roman"/>
          <w:sz w:val="20"/>
          <w:szCs w:val="20"/>
        </w:rPr>
      </w:pPr>
    </w:p>
    <w:p w:rsidR="00C94C48" w:rsidRDefault="003A1F4B" w:rsidP="00042378">
      <w:pPr>
        <w:pStyle w:val="Style5"/>
        <w:widowControl/>
        <w:spacing w:before="5" w:line="274" w:lineRule="exact"/>
        <w:rPr>
          <w:rStyle w:val="FontStyle20"/>
          <w:lang w:val="uk-UA" w:eastAsia="uk-UA"/>
        </w:rPr>
      </w:pPr>
      <w:r w:rsidRPr="00293FB9">
        <w:rPr>
          <w:rStyle w:val="FontStyle20"/>
          <w:lang w:val="uk-UA" w:eastAsia="uk-UA"/>
        </w:rPr>
        <w:t>** Вимога щодо відбитка печатки не стосується учасників, які здійснюють діяльність без печатки згідно з</w:t>
      </w:r>
      <w:r w:rsidRPr="00007BD6">
        <w:rPr>
          <w:rStyle w:val="FontStyle20"/>
          <w:lang w:val="uk-UA" w:eastAsia="uk-UA"/>
        </w:rPr>
        <w:t xml:space="preserve"> чинним законодавством.</w:t>
      </w:r>
    </w:p>
    <w:p w:rsidR="00126288" w:rsidRPr="00042378" w:rsidRDefault="00126288" w:rsidP="00042378">
      <w:pPr>
        <w:pStyle w:val="Style5"/>
        <w:widowControl/>
        <w:spacing w:before="5" w:line="274" w:lineRule="exact"/>
        <w:rPr>
          <w:rFonts w:ascii="Times New Roman" w:hAnsi="Times New Roman"/>
          <w:i/>
          <w:iCs/>
          <w:sz w:val="22"/>
          <w:szCs w:val="22"/>
          <w:lang w:val="uk-UA" w:eastAsia="uk-UA"/>
        </w:rPr>
      </w:pPr>
    </w:p>
    <w:p w:rsidR="00590747" w:rsidRPr="009A1C49" w:rsidRDefault="00C051AE" w:rsidP="009A1C49">
      <w:pPr>
        <w:autoSpaceDE w:val="0"/>
        <w:autoSpaceDN w:val="0"/>
        <w:spacing w:after="0" w:line="240" w:lineRule="auto"/>
        <w:jc w:val="right"/>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lastRenderedPageBreak/>
        <w:t>Дода</w:t>
      </w:r>
      <w:r w:rsidR="009A1C49">
        <w:rPr>
          <w:rFonts w:ascii="Times New Roman" w:eastAsia="Times New Roman" w:hAnsi="Times New Roman"/>
          <w:b/>
          <w:color w:val="000000"/>
          <w:sz w:val="24"/>
          <w:szCs w:val="24"/>
          <w:lang w:val="uk-UA" w:eastAsia="ru-RU"/>
        </w:rPr>
        <w:t>ток 2 до тендерної документації</w:t>
      </w:r>
    </w:p>
    <w:p w:rsidR="009902AC" w:rsidRDefault="009902AC" w:rsidP="009902AC">
      <w:pPr>
        <w:spacing w:before="240" w:after="0" w:line="240" w:lineRule="auto"/>
        <w:jc w:val="center"/>
        <w:rPr>
          <w:rFonts w:ascii="Times New Roman" w:hAnsi="Times New Roman"/>
          <w:b/>
          <w:bCs/>
          <w:iCs/>
          <w:color w:val="000000"/>
          <w:sz w:val="28"/>
          <w:szCs w:val="28"/>
          <w:shd w:val="clear" w:color="auto" w:fill="FFFFFF"/>
          <w:lang w:val="uk-UA"/>
        </w:rPr>
      </w:pPr>
      <w:r w:rsidRPr="00914878">
        <w:rPr>
          <w:rFonts w:ascii="Times New Roman" w:hAnsi="Times New Roman"/>
          <w:b/>
          <w:bCs/>
          <w:iCs/>
          <w:color w:val="000000"/>
          <w:sz w:val="28"/>
          <w:szCs w:val="28"/>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9902AC" w:rsidRDefault="009902AC" w:rsidP="009902AC">
      <w:pPr>
        <w:spacing w:line="240" w:lineRule="auto"/>
        <w:jc w:val="both"/>
        <w:rPr>
          <w:rFonts w:ascii="Times New Roman" w:hAnsi="Times New Roman"/>
          <w:b/>
          <w:color w:val="000000"/>
          <w:sz w:val="24"/>
          <w:szCs w:val="24"/>
          <w:lang w:val="uk-UA"/>
        </w:rPr>
      </w:pPr>
    </w:p>
    <w:p w:rsidR="009902AC" w:rsidRPr="00617C68" w:rsidRDefault="009902AC" w:rsidP="009902AC">
      <w:pPr>
        <w:spacing w:line="240" w:lineRule="auto"/>
        <w:jc w:val="both"/>
        <w:rPr>
          <w:color w:val="222222"/>
          <w:sz w:val="20"/>
          <w:szCs w:val="20"/>
          <w:shd w:val="clear" w:color="auto" w:fill="FFFFFF"/>
          <w:lang w:val="uk-UA"/>
        </w:rPr>
      </w:pPr>
      <w:r w:rsidRPr="00617C68">
        <w:rPr>
          <w:rFonts w:ascii="Times New Roman" w:hAnsi="Times New Roman"/>
          <w:b/>
          <w:color w:val="000000"/>
          <w:sz w:val="24"/>
          <w:szCs w:val="24"/>
          <w:lang w:val="uk-UA"/>
        </w:rPr>
        <w:t xml:space="preserve">Місце поставки: </w:t>
      </w:r>
      <w:r w:rsidR="00C051AE" w:rsidRPr="009A1C49">
        <w:rPr>
          <w:rFonts w:ascii="Times New Roman" w:hAnsi="Times New Roman"/>
          <w:color w:val="222222"/>
          <w:sz w:val="24"/>
          <w:szCs w:val="24"/>
          <w:shd w:val="clear" w:color="auto" w:fill="FFFFFF"/>
          <w:lang w:val="uk-UA"/>
        </w:rPr>
        <w:t>вулиця Леоніда Бикова, 9, місто Суми, Сумська область</w:t>
      </w:r>
    </w:p>
    <w:p w:rsidR="00C051AE" w:rsidRPr="00BF6173" w:rsidRDefault="00C051AE" w:rsidP="00590747">
      <w:pPr>
        <w:widowControl w:val="0"/>
        <w:tabs>
          <w:tab w:val="center" w:pos="4845"/>
          <w:tab w:val="left" w:pos="8140"/>
        </w:tabs>
        <w:snapToGrid w:val="0"/>
        <w:spacing w:after="0" w:line="240" w:lineRule="auto"/>
        <w:jc w:val="both"/>
        <w:rPr>
          <w:rFonts w:ascii="Times New Roman" w:eastAsia="Times New Roman" w:hAnsi="Times New Roman"/>
          <w:sz w:val="24"/>
          <w:szCs w:val="24"/>
          <w:lang w:val="uk-UA" w:eastAsia="ru-RU"/>
        </w:rPr>
      </w:pPr>
      <w:r>
        <w:rPr>
          <w:rFonts w:ascii="Times New Roman" w:hAnsi="Times New Roman"/>
          <w:b/>
          <w:color w:val="000000"/>
          <w:sz w:val="24"/>
          <w:szCs w:val="24"/>
          <w:lang w:val="uk-UA"/>
        </w:rPr>
        <w:t>Поставка</w:t>
      </w:r>
      <w:r w:rsidR="009902AC" w:rsidRPr="00540F1C">
        <w:rPr>
          <w:rFonts w:ascii="Times New Roman" w:hAnsi="Times New Roman"/>
          <w:b/>
          <w:color w:val="000000"/>
          <w:sz w:val="24"/>
          <w:szCs w:val="24"/>
          <w:lang w:val="uk-UA"/>
        </w:rPr>
        <w:t xml:space="preserve">: </w:t>
      </w:r>
      <w:r w:rsidR="009902AC" w:rsidRPr="00C051AE">
        <w:rPr>
          <w:rFonts w:ascii="Times New Roman" w:hAnsi="Times New Roman"/>
          <w:color w:val="000000"/>
          <w:sz w:val="24"/>
          <w:szCs w:val="24"/>
          <w:lang w:val="uk-UA"/>
        </w:rPr>
        <w:t xml:space="preserve">дрібними партіями </w:t>
      </w:r>
      <w:r w:rsidR="009E68CD" w:rsidRPr="00C051AE">
        <w:rPr>
          <w:rFonts w:ascii="Times New Roman" w:hAnsi="Times New Roman"/>
          <w:color w:val="000000"/>
          <w:sz w:val="24"/>
          <w:szCs w:val="24"/>
          <w:lang w:val="uk-UA"/>
        </w:rPr>
        <w:t>кожного дня (кожної неділі)</w:t>
      </w:r>
      <w:r w:rsidR="00126288">
        <w:rPr>
          <w:rFonts w:ascii="Times New Roman" w:hAnsi="Times New Roman"/>
          <w:color w:val="000000"/>
          <w:sz w:val="24"/>
          <w:szCs w:val="24"/>
          <w:lang w:val="uk-UA"/>
        </w:rPr>
        <w:t xml:space="preserve"> </w:t>
      </w:r>
      <w:r w:rsidR="009902AC" w:rsidRPr="00C051AE">
        <w:rPr>
          <w:rFonts w:ascii="Times New Roman" w:hAnsi="Times New Roman"/>
          <w:color w:val="000000"/>
          <w:sz w:val="24"/>
          <w:szCs w:val="24"/>
          <w:lang w:val="uk-UA"/>
        </w:rPr>
        <w:t>протягом 202</w:t>
      </w:r>
      <w:r w:rsidR="009E68CD" w:rsidRPr="00C051AE">
        <w:rPr>
          <w:rFonts w:ascii="Times New Roman" w:hAnsi="Times New Roman"/>
          <w:color w:val="000000"/>
          <w:sz w:val="24"/>
          <w:szCs w:val="24"/>
          <w:lang w:val="uk-UA"/>
        </w:rPr>
        <w:t>4</w:t>
      </w:r>
      <w:r>
        <w:rPr>
          <w:rFonts w:ascii="Times New Roman" w:hAnsi="Times New Roman"/>
          <w:color w:val="000000"/>
          <w:sz w:val="24"/>
          <w:szCs w:val="24"/>
          <w:lang w:val="uk-UA"/>
        </w:rPr>
        <w:t xml:space="preserve"> року </w:t>
      </w:r>
      <w:r w:rsidRPr="00BF6173">
        <w:rPr>
          <w:rFonts w:ascii="Times New Roman" w:eastAsia="Times New Roman" w:hAnsi="Times New Roman"/>
          <w:sz w:val="24"/>
          <w:szCs w:val="24"/>
          <w:lang w:val="uk-UA" w:eastAsia="ru-RU"/>
        </w:rPr>
        <w:t>відповідно до заявки Замовника з можливістю внесення коригування за потребою.</w:t>
      </w:r>
    </w:p>
    <w:p w:rsidR="009902AC" w:rsidRPr="00C051AE" w:rsidRDefault="009902AC" w:rsidP="009902AC">
      <w:pPr>
        <w:spacing w:line="240" w:lineRule="auto"/>
        <w:jc w:val="both"/>
        <w:rPr>
          <w:rFonts w:ascii="Times New Roman" w:hAnsi="Times New Roman"/>
          <w:color w:val="000000"/>
          <w:sz w:val="24"/>
          <w:szCs w:val="24"/>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2337"/>
        <w:gridCol w:w="1827"/>
        <w:gridCol w:w="5077"/>
      </w:tblGrid>
      <w:tr w:rsidR="009902AC" w:rsidRPr="007059AA" w:rsidTr="003167F4">
        <w:trPr>
          <w:trHeight w:val="654"/>
        </w:trPr>
        <w:tc>
          <w:tcPr>
            <w:tcW w:w="506" w:type="dxa"/>
            <w:vAlign w:val="center"/>
          </w:tcPr>
          <w:p w:rsidR="009902AC" w:rsidRPr="007059AA" w:rsidRDefault="009902AC" w:rsidP="003167F4">
            <w:pPr>
              <w:spacing w:line="240" w:lineRule="auto"/>
              <w:jc w:val="center"/>
              <w:rPr>
                <w:rFonts w:ascii="Times New Roman" w:hAnsi="Times New Roman"/>
                <w:b/>
                <w:sz w:val="24"/>
                <w:szCs w:val="24"/>
              </w:rPr>
            </w:pPr>
            <w:r w:rsidRPr="007059AA">
              <w:rPr>
                <w:rFonts w:ascii="Times New Roman" w:hAnsi="Times New Roman"/>
                <w:b/>
                <w:sz w:val="24"/>
                <w:szCs w:val="24"/>
              </w:rPr>
              <w:t>№</w:t>
            </w:r>
          </w:p>
        </w:tc>
        <w:tc>
          <w:tcPr>
            <w:tcW w:w="2337" w:type="dxa"/>
          </w:tcPr>
          <w:p w:rsidR="009902AC" w:rsidRPr="007059AA" w:rsidRDefault="009902AC" w:rsidP="00D402F3">
            <w:pPr>
              <w:spacing w:after="0" w:line="240" w:lineRule="auto"/>
              <w:jc w:val="center"/>
              <w:rPr>
                <w:rFonts w:ascii="Times New Roman" w:hAnsi="Times New Roman"/>
                <w:b/>
                <w:sz w:val="24"/>
                <w:szCs w:val="24"/>
              </w:rPr>
            </w:pPr>
            <w:r w:rsidRPr="007059AA">
              <w:rPr>
                <w:rFonts w:ascii="Times New Roman" w:hAnsi="Times New Roman"/>
                <w:b/>
                <w:sz w:val="24"/>
                <w:szCs w:val="24"/>
              </w:rPr>
              <w:t>Найменування</w:t>
            </w:r>
          </w:p>
          <w:p w:rsidR="009902AC" w:rsidRPr="007059AA" w:rsidRDefault="009902AC" w:rsidP="00D402F3">
            <w:pPr>
              <w:spacing w:after="0" w:line="240" w:lineRule="auto"/>
              <w:jc w:val="center"/>
              <w:rPr>
                <w:rFonts w:ascii="Times New Roman" w:hAnsi="Times New Roman"/>
                <w:b/>
                <w:sz w:val="24"/>
                <w:szCs w:val="24"/>
              </w:rPr>
            </w:pPr>
            <w:r w:rsidRPr="007059AA">
              <w:rPr>
                <w:rFonts w:ascii="Times New Roman" w:hAnsi="Times New Roman"/>
                <w:b/>
                <w:sz w:val="24"/>
                <w:szCs w:val="24"/>
              </w:rPr>
              <w:t>предмету  закупівлі</w:t>
            </w:r>
          </w:p>
        </w:tc>
        <w:tc>
          <w:tcPr>
            <w:tcW w:w="1827" w:type="dxa"/>
            <w:vAlign w:val="center"/>
          </w:tcPr>
          <w:p w:rsidR="009902AC" w:rsidRPr="007059AA" w:rsidRDefault="009902AC" w:rsidP="003167F4">
            <w:pPr>
              <w:spacing w:line="240" w:lineRule="auto"/>
              <w:jc w:val="center"/>
              <w:rPr>
                <w:rFonts w:ascii="Times New Roman" w:hAnsi="Times New Roman"/>
                <w:b/>
                <w:sz w:val="24"/>
                <w:szCs w:val="24"/>
              </w:rPr>
            </w:pPr>
            <w:r w:rsidRPr="007059AA">
              <w:rPr>
                <w:rFonts w:ascii="Times New Roman" w:hAnsi="Times New Roman"/>
                <w:b/>
                <w:sz w:val="24"/>
                <w:szCs w:val="24"/>
              </w:rPr>
              <w:t>Кількість</w:t>
            </w:r>
          </w:p>
        </w:tc>
        <w:tc>
          <w:tcPr>
            <w:tcW w:w="5077" w:type="dxa"/>
            <w:vAlign w:val="center"/>
          </w:tcPr>
          <w:p w:rsidR="009902AC" w:rsidRPr="00CF0D8F" w:rsidRDefault="009902AC" w:rsidP="003167F4">
            <w:pPr>
              <w:spacing w:line="240" w:lineRule="auto"/>
              <w:jc w:val="center"/>
              <w:rPr>
                <w:rFonts w:ascii="Times New Roman" w:hAnsi="Times New Roman"/>
                <w:b/>
                <w:sz w:val="24"/>
                <w:szCs w:val="24"/>
              </w:rPr>
            </w:pPr>
            <w:r w:rsidRPr="00CF0D8F">
              <w:rPr>
                <w:rFonts w:ascii="Times New Roman" w:hAnsi="Times New Roman"/>
                <w:b/>
                <w:sz w:val="24"/>
                <w:szCs w:val="24"/>
              </w:rPr>
              <w:t>Вимоги до товару</w:t>
            </w:r>
          </w:p>
        </w:tc>
      </w:tr>
      <w:tr w:rsidR="003E0CDD" w:rsidRPr="00DF5DA5" w:rsidTr="006616A8">
        <w:trPr>
          <w:trHeight w:val="416"/>
        </w:trPr>
        <w:tc>
          <w:tcPr>
            <w:tcW w:w="506" w:type="dxa"/>
            <w:vAlign w:val="center"/>
          </w:tcPr>
          <w:p w:rsidR="003E0CDD" w:rsidRDefault="003E0CDD" w:rsidP="00126288">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337" w:type="dxa"/>
            <w:vAlign w:val="center"/>
          </w:tcPr>
          <w:p w:rsidR="003E0CDD" w:rsidRPr="00051ADF" w:rsidRDefault="00126288" w:rsidP="00126288">
            <w:pPr>
              <w:spacing w:after="0"/>
              <w:jc w:val="center"/>
              <w:rPr>
                <w:rFonts w:ascii="Times New Roman" w:hAnsi="Times New Roman"/>
                <w:bCs/>
                <w:sz w:val="24"/>
                <w:szCs w:val="24"/>
                <w:lang w:val="uk-UA"/>
              </w:rPr>
            </w:pPr>
            <w:r w:rsidRPr="00051ADF">
              <w:rPr>
                <w:rFonts w:ascii="Times New Roman" w:hAnsi="Times New Roman"/>
                <w:bCs/>
                <w:sz w:val="24"/>
                <w:szCs w:val="24"/>
                <w:lang w:val="uk-UA"/>
              </w:rPr>
              <w:t>Кабачки свіжі</w:t>
            </w:r>
          </w:p>
        </w:tc>
        <w:tc>
          <w:tcPr>
            <w:tcW w:w="1827" w:type="dxa"/>
            <w:vAlign w:val="center"/>
          </w:tcPr>
          <w:p w:rsidR="003E0CDD" w:rsidRDefault="00126288" w:rsidP="00126288">
            <w:pPr>
              <w:spacing w:after="0"/>
              <w:jc w:val="center"/>
              <w:rPr>
                <w:rFonts w:ascii="Times New Roman" w:hAnsi="Times New Roman"/>
                <w:sz w:val="24"/>
                <w:szCs w:val="24"/>
                <w:lang w:val="uk-UA"/>
              </w:rPr>
            </w:pPr>
            <w:r>
              <w:rPr>
                <w:rFonts w:ascii="Times New Roman" w:hAnsi="Times New Roman"/>
                <w:sz w:val="24"/>
                <w:szCs w:val="24"/>
                <w:lang w:val="uk-UA"/>
              </w:rPr>
              <w:t>3</w:t>
            </w:r>
            <w:r w:rsidR="003E0CDD">
              <w:rPr>
                <w:rFonts w:ascii="Times New Roman" w:hAnsi="Times New Roman"/>
                <w:sz w:val="24"/>
                <w:szCs w:val="24"/>
                <w:lang w:val="uk-UA"/>
              </w:rPr>
              <w:t>0</w:t>
            </w:r>
            <w:r>
              <w:rPr>
                <w:rFonts w:ascii="Times New Roman" w:hAnsi="Times New Roman"/>
                <w:sz w:val="24"/>
                <w:szCs w:val="24"/>
                <w:lang w:val="uk-UA"/>
              </w:rPr>
              <w:t>,0</w:t>
            </w:r>
            <w:r w:rsidR="003E0CDD">
              <w:rPr>
                <w:rFonts w:ascii="Times New Roman" w:hAnsi="Times New Roman"/>
                <w:sz w:val="24"/>
                <w:szCs w:val="24"/>
                <w:lang w:val="uk-UA"/>
              </w:rPr>
              <w:t xml:space="preserve"> кг</w:t>
            </w:r>
          </w:p>
        </w:tc>
        <w:tc>
          <w:tcPr>
            <w:tcW w:w="5077" w:type="dxa"/>
            <w:vAlign w:val="center"/>
          </w:tcPr>
          <w:p w:rsidR="003E0CDD" w:rsidRPr="00051ADF" w:rsidRDefault="00126288" w:rsidP="00126288">
            <w:pPr>
              <w:spacing w:after="0" w:line="240" w:lineRule="auto"/>
              <w:jc w:val="both"/>
              <w:rPr>
                <w:rFonts w:ascii="Times New Roman" w:eastAsia="Times New Roman" w:hAnsi="Times New Roman"/>
                <w:kern w:val="2"/>
                <w:sz w:val="24"/>
                <w:szCs w:val="24"/>
                <w:lang w:val="uk-UA" w:bidi="hi-IN"/>
              </w:rPr>
            </w:pPr>
            <w:r>
              <w:rPr>
                <w:rFonts w:ascii="Times New Roman" w:eastAsia="Times New Roman" w:hAnsi="Times New Roman"/>
                <w:kern w:val="2"/>
                <w:sz w:val="24"/>
                <w:szCs w:val="24"/>
                <w:lang w:val="uk-UA" w:bidi="hi-IN"/>
              </w:rPr>
              <w:t xml:space="preserve">Кабачки свіжі першого товарного сорту. Плоди </w:t>
            </w:r>
            <w:r w:rsidR="00051ADF">
              <w:rPr>
                <w:rFonts w:ascii="Times New Roman" w:eastAsia="Times New Roman" w:hAnsi="Times New Roman"/>
                <w:kern w:val="2"/>
                <w:sz w:val="24"/>
                <w:szCs w:val="24"/>
                <w:lang w:val="uk-UA" w:bidi="hi-IN"/>
              </w:rPr>
              <w:t>мають бути не</w:t>
            </w:r>
            <w:r>
              <w:rPr>
                <w:rFonts w:ascii="Times New Roman" w:eastAsia="Times New Roman" w:hAnsi="Times New Roman"/>
                <w:kern w:val="2"/>
                <w:sz w:val="24"/>
                <w:szCs w:val="24"/>
                <w:lang w:val="uk-UA" w:bidi="hi-IN"/>
              </w:rPr>
              <w:t>пошкоджені</w:t>
            </w:r>
            <w:r w:rsidRPr="00126288">
              <w:rPr>
                <w:rFonts w:ascii="Times New Roman" w:eastAsia="Times New Roman" w:hAnsi="Times New Roman"/>
                <w:kern w:val="2"/>
                <w:sz w:val="24"/>
                <w:szCs w:val="24"/>
                <w:lang w:val="uk-UA" w:bidi="hi-IN"/>
              </w:rPr>
              <w:t xml:space="preserve">, </w:t>
            </w:r>
            <w:r>
              <w:rPr>
                <w:rFonts w:ascii="Times New Roman" w:eastAsia="Times New Roman" w:hAnsi="Times New Roman"/>
                <w:kern w:val="2"/>
                <w:sz w:val="24"/>
                <w:szCs w:val="24"/>
                <w:lang w:val="uk-UA" w:bidi="hi-IN"/>
              </w:rPr>
              <w:t>без плодоніжки, високоякісні</w:t>
            </w:r>
            <w:r w:rsidRPr="00126288">
              <w:rPr>
                <w:rFonts w:ascii="Times New Roman" w:eastAsia="Times New Roman" w:hAnsi="Times New Roman"/>
                <w:kern w:val="2"/>
                <w:sz w:val="24"/>
                <w:szCs w:val="24"/>
                <w:lang w:val="uk-UA" w:bidi="hi-IN"/>
              </w:rPr>
              <w:t xml:space="preserve"> (не</w:t>
            </w:r>
            <w:r>
              <w:rPr>
                <w:rFonts w:ascii="Times New Roman" w:eastAsia="Times New Roman" w:hAnsi="Times New Roman"/>
                <w:kern w:val="2"/>
                <w:sz w:val="24"/>
                <w:szCs w:val="24"/>
                <w:lang w:val="uk-UA" w:bidi="hi-IN"/>
              </w:rPr>
              <w:t xml:space="preserve"> </w:t>
            </w:r>
            <w:r w:rsidRPr="00126288">
              <w:rPr>
                <w:rFonts w:ascii="Times New Roman" w:eastAsia="Times New Roman" w:hAnsi="Times New Roman"/>
                <w:kern w:val="2"/>
                <w:sz w:val="24"/>
                <w:szCs w:val="24"/>
                <w:lang w:val="uk-UA" w:bidi="hi-IN"/>
              </w:rPr>
              <w:t>допускається продукція з ознаками гниття і псування)</w:t>
            </w:r>
            <w:r w:rsidR="00051ADF">
              <w:rPr>
                <w:rFonts w:ascii="Times New Roman" w:eastAsia="Times New Roman" w:hAnsi="Times New Roman"/>
                <w:kern w:val="2"/>
                <w:sz w:val="24"/>
                <w:szCs w:val="24"/>
                <w:lang w:val="uk-UA" w:bidi="hi-IN"/>
              </w:rPr>
              <w:t>,</w:t>
            </w:r>
            <w:r>
              <w:rPr>
                <w:rFonts w:ascii="Times New Roman" w:eastAsia="Times New Roman" w:hAnsi="Times New Roman"/>
                <w:kern w:val="2"/>
                <w:sz w:val="24"/>
                <w:szCs w:val="24"/>
                <w:lang w:val="uk-UA" w:bidi="hi-IN"/>
              </w:rPr>
              <w:t xml:space="preserve"> </w:t>
            </w:r>
            <w:r w:rsidRPr="00126288">
              <w:rPr>
                <w:rFonts w:ascii="Times New Roman" w:eastAsia="Times New Roman" w:hAnsi="Times New Roman"/>
                <w:kern w:val="2"/>
                <w:sz w:val="24"/>
                <w:szCs w:val="24"/>
                <w:lang w:val="uk-UA" w:bidi="hi-IN"/>
              </w:rPr>
              <w:t>чистими, свіжими на вигляд, без комах-шкідників та</w:t>
            </w:r>
            <w:r>
              <w:rPr>
                <w:rFonts w:ascii="Times New Roman" w:eastAsia="Times New Roman" w:hAnsi="Times New Roman"/>
                <w:kern w:val="2"/>
                <w:sz w:val="24"/>
                <w:szCs w:val="24"/>
                <w:lang w:val="uk-UA" w:bidi="hi-IN"/>
              </w:rPr>
              <w:t xml:space="preserve"> </w:t>
            </w:r>
            <w:r w:rsidRPr="00126288">
              <w:rPr>
                <w:rFonts w:ascii="Times New Roman" w:eastAsia="Times New Roman" w:hAnsi="Times New Roman"/>
                <w:kern w:val="2"/>
                <w:sz w:val="24"/>
                <w:szCs w:val="24"/>
                <w:lang w:val="uk-UA" w:bidi="hi-IN"/>
              </w:rPr>
              <w:t>слідів від їх пошкоджень, з нормальною вологістю</w:t>
            </w:r>
            <w:r>
              <w:rPr>
                <w:rFonts w:ascii="Times New Roman" w:eastAsia="Times New Roman" w:hAnsi="Times New Roman"/>
                <w:kern w:val="2"/>
                <w:sz w:val="24"/>
                <w:szCs w:val="24"/>
                <w:lang w:val="uk-UA" w:bidi="hi-IN"/>
              </w:rPr>
              <w:t xml:space="preserve"> </w:t>
            </w:r>
            <w:r w:rsidRPr="00126288">
              <w:rPr>
                <w:rFonts w:ascii="Times New Roman" w:eastAsia="Times New Roman" w:hAnsi="Times New Roman"/>
                <w:kern w:val="2"/>
                <w:sz w:val="24"/>
                <w:szCs w:val="24"/>
                <w:lang w:val="uk-UA" w:bidi="hi-IN"/>
              </w:rPr>
              <w:t xml:space="preserve">поверхні, без стороннього запаху і присмаку. </w:t>
            </w:r>
            <w:r w:rsidRPr="00126288">
              <w:rPr>
                <w:rFonts w:ascii="Times New Roman" w:eastAsia="Times New Roman" w:hAnsi="Times New Roman"/>
                <w:kern w:val="2"/>
                <w:sz w:val="24"/>
                <w:szCs w:val="24"/>
                <w:lang w:bidi="hi-IN"/>
              </w:rPr>
              <w:t>Крім</w:t>
            </w:r>
            <w:r w:rsidR="00051ADF">
              <w:rPr>
                <w:rFonts w:ascii="Times New Roman" w:eastAsia="Times New Roman" w:hAnsi="Times New Roman"/>
                <w:kern w:val="2"/>
                <w:sz w:val="24"/>
                <w:szCs w:val="24"/>
                <w:lang w:val="uk-UA" w:bidi="hi-IN"/>
              </w:rPr>
              <w:t xml:space="preserve"> </w:t>
            </w:r>
            <w:r w:rsidRPr="00126288">
              <w:rPr>
                <w:rFonts w:ascii="Times New Roman" w:eastAsia="Times New Roman" w:hAnsi="Times New Roman"/>
                <w:kern w:val="2"/>
                <w:sz w:val="24"/>
                <w:szCs w:val="24"/>
                <w:lang w:bidi="hi-IN"/>
              </w:rPr>
              <w:t>того плоди мають бути твердими, без порожнин, без</w:t>
            </w:r>
            <w:r w:rsidR="00051ADF">
              <w:rPr>
                <w:rFonts w:ascii="Times New Roman" w:eastAsia="Times New Roman" w:hAnsi="Times New Roman"/>
                <w:kern w:val="2"/>
                <w:sz w:val="24"/>
                <w:szCs w:val="24"/>
                <w:lang w:val="uk-UA" w:bidi="hi-IN"/>
              </w:rPr>
              <w:t xml:space="preserve"> </w:t>
            </w:r>
            <w:proofErr w:type="gramStart"/>
            <w:r w:rsidRPr="00126288">
              <w:rPr>
                <w:rFonts w:ascii="Times New Roman" w:eastAsia="Times New Roman" w:hAnsi="Times New Roman"/>
                <w:kern w:val="2"/>
                <w:sz w:val="24"/>
                <w:szCs w:val="24"/>
                <w:lang w:bidi="hi-IN"/>
              </w:rPr>
              <w:t>тр</w:t>
            </w:r>
            <w:proofErr w:type="gramEnd"/>
            <w:r w:rsidRPr="00126288">
              <w:rPr>
                <w:rFonts w:ascii="Times New Roman" w:eastAsia="Times New Roman" w:hAnsi="Times New Roman"/>
                <w:kern w:val="2"/>
                <w:sz w:val="24"/>
                <w:szCs w:val="24"/>
                <w:lang w:bidi="hi-IN"/>
              </w:rPr>
              <w:t>іщин, відповідного ступеня стиглості, але без</w:t>
            </w:r>
            <w:r w:rsidR="00051ADF">
              <w:rPr>
                <w:rFonts w:ascii="Times New Roman" w:eastAsia="Times New Roman" w:hAnsi="Times New Roman"/>
                <w:kern w:val="2"/>
                <w:sz w:val="24"/>
                <w:szCs w:val="24"/>
                <w:lang w:val="uk-UA" w:bidi="hi-IN"/>
              </w:rPr>
              <w:t xml:space="preserve"> </w:t>
            </w:r>
            <w:r w:rsidRPr="00126288">
              <w:rPr>
                <w:rFonts w:ascii="Times New Roman" w:eastAsia="Times New Roman" w:hAnsi="Times New Roman"/>
                <w:kern w:val="2"/>
                <w:sz w:val="24"/>
                <w:szCs w:val="24"/>
                <w:lang w:bidi="hi-IN"/>
              </w:rPr>
              <w:t>перестиглого насіння. ДСТУ 6016:2008 «Кабачки</w:t>
            </w:r>
            <w:r w:rsidR="00051ADF">
              <w:rPr>
                <w:rFonts w:ascii="Times New Roman" w:eastAsia="Times New Roman" w:hAnsi="Times New Roman"/>
                <w:kern w:val="2"/>
                <w:sz w:val="24"/>
                <w:szCs w:val="24"/>
                <w:lang w:val="uk-UA" w:bidi="hi-IN"/>
              </w:rPr>
              <w:t xml:space="preserve"> </w:t>
            </w:r>
            <w:proofErr w:type="gramStart"/>
            <w:r w:rsidRPr="00126288">
              <w:rPr>
                <w:rFonts w:ascii="Times New Roman" w:eastAsia="Times New Roman" w:hAnsi="Times New Roman"/>
                <w:kern w:val="2"/>
                <w:sz w:val="24"/>
                <w:szCs w:val="24"/>
                <w:lang w:bidi="hi-IN"/>
              </w:rPr>
              <w:t>св</w:t>
            </w:r>
            <w:proofErr w:type="gramEnd"/>
            <w:r w:rsidRPr="00126288">
              <w:rPr>
                <w:rFonts w:ascii="Times New Roman" w:eastAsia="Times New Roman" w:hAnsi="Times New Roman"/>
                <w:kern w:val="2"/>
                <w:sz w:val="24"/>
                <w:szCs w:val="24"/>
                <w:lang w:bidi="hi-IN"/>
              </w:rPr>
              <w:t>іжі. Технічні умови або ТУ виробника певного виду</w:t>
            </w:r>
            <w:r w:rsidR="00051ADF">
              <w:rPr>
                <w:rFonts w:ascii="Times New Roman" w:eastAsia="Times New Roman" w:hAnsi="Times New Roman"/>
                <w:kern w:val="2"/>
                <w:sz w:val="24"/>
                <w:szCs w:val="24"/>
                <w:lang w:val="uk-UA" w:bidi="hi-IN"/>
              </w:rPr>
              <w:t xml:space="preserve"> </w:t>
            </w:r>
            <w:r w:rsidRPr="00126288">
              <w:rPr>
                <w:rFonts w:ascii="Times New Roman" w:eastAsia="Times New Roman" w:hAnsi="Times New Roman"/>
                <w:kern w:val="2"/>
                <w:sz w:val="24"/>
                <w:szCs w:val="24"/>
                <w:lang w:bidi="hi-IN"/>
              </w:rPr>
              <w:t>товару.</w:t>
            </w:r>
          </w:p>
        </w:tc>
      </w:tr>
      <w:tr w:rsidR="00DF5DA5" w:rsidRPr="00DF5DA5" w:rsidTr="006616A8">
        <w:trPr>
          <w:trHeight w:val="416"/>
        </w:trPr>
        <w:tc>
          <w:tcPr>
            <w:tcW w:w="506" w:type="dxa"/>
            <w:vAlign w:val="center"/>
          </w:tcPr>
          <w:p w:rsidR="00DF5DA5" w:rsidRPr="00C051AE" w:rsidRDefault="003E0CDD" w:rsidP="00126288">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337" w:type="dxa"/>
            <w:vAlign w:val="center"/>
          </w:tcPr>
          <w:p w:rsidR="00DF5DA5" w:rsidRPr="00051ADF" w:rsidRDefault="00126288" w:rsidP="00DF5DA5">
            <w:pPr>
              <w:spacing w:after="0"/>
              <w:jc w:val="center"/>
              <w:rPr>
                <w:rFonts w:ascii="Times New Roman" w:hAnsi="Times New Roman"/>
                <w:sz w:val="24"/>
                <w:szCs w:val="24"/>
                <w:lang w:val="uk-UA"/>
              </w:rPr>
            </w:pPr>
            <w:r w:rsidRPr="00051ADF">
              <w:rPr>
                <w:rFonts w:ascii="Times New Roman" w:hAnsi="Times New Roman"/>
                <w:bCs/>
                <w:sz w:val="24"/>
                <w:szCs w:val="24"/>
                <w:lang w:val="uk-UA"/>
              </w:rPr>
              <w:t>Капуста білоголова свіжа</w:t>
            </w:r>
          </w:p>
        </w:tc>
        <w:tc>
          <w:tcPr>
            <w:tcW w:w="1827" w:type="dxa"/>
            <w:vAlign w:val="center"/>
          </w:tcPr>
          <w:p w:rsidR="00DF5DA5" w:rsidRDefault="00DF5DA5" w:rsidP="00DF5DA5">
            <w:pPr>
              <w:jc w:val="center"/>
              <w:rPr>
                <w:rFonts w:ascii="Times New Roman" w:hAnsi="Times New Roman"/>
                <w:sz w:val="24"/>
                <w:szCs w:val="24"/>
                <w:lang w:val="uk-UA"/>
              </w:rPr>
            </w:pPr>
          </w:p>
          <w:p w:rsidR="00DF5DA5" w:rsidRPr="00DF5DA5" w:rsidRDefault="00126288" w:rsidP="00DF5DA5">
            <w:pPr>
              <w:jc w:val="center"/>
              <w:rPr>
                <w:rFonts w:ascii="Times New Roman" w:hAnsi="Times New Roman"/>
                <w:sz w:val="24"/>
                <w:szCs w:val="24"/>
                <w:lang w:val="uk-UA"/>
              </w:rPr>
            </w:pPr>
            <w:r>
              <w:rPr>
                <w:rFonts w:ascii="Times New Roman" w:hAnsi="Times New Roman"/>
                <w:sz w:val="24"/>
                <w:szCs w:val="24"/>
                <w:lang w:val="uk-UA"/>
              </w:rPr>
              <w:t>70,0</w:t>
            </w:r>
            <w:r w:rsidR="00BF2E18">
              <w:rPr>
                <w:rFonts w:ascii="Times New Roman" w:hAnsi="Times New Roman"/>
                <w:sz w:val="24"/>
                <w:szCs w:val="24"/>
                <w:lang w:val="uk-UA"/>
              </w:rPr>
              <w:t xml:space="preserve"> кг</w:t>
            </w:r>
          </w:p>
          <w:p w:rsidR="00DF5DA5" w:rsidRPr="00DF5DA5" w:rsidRDefault="00DF5DA5" w:rsidP="00DF5DA5">
            <w:pPr>
              <w:jc w:val="center"/>
              <w:rPr>
                <w:rFonts w:ascii="Times New Roman" w:hAnsi="Times New Roman"/>
                <w:sz w:val="24"/>
                <w:szCs w:val="24"/>
                <w:lang w:val="uk-UA"/>
              </w:rPr>
            </w:pPr>
          </w:p>
        </w:tc>
        <w:tc>
          <w:tcPr>
            <w:tcW w:w="5077" w:type="dxa"/>
            <w:vAlign w:val="center"/>
          </w:tcPr>
          <w:p w:rsidR="00051ADF" w:rsidRPr="00051ADF" w:rsidRDefault="00051ADF" w:rsidP="00051ADF">
            <w:pPr>
              <w:spacing w:after="0" w:line="240" w:lineRule="auto"/>
              <w:jc w:val="both"/>
              <w:rPr>
                <w:rFonts w:ascii="Times New Roman" w:eastAsia="Times New Roman" w:hAnsi="Times New Roman"/>
                <w:kern w:val="2"/>
                <w:sz w:val="24"/>
                <w:szCs w:val="24"/>
                <w:lang w:val="uk-UA" w:bidi="hi-IN"/>
              </w:rPr>
            </w:pPr>
            <w:r w:rsidRPr="00051ADF">
              <w:rPr>
                <w:rFonts w:ascii="Times New Roman" w:eastAsia="Times New Roman" w:hAnsi="Times New Roman"/>
                <w:kern w:val="2"/>
                <w:sz w:val="24"/>
                <w:szCs w:val="24"/>
                <w:lang w:val="uk-UA" w:bidi="hi-IN"/>
              </w:rPr>
              <w:t xml:space="preserve">Капуста </w:t>
            </w:r>
            <w:r>
              <w:rPr>
                <w:rFonts w:ascii="Times New Roman" w:eastAsia="Times New Roman" w:hAnsi="Times New Roman"/>
                <w:kern w:val="2"/>
                <w:sz w:val="24"/>
                <w:szCs w:val="24"/>
                <w:lang w:val="uk-UA" w:bidi="hi-IN"/>
              </w:rPr>
              <w:t xml:space="preserve">ранньостигла </w:t>
            </w:r>
            <w:r w:rsidRPr="00051ADF">
              <w:rPr>
                <w:rFonts w:ascii="Times New Roman" w:eastAsia="Times New Roman" w:hAnsi="Times New Roman"/>
                <w:kern w:val="2"/>
                <w:sz w:val="24"/>
                <w:szCs w:val="24"/>
                <w:lang w:val="uk-UA" w:bidi="hi-IN"/>
              </w:rPr>
              <w:t>має бути високоякісною, головки – щільними.</w:t>
            </w:r>
            <w:r>
              <w:rPr>
                <w:rFonts w:ascii="Times New Roman" w:eastAsia="Times New Roman" w:hAnsi="Times New Roman"/>
                <w:kern w:val="2"/>
                <w:sz w:val="24"/>
                <w:szCs w:val="24"/>
                <w:lang w:val="uk-UA" w:bidi="hi-IN"/>
              </w:rPr>
              <w:t xml:space="preserve"> </w:t>
            </w:r>
            <w:r w:rsidRPr="00051ADF">
              <w:rPr>
                <w:rFonts w:ascii="Times New Roman" w:eastAsia="Times New Roman" w:hAnsi="Times New Roman"/>
                <w:kern w:val="2"/>
                <w:sz w:val="24"/>
                <w:szCs w:val="24"/>
                <w:lang w:val="uk-UA" w:bidi="hi-IN"/>
              </w:rPr>
              <w:t>Зовні головки мають щільно покриватися листками.</w:t>
            </w:r>
            <w:r>
              <w:rPr>
                <w:rFonts w:ascii="Times New Roman" w:eastAsia="Times New Roman" w:hAnsi="Times New Roman"/>
                <w:kern w:val="2"/>
                <w:sz w:val="24"/>
                <w:szCs w:val="24"/>
                <w:lang w:val="uk-UA" w:bidi="hi-IN"/>
              </w:rPr>
              <w:t xml:space="preserve"> </w:t>
            </w:r>
            <w:r w:rsidRPr="00051ADF">
              <w:rPr>
                <w:rFonts w:ascii="Times New Roman" w:eastAsia="Times New Roman" w:hAnsi="Times New Roman"/>
                <w:kern w:val="2"/>
                <w:sz w:val="24"/>
                <w:szCs w:val="24"/>
                <w:lang w:val="uk-UA" w:bidi="hi-IN"/>
              </w:rPr>
              <w:t>Головки свіжі, цілі, здорові, чисті, цілком</w:t>
            </w:r>
            <w:r>
              <w:rPr>
                <w:rFonts w:ascii="Times New Roman" w:eastAsia="Times New Roman" w:hAnsi="Times New Roman"/>
                <w:kern w:val="2"/>
                <w:sz w:val="24"/>
                <w:szCs w:val="24"/>
                <w:lang w:val="uk-UA" w:bidi="hi-IN"/>
              </w:rPr>
              <w:t xml:space="preserve"> </w:t>
            </w:r>
            <w:r w:rsidRPr="00051ADF">
              <w:rPr>
                <w:rFonts w:ascii="Times New Roman" w:eastAsia="Times New Roman" w:hAnsi="Times New Roman"/>
                <w:kern w:val="2"/>
                <w:sz w:val="24"/>
                <w:szCs w:val="24"/>
                <w:lang w:val="uk-UA" w:bidi="hi-IN"/>
              </w:rPr>
              <w:t>сформовані, непророслі, типової для ботанічного</w:t>
            </w:r>
            <w:r>
              <w:rPr>
                <w:rFonts w:ascii="Times New Roman" w:eastAsia="Times New Roman" w:hAnsi="Times New Roman"/>
                <w:kern w:val="2"/>
                <w:sz w:val="24"/>
                <w:szCs w:val="24"/>
                <w:lang w:val="uk-UA" w:bidi="hi-IN"/>
              </w:rPr>
              <w:t xml:space="preserve"> </w:t>
            </w:r>
            <w:r w:rsidRPr="00051ADF">
              <w:rPr>
                <w:rFonts w:ascii="Times New Roman" w:eastAsia="Times New Roman" w:hAnsi="Times New Roman"/>
                <w:kern w:val="2"/>
                <w:sz w:val="24"/>
                <w:szCs w:val="24"/>
                <w:lang w:val="uk-UA" w:bidi="hi-IN"/>
              </w:rPr>
              <w:t>сорту форми і забарвлення, без пошкоджень</w:t>
            </w:r>
            <w:r>
              <w:rPr>
                <w:rFonts w:ascii="Times New Roman" w:eastAsia="Times New Roman" w:hAnsi="Times New Roman"/>
                <w:kern w:val="2"/>
                <w:sz w:val="24"/>
                <w:szCs w:val="24"/>
                <w:lang w:val="uk-UA" w:bidi="hi-IN"/>
              </w:rPr>
              <w:t xml:space="preserve"> </w:t>
            </w:r>
            <w:r w:rsidRPr="00051ADF">
              <w:rPr>
                <w:rFonts w:ascii="Times New Roman" w:eastAsia="Times New Roman" w:hAnsi="Times New Roman"/>
                <w:kern w:val="2"/>
                <w:sz w:val="24"/>
                <w:szCs w:val="24"/>
                <w:lang w:val="uk-UA" w:bidi="hi-IN"/>
              </w:rPr>
              <w:t xml:space="preserve">сільськогосподарськими шкідниками. </w:t>
            </w:r>
            <w:r w:rsidRPr="00051ADF">
              <w:rPr>
                <w:rFonts w:ascii="Times New Roman" w:eastAsia="Times New Roman" w:hAnsi="Times New Roman"/>
                <w:kern w:val="2"/>
                <w:sz w:val="24"/>
                <w:szCs w:val="24"/>
                <w:lang w:bidi="hi-IN"/>
              </w:rPr>
              <w:t>ДСТУ</w:t>
            </w:r>
          </w:p>
          <w:p w:rsidR="00DF5DA5" w:rsidRPr="00051ADF" w:rsidRDefault="00051ADF" w:rsidP="00051ADF">
            <w:pPr>
              <w:spacing w:after="0" w:line="240" w:lineRule="auto"/>
              <w:jc w:val="both"/>
              <w:rPr>
                <w:rFonts w:ascii="Times New Roman" w:eastAsia="Times New Roman" w:hAnsi="Times New Roman"/>
                <w:kern w:val="2"/>
                <w:sz w:val="24"/>
                <w:szCs w:val="24"/>
                <w:lang w:bidi="hi-IN"/>
              </w:rPr>
            </w:pPr>
            <w:r w:rsidRPr="00051ADF">
              <w:rPr>
                <w:rFonts w:ascii="Times New Roman" w:eastAsia="Times New Roman" w:hAnsi="Times New Roman"/>
                <w:kern w:val="2"/>
                <w:sz w:val="24"/>
                <w:szCs w:val="24"/>
                <w:lang w:bidi="hi-IN"/>
              </w:rPr>
              <w:t xml:space="preserve">7037:2009 «Капуста білокачанна </w:t>
            </w:r>
            <w:proofErr w:type="gramStart"/>
            <w:r w:rsidRPr="00051ADF">
              <w:rPr>
                <w:rFonts w:ascii="Times New Roman" w:eastAsia="Times New Roman" w:hAnsi="Times New Roman"/>
                <w:kern w:val="2"/>
                <w:sz w:val="24"/>
                <w:szCs w:val="24"/>
                <w:lang w:bidi="hi-IN"/>
              </w:rPr>
              <w:t>св</w:t>
            </w:r>
            <w:proofErr w:type="gramEnd"/>
            <w:r w:rsidRPr="00051ADF">
              <w:rPr>
                <w:rFonts w:ascii="Times New Roman" w:eastAsia="Times New Roman" w:hAnsi="Times New Roman"/>
                <w:kern w:val="2"/>
                <w:sz w:val="24"/>
                <w:szCs w:val="24"/>
                <w:lang w:bidi="hi-IN"/>
              </w:rPr>
              <w:t>іжа. Технічні</w:t>
            </w:r>
            <w:r>
              <w:rPr>
                <w:rFonts w:ascii="Times New Roman" w:eastAsia="Times New Roman" w:hAnsi="Times New Roman"/>
                <w:kern w:val="2"/>
                <w:sz w:val="24"/>
                <w:szCs w:val="24"/>
                <w:lang w:val="uk-UA" w:bidi="hi-IN"/>
              </w:rPr>
              <w:t xml:space="preserve"> </w:t>
            </w:r>
            <w:r w:rsidRPr="00051ADF">
              <w:rPr>
                <w:rFonts w:ascii="Times New Roman" w:eastAsia="Times New Roman" w:hAnsi="Times New Roman"/>
                <w:kern w:val="2"/>
                <w:sz w:val="24"/>
                <w:szCs w:val="24"/>
                <w:lang w:bidi="hi-IN"/>
              </w:rPr>
              <w:t>умови» або ТУ виробника певного виду товару.</w:t>
            </w:r>
          </w:p>
        </w:tc>
      </w:tr>
      <w:tr w:rsidR="00BF2E18" w:rsidRPr="00051ADF" w:rsidTr="006616A8">
        <w:trPr>
          <w:trHeight w:val="416"/>
        </w:trPr>
        <w:tc>
          <w:tcPr>
            <w:tcW w:w="506" w:type="dxa"/>
            <w:vAlign w:val="center"/>
          </w:tcPr>
          <w:p w:rsidR="00BF2E18" w:rsidRDefault="003E0CDD" w:rsidP="00DF5DA5">
            <w:pPr>
              <w:spacing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337" w:type="dxa"/>
            <w:vAlign w:val="center"/>
          </w:tcPr>
          <w:p w:rsidR="00BF2E18" w:rsidRDefault="00126288" w:rsidP="00BF2E18">
            <w:pPr>
              <w:spacing w:after="0"/>
              <w:jc w:val="center"/>
              <w:rPr>
                <w:rFonts w:ascii="Times New Roman" w:hAnsi="Times New Roman"/>
                <w:bCs/>
                <w:sz w:val="24"/>
                <w:szCs w:val="24"/>
                <w:lang w:val="uk-UA"/>
              </w:rPr>
            </w:pPr>
            <w:r>
              <w:rPr>
                <w:rFonts w:ascii="Times New Roman" w:hAnsi="Times New Roman"/>
                <w:lang w:val="uk-UA"/>
              </w:rPr>
              <w:t>О</w:t>
            </w:r>
            <w:r>
              <w:rPr>
                <w:rFonts w:ascii="Times New Roman" w:hAnsi="Times New Roman"/>
                <w:sz w:val="24"/>
                <w:szCs w:val="24"/>
                <w:lang w:val="uk-UA"/>
              </w:rPr>
              <w:t>гірки свіжі тепличні</w:t>
            </w:r>
          </w:p>
        </w:tc>
        <w:tc>
          <w:tcPr>
            <w:tcW w:w="1827" w:type="dxa"/>
            <w:vAlign w:val="center"/>
          </w:tcPr>
          <w:p w:rsidR="00BF2E18" w:rsidRDefault="00126288" w:rsidP="00DF5DA5">
            <w:pPr>
              <w:jc w:val="center"/>
              <w:rPr>
                <w:rFonts w:ascii="Times New Roman" w:hAnsi="Times New Roman"/>
                <w:sz w:val="24"/>
                <w:szCs w:val="24"/>
                <w:lang w:val="uk-UA"/>
              </w:rPr>
            </w:pPr>
            <w:r>
              <w:rPr>
                <w:rFonts w:ascii="Times New Roman" w:hAnsi="Times New Roman"/>
                <w:sz w:val="24"/>
                <w:szCs w:val="24"/>
                <w:lang w:val="uk-UA"/>
              </w:rPr>
              <w:t>30,0</w:t>
            </w:r>
            <w:r w:rsidR="00BF2E18">
              <w:rPr>
                <w:rFonts w:ascii="Times New Roman" w:hAnsi="Times New Roman"/>
                <w:sz w:val="24"/>
                <w:szCs w:val="24"/>
                <w:lang w:val="uk-UA"/>
              </w:rPr>
              <w:t xml:space="preserve"> кг</w:t>
            </w:r>
          </w:p>
        </w:tc>
        <w:tc>
          <w:tcPr>
            <w:tcW w:w="5077" w:type="dxa"/>
            <w:vAlign w:val="center"/>
          </w:tcPr>
          <w:p w:rsidR="00BF2E18" w:rsidRPr="00051ADF" w:rsidRDefault="00051ADF" w:rsidP="00051ADF">
            <w:pPr>
              <w:tabs>
                <w:tab w:val="left" w:pos="743"/>
                <w:tab w:val="right" w:pos="9000"/>
              </w:tabs>
              <w:suppressAutoHyphens/>
              <w:spacing w:after="0" w:line="240" w:lineRule="auto"/>
              <w:ind w:left="34" w:right="121"/>
              <w:jc w:val="both"/>
              <w:rPr>
                <w:rFonts w:ascii="Times New Roman" w:hAnsi="Times New Roman"/>
                <w:color w:val="000000" w:themeColor="text1"/>
                <w:sz w:val="24"/>
                <w:szCs w:val="24"/>
                <w:lang w:val="uk-UA"/>
              </w:rPr>
            </w:pPr>
            <w:r w:rsidRPr="00051ADF">
              <w:rPr>
                <w:rFonts w:ascii="Times New Roman" w:hAnsi="Times New Roman"/>
                <w:color w:val="000000" w:themeColor="text1"/>
                <w:sz w:val="24"/>
                <w:szCs w:val="24"/>
                <w:lang w:val="uk-UA"/>
              </w:rPr>
              <w:t>Огірки тепличні мають бути цілими, свіжими, здоровими, чистими, нормальної структури та форми, без механічних пошкоджень, без плодоніжки, короткоплідні. Не допускаються гнилі та запарені продукти. ДСТУ 3247-95 «Огірки свіжі. Технічні умови» або ТУ виробника певного виду товару.</w:t>
            </w:r>
          </w:p>
        </w:tc>
      </w:tr>
      <w:tr w:rsidR="00BF2E18" w:rsidRPr="00DF5DA5" w:rsidTr="006616A8">
        <w:trPr>
          <w:trHeight w:val="416"/>
        </w:trPr>
        <w:tc>
          <w:tcPr>
            <w:tcW w:w="506" w:type="dxa"/>
            <w:vAlign w:val="center"/>
          </w:tcPr>
          <w:p w:rsidR="00BF2E18" w:rsidRDefault="003E0CDD" w:rsidP="00DF5DA5">
            <w:pPr>
              <w:spacing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2337" w:type="dxa"/>
            <w:vAlign w:val="center"/>
          </w:tcPr>
          <w:p w:rsidR="00BF2E18" w:rsidRDefault="00126288" w:rsidP="00DF5DA5">
            <w:pPr>
              <w:spacing w:after="0"/>
              <w:jc w:val="center"/>
              <w:rPr>
                <w:rFonts w:ascii="Times New Roman" w:hAnsi="Times New Roman"/>
                <w:bCs/>
                <w:sz w:val="24"/>
                <w:szCs w:val="24"/>
                <w:lang w:val="uk-UA"/>
              </w:rPr>
            </w:pPr>
            <w:r>
              <w:rPr>
                <w:rFonts w:ascii="Times New Roman" w:hAnsi="Times New Roman"/>
                <w:lang w:val="uk-UA"/>
              </w:rPr>
              <w:t>О</w:t>
            </w:r>
            <w:r>
              <w:rPr>
                <w:rFonts w:ascii="Times New Roman" w:hAnsi="Times New Roman"/>
                <w:sz w:val="24"/>
                <w:szCs w:val="24"/>
                <w:lang w:val="uk-UA"/>
              </w:rPr>
              <w:t>гірки свіжі польові</w:t>
            </w:r>
          </w:p>
        </w:tc>
        <w:tc>
          <w:tcPr>
            <w:tcW w:w="1827" w:type="dxa"/>
            <w:vAlign w:val="center"/>
          </w:tcPr>
          <w:p w:rsidR="00BF2E18" w:rsidRDefault="00126288" w:rsidP="00DF5DA5">
            <w:pPr>
              <w:jc w:val="center"/>
              <w:rPr>
                <w:rFonts w:ascii="Times New Roman" w:hAnsi="Times New Roman"/>
                <w:sz w:val="24"/>
                <w:szCs w:val="24"/>
                <w:lang w:val="uk-UA"/>
              </w:rPr>
            </w:pPr>
            <w:r>
              <w:rPr>
                <w:rFonts w:ascii="Times New Roman" w:hAnsi="Times New Roman"/>
                <w:sz w:val="24"/>
                <w:szCs w:val="24"/>
                <w:lang w:val="uk-UA"/>
              </w:rPr>
              <w:t>100,0</w:t>
            </w:r>
            <w:r w:rsidR="00BF2E18">
              <w:rPr>
                <w:rFonts w:ascii="Times New Roman" w:hAnsi="Times New Roman"/>
                <w:sz w:val="24"/>
                <w:szCs w:val="24"/>
                <w:lang w:val="uk-UA"/>
              </w:rPr>
              <w:t xml:space="preserve"> кг</w:t>
            </w:r>
          </w:p>
        </w:tc>
        <w:tc>
          <w:tcPr>
            <w:tcW w:w="5077" w:type="dxa"/>
            <w:vAlign w:val="center"/>
          </w:tcPr>
          <w:p w:rsidR="00BF2E18" w:rsidRPr="00051ADF" w:rsidRDefault="00051ADF" w:rsidP="00B20322">
            <w:pPr>
              <w:spacing w:after="0" w:line="240" w:lineRule="auto"/>
              <w:jc w:val="both"/>
              <w:rPr>
                <w:rFonts w:ascii="Times New Roman" w:hAnsi="Times New Roman"/>
                <w:sz w:val="24"/>
                <w:szCs w:val="24"/>
                <w:lang w:val="uk-UA"/>
              </w:rPr>
            </w:pPr>
            <w:r w:rsidRPr="00051ADF">
              <w:rPr>
                <w:rFonts w:ascii="Times New Roman" w:hAnsi="Times New Roman"/>
                <w:color w:val="000000" w:themeColor="text1"/>
                <w:sz w:val="24"/>
                <w:szCs w:val="24"/>
                <w:lang w:val="uk-UA"/>
              </w:rPr>
              <w:t xml:space="preserve">Огірки </w:t>
            </w:r>
            <w:r>
              <w:rPr>
                <w:rFonts w:ascii="Times New Roman" w:hAnsi="Times New Roman"/>
                <w:color w:val="000000" w:themeColor="text1"/>
                <w:sz w:val="24"/>
                <w:szCs w:val="24"/>
                <w:lang w:val="uk-UA"/>
              </w:rPr>
              <w:t>польові</w:t>
            </w:r>
            <w:r w:rsidRPr="00051ADF">
              <w:rPr>
                <w:rFonts w:ascii="Times New Roman" w:hAnsi="Times New Roman"/>
                <w:color w:val="000000" w:themeColor="text1"/>
                <w:sz w:val="24"/>
                <w:szCs w:val="24"/>
                <w:lang w:val="uk-UA"/>
              </w:rPr>
              <w:t xml:space="preserve"> мають бути цілими, свіжими, здоровими, чистими, нормальної структури та форми, без механічних пошкоджень, без плодоніжки</w:t>
            </w:r>
            <w:r>
              <w:rPr>
                <w:rFonts w:ascii="Times New Roman" w:hAnsi="Times New Roman"/>
                <w:color w:val="000000" w:themeColor="text1"/>
                <w:sz w:val="24"/>
                <w:szCs w:val="24"/>
                <w:lang w:val="uk-UA"/>
              </w:rPr>
              <w:t>, середньо</w:t>
            </w:r>
            <w:r w:rsidRPr="00051ADF">
              <w:rPr>
                <w:rFonts w:ascii="Times New Roman" w:hAnsi="Times New Roman"/>
                <w:color w:val="000000" w:themeColor="text1"/>
                <w:sz w:val="24"/>
                <w:szCs w:val="24"/>
                <w:lang w:val="uk-UA"/>
              </w:rPr>
              <w:t>плідні. Не допускаються гнилі та запарені продукти. ДСТУ 3247-95 «Огірки свіжі. Технічні умови» або ТУ виробника певного виду товару.</w:t>
            </w:r>
          </w:p>
        </w:tc>
      </w:tr>
      <w:tr w:rsidR="00B20322" w:rsidRPr="00DF5DA5" w:rsidTr="006616A8">
        <w:trPr>
          <w:trHeight w:val="416"/>
        </w:trPr>
        <w:tc>
          <w:tcPr>
            <w:tcW w:w="506" w:type="dxa"/>
            <w:vAlign w:val="center"/>
          </w:tcPr>
          <w:p w:rsidR="00B20322" w:rsidRDefault="00B20322" w:rsidP="00DF5DA5">
            <w:pPr>
              <w:spacing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2337" w:type="dxa"/>
            <w:vAlign w:val="center"/>
          </w:tcPr>
          <w:p w:rsidR="00B20322" w:rsidRDefault="00126288" w:rsidP="00DF5DA5">
            <w:pPr>
              <w:spacing w:after="0"/>
              <w:jc w:val="center"/>
              <w:rPr>
                <w:rFonts w:ascii="Times New Roman" w:hAnsi="Times New Roman"/>
                <w:bCs/>
                <w:sz w:val="24"/>
                <w:szCs w:val="24"/>
                <w:lang w:val="uk-UA"/>
              </w:rPr>
            </w:pPr>
            <w:r>
              <w:rPr>
                <w:rFonts w:ascii="Times New Roman" w:hAnsi="Times New Roman"/>
                <w:bCs/>
                <w:lang w:val="uk-UA"/>
              </w:rPr>
              <w:t>Помідори (томати свіжі) тепличні</w:t>
            </w:r>
          </w:p>
        </w:tc>
        <w:tc>
          <w:tcPr>
            <w:tcW w:w="1827" w:type="dxa"/>
            <w:vAlign w:val="center"/>
          </w:tcPr>
          <w:p w:rsidR="00B20322" w:rsidRDefault="00126288" w:rsidP="00DF5DA5">
            <w:pPr>
              <w:jc w:val="center"/>
              <w:rPr>
                <w:rFonts w:ascii="Times New Roman" w:hAnsi="Times New Roman"/>
                <w:sz w:val="24"/>
                <w:szCs w:val="24"/>
                <w:lang w:val="uk-UA"/>
              </w:rPr>
            </w:pPr>
            <w:r>
              <w:rPr>
                <w:rFonts w:ascii="Times New Roman" w:hAnsi="Times New Roman"/>
                <w:sz w:val="24"/>
                <w:szCs w:val="24"/>
                <w:lang w:val="uk-UA"/>
              </w:rPr>
              <w:t>30,0</w:t>
            </w:r>
            <w:r w:rsidR="00B20322">
              <w:rPr>
                <w:rFonts w:ascii="Times New Roman" w:hAnsi="Times New Roman"/>
                <w:sz w:val="24"/>
                <w:szCs w:val="24"/>
                <w:lang w:val="uk-UA"/>
              </w:rPr>
              <w:t xml:space="preserve"> кг</w:t>
            </w:r>
          </w:p>
        </w:tc>
        <w:tc>
          <w:tcPr>
            <w:tcW w:w="5077" w:type="dxa"/>
            <w:vAlign w:val="center"/>
          </w:tcPr>
          <w:p w:rsidR="002E4085" w:rsidRPr="002E4085" w:rsidRDefault="002E4085" w:rsidP="002E4085">
            <w:pPr>
              <w:tabs>
                <w:tab w:val="left" w:pos="743"/>
                <w:tab w:val="right" w:pos="9000"/>
              </w:tabs>
              <w:suppressAutoHyphens/>
              <w:spacing w:after="0" w:line="240" w:lineRule="auto"/>
              <w:ind w:left="34" w:right="121"/>
              <w:jc w:val="both"/>
              <w:rPr>
                <w:rFonts w:ascii="Times New Roman" w:eastAsia="Times New Roman" w:hAnsi="Times New Roman" w:cs="Mangal"/>
                <w:kern w:val="2"/>
                <w:sz w:val="24"/>
                <w:szCs w:val="24"/>
                <w:lang w:val="uk-UA" w:bidi="hi-IN"/>
              </w:rPr>
            </w:pPr>
            <w:r w:rsidRPr="002E4085">
              <w:rPr>
                <w:rFonts w:ascii="Times New Roman" w:eastAsia="Times New Roman" w:hAnsi="Times New Roman" w:cs="Mangal"/>
                <w:kern w:val="2"/>
                <w:sz w:val="24"/>
                <w:szCs w:val="24"/>
                <w:lang w:val="uk-UA" w:bidi="hi-IN"/>
              </w:rPr>
              <w:t>Плоди томатів мають бути свіжими, цілими, чистими,</w:t>
            </w:r>
            <w:r>
              <w:rPr>
                <w:rFonts w:ascii="Times New Roman" w:eastAsia="Times New Roman" w:hAnsi="Times New Roman" w:cs="Mangal"/>
                <w:kern w:val="2"/>
                <w:sz w:val="24"/>
                <w:szCs w:val="24"/>
                <w:lang w:val="uk-UA" w:bidi="hi-IN"/>
              </w:rPr>
              <w:t xml:space="preserve"> </w:t>
            </w:r>
            <w:r w:rsidRPr="002E4085">
              <w:rPr>
                <w:rFonts w:ascii="Times New Roman" w:eastAsia="Times New Roman" w:hAnsi="Times New Roman" w:cs="Mangal"/>
                <w:kern w:val="2"/>
                <w:sz w:val="24"/>
                <w:szCs w:val="24"/>
                <w:lang w:val="uk-UA" w:bidi="hi-IN"/>
              </w:rPr>
              <w:t>здоровими, неперезрілими, щільними, без нетипової</w:t>
            </w:r>
            <w:r>
              <w:rPr>
                <w:rFonts w:ascii="Times New Roman" w:eastAsia="Times New Roman" w:hAnsi="Times New Roman" w:cs="Mangal"/>
                <w:kern w:val="2"/>
                <w:sz w:val="24"/>
                <w:szCs w:val="24"/>
                <w:lang w:val="uk-UA" w:bidi="hi-IN"/>
              </w:rPr>
              <w:t xml:space="preserve"> </w:t>
            </w:r>
            <w:r w:rsidRPr="002E4085">
              <w:rPr>
                <w:rFonts w:ascii="Times New Roman" w:eastAsia="Times New Roman" w:hAnsi="Times New Roman" w:cs="Mangal"/>
                <w:kern w:val="2"/>
                <w:sz w:val="24"/>
                <w:szCs w:val="24"/>
                <w:lang w:val="uk-UA" w:bidi="hi-IN"/>
              </w:rPr>
              <w:t xml:space="preserve">зовнішньої вологи, </w:t>
            </w:r>
            <w:r>
              <w:rPr>
                <w:rFonts w:ascii="Times New Roman" w:eastAsia="Times New Roman" w:hAnsi="Times New Roman" w:cs="Mangal"/>
                <w:kern w:val="2"/>
                <w:sz w:val="24"/>
                <w:szCs w:val="24"/>
                <w:lang w:val="uk-UA" w:bidi="hi-IN"/>
              </w:rPr>
              <w:t>без плодоніжки</w:t>
            </w:r>
            <w:r w:rsidRPr="002E4085">
              <w:rPr>
                <w:rFonts w:ascii="Times New Roman" w:eastAsia="Times New Roman" w:hAnsi="Times New Roman" w:cs="Mangal"/>
                <w:kern w:val="2"/>
                <w:sz w:val="24"/>
                <w:szCs w:val="24"/>
                <w:lang w:val="uk-UA" w:bidi="hi-IN"/>
              </w:rPr>
              <w:t>, без</w:t>
            </w:r>
            <w:r>
              <w:rPr>
                <w:rFonts w:ascii="Times New Roman" w:eastAsia="Times New Roman" w:hAnsi="Times New Roman" w:cs="Mangal"/>
                <w:kern w:val="2"/>
                <w:sz w:val="24"/>
                <w:szCs w:val="24"/>
                <w:lang w:val="uk-UA" w:bidi="hi-IN"/>
              </w:rPr>
              <w:t xml:space="preserve"> </w:t>
            </w:r>
            <w:r w:rsidRPr="002E4085">
              <w:rPr>
                <w:rFonts w:ascii="Times New Roman" w:eastAsia="Times New Roman" w:hAnsi="Times New Roman" w:cs="Mangal"/>
                <w:kern w:val="2"/>
                <w:sz w:val="24"/>
                <w:szCs w:val="24"/>
                <w:lang w:val="uk-UA" w:bidi="hi-IN"/>
              </w:rPr>
              <w:t>механічних пошкоджень і сонячних опіків.</w:t>
            </w:r>
          </w:p>
          <w:p w:rsidR="00B20322" w:rsidRPr="00B20322" w:rsidRDefault="002E4085" w:rsidP="002E4085">
            <w:pPr>
              <w:tabs>
                <w:tab w:val="left" w:pos="743"/>
                <w:tab w:val="right" w:pos="9000"/>
              </w:tabs>
              <w:suppressAutoHyphens/>
              <w:spacing w:after="0" w:line="240" w:lineRule="auto"/>
              <w:ind w:left="34" w:right="121"/>
              <w:jc w:val="both"/>
              <w:rPr>
                <w:rFonts w:ascii="Times New Roman" w:eastAsia="Times New Roman" w:hAnsi="Times New Roman" w:cs="Mangal"/>
                <w:kern w:val="2"/>
                <w:sz w:val="24"/>
                <w:szCs w:val="24"/>
                <w:lang w:val="uk-UA" w:bidi="hi-IN"/>
              </w:rPr>
            </w:pPr>
            <w:r w:rsidRPr="002E4085">
              <w:rPr>
                <w:rFonts w:ascii="Times New Roman" w:eastAsia="Times New Roman" w:hAnsi="Times New Roman" w:cs="Mangal"/>
                <w:kern w:val="2"/>
                <w:sz w:val="24"/>
                <w:szCs w:val="24"/>
                <w:lang w:val="uk-UA" w:bidi="hi-IN"/>
              </w:rPr>
              <w:lastRenderedPageBreak/>
              <w:t>ДСТУ 3246-95 «Томати свіжі. Технічні умови»</w:t>
            </w:r>
            <w:r>
              <w:rPr>
                <w:rFonts w:ascii="Times New Roman" w:eastAsia="Times New Roman" w:hAnsi="Times New Roman" w:cs="Mangal"/>
                <w:kern w:val="2"/>
                <w:sz w:val="24"/>
                <w:szCs w:val="24"/>
                <w:lang w:val="uk-UA" w:bidi="hi-IN"/>
              </w:rPr>
              <w:t xml:space="preserve"> </w:t>
            </w:r>
            <w:r w:rsidRPr="002E4085">
              <w:rPr>
                <w:rFonts w:ascii="Times New Roman" w:eastAsia="Times New Roman" w:hAnsi="Times New Roman" w:cs="Mangal"/>
                <w:kern w:val="2"/>
                <w:sz w:val="24"/>
                <w:szCs w:val="24"/>
                <w:lang w:val="uk-UA" w:bidi="hi-IN"/>
              </w:rPr>
              <w:t>або ТУ виробника певного виду товару.</w:t>
            </w:r>
          </w:p>
        </w:tc>
      </w:tr>
      <w:tr w:rsidR="00B20322" w:rsidRPr="00DF5DA5" w:rsidTr="006616A8">
        <w:trPr>
          <w:trHeight w:val="416"/>
        </w:trPr>
        <w:tc>
          <w:tcPr>
            <w:tcW w:w="506" w:type="dxa"/>
            <w:vAlign w:val="center"/>
          </w:tcPr>
          <w:p w:rsidR="00B20322" w:rsidRDefault="00B20322" w:rsidP="00DF5DA5">
            <w:pPr>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6</w:t>
            </w:r>
          </w:p>
        </w:tc>
        <w:tc>
          <w:tcPr>
            <w:tcW w:w="2337" w:type="dxa"/>
            <w:vAlign w:val="center"/>
          </w:tcPr>
          <w:p w:rsidR="00B20322" w:rsidRDefault="00126288" w:rsidP="00DF5DA5">
            <w:pPr>
              <w:spacing w:after="0"/>
              <w:jc w:val="center"/>
              <w:rPr>
                <w:rFonts w:ascii="Times New Roman" w:hAnsi="Times New Roman"/>
                <w:bCs/>
                <w:sz w:val="24"/>
                <w:szCs w:val="24"/>
                <w:lang w:val="uk-UA"/>
              </w:rPr>
            </w:pPr>
            <w:r>
              <w:rPr>
                <w:rFonts w:ascii="Times New Roman" w:hAnsi="Times New Roman"/>
                <w:bCs/>
                <w:lang w:val="uk-UA"/>
              </w:rPr>
              <w:t>Помідори (томати свіжі) тепличні</w:t>
            </w:r>
          </w:p>
        </w:tc>
        <w:tc>
          <w:tcPr>
            <w:tcW w:w="1827" w:type="dxa"/>
            <w:vAlign w:val="center"/>
          </w:tcPr>
          <w:p w:rsidR="00B20322" w:rsidRDefault="00126288" w:rsidP="00B20322">
            <w:pPr>
              <w:jc w:val="center"/>
              <w:rPr>
                <w:rFonts w:ascii="Times New Roman" w:hAnsi="Times New Roman"/>
                <w:sz w:val="24"/>
                <w:szCs w:val="24"/>
                <w:lang w:val="uk-UA"/>
              </w:rPr>
            </w:pPr>
            <w:r>
              <w:rPr>
                <w:rFonts w:ascii="Times New Roman" w:hAnsi="Times New Roman"/>
                <w:sz w:val="24"/>
                <w:szCs w:val="24"/>
                <w:lang w:val="uk-UA"/>
              </w:rPr>
              <w:t>5</w:t>
            </w:r>
            <w:r w:rsidR="00B20322">
              <w:rPr>
                <w:rFonts w:ascii="Times New Roman" w:hAnsi="Times New Roman"/>
                <w:sz w:val="24"/>
                <w:szCs w:val="24"/>
                <w:lang w:val="uk-UA"/>
              </w:rPr>
              <w:t>0</w:t>
            </w:r>
            <w:r>
              <w:rPr>
                <w:rFonts w:ascii="Times New Roman" w:hAnsi="Times New Roman"/>
                <w:sz w:val="24"/>
                <w:szCs w:val="24"/>
                <w:lang w:val="uk-UA"/>
              </w:rPr>
              <w:t>,0</w:t>
            </w:r>
            <w:r w:rsidR="00B20322">
              <w:rPr>
                <w:rFonts w:ascii="Times New Roman" w:hAnsi="Times New Roman"/>
                <w:sz w:val="24"/>
                <w:szCs w:val="24"/>
                <w:lang w:val="uk-UA"/>
              </w:rPr>
              <w:t xml:space="preserve"> кг</w:t>
            </w:r>
          </w:p>
        </w:tc>
        <w:tc>
          <w:tcPr>
            <w:tcW w:w="5077" w:type="dxa"/>
            <w:vAlign w:val="center"/>
          </w:tcPr>
          <w:p w:rsidR="002E4085" w:rsidRPr="002E4085" w:rsidRDefault="002E4085" w:rsidP="002E4085">
            <w:pPr>
              <w:tabs>
                <w:tab w:val="left" w:pos="743"/>
                <w:tab w:val="right" w:pos="9000"/>
              </w:tabs>
              <w:suppressAutoHyphens/>
              <w:spacing w:after="0" w:line="240" w:lineRule="auto"/>
              <w:ind w:left="34" w:right="121"/>
              <w:jc w:val="both"/>
              <w:rPr>
                <w:rFonts w:ascii="Times New Roman" w:eastAsia="Times New Roman" w:hAnsi="Times New Roman" w:cs="Mangal"/>
                <w:kern w:val="2"/>
                <w:sz w:val="24"/>
                <w:szCs w:val="24"/>
                <w:lang w:val="uk-UA" w:bidi="hi-IN"/>
              </w:rPr>
            </w:pPr>
            <w:r w:rsidRPr="002E4085">
              <w:rPr>
                <w:rFonts w:ascii="Times New Roman" w:eastAsia="Times New Roman" w:hAnsi="Times New Roman" w:cs="Mangal"/>
                <w:kern w:val="2"/>
                <w:sz w:val="24"/>
                <w:szCs w:val="24"/>
                <w:lang w:val="uk-UA" w:bidi="hi-IN"/>
              </w:rPr>
              <w:t>Плоди томатів мають бути свіжими, цілими, чистими,</w:t>
            </w:r>
            <w:r>
              <w:rPr>
                <w:rFonts w:ascii="Times New Roman" w:eastAsia="Times New Roman" w:hAnsi="Times New Roman" w:cs="Mangal"/>
                <w:kern w:val="2"/>
                <w:sz w:val="24"/>
                <w:szCs w:val="24"/>
                <w:lang w:val="uk-UA" w:bidi="hi-IN"/>
              </w:rPr>
              <w:t xml:space="preserve"> </w:t>
            </w:r>
            <w:r w:rsidRPr="002E4085">
              <w:rPr>
                <w:rFonts w:ascii="Times New Roman" w:eastAsia="Times New Roman" w:hAnsi="Times New Roman" w:cs="Mangal"/>
                <w:kern w:val="2"/>
                <w:sz w:val="24"/>
                <w:szCs w:val="24"/>
                <w:lang w:val="uk-UA" w:bidi="hi-IN"/>
              </w:rPr>
              <w:t>здоровими, неперезрілими, щільними, без нетипової</w:t>
            </w:r>
            <w:r>
              <w:rPr>
                <w:rFonts w:ascii="Times New Roman" w:eastAsia="Times New Roman" w:hAnsi="Times New Roman" w:cs="Mangal"/>
                <w:kern w:val="2"/>
                <w:sz w:val="24"/>
                <w:szCs w:val="24"/>
                <w:lang w:val="uk-UA" w:bidi="hi-IN"/>
              </w:rPr>
              <w:t xml:space="preserve"> </w:t>
            </w:r>
            <w:r w:rsidRPr="002E4085">
              <w:rPr>
                <w:rFonts w:ascii="Times New Roman" w:eastAsia="Times New Roman" w:hAnsi="Times New Roman" w:cs="Mangal"/>
                <w:kern w:val="2"/>
                <w:sz w:val="24"/>
                <w:szCs w:val="24"/>
                <w:lang w:val="uk-UA" w:bidi="hi-IN"/>
              </w:rPr>
              <w:t xml:space="preserve">зовнішньої вологи, </w:t>
            </w:r>
            <w:r>
              <w:rPr>
                <w:rFonts w:ascii="Times New Roman" w:eastAsia="Times New Roman" w:hAnsi="Times New Roman" w:cs="Mangal"/>
                <w:kern w:val="2"/>
                <w:sz w:val="24"/>
                <w:szCs w:val="24"/>
                <w:lang w:val="uk-UA" w:bidi="hi-IN"/>
              </w:rPr>
              <w:t>без плодоніжки</w:t>
            </w:r>
            <w:r w:rsidRPr="002E4085">
              <w:rPr>
                <w:rFonts w:ascii="Times New Roman" w:eastAsia="Times New Roman" w:hAnsi="Times New Roman" w:cs="Mangal"/>
                <w:kern w:val="2"/>
                <w:sz w:val="24"/>
                <w:szCs w:val="24"/>
                <w:lang w:val="uk-UA" w:bidi="hi-IN"/>
              </w:rPr>
              <w:t>, без</w:t>
            </w:r>
            <w:r>
              <w:rPr>
                <w:rFonts w:ascii="Times New Roman" w:eastAsia="Times New Roman" w:hAnsi="Times New Roman" w:cs="Mangal"/>
                <w:kern w:val="2"/>
                <w:sz w:val="24"/>
                <w:szCs w:val="24"/>
                <w:lang w:val="uk-UA" w:bidi="hi-IN"/>
              </w:rPr>
              <w:t xml:space="preserve"> </w:t>
            </w:r>
            <w:r w:rsidRPr="002E4085">
              <w:rPr>
                <w:rFonts w:ascii="Times New Roman" w:eastAsia="Times New Roman" w:hAnsi="Times New Roman" w:cs="Mangal"/>
                <w:kern w:val="2"/>
                <w:sz w:val="24"/>
                <w:szCs w:val="24"/>
                <w:lang w:val="uk-UA" w:bidi="hi-IN"/>
              </w:rPr>
              <w:t>механічних пошкоджень і сонячних опіків.</w:t>
            </w:r>
          </w:p>
          <w:p w:rsidR="00B20322" w:rsidRPr="007059AA" w:rsidRDefault="002E4085" w:rsidP="002E4085">
            <w:pPr>
              <w:spacing w:after="0" w:line="240" w:lineRule="auto"/>
              <w:jc w:val="both"/>
              <w:rPr>
                <w:rFonts w:ascii="Times New Roman" w:hAnsi="Times New Roman"/>
                <w:sz w:val="24"/>
                <w:szCs w:val="24"/>
                <w:lang w:val="uk-UA"/>
              </w:rPr>
            </w:pPr>
            <w:r w:rsidRPr="002E4085">
              <w:rPr>
                <w:rFonts w:ascii="Times New Roman" w:eastAsia="Times New Roman" w:hAnsi="Times New Roman" w:cs="Mangal"/>
                <w:kern w:val="2"/>
                <w:sz w:val="24"/>
                <w:szCs w:val="24"/>
                <w:lang w:val="uk-UA" w:bidi="hi-IN"/>
              </w:rPr>
              <w:t>ДСТУ 3246-95 «Томати свіжі. Технічні умови»</w:t>
            </w:r>
            <w:r>
              <w:rPr>
                <w:rFonts w:ascii="Times New Roman" w:eastAsia="Times New Roman" w:hAnsi="Times New Roman" w:cs="Mangal"/>
                <w:kern w:val="2"/>
                <w:sz w:val="24"/>
                <w:szCs w:val="24"/>
                <w:lang w:val="uk-UA" w:bidi="hi-IN"/>
              </w:rPr>
              <w:t xml:space="preserve"> </w:t>
            </w:r>
            <w:r w:rsidRPr="002E4085">
              <w:rPr>
                <w:rFonts w:ascii="Times New Roman" w:eastAsia="Times New Roman" w:hAnsi="Times New Roman" w:cs="Mangal"/>
                <w:kern w:val="2"/>
                <w:sz w:val="24"/>
                <w:szCs w:val="24"/>
                <w:lang w:val="uk-UA" w:bidi="hi-IN"/>
              </w:rPr>
              <w:t>або ТУ виробника певного виду товару.</w:t>
            </w:r>
          </w:p>
        </w:tc>
      </w:tr>
    </w:tbl>
    <w:p w:rsidR="009902AC" w:rsidRPr="00331F9D" w:rsidRDefault="009902AC" w:rsidP="009902AC">
      <w:pPr>
        <w:spacing w:after="0" w:line="240" w:lineRule="auto"/>
        <w:rPr>
          <w:rFonts w:ascii="Times New Roman" w:hAnsi="Times New Roman"/>
          <w:b/>
          <w:sz w:val="28"/>
          <w:szCs w:val="28"/>
          <w:lang w:val="uk-UA"/>
        </w:rPr>
      </w:pPr>
    </w:p>
    <w:p w:rsidR="005A2627" w:rsidRDefault="005A2627" w:rsidP="005A262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наявність генно-модифікованих організмів; позначення, що ідентифікує партію, до якої належить такий харчовий продукт.</w:t>
      </w:r>
    </w:p>
    <w:p w:rsidR="005A2627" w:rsidRDefault="005A2627" w:rsidP="005A2627">
      <w:pPr>
        <w:spacing w:after="0" w:line="240" w:lineRule="auto"/>
        <w:ind w:firstLine="709"/>
        <w:jc w:val="both"/>
        <w:rPr>
          <w:rFonts w:ascii="Times New Roman" w:eastAsia="Times New Roman" w:hAnsi="Times New Roman"/>
          <w:sz w:val="24"/>
          <w:szCs w:val="24"/>
          <w:lang w:val="uk-UA" w:eastAsia="zh-CN"/>
        </w:rPr>
      </w:pPr>
      <w:r>
        <w:rPr>
          <w:rFonts w:ascii="Times New Roman" w:hAnsi="Times New Roman"/>
          <w:color w:val="000000"/>
          <w:sz w:val="24"/>
          <w:szCs w:val="24"/>
          <w:lang w:val="uk-UA"/>
        </w:rPr>
        <w:t xml:space="preserve">Упаковка товару (картонні або пластикові ящики та їх складові (перегородки, прокладки тощо)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5A2627" w:rsidRDefault="005A2627" w:rsidP="005A262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ru-RU"/>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Pr>
          <w:rFonts w:ascii="Times New Roman" w:eastAsia="Times New Roman" w:hAnsi="Times New Roman"/>
          <w:sz w:val="24"/>
          <w:szCs w:val="24"/>
          <w:lang w:val="uk-UA" w:eastAsia="ar-SA"/>
        </w:rPr>
        <w:t>Законів України «Про основні принципи та вимоги до безпечності та якості харчових продуктів» від 23.12.1997 № 771/97-ВР (із змінами), постанови КМУ «Про затвердження</w:t>
      </w:r>
      <w:r>
        <w:rPr>
          <w:rFonts w:ascii="Times New Roman" w:eastAsia="Times New Roman" w:hAnsi="Times New Roman"/>
          <w:sz w:val="24"/>
          <w:szCs w:val="24"/>
          <w:lang w:eastAsia="ar-SA"/>
        </w:rPr>
        <w:t> </w:t>
      </w:r>
      <w:r>
        <w:rPr>
          <w:rFonts w:ascii="Times New Roman" w:eastAsia="Times New Roman" w:hAnsi="Times New Roman"/>
          <w:sz w:val="24"/>
          <w:szCs w:val="24"/>
          <w:lang w:val="uk-UA" w:eastAsia="ar-SA"/>
        </w:rPr>
        <w:t xml:space="preserve">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Санітарних правил для підприємств громадського харчування (СанПин 42-123-5777-91), ГОСТ, ДСТУ або ТУ, які діють на момент проведення процедури закупівлі.</w:t>
      </w:r>
    </w:p>
    <w:p w:rsidR="00846790" w:rsidRDefault="00846790" w:rsidP="001A78D1">
      <w:pPr>
        <w:spacing w:after="0" w:line="240" w:lineRule="auto"/>
        <w:jc w:val="both"/>
        <w:rPr>
          <w:rFonts w:ascii="Times New Roman" w:eastAsia="Times New Roman" w:hAnsi="Times New Roman"/>
          <w:sz w:val="24"/>
          <w:szCs w:val="24"/>
          <w:lang w:val="uk-UA" w:eastAsia="ar-SA"/>
        </w:rPr>
      </w:pPr>
    </w:p>
    <w:p w:rsidR="00117964" w:rsidRDefault="00117964" w:rsidP="00117964">
      <w:pPr>
        <w:suppressAutoHyphens/>
        <w:spacing w:after="0" w:line="240" w:lineRule="auto"/>
        <w:rPr>
          <w:rFonts w:ascii="Times New Roman" w:eastAsia="Times New Roman" w:hAnsi="Times New Roman"/>
          <w:b/>
          <w:bCs/>
          <w:color w:val="00000A"/>
          <w:kern w:val="2"/>
          <w:sz w:val="24"/>
          <w:szCs w:val="24"/>
          <w:u w:val="single"/>
          <w:lang w:val="uk-UA" w:eastAsia="ar-SA"/>
        </w:rPr>
      </w:pPr>
      <w:r>
        <w:rPr>
          <w:rFonts w:ascii="Times New Roman" w:eastAsia="Times New Roman" w:hAnsi="Times New Roman"/>
          <w:b/>
          <w:bCs/>
          <w:color w:val="00000A"/>
          <w:kern w:val="2"/>
          <w:sz w:val="24"/>
          <w:szCs w:val="24"/>
          <w:u w:val="single"/>
          <w:lang w:val="uk-UA" w:eastAsia="ar-SA"/>
        </w:rPr>
        <w:t>Вимоги до постачання продуктів харчування:</w:t>
      </w:r>
    </w:p>
    <w:p w:rsidR="00117964" w:rsidRDefault="00117964" w:rsidP="00117964">
      <w:pPr>
        <w:suppressAutoHyphens/>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Товар повинен транспортуватися у спеціалізованому транспорті з відповідною температурою згідно зі стандартами. </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Транспортні засоби, задіянні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ДСТУ </w:t>
      </w:r>
      <w:r>
        <w:rPr>
          <w:rFonts w:ascii="Times New Roman" w:eastAsia="Times New Roman" w:hAnsi="Times New Roman"/>
          <w:sz w:val="24"/>
          <w:szCs w:val="24"/>
          <w:lang w:val="en-US" w:eastAsia="ru-RU"/>
        </w:rPr>
        <w:t>ISO</w:t>
      </w:r>
      <w:r>
        <w:rPr>
          <w:rFonts w:ascii="Times New Roman" w:eastAsia="Times New Roman" w:hAnsi="Times New Roman"/>
          <w:sz w:val="24"/>
          <w:szCs w:val="24"/>
          <w:lang w:val="uk-UA" w:eastAsia="ru-RU"/>
        </w:rPr>
        <w:t xml:space="preserve"> 17025.      </w:t>
      </w:r>
    </w:p>
    <w:p w:rsidR="00117964" w:rsidRPr="00B414D7" w:rsidRDefault="00117964" w:rsidP="00117964">
      <w:pPr>
        <w:numPr>
          <w:ilvl w:val="0"/>
          <w:numId w:val="28"/>
        </w:numPr>
        <w:spacing w:after="0" w:line="240" w:lineRule="auto"/>
        <w:rPr>
          <w:rFonts w:eastAsia="Times New Roman"/>
          <w:lang w:val="uk-UA" w:eastAsia="uk-UA"/>
        </w:rPr>
      </w:pPr>
      <w:r w:rsidRPr="00206388">
        <w:rPr>
          <w:rFonts w:ascii="Times New Roman" w:eastAsia="Times New Roman" w:hAnsi="Times New Roman"/>
          <w:color w:val="000000"/>
          <w:sz w:val="24"/>
          <w:szCs w:val="24"/>
          <w:lang w:val="uk-UA" w:eastAsia="uk-UA"/>
        </w:rPr>
        <w:t xml:space="preserve">Якість товару повинна відповідати вимогам відповідних діючих нормативних документів ДСТУ, ГОСТ, ТУ тощо. </w:t>
      </w:r>
    </w:p>
    <w:p w:rsidR="00117964" w:rsidRPr="00206388" w:rsidRDefault="00117964" w:rsidP="00117964">
      <w:pPr>
        <w:numPr>
          <w:ilvl w:val="0"/>
          <w:numId w:val="28"/>
        </w:numPr>
        <w:spacing w:after="0" w:line="240" w:lineRule="auto"/>
        <w:rPr>
          <w:rFonts w:eastAsia="Times New Roman"/>
          <w:lang w:val="uk-UA" w:eastAsia="uk-UA"/>
        </w:rPr>
      </w:pPr>
      <w:r w:rsidRPr="00206388">
        <w:rPr>
          <w:rFonts w:ascii="Times New Roman" w:eastAsia="Times New Roman" w:hAnsi="Times New Roman"/>
          <w:sz w:val="24"/>
          <w:szCs w:val="24"/>
          <w:lang w:val="uk-UA" w:eastAsia="uk-UA"/>
        </w:rPr>
        <w:t>В ціну товару повинно входити упаковка, розфасовка, транспортні послуги, інші витрати.</w:t>
      </w:r>
    </w:p>
    <w:p w:rsidR="00117964" w:rsidRDefault="00117964" w:rsidP="00117964">
      <w:pPr>
        <w:numPr>
          <w:ilvl w:val="0"/>
          <w:numId w:val="28"/>
        </w:numPr>
        <w:suppressAutoHyphens/>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Товар, що закуповується, </w:t>
      </w:r>
      <w:r>
        <w:rPr>
          <w:rFonts w:ascii="Times New Roman" w:eastAsia="Times New Roman" w:hAnsi="Times New Roman"/>
          <w:sz w:val="24"/>
          <w:szCs w:val="24"/>
          <w:lang w:val="uk-UA" w:eastAsia="ru-RU"/>
        </w:rPr>
        <w:t xml:space="preserve">повинен супроводжуватися товарно-транспортною накладною. </w:t>
      </w:r>
      <w:r>
        <w:rPr>
          <w:rFonts w:ascii="Times New Roman" w:eastAsia="Times New Roman" w:hAnsi="Times New Roman"/>
          <w:sz w:val="24"/>
          <w:szCs w:val="24"/>
          <w:lang w:eastAsia="ru-RU"/>
        </w:rPr>
        <w:t>Кожна транспортна партія повинна супроводжуватися «Листом контрольних перевірок температури у кузові авторефрижератора» (додаток 20 Правил перевезень вантажів автомобільним транспортом в Україні, затверджених Наказом Міністерства транспорту України № 363 від 14.10.1997 року)</w:t>
      </w:r>
      <w:r>
        <w:rPr>
          <w:rFonts w:ascii="Times New Roman" w:eastAsia="Times New Roman" w:hAnsi="Times New Roman"/>
          <w:sz w:val="24"/>
          <w:szCs w:val="24"/>
          <w:lang w:val="uk-UA" w:eastAsia="ru-RU"/>
        </w:rPr>
        <w:t>.</w:t>
      </w:r>
    </w:p>
    <w:p w:rsidR="00117964" w:rsidRPr="00617C68" w:rsidRDefault="00117964" w:rsidP="00117964">
      <w:pPr>
        <w:numPr>
          <w:ilvl w:val="0"/>
          <w:numId w:val="28"/>
        </w:numPr>
        <w:spacing w:after="0" w:line="240" w:lineRule="auto"/>
        <w:jc w:val="both"/>
        <w:rPr>
          <w:rFonts w:ascii="Times New Roman" w:eastAsia="Times New Roman" w:hAnsi="Times New Roman"/>
          <w:sz w:val="24"/>
          <w:szCs w:val="24"/>
          <w:lang w:val="uk-UA" w:eastAsia="ar-SA"/>
        </w:rPr>
      </w:pPr>
      <w:r w:rsidRPr="00617C68">
        <w:rPr>
          <w:rFonts w:ascii="Times New Roman" w:eastAsia="Times New Roman" w:hAnsi="Times New Roman"/>
          <w:sz w:val="24"/>
          <w:szCs w:val="24"/>
          <w:lang w:val="uk-UA" w:eastAsia="uk-UA"/>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 xml:space="preserve">Товар, що закуповується не повинен містити генетично модифікованих організмів, </w:t>
      </w:r>
      <w:r>
        <w:rPr>
          <w:rFonts w:ascii="Times New Roman" w:eastAsia="Times New Roman" w:hAnsi="Times New Roman"/>
          <w:sz w:val="24"/>
          <w:szCs w:val="24"/>
          <w:lang w:val="uk-UA" w:eastAsia="ru-RU"/>
        </w:rPr>
        <w:t>штучних барвників, ароматизаторів, підсолоджувачів, підсилювачів смаку</w:t>
      </w:r>
      <w:r>
        <w:rPr>
          <w:rFonts w:ascii="Times New Roman" w:eastAsia="Times New Roman" w:hAnsi="Times New Roman"/>
          <w:bCs/>
          <w:sz w:val="24"/>
          <w:szCs w:val="24"/>
          <w:lang w:val="uk-UA" w:eastAsia="ru-RU"/>
        </w:rPr>
        <w:t>.</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Водій автотранспорту, а також особи, що супроводжують продукти, повинні мати особисті медичні книжки. </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117964" w:rsidRDefault="00117964" w:rsidP="00117964">
      <w:pPr>
        <w:numPr>
          <w:ilvl w:val="0"/>
          <w:numId w:val="28"/>
        </w:numPr>
        <w:tabs>
          <w:tab w:val="num" w:pos="0"/>
        </w:tabs>
        <w:suppressAutoHyphens/>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Продукція поставляється згідно заявок Замовника</w:t>
      </w:r>
      <w:r w:rsidR="00FB4E9E">
        <w:rPr>
          <w:rFonts w:ascii="Times New Roman" w:eastAsia="Times New Roman" w:hAnsi="Times New Roman"/>
          <w:bCs/>
          <w:sz w:val="24"/>
          <w:szCs w:val="24"/>
          <w:lang w:val="uk-UA" w:eastAsia="ru-RU"/>
        </w:rPr>
        <w:t xml:space="preserve"> невеликими партіями щодня (щонеділі).</w:t>
      </w:r>
    </w:p>
    <w:p w:rsidR="00117964" w:rsidRPr="00617C68" w:rsidRDefault="00117964" w:rsidP="00117964">
      <w:pPr>
        <w:numPr>
          <w:ilvl w:val="0"/>
          <w:numId w:val="28"/>
        </w:numPr>
        <w:spacing w:after="0" w:line="240" w:lineRule="auto"/>
        <w:jc w:val="both"/>
        <w:rPr>
          <w:rFonts w:ascii="Times New Roman" w:eastAsia="Times New Roman" w:hAnsi="Times New Roman"/>
          <w:sz w:val="24"/>
          <w:szCs w:val="24"/>
          <w:lang w:val="uk-UA" w:eastAsia="uk-UA"/>
        </w:rPr>
      </w:pPr>
      <w:r w:rsidRPr="00617C68">
        <w:rPr>
          <w:rFonts w:ascii="Times New Roman" w:eastAsia="Times New Roman" w:hAnsi="Times New Roman"/>
          <w:sz w:val="24"/>
          <w:szCs w:val="24"/>
          <w:lang w:val="uk-UA" w:eastAsia="uk-UA"/>
        </w:rPr>
        <w:t>За якість та безпечність товару Учасник  відповідає до кінця його використання. Замовник залишає за собою право у будь-який час відбирати зразки товару для проведення досліджень на відповідність наданим документам щодо якості та безпеки в спеціально акредитованих лабораторіях.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rsidR="00117964" w:rsidRDefault="00117964" w:rsidP="005A2627">
      <w:pPr>
        <w:suppressAutoHyphens/>
        <w:spacing w:after="0" w:line="240" w:lineRule="auto"/>
        <w:jc w:val="both"/>
        <w:rPr>
          <w:rFonts w:ascii="Times New Roman" w:eastAsia="Times New Roman" w:hAnsi="Times New Roman"/>
          <w:b/>
          <w:bCs/>
          <w:sz w:val="24"/>
          <w:szCs w:val="24"/>
          <w:u w:val="single"/>
          <w:lang w:val="uk-UA" w:eastAsia="ru-RU"/>
        </w:rPr>
      </w:pPr>
    </w:p>
    <w:p w:rsidR="005A2627" w:rsidRDefault="005A2627" w:rsidP="005A2627">
      <w:p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u w:val="single"/>
          <w:lang w:val="uk-UA" w:eastAsia="ru-RU"/>
        </w:rPr>
        <w:t>Умови відмови Замовника від постачання продукції:</w:t>
      </w:r>
      <w:r>
        <w:rPr>
          <w:rFonts w:ascii="Times New Roman" w:eastAsia="Times New Roman" w:hAnsi="Times New Roman"/>
          <w:sz w:val="24"/>
          <w:szCs w:val="24"/>
          <w:lang w:val="uk-UA" w:eastAsia="ru-RU"/>
        </w:rPr>
        <w:t xml:space="preserve">продукція не відповідає показникам безпечності та якості, має значні забруднення, пошкоджену упаковку, присутній сторонній запах, мають ознаки псування. </w:t>
      </w:r>
    </w:p>
    <w:p w:rsidR="00590747" w:rsidRDefault="00590747" w:rsidP="009902AC">
      <w:pPr>
        <w:spacing w:after="0" w:line="240" w:lineRule="auto"/>
        <w:rPr>
          <w:rFonts w:ascii="Times New Roman" w:hAnsi="Times New Roman"/>
          <w:b/>
          <w:sz w:val="28"/>
          <w:szCs w:val="28"/>
          <w:lang w:val="uk-UA"/>
        </w:rPr>
      </w:pPr>
    </w:p>
    <w:p w:rsidR="009902AC" w:rsidRPr="00A9468F"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9902AC" w:rsidRPr="00A9468F"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9902AC" w:rsidRPr="00A9468F"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A9468F">
        <w:rPr>
          <w:rFonts w:ascii="Times New Roman CYR" w:hAnsi="Times New Roman CYR" w:cs="Times New Roman CYR"/>
          <w:u w:val="single"/>
          <w:lang w:val="uk-UA" w:eastAsia="zh-CN"/>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9902AC" w:rsidRPr="009006B7" w:rsidRDefault="009902AC" w:rsidP="009902AC">
      <w:pPr>
        <w:widowControl w:val="0"/>
        <w:suppressAutoHyphens/>
        <w:autoSpaceDE w:val="0"/>
        <w:ind w:firstLine="708"/>
        <w:jc w:val="both"/>
        <w:rPr>
          <w:rFonts w:ascii="Times New Roman CYR" w:hAnsi="Times New Roman CYR" w:cs="Times New Roman CYR"/>
          <w:u w:val="single"/>
          <w:lang w:val="uk-UA" w:eastAsia="zh-CN"/>
        </w:rPr>
      </w:pPr>
      <w:r w:rsidRPr="009006B7">
        <w:rPr>
          <w:rFonts w:ascii="Times New Roman CYR" w:hAnsi="Times New Roman CYR" w:cs="Times New Roman CYR"/>
          <w:u w:val="single"/>
          <w:lang w:val="uk-UA" w:eastAsia="zh-CN"/>
        </w:rPr>
        <w:t>При виявленні Замовником дефектів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весь пошкоджений товар відповідного асортименту та кількості.</w:t>
      </w:r>
    </w:p>
    <w:p w:rsidR="009902AC" w:rsidRPr="009645BC" w:rsidRDefault="009902AC" w:rsidP="009645BC">
      <w:pPr>
        <w:spacing w:after="0" w:line="240" w:lineRule="auto"/>
        <w:ind w:firstLine="567"/>
        <w:jc w:val="both"/>
        <w:rPr>
          <w:rFonts w:ascii="Times New Roman" w:hAnsi="Times New Roman"/>
          <w:kern w:val="1"/>
          <w:sz w:val="23"/>
          <w:szCs w:val="23"/>
          <w:lang w:val="uk-UA" w:eastAsia="ar-SA"/>
        </w:rPr>
      </w:pPr>
    </w:p>
    <w:p w:rsidR="00367348" w:rsidRDefault="009645BC" w:rsidP="009645BC">
      <w:pPr>
        <w:ind w:firstLine="567"/>
        <w:jc w:val="both"/>
        <w:rPr>
          <w:rFonts w:ascii="Times New Roman" w:hAnsi="Times New Roman"/>
          <w:b/>
          <w:color w:val="000000"/>
          <w:sz w:val="23"/>
          <w:szCs w:val="23"/>
          <w:lang w:val="uk-UA" w:eastAsia="ar-SA"/>
        </w:rPr>
      </w:pPr>
      <w:r w:rsidRPr="009645BC">
        <w:rPr>
          <w:rFonts w:ascii="Times New Roman" w:hAnsi="Times New Roman"/>
          <w:b/>
          <w:sz w:val="23"/>
          <w:szCs w:val="23"/>
          <w:lang w:val="uk-UA" w:eastAsia="ar-SA"/>
        </w:rPr>
        <w:t>Погодження з технічними, якісними та кількісними характеристиками</w:t>
      </w:r>
      <w:r w:rsidRPr="009645BC">
        <w:rPr>
          <w:rFonts w:ascii="Times New Roman" w:hAnsi="Times New Roman"/>
          <w:b/>
          <w:bCs/>
          <w:sz w:val="23"/>
          <w:szCs w:val="23"/>
          <w:lang w:val="uk-UA" w:eastAsia="ar-SA"/>
        </w:rPr>
        <w:t xml:space="preserve">, </w:t>
      </w:r>
      <w:r w:rsidRPr="009645BC">
        <w:rPr>
          <w:rFonts w:ascii="Times New Roman" w:hAnsi="Times New Roman"/>
          <w:b/>
          <w:bCs/>
          <w:sz w:val="23"/>
          <w:szCs w:val="23"/>
          <w:lang w:val="uk-UA" w:eastAsia="uk-UA"/>
        </w:rPr>
        <w:t>у тому числі з відповідною технічною специфікацією</w:t>
      </w:r>
      <w:r w:rsidRPr="009645BC">
        <w:rPr>
          <w:rFonts w:ascii="Times New Roman" w:hAnsi="Times New Roman"/>
          <w:b/>
          <w:color w:val="000000"/>
          <w:sz w:val="23"/>
          <w:szCs w:val="23"/>
          <w:lang w:val="uk-UA" w:eastAsia="ar-SA"/>
        </w:rPr>
        <w:t xml:space="preserve"> предмета закупівлі Учасник обов'язково підтверджує документально. </w:t>
      </w:r>
    </w:p>
    <w:p w:rsidR="009645BC" w:rsidRPr="009645BC" w:rsidRDefault="009645BC" w:rsidP="009645BC">
      <w:pPr>
        <w:ind w:firstLine="567"/>
        <w:jc w:val="both"/>
        <w:rPr>
          <w:rFonts w:ascii="Times New Roman" w:hAnsi="Times New Roman"/>
          <w:b/>
          <w:sz w:val="23"/>
          <w:szCs w:val="23"/>
          <w:lang w:val="uk-UA" w:eastAsia="ar-SA"/>
        </w:rPr>
      </w:pPr>
      <w:r w:rsidRPr="009645BC">
        <w:rPr>
          <w:rFonts w:ascii="Times New Roman" w:hAnsi="Times New Roman"/>
          <w:b/>
          <w:color w:val="000000"/>
          <w:sz w:val="23"/>
          <w:szCs w:val="23"/>
          <w:lang w:val="uk-UA" w:eastAsia="ar-SA"/>
        </w:rPr>
        <w:t>Документальним підтвердженням може бути довідка у довільній формі або у вигляді цього Додатку 2 до тендерної документації.</w:t>
      </w:r>
    </w:p>
    <w:p w:rsidR="009645BC" w:rsidRPr="009645BC" w:rsidRDefault="009645BC" w:rsidP="009645BC">
      <w:pPr>
        <w:suppressAutoHyphens/>
        <w:ind w:firstLine="397"/>
        <w:jc w:val="both"/>
        <w:rPr>
          <w:rFonts w:ascii="Times New Roman" w:hAnsi="Times New Roman"/>
          <w:sz w:val="23"/>
          <w:szCs w:val="23"/>
          <w:u w:val="single"/>
          <w:lang w:val="uk-UA" w:eastAsia="ar-SA"/>
        </w:rPr>
      </w:pPr>
      <w:r w:rsidRPr="009645BC">
        <w:rPr>
          <w:rFonts w:ascii="Times New Roman" w:hAnsi="Times New Roman"/>
          <w:i/>
          <w:sz w:val="23"/>
          <w:szCs w:val="23"/>
          <w:u w:val="single"/>
          <w:lang w:val="uk-UA" w:eastAsia="ar-SA"/>
        </w:rPr>
        <w:t>Примітка:</w:t>
      </w:r>
    </w:p>
    <w:p w:rsidR="009645BC" w:rsidRPr="009645BC" w:rsidRDefault="009645BC" w:rsidP="009645BC">
      <w:pPr>
        <w:suppressAutoHyphens/>
        <w:ind w:firstLine="397"/>
        <w:jc w:val="both"/>
        <w:rPr>
          <w:rFonts w:ascii="Times New Roman" w:hAnsi="Times New Roman"/>
          <w:sz w:val="23"/>
          <w:szCs w:val="23"/>
          <w:lang w:val="uk-UA" w:eastAsia="ar-SA"/>
        </w:rPr>
      </w:pPr>
      <w:r w:rsidRPr="009645BC">
        <w:rPr>
          <w:rFonts w:ascii="Times New Roman" w:hAnsi="Times New Roman"/>
          <w:i/>
          <w:sz w:val="23"/>
          <w:szCs w:val="23"/>
          <w:lang w:val="uk-UA" w:eastAsia="ar-SA"/>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645BC">
        <w:rPr>
          <w:rFonts w:ascii="Times New Roman" w:hAnsi="Times New Roman"/>
          <w:i/>
          <w:sz w:val="23"/>
          <w:szCs w:val="23"/>
          <w:u w:val="single"/>
          <w:lang w:val="uk-UA" w:eastAsia="ar-SA"/>
        </w:rPr>
        <w:t>Після кожного такого посилання слід вважати наявний вираз «або еквівалент».</w:t>
      </w:r>
    </w:p>
    <w:p w:rsidR="009645BC" w:rsidRPr="009645BC" w:rsidRDefault="009645BC" w:rsidP="009645BC">
      <w:pPr>
        <w:suppressAutoHyphens/>
        <w:ind w:firstLine="397"/>
        <w:jc w:val="both"/>
        <w:rPr>
          <w:rFonts w:ascii="Times New Roman" w:hAnsi="Times New Roman"/>
          <w:sz w:val="23"/>
          <w:szCs w:val="23"/>
          <w:lang w:val="uk-UA" w:eastAsia="ar-SA"/>
        </w:rPr>
      </w:pPr>
      <w:r w:rsidRPr="009645BC">
        <w:rPr>
          <w:rFonts w:ascii="Times New Roman" w:hAnsi="Times New Roman"/>
          <w:i/>
          <w:sz w:val="23"/>
          <w:szCs w:val="23"/>
          <w:lang w:val="uk-UA" w:eastAsia="ar-S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645BC">
        <w:rPr>
          <w:rFonts w:ascii="Times New Roman" w:hAnsi="Times New Roman"/>
          <w:i/>
          <w:sz w:val="23"/>
          <w:szCs w:val="23"/>
          <w:u w:val="single"/>
          <w:lang w:val="uk-UA" w:eastAsia="ar-SA"/>
        </w:rPr>
        <w:t xml:space="preserve">Після кожного такого посилання слід вважати наявний вираз «або еквівалент». </w:t>
      </w:r>
    </w:p>
    <w:p w:rsidR="009645BC" w:rsidRPr="009645BC" w:rsidRDefault="009645BC" w:rsidP="009645BC">
      <w:pPr>
        <w:suppressAutoHyphens/>
        <w:ind w:firstLine="397"/>
        <w:jc w:val="both"/>
        <w:rPr>
          <w:rFonts w:ascii="Times New Roman" w:hAnsi="Times New Roman"/>
          <w:i/>
          <w:sz w:val="23"/>
          <w:szCs w:val="23"/>
          <w:lang w:val="uk-UA" w:eastAsia="zh-CN"/>
        </w:rPr>
      </w:pPr>
      <w:r w:rsidRPr="009645BC">
        <w:rPr>
          <w:rFonts w:ascii="Times New Roman" w:hAnsi="Times New Roman"/>
          <w:b/>
          <w:i/>
          <w:sz w:val="23"/>
          <w:szCs w:val="23"/>
          <w:lang w:val="uk-UA" w:eastAsia="zh-CN"/>
        </w:rPr>
        <w:lastRenderedPageBreak/>
        <w:t>«Або еквівалент»</w:t>
      </w:r>
      <w:r w:rsidRPr="009645BC">
        <w:rPr>
          <w:rFonts w:ascii="Times New Roman" w:hAnsi="Times New Roman"/>
          <w:i/>
          <w:sz w:val="23"/>
          <w:szCs w:val="23"/>
          <w:lang w:val="uk-UA" w:eastAsia="zh-CN"/>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9645BC" w:rsidRPr="00487160" w:rsidRDefault="009645BC" w:rsidP="009645BC">
      <w:pPr>
        <w:suppressAutoHyphens/>
        <w:ind w:firstLine="397"/>
        <w:jc w:val="both"/>
        <w:rPr>
          <w:i/>
          <w:lang w:val="uk-UA" w:eastAsia="zh-CN"/>
        </w:rPr>
      </w:pPr>
    </w:p>
    <w:p w:rsidR="009645BC" w:rsidRPr="00590747" w:rsidRDefault="009645BC" w:rsidP="009645BC">
      <w:pPr>
        <w:shd w:val="clear" w:color="auto" w:fill="FFFFFF"/>
        <w:tabs>
          <w:tab w:val="left" w:pos="768"/>
          <w:tab w:val="left" w:leader="underscore" w:pos="4426"/>
        </w:tabs>
        <w:jc w:val="center"/>
        <w:rPr>
          <w:rFonts w:ascii="Times New Roman" w:hAnsi="Times New Roman"/>
          <w:color w:val="000000"/>
        </w:rPr>
      </w:pPr>
      <w:r w:rsidRPr="00590747">
        <w:rPr>
          <w:rFonts w:ascii="Times New Roman" w:hAnsi="Times New Roman"/>
          <w:i/>
          <w:iCs/>
          <w:u w:val="single"/>
        </w:rPr>
        <w:t>Посада, прізвище, ініціали, підпис уповноваженої особи Учасника, завірені печаткою.</w:t>
      </w:r>
    </w:p>
    <w:p w:rsidR="009645BC" w:rsidRDefault="009645BC"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AF159C" w:rsidRDefault="00AF159C" w:rsidP="00154B54">
      <w:pPr>
        <w:rPr>
          <w:rFonts w:ascii="Times New Roman" w:hAnsi="Times New Roman"/>
          <w:b/>
          <w:bCs/>
          <w:sz w:val="24"/>
          <w:szCs w:val="24"/>
          <w:lang w:val="uk-UA"/>
        </w:rPr>
      </w:pPr>
    </w:p>
    <w:p w:rsidR="00154B54" w:rsidRDefault="00154B54" w:rsidP="00154B54">
      <w:pPr>
        <w:rPr>
          <w:rFonts w:ascii="Times New Roman" w:hAnsi="Times New Roman"/>
          <w:b/>
          <w:bCs/>
          <w:sz w:val="24"/>
          <w:szCs w:val="24"/>
          <w:lang w:val="uk-UA"/>
        </w:rPr>
      </w:pPr>
    </w:p>
    <w:p w:rsidR="00C94C48" w:rsidRDefault="00C94C48" w:rsidP="00154B54">
      <w:pPr>
        <w:rPr>
          <w:rFonts w:ascii="Times New Roman" w:hAnsi="Times New Roman"/>
          <w:b/>
          <w:bCs/>
          <w:sz w:val="24"/>
          <w:szCs w:val="24"/>
          <w:lang w:val="uk-UA"/>
        </w:rPr>
      </w:pPr>
    </w:p>
    <w:p w:rsidR="00C94C48" w:rsidRDefault="00C94C48" w:rsidP="00154B54">
      <w:pPr>
        <w:rPr>
          <w:rFonts w:ascii="Times New Roman" w:hAnsi="Times New Roman"/>
          <w:b/>
          <w:bCs/>
          <w:sz w:val="24"/>
          <w:szCs w:val="24"/>
          <w:lang w:val="uk-UA"/>
        </w:rPr>
      </w:pPr>
    </w:p>
    <w:p w:rsidR="00C94C48" w:rsidRDefault="00C94C48" w:rsidP="00154B54">
      <w:pPr>
        <w:rPr>
          <w:rFonts w:ascii="Times New Roman" w:hAnsi="Times New Roman"/>
          <w:b/>
          <w:bCs/>
          <w:sz w:val="24"/>
          <w:szCs w:val="24"/>
          <w:lang w:val="uk-UA"/>
        </w:rPr>
      </w:pPr>
    </w:p>
    <w:p w:rsidR="002F6657" w:rsidRDefault="002F6657"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2E4085" w:rsidRDefault="002E4085" w:rsidP="00154B54">
      <w:pPr>
        <w:rPr>
          <w:rFonts w:ascii="Times New Roman" w:hAnsi="Times New Roman"/>
          <w:b/>
          <w:bCs/>
          <w:sz w:val="24"/>
          <w:szCs w:val="24"/>
          <w:lang w:val="uk-UA"/>
        </w:rPr>
      </w:pPr>
    </w:p>
    <w:p w:rsidR="00C94C48" w:rsidRDefault="00C94C48" w:rsidP="00154B54">
      <w:pPr>
        <w:rPr>
          <w:rFonts w:ascii="Times New Roman" w:hAnsi="Times New Roman"/>
          <w:b/>
          <w:bCs/>
          <w:sz w:val="24"/>
          <w:szCs w:val="24"/>
          <w:lang w:val="uk-UA"/>
        </w:rPr>
      </w:pPr>
    </w:p>
    <w:p w:rsidR="00C94C48" w:rsidRDefault="00C94C48" w:rsidP="00154B54">
      <w:pPr>
        <w:rPr>
          <w:rFonts w:ascii="Times New Roman" w:hAnsi="Times New Roman"/>
          <w:b/>
          <w:bCs/>
          <w:sz w:val="24"/>
          <w:szCs w:val="24"/>
          <w:lang w:val="uk-UA"/>
        </w:rPr>
      </w:pPr>
    </w:p>
    <w:p w:rsidR="00590747" w:rsidRDefault="00590747" w:rsidP="00590747">
      <w:pPr>
        <w:autoSpaceDE w:val="0"/>
        <w:autoSpaceDN w:val="0"/>
        <w:spacing w:after="0" w:line="240" w:lineRule="auto"/>
        <w:jc w:val="right"/>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lastRenderedPageBreak/>
        <w:t>Додаток 3 до тендерної документації</w:t>
      </w:r>
    </w:p>
    <w:p w:rsidR="009C1801" w:rsidRPr="009C1801" w:rsidRDefault="009C1801" w:rsidP="009C1801">
      <w:pPr>
        <w:jc w:val="center"/>
        <w:rPr>
          <w:rFonts w:ascii="Times New Roman" w:hAnsi="Times New Roman"/>
          <w:sz w:val="23"/>
          <w:szCs w:val="23"/>
          <w:lang w:val="uk-UA"/>
        </w:rPr>
      </w:pPr>
    </w:p>
    <w:p w:rsidR="009C1801" w:rsidRPr="009C1801" w:rsidRDefault="009C1801" w:rsidP="009C1801">
      <w:pPr>
        <w:widowControl w:val="0"/>
        <w:autoSpaceDE w:val="0"/>
        <w:autoSpaceDN w:val="0"/>
        <w:adjustRightInd w:val="0"/>
        <w:jc w:val="center"/>
        <w:rPr>
          <w:rFonts w:ascii="Times New Roman" w:hAnsi="Times New Roman"/>
          <w:b/>
          <w:color w:val="000000"/>
          <w:sz w:val="23"/>
          <w:szCs w:val="23"/>
          <w:lang w:val="uk-UA"/>
        </w:rPr>
      </w:pPr>
      <w:r w:rsidRPr="009C1801">
        <w:rPr>
          <w:rFonts w:ascii="Times New Roman" w:hAnsi="Times New Roman"/>
          <w:b/>
          <w:color w:val="000000"/>
          <w:sz w:val="23"/>
          <w:szCs w:val="23"/>
          <w:lang w:val="uk-UA"/>
        </w:rPr>
        <w:t>КВАЛІФІКАЦІЙНІ КРИТЕРІЇ ТА ПЕРЕЛІК ДОКУМЕНТІВ, ЩО ПІДТВЕРДЖУЮТЬ ІНФОРМАЦІЮ УЧАСНИКІВ ПРО ВІДПОВІДНІСТЬ ЇХ ТАКИМ КРИТЕРІЯМ</w:t>
      </w:r>
    </w:p>
    <w:p w:rsidR="009C1801" w:rsidRPr="009C1801" w:rsidRDefault="009C1801" w:rsidP="00590747">
      <w:pPr>
        <w:shd w:val="clear" w:color="auto" w:fill="FFFFFF"/>
        <w:spacing w:after="0"/>
        <w:ind w:left="5" w:right="29" w:firstLine="562"/>
        <w:jc w:val="both"/>
        <w:rPr>
          <w:rFonts w:ascii="Times New Roman" w:hAnsi="Times New Roman"/>
          <w:sz w:val="23"/>
          <w:szCs w:val="23"/>
          <w:lang w:val="uk-UA"/>
        </w:rPr>
      </w:pPr>
      <w:r w:rsidRPr="009C1801">
        <w:rPr>
          <w:rFonts w:ascii="Times New Roman" w:hAnsi="Times New Roman"/>
          <w:sz w:val="23"/>
          <w:szCs w:val="23"/>
          <w:lang w:val="uk-UA"/>
        </w:rPr>
        <w:t>Документи для підтвердження відповідності пропозиції учасника кваліфікаційним критеріям установлених статтею 16 Закону.</w:t>
      </w:r>
    </w:p>
    <w:p w:rsidR="009C1801" w:rsidRDefault="009C1801" w:rsidP="00590747">
      <w:pPr>
        <w:shd w:val="clear" w:color="auto" w:fill="FFFFFF"/>
        <w:spacing w:after="0"/>
        <w:ind w:left="5" w:right="29" w:firstLine="562"/>
        <w:jc w:val="both"/>
        <w:rPr>
          <w:rFonts w:ascii="Times New Roman" w:hAnsi="Times New Roman"/>
          <w:sz w:val="23"/>
          <w:szCs w:val="23"/>
          <w:lang w:val="uk-UA"/>
        </w:rPr>
      </w:pPr>
      <w:r w:rsidRPr="009C1801">
        <w:rPr>
          <w:rFonts w:ascii="Times New Roman" w:hAnsi="Times New Roman"/>
          <w:sz w:val="23"/>
          <w:szCs w:val="23"/>
          <w:lang w:val="uk-UA"/>
        </w:rPr>
        <w:t>Ненадання учасником будь-якого з документів, зазначених в таблиці є підставою для відхилення пропозиції учасника.</w:t>
      </w:r>
    </w:p>
    <w:p w:rsidR="005D4BD7" w:rsidRDefault="005D4BD7" w:rsidP="0059074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680"/>
        <w:rPr>
          <w:rFonts w:ascii="Times New Roman" w:hAnsi="Times New Roman"/>
          <w:sz w:val="24"/>
          <w:szCs w:val="24"/>
        </w:rPr>
      </w:pPr>
      <w:r w:rsidRPr="00CD465B">
        <w:rPr>
          <w:rFonts w:ascii="Times New Roman" w:hAnsi="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D4BD7" w:rsidRPr="008F69EB" w:rsidRDefault="005D4BD7" w:rsidP="00590747">
      <w:pPr>
        <w:shd w:val="clear" w:color="auto" w:fill="FFFFFF"/>
        <w:spacing w:after="0" w:line="240" w:lineRule="auto"/>
        <w:ind w:firstLine="450"/>
        <w:jc w:val="both"/>
        <w:rPr>
          <w:rFonts w:ascii="Times New Roman" w:eastAsia="Times New Roman" w:hAnsi="Times New Roman"/>
          <w:sz w:val="24"/>
          <w:szCs w:val="24"/>
        </w:rPr>
      </w:pPr>
      <w:r w:rsidRPr="008F69EB">
        <w:rPr>
          <w:rFonts w:ascii="Times New Roman" w:eastAsia="Times New Roman" w:hAnsi="Times New Roman"/>
          <w:sz w:val="24"/>
          <w:szCs w:val="24"/>
        </w:rPr>
        <w:t>1) наявність в учасника процедури закупівлі обладнання, матеріально-технічної бази та технологій;</w:t>
      </w:r>
    </w:p>
    <w:p w:rsidR="005D4BD7" w:rsidRPr="008F69EB" w:rsidRDefault="005D4BD7" w:rsidP="00590747">
      <w:pPr>
        <w:shd w:val="clear" w:color="auto" w:fill="FFFFFF"/>
        <w:spacing w:after="0" w:line="240" w:lineRule="auto"/>
        <w:ind w:firstLine="450"/>
        <w:jc w:val="both"/>
        <w:rPr>
          <w:rFonts w:ascii="Times New Roman" w:eastAsia="Times New Roman" w:hAnsi="Times New Roman"/>
          <w:sz w:val="24"/>
          <w:szCs w:val="24"/>
        </w:rPr>
      </w:pPr>
      <w:bookmarkStart w:id="3" w:name="n1254"/>
      <w:bookmarkEnd w:id="3"/>
      <w:r w:rsidRPr="008F69EB">
        <w:rPr>
          <w:rFonts w:ascii="Times New Roman" w:eastAsia="Times New Roman" w:hAnsi="Times New Roman"/>
          <w:sz w:val="24"/>
          <w:szCs w:val="24"/>
        </w:rPr>
        <w:t>2) наявність в учасника процедури закупівлі працівників відповідної кваліфікації, які мають необхідні знання та досвід;</w:t>
      </w:r>
    </w:p>
    <w:p w:rsidR="005D4BD7" w:rsidRDefault="005D4BD7" w:rsidP="00590747">
      <w:pPr>
        <w:shd w:val="clear" w:color="auto" w:fill="FFFFFF"/>
        <w:spacing w:after="0" w:line="240" w:lineRule="auto"/>
        <w:ind w:firstLine="450"/>
        <w:jc w:val="both"/>
        <w:rPr>
          <w:rFonts w:ascii="Times New Roman" w:hAnsi="Times New Roman"/>
          <w:sz w:val="24"/>
          <w:szCs w:val="24"/>
          <w:lang w:val="uk-UA"/>
        </w:rPr>
      </w:pPr>
      <w:bookmarkStart w:id="4" w:name="n1255"/>
      <w:bookmarkEnd w:id="4"/>
      <w:r w:rsidRPr="00CD465B">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тендерною документацією, всі документи згідно переліку, вказаного нижче, а саме:</w:t>
      </w:r>
    </w:p>
    <w:tbl>
      <w:tblPr>
        <w:tblW w:w="9923" w:type="dxa"/>
        <w:tblInd w:w="108" w:type="dxa"/>
        <w:tblLayout w:type="fixed"/>
        <w:tblLook w:val="0000"/>
      </w:tblPr>
      <w:tblGrid>
        <w:gridCol w:w="3544"/>
        <w:gridCol w:w="6379"/>
      </w:tblGrid>
      <w:tr w:rsidR="009C1801" w:rsidRPr="009C1801" w:rsidTr="002E3780">
        <w:tc>
          <w:tcPr>
            <w:tcW w:w="3544" w:type="dxa"/>
            <w:tcBorders>
              <w:top w:val="single" w:sz="6" w:space="0" w:color="auto"/>
              <w:left w:val="single" w:sz="6" w:space="0" w:color="auto"/>
              <w:bottom w:val="single" w:sz="6" w:space="0" w:color="auto"/>
              <w:right w:val="single" w:sz="6" w:space="0" w:color="auto"/>
            </w:tcBorders>
          </w:tcPr>
          <w:p w:rsidR="009C1801" w:rsidRPr="009C1801" w:rsidRDefault="009C1801" w:rsidP="002E3780">
            <w:pPr>
              <w:jc w:val="center"/>
              <w:rPr>
                <w:rFonts w:ascii="Times New Roman" w:hAnsi="Times New Roman"/>
                <w:b/>
                <w:bCs/>
                <w:sz w:val="23"/>
                <w:szCs w:val="23"/>
                <w:lang w:val="uk-UA"/>
              </w:rPr>
            </w:pPr>
            <w:r w:rsidRPr="009C1801">
              <w:rPr>
                <w:rFonts w:ascii="Times New Roman" w:hAnsi="Times New Roman"/>
                <w:b/>
                <w:color w:val="000000"/>
                <w:sz w:val="23"/>
                <w:szCs w:val="23"/>
                <w:shd w:val="clear" w:color="auto" w:fill="FFFFFF"/>
                <w:lang w:val="uk-UA"/>
              </w:rPr>
              <w:t>Кваліфікаційні критерії</w:t>
            </w:r>
          </w:p>
        </w:tc>
        <w:tc>
          <w:tcPr>
            <w:tcW w:w="6379" w:type="dxa"/>
            <w:tcBorders>
              <w:top w:val="single" w:sz="6" w:space="0" w:color="auto"/>
              <w:left w:val="single" w:sz="6" w:space="0" w:color="auto"/>
              <w:bottom w:val="single" w:sz="6" w:space="0" w:color="auto"/>
              <w:right w:val="single" w:sz="6" w:space="0" w:color="auto"/>
            </w:tcBorders>
          </w:tcPr>
          <w:p w:rsidR="009C1801" w:rsidRPr="009C1801" w:rsidRDefault="009C1801" w:rsidP="002E3780">
            <w:pPr>
              <w:jc w:val="center"/>
              <w:rPr>
                <w:rFonts w:ascii="Times New Roman" w:hAnsi="Times New Roman"/>
                <w:b/>
                <w:bCs/>
                <w:sz w:val="23"/>
                <w:szCs w:val="23"/>
                <w:lang w:val="uk-UA"/>
              </w:rPr>
            </w:pPr>
            <w:r w:rsidRPr="009C1801">
              <w:rPr>
                <w:rFonts w:ascii="Times New Roman" w:hAnsi="Times New Roman"/>
                <w:b/>
                <w:bCs/>
                <w:sz w:val="23"/>
                <w:szCs w:val="23"/>
                <w:lang w:val="uk-UA"/>
              </w:rPr>
              <w:t xml:space="preserve">Перелік документів, необхідних для відповідності учасників </w:t>
            </w:r>
            <w:r w:rsidRPr="009C1801">
              <w:rPr>
                <w:rFonts w:ascii="Times New Roman" w:hAnsi="Times New Roman"/>
                <w:b/>
                <w:color w:val="000000"/>
                <w:sz w:val="23"/>
                <w:szCs w:val="23"/>
                <w:shd w:val="clear" w:color="auto" w:fill="FFFFFF"/>
                <w:lang w:val="uk-UA"/>
              </w:rPr>
              <w:t>кваліфікаційним критеріям</w:t>
            </w:r>
          </w:p>
        </w:tc>
      </w:tr>
      <w:tr w:rsidR="009C1801" w:rsidRPr="009C1801" w:rsidTr="002E3780">
        <w:tc>
          <w:tcPr>
            <w:tcW w:w="3544" w:type="dxa"/>
            <w:tcBorders>
              <w:top w:val="single" w:sz="6" w:space="0" w:color="auto"/>
              <w:left w:val="single" w:sz="6" w:space="0" w:color="auto"/>
              <w:bottom w:val="single" w:sz="6" w:space="0" w:color="auto"/>
              <w:right w:val="single" w:sz="6" w:space="0" w:color="auto"/>
            </w:tcBorders>
          </w:tcPr>
          <w:p w:rsidR="009C1801" w:rsidRPr="005D4BD7" w:rsidRDefault="005D4BD7" w:rsidP="00590747">
            <w:pPr>
              <w:spacing w:after="0"/>
              <w:jc w:val="both"/>
              <w:rPr>
                <w:rFonts w:ascii="Times New Roman" w:hAnsi="Times New Roman"/>
                <w:sz w:val="23"/>
                <w:szCs w:val="23"/>
                <w:lang w:val="uk-UA"/>
              </w:rPr>
            </w:pPr>
            <w:r w:rsidRPr="00CB59E5">
              <w:rPr>
                <w:rFonts w:ascii="Times New Roman" w:hAnsi="Times New Roman"/>
              </w:rPr>
              <w:t>Наявність обладнання та матеріально-технічної бази</w:t>
            </w:r>
          </w:p>
        </w:tc>
        <w:tc>
          <w:tcPr>
            <w:tcW w:w="6379" w:type="dxa"/>
            <w:tcBorders>
              <w:top w:val="single" w:sz="6" w:space="0" w:color="auto"/>
              <w:left w:val="single" w:sz="6" w:space="0" w:color="auto"/>
              <w:bottom w:val="single" w:sz="6" w:space="0" w:color="auto"/>
              <w:right w:val="single" w:sz="6" w:space="0" w:color="auto"/>
            </w:tcBorders>
          </w:tcPr>
          <w:p w:rsidR="005D4BD7" w:rsidRDefault="005D4BD7" w:rsidP="00590747">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-д</w:t>
            </w:r>
            <w:r w:rsidRPr="00F81DCF">
              <w:rPr>
                <w:rFonts w:ascii="Times New Roman" w:hAnsi="Times New Roman"/>
                <w:sz w:val="24"/>
                <w:szCs w:val="24"/>
                <w:lang w:val="uk-UA"/>
              </w:rPr>
              <w:t>овідка в довільній формі, за підписом уповноваженої особи учасника та завірена печаткою (у випадку використання), в якій зазначається наявність обладнання та матеріально-технічної бази для виробництва (зберігання) та доставки товару</w:t>
            </w:r>
            <w:r w:rsidR="00042378">
              <w:rPr>
                <w:rFonts w:ascii="Times New Roman" w:hAnsi="Times New Roman"/>
                <w:sz w:val="24"/>
                <w:szCs w:val="24"/>
                <w:lang w:val="uk-UA"/>
              </w:rPr>
              <w:t xml:space="preserve"> </w:t>
            </w:r>
            <w:r w:rsidRPr="005D4BD7">
              <w:rPr>
                <w:rFonts w:ascii="Times New Roman" w:hAnsi="Times New Roman"/>
                <w:lang w:val="uk-UA"/>
              </w:rPr>
              <w:t>(з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w:t>
            </w:r>
            <w:r w:rsidRPr="00F81DCF">
              <w:rPr>
                <w:rFonts w:ascii="Times New Roman" w:hAnsi="Times New Roman"/>
                <w:sz w:val="24"/>
                <w:szCs w:val="24"/>
                <w:lang w:val="uk-UA"/>
              </w:rPr>
              <w:t xml:space="preserve"> В цій довідці повинно бути вказано: адреса складських приміщень, їх площа; перелік та кількість холодильного обладнання та транспортних засобів</w:t>
            </w:r>
            <w:r>
              <w:rPr>
                <w:rFonts w:ascii="Times New Roman" w:hAnsi="Times New Roman"/>
                <w:sz w:val="24"/>
                <w:szCs w:val="24"/>
                <w:lang w:val="uk-UA"/>
              </w:rPr>
              <w:t>.</w:t>
            </w:r>
          </w:p>
          <w:p w:rsidR="005D4BD7" w:rsidRPr="00CC52E9" w:rsidRDefault="005D4BD7" w:rsidP="00590747">
            <w:pPr>
              <w:shd w:val="clear" w:color="auto" w:fill="FFFFFF"/>
              <w:spacing w:after="0" w:line="240" w:lineRule="auto"/>
              <w:ind w:firstLine="450"/>
              <w:jc w:val="both"/>
              <w:rPr>
                <w:rFonts w:ascii="Times New Roman" w:hAnsi="Times New Roman"/>
                <w:sz w:val="24"/>
                <w:szCs w:val="24"/>
                <w:lang w:val="uk-UA"/>
              </w:rPr>
            </w:pPr>
            <w:r w:rsidRPr="00CC52E9">
              <w:rPr>
                <w:rFonts w:ascii="Times New Roman" w:hAnsi="Times New Roman"/>
                <w:sz w:val="24"/>
                <w:szCs w:val="24"/>
                <w:lang w:val="uk-UA"/>
              </w:rPr>
              <w:t>- копії документів, які підтверджують правові підстави наявності виробничих або складських приміщень (договір купівлі–продажу, або оренди (</w:t>
            </w:r>
            <w:r w:rsidRPr="00CC52E9">
              <w:rPr>
                <w:rFonts w:ascii="Times New Roman" w:eastAsia="Times New Roman" w:hAnsi="Times New Roman"/>
                <w:color w:val="000000"/>
                <w:sz w:val="24"/>
                <w:szCs w:val="24"/>
                <w:lang w:val="uk-UA"/>
              </w:rPr>
              <w:t>договір оренди приміщення має бути зі строком дії не менше ніж до 31.12.2024 року)</w:t>
            </w:r>
            <w:r w:rsidRPr="00CC52E9">
              <w:rPr>
                <w:rFonts w:ascii="Times New Roman" w:hAnsi="Times New Roman"/>
                <w:sz w:val="24"/>
                <w:szCs w:val="24"/>
                <w:lang w:val="uk-UA"/>
              </w:rPr>
              <w:t>, або свідоцтва про право власності тощо).</w:t>
            </w:r>
          </w:p>
          <w:p w:rsidR="009C1801" w:rsidRPr="009C1801" w:rsidRDefault="005D4BD7" w:rsidP="00590747">
            <w:pPr>
              <w:shd w:val="clear" w:color="auto" w:fill="FFFFFF"/>
              <w:spacing w:after="0" w:line="240" w:lineRule="auto"/>
              <w:ind w:firstLine="450"/>
              <w:jc w:val="both"/>
              <w:rPr>
                <w:rFonts w:ascii="Times New Roman" w:hAnsi="Times New Roman"/>
                <w:sz w:val="23"/>
                <w:szCs w:val="23"/>
                <w:lang w:val="uk-UA"/>
              </w:rPr>
            </w:pPr>
            <w:r w:rsidRPr="000B048A">
              <w:rPr>
                <w:rFonts w:ascii="Times New Roman" w:hAnsi="Times New Roman"/>
                <w:sz w:val="24"/>
                <w:szCs w:val="24"/>
                <w:lang w:val="uk-UA"/>
              </w:rPr>
              <w:t xml:space="preserve">- копії технічного паспорту на автотранспорт, який буде задіяний в постачанні товару.  </w:t>
            </w:r>
            <w:r w:rsidR="00BC32A9">
              <w:rPr>
                <w:rFonts w:ascii="Times New Roman" w:hAnsi="Times New Roman"/>
                <w:sz w:val="24"/>
                <w:szCs w:val="24"/>
                <w:lang w:val="uk-UA"/>
              </w:rPr>
              <w:t xml:space="preserve">Якщо технічний засіб орендований, то надати договір оренди транспортного засобу </w:t>
            </w:r>
            <w:r w:rsidR="00BC32A9" w:rsidRPr="00CC52E9">
              <w:rPr>
                <w:rFonts w:ascii="Times New Roman" w:eastAsia="Times New Roman" w:hAnsi="Times New Roman"/>
                <w:color w:val="000000"/>
                <w:sz w:val="24"/>
                <w:szCs w:val="24"/>
                <w:lang w:val="uk-UA"/>
              </w:rPr>
              <w:t>зі строком дії не менше ніж до 31.12.2024 року</w:t>
            </w:r>
            <w:r w:rsidR="00BC32A9">
              <w:rPr>
                <w:rFonts w:ascii="Times New Roman" w:eastAsia="Times New Roman" w:hAnsi="Times New Roman"/>
                <w:color w:val="000000"/>
                <w:sz w:val="24"/>
                <w:szCs w:val="24"/>
                <w:lang w:val="uk-UA"/>
              </w:rPr>
              <w:t>).</w:t>
            </w:r>
          </w:p>
        </w:tc>
      </w:tr>
      <w:tr w:rsidR="005D4BD7" w:rsidRPr="00590747" w:rsidTr="002E3780">
        <w:tc>
          <w:tcPr>
            <w:tcW w:w="3544" w:type="dxa"/>
            <w:tcBorders>
              <w:top w:val="single" w:sz="6" w:space="0" w:color="auto"/>
              <w:left w:val="single" w:sz="6" w:space="0" w:color="auto"/>
              <w:bottom w:val="single" w:sz="6" w:space="0" w:color="auto"/>
              <w:right w:val="single" w:sz="6" w:space="0" w:color="auto"/>
            </w:tcBorders>
          </w:tcPr>
          <w:p w:rsidR="005D4BD7" w:rsidRPr="00F81DCF" w:rsidRDefault="005D4BD7" w:rsidP="00590747">
            <w:pPr>
              <w:spacing w:after="0"/>
              <w:jc w:val="both"/>
              <w:rPr>
                <w:rFonts w:ascii="Times New Roman" w:hAnsi="Times New Roman"/>
                <w:sz w:val="24"/>
                <w:szCs w:val="24"/>
                <w:u w:val="single"/>
                <w:lang w:val="uk-UA"/>
              </w:rPr>
            </w:pPr>
            <w:r w:rsidRPr="00CB59E5">
              <w:rPr>
                <w:rFonts w:ascii="Times New Roman" w:hAnsi="Times New Roman"/>
              </w:rPr>
              <w:t>Наявність працівників відповідної кваліфікації, які мають необхідні знання та досвід</w:t>
            </w:r>
          </w:p>
        </w:tc>
        <w:tc>
          <w:tcPr>
            <w:tcW w:w="6379" w:type="dxa"/>
            <w:tcBorders>
              <w:top w:val="single" w:sz="6" w:space="0" w:color="auto"/>
              <w:left w:val="single" w:sz="6" w:space="0" w:color="auto"/>
              <w:bottom w:val="single" w:sz="6" w:space="0" w:color="auto"/>
              <w:right w:val="single" w:sz="6" w:space="0" w:color="auto"/>
            </w:tcBorders>
          </w:tcPr>
          <w:p w:rsidR="005D4BD7" w:rsidRDefault="005D4BD7" w:rsidP="00590747">
            <w:pPr>
              <w:spacing w:after="0" w:line="240" w:lineRule="auto"/>
              <w:jc w:val="both"/>
              <w:rPr>
                <w:rFonts w:ascii="Times New Roman" w:eastAsia="Times New Roman" w:hAnsi="Times New Roman"/>
                <w:sz w:val="24"/>
                <w:szCs w:val="24"/>
                <w:lang w:val="uk-UA"/>
              </w:rPr>
            </w:pPr>
            <w:r w:rsidRPr="000B048A">
              <w:rPr>
                <w:rFonts w:ascii="Times New Roman" w:hAnsi="Times New Roman"/>
                <w:sz w:val="24"/>
                <w:szCs w:val="24"/>
                <w:lang w:val="uk-UA"/>
              </w:rPr>
              <w:t xml:space="preserve">- </w:t>
            </w:r>
            <w:r>
              <w:rPr>
                <w:rFonts w:ascii="Times New Roman" w:eastAsia="Times New Roman" w:hAnsi="Times New Roman"/>
                <w:sz w:val="24"/>
                <w:szCs w:val="24"/>
                <w:lang w:val="uk-UA"/>
              </w:rPr>
              <w:t>і</w:t>
            </w:r>
            <w:r w:rsidRPr="00D66B98">
              <w:rPr>
                <w:rFonts w:ascii="Times New Roman" w:eastAsia="Times New Roman" w:hAnsi="Times New Roman"/>
                <w:sz w:val="24"/>
                <w:szCs w:val="24"/>
                <w:lang w:val="uk-UA"/>
              </w:rPr>
              <w:t xml:space="preserve">нформаційну довідку, складену в довільній формі </w:t>
            </w:r>
            <w:r w:rsidRPr="00B6425A">
              <w:rPr>
                <w:rFonts w:ascii="Times New Roman" w:eastAsia="Times New Roman" w:hAnsi="Times New Roman"/>
                <w:sz w:val="24"/>
                <w:szCs w:val="24"/>
                <w:lang w:val="uk-UA"/>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w:t>
            </w:r>
            <w:r w:rsidRPr="00D66B98">
              <w:rPr>
                <w:rFonts w:ascii="Times New Roman" w:eastAsia="Times New Roman" w:hAnsi="Times New Roman"/>
                <w:i/>
                <w:sz w:val="24"/>
                <w:szCs w:val="24"/>
                <w:lang w:val="uk-UA"/>
              </w:rPr>
              <w:t xml:space="preserve">) </w:t>
            </w:r>
            <w:r w:rsidRPr="00B6425A">
              <w:rPr>
                <w:rFonts w:ascii="Times New Roman" w:eastAsia="Times New Roman" w:hAnsi="Times New Roman"/>
                <w:sz w:val="24"/>
                <w:szCs w:val="24"/>
                <w:lang w:val="uk-UA"/>
              </w:rPr>
              <w:t>учасника з проставленням печатки (за наявності))</w:t>
            </w:r>
            <w:r w:rsidRPr="00D66B98">
              <w:rPr>
                <w:rFonts w:ascii="Times New Roman" w:eastAsia="Times New Roman" w:hAnsi="Times New Roman"/>
                <w:sz w:val="24"/>
                <w:szCs w:val="24"/>
                <w:lang w:val="uk-UA"/>
              </w:rPr>
              <w:t>про наявність працівників</w:t>
            </w:r>
            <w:r w:rsidRPr="00D66B98">
              <w:rPr>
                <w:rFonts w:ascii="Times New Roman" w:eastAsia="Times New Roman" w:hAnsi="Times New Roman"/>
                <w:b/>
                <w:sz w:val="24"/>
                <w:szCs w:val="24"/>
                <w:lang w:val="uk-UA"/>
              </w:rPr>
              <w:t>*</w:t>
            </w:r>
            <w:r w:rsidRPr="00D66B98">
              <w:rPr>
                <w:rFonts w:ascii="Times New Roman" w:eastAsia="Times New Roman" w:hAnsi="Times New Roman"/>
                <w:sz w:val="24"/>
                <w:szCs w:val="24"/>
                <w:lang w:val="uk-UA"/>
              </w:rPr>
              <w:t xml:space="preserve"> відповідної кваліфікації, які мають необхідні знання та досвід роботи та які будуть залучені до поставки товару.</w:t>
            </w:r>
          </w:p>
          <w:p w:rsidR="005D4BD7" w:rsidRDefault="005D4BD7" w:rsidP="00590747">
            <w:pPr>
              <w:spacing w:after="0" w:line="240" w:lineRule="auto"/>
              <w:jc w:val="both"/>
            </w:pPr>
            <w:r>
              <w:rPr>
                <w:rFonts w:ascii="Times New Roman" w:eastAsia="Times New Roman" w:hAnsi="Times New Roman"/>
                <w:b/>
                <w:i/>
                <w:sz w:val="24"/>
                <w:szCs w:val="24"/>
              </w:rPr>
              <w:t>* водій(ї) та експедитор(и) та комірник(и) та інші.</w:t>
            </w:r>
          </w:p>
          <w:p w:rsidR="005D4BD7" w:rsidRDefault="00590747" w:rsidP="00590747">
            <w:pPr>
              <w:shd w:val="clear" w:color="auto" w:fill="FFFFFF"/>
              <w:spacing w:after="0" w:line="240" w:lineRule="auto"/>
              <w:jc w:val="both"/>
              <w:rPr>
                <w:rFonts w:ascii="Times New Roman" w:hAnsi="Times New Roman"/>
                <w:sz w:val="24"/>
                <w:szCs w:val="24"/>
                <w:lang w:val="uk-UA"/>
              </w:rPr>
            </w:pPr>
            <w:r>
              <w:rPr>
                <w:rFonts w:ascii="Times New Roman" w:eastAsia="Times New Roman" w:hAnsi="Times New Roman"/>
                <w:color w:val="000000"/>
                <w:lang w:val="uk-UA"/>
              </w:rPr>
              <w:t xml:space="preserve">- </w:t>
            </w:r>
            <w:r w:rsidR="005D4BD7" w:rsidRPr="00C47A1C">
              <w:rPr>
                <w:rFonts w:ascii="Times New Roman" w:eastAsia="Times New Roman" w:hAnsi="Times New Roman"/>
                <w:color w:val="000000"/>
                <w:sz w:val="24"/>
                <w:szCs w:val="24"/>
                <w:lang w:val="uk-UA"/>
              </w:rPr>
              <w:t>о</w:t>
            </w:r>
            <w:r w:rsidR="005D4BD7" w:rsidRPr="00D66B98">
              <w:rPr>
                <w:rFonts w:ascii="Times New Roman" w:eastAsia="Times New Roman" w:hAnsi="Times New Roman"/>
                <w:color w:val="000000"/>
                <w:sz w:val="24"/>
                <w:szCs w:val="24"/>
                <w:lang w:val="uk-UA"/>
              </w:rPr>
              <w:t>ригінал або копію особової медичної книжки з результатами проходження обов’язкових медичних оглядів кожного водія транспортного засобу та кожного експедитора (у разі залучення осіб, що супроводжують продукти</w:t>
            </w:r>
            <w:r w:rsidR="005D4BD7" w:rsidRPr="00C47A1C">
              <w:rPr>
                <w:rFonts w:ascii="Times New Roman" w:eastAsia="Times New Roman" w:hAnsi="Times New Roman"/>
                <w:color w:val="000000"/>
                <w:sz w:val="24"/>
                <w:szCs w:val="24"/>
                <w:lang w:val="en-US"/>
              </w:rPr>
              <w:t> </w:t>
            </w:r>
            <w:r w:rsidR="005D4BD7" w:rsidRPr="00D66B98">
              <w:rPr>
                <w:rFonts w:ascii="Times New Roman" w:eastAsia="Times New Roman" w:hAnsi="Times New Roman"/>
                <w:color w:val="000000"/>
                <w:sz w:val="24"/>
                <w:szCs w:val="24"/>
                <w:lang w:val="uk-UA"/>
              </w:rPr>
              <w:t>в дорозі і виконують вантажно-розвантажувальні роботи), які здійснюють доставку предмету закупівлі</w:t>
            </w:r>
          </w:p>
        </w:tc>
      </w:tr>
    </w:tbl>
    <w:p w:rsidR="002766F5" w:rsidRDefault="002766F5" w:rsidP="002766F5">
      <w:pPr>
        <w:shd w:val="clear" w:color="auto" w:fill="FFFFFF"/>
        <w:spacing w:after="150" w:line="240" w:lineRule="auto"/>
        <w:ind w:firstLine="450"/>
        <w:jc w:val="both"/>
        <w:rPr>
          <w:rFonts w:ascii="Times New Roman" w:hAnsi="Times New Roman"/>
          <w:sz w:val="24"/>
          <w:szCs w:val="24"/>
          <w:lang w:val="uk-UA"/>
        </w:rPr>
      </w:pPr>
      <w:bookmarkStart w:id="5" w:name="255"/>
      <w:bookmarkStart w:id="6" w:name="258"/>
      <w:bookmarkEnd w:id="5"/>
      <w:bookmarkEnd w:id="6"/>
      <w:r w:rsidRPr="00CD465B">
        <w:rPr>
          <w:rFonts w:ascii="Times New Roman" w:hAnsi="Times New Roman"/>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C1801" w:rsidRPr="009C1801" w:rsidRDefault="009C1801" w:rsidP="009C1801">
      <w:pPr>
        <w:jc w:val="center"/>
        <w:rPr>
          <w:rFonts w:ascii="Times New Roman" w:hAnsi="Times New Roman"/>
          <w:color w:val="000000"/>
          <w:sz w:val="23"/>
          <w:szCs w:val="23"/>
          <w:lang w:val="uk-UA"/>
        </w:rPr>
      </w:pPr>
    </w:p>
    <w:p w:rsidR="00FB3B4B" w:rsidRPr="009C1801" w:rsidRDefault="00FB3B4B" w:rsidP="00262241">
      <w:pPr>
        <w:jc w:val="right"/>
        <w:rPr>
          <w:rFonts w:ascii="Times New Roman" w:hAnsi="Times New Roman"/>
          <w:b/>
          <w:bCs/>
          <w:sz w:val="23"/>
          <w:szCs w:val="23"/>
          <w:lang w:val="uk-UA"/>
        </w:rPr>
      </w:pPr>
    </w:p>
    <w:p w:rsidR="00FB3B4B" w:rsidRDefault="00FB3B4B"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262241">
      <w:pPr>
        <w:jc w:val="right"/>
        <w:rPr>
          <w:rFonts w:ascii="Times New Roman" w:hAnsi="Times New Roman"/>
          <w:b/>
          <w:bCs/>
          <w:sz w:val="24"/>
          <w:szCs w:val="24"/>
          <w:lang w:val="uk-UA"/>
        </w:rPr>
      </w:pPr>
    </w:p>
    <w:p w:rsidR="00590747" w:rsidRDefault="00590747" w:rsidP="00590747">
      <w:pPr>
        <w:autoSpaceDE w:val="0"/>
        <w:autoSpaceDN w:val="0"/>
        <w:spacing w:after="0" w:line="240" w:lineRule="auto"/>
        <w:jc w:val="right"/>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lastRenderedPageBreak/>
        <w:t>Додаток 4 до тендерної документації</w:t>
      </w:r>
    </w:p>
    <w:p w:rsidR="003A1F4B" w:rsidRPr="00EF2B5D" w:rsidRDefault="003A1F4B" w:rsidP="003A1F4B">
      <w:pPr>
        <w:tabs>
          <w:tab w:val="left" w:pos="180"/>
        </w:tabs>
        <w:spacing w:after="0" w:line="240" w:lineRule="auto"/>
        <w:jc w:val="center"/>
        <w:rPr>
          <w:rFonts w:ascii="Times New Roman" w:hAnsi="Times New Roman"/>
          <w:b/>
          <w:bCs/>
          <w:shd w:val="clear" w:color="auto" w:fill="FFFFFF"/>
        </w:rPr>
      </w:pPr>
    </w:p>
    <w:p w:rsidR="003A1F4B" w:rsidRPr="00590747" w:rsidRDefault="003A1F4B" w:rsidP="003A1F4B">
      <w:pPr>
        <w:tabs>
          <w:tab w:val="left" w:pos="180"/>
        </w:tabs>
        <w:spacing w:after="0" w:line="240" w:lineRule="auto"/>
        <w:jc w:val="center"/>
        <w:rPr>
          <w:rFonts w:ascii="Times New Roman" w:hAnsi="Times New Roman"/>
          <w:b/>
          <w:sz w:val="24"/>
          <w:szCs w:val="24"/>
          <w:shd w:val="clear" w:color="auto" w:fill="FFFFFF"/>
        </w:rPr>
      </w:pPr>
      <w:r w:rsidRPr="00590747">
        <w:rPr>
          <w:rFonts w:ascii="Times New Roman" w:hAnsi="Times New Roman"/>
          <w:b/>
          <w:bCs/>
          <w:sz w:val="24"/>
          <w:szCs w:val="24"/>
          <w:shd w:val="clear" w:color="auto" w:fill="FFFFFF"/>
        </w:rPr>
        <w:t xml:space="preserve">Інформація про відсутність </w:t>
      </w:r>
      <w:proofErr w:type="gramStart"/>
      <w:r w:rsidRPr="00590747">
        <w:rPr>
          <w:rFonts w:ascii="Times New Roman" w:hAnsi="Times New Roman"/>
          <w:b/>
          <w:bCs/>
          <w:sz w:val="24"/>
          <w:szCs w:val="24"/>
          <w:shd w:val="clear" w:color="auto" w:fill="FFFFFF"/>
        </w:rPr>
        <w:t>п</w:t>
      </w:r>
      <w:proofErr w:type="gramEnd"/>
      <w:r w:rsidRPr="00590747">
        <w:rPr>
          <w:rFonts w:ascii="Times New Roman" w:hAnsi="Times New Roman"/>
          <w:b/>
          <w:bCs/>
          <w:sz w:val="24"/>
          <w:szCs w:val="24"/>
          <w:shd w:val="clear" w:color="auto" w:fill="FFFFFF"/>
        </w:rPr>
        <w:t>ідстав для 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EF2B5D" w:rsidRDefault="003A1F4B" w:rsidP="002E3780">
            <w:pPr>
              <w:spacing w:after="0" w:line="240" w:lineRule="auto"/>
              <w:jc w:val="center"/>
              <w:rPr>
                <w:rFonts w:ascii="Times New Roman" w:hAnsi="Times New Roman"/>
              </w:rPr>
            </w:pPr>
            <w:r w:rsidRPr="00EF2B5D">
              <w:rPr>
                <w:rFonts w:ascii="Times New Roman" w:hAnsi="Times New Roman"/>
                <w:b/>
                <w:bCs/>
                <w:sz w:val="24"/>
                <w:szCs w:val="24"/>
              </w:rPr>
              <w:t xml:space="preserve">№ </w:t>
            </w:r>
            <w:proofErr w:type="gramStart"/>
            <w:r w:rsidRPr="00EF2B5D">
              <w:rPr>
                <w:rFonts w:ascii="Times New Roman" w:hAnsi="Times New Roman"/>
                <w:b/>
                <w:bCs/>
                <w:sz w:val="24"/>
                <w:szCs w:val="24"/>
              </w:rPr>
              <w:t>п</w:t>
            </w:r>
            <w:proofErr w:type="gramEnd"/>
            <w:r w:rsidRPr="00EF2B5D">
              <w:rPr>
                <w:rFonts w:ascii="Times New Roman" w:hAnsi="Times New Roman"/>
                <w:b/>
                <w:bCs/>
                <w:sz w:val="24"/>
                <w:szCs w:val="24"/>
              </w:rPr>
              <w:t>/п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1059F7" w:rsidRDefault="003A1F4B" w:rsidP="002E3780">
            <w:pPr>
              <w:spacing w:after="0" w:line="240" w:lineRule="auto"/>
              <w:jc w:val="center"/>
              <w:rPr>
                <w:rFonts w:ascii="Times New Roman" w:hAnsi="Times New Roman"/>
              </w:rPr>
            </w:pPr>
            <w:r w:rsidRPr="001059F7">
              <w:rPr>
                <w:rFonts w:ascii="Times New Roman" w:hAnsi="Times New Roman"/>
                <w:b/>
                <w:bCs/>
              </w:rPr>
              <w:t>Підстави для відмови в участі у процедурі закупівлі</w:t>
            </w:r>
          </w:p>
          <w:p w:rsidR="003A1F4B" w:rsidRPr="001059F7" w:rsidRDefault="003A1F4B" w:rsidP="002E3780">
            <w:pPr>
              <w:spacing w:after="0" w:line="240" w:lineRule="auto"/>
              <w:rPr>
                <w:rFonts w:ascii="Times New Roman" w:hAnsi="Times New Roman"/>
              </w:rPr>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1059F7" w:rsidRDefault="003A1F4B" w:rsidP="002E3780">
            <w:pPr>
              <w:spacing w:after="0" w:line="240" w:lineRule="auto"/>
              <w:jc w:val="center"/>
              <w:rPr>
                <w:rFonts w:ascii="Times New Roman" w:hAnsi="Times New Roman"/>
              </w:rPr>
            </w:pPr>
            <w:r w:rsidRPr="001059F7">
              <w:rPr>
                <w:rFonts w:ascii="Times New Roman" w:hAnsi="Times New Roman"/>
                <w:b/>
                <w:bCs/>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A1F4B" w:rsidRPr="001059F7" w:rsidRDefault="003A1F4B" w:rsidP="002E3780">
            <w:pPr>
              <w:spacing w:after="0" w:line="240" w:lineRule="auto"/>
              <w:jc w:val="center"/>
              <w:rPr>
                <w:rFonts w:ascii="Times New Roman" w:hAnsi="Times New Roman"/>
              </w:rPr>
            </w:pPr>
            <w:r w:rsidRPr="001059F7">
              <w:rPr>
                <w:rFonts w:ascii="Times New Roman" w:hAnsi="Times New Roman"/>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1</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lang w:val="uk-UA"/>
              </w:rPr>
            </w:pPr>
            <w:r>
              <w:rPr>
                <w:rFonts w:ascii="Times New Roman" w:hAnsi="Times New Roman"/>
                <w:sz w:val="20"/>
                <w:szCs w:val="20"/>
                <w:lang w:val="uk-UA"/>
              </w:rPr>
              <w:t>З</w:t>
            </w:r>
            <w:r w:rsidRPr="00AF5F63">
              <w:rPr>
                <w:rFonts w:ascii="Times New Roman" w:hAnsi="Times New Roman"/>
                <w:sz w:val="20"/>
                <w:szCs w:val="20"/>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AF5F63">
              <w:rPr>
                <w:rFonts w:ascii="Times New Roman" w:hAnsi="Times New Roman"/>
                <w:i/>
                <w:iCs/>
                <w:sz w:val="20"/>
                <w:szCs w:val="20"/>
                <w:shd w:val="clear" w:color="auto" w:fill="FFFFFF"/>
                <w:lang w:val="uk-UA"/>
              </w:rPr>
              <w:t xml:space="preserve"> (під</w:t>
            </w:r>
            <w:r w:rsidRPr="00AF5F63">
              <w:rPr>
                <w:rFonts w:ascii="Times New Roman" w:hAnsi="Times New Roman"/>
                <w:i/>
                <w:iCs/>
                <w:sz w:val="20"/>
                <w:szCs w:val="20"/>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0" w:anchor="n616" w:history="1">
              <w:r w:rsidRPr="00AF5F63">
                <w:rPr>
                  <w:rStyle w:val="a3"/>
                  <w:rFonts w:ascii="Times New Roman" w:hAnsi="Times New Roman"/>
                  <w:color w:val="auto"/>
                  <w:sz w:val="20"/>
                  <w:szCs w:val="20"/>
                  <w:shd w:val="clear" w:color="auto" w:fill="FFFFFF"/>
                </w:rPr>
                <w:t>підпунктами 1</w:t>
              </w:r>
            </w:hyperlink>
            <w:r w:rsidRPr="00AF5F63">
              <w:rPr>
                <w:rFonts w:ascii="Times New Roman" w:hAnsi="Times New Roman"/>
                <w:sz w:val="20"/>
                <w:szCs w:val="20"/>
                <w:shd w:val="clear" w:color="auto" w:fill="FFFFFF"/>
              </w:rPr>
              <w:t> і </w:t>
            </w:r>
            <w:hyperlink r:id="rId11" w:anchor="n622" w:history="1">
              <w:r w:rsidRPr="00AF5F63">
                <w:rPr>
                  <w:rStyle w:val="a3"/>
                  <w:rFonts w:ascii="Times New Roman" w:hAnsi="Times New Roman"/>
                  <w:color w:val="auto"/>
                  <w:sz w:val="20"/>
                  <w:szCs w:val="20"/>
                  <w:shd w:val="clear" w:color="auto" w:fill="FFFFFF"/>
                </w:rPr>
                <w:t>7</w:t>
              </w:r>
            </w:hyperlink>
            <w:r w:rsidRPr="00AF5F63">
              <w:rPr>
                <w:rFonts w:ascii="Times New Roman" w:hAnsi="Times New Roman"/>
                <w:sz w:val="20"/>
                <w:szCs w:val="20"/>
                <w:shd w:val="clear" w:color="auto" w:fill="FFFFFF"/>
              </w:rPr>
              <w:t> </w:t>
            </w:r>
            <w:r w:rsidRPr="00AF5F63">
              <w:rPr>
                <w:rFonts w:ascii="Times New Roman" w:hAnsi="Times New Roman"/>
                <w:sz w:val="20"/>
                <w:szCs w:val="20"/>
              </w:rPr>
              <w:t>пункту 4</w:t>
            </w:r>
            <w:r w:rsidRPr="00AF5F63">
              <w:rPr>
                <w:rFonts w:ascii="Times New Roman" w:hAnsi="Times New Roman"/>
                <w:sz w:val="20"/>
                <w:szCs w:val="20"/>
                <w:lang w:val="uk-UA"/>
              </w:rPr>
              <w:t>7</w:t>
            </w:r>
            <w:r w:rsidRPr="00AF5F63">
              <w:rPr>
                <w:rFonts w:ascii="Times New Roman" w:hAnsi="Times New Roman"/>
                <w:sz w:val="20"/>
                <w:szCs w:val="20"/>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Замовник перевіряє інформацію самостійно. Переможець не надає підтвердження своєї відповідності.</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2</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590747" w:rsidP="002E3780">
            <w:pPr>
              <w:spacing w:after="0" w:line="240" w:lineRule="auto"/>
              <w:jc w:val="both"/>
              <w:rPr>
                <w:rFonts w:ascii="Times New Roman" w:hAnsi="Times New Roman"/>
                <w:sz w:val="20"/>
                <w:szCs w:val="20"/>
                <w:lang w:val="uk-UA"/>
              </w:rPr>
            </w:pPr>
            <w:r>
              <w:rPr>
                <w:rFonts w:ascii="Times New Roman" w:hAnsi="Times New Roman"/>
                <w:sz w:val="20"/>
                <w:szCs w:val="20"/>
                <w:lang w:val="uk-UA"/>
              </w:rPr>
              <w:t>В</w:t>
            </w:r>
            <w:r w:rsidR="003A1F4B" w:rsidRPr="00AF5F63">
              <w:rPr>
                <w:rFonts w:ascii="Times New Roman" w:hAnsi="Times New Roman"/>
                <w:sz w:val="20"/>
                <w:szCs w:val="20"/>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3A1F4B" w:rsidRPr="00AF5F63">
              <w:rPr>
                <w:rFonts w:ascii="Times New Roman" w:hAnsi="Times New Roman"/>
                <w:i/>
                <w:iCs/>
                <w:sz w:val="20"/>
                <w:szCs w:val="20"/>
                <w:shd w:val="clear" w:color="auto" w:fill="FFFFFF"/>
                <w:lang w:val="uk-UA"/>
              </w:rPr>
              <w:t>(під</w:t>
            </w:r>
            <w:r w:rsidR="003A1F4B" w:rsidRPr="00AF5F63">
              <w:rPr>
                <w:rFonts w:ascii="Times New Roman" w:hAnsi="Times New Roman"/>
                <w:i/>
                <w:iCs/>
                <w:sz w:val="20"/>
                <w:szCs w:val="20"/>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не надає підтвердження своєї відповідності.</w:t>
            </w:r>
          </w:p>
        </w:tc>
      </w:tr>
      <w:tr w:rsidR="003A1F4B" w:rsidRPr="00687FA2"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3</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B1B77" w:rsidRDefault="00590747" w:rsidP="002E3780">
            <w:pPr>
              <w:spacing w:after="0" w:line="240" w:lineRule="auto"/>
              <w:jc w:val="both"/>
              <w:rPr>
                <w:rFonts w:ascii="Times New Roman" w:hAnsi="Times New Roman"/>
                <w:sz w:val="20"/>
                <w:szCs w:val="20"/>
                <w:lang w:val="uk-UA"/>
              </w:rPr>
            </w:pPr>
            <w:r>
              <w:rPr>
                <w:rFonts w:ascii="Times New Roman" w:hAnsi="Times New Roman"/>
                <w:sz w:val="20"/>
                <w:szCs w:val="20"/>
                <w:lang w:val="uk-UA"/>
              </w:rPr>
              <w:t>К</w:t>
            </w:r>
            <w:r w:rsidR="003A1F4B" w:rsidRPr="00AF5F63">
              <w:rPr>
                <w:rFonts w:ascii="Times New Roman" w:hAnsi="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A1F4B" w:rsidRPr="008B1B77">
              <w:rPr>
                <w:rFonts w:ascii="Times New Roman" w:hAnsi="Times New Roman"/>
                <w:i/>
                <w:iCs/>
                <w:sz w:val="20"/>
                <w:szCs w:val="20"/>
                <w:shd w:val="clear" w:color="auto" w:fill="FFFFFF"/>
                <w:lang w:val="uk-UA"/>
              </w:rPr>
              <w:t>(під</w:t>
            </w:r>
            <w:r w:rsidR="003A1F4B" w:rsidRPr="008B1B77">
              <w:rPr>
                <w:rFonts w:ascii="Times New Roman" w:hAnsi="Times New Roman"/>
                <w:i/>
                <w:iCs/>
                <w:sz w:val="20"/>
                <w:szCs w:val="20"/>
                <w:lang w:val="uk-UA"/>
              </w:rPr>
              <w:t>пункт 3 пункту 4</w:t>
            </w:r>
            <w:r w:rsidR="003A1F4B" w:rsidRPr="00AF5F63">
              <w:rPr>
                <w:rFonts w:ascii="Times New Roman" w:hAnsi="Times New Roman"/>
                <w:i/>
                <w:iCs/>
                <w:sz w:val="20"/>
                <w:szCs w:val="20"/>
                <w:lang w:val="uk-UA"/>
              </w:rPr>
              <w:t>7</w:t>
            </w:r>
            <w:r w:rsidR="003A1F4B" w:rsidRPr="008B1B77">
              <w:rPr>
                <w:rFonts w:ascii="Times New Roman" w:hAnsi="Times New Roman"/>
                <w:i/>
                <w:iCs/>
                <w:sz w:val="20"/>
                <w:szCs w:val="20"/>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B1B77" w:rsidRDefault="003A1F4B" w:rsidP="002E3780">
            <w:pPr>
              <w:spacing w:after="0" w:line="240" w:lineRule="auto"/>
              <w:jc w:val="both"/>
              <w:rPr>
                <w:rFonts w:ascii="Times New Roman" w:hAnsi="Times New Roman"/>
                <w:sz w:val="20"/>
                <w:szCs w:val="20"/>
                <w:lang w:val="uk-UA"/>
              </w:rPr>
            </w:pPr>
            <w:r w:rsidRPr="008B1B77">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8B1B77" w:rsidRDefault="003A1F4B" w:rsidP="002E3780">
            <w:pPr>
              <w:spacing w:after="0" w:line="240" w:lineRule="auto"/>
              <w:jc w:val="both"/>
              <w:rPr>
                <w:rFonts w:ascii="Times New Roman" w:hAnsi="Times New Roman"/>
                <w:sz w:val="20"/>
                <w:szCs w:val="20"/>
                <w:shd w:val="clear" w:color="auto" w:fill="FFFFFF"/>
                <w:lang w:val="uk-UA"/>
              </w:rPr>
            </w:pPr>
            <w:r w:rsidRPr="008B1B77">
              <w:rPr>
                <w:rFonts w:ascii="Times New Roman" w:hAnsi="Times New Roman"/>
                <w:sz w:val="20"/>
                <w:szCs w:val="20"/>
                <w:lang w:val="uk-UA"/>
              </w:rPr>
              <w:t>Якщо на момент визначення переможця торгів доступ до Єдиного державного реєстру осіб, які вчинили корупційні або пов’язані з корупцією правопорушення є обмеженим</w:t>
            </w:r>
            <w:r w:rsidRPr="00AF5F63">
              <w:rPr>
                <w:rFonts w:ascii="Times New Roman" w:hAnsi="Times New Roman"/>
                <w:sz w:val="20"/>
                <w:szCs w:val="20"/>
                <w:lang w:val="uk-UA"/>
              </w:rPr>
              <w:t xml:space="preserve"> для Замовника</w:t>
            </w:r>
            <w:r w:rsidRPr="008B1B77">
              <w:rPr>
                <w:rFonts w:ascii="Times New Roman" w:hAnsi="Times New Roman"/>
                <w:sz w:val="20"/>
                <w:szCs w:val="20"/>
                <w:lang w:val="uk-UA"/>
              </w:rPr>
              <w:t>, то відповідно до пункту 4</w:t>
            </w:r>
            <w:r w:rsidRPr="00AF5F63">
              <w:rPr>
                <w:rFonts w:ascii="Times New Roman" w:hAnsi="Times New Roman"/>
                <w:sz w:val="20"/>
                <w:szCs w:val="20"/>
                <w:lang w:val="uk-UA"/>
              </w:rPr>
              <w:t>7</w:t>
            </w:r>
            <w:r w:rsidRPr="008B1B77">
              <w:rPr>
                <w:rFonts w:ascii="Times New Roman" w:hAnsi="Times New Roman"/>
                <w:sz w:val="20"/>
                <w:szCs w:val="20"/>
                <w:lang w:val="uk-UA"/>
              </w:rPr>
              <w:t xml:space="preserve"> постанови Кабінету Міністрів України від 12 жовтня 2022 р. № 1178, переможець процедури закупівлі має надати витяг або довідку з Єдиного державного реєстру осіб, які вчинили корупційні правопорушення</w:t>
            </w:r>
            <w:r w:rsidRPr="00AF5F63">
              <w:rPr>
                <w:rFonts w:ascii="Times New Roman" w:hAnsi="Times New Roman"/>
                <w:sz w:val="20"/>
                <w:szCs w:val="20"/>
              </w:rPr>
              <w:t> </w:t>
            </w:r>
            <w:r w:rsidRPr="008B1B77">
              <w:rPr>
                <w:rFonts w:ascii="Times New Roman" w:hAnsi="Times New Roman"/>
                <w:sz w:val="20"/>
                <w:szCs w:val="20"/>
                <w:lang w:val="uk-UA"/>
              </w:rPr>
              <w:t xml:space="preserve">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B1B77">
              <w:rPr>
                <w:rFonts w:ascii="Times New Roman" w:hAnsi="Times New Roman"/>
                <w:sz w:val="20"/>
                <w:szCs w:val="20"/>
                <w:shd w:val="clear" w:color="auto" w:fill="FFFFFF"/>
                <w:lang w:val="uk-UA"/>
              </w:rPr>
              <w:t>.</w:t>
            </w:r>
          </w:p>
          <w:p w:rsidR="003A1F4B" w:rsidRPr="008B1B77" w:rsidRDefault="003A1F4B" w:rsidP="002E3780">
            <w:pPr>
              <w:spacing w:after="0" w:line="240" w:lineRule="auto"/>
              <w:jc w:val="both"/>
              <w:rPr>
                <w:rFonts w:ascii="Times New Roman" w:hAnsi="Times New Roman"/>
                <w:sz w:val="20"/>
                <w:szCs w:val="20"/>
                <w:lang w:val="uk-UA"/>
              </w:rPr>
            </w:pPr>
            <w:r w:rsidRPr="008B1B77">
              <w:rPr>
                <w:rFonts w:ascii="Times New Roman" w:hAnsi="Times New Roman"/>
                <w:sz w:val="20"/>
                <w:szCs w:val="20"/>
                <w:shd w:val="clear" w:color="auto" w:fill="FFFFFF"/>
                <w:lang w:val="uk-UA"/>
              </w:rPr>
              <w:t xml:space="preserve">Якщо </w:t>
            </w:r>
            <w:r w:rsidRPr="008B1B77">
              <w:rPr>
                <w:rFonts w:ascii="Times New Roman" w:hAnsi="Times New Roman"/>
                <w:sz w:val="20"/>
                <w:szCs w:val="20"/>
                <w:lang w:val="uk-UA"/>
              </w:rPr>
              <w:t xml:space="preserve">наявний доступ до Єдиного державного реєстру осіб, які вчинили корупційні або пов’язані з корупцією </w:t>
            </w:r>
            <w:r w:rsidRPr="008B1B77">
              <w:rPr>
                <w:rFonts w:ascii="Times New Roman" w:hAnsi="Times New Roman"/>
                <w:sz w:val="20"/>
                <w:szCs w:val="20"/>
                <w:lang w:val="uk-UA"/>
              </w:rPr>
              <w:lastRenderedPageBreak/>
              <w:t xml:space="preserve">правопорушення, Замовник перевіряє інформацію самостійно. </w:t>
            </w:r>
          </w:p>
          <w:p w:rsidR="003A1F4B" w:rsidRPr="008B1B77" w:rsidRDefault="003A1F4B" w:rsidP="002E3780">
            <w:pPr>
              <w:spacing w:after="0" w:line="240" w:lineRule="auto"/>
              <w:jc w:val="both"/>
              <w:rPr>
                <w:rFonts w:ascii="Times New Roman" w:hAnsi="Times New Roman"/>
                <w:sz w:val="20"/>
                <w:szCs w:val="20"/>
                <w:lang w:val="uk-UA"/>
              </w:rPr>
            </w:pPr>
            <w:r w:rsidRPr="008B1B77">
              <w:rPr>
                <w:rFonts w:ascii="Times New Roman" w:hAnsi="Times New Roman"/>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2">
              <w:r w:rsidRPr="008B1B77">
                <w:rPr>
                  <w:rFonts w:ascii="Times New Roman" w:hAnsi="Times New Roman"/>
                  <w:sz w:val="20"/>
                  <w:szCs w:val="20"/>
                  <w:u w:val="single"/>
                  <w:lang w:val="uk-UA"/>
                </w:rPr>
                <w:t>Законом України</w:t>
              </w:r>
            </w:hyperlink>
            <w:r w:rsidRPr="008B1B77">
              <w:rPr>
                <w:rFonts w:ascii="Times New Roman" w:hAnsi="Times New Roman"/>
                <w:sz w:val="20"/>
                <w:szCs w:val="20"/>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lastRenderedPageBreak/>
              <w:t>4</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590747" w:rsidP="002E3780">
            <w:pPr>
              <w:spacing w:after="0" w:line="240" w:lineRule="auto"/>
              <w:jc w:val="both"/>
              <w:rPr>
                <w:rFonts w:ascii="Times New Roman" w:hAnsi="Times New Roman"/>
                <w:sz w:val="20"/>
                <w:szCs w:val="20"/>
                <w:lang w:val="uk-UA"/>
              </w:rPr>
            </w:pPr>
            <w:r>
              <w:rPr>
                <w:rFonts w:ascii="Times New Roman" w:hAnsi="Times New Roman"/>
                <w:sz w:val="20"/>
                <w:szCs w:val="20"/>
                <w:lang w:val="uk-UA"/>
              </w:rPr>
              <w:t>С</w:t>
            </w:r>
            <w:r w:rsidR="003A1F4B" w:rsidRPr="00AF5F63">
              <w:rPr>
                <w:rFonts w:ascii="Times New Roman" w:hAnsi="Times New Roman"/>
                <w:sz w:val="20"/>
                <w:szCs w:val="20"/>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r w:rsidR="003A1F4B" w:rsidRPr="00AF5F63">
                <w:rPr>
                  <w:rFonts w:ascii="Times New Roman" w:hAnsi="Times New Roman"/>
                  <w:sz w:val="20"/>
                  <w:szCs w:val="20"/>
                  <w:u w:val="single"/>
                  <w:lang w:val="uk-UA"/>
                </w:rPr>
                <w:t>пунктом 4</w:t>
              </w:r>
            </w:hyperlink>
            <w:r w:rsidR="003A1F4B" w:rsidRPr="00AF5F63">
              <w:rPr>
                <w:rFonts w:ascii="Times New Roman" w:hAnsi="Times New Roman"/>
                <w:sz w:val="20"/>
                <w:szCs w:val="20"/>
                <w:lang w:val="uk-UA"/>
              </w:rPr>
              <w:t xml:space="preserve"> частини другої статті 6, </w:t>
            </w:r>
            <w:hyperlink r:id="rId14">
              <w:r w:rsidR="003A1F4B" w:rsidRPr="00AF5F63">
                <w:rPr>
                  <w:rFonts w:ascii="Times New Roman" w:hAnsi="Times New Roman"/>
                  <w:sz w:val="20"/>
                  <w:szCs w:val="20"/>
                  <w:u w:val="single"/>
                  <w:lang w:val="uk-UA"/>
                </w:rPr>
                <w:t>пунктом 1</w:t>
              </w:r>
            </w:hyperlink>
            <w:r w:rsidR="003A1F4B" w:rsidRPr="00AF5F63">
              <w:rPr>
                <w:rFonts w:ascii="Times New Roman" w:hAnsi="Times New Roman"/>
                <w:sz w:val="20"/>
                <w:szCs w:val="20"/>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3A1F4B" w:rsidRPr="00AF5F63">
              <w:rPr>
                <w:rFonts w:ascii="Times New Roman" w:hAnsi="Times New Roman"/>
                <w:i/>
                <w:iCs/>
                <w:sz w:val="20"/>
                <w:szCs w:val="20"/>
                <w:shd w:val="clear" w:color="auto" w:fill="FFFFFF"/>
                <w:lang w:val="uk-UA"/>
              </w:rPr>
              <w:t>(під</w:t>
            </w:r>
            <w:r w:rsidR="003A1F4B" w:rsidRPr="00AF5F63">
              <w:rPr>
                <w:rFonts w:ascii="Times New Roman" w:hAnsi="Times New Roman"/>
                <w:i/>
                <w:iCs/>
                <w:sz w:val="20"/>
                <w:szCs w:val="20"/>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Замовник перевіряє інформацію самостійно.</w:t>
            </w:r>
          </w:p>
          <w:p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Замовник перевіряє інформацію самостійно. Переможець не надає підтвердження своєї відповідності.</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5</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590747" w:rsidP="002E3780">
            <w:pPr>
              <w:spacing w:after="0" w:line="240" w:lineRule="auto"/>
              <w:jc w:val="both"/>
              <w:rPr>
                <w:rFonts w:ascii="Times New Roman" w:hAnsi="Times New Roman"/>
                <w:sz w:val="20"/>
                <w:szCs w:val="20"/>
              </w:rPr>
            </w:pPr>
            <w:r>
              <w:rPr>
                <w:rFonts w:ascii="Times New Roman" w:hAnsi="Times New Roman"/>
                <w:sz w:val="20"/>
                <w:szCs w:val="20"/>
                <w:lang w:val="uk-UA"/>
              </w:rPr>
              <w:t>Ф</w:t>
            </w:r>
            <w:r w:rsidR="003A1F4B" w:rsidRPr="00AF5F63">
              <w:rPr>
                <w:rFonts w:ascii="Times New Roman" w:hAnsi="Times New Roman"/>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A1F4B" w:rsidRPr="00AF5F63">
              <w:rPr>
                <w:rFonts w:ascii="Times New Roman" w:hAnsi="Times New Roman"/>
                <w:i/>
                <w:iCs/>
                <w:sz w:val="20"/>
                <w:szCs w:val="20"/>
                <w:shd w:val="clear" w:color="auto" w:fill="FFFFFF"/>
              </w:rPr>
              <w:t>(під</w:t>
            </w:r>
            <w:r w:rsidR="003A1F4B" w:rsidRPr="00AF5F63">
              <w:rPr>
                <w:rFonts w:ascii="Times New Roman" w:hAnsi="Times New Roman"/>
                <w:i/>
                <w:iCs/>
                <w:sz w:val="20"/>
                <w:szCs w:val="20"/>
              </w:rPr>
              <w:t>пункт 5 пункту 4</w:t>
            </w:r>
            <w:r w:rsidR="003A1F4B" w:rsidRPr="00AF5F63">
              <w:rPr>
                <w:rFonts w:ascii="Times New Roman" w:hAnsi="Times New Roman"/>
                <w:i/>
                <w:iCs/>
                <w:sz w:val="20"/>
                <w:szCs w:val="20"/>
                <w:lang w:val="uk-UA"/>
              </w:rPr>
              <w:t>7</w:t>
            </w:r>
            <w:r w:rsidR="003A1F4B" w:rsidRPr="00AF5F63">
              <w:rPr>
                <w:rFonts w:ascii="Times New Roman" w:hAnsi="Times New Roman"/>
                <w:i/>
                <w:iCs/>
                <w:sz w:val="20"/>
                <w:szCs w:val="20"/>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 xml:space="preserve">Переможець не надає документального підтвердження публічної інформації, що оприлюднена у формі відкритих даних згідно із </w:t>
            </w:r>
            <w:hyperlink r:id="rId15">
              <w:r w:rsidRPr="00AF5F63">
                <w:rPr>
                  <w:rFonts w:ascii="Times New Roman" w:hAnsi="Times New Roman"/>
                  <w:sz w:val="20"/>
                  <w:szCs w:val="20"/>
                  <w:u w:val="single"/>
                </w:rPr>
                <w:t>Законом України</w:t>
              </w:r>
            </w:hyperlink>
            <w:r w:rsidRPr="00AF5F63">
              <w:rPr>
                <w:rFonts w:ascii="Times New Roman" w:hAnsi="Times New Roman"/>
                <w:sz w:val="20"/>
                <w:szCs w:val="2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6</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590747" w:rsidP="002E3780">
            <w:pPr>
              <w:spacing w:after="0" w:line="240" w:lineRule="auto"/>
              <w:jc w:val="both"/>
              <w:rPr>
                <w:rFonts w:ascii="Times New Roman" w:hAnsi="Times New Roman"/>
                <w:sz w:val="20"/>
                <w:szCs w:val="20"/>
              </w:rPr>
            </w:pPr>
            <w:r>
              <w:rPr>
                <w:rFonts w:ascii="Times New Roman" w:hAnsi="Times New Roman"/>
                <w:sz w:val="20"/>
                <w:szCs w:val="20"/>
                <w:lang w:val="uk-UA"/>
              </w:rPr>
              <w:t>К</w:t>
            </w:r>
            <w:r w:rsidR="003A1F4B" w:rsidRPr="00AF5F63">
              <w:rPr>
                <w:rFonts w:ascii="Times New Roman" w:hAnsi="Times New Roman"/>
                <w:sz w:val="20"/>
                <w:szCs w:val="20"/>
              </w:rPr>
              <w:t xml:space="preserve">ерівник учасника процедури закупівлі був засуджений за кримінальне правопорушення, </w:t>
            </w:r>
            <w:r w:rsidR="003A1F4B" w:rsidRPr="00AF5F63">
              <w:rPr>
                <w:rFonts w:ascii="Times New Roman" w:hAnsi="Times New Roman"/>
                <w:sz w:val="20"/>
                <w:szCs w:val="20"/>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3A1F4B" w:rsidRPr="00AF5F63">
              <w:rPr>
                <w:rFonts w:ascii="Times New Roman" w:hAnsi="Times New Roman"/>
                <w:i/>
                <w:iCs/>
                <w:sz w:val="20"/>
                <w:szCs w:val="20"/>
                <w:shd w:val="clear" w:color="auto" w:fill="FFFFFF"/>
              </w:rPr>
              <w:t>(під</w:t>
            </w:r>
            <w:r w:rsidR="003A1F4B" w:rsidRPr="00AF5F63">
              <w:rPr>
                <w:rFonts w:ascii="Times New Roman" w:hAnsi="Times New Roman"/>
                <w:i/>
                <w:iCs/>
                <w:sz w:val="20"/>
                <w:szCs w:val="20"/>
              </w:rPr>
              <w:t>пункт 6 пункту 4</w:t>
            </w:r>
            <w:r w:rsidR="003A1F4B" w:rsidRPr="00AF5F63">
              <w:rPr>
                <w:rFonts w:ascii="Times New Roman" w:hAnsi="Times New Roman"/>
                <w:i/>
                <w:iCs/>
                <w:sz w:val="20"/>
                <w:szCs w:val="20"/>
                <w:lang w:val="uk-UA"/>
              </w:rPr>
              <w:t>7</w:t>
            </w:r>
            <w:r w:rsidR="003A1F4B" w:rsidRPr="00AF5F63">
              <w:rPr>
                <w:rFonts w:ascii="Times New Roman" w:hAnsi="Times New Roman"/>
                <w:i/>
                <w:iCs/>
                <w:sz w:val="20"/>
                <w:szCs w:val="20"/>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lastRenderedPageBreak/>
              <w:t xml:space="preserve">Учасник процедури закупівлі підтверджує відсутність підстави шляхом </w:t>
            </w:r>
            <w:r w:rsidRPr="00AF5F63">
              <w:rPr>
                <w:rFonts w:ascii="Times New Roman" w:hAnsi="Times New Roman"/>
                <w:sz w:val="20"/>
                <w:szCs w:val="20"/>
              </w:rPr>
              <w:lastRenderedPageBreak/>
              <w:t>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lastRenderedPageBreak/>
              <w:t>Переможець процедури закупівлі має надати повний витяг з інформаційно-</w:t>
            </w:r>
            <w:r w:rsidRPr="00AF5F63">
              <w:rPr>
                <w:rFonts w:ascii="Times New Roman" w:hAnsi="Times New Roman"/>
                <w:sz w:val="20"/>
                <w:szCs w:val="20"/>
              </w:rPr>
              <w:lastRenderedPageBreak/>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 xml:space="preserve">Переможець не надає документального підтвердження публічної інформації, що оприлюднена у формі відкритих даних згідно із </w:t>
            </w:r>
            <w:hyperlink r:id="rId16">
              <w:r w:rsidRPr="00AF5F63">
                <w:rPr>
                  <w:rFonts w:ascii="Times New Roman" w:hAnsi="Times New Roman"/>
                  <w:sz w:val="20"/>
                  <w:szCs w:val="20"/>
                  <w:u w:val="single"/>
                </w:rPr>
                <w:t>Законом України</w:t>
              </w:r>
            </w:hyperlink>
            <w:r w:rsidRPr="00AF5F63">
              <w:rPr>
                <w:rFonts w:ascii="Times New Roman" w:hAnsi="Times New Roman"/>
                <w:sz w:val="20"/>
                <w:szCs w:val="2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lastRenderedPageBreak/>
              <w:t>7</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590747" w:rsidP="002E3780">
            <w:pPr>
              <w:spacing w:after="0" w:line="240" w:lineRule="auto"/>
              <w:jc w:val="both"/>
              <w:rPr>
                <w:rFonts w:ascii="Times New Roman" w:hAnsi="Times New Roman"/>
                <w:sz w:val="20"/>
                <w:szCs w:val="20"/>
              </w:rPr>
            </w:pPr>
            <w:r>
              <w:rPr>
                <w:rFonts w:ascii="Times New Roman" w:hAnsi="Times New Roman"/>
                <w:sz w:val="20"/>
                <w:szCs w:val="20"/>
                <w:lang w:val="uk-UA"/>
              </w:rPr>
              <w:t>Т</w:t>
            </w:r>
            <w:r w:rsidR="003A1F4B" w:rsidRPr="00AF5F63">
              <w:rPr>
                <w:rFonts w:ascii="Times New Roman" w:hAnsi="Times New Roman"/>
                <w:sz w:val="20"/>
                <w:szCs w:val="20"/>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3A1F4B" w:rsidRPr="00AF5F63">
              <w:rPr>
                <w:rFonts w:ascii="Times New Roman" w:hAnsi="Times New Roman"/>
                <w:i/>
                <w:iCs/>
                <w:sz w:val="20"/>
                <w:szCs w:val="20"/>
                <w:shd w:val="clear" w:color="auto" w:fill="FFFFFF"/>
              </w:rPr>
              <w:t>(під</w:t>
            </w:r>
            <w:r w:rsidR="003A1F4B" w:rsidRPr="00AF5F63">
              <w:rPr>
                <w:rFonts w:ascii="Times New Roman" w:hAnsi="Times New Roman"/>
                <w:i/>
                <w:iCs/>
                <w:sz w:val="20"/>
                <w:szCs w:val="20"/>
              </w:rPr>
              <w:t>пункт 7 пункту 4</w:t>
            </w:r>
            <w:r w:rsidR="003A1F4B" w:rsidRPr="00AF5F63">
              <w:rPr>
                <w:rFonts w:ascii="Times New Roman" w:hAnsi="Times New Roman"/>
                <w:i/>
                <w:iCs/>
                <w:sz w:val="20"/>
                <w:szCs w:val="20"/>
                <w:lang w:val="uk-UA"/>
              </w:rPr>
              <w:t>7</w:t>
            </w:r>
            <w:r w:rsidR="003A1F4B" w:rsidRPr="00AF5F63">
              <w:rPr>
                <w:rFonts w:ascii="Times New Roman" w:hAnsi="Times New Roman"/>
                <w:i/>
                <w:iCs/>
                <w:sz w:val="20"/>
                <w:szCs w:val="20"/>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AF5F63">
                <w:rPr>
                  <w:rStyle w:val="a3"/>
                  <w:rFonts w:ascii="Times New Roman" w:hAnsi="Times New Roman"/>
                  <w:color w:val="auto"/>
                  <w:sz w:val="20"/>
                  <w:szCs w:val="20"/>
                  <w:shd w:val="clear" w:color="auto" w:fill="FFFFFF"/>
                </w:rPr>
                <w:t>підпунктами 1</w:t>
              </w:r>
            </w:hyperlink>
            <w:r w:rsidRPr="00AF5F63">
              <w:rPr>
                <w:rFonts w:ascii="Times New Roman" w:hAnsi="Times New Roman"/>
                <w:sz w:val="20"/>
                <w:szCs w:val="20"/>
                <w:shd w:val="clear" w:color="auto" w:fill="FFFFFF"/>
              </w:rPr>
              <w:t> і </w:t>
            </w:r>
            <w:hyperlink r:id="rId18" w:anchor="n622" w:history="1">
              <w:r w:rsidRPr="00AF5F63">
                <w:rPr>
                  <w:rStyle w:val="a3"/>
                  <w:rFonts w:ascii="Times New Roman" w:hAnsi="Times New Roman"/>
                  <w:color w:val="auto"/>
                  <w:sz w:val="20"/>
                  <w:szCs w:val="20"/>
                  <w:shd w:val="clear" w:color="auto" w:fill="FFFFFF"/>
                </w:rPr>
                <w:t>7</w:t>
              </w:r>
            </w:hyperlink>
            <w:r w:rsidRPr="00AF5F63">
              <w:rPr>
                <w:rFonts w:ascii="Times New Roman" w:hAnsi="Times New Roman"/>
                <w:sz w:val="20"/>
                <w:szCs w:val="20"/>
                <w:shd w:val="clear" w:color="auto" w:fill="FFFFFF"/>
              </w:rPr>
              <w:t> </w:t>
            </w:r>
            <w:r w:rsidRPr="00AF5F63">
              <w:rPr>
                <w:rFonts w:ascii="Times New Roman" w:hAnsi="Times New Roman"/>
                <w:sz w:val="20"/>
                <w:szCs w:val="20"/>
              </w:rPr>
              <w:t>пункту 4</w:t>
            </w:r>
            <w:r w:rsidRPr="00AF5F63">
              <w:rPr>
                <w:rFonts w:ascii="Times New Roman" w:hAnsi="Times New Roman"/>
                <w:sz w:val="20"/>
                <w:szCs w:val="20"/>
                <w:lang w:val="uk-UA"/>
              </w:rPr>
              <w:t>7</w:t>
            </w:r>
            <w:r w:rsidRPr="00AF5F63">
              <w:rPr>
                <w:rFonts w:ascii="Times New Roman" w:hAnsi="Times New Roman"/>
                <w:sz w:val="20"/>
                <w:szCs w:val="20"/>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не надає підтвердження своєї відповідності.</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8</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590747" w:rsidP="002E3780">
            <w:pPr>
              <w:spacing w:after="0" w:line="240" w:lineRule="auto"/>
              <w:jc w:val="both"/>
              <w:rPr>
                <w:rFonts w:ascii="Times New Roman" w:hAnsi="Times New Roman"/>
                <w:sz w:val="20"/>
                <w:szCs w:val="20"/>
              </w:rPr>
            </w:pPr>
            <w:r>
              <w:rPr>
                <w:rFonts w:ascii="Times New Roman" w:hAnsi="Times New Roman"/>
                <w:sz w:val="20"/>
                <w:szCs w:val="20"/>
                <w:lang w:val="uk-UA"/>
              </w:rPr>
              <w:t>У</w:t>
            </w:r>
            <w:r w:rsidR="003A1F4B" w:rsidRPr="00AF5F63">
              <w:rPr>
                <w:rFonts w:ascii="Times New Roman" w:hAnsi="Times New Roman"/>
                <w:sz w:val="20"/>
                <w:szCs w:val="20"/>
              </w:rPr>
              <w:t>часник процедури закупівлі визнаний в установленому законом порядку банкрутом та стосовно нього відкрита ліквідаційна процедура</w:t>
            </w:r>
            <w:r w:rsidR="003A1F4B" w:rsidRPr="00AF5F63">
              <w:rPr>
                <w:rFonts w:ascii="Times New Roman" w:hAnsi="Times New Roman"/>
                <w:i/>
                <w:iCs/>
                <w:sz w:val="20"/>
                <w:szCs w:val="20"/>
                <w:shd w:val="clear" w:color="auto" w:fill="FFFFFF"/>
              </w:rPr>
              <w:t>(під</w:t>
            </w:r>
            <w:r w:rsidR="003A1F4B" w:rsidRPr="00AF5F63">
              <w:rPr>
                <w:rFonts w:ascii="Times New Roman" w:hAnsi="Times New Roman"/>
                <w:i/>
                <w:iCs/>
                <w:sz w:val="20"/>
                <w:szCs w:val="20"/>
              </w:rPr>
              <w:t>пункт 8 пункту 4</w:t>
            </w:r>
            <w:r w:rsidR="003A1F4B" w:rsidRPr="00AF5F63">
              <w:rPr>
                <w:rFonts w:ascii="Times New Roman" w:hAnsi="Times New Roman"/>
                <w:i/>
                <w:iCs/>
                <w:sz w:val="20"/>
                <w:szCs w:val="20"/>
                <w:lang w:val="uk-UA"/>
              </w:rPr>
              <w:t>7</w:t>
            </w:r>
            <w:r w:rsidR="003A1F4B" w:rsidRPr="00AF5F63">
              <w:rPr>
                <w:rFonts w:ascii="Times New Roman" w:hAnsi="Times New Roman"/>
                <w:i/>
                <w:iCs/>
                <w:sz w:val="20"/>
                <w:szCs w:val="20"/>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не надає підтвердження своєї відповідності.</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9</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590747" w:rsidP="002E3780">
            <w:p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3A1F4B" w:rsidRPr="00AF5F63">
              <w:rPr>
                <w:rFonts w:ascii="Times New Roman" w:hAnsi="Times New Roman"/>
                <w:sz w:val="20"/>
                <w:szCs w:val="20"/>
                <w:lang w:val="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r w:rsidR="003A1F4B" w:rsidRPr="00AF5F63">
                <w:rPr>
                  <w:rFonts w:ascii="Times New Roman" w:hAnsi="Times New Roman"/>
                  <w:sz w:val="20"/>
                  <w:szCs w:val="20"/>
                  <w:u w:val="single"/>
                  <w:lang w:val="uk-UA"/>
                </w:rPr>
                <w:t>пунктом 9</w:t>
              </w:r>
            </w:hyperlink>
            <w:r w:rsidR="003A1F4B" w:rsidRPr="00AF5F63">
              <w:rPr>
                <w:rFonts w:ascii="Times New Roman" w:hAnsi="Times New Roman"/>
                <w:sz w:val="20"/>
                <w:szCs w:val="20"/>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3A1F4B" w:rsidRPr="00AF5F63">
              <w:rPr>
                <w:rFonts w:ascii="Times New Roman" w:hAnsi="Times New Roman"/>
                <w:i/>
                <w:iCs/>
                <w:sz w:val="20"/>
                <w:szCs w:val="20"/>
                <w:shd w:val="clear" w:color="auto" w:fill="FFFFFF"/>
                <w:lang w:val="uk-UA"/>
              </w:rPr>
              <w:t>(під</w:t>
            </w:r>
            <w:r w:rsidR="003A1F4B" w:rsidRPr="00AF5F63">
              <w:rPr>
                <w:rFonts w:ascii="Times New Roman" w:hAnsi="Times New Roman"/>
                <w:i/>
                <w:iCs/>
                <w:sz w:val="20"/>
                <w:szCs w:val="20"/>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Переможець не надає підтвердження своєї відповідності.</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10</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590747" w:rsidP="002E3780">
            <w:pPr>
              <w:spacing w:after="0" w:line="240" w:lineRule="auto"/>
              <w:jc w:val="both"/>
              <w:rPr>
                <w:rFonts w:ascii="Times New Roman" w:hAnsi="Times New Roman"/>
                <w:sz w:val="20"/>
                <w:szCs w:val="20"/>
                <w:lang w:val="uk-UA"/>
              </w:rPr>
            </w:pPr>
            <w:r>
              <w:rPr>
                <w:rFonts w:ascii="Times New Roman" w:hAnsi="Times New Roman"/>
                <w:sz w:val="20"/>
                <w:szCs w:val="20"/>
                <w:lang w:val="uk-UA"/>
              </w:rPr>
              <w:t>У</w:t>
            </w:r>
            <w:r w:rsidR="003A1F4B" w:rsidRPr="00AF5F63">
              <w:rPr>
                <w:rFonts w:ascii="Times New Roman" w:hAnsi="Times New Roman"/>
                <w:sz w:val="20"/>
                <w:szCs w:val="20"/>
                <w:lang w:val="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003A1F4B" w:rsidRPr="00AF5F63">
              <w:rPr>
                <w:rFonts w:ascii="Times New Roman" w:hAnsi="Times New Roman"/>
                <w:sz w:val="20"/>
                <w:szCs w:val="20"/>
                <w:lang w:val="uk-UA"/>
              </w:rPr>
              <w:lastRenderedPageBreak/>
              <w:t xml:space="preserve">закупівель товарів, робіт і послуг згідно із </w:t>
            </w:r>
            <w:hyperlink r:id="rId20" w:tgtFrame="_blank" w:history="1">
              <w:r w:rsidR="003A1F4B" w:rsidRPr="00AF5F63">
                <w:rPr>
                  <w:rFonts w:ascii="Times New Roman" w:hAnsi="Times New Roman"/>
                  <w:sz w:val="20"/>
                  <w:szCs w:val="20"/>
                  <w:lang w:val="uk-UA"/>
                </w:rPr>
                <w:t>Законом України</w:t>
              </w:r>
            </w:hyperlink>
            <w:r w:rsidR="003A1F4B" w:rsidRPr="00AF5F63">
              <w:rPr>
                <w:rFonts w:ascii="Times New Roman" w:hAnsi="Times New Roman"/>
                <w:sz w:val="20"/>
                <w:szCs w:val="20"/>
                <w:lang w:val="uk-UA"/>
              </w:rPr>
              <w:t xml:space="preserve"> “Про санкції”, крім випадку, коли активи такої особи в установленому законодавством порядку передані в управління АРМА</w:t>
            </w:r>
            <w:r w:rsidR="003A1F4B" w:rsidRPr="00AF5F63">
              <w:rPr>
                <w:rFonts w:ascii="Times New Roman" w:hAnsi="Times New Roman"/>
                <w:sz w:val="20"/>
                <w:szCs w:val="20"/>
              </w:rPr>
              <w:t>.</w:t>
            </w:r>
            <w:r w:rsidR="003A1F4B" w:rsidRPr="00AF5F63">
              <w:rPr>
                <w:rFonts w:ascii="Times New Roman" w:hAnsi="Times New Roman"/>
                <w:sz w:val="20"/>
                <w:szCs w:val="20"/>
                <w:lang w:val="uk-UA"/>
              </w:rPr>
              <w:t xml:space="preserve"> (підпункт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lastRenderedPageBreak/>
              <w:t>Замовник перевіряє інформацію самостійно.</w:t>
            </w:r>
          </w:p>
          <w:p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 xml:space="preserve">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w:t>
            </w:r>
            <w:r w:rsidRPr="00AF5F63">
              <w:rPr>
                <w:rFonts w:ascii="Times New Roman" w:hAnsi="Times New Roman"/>
                <w:sz w:val="20"/>
                <w:szCs w:val="20"/>
                <w:lang w:val="uk-UA"/>
              </w:rPr>
              <w:lastRenderedPageBreak/>
              <w:t>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lastRenderedPageBreak/>
              <w:t>Переможець не надає підтвердження своєї відповідності.</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lastRenderedPageBreak/>
              <w:t>11</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590747" w:rsidP="002E3780">
            <w:pPr>
              <w:spacing w:after="0" w:line="240" w:lineRule="auto"/>
              <w:jc w:val="both"/>
              <w:rPr>
                <w:rFonts w:ascii="Times New Roman" w:hAnsi="Times New Roman"/>
                <w:sz w:val="20"/>
                <w:szCs w:val="20"/>
                <w:lang w:val="uk-UA"/>
              </w:rPr>
            </w:pPr>
            <w:r>
              <w:rPr>
                <w:rFonts w:ascii="Times New Roman" w:hAnsi="Times New Roman"/>
                <w:sz w:val="20"/>
                <w:szCs w:val="20"/>
                <w:lang w:val="uk-UA"/>
              </w:rPr>
              <w:t>К</w:t>
            </w:r>
            <w:r w:rsidR="003A1F4B" w:rsidRPr="00AF5F63">
              <w:rPr>
                <w:rFonts w:ascii="Times New Roman" w:hAnsi="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3A1F4B" w:rsidRPr="00AF5F63">
              <w:rPr>
                <w:rFonts w:ascii="Times New Roman" w:hAnsi="Times New Roman"/>
                <w:i/>
                <w:iCs/>
                <w:sz w:val="20"/>
                <w:szCs w:val="20"/>
                <w:shd w:val="clear" w:color="auto" w:fill="FFFFFF"/>
                <w:lang w:val="uk-UA"/>
              </w:rPr>
              <w:t>(під</w:t>
            </w:r>
            <w:r w:rsidR="003A1F4B" w:rsidRPr="00AF5F63">
              <w:rPr>
                <w:rFonts w:ascii="Times New Roman" w:hAnsi="Times New Roman"/>
                <w:i/>
                <w:iCs/>
                <w:sz w:val="20"/>
                <w:szCs w:val="20"/>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lang w:val="uk-UA"/>
              </w:rPr>
            </w:pPr>
            <w:r w:rsidRPr="00AF5F63">
              <w:rPr>
                <w:rFonts w:ascii="Times New Roman" w:hAnsi="Times New Roman"/>
                <w:sz w:val="20"/>
                <w:szCs w:val="20"/>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судимості не має та в розшуку не перебуває.</w:t>
            </w:r>
          </w:p>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 xml:space="preserve">Переможець не надає документального підтвердження публічної інформації, що оприлюднена у формі відкритих даних згідно із </w:t>
            </w:r>
            <w:hyperlink r:id="rId21">
              <w:r w:rsidRPr="00AF5F63">
                <w:rPr>
                  <w:rFonts w:ascii="Times New Roman" w:hAnsi="Times New Roman"/>
                  <w:sz w:val="20"/>
                  <w:szCs w:val="20"/>
                  <w:u w:val="single"/>
                </w:rPr>
                <w:t>Законом України</w:t>
              </w:r>
            </w:hyperlink>
            <w:r w:rsidRPr="00AF5F63">
              <w:rPr>
                <w:rFonts w:ascii="Times New Roman" w:hAnsi="Times New Roman"/>
                <w:sz w:val="20"/>
                <w:szCs w:val="20"/>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A1F4B" w:rsidRPr="00EF2B5D" w:rsidTr="002E3780">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EF2B5D" w:rsidRDefault="003A1F4B" w:rsidP="002E3780">
            <w:pPr>
              <w:spacing w:after="0" w:line="240" w:lineRule="auto"/>
              <w:jc w:val="both"/>
              <w:rPr>
                <w:rFonts w:ascii="Times New Roman" w:hAnsi="Times New Roman"/>
                <w:lang w:val="uk-UA"/>
              </w:rPr>
            </w:pPr>
            <w:r w:rsidRPr="00EF2B5D">
              <w:rPr>
                <w:rFonts w:ascii="Times New Roman" w:hAnsi="Times New Roman"/>
                <w:sz w:val="24"/>
                <w:szCs w:val="24"/>
              </w:rPr>
              <w:t>12</w:t>
            </w:r>
            <w:r w:rsidRPr="00EF2B5D">
              <w:rPr>
                <w:rFonts w:ascii="Times New Roman" w:hAnsi="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150" w:line="240" w:lineRule="auto"/>
              <w:jc w:val="both"/>
              <w:rPr>
                <w:rFonts w:ascii="Times New Roman" w:hAnsi="Times New Roman"/>
                <w:sz w:val="20"/>
                <w:szCs w:val="20"/>
              </w:rPr>
            </w:pPr>
            <w:r w:rsidRPr="00AF5F63">
              <w:rPr>
                <w:rFonts w:ascii="Times New Roman" w:hAnsi="Times New Roman"/>
                <w:sz w:val="20"/>
                <w:szCs w:val="20"/>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F5F63">
              <w:rPr>
                <w:rFonts w:ascii="Times New Roman" w:hAnsi="Times New Roman"/>
                <w:i/>
                <w:iCs/>
                <w:sz w:val="20"/>
                <w:szCs w:val="20"/>
                <w:shd w:val="clear" w:color="auto" w:fill="FFFFFF"/>
              </w:rPr>
              <w:t>(абзац 14 пункту 4</w:t>
            </w:r>
            <w:r w:rsidRPr="00AF5F63">
              <w:rPr>
                <w:rFonts w:ascii="Times New Roman" w:hAnsi="Times New Roman"/>
                <w:i/>
                <w:iCs/>
                <w:sz w:val="20"/>
                <w:szCs w:val="20"/>
                <w:shd w:val="clear" w:color="auto" w:fill="FFFFFF"/>
                <w:lang w:val="uk-UA"/>
              </w:rPr>
              <w:t>7</w:t>
            </w:r>
            <w:r w:rsidRPr="00AF5F63">
              <w:rPr>
                <w:rFonts w:ascii="Times New Roman" w:hAnsi="Times New Roman"/>
                <w:i/>
                <w:iCs/>
                <w:sz w:val="20"/>
                <w:szCs w:val="20"/>
                <w:shd w:val="clear" w:color="auto" w:fill="FFFFFF"/>
              </w:rPr>
              <w:t xml:space="preserve"> Постанови)</w:t>
            </w:r>
            <w:r w:rsidRPr="00AF5F63">
              <w:rPr>
                <w:rFonts w:ascii="Times New Roman" w:hAnsi="Times New Roman"/>
                <w:sz w:val="20"/>
                <w:szCs w:val="20"/>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lang w:val="uk-UA"/>
              </w:rPr>
              <w:t>У</w:t>
            </w:r>
            <w:r w:rsidRPr="00AF5F63">
              <w:rPr>
                <w:rFonts w:ascii="Times New Roman" w:hAnsi="Times New Roman"/>
                <w:sz w:val="20"/>
                <w:szCs w:val="20"/>
              </w:rPr>
              <w:t>часник має надати:</w:t>
            </w:r>
          </w:p>
          <w:p w:rsidR="003A1F4B" w:rsidRPr="00AF5F63" w:rsidRDefault="003A1F4B" w:rsidP="00B116E7">
            <w:pPr>
              <w:numPr>
                <w:ilvl w:val="0"/>
                <w:numId w:val="22"/>
              </w:numPr>
              <w:ind w:left="720" w:hanging="360"/>
              <w:jc w:val="both"/>
              <w:rPr>
                <w:rFonts w:ascii="Times New Roman" w:hAnsi="Times New Roman"/>
                <w:sz w:val="20"/>
                <w:szCs w:val="20"/>
              </w:rPr>
            </w:pPr>
            <w:r w:rsidRPr="00AF5F63">
              <w:rPr>
                <w:rFonts w:ascii="Times New Roman" w:hAnsi="Times New Roman"/>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w:t>
            </w:r>
            <w:r w:rsidRPr="00AF5F63">
              <w:rPr>
                <w:rFonts w:ascii="Times New Roman" w:hAnsi="Times New Roman"/>
                <w:sz w:val="20"/>
                <w:szCs w:val="20"/>
              </w:rPr>
              <w:lastRenderedPageBreak/>
              <w:t>договору;</w:t>
            </w:r>
          </w:p>
          <w:p w:rsidR="003A1F4B" w:rsidRPr="00AF5F63" w:rsidRDefault="003A1F4B" w:rsidP="002E3780">
            <w:pPr>
              <w:spacing w:after="0" w:line="240" w:lineRule="auto"/>
              <w:ind w:left="50"/>
              <w:jc w:val="both"/>
              <w:rPr>
                <w:rFonts w:ascii="Times New Roman" w:hAnsi="Times New Roman"/>
                <w:sz w:val="20"/>
                <w:szCs w:val="20"/>
              </w:rPr>
            </w:pPr>
            <w:r w:rsidRPr="00AF5F63">
              <w:rPr>
                <w:rFonts w:ascii="Times New Roman" w:hAnsi="Times New Roman"/>
                <w:sz w:val="20"/>
                <w:szCs w:val="20"/>
              </w:rPr>
              <w:t xml:space="preserve">або </w:t>
            </w:r>
          </w:p>
          <w:p w:rsidR="003A1F4B" w:rsidRPr="00AF5F63" w:rsidRDefault="003A1F4B" w:rsidP="00B116E7">
            <w:pPr>
              <w:numPr>
                <w:ilvl w:val="0"/>
                <w:numId w:val="23"/>
              </w:numPr>
              <w:ind w:left="720" w:hanging="360"/>
              <w:jc w:val="both"/>
              <w:rPr>
                <w:rFonts w:ascii="Times New Roman" w:hAnsi="Times New Roman"/>
                <w:sz w:val="20"/>
                <w:szCs w:val="20"/>
              </w:rPr>
            </w:pPr>
            <w:r w:rsidRPr="00AF5F63">
              <w:rPr>
                <w:rFonts w:ascii="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або</w:t>
            </w:r>
          </w:p>
          <w:p w:rsidR="003A1F4B" w:rsidRPr="00AF5F63" w:rsidRDefault="003A1F4B" w:rsidP="002E3780">
            <w:pPr>
              <w:spacing w:after="0" w:line="240" w:lineRule="auto"/>
              <w:jc w:val="both"/>
              <w:rPr>
                <w:rFonts w:ascii="Times New Roman" w:hAnsi="Times New Roman"/>
                <w:sz w:val="20"/>
                <w:szCs w:val="20"/>
              </w:rPr>
            </w:pPr>
            <w:r w:rsidRPr="00AF5F63">
              <w:rPr>
                <w:rFonts w:ascii="Times New Roman" w:hAnsi="Times New Roman"/>
                <w:sz w:val="20"/>
                <w:szCs w:val="20"/>
              </w:rPr>
              <w:t xml:space="preserve">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w:t>
            </w:r>
            <w:r w:rsidRPr="00AF5F63">
              <w:rPr>
                <w:rFonts w:ascii="Times New Roman" w:hAnsi="Times New Roman"/>
                <w:sz w:val="20"/>
                <w:szCs w:val="20"/>
              </w:rPr>
              <w:lastRenderedPageBreak/>
              <w:t>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3A1F4B" w:rsidRPr="00EF2B5D" w:rsidRDefault="003A1F4B" w:rsidP="003A1F4B">
      <w:pPr>
        <w:tabs>
          <w:tab w:val="left" w:pos="180"/>
        </w:tabs>
        <w:spacing w:after="0" w:line="240" w:lineRule="auto"/>
        <w:jc w:val="center"/>
        <w:rPr>
          <w:rFonts w:ascii="Times New Roman" w:hAnsi="Times New Roman"/>
          <w:shd w:val="clear" w:color="auto" w:fill="FFFFFF"/>
        </w:rPr>
      </w:pPr>
    </w:p>
    <w:p w:rsidR="008F54BC" w:rsidRDefault="008F54BC" w:rsidP="00413ADB">
      <w:pPr>
        <w:jc w:val="both"/>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A91246" w:rsidRDefault="00A91246" w:rsidP="002626D5">
      <w:pPr>
        <w:jc w:val="right"/>
        <w:rPr>
          <w:rFonts w:ascii="Times New Roman" w:hAnsi="Times New Roman"/>
          <w:b/>
          <w:bCs/>
          <w:sz w:val="24"/>
          <w:szCs w:val="24"/>
          <w:lang w:val="uk-UA"/>
        </w:rPr>
      </w:pPr>
    </w:p>
    <w:p w:rsidR="00A91246" w:rsidRDefault="00A91246" w:rsidP="002626D5">
      <w:pPr>
        <w:jc w:val="right"/>
        <w:rPr>
          <w:rFonts w:ascii="Times New Roman" w:hAnsi="Times New Roman"/>
          <w:b/>
          <w:bCs/>
          <w:sz w:val="24"/>
          <w:szCs w:val="24"/>
          <w:lang w:val="uk-UA"/>
        </w:rPr>
      </w:pPr>
    </w:p>
    <w:p w:rsidR="00A91246" w:rsidRDefault="00A91246" w:rsidP="002626D5">
      <w:pPr>
        <w:jc w:val="right"/>
        <w:rPr>
          <w:rFonts w:ascii="Times New Roman" w:hAnsi="Times New Roman"/>
          <w:b/>
          <w:bCs/>
          <w:sz w:val="24"/>
          <w:szCs w:val="24"/>
          <w:lang w:val="uk-UA"/>
        </w:rPr>
      </w:pPr>
    </w:p>
    <w:p w:rsidR="00A91246" w:rsidRDefault="00A91246" w:rsidP="002626D5">
      <w:pPr>
        <w:jc w:val="right"/>
        <w:rPr>
          <w:rFonts w:ascii="Times New Roman" w:hAnsi="Times New Roman"/>
          <w:b/>
          <w:bCs/>
          <w:sz w:val="24"/>
          <w:szCs w:val="24"/>
          <w:lang w:val="uk-UA"/>
        </w:rPr>
      </w:pPr>
    </w:p>
    <w:p w:rsidR="00A91246" w:rsidRDefault="00A91246" w:rsidP="002626D5">
      <w:pPr>
        <w:jc w:val="right"/>
        <w:rPr>
          <w:rFonts w:ascii="Times New Roman" w:hAnsi="Times New Roman"/>
          <w:b/>
          <w:bCs/>
          <w:sz w:val="24"/>
          <w:szCs w:val="24"/>
          <w:lang w:val="uk-UA"/>
        </w:rPr>
      </w:pPr>
    </w:p>
    <w:p w:rsidR="00A91246" w:rsidRDefault="00A91246" w:rsidP="002626D5">
      <w:pPr>
        <w:jc w:val="right"/>
        <w:rPr>
          <w:rFonts w:ascii="Times New Roman" w:hAnsi="Times New Roman"/>
          <w:b/>
          <w:bCs/>
          <w:sz w:val="24"/>
          <w:szCs w:val="24"/>
          <w:lang w:val="uk-UA"/>
        </w:rPr>
      </w:pPr>
    </w:p>
    <w:p w:rsidR="00A91246" w:rsidRDefault="00A91246" w:rsidP="002626D5">
      <w:pPr>
        <w:jc w:val="right"/>
        <w:rPr>
          <w:rFonts w:ascii="Times New Roman" w:hAnsi="Times New Roman"/>
          <w:b/>
          <w:bCs/>
          <w:sz w:val="24"/>
          <w:szCs w:val="24"/>
          <w:lang w:val="uk-UA"/>
        </w:rPr>
      </w:pPr>
    </w:p>
    <w:p w:rsidR="00A91246" w:rsidRDefault="00A91246" w:rsidP="002626D5">
      <w:pPr>
        <w:jc w:val="right"/>
        <w:rPr>
          <w:rFonts w:ascii="Times New Roman" w:hAnsi="Times New Roman"/>
          <w:b/>
          <w:bCs/>
          <w:sz w:val="24"/>
          <w:szCs w:val="24"/>
          <w:lang w:val="uk-UA"/>
        </w:rPr>
      </w:pPr>
    </w:p>
    <w:p w:rsidR="00A91246" w:rsidRDefault="00A91246" w:rsidP="002626D5">
      <w:pPr>
        <w:jc w:val="right"/>
        <w:rPr>
          <w:rFonts w:ascii="Times New Roman" w:hAnsi="Times New Roman"/>
          <w:b/>
          <w:bCs/>
          <w:sz w:val="24"/>
          <w:szCs w:val="24"/>
          <w:lang w:val="uk-UA"/>
        </w:rPr>
      </w:pPr>
    </w:p>
    <w:p w:rsidR="00A91246" w:rsidRDefault="00A91246" w:rsidP="002626D5">
      <w:pPr>
        <w:jc w:val="right"/>
        <w:rPr>
          <w:rFonts w:ascii="Times New Roman" w:hAnsi="Times New Roman"/>
          <w:b/>
          <w:bCs/>
          <w:sz w:val="24"/>
          <w:szCs w:val="24"/>
          <w:lang w:val="uk-UA"/>
        </w:rPr>
      </w:pPr>
    </w:p>
    <w:p w:rsidR="00A91246" w:rsidRPr="00A91246" w:rsidRDefault="00A91246" w:rsidP="00A91246">
      <w:pPr>
        <w:jc w:val="right"/>
        <w:rPr>
          <w:rFonts w:ascii="Times New Roman" w:hAnsi="Times New Roman"/>
          <w:b/>
          <w:sz w:val="24"/>
          <w:szCs w:val="24"/>
          <w:lang w:val="uk-UA"/>
        </w:rPr>
      </w:pPr>
      <w:r w:rsidRPr="00A91246">
        <w:rPr>
          <w:rFonts w:ascii="Times New Roman" w:hAnsi="Times New Roman"/>
          <w:b/>
          <w:sz w:val="24"/>
          <w:szCs w:val="24"/>
          <w:lang w:val="uk-UA"/>
        </w:rPr>
        <w:lastRenderedPageBreak/>
        <w:t>Додаток №5 до тендерної документації</w:t>
      </w:r>
    </w:p>
    <w:p w:rsidR="00A91246" w:rsidRPr="00A91246" w:rsidRDefault="00A91246" w:rsidP="001767C8">
      <w:pPr>
        <w:keepNext/>
        <w:spacing w:after="0" w:line="240" w:lineRule="auto"/>
        <w:jc w:val="center"/>
        <w:outlineLvl w:val="0"/>
        <w:rPr>
          <w:rFonts w:ascii="Times New Roman" w:hAnsi="Times New Roman"/>
          <w:b/>
          <w:sz w:val="24"/>
          <w:szCs w:val="24"/>
          <w:lang w:val="uk-UA"/>
        </w:rPr>
      </w:pPr>
    </w:p>
    <w:p w:rsidR="00A91246" w:rsidRPr="00A91246" w:rsidRDefault="00A91246" w:rsidP="001767C8">
      <w:pPr>
        <w:keepNext/>
        <w:spacing w:line="240" w:lineRule="auto"/>
        <w:jc w:val="center"/>
        <w:outlineLvl w:val="0"/>
        <w:rPr>
          <w:rFonts w:ascii="Times New Roman" w:hAnsi="Times New Roman"/>
          <w:b/>
          <w:sz w:val="24"/>
          <w:szCs w:val="24"/>
          <w:lang w:val="uk-UA"/>
        </w:rPr>
      </w:pPr>
      <w:r w:rsidRPr="00A91246">
        <w:rPr>
          <w:rFonts w:ascii="Times New Roman" w:hAnsi="Times New Roman"/>
          <w:b/>
          <w:sz w:val="24"/>
          <w:szCs w:val="24"/>
          <w:lang w:val="uk-UA"/>
        </w:rPr>
        <w:t xml:space="preserve">ПРОЄКТ  </w:t>
      </w:r>
    </w:p>
    <w:p w:rsidR="00A91246" w:rsidRPr="00A91246" w:rsidRDefault="00A91246" w:rsidP="001767C8">
      <w:pPr>
        <w:suppressAutoHyphens/>
        <w:spacing w:after="0" w:line="240" w:lineRule="auto"/>
        <w:jc w:val="center"/>
        <w:rPr>
          <w:rFonts w:ascii="Times New Roman" w:hAnsi="Times New Roman"/>
          <w:color w:val="00000A"/>
          <w:kern w:val="1"/>
          <w:sz w:val="24"/>
          <w:szCs w:val="24"/>
          <w:lang w:val="uk-UA" w:eastAsia="ar-SA"/>
        </w:rPr>
      </w:pPr>
      <w:r w:rsidRPr="00A91246">
        <w:rPr>
          <w:rFonts w:ascii="Times New Roman" w:hAnsi="Times New Roman"/>
          <w:b/>
          <w:bCs/>
          <w:color w:val="00000A"/>
          <w:kern w:val="1"/>
          <w:sz w:val="24"/>
          <w:szCs w:val="24"/>
          <w:lang w:val="uk-UA" w:eastAsia="ar-SA"/>
        </w:rPr>
        <w:t>ДОГОВІР №_______</w:t>
      </w:r>
      <w:r w:rsidRPr="00A91246">
        <w:rPr>
          <w:rFonts w:ascii="Times New Roman" w:hAnsi="Times New Roman"/>
          <w:b/>
          <w:bCs/>
          <w:color w:val="00000A"/>
          <w:kern w:val="1"/>
          <w:sz w:val="24"/>
          <w:szCs w:val="24"/>
          <w:lang w:val="uk-UA" w:eastAsia="ar-SA"/>
        </w:rPr>
        <w:br/>
      </w:r>
      <w:r w:rsidRPr="00A91246">
        <w:rPr>
          <w:rFonts w:ascii="Times New Roman" w:hAnsi="Times New Roman"/>
          <w:color w:val="00000A"/>
          <w:kern w:val="1"/>
          <w:sz w:val="24"/>
          <w:szCs w:val="24"/>
          <w:lang w:val="uk-UA" w:eastAsia="ar-SA"/>
        </w:rPr>
        <w:t xml:space="preserve"> м. Суми  </w:t>
      </w:r>
      <w:r w:rsidRPr="00A91246">
        <w:rPr>
          <w:rFonts w:ascii="Times New Roman" w:hAnsi="Times New Roman"/>
          <w:color w:val="00000A"/>
          <w:kern w:val="1"/>
          <w:sz w:val="24"/>
          <w:szCs w:val="24"/>
          <w:lang w:val="uk-UA" w:eastAsia="ar-SA"/>
        </w:rPr>
        <w:tab/>
      </w:r>
      <w:r w:rsidRPr="00A91246">
        <w:rPr>
          <w:rFonts w:ascii="Times New Roman" w:hAnsi="Times New Roman"/>
          <w:color w:val="00000A"/>
          <w:kern w:val="1"/>
          <w:sz w:val="24"/>
          <w:szCs w:val="24"/>
          <w:lang w:val="uk-UA" w:eastAsia="ar-SA"/>
        </w:rPr>
        <w:tab/>
      </w:r>
      <w:r w:rsidRPr="00A91246">
        <w:rPr>
          <w:rFonts w:ascii="Times New Roman" w:hAnsi="Times New Roman"/>
          <w:color w:val="00000A"/>
          <w:kern w:val="1"/>
          <w:sz w:val="24"/>
          <w:szCs w:val="24"/>
          <w:lang w:val="uk-UA" w:eastAsia="ar-SA"/>
        </w:rPr>
        <w:tab/>
      </w:r>
      <w:r w:rsidRPr="00A91246">
        <w:rPr>
          <w:rFonts w:ascii="Times New Roman" w:hAnsi="Times New Roman"/>
          <w:color w:val="00000A"/>
          <w:kern w:val="1"/>
          <w:sz w:val="24"/>
          <w:szCs w:val="24"/>
          <w:lang w:val="uk-UA" w:eastAsia="ar-SA"/>
        </w:rPr>
        <w:tab/>
      </w:r>
      <w:r w:rsidRPr="00A91246">
        <w:rPr>
          <w:rFonts w:ascii="Times New Roman" w:hAnsi="Times New Roman"/>
          <w:color w:val="00000A"/>
          <w:kern w:val="1"/>
          <w:sz w:val="24"/>
          <w:szCs w:val="24"/>
          <w:lang w:val="uk-UA" w:eastAsia="ar-SA"/>
        </w:rPr>
        <w:tab/>
        <w:t xml:space="preserve">                                     «____» ________________202_ р.</w:t>
      </w:r>
    </w:p>
    <w:p w:rsidR="00A91246" w:rsidRPr="00A91246" w:rsidRDefault="00A91246" w:rsidP="001767C8">
      <w:pPr>
        <w:suppressAutoHyphens/>
        <w:spacing w:after="0" w:line="240" w:lineRule="auto"/>
        <w:rPr>
          <w:rFonts w:ascii="Times New Roman" w:hAnsi="Times New Roman"/>
          <w:color w:val="00000A"/>
          <w:kern w:val="1"/>
          <w:sz w:val="24"/>
          <w:szCs w:val="24"/>
          <w:lang w:val="uk-UA" w:eastAsia="ar-SA"/>
        </w:rPr>
      </w:pPr>
    </w:p>
    <w:p w:rsid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b/>
          <w:bCs/>
          <w:color w:val="00000A"/>
          <w:kern w:val="1"/>
          <w:sz w:val="24"/>
          <w:szCs w:val="24"/>
          <w:lang w:val="uk-UA" w:eastAsia="ar-SA"/>
        </w:rPr>
        <w:t>ПОСТАЧАЛЬНИК</w:t>
      </w:r>
      <w:r w:rsidRPr="00A91246">
        <w:rPr>
          <w:rFonts w:ascii="Times New Roman" w:hAnsi="Times New Roman"/>
          <w:color w:val="00000A"/>
          <w:kern w:val="1"/>
          <w:sz w:val="24"/>
          <w:szCs w:val="24"/>
          <w:lang w:val="uk-UA" w:eastAsia="ar-SA"/>
        </w:rPr>
        <w:t xml:space="preserve">: </w:t>
      </w:r>
      <w:r w:rsidRPr="00A91246">
        <w:rPr>
          <w:rFonts w:ascii="Times New Roman" w:hAnsi="Times New Roman"/>
          <w:b/>
          <w:color w:val="00000A"/>
          <w:kern w:val="1"/>
          <w:sz w:val="24"/>
          <w:szCs w:val="24"/>
          <w:lang w:val="uk-UA" w:eastAsia="ar-SA"/>
        </w:rPr>
        <w:t>_________________________________________________</w:t>
      </w:r>
      <w:r w:rsidRPr="00A91246">
        <w:rPr>
          <w:rFonts w:ascii="Times New Roman" w:hAnsi="Times New Roman"/>
          <w:color w:val="00000A"/>
          <w:kern w:val="1"/>
          <w:sz w:val="24"/>
          <w:szCs w:val="24"/>
          <w:lang w:val="uk-UA" w:eastAsia="ar-SA"/>
        </w:rPr>
        <w:t xml:space="preserve">, в особі _____________________________________, що діє на підставі ____________________________, з однієї сторони та </w:t>
      </w:r>
      <w:r w:rsidRPr="00A91246">
        <w:rPr>
          <w:rFonts w:ascii="Times New Roman" w:hAnsi="Times New Roman"/>
          <w:b/>
          <w:bCs/>
          <w:color w:val="00000A"/>
          <w:kern w:val="1"/>
          <w:sz w:val="24"/>
          <w:szCs w:val="24"/>
          <w:lang w:val="uk-UA" w:eastAsia="ar-SA"/>
        </w:rPr>
        <w:t>ЗАМОВНИК</w:t>
      </w:r>
      <w:r w:rsidRPr="00A91246">
        <w:rPr>
          <w:rFonts w:ascii="Times New Roman" w:hAnsi="Times New Roman"/>
          <w:color w:val="00000A"/>
          <w:kern w:val="1"/>
          <w:sz w:val="24"/>
          <w:szCs w:val="24"/>
          <w:lang w:val="uk-UA" w:eastAsia="ar-SA"/>
        </w:rPr>
        <w:t xml:space="preserve">: </w:t>
      </w:r>
      <w:r>
        <w:rPr>
          <w:rFonts w:ascii="Times New Roman" w:hAnsi="Times New Roman"/>
          <w:b/>
          <w:color w:val="00000A"/>
          <w:kern w:val="1"/>
          <w:sz w:val="24"/>
          <w:szCs w:val="24"/>
          <w:lang w:val="uk-UA" w:eastAsia="ar-SA"/>
        </w:rPr>
        <w:t>Сумська початкова школа № 14 Сумської міської ради</w:t>
      </w:r>
      <w:r w:rsidRPr="00A91246">
        <w:rPr>
          <w:rFonts w:ascii="Times New Roman" w:hAnsi="Times New Roman"/>
          <w:color w:val="00000A"/>
          <w:kern w:val="1"/>
          <w:sz w:val="24"/>
          <w:szCs w:val="24"/>
          <w:lang w:val="uk-UA" w:eastAsia="ar-SA"/>
        </w:rPr>
        <w:t xml:space="preserve">, в особі </w:t>
      </w:r>
      <w:r w:rsidR="002E4085">
        <w:rPr>
          <w:rFonts w:ascii="Times New Roman" w:hAnsi="Times New Roman"/>
          <w:color w:val="00000A"/>
          <w:kern w:val="1"/>
          <w:sz w:val="24"/>
          <w:szCs w:val="24"/>
          <w:lang w:val="uk-UA" w:eastAsia="ar-SA"/>
        </w:rPr>
        <w:t xml:space="preserve">директора </w:t>
      </w:r>
      <w:r w:rsidR="00512BBA">
        <w:rPr>
          <w:rFonts w:ascii="Times New Roman" w:hAnsi="Times New Roman"/>
          <w:color w:val="00000A"/>
          <w:kern w:val="1"/>
          <w:sz w:val="24"/>
          <w:szCs w:val="24"/>
          <w:lang w:val="uk-UA" w:eastAsia="ar-SA"/>
        </w:rPr>
        <w:t>Кулагіної Тетяни Володимирівни</w:t>
      </w:r>
      <w:r>
        <w:rPr>
          <w:rFonts w:ascii="Times New Roman" w:hAnsi="Times New Roman"/>
          <w:color w:val="00000A"/>
          <w:kern w:val="1"/>
          <w:sz w:val="24"/>
          <w:szCs w:val="24"/>
          <w:lang w:val="uk-UA" w:eastAsia="ar-SA"/>
        </w:rPr>
        <w:t>, що діє на підставі Статуту</w:t>
      </w:r>
      <w:r w:rsidRPr="00A91246">
        <w:rPr>
          <w:rFonts w:ascii="Times New Roman" w:hAnsi="Times New Roman"/>
          <w:color w:val="00000A"/>
          <w:kern w:val="1"/>
          <w:sz w:val="24"/>
          <w:szCs w:val="24"/>
          <w:lang w:val="uk-UA" w:eastAsia="ar-SA"/>
        </w:rPr>
        <w:t>, з другої сторони, в подальшому разом іменуються Сторони, а кожна окремо – Сторона, уклали цей Договір про наступне.</w:t>
      </w:r>
    </w:p>
    <w:p w:rsidR="001767C8" w:rsidRPr="00A91246" w:rsidRDefault="001767C8" w:rsidP="001767C8">
      <w:pPr>
        <w:suppressAutoHyphens/>
        <w:spacing w:after="0" w:line="240" w:lineRule="auto"/>
        <w:ind w:firstLine="567"/>
        <w:jc w:val="both"/>
        <w:rPr>
          <w:rFonts w:ascii="Times New Roman" w:hAnsi="Times New Roman"/>
          <w:color w:val="00000A"/>
          <w:kern w:val="1"/>
          <w:sz w:val="24"/>
          <w:szCs w:val="24"/>
          <w:lang w:val="uk-UA" w:eastAsia="ar-SA"/>
        </w:rPr>
      </w:pPr>
    </w:p>
    <w:p w:rsidR="00A91246" w:rsidRPr="00A91246" w:rsidRDefault="00A91246" w:rsidP="001767C8">
      <w:pPr>
        <w:suppressAutoHyphens/>
        <w:spacing w:after="0" w:line="240" w:lineRule="auto"/>
        <w:jc w:val="center"/>
        <w:rPr>
          <w:rFonts w:ascii="Times New Roman" w:hAnsi="Times New Roman"/>
          <w:b/>
          <w:bCs/>
          <w:color w:val="00000A"/>
          <w:kern w:val="1"/>
          <w:sz w:val="24"/>
          <w:szCs w:val="24"/>
          <w:lang w:val="uk-UA" w:eastAsia="ar-SA"/>
        </w:rPr>
      </w:pPr>
      <w:r w:rsidRPr="00A91246">
        <w:rPr>
          <w:rFonts w:ascii="Times New Roman" w:hAnsi="Times New Roman"/>
          <w:b/>
          <w:bCs/>
          <w:color w:val="00000A"/>
          <w:kern w:val="1"/>
          <w:sz w:val="24"/>
          <w:szCs w:val="24"/>
          <w:lang w:val="uk-UA" w:eastAsia="ar-SA"/>
        </w:rPr>
        <w:t xml:space="preserve">I. ПРЕДМЕТ ДОГОВОРУ </w:t>
      </w:r>
    </w:p>
    <w:p w:rsidR="00A91246" w:rsidRPr="00A91246" w:rsidRDefault="00156251" w:rsidP="001767C8">
      <w:pPr>
        <w:tabs>
          <w:tab w:val="num" w:pos="720"/>
        </w:tabs>
        <w:spacing w:after="0" w:line="240" w:lineRule="auto"/>
        <w:jc w:val="both"/>
        <w:rPr>
          <w:rFonts w:ascii="Times New Roman" w:hAnsi="Times New Roman"/>
          <w:sz w:val="24"/>
          <w:szCs w:val="24"/>
          <w:lang w:val="uk-UA"/>
        </w:rPr>
      </w:pPr>
      <w:r>
        <w:rPr>
          <w:rFonts w:ascii="Times New Roman" w:hAnsi="Times New Roman"/>
          <w:bCs/>
          <w:color w:val="00000A"/>
          <w:kern w:val="1"/>
          <w:sz w:val="24"/>
          <w:szCs w:val="24"/>
          <w:lang w:val="uk-UA" w:eastAsia="ar-SA"/>
        </w:rPr>
        <w:t xml:space="preserve">         </w:t>
      </w:r>
      <w:r w:rsidR="00A91246" w:rsidRPr="00A91246">
        <w:rPr>
          <w:rFonts w:ascii="Times New Roman" w:hAnsi="Times New Roman"/>
          <w:bCs/>
          <w:color w:val="00000A"/>
          <w:kern w:val="1"/>
          <w:sz w:val="24"/>
          <w:szCs w:val="24"/>
          <w:lang w:val="uk-UA" w:eastAsia="ar-SA"/>
        </w:rPr>
        <w:t xml:space="preserve">1.1. </w:t>
      </w:r>
      <w:r w:rsidR="00A91246" w:rsidRPr="00A91246">
        <w:rPr>
          <w:rFonts w:ascii="Times New Roman" w:hAnsi="Times New Roman"/>
          <w:sz w:val="24"/>
          <w:szCs w:val="24"/>
        </w:rPr>
        <w:t>Догові</w:t>
      </w:r>
      <w:proofErr w:type="gramStart"/>
      <w:r w:rsidR="00A91246" w:rsidRPr="00A91246">
        <w:rPr>
          <w:rFonts w:ascii="Times New Roman" w:hAnsi="Times New Roman"/>
          <w:sz w:val="24"/>
          <w:szCs w:val="24"/>
        </w:rPr>
        <w:t>р</w:t>
      </w:r>
      <w:proofErr w:type="gramEnd"/>
      <w:r w:rsidR="00A91246" w:rsidRPr="00A91246">
        <w:rPr>
          <w:rFonts w:ascii="Times New Roman" w:hAnsi="Times New Roman"/>
          <w:sz w:val="24"/>
          <w:szCs w:val="24"/>
        </w:rPr>
        <w:t xml:space="preserve"> є основним документом, що визначає права та обов’язки Сторін</w:t>
      </w:r>
      <w:r w:rsidR="00A91246" w:rsidRPr="00A91246">
        <w:rPr>
          <w:rFonts w:ascii="Times New Roman" w:hAnsi="Times New Roman"/>
          <w:sz w:val="24"/>
          <w:szCs w:val="24"/>
          <w:lang w:val="uk-UA"/>
        </w:rPr>
        <w:t>.</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1.2. Постачальник зобов'язується поставити Замовнику </w:t>
      </w:r>
      <w:r w:rsidR="001767C8">
        <w:rPr>
          <w:rFonts w:ascii="Times New Roman" w:hAnsi="Times New Roman"/>
          <w:sz w:val="24"/>
          <w:szCs w:val="24"/>
          <w:lang w:val="uk-UA"/>
        </w:rPr>
        <w:t>продукти харчування</w:t>
      </w:r>
      <w:r w:rsidRPr="00A91246">
        <w:rPr>
          <w:rFonts w:ascii="Times New Roman" w:hAnsi="Times New Roman"/>
          <w:color w:val="00000A"/>
          <w:kern w:val="1"/>
          <w:sz w:val="24"/>
          <w:szCs w:val="24"/>
          <w:lang w:val="uk-UA" w:eastAsia="ar-SA"/>
        </w:rPr>
        <w:t>за предметом закупівлі: код ДК 021:2015</w:t>
      </w:r>
      <w:r w:rsidR="001767C8">
        <w:rPr>
          <w:rFonts w:ascii="Times New Roman" w:hAnsi="Times New Roman"/>
          <w:color w:val="00000A"/>
          <w:kern w:val="1"/>
          <w:sz w:val="24"/>
          <w:szCs w:val="24"/>
          <w:lang w:val="uk-UA" w:eastAsia="ar-SA"/>
        </w:rPr>
        <w:t xml:space="preserve"> -</w:t>
      </w:r>
      <w:r w:rsidR="00B02A6E">
        <w:rPr>
          <w:rFonts w:ascii="Times New Roman" w:hAnsi="Times New Roman"/>
          <w:color w:val="00000A"/>
          <w:kern w:val="1"/>
          <w:sz w:val="24"/>
          <w:szCs w:val="24"/>
          <w:lang w:val="uk-UA" w:eastAsia="ar-SA"/>
        </w:rPr>
        <w:t xml:space="preserve"> 0322</w:t>
      </w:r>
      <w:r w:rsidRPr="00A91246">
        <w:rPr>
          <w:rFonts w:ascii="Times New Roman" w:hAnsi="Times New Roman"/>
          <w:color w:val="00000A"/>
          <w:kern w:val="1"/>
          <w:sz w:val="24"/>
          <w:szCs w:val="24"/>
          <w:lang w:val="uk-UA" w:eastAsia="ar-SA"/>
        </w:rPr>
        <w:t>0000-</w:t>
      </w:r>
      <w:r w:rsidR="00B02A6E">
        <w:rPr>
          <w:rFonts w:ascii="Times New Roman" w:hAnsi="Times New Roman"/>
          <w:color w:val="00000A"/>
          <w:kern w:val="1"/>
          <w:sz w:val="24"/>
          <w:szCs w:val="24"/>
          <w:lang w:val="uk-UA" w:eastAsia="ar-SA"/>
        </w:rPr>
        <w:t>9– Овочі, фрукти та горіхи</w:t>
      </w:r>
      <w:r w:rsidRPr="00A91246">
        <w:rPr>
          <w:rFonts w:ascii="Times New Roman" w:hAnsi="Times New Roman"/>
          <w:color w:val="00000A"/>
          <w:kern w:val="1"/>
          <w:sz w:val="24"/>
          <w:szCs w:val="24"/>
          <w:lang w:val="uk-UA" w:eastAsia="ar-SA"/>
        </w:rPr>
        <w:t xml:space="preserve"> </w:t>
      </w:r>
      <w:r w:rsidR="002E4085">
        <w:rPr>
          <w:rFonts w:ascii="Times New Roman" w:hAnsi="Times New Roman"/>
          <w:color w:val="00000A"/>
          <w:kern w:val="1"/>
          <w:sz w:val="24"/>
          <w:szCs w:val="24"/>
          <w:lang w:val="uk-UA" w:eastAsia="ar-SA"/>
        </w:rPr>
        <w:t>(Кабачки свіжі, капуста білоголова свіжа, огірки свіжі, помідори (томати) свіжі</w:t>
      </w:r>
      <w:r w:rsidRPr="00A91246">
        <w:rPr>
          <w:rFonts w:ascii="Times New Roman" w:hAnsi="Times New Roman"/>
          <w:color w:val="00000A"/>
          <w:kern w:val="1"/>
          <w:sz w:val="24"/>
          <w:szCs w:val="24"/>
          <w:lang w:val="uk-UA" w:eastAsia="ar-SA"/>
        </w:rPr>
        <w:t xml:space="preserve">), далі – Товар, а Замовник – прийняти і оплатити Товар, який постачається згідно умов Договору. </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1.3. Найменування Товару, його асортимент, номенклатура, одиниця виміру (кілограми, штуки, тощо) та його загальна кількість визначені специфікацією:</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038"/>
        <w:gridCol w:w="1559"/>
        <w:gridCol w:w="709"/>
        <w:gridCol w:w="850"/>
        <w:gridCol w:w="1418"/>
        <w:gridCol w:w="1559"/>
        <w:gridCol w:w="1418"/>
      </w:tblGrid>
      <w:tr w:rsidR="00A91246" w:rsidRPr="00A91246" w:rsidTr="001767C8">
        <w:trPr>
          <w:tblHeader/>
        </w:trPr>
        <w:tc>
          <w:tcPr>
            <w:tcW w:w="656" w:type="dxa"/>
            <w:vAlign w:val="center"/>
          </w:tcPr>
          <w:p w:rsidR="00A91246" w:rsidRPr="00A91246" w:rsidRDefault="00A91246"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 з/п</w:t>
            </w:r>
          </w:p>
        </w:tc>
        <w:tc>
          <w:tcPr>
            <w:tcW w:w="2038" w:type="dxa"/>
            <w:vAlign w:val="center"/>
          </w:tcPr>
          <w:p w:rsidR="00A91246" w:rsidRPr="00A91246" w:rsidRDefault="00A91246"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 xml:space="preserve">Найменування </w:t>
            </w:r>
          </w:p>
        </w:tc>
        <w:tc>
          <w:tcPr>
            <w:tcW w:w="1559" w:type="dxa"/>
          </w:tcPr>
          <w:p w:rsidR="00A91246" w:rsidRPr="00A91246" w:rsidRDefault="00A91246"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Країна походження Товару</w:t>
            </w:r>
          </w:p>
        </w:tc>
        <w:tc>
          <w:tcPr>
            <w:tcW w:w="709" w:type="dxa"/>
            <w:vAlign w:val="center"/>
          </w:tcPr>
          <w:p w:rsidR="00A91246" w:rsidRPr="00A91246" w:rsidRDefault="00A91246"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Од. вим.</w:t>
            </w:r>
          </w:p>
        </w:tc>
        <w:tc>
          <w:tcPr>
            <w:tcW w:w="850" w:type="dxa"/>
            <w:vAlign w:val="center"/>
          </w:tcPr>
          <w:p w:rsidR="00A91246" w:rsidRPr="00A91246" w:rsidRDefault="00A91246"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К-ть</w:t>
            </w:r>
          </w:p>
        </w:tc>
        <w:tc>
          <w:tcPr>
            <w:tcW w:w="1418" w:type="dxa"/>
            <w:vAlign w:val="center"/>
          </w:tcPr>
          <w:p w:rsidR="00A91246" w:rsidRPr="00A91246" w:rsidRDefault="00A91246" w:rsidP="00512BBA">
            <w:pPr>
              <w:widowControl w:val="0"/>
              <w:suppressAutoHyphens/>
              <w:autoSpaceDE w:val="0"/>
              <w:autoSpaceDN w:val="0"/>
              <w:adjustRightInd w:val="0"/>
              <w:spacing w:after="0" w:line="240" w:lineRule="auto"/>
              <w:ind w:left="-287" w:right="-169"/>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 xml:space="preserve">Ціна </w:t>
            </w:r>
          </w:p>
          <w:p w:rsidR="00A91246" w:rsidRPr="00A91246" w:rsidRDefault="00A91246" w:rsidP="00512BBA">
            <w:pPr>
              <w:widowControl w:val="0"/>
              <w:suppressAutoHyphens/>
              <w:autoSpaceDE w:val="0"/>
              <w:autoSpaceDN w:val="0"/>
              <w:adjustRightInd w:val="0"/>
              <w:spacing w:after="0" w:line="240" w:lineRule="auto"/>
              <w:ind w:left="-287" w:right="-169"/>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без ПДВ,</w:t>
            </w:r>
          </w:p>
          <w:p w:rsidR="00A91246" w:rsidRPr="00A91246" w:rsidRDefault="00A91246"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 xml:space="preserve"> грн </w:t>
            </w:r>
          </w:p>
        </w:tc>
        <w:tc>
          <w:tcPr>
            <w:tcW w:w="1559" w:type="dxa"/>
            <w:vAlign w:val="center"/>
          </w:tcPr>
          <w:p w:rsidR="00A91246" w:rsidRPr="00A91246" w:rsidRDefault="00A91246" w:rsidP="00512BBA">
            <w:pPr>
              <w:widowControl w:val="0"/>
              <w:suppressAutoHyphens/>
              <w:autoSpaceDE w:val="0"/>
              <w:autoSpaceDN w:val="0"/>
              <w:adjustRightInd w:val="0"/>
              <w:spacing w:after="0" w:line="240" w:lineRule="auto"/>
              <w:ind w:left="-391" w:right="-439"/>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 xml:space="preserve">Ціна </w:t>
            </w:r>
          </w:p>
          <w:p w:rsidR="00A91246" w:rsidRPr="00A91246" w:rsidRDefault="00A91246" w:rsidP="00512BBA">
            <w:pPr>
              <w:widowControl w:val="0"/>
              <w:suppressAutoHyphens/>
              <w:autoSpaceDE w:val="0"/>
              <w:autoSpaceDN w:val="0"/>
              <w:adjustRightInd w:val="0"/>
              <w:spacing w:after="0" w:line="240" w:lineRule="auto"/>
              <w:ind w:left="-391" w:right="-439"/>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з  ПДВ,</w:t>
            </w:r>
          </w:p>
          <w:p w:rsidR="00A91246" w:rsidRPr="00A91246" w:rsidRDefault="00A91246"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 xml:space="preserve"> грн*</w:t>
            </w:r>
          </w:p>
        </w:tc>
        <w:tc>
          <w:tcPr>
            <w:tcW w:w="1418" w:type="dxa"/>
            <w:vAlign w:val="center"/>
          </w:tcPr>
          <w:p w:rsidR="00A91246" w:rsidRPr="00A91246" w:rsidRDefault="00A91246"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 xml:space="preserve">Сума  з </w:t>
            </w:r>
          </w:p>
          <w:p w:rsidR="00A91246" w:rsidRPr="00A91246" w:rsidRDefault="00A91246"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ПДВ, грн*</w:t>
            </w:r>
          </w:p>
        </w:tc>
      </w:tr>
      <w:tr w:rsidR="00A91246" w:rsidRPr="00A91246" w:rsidTr="001767C8">
        <w:trPr>
          <w:trHeight w:val="464"/>
        </w:trPr>
        <w:tc>
          <w:tcPr>
            <w:tcW w:w="656" w:type="dxa"/>
            <w:vAlign w:val="center"/>
          </w:tcPr>
          <w:p w:rsidR="00A91246" w:rsidRPr="00A91246" w:rsidRDefault="001A78D1" w:rsidP="00512BBA">
            <w:pPr>
              <w:widowControl w:val="0"/>
              <w:suppressAutoHyphens/>
              <w:autoSpaceDE w:val="0"/>
              <w:autoSpaceDN w:val="0"/>
              <w:adjustRightInd w:val="0"/>
              <w:spacing w:after="0" w:line="240" w:lineRule="auto"/>
              <w:jc w:val="center"/>
              <w:rPr>
                <w:rFonts w:ascii="Times New Roman" w:hAnsi="Times New Roman"/>
                <w:color w:val="00000A"/>
                <w:kern w:val="1"/>
                <w:sz w:val="24"/>
                <w:szCs w:val="24"/>
                <w:lang w:val="uk-UA" w:eastAsia="ar-SA"/>
              </w:rPr>
            </w:pPr>
            <w:r>
              <w:rPr>
                <w:rFonts w:ascii="Times New Roman" w:hAnsi="Times New Roman"/>
                <w:color w:val="00000A"/>
                <w:kern w:val="1"/>
                <w:sz w:val="24"/>
                <w:szCs w:val="24"/>
                <w:lang w:val="uk-UA" w:eastAsia="ar-SA"/>
              </w:rPr>
              <w:t>1</w:t>
            </w:r>
          </w:p>
        </w:tc>
        <w:tc>
          <w:tcPr>
            <w:tcW w:w="2038" w:type="dxa"/>
            <w:tcBorders>
              <w:top w:val="single" w:sz="4" w:space="0" w:color="auto"/>
              <w:left w:val="single" w:sz="4" w:space="0" w:color="auto"/>
              <w:bottom w:val="single" w:sz="4" w:space="0" w:color="auto"/>
              <w:right w:val="single" w:sz="4" w:space="0" w:color="auto"/>
            </w:tcBorders>
            <w:vAlign w:val="center"/>
          </w:tcPr>
          <w:p w:rsidR="00A91246" w:rsidRPr="0010733E" w:rsidRDefault="002E4085" w:rsidP="00154B54">
            <w:pPr>
              <w:spacing w:after="0" w:line="240" w:lineRule="auto"/>
              <w:jc w:val="center"/>
              <w:rPr>
                <w:rFonts w:ascii="Times New Roman" w:hAnsi="Times New Roman"/>
                <w:b/>
                <w:sz w:val="26"/>
                <w:szCs w:val="26"/>
                <w:lang w:val="uk-UA"/>
              </w:rPr>
            </w:pPr>
            <w:r>
              <w:rPr>
                <w:rFonts w:ascii="Times New Roman" w:hAnsi="Times New Roman"/>
                <w:bCs/>
                <w:sz w:val="24"/>
                <w:szCs w:val="24"/>
                <w:lang w:val="uk-UA"/>
              </w:rPr>
              <w:t>Кабачки свіжі</w:t>
            </w:r>
          </w:p>
        </w:tc>
        <w:tc>
          <w:tcPr>
            <w:tcW w:w="1559" w:type="dxa"/>
          </w:tcPr>
          <w:p w:rsidR="00A91246" w:rsidRPr="00A91246" w:rsidRDefault="00A91246" w:rsidP="00512BBA">
            <w:pPr>
              <w:spacing w:after="0" w:line="240" w:lineRule="auto"/>
              <w:jc w:val="center"/>
              <w:rPr>
                <w:rFonts w:ascii="Times New Roman" w:hAnsi="Times New Roman"/>
                <w:color w:val="000000"/>
                <w:sz w:val="24"/>
                <w:szCs w:val="24"/>
                <w:lang w:val="uk-UA"/>
              </w:rPr>
            </w:pPr>
          </w:p>
        </w:tc>
        <w:tc>
          <w:tcPr>
            <w:tcW w:w="709" w:type="dxa"/>
            <w:vAlign w:val="center"/>
          </w:tcPr>
          <w:p w:rsidR="00A91246" w:rsidRPr="00A91246" w:rsidRDefault="007469F5" w:rsidP="00512BBA">
            <w:pPr>
              <w:spacing w:after="0" w:line="240" w:lineRule="auto"/>
              <w:jc w:val="center"/>
              <w:rPr>
                <w:rFonts w:ascii="Times New Roman" w:hAnsi="Times New Roman"/>
                <w:sz w:val="24"/>
                <w:szCs w:val="24"/>
                <w:vertAlign w:val="superscript"/>
                <w:lang w:val="uk-UA"/>
              </w:rPr>
            </w:pPr>
            <w:r>
              <w:rPr>
                <w:rFonts w:ascii="Times New Roman" w:hAnsi="Times New Roman"/>
                <w:color w:val="000000"/>
                <w:sz w:val="24"/>
                <w:szCs w:val="24"/>
                <w:lang w:val="uk-UA"/>
              </w:rPr>
              <w:t>кг</w:t>
            </w:r>
          </w:p>
        </w:tc>
        <w:tc>
          <w:tcPr>
            <w:tcW w:w="850" w:type="dxa"/>
            <w:vAlign w:val="center"/>
          </w:tcPr>
          <w:p w:rsidR="00A91246" w:rsidRPr="00A91246" w:rsidRDefault="002E4085" w:rsidP="001562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color w:val="auto"/>
                <w:sz w:val="24"/>
                <w:szCs w:val="24"/>
                <w:lang w:val="uk-UA"/>
              </w:rPr>
            </w:pPr>
            <w:r>
              <w:rPr>
                <w:rFonts w:ascii="Times New Roman" w:hAnsi="Times New Roman"/>
                <w:bCs/>
                <w:color w:val="auto"/>
                <w:sz w:val="24"/>
                <w:szCs w:val="24"/>
                <w:lang w:val="uk-UA"/>
              </w:rPr>
              <w:t>30,0</w:t>
            </w:r>
          </w:p>
        </w:tc>
        <w:tc>
          <w:tcPr>
            <w:tcW w:w="1418" w:type="dxa"/>
          </w:tcPr>
          <w:p w:rsidR="00A91246" w:rsidRPr="00A91246" w:rsidRDefault="00A91246" w:rsidP="00512BBA">
            <w:pPr>
              <w:spacing w:after="0" w:line="240" w:lineRule="auto"/>
              <w:jc w:val="center"/>
              <w:rPr>
                <w:rFonts w:ascii="Times New Roman" w:hAnsi="Times New Roman"/>
                <w:color w:val="00000A"/>
                <w:kern w:val="1"/>
                <w:sz w:val="24"/>
                <w:szCs w:val="24"/>
                <w:lang w:val="uk-UA" w:eastAsia="ar-SA"/>
              </w:rPr>
            </w:pPr>
          </w:p>
        </w:tc>
        <w:tc>
          <w:tcPr>
            <w:tcW w:w="1559" w:type="dxa"/>
          </w:tcPr>
          <w:p w:rsidR="00A91246" w:rsidRPr="00A91246" w:rsidRDefault="00A91246" w:rsidP="00512BBA">
            <w:pPr>
              <w:spacing w:after="0" w:line="240" w:lineRule="auto"/>
              <w:jc w:val="center"/>
              <w:rPr>
                <w:rFonts w:ascii="Times New Roman" w:hAnsi="Times New Roman"/>
                <w:color w:val="00000A"/>
                <w:kern w:val="1"/>
                <w:sz w:val="24"/>
                <w:szCs w:val="24"/>
                <w:lang w:val="uk-UA" w:eastAsia="ar-SA"/>
              </w:rPr>
            </w:pPr>
          </w:p>
        </w:tc>
        <w:tc>
          <w:tcPr>
            <w:tcW w:w="1418" w:type="dxa"/>
          </w:tcPr>
          <w:p w:rsidR="00A91246" w:rsidRPr="00A91246" w:rsidRDefault="00A91246" w:rsidP="00512BBA">
            <w:pPr>
              <w:spacing w:after="0" w:line="240" w:lineRule="auto"/>
              <w:jc w:val="center"/>
              <w:rPr>
                <w:rFonts w:ascii="Times New Roman" w:hAnsi="Times New Roman"/>
                <w:color w:val="00000A"/>
                <w:kern w:val="1"/>
                <w:sz w:val="24"/>
                <w:szCs w:val="24"/>
                <w:lang w:val="uk-UA" w:eastAsia="ar-SA"/>
              </w:rPr>
            </w:pPr>
          </w:p>
        </w:tc>
      </w:tr>
      <w:tr w:rsidR="007469F5" w:rsidRPr="00A91246" w:rsidTr="001767C8">
        <w:trPr>
          <w:trHeight w:val="464"/>
        </w:trPr>
        <w:tc>
          <w:tcPr>
            <w:tcW w:w="656" w:type="dxa"/>
            <w:vAlign w:val="center"/>
          </w:tcPr>
          <w:p w:rsidR="007469F5" w:rsidRDefault="007469F5" w:rsidP="00512BBA">
            <w:pPr>
              <w:widowControl w:val="0"/>
              <w:suppressAutoHyphens/>
              <w:autoSpaceDE w:val="0"/>
              <w:autoSpaceDN w:val="0"/>
              <w:adjustRightInd w:val="0"/>
              <w:spacing w:after="0" w:line="240" w:lineRule="auto"/>
              <w:jc w:val="center"/>
              <w:rPr>
                <w:rFonts w:ascii="Times New Roman" w:hAnsi="Times New Roman"/>
                <w:color w:val="00000A"/>
                <w:kern w:val="1"/>
                <w:sz w:val="24"/>
                <w:szCs w:val="24"/>
                <w:lang w:val="uk-UA" w:eastAsia="ar-SA"/>
              </w:rPr>
            </w:pPr>
            <w:r>
              <w:rPr>
                <w:rFonts w:ascii="Times New Roman" w:hAnsi="Times New Roman"/>
                <w:color w:val="00000A"/>
                <w:kern w:val="1"/>
                <w:sz w:val="24"/>
                <w:szCs w:val="24"/>
                <w:lang w:val="uk-UA" w:eastAsia="ar-SA"/>
              </w:rPr>
              <w:t>2</w:t>
            </w:r>
          </w:p>
        </w:tc>
        <w:tc>
          <w:tcPr>
            <w:tcW w:w="2038" w:type="dxa"/>
            <w:tcBorders>
              <w:top w:val="single" w:sz="4" w:space="0" w:color="auto"/>
              <w:left w:val="single" w:sz="4" w:space="0" w:color="auto"/>
              <w:bottom w:val="single" w:sz="4" w:space="0" w:color="auto"/>
              <w:right w:val="single" w:sz="4" w:space="0" w:color="auto"/>
            </w:tcBorders>
            <w:vAlign w:val="center"/>
          </w:tcPr>
          <w:p w:rsidR="007469F5" w:rsidRDefault="002E4085" w:rsidP="00154B54">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Капуста білоголова свіжа</w:t>
            </w:r>
          </w:p>
        </w:tc>
        <w:tc>
          <w:tcPr>
            <w:tcW w:w="1559" w:type="dxa"/>
          </w:tcPr>
          <w:p w:rsidR="007469F5" w:rsidRPr="00A91246" w:rsidRDefault="007469F5" w:rsidP="00512BBA">
            <w:pPr>
              <w:spacing w:after="0" w:line="240" w:lineRule="auto"/>
              <w:jc w:val="center"/>
              <w:rPr>
                <w:rFonts w:ascii="Times New Roman" w:hAnsi="Times New Roman"/>
                <w:color w:val="000000"/>
                <w:sz w:val="24"/>
                <w:szCs w:val="24"/>
                <w:lang w:val="uk-UA"/>
              </w:rPr>
            </w:pPr>
          </w:p>
        </w:tc>
        <w:tc>
          <w:tcPr>
            <w:tcW w:w="709" w:type="dxa"/>
            <w:vAlign w:val="center"/>
          </w:tcPr>
          <w:p w:rsidR="007469F5" w:rsidRDefault="007469F5" w:rsidP="00512BBA">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кг</w:t>
            </w:r>
          </w:p>
        </w:tc>
        <w:tc>
          <w:tcPr>
            <w:tcW w:w="850" w:type="dxa"/>
            <w:vAlign w:val="center"/>
          </w:tcPr>
          <w:p w:rsidR="007469F5" w:rsidRDefault="002E4085" w:rsidP="002E40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color w:val="auto"/>
                <w:sz w:val="24"/>
                <w:szCs w:val="24"/>
                <w:lang w:val="uk-UA"/>
              </w:rPr>
            </w:pPr>
            <w:r>
              <w:rPr>
                <w:rFonts w:ascii="Times New Roman" w:hAnsi="Times New Roman"/>
                <w:bCs/>
                <w:color w:val="auto"/>
                <w:sz w:val="24"/>
                <w:szCs w:val="24"/>
                <w:lang w:val="uk-UA"/>
              </w:rPr>
              <w:t>70,0</w:t>
            </w:r>
          </w:p>
        </w:tc>
        <w:tc>
          <w:tcPr>
            <w:tcW w:w="1418"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c>
          <w:tcPr>
            <w:tcW w:w="1559"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c>
          <w:tcPr>
            <w:tcW w:w="1418"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r>
      <w:tr w:rsidR="007469F5" w:rsidRPr="00A91246" w:rsidTr="001767C8">
        <w:trPr>
          <w:trHeight w:val="464"/>
        </w:trPr>
        <w:tc>
          <w:tcPr>
            <w:tcW w:w="656" w:type="dxa"/>
            <w:vAlign w:val="center"/>
          </w:tcPr>
          <w:p w:rsidR="007469F5" w:rsidRDefault="007469F5" w:rsidP="00512BBA">
            <w:pPr>
              <w:widowControl w:val="0"/>
              <w:suppressAutoHyphens/>
              <w:autoSpaceDE w:val="0"/>
              <w:autoSpaceDN w:val="0"/>
              <w:adjustRightInd w:val="0"/>
              <w:spacing w:after="0" w:line="240" w:lineRule="auto"/>
              <w:jc w:val="center"/>
              <w:rPr>
                <w:rFonts w:ascii="Times New Roman" w:hAnsi="Times New Roman"/>
                <w:color w:val="00000A"/>
                <w:kern w:val="1"/>
                <w:sz w:val="24"/>
                <w:szCs w:val="24"/>
                <w:lang w:val="uk-UA" w:eastAsia="ar-SA"/>
              </w:rPr>
            </w:pPr>
            <w:r>
              <w:rPr>
                <w:rFonts w:ascii="Times New Roman" w:hAnsi="Times New Roman"/>
                <w:color w:val="00000A"/>
                <w:kern w:val="1"/>
                <w:sz w:val="24"/>
                <w:szCs w:val="24"/>
                <w:lang w:val="uk-UA" w:eastAsia="ar-SA"/>
              </w:rPr>
              <w:t>3</w:t>
            </w:r>
          </w:p>
        </w:tc>
        <w:tc>
          <w:tcPr>
            <w:tcW w:w="2038" w:type="dxa"/>
            <w:tcBorders>
              <w:top w:val="single" w:sz="4" w:space="0" w:color="auto"/>
              <w:left w:val="single" w:sz="4" w:space="0" w:color="auto"/>
              <w:bottom w:val="single" w:sz="4" w:space="0" w:color="auto"/>
              <w:right w:val="single" w:sz="4" w:space="0" w:color="auto"/>
            </w:tcBorders>
            <w:vAlign w:val="center"/>
          </w:tcPr>
          <w:p w:rsidR="007469F5" w:rsidRDefault="002E4085" w:rsidP="00154B54">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Огірки свіжі тепличні</w:t>
            </w:r>
          </w:p>
        </w:tc>
        <w:tc>
          <w:tcPr>
            <w:tcW w:w="1559" w:type="dxa"/>
          </w:tcPr>
          <w:p w:rsidR="007469F5" w:rsidRPr="00A91246" w:rsidRDefault="007469F5" w:rsidP="00512BBA">
            <w:pPr>
              <w:spacing w:after="0" w:line="240" w:lineRule="auto"/>
              <w:jc w:val="center"/>
              <w:rPr>
                <w:rFonts w:ascii="Times New Roman" w:hAnsi="Times New Roman"/>
                <w:color w:val="000000"/>
                <w:sz w:val="24"/>
                <w:szCs w:val="24"/>
                <w:lang w:val="uk-UA"/>
              </w:rPr>
            </w:pPr>
          </w:p>
        </w:tc>
        <w:tc>
          <w:tcPr>
            <w:tcW w:w="709" w:type="dxa"/>
            <w:vAlign w:val="center"/>
          </w:tcPr>
          <w:p w:rsidR="007469F5" w:rsidRDefault="007469F5" w:rsidP="00512BBA">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кг</w:t>
            </w:r>
          </w:p>
        </w:tc>
        <w:tc>
          <w:tcPr>
            <w:tcW w:w="850" w:type="dxa"/>
            <w:vAlign w:val="center"/>
          </w:tcPr>
          <w:p w:rsidR="007469F5" w:rsidRDefault="002E4085" w:rsidP="001562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color w:val="auto"/>
                <w:sz w:val="24"/>
                <w:szCs w:val="24"/>
                <w:lang w:val="uk-UA"/>
              </w:rPr>
            </w:pPr>
            <w:r>
              <w:rPr>
                <w:rFonts w:ascii="Times New Roman" w:hAnsi="Times New Roman"/>
                <w:bCs/>
                <w:color w:val="auto"/>
                <w:sz w:val="24"/>
                <w:szCs w:val="24"/>
                <w:lang w:val="uk-UA"/>
              </w:rPr>
              <w:t>30,0</w:t>
            </w:r>
          </w:p>
        </w:tc>
        <w:tc>
          <w:tcPr>
            <w:tcW w:w="1418"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c>
          <w:tcPr>
            <w:tcW w:w="1559"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c>
          <w:tcPr>
            <w:tcW w:w="1418"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r>
      <w:tr w:rsidR="007469F5" w:rsidRPr="00A91246" w:rsidTr="001767C8">
        <w:trPr>
          <w:trHeight w:val="464"/>
        </w:trPr>
        <w:tc>
          <w:tcPr>
            <w:tcW w:w="656" w:type="dxa"/>
            <w:vAlign w:val="center"/>
          </w:tcPr>
          <w:p w:rsidR="007469F5" w:rsidRDefault="007469F5" w:rsidP="00512BBA">
            <w:pPr>
              <w:widowControl w:val="0"/>
              <w:suppressAutoHyphens/>
              <w:autoSpaceDE w:val="0"/>
              <w:autoSpaceDN w:val="0"/>
              <w:adjustRightInd w:val="0"/>
              <w:spacing w:after="0" w:line="240" w:lineRule="auto"/>
              <w:jc w:val="center"/>
              <w:rPr>
                <w:rFonts w:ascii="Times New Roman" w:hAnsi="Times New Roman"/>
                <w:color w:val="00000A"/>
                <w:kern w:val="1"/>
                <w:sz w:val="24"/>
                <w:szCs w:val="24"/>
                <w:lang w:val="uk-UA" w:eastAsia="ar-SA"/>
              </w:rPr>
            </w:pPr>
            <w:r>
              <w:rPr>
                <w:rFonts w:ascii="Times New Roman" w:hAnsi="Times New Roman"/>
                <w:color w:val="00000A"/>
                <w:kern w:val="1"/>
                <w:sz w:val="24"/>
                <w:szCs w:val="24"/>
                <w:lang w:val="uk-UA" w:eastAsia="ar-SA"/>
              </w:rPr>
              <w:t>4</w:t>
            </w:r>
          </w:p>
        </w:tc>
        <w:tc>
          <w:tcPr>
            <w:tcW w:w="2038" w:type="dxa"/>
            <w:tcBorders>
              <w:top w:val="single" w:sz="4" w:space="0" w:color="auto"/>
              <w:left w:val="single" w:sz="4" w:space="0" w:color="auto"/>
              <w:bottom w:val="single" w:sz="4" w:space="0" w:color="auto"/>
              <w:right w:val="single" w:sz="4" w:space="0" w:color="auto"/>
            </w:tcBorders>
            <w:vAlign w:val="center"/>
          </w:tcPr>
          <w:p w:rsidR="007469F5" w:rsidRDefault="002E4085" w:rsidP="00154B54">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Огірки свіжі польові</w:t>
            </w:r>
          </w:p>
        </w:tc>
        <w:tc>
          <w:tcPr>
            <w:tcW w:w="1559" w:type="dxa"/>
          </w:tcPr>
          <w:p w:rsidR="007469F5" w:rsidRPr="00A91246" w:rsidRDefault="007469F5" w:rsidP="00512BBA">
            <w:pPr>
              <w:spacing w:after="0" w:line="240" w:lineRule="auto"/>
              <w:jc w:val="center"/>
              <w:rPr>
                <w:rFonts w:ascii="Times New Roman" w:hAnsi="Times New Roman"/>
                <w:color w:val="000000"/>
                <w:sz w:val="24"/>
                <w:szCs w:val="24"/>
                <w:lang w:val="uk-UA"/>
              </w:rPr>
            </w:pPr>
          </w:p>
        </w:tc>
        <w:tc>
          <w:tcPr>
            <w:tcW w:w="709" w:type="dxa"/>
            <w:vAlign w:val="center"/>
          </w:tcPr>
          <w:p w:rsidR="007469F5" w:rsidRDefault="007469F5" w:rsidP="00512BBA">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кг</w:t>
            </w:r>
          </w:p>
        </w:tc>
        <w:tc>
          <w:tcPr>
            <w:tcW w:w="850" w:type="dxa"/>
            <w:vAlign w:val="center"/>
          </w:tcPr>
          <w:p w:rsidR="007469F5" w:rsidRDefault="006353E3" w:rsidP="001562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color w:val="auto"/>
                <w:sz w:val="24"/>
                <w:szCs w:val="24"/>
                <w:lang w:val="uk-UA"/>
              </w:rPr>
            </w:pPr>
            <w:r>
              <w:rPr>
                <w:rFonts w:ascii="Times New Roman" w:hAnsi="Times New Roman"/>
                <w:bCs/>
                <w:color w:val="auto"/>
                <w:sz w:val="24"/>
                <w:szCs w:val="24"/>
                <w:lang w:val="uk-UA"/>
              </w:rPr>
              <w:t>100,0</w:t>
            </w:r>
          </w:p>
        </w:tc>
        <w:tc>
          <w:tcPr>
            <w:tcW w:w="1418"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c>
          <w:tcPr>
            <w:tcW w:w="1559"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c>
          <w:tcPr>
            <w:tcW w:w="1418"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r>
      <w:tr w:rsidR="007469F5" w:rsidRPr="00A91246" w:rsidTr="001767C8">
        <w:trPr>
          <w:trHeight w:val="464"/>
        </w:trPr>
        <w:tc>
          <w:tcPr>
            <w:tcW w:w="656" w:type="dxa"/>
            <w:vAlign w:val="center"/>
          </w:tcPr>
          <w:p w:rsidR="007469F5" w:rsidRDefault="007469F5" w:rsidP="00512BBA">
            <w:pPr>
              <w:widowControl w:val="0"/>
              <w:suppressAutoHyphens/>
              <w:autoSpaceDE w:val="0"/>
              <w:autoSpaceDN w:val="0"/>
              <w:adjustRightInd w:val="0"/>
              <w:spacing w:after="0" w:line="240" w:lineRule="auto"/>
              <w:jc w:val="center"/>
              <w:rPr>
                <w:rFonts w:ascii="Times New Roman" w:hAnsi="Times New Roman"/>
                <w:color w:val="00000A"/>
                <w:kern w:val="1"/>
                <w:sz w:val="24"/>
                <w:szCs w:val="24"/>
                <w:lang w:val="uk-UA" w:eastAsia="ar-SA"/>
              </w:rPr>
            </w:pPr>
            <w:r>
              <w:rPr>
                <w:rFonts w:ascii="Times New Roman" w:hAnsi="Times New Roman"/>
                <w:color w:val="00000A"/>
                <w:kern w:val="1"/>
                <w:sz w:val="24"/>
                <w:szCs w:val="24"/>
                <w:lang w:val="uk-UA" w:eastAsia="ar-SA"/>
              </w:rPr>
              <w:t>5</w:t>
            </w:r>
          </w:p>
        </w:tc>
        <w:tc>
          <w:tcPr>
            <w:tcW w:w="2038" w:type="dxa"/>
            <w:tcBorders>
              <w:top w:val="single" w:sz="4" w:space="0" w:color="auto"/>
              <w:left w:val="single" w:sz="4" w:space="0" w:color="auto"/>
              <w:bottom w:val="single" w:sz="4" w:space="0" w:color="auto"/>
              <w:right w:val="single" w:sz="4" w:space="0" w:color="auto"/>
            </w:tcBorders>
            <w:vAlign w:val="center"/>
          </w:tcPr>
          <w:p w:rsidR="007469F5" w:rsidRDefault="006353E3" w:rsidP="00154B54">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Помідори (томати) свіжі тепличні</w:t>
            </w:r>
          </w:p>
        </w:tc>
        <w:tc>
          <w:tcPr>
            <w:tcW w:w="1559" w:type="dxa"/>
          </w:tcPr>
          <w:p w:rsidR="007469F5" w:rsidRPr="00A91246" w:rsidRDefault="007469F5" w:rsidP="00512BBA">
            <w:pPr>
              <w:spacing w:after="0" w:line="240" w:lineRule="auto"/>
              <w:jc w:val="center"/>
              <w:rPr>
                <w:rFonts w:ascii="Times New Roman" w:hAnsi="Times New Roman"/>
                <w:color w:val="000000"/>
                <w:sz w:val="24"/>
                <w:szCs w:val="24"/>
                <w:lang w:val="uk-UA"/>
              </w:rPr>
            </w:pPr>
          </w:p>
        </w:tc>
        <w:tc>
          <w:tcPr>
            <w:tcW w:w="709" w:type="dxa"/>
            <w:vAlign w:val="center"/>
          </w:tcPr>
          <w:p w:rsidR="007469F5" w:rsidRDefault="007469F5" w:rsidP="00512BBA">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кг</w:t>
            </w:r>
          </w:p>
        </w:tc>
        <w:tc>
          <w:tcPr>
            <w:tcW w:w="850" w:type="dxa"/>
            <w:vAlign w:val="center"/>
          </w:tcPr>
          <w:p w:rsidR="007469F5" w:rsidRDefault="006353E3" w:rsidP="001562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color w:val="auto"/>
                <w:sz w:val="24"/>
                <w:szCs w:val="24"/>
                <w:lang w:val="uk-UA"/>
              </w:rPr>
            </w:pPr>
            <w:r>
              <w:rPr>
                <w:rFonts w:ascii="Times New Roman" w:hAnsi="Times New Roman"/>
                <w:bCs/>
                <w:color w:val="auto"/>
                <w:sz w:val="24"/>
                <w:szCs w:val="24"/>
                <w:lang w:val="uk-UA"/>
              </w:rPr>
              <w:t>30,0</w:t>
            </w:r>
          </w:p>
        </w:tc>
        <w:tc>
          <w:tcPr>
            <w:tcW w:w="1418"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c>
          <w:tcPr>
            <w:tcW w:w="1559"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c>
          <w:tcPr>
            <w:tcW w:w="1418"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r>
      <w:tr w:rsidR="007469F5" w:rsidRPr="00A91246" w:rsidTr="001767C8">
        <w:trPr>
          <w:trHeight w:val="464"/>
        </w:trPr>
        <w:tc>
          <w:tcPr>
            <w:tcW w:w="656" w:type="dxa"/>
            <w:vAlign w:val="center"/>
          </w:tcPr>
          <w:p w:rsidR="007469F5" w:rsidRDefault="007469F5" w:rsidP="00512BBA">
            <w:pPr>
              <w:widowControl w:val="0"/>
              <w:suppressAutoHyphens/>
              <w:autoSpaceDE w:val="0"/>
              <w:autoSpaceDN w:val="0"/>
              <w:adjustRightInd w:val="0"/>
              <w:spacing w:after="0" w:line="240" w:lineRule="auto"/>
              <w:jc w:val="center"/>
              <w:rPr>
                <w:rFonts w:ascii="Times New Roman" w:hAnsi="Times New Roman"/>
                <w:color w:val="00000A"/>
                <w:kern w:val="1"/>
                <w:sz w:val="24"/>
                <w:szCs w:val="24"/>
                <w:lang w:val="uk-UA" w:eastAsia="ar-SA"/>
              </w:rPr>
            </w:pPr>
            <w:r>
              <w:rPr>
                <w:rFonts w:ascii="Times New Roman" w:hAnsi="Times New Roman"/>
                <w:color w:val="00000A"/>
                <w:kern w:val="1"/>
                <w:sz w:val="24"/>
                <w:szCs w:val="24"/>
                <w:lang w:val="uk-UA" w:eastAsia="ar-SA"/>
              </w:rPr>
              <w:t>6</w:t>
            </w:r>
          </w:p>
        </w:tc>
        <w:tc>
          <w:tcPr>
            <w:tcW w:w="2038" w:type="dxa"/>
            <w:tcBorders>
              <w:top w:val="single" w:sz="4" w:space="0" w:color="auto"/>
              <w:left w:val="single" w:sz="4" w:space="0" w:color="auto"/>
              <w:bottom w:val="single" w:sz="4" w:space="0" w:color="auto"/>
              <w:right w:val="single" w:sz="4" w:space="0" w:color="auto"/>
            </w:tcBorders>
            <w:vAlign w:val="center"/>
          </w:tcPr>
          <w:p w:rsidR="007469F5" w:rsidRDefault="006353E3" w:rsidP="00154B54">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Помідори (томати) свіжі польові</w:t>
            </w:r>
          </w:p>
        </w:tc>
        <w:tc>
          <w:tcPr>
            <w:tcW w:w="1559" w:type="dxa"/>
          </w:tcPr>
          <w:p w:rsidR="007469F5" w:rsidRPr="00A91246" w:rsidRDefault="007469F5" w:rsidP="00512BBA">
            <w:pPr>
              <w:spacing w:after="0" w:line="240" w:lineRule="auto"/>
              <w:jc w:val="center"/>
              <w:rPr>
                <w:rFonts w:ascii="Times New Roman" w:hAnsi="Times New Roman"/>
                <w:color w:val="000000"/>
                <w:sz w:val="24"/>
                <w:szCs w:val="24"/>
                <w:lang w:val="uk-UA"/>
              </w:rPr>
            </w:pPr>
          </w:p>
        </w:tc>
        <w:tc>
          <w:tcPr>
            <w:tcW w:w="709" w:type="dxa"/>
            <w:vAlign w:val="center"/>
          </w:tcPr>
          <w:p w:rsidR="007469F5" w:rsidRDefault="007469F5" w:rsidP="00512BBA">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кг</w:t>
            </w:r>
          </w:p>
        </w:tc>
        <w:tc>
          <w:tcPr>
            <w:tcW w:w="850" w:type="dxa"/>
            <w:vAlign w:val="center"/>
          </w:tcPr>
          <w:p w:rsidR="007469F5" w:rsidRDefault="006353E3" w:rsidP="0015625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color w:val="auto"/>
                <w:sz w:val="24"/>
                <w:szCs w:val="24"/>
                <w:lang w:val="uk-UA"/>
              </w:rPr>
            </w:pPr>
            <w:r>
              <w:rPr>
                <w:rFonts w:ascii="Times New Roman" w:hAnsi="Times New Roman"/>
                <w:bCs/>
                <w:color w:val="auto"/>
                <w:sz w:val="24"/>
                <w:szCs w:val="24"/>
                <w:lang w:val="uk-UA"/>
              </w:rPr>
              <w:t>50,0</w:t>
            </w:r>
          </w:p>
        </w:tc>
        <w:tc>
          <w:tcPr>
            <w:tcW w:w="1418"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c>
          <w:tcPr>
            <w:tcW w:w="1559"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c>
          <w:tcPr>
            <w:tcW w:w="1418" w:type="dxa"/>
          </w:tcPr>
          <w:p w:rsidR="007469F5" w:rsidRPr="00A91246" w:rsidRDefault="007469F5" w:rsidP="00512BBA">
            <w:pPr>
              <w:spacing w:after="0" w:line="240" w:lineRule="auto"/>
              <w:jc w:val="center"/>
              <w:rPr>
                <w:rFonts w:ascii="Times New Roman" w:hAnsi="Times New Roman"/>
                <w:color w:val="00000A"/>
                <w:kern w:val="1"/>
                <w:sz w:val="24"/>
                <w:szCs w:val="24"/>
                <w:lang w:val="uk-UA" w:eastAsia="ar-SA"/>
              </w:rPr>
            </w:pPr>
          </w:p>
        </w:tc>
      </w:tr>
      <w:tr w:rsidR="00AF159C" w:rsidRPr="00A91246" w:rsidTr="001767C8">
        <w:trPr>
          <w:trHeight w:val="256"/>
        </w:trPr>
        <w:tc>
          <w:tcPr>
            <w:tcW w:w="8789" w:type="dxa"/>
            <w:gridSpan w:val="7"/>
          </w:tcPr>
          <w:p w:rsidR="00AF159C" w:rsidRPr="00A91246" w:rsidRDefault="00AF159C" w:rsidP="00512BBA">
            <w:pPr>
              <w:widowControl w:val="0"/>
              <w:suppressAutoHyphens/>
              <w:autoSpaceDE w:val="0"/>
              <w:autoSpaceDN w:val="0"/>
              <w:adjustRightInd w:val="0"/>
              <w:spacing w:after="0" w:line="240" w:lineRule="auto"/>
              <w:jc w:val="right"/>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 xml:space="preserve">ЗАГАЛЬНА СУМА без ПДВ: </w:t>
            </w:r>
          </w:p>
        </w:tc>
        <w:tc>
          <w:tcPr>
            <w:tcW w:w="1418" w:type="dxa"/>
            <w:vAlign w:val="center"/>
          </w:tcPr>
          <w:p w:rsidR="00AF159C" w:rsidRPr="00A91246" w:rsidRDefault="00AF159C"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p>
        </w:tc>
      </w:tr>
      <w:tr w:rsidR="00AF159C" w:rsidRPr="00A91246" w:rsidTr="001767C8">
        <w:trPr>
          <w:trHeight w:val="256"/>
        </w:trPr>
        <w:tc>
          <w:tcPr>
            <w:tcW w:w="8789" w:type="dxa"/>
            <w:gridSpan w:val="7"/>
          </w:tcPr>
          <w:p w:rsidR="00AF159C" w:rsidRPr="00A91246" w:rsidRDefault="00AF159C" w:rsidP="00512BBA">
            <w:pPr>
              <w:widowControl w:val="0"/>
              <w:suppressAutoHyphens/>
              <w:autoSpaceDE w:val="0"/>
              <w:autoSpaceDN w:val="0"/>
              <w:adjustRightInd w:val="0"/>
              <w:spacing w:after="0" w:line="240" w:lineRule="auto"/>
              <w:jc w:val="right"/>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ПДВ:</w:t>
            </w:r>
          </w:p>
        </w:tc>
        <w:tc>
          <w:tcPr>
            <w:tcW w:w="1418" w:type="dxa"/>
            <w:vAlign w:val="center"/>
          </w:tcPr>
          <w:p w:rsidR="00AF159C" w:rsidRPr="00A91246" w:rsidRDefault="00AF159C"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p>
        </w:tc>
      </w:tr>
      <w:tr w:rsidR="00AF159C" w:rsidRPr="00A91246" w:rsidTr="001767C8">
        <w:trPr>
          <w:trHeight w:val="256"/>
        </w:trPr>
        <w:tc>
          <w:tcPr>
            <w:tcW w:w="8789" w:type="dxa"/>
            <w:gridSpan w:val="7"/>
          </w:tcPr>
          <w:p w:rsidR="00AF159C" w:rsidRPr="00A91246" w:rsidRDefault="00AF159C" w:rsidP="00512BBA">
            <w:pPr>
              <w:widowControl w:val="0"/>
              <w:suppressAutoHyphens/>
              <w:autoSpaceDE w:val="0"/>
              <w:autoSpaceDN w:val="0"/>
              <w:adjustRightInd w:val="0"/>
              <w:spacing w:after="0" w:line="240" w:lineRule="auto"/>
              <w:jc w:val="right"/>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ЗАГАЛЬНА СУМА з</w:t>
            </w:r>
            <w:r w:rsidRPr="00A91246">
              <w:rPr>
                <w:rFonts w:ascii="Times New Roman" w:hAnsi="Times New Roman"/>
                <w:b/>
                <w:bCs/>
                <w:color w:val="00000A"/>
                <w:kern w:val="1"/>
                <w:sz w:val="24"/>
                <w:szCs w:val="24"/>
                <w:lang w:val="uk-UA"/>
              </w:rPr>
              <w:t xml:space="preserve"> ПДВ</w:t>
            </w:r>
            <w:r w:rsidRPr="00A91246">
              <w:rPr>
                <w:rFonts w:ascii="Times New Roman" w:hAnsi="Times New Roman"/>
                <w:b/>
                <w:color w:val="00000A"/>
                <w:kern w:val="1"/>
                <w:sz w:val="24"/>
                <w:szCs w:val="24"/>
                <w:lang w:val="uk-UA" w:eastAsia="ar-SA"/>
              </w:rPr>
              <w:t xml:space="preserve">: </w:t>
            </w:r>
          </w:p>
        </w:tc>
        <w:tc>
          <w:tcPr>
            <w:tcW w:w="1418" w:type="dxa"/>
            <w:vAlign w:val="center"/>
          </w:tcPr>
          <w:p w:rsidR="00AF159C" w:rsidRPr="00A91246" w:rsidRDefault="00AF159C" w:rsidP="00512BBA">
            <w:pPr>
              <w:widowControl w:val="0"/>
              <w:suppressAutoHyphens/>
              <w:autoSpaceDE w:val="0"/>
              <w:autoSpaceDN w:val="0"/>
              <w:adjustRightInd w:val="0"/>
              <w:spacing w:after="0" w:line="240" w:lineRule="auto"/>
              <w:jc w:val="center"/>
              <w:rPr>
                <w:rFonts w:ascii="Times New Roman" w:hAnsi="Times New Roman"/>
                <w:b/>
                <w:color w:val="00000A"/>
                <w:kern w:val="1"/>
                <w:sz w:val="24"/>
                <w:szCs w:val="24"/>
                <w:lang w:val="uk-UA" w:eastAsia="ar-SA"/>
              </w:rPr>
            </w:pPr>
          </w:p>
        </w:tc>
      </w:tr>
    </w:tbl>
    <w:p w:rsid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1.4. Обсяги закупівлі можуть бути зменшені зокрема з урахуванням фактичного обсягу видатків Замовника.</w:t>
      </w:r>
    </w:p>
    <w:p w:rsidR="001767C8" w:rsidRPr="00A91246" w:rsidRDefault="001767C8" w:rsidP="001767C8">
      <w:pPr>
        <w:suppressAutoHyphens/>
        <w:spacing w:after="0" w:line="240" w:lineRule="auto"/>
        <w:ind w:firstLine="567"/>
        <w:jc w:val="both"/>
        <w:rPr>
          <w:rFonts w:ascii="Times New Roman" w:hAnsi="Times New Roman"/>
          <w:color w:val="00000A"/>
          <w:kern w:val="1"/>
          <w:sz w:val="24"/>
          <w:szCs w:val="24"/>
          <w:lang w:val="uk-UA" w:eastAsia="ar-SA"/>
        </w:rPr>
      </w:pPr>
    </w:p>
    <w:p w:rsidR="00A91246" w:rsidRPr="00A91246" w:rsidRDefault="00A91246" w:rsidP="001767C8">
      <w:pPr>
        <w:suppressAutoHyphens/>
        <w:spacing w:after="0" w:line="240" w:lineRule="auto"/>
        <w:jc w:val="center"/>
        <w:rPr>
          <w:rFonts w:ascii="Times New Roman" w:hAnsi="Times New Roman"/>
          <w:b/>
          <w:bCs/>
          <w:color w:val="00000A"/>
          <w:kern w:val="1"/>
          <w:sz w:val="24"/>
          <w:szCs w:val="24"/>
          <w:lang w:val="uk-UA" w:eastAsia="ar-SA"/>
        </w:rPr>
      </w:pPr>
      <w:r w:rsidRPr="00A91246">
        <w:rPr>
          <w:rFonts w:ascii="Times New Roman" w:hAnsi="Times New Roman"/>
          <w:b/>
          <w:bCs/>
          <w:color w:val="00000A"/>
          <w:kern w:val="1"/>
          <w:sz w:val="24"/>
          <w:szCs w:val="24"/>
          <w:lang w:val="uk-UA" w:eastAsia="ar-SA"/>
        </w:rPr>
        <w:t>II. ГАРАНТІЇ ТА ЯКІСТЬ ТОВАРУ</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2.1. Якість поставленого за Договором Товару повинна відповідати вимогам Закону   України «</w:t>
      </w:r>
      <w:r w:rsidRPr="00A91246">
        <w:rPr>
          <w:rFonts w:ascii="Times New Roman" w:hAnsi="Times New Roman"/>
          <w:kern w:val="1"/>
          <w:sz w:val="24"/>
          <w:szCs w:val="24"/>
          <w:lang w:val="uk-UA" w:eastAsia="ar-SA"/>
        </w:rPr>
        <w:t>Про основні принципи та вимоги до безпечності та якості харчових продуктів» від 23.12.1997 року № 771/97-ВР (зі змінами),</w:t>
      </w:r>
      <w:r w:rsidRPr="00A91246">
        <w:rPr>
          <w:rFonts w:ascii="Times New Roman" w:hAnsi="Times New Roman"/>
          <w:color w:val="00000A"/>
          <w:kern w:val="1"/>
          <w:sz w:val="24"/>
          <w:szCs w:val="24"/>
          <w:lang w:val="uk-UA" w:eastAsia="ar-SA"/>
        </w:rPr>
        <w:t xml:space="preserve"> а також підтверджуватися документами про якість Товару передбаченими законодавством України.</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w:t>
      </w:r>
      <w:r w:rsidRPr="00A91246">
        <w:rPr>
          <w:rFonts w:ascii="Times New Roman" w:hAnsi="Times New Roman"/>
          <w:color w:val="00000A"/>
          <w:kern w:val="1"/>
          <w:sz w:val="24"/>
          <w:szCs w:val="24"/>
          <w:lang w:val="uk-UA" w:eastAsia="ar-SA"/>
        </w:rPr>
        <w:lastRenderedPageBreak/>
        <w:t>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2.4.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A91246">
        <w:rPr>
          <w:rFonts w:ascii="Times New Roman" w:hAnsi="Times New Roman"/>
          <w:color w:val="00000A"/>
          <w:kern w:val="1"/>
          <w:sz w:val="24"/>
          <w:szCs w:val="24"/>
          <w:lang w:val="en-US" w:eastAsia="ar-SA"/>
        </w:rPr>
        <w:t>HACCP</w:t>
      </w:r>
      <w:r w:rsidRPr="00A91246">
        <w:rPr>
          <w:rFonts w:ascii="Times New Roman" w:hAnsi="Times New Roman"/>
          <w:color w:val="00000A"/>
          <w:kern w:val="1"/>
          <w:sz w:val="24"/>
          <w:szCs w:val="24"/>
          <w:lang w:val="uk-UA" w:eastAsia="ar-SA"/>
        </w:rPr>
        <w:t xml:space="preserve"> та проведений її аудит</w:t>
      </w:r>
      <w:r w:rsidRPr="00A91246">
        <w:rPr>
          <w:rFonts w:ascii="Times New Roman" w:hAnsi="Times New Roman"/>
          <w:color w:val="00000A"/>
          <w:kern w:val="1"/>
          <w:sz w:val="24"/>
          <w:szCs w:val="24"/>
          <w:lang w:eastAsia="ar-SA"/>
        </w:rPr>
        <w:t>, що підтверджується Актом аудиту, видан</w:t>
      </w:r>
      <w:r w:rsidRPr="00A91246">
        <w:rPr>
          <w:rFonts w:ascii="Times New Roman" w:hAnsi="Times New Roman"/>
          <w:color w:val="00000A"/>
          <w:kern w:val="1"/>
          <w:sz w:val="24"/>
          <w:szCs w:val="24"/>
          <w:lang w:val="uk-UA" w:eastAsia="ar-SA"/>
        </w:rPr>
        <w:t>им відповідним уповноваженим органом.</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2.5.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A91246" w:rsidRPr="00A91246" w:rsidRDefault="00A91246" w:rsidP="001767C8">
      <w:pPr>
        <w:suppressAutoHyphens/>
        <w:spacing w:before="40"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2.6. Під час надходження, розбирання та обвалювання продукції первинного виробництва тваринного походження присутність державного інспектора, який має відповідну кваліфікацію та ветеринарну освіту, або уповноваженої особи є обов’язковою. Якщо ж Постачальник не здійснює забій, а лише розбирає та фасує сире м'ясо на порції, він обов’язково повинен мати експлуатаційний дозвіл та укладений договір з державною установою ветеринарної медицини для забезпечення державного контролю за дотриманням необхідних гігієнічних вимог.    </w:t>
      </w:r>
    </w:p>
    <w:p w:rsidR="00A91246" w:rsidRPr="00A91246" w:rsidRDefault="00A91246" w:rsidP="001767C8">
      <w:pPr>
        <w:suppressAutoHyphens/>
        <w:spacing w:before="40"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2.7. Замовник повідомляє Постачальника про всі претензії, що виникають з цієї гарантії. Неякісний Товар повертається Постачальнику та має бути замінений на якісний протягом                     2 годин за рахунок і силами Постачальника з моменту отримання Акта-претензії від Замовника.</w:t>
      </w:r>
    </w:p>
    <w:p w:rsidR="00A91246" w:rsidRDefault="00A91246" w:rsidP="001767C8">
      <w:pPr>
        <w:suppressAutoHyphens/>
        <w:spacing w:before="40"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2.8. </w:t>
      </w:r>
      <w:r w:rsidRPr="008B1B77">
        <w:rPr>
          <w:rFonts w:ascii="Times New Roman" w:hAnsi="Times New Roman"/>
          <w:color w:val="00000A"/>
          <w:kern w:val="1"/>
          <w:sz w:val="24"/>
          <w:szCs w:val="24"/>
          <w:lang w:val="uk-UA" w:eastAsia="ar-SA"/>
        </w:rPr>
        <w:t xml:space="preserve">Якщо протягом гарантійного терміну </w:t>
      </w:r>
      <w:r w:rsidRPr="008B1B77">
        <w:rPr>
          <w:rFonts w:ascii="Times New Roman" w:hAnsi="Times New Roman"/>
          <w:b/>
          <w:color w:val="00000A"/>
          <w:kern w:val="1"/>
          <w:sz w:val="24"/>
          <w:szCs w:val="24"/>
          <w:lang w:val="uk-UA" w:eastAsia="ar-SA"/>
        </w:rPr>
        <w:t>Товар</w:t>
      </w:r>
      <w:r w:rsidRPr="008B1B77">
        <w:rPr>
          <w:rFonts w:ascii="Times New Roman" w:hAnsi="Times New Roman"/>
          <w:color w:val="00000A"/>
          <w:kern w:val="1"/>
          <w:sz w:val="24"/>
          <w:szCs w:val="24"/>
          <w:lang w:val="uk-UA" w:eastAsia="ar-SA"/>
        </w:rPr>
        <w:t xml:space="preserve"> виявиться дефектним або таким, що не відповідає умовам цього Договору, Постачальник зобов’язується замінити дефектний Товар</w:t>
      </w:r>
      <w:r w:rsidRPr="00A91246">
        <w:rPr>
          <w:rFonts w:ascii="Times New Roman" w:hAnsi="Times New Roman"/>
          <w:color w:val="00000A"/>
          <w:kern w:val="1"/>
          <w:sz w:val="24"/>
          <w:szCs w:val="24"/>
          <w:lang w:val="uk-UA" w:eastAsia="ar-SA"/>
        </w:rPr>
        <w:t>на якісний протягом двох годин</w:t>
      </w:r>
      <w:r w:rsidRPr="008B1B77">
        <w:rPr>
          <w:rFonts w:ascii="Times New Roman" w:hAnsi="Times New Roman"/>
          <w:color w:val="00000A"/>
          <w:kern w:val="1"/>
          <w:sz w:val="24"/>
          <w:szCs w:val="24"/>
          <w:lang w:val="uk-UA" w:eastAsia="ar-SA"/>
        </w:rPr>
        <w:t xml:space="preserve">. </w:t>
      </w:r>
      <w:proofErr w:type="gramStart"/>
      <w:r w:rsidRPr="00A91246">
        <w:rPr>
          <w:rFonts w:ascii="Times New Roman" w:hAnsi="Times New Roman"/>
          <w:color w:val="00000A"/>
          <w:kern w:val="1"/>
          <w:sz w:val="24"/>
          <w:szCs w:val="24"/>
          <w:lang w:eastAsia="ar-SA"/>
        </w:rPr>
        <w:t>Вс</w:t>
      </w:r>
      <w:proofErr w:type="gramEnd"/>
      <w:r w:rsidRPr="00A91246">
        <w:rPr>
          <w:rFonts w:ascii="Times New Roman" w:hAnsi="Times New Roman"/>
          <w:color w:val="00000A"/>
          <w:kern w:val="1"/>
          <w:sz w:val="24"/>
          <w:szCs w:val="24"/>
          <w:lang w:eastAsia="ar-SA"/>
        </w:rPr>
        <w:t>і витрати, пов’язані із заміною Товару неналежної якості (транспортні витра</w:t>
      </w:r>
      <w:r w:rsidR="001767C8">
        <w:rPr>
          <w:rFonts w:ascii="Times New Roman" w:hAnsi="Times New Roman"/>
          <w:color w:val="00000A"/>
          <w:kern w:val="1"/>
          <w:sz w:val="24"/>
          <w:szCs w:val="24"/>
          <w:lang w:eastAsia="ar-SA"/>
        </w:rPr>
        <w:t>ти та інше), несе Постачальник.</w:t>
      </w:r>
    </w:p>
    <w:p w:rsidR="001767C8" w:rsidRPr="001767C8" w:rsidRDefault="001767C8" w:rsidP="001767C8">
      <w:pPr>
        <w:suppressAutoHyphens/>
        <w:spacing w:after="0" w:line="240" w:lineRule="auto"/>
        <w:ind w:firstLine="567"/>
        <w:jc w:val="both"/>
        <w:rPr>
          <w:rFonts w:ascii="Times New Roman" w:hAnsi="Times New Roman"/>
          <w:color w:val="00000A"/>
          <w:kern w:val="1"/>
          <w:sz w:val="24"/>
          <w:szCs w:val="24"/>
          <w:lang w:val="uk-UA" w:eastAsia="ar-SA"/>
        </w:rPr>
      </w:pPr>
    </w:p>
    <w:p w:rsidR="00A91246" w:rsidRPr="00A91246" w:rsidRDefault="00A91246" w:rsidP="001767C8">
      <w:pPr>
        <w:suppressAutoHyphens/>
        <w:spacing w:after="0" w:line="240" w:lineRule="auto"/>
        <w:ind w:firstLine="540"/>
        <w:jc w:val="center"/>
        <w:rPr>
          <w:rFonts w:ascii="Times New Roman" w:hAnsi="Times New Roman"/>
          <w:b/>
          <w:bCs/>
          <w:color w:val="00000A"/>
          <w:kern w:val="1"/>
          <w:sz w:val="24"/>
          <w:szCs w:val="24"/>
          <w:lang w:val="uk-UA" w:eastAsia="ar-SA"/>
        </w:rPr>
      </w:pPr>
      <w:r w:rsidRPr="00A91246">
        <w:rPr>
          <w:rFonts w:ascii="Times New Roman" w:hAnsi="Times New Roman"/>
          <w:b/>
          <w:bCs/>
          <w:color w:val="00000A"/>
          <w:kern w:val="1"/>
          <w:sz w:val="24"/>
          <w:szCs w:val="24"/>
          <w:lang w:val="uk-UA" w:eastAsia="ar-SA"/>
        </w:rPr>
        <w:t>III. ЦІНА ДОГОВОРУ</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3.1. Ціна Договору становить: </w:t>
      </w:r>
      <w:r w:rsidRPr="00A91246">
        <w:rPr>
          <w:rFonts w:ascii="Times New Roman" w:hAnsi="Times New Roman"/>
          <w:b/>
          <w:color w:val="00000A"/>
          <w:kern w:val="1"/>
          <w:sz w:val="24"/>
          <w:szCs w:val="24"/>
          <w:lang w:val="uk-UA" w:eastAsia="ar-SA"/>
        </w:rPr>
        <w:t>______________</w:t>
      </w:r>
      <w:r w:rsidRPr="00A91246">
        <w:rPr>
          <w:rFonts w:ascii="Times New Roman" w:hAnsi="Times New Roman"/>
          <w:bCs/>
          <w:color w:val="00000A"/>
          <w:kern w:val="1"/>
          <w:sz w:val="24"/>
          <w:szCs w:val="24"/>
          <w:lang w:val="uk-UA" w:eastAsia="ar-SA"/>
        </w:rPr>
        <w:t>(_______________________) грн</w:t>
      </w:r>
      <w:r w:rsidRPr="00A91246">
        <w:rPr>
          <w:rFonts w:ascii="Times New Roman" w:hAnsi="Times New Roman"/>
          <w:color w:val="00000A"/>
          <w:kern w:val="1"/>
          <w:sz w:val="24"/>
          <w:szCs w:val="24"/>
          <w:lang w:val="uk-UA" w:eastAsia="ar-SA"/>
        </w:rPr>
        <w:t>, у тому числі податок на додану вартість – __________ (_________________) грн. (або без ПДВ).</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3.2. Ціна Договору може бути зменшена за взаємною згодою Сторін.</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3.3. Ціни на товар встановлюються в національоній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3.4. Ціна за одиницю товару зазначена в Специфікації до Договору.</w:t>
      </w:r>
    </w:p>
    <w:p w:rsidR="00A91246" w:rsidRPr="00A91246" w:rsidRDefault="00A91246" w:rsidP="001767C8">
      <w:pPr>
        <w:suppressAutoHyphens/>
        <w:spacing w:after="0" w:line="240" w:lineRule="auto"/>
        <w:ind w:firstLine="567"/>
        <w:jc w:val="both"/>
        <w:rPr>
          <w:rFonts w:ascii="Times New Roman" w:hAnsi="Times New Roman"/>
          <w:color w:val="000000"/>
          <w:kern w:val="24"/>
          <w:sz w:val="24"/>
          <w:szCs w:val="24"/>
          <w:lang w:val="uk-UA" w:eastAsia="ar-SA"/>
        </w:rPr>
      </w:pPr>
      <w:r w:rsidRPr="00A91246">
        <w:rPr>
          <w:rFonts w:ascii="Times New Roman" w:hAnsi="Times New Roman"/>
          <w:color w:val="000000"/>
          <w:kern w:val="24"/>
          <w:sz w:val="24"/>
          <w:szCs w:val="24"/>
          <w:lang w:val="uk-UA" w:eastAsia="ar-SA"/>
        </w:rPr>
        <w:t>3.5. У разі коливання ціни товару на ринку, зміни до Договору здійснюються відповідно до п.п.2 п.13.1. Договору.</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3.6. Кожен факт зміни ціни за одиницю окремого найменування товару узгоджуються між Сторонами Договору у вигляді Додатку до Договору.</w:t>
      </w:r>
    </w:p>
    <w:p w:rsidR="00A91246" w:rsidRPr="00A91246" w:rsidRDefault="00A91246" w:rsidP="001767C8">
      <w:pPr>
        <w:suppressAutoHyphens/>
        <w:spacing w:after="0"/>
        <w:jc w:val="center"/>
        <w:rPr>
          <w:rFonts w:ascii="Times New Roman" w:hAnsi="Times New Roman"/>
          <w:b/>
          <w:bCs/>
          <w:color w:val="00000A"/>
          <w:kern w:val="1"/>
          <w:sz w:val="24"/>
          <w:szCs w:val="24"/>
          <w:lang w:val="uk-UA" w:eastAsia="ar-SA"/>
        </w:rPr>
      </w:pPr>
    </w:p>
    <w:p w:rsidR="00A91246" w:rsidRPr="00A91246" w:rsidRDefault="00A91246" w:rsidP="001767C8">
      <w:pPr>
        <w:suppressAutoHyphens/>
        <w:spacing w:after="0" w:line="240" w:lineRule="auto"/>
        <w:jc w:val="center"/>
        <w:rPr>
          <w:rFonts w:ascii="Times New Roman" w:hAnsi="Times New Roman"/>
          <w:b/>
          <w:bCs/>
          <w:color w:val="00000A"/>
          <w:kern w:val="1"/>
          <w:sz w:val="24"/>
          <w:szCs w:val="24"/>
          <w:lang w:val="uk-UA" w:eastAsia="ar-SA"/>
        </w:rPr>
      </w:pPr>
      <w:r w:rsidRPr="00A91246">
        <w:rPr>
          <w:rFonts w:ascii="Times New Roman" w:hAnsi="Times New Roman"/>
          <w:b/>
          <w:bCs/>
          <w:color w:val="00000A"/>
          <w:kern w:val="1"/>
          <w:sz w:val="24"/>
          <w:szCs w:val="24"/>
          <w:lang w:val="uk-UA" w:eastAsia="ar-SA"/>
        </w:rPr>
        <w:t>IV. ПОРЯДОК ЗДІЙСНЕННЯ ОПЛАТИ</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4.1. Розрахунки за цим Договором здійснюються шляхом безготівкового банківського переказу коштів на розрахунковий рахунок Постачальника з відстрочкою платежу до 30 днів з дня поставки Товару за цінами вказаними в видаткових накладних.</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4.2. Ціни, вказані в видаткових накладних, містять в собі вартість відвантаження, пакування, маркування, доставки, а також суму ПДВ (на товари, продаж яких обкладається ПДВ).</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4.3. Платіжні зобов’язання Замовника виникають при наявності відповідного бюджетного призначеннявідповідно до ст.23 та ст. 48  Бюджетного кодексу України.</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4.4. У разі затримки бюджетного фінансування розрахунок за поставлений Товар здійснюється протягом 15 банківських днів з дати отримання Замовником бюджетного призначення на фінансування закупівлі на свій реєстраційний рахунок.</w:t>
      </w:r>
    </w:p>
    <w:p w:rsidR="001052DB" w:rsidRPr="00A91246" w:rsidRDefault="00A91246" w:rsidP="00B02A6E">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4.5. Замовник може брати зобов’язання, щодо оплати частини предмета закупівлі в межах суми, яка передбачена тимчасовим кошторисом. Оплата залишку предмета закупівлі виключно за наявності коштів згідно з постійним кошторисом.</w:t>
      </w:r>
    </w:p>
    <w:p w:rsidR="00A91246" w:rsidRPr="00A91246" w:rsidRDefault="00A91246" w:rsidP="001767C8">
      <w:pPr>
        <w:suppressAutoHyphens/>
        <w:spacing w:after="0" w:line="240" w:lineRule="auto"/>
        <w:jc w:val="center"/>
        <w:rPr>
          <w:rFonts w:ascii="Times New Roman" w:hAnsi="Times New Roman"/>
          <w:b/>
          <w:bCs/>
          <w:color w:val="00000A"/>
          <w:kern w:val="1"/>
          <w:sz w:val="24"/>
          <w:szCs w:val="24"/>
          <w:lang w:val="uk-UA" w:eastAsia="ar-SA"/>
        </w:rPr>
      </w:pPr>
      <w:r w:rsidRPr="00A91246">
        <w:rPr>
          <w:rFonts w:ascii="Times New Roman" w:hAnsi="Times New Roman"/>
          <w:b/>
          <w:bCs/>
          <w:color w:val="00000A"/>
          <w:kern w:val="1"/>
          <w:sz w:val="24"/>
          <w:szCs w:val="24"/>
          <w:lang w:val="uk-UA" w:eastAsia="ar-SA"/>
        </w:rPr>
        <w:t>V. ПОСТАВКА ТОВАРІВ</w:t>
      </w:r>
    </w:p>
    <w:p w:rsidR="00A91246" w:rsidRPr="00A91246" w:rsidRDefault="00A91246" w:rsidP="001767C8">
      <w:pPr>
        <w:tabs>
          <w:tab w:val="left" w:pos="0"/>
          <w:tab w:val="num" w:pos="720"/>
        </w:tabs>
        <w:suppressAutoHyphens/>
        <w:spacing w:after="0" w:line="240" w:lineRule="auto"/>
        <w:ind w:left="57" w:right="6" w:firstLine="567"/>
        <w:jc w:val="both"/>
        <w:rPr>
          <w:rFonts w:ascii="Times New Roman" w:hAnsi="Times New Roman"/>
          <w:b/>
          <w:color w:val="00000A"/>
          <w:kern w:val="1"/>
          <w:sz w:val="24"/>
          <w:szCs w:val="24"/>
          <w:lang w:val="uk-UA" w:eastAsia="ar-SA"/>
        </w:rPr>
      </w:pPr>
      <w:r w:rsidRPr="00A91246">
        <w:rPr>
          <w:rFonts w:ascii="Times New Roman" w:hAnsi="Times New Roman"/>
          <w:color w:val="00000A"/>
          <w:kern w:val="1"/>
          <w:sz w:val="24"/>
          <w:szCs w:val="24"/>
          <w:lang w:val="uk-UA" w:eastAsia="ar-SA"/>
        </w:rPr>
        <w:t>5.1. Поставку Товару Постачальник здійснює протягом дії Договору на підставі заявок Замовника.</w:t>
      </w:r>
    </w:p>
    <w:p w:rsidR="00A91246" w:rsidRPr="00A91246" w:rsidRDefault="00A91246" w:rsidP="001767C8">
      <w:pPr>
        <w:tabs>
          <w:tab w:val="left" w:pos="0"/>
          <w:tab w:val="num" w:pos="720"/>
        </w:tabs>
        <w:suppressAutoHyphens/>
        <w:spacing w:after="0" w:line="240" w:lineRule="auto"/>
        <w:ind w:left="57" w:right="6"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5.2.Заявка на поставку товару подається Замовником Постачальнику щотижнево.</w:t>
      </w:r>
    </w:p>
    <w:p w:rsidR="00A91246" w:rsidRPr="00A91246" w:rsidRDefault="00A91246" w:rsidP="001767C8">
      <w:pPr>
        <w:tabs>
          <w:tab w:val="left" w:pos="0"/>
          <w:tab w:val="num" w:pos="720"/>
        </w:tabs>
        <w:suppressAutoHyphens/>
        <w:spacing w:after="0" w:line="240" w:lineRule="auto"/>
        <w:ind w:left="57" w:right="6" w:firstLine="567"/>
        <w:jc w:val="both"/>
        <w:rPr>
          <w:rFonts w:ascii="Times New Roman" w:hAnsi="Times New Roman"/>
          <w:b/>
          <w:color w:val="00000A"/>
          <w:kern w:val="1"/>
          <w:sz w:val="24"/>
          <w:szCs w:val="24"/>
          <w:lang w:val="uk-UA" w:eastAsia="ar-SA"/>
        </w:rPr>
      </w:pPr>
      <w:r w:rsidRPr="00A91246">
        <w:rPr>
          <w:rFonts w:ascii="Times New Roman" w:hAnsi="Times New Roman"/>
          <w:color w:val="00000A"/>
          <w:kern w:val="1"/>
          <w:sz w:val="24"/>
          <w:szCs w:val="24"/>
          <w:lang w:val="uk-UA" w:eastAsia="ar-SA"/>
        </w:rPr>
        <w:lastRenderedPageBreak/>
        <w:t>5.3.Постачальник здійснює постачання Товару протягом кожного наступного тижня (понеділок-п’ятниця) після надходження заявки Замовника.</w:t>
      </w:r>
    </w:p>
    <w:p w:rsidR="00A91246" w:rsidRPr="00A91246" w:rsidRDefault="00A91246" w:rsidP="001767C8">
      <w:pPr>
        <w:tabs>
          <w:tab w:val="left" w:pos="0"/>
          <w:tab w:val="num" w:pos="720"/>
        </w:tabs>
        <w:suppressAutoHyphens/>
        <w:spacing w:after="0" w:line="240" w:lineRule="auto"/>
        <w:ind w:left="57" w:right="6" w:firstLine="567"/>
        <w:jc w:val="both"/>
        <w:rPr>
          <w:rFonts w:ascii="Times New Roman" w:hAnsi="Times New Roman"/>
          <w:b/>
          <w:color w:val="00000A"/>
          <w:kern w:val="1"/>
          <w:sz w:val="24"/>
          <w:szCs w:val="24"/>
          <w:lang w:val="uk-UA" w:eastAsia="ar-SA"/>
        </w:rPr>
      </w:pPr>
      <w:r w:rsidRPr="00A91246">
        <w:rPr>
          <w:rFonts w:ascii="Times New Roman" w:hAnsi="Times New Roman"/>
          <w:color w:val="00000A"/>
          <w:kern w:val="1"/>
          <w:sz w:val="24"/>
          <w:szCs w:val="24"/>
          <w:lang w:val="uk-UA" w:eastAsia="ar-SA"/>
        </w:rPr>
        <w:t>5.4.При постачанні Товару, у відповідності з щотижневою заявкою, Замовник може зменшити або збільшити кількість і асортимент Товару, попередивши про це Постачальника, не пізніше як за один робочий день.</w:t>
      </w:r>
    </w:p>
    <w:p w:rsidR="00A91246" w:rsidRPr="00A91246" w:rsidRDefault="00A91246" w:rsidP="001767C8">
      <w:pPr>
        <w:tabs>
          <w:tab w:val="left" w:pos="0"/>
          <w:tab w:val="num" w:pos="720"/>
        </w:tabs>
        <w:suppressAutoHyphens/>
        <w:spacing w:after="0" w:line="240" w:lineRule="auto"/>
        <w:ind w:left="57" w:right="6"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5.5. Датою поставки Товару є дата, коли Товар був переданий у власність Замовника.</w:t>
      </w:r>
    </w:p>
    <w:p w:rsidR="00A91246" w:rsidRPr="00A91246" w:rsidRDefault="00A91246" w:rsidP="001767C8">
      <w:pPr>
        <w:tabs>
          <w:tab w:val="left" w:pos="0"/>
          <w:tab w:val="num" w:pos="720"/>
        </w:tabs>
        <w:suppressAutoHyphens/>
        <w:spacing w:after="0" w:line="240" w:lineRule="auto"/>
        <w:ind w:left="57" w:right="6"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5.6. Розвантаження Товару здійснює  Постачальник своїми силами.</w:t>
      </w:r>
    </w:p>
    <w:p w:rsidR="00A91246" w:rsidRPr="00A91246" w:rsidRDefault="00A91246" w:rsidP="001767C8">
      <w:pPr>
        <w:tabs>
          <w:tab w:val="left" w:pos="0"/>
          <w:tab w:val="num" w:pos="720"/>
        </w:tabs>
        <w:suppressAutoHyphens/>
        <w:spacing w:after="0" w:line="240" w:lineRule="auto"/>
        <w:ind w:left="57" w:right="6"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5.7. Транспортування Товару повинно забезпечуватися за рахунок Постачальника, тільки  спеціалізованим транспортом (зазначеним в тендерній пропозиції).</w:t>
      </w:r>
    </w:p>
    <w:p w:rsidR="00A91246" w:rsidRPr="00A91246" w:rsidRDefault="00A91246" w:rsidP="001767C8">
      <w:pPr>
        <w:tabs>
          <w:tab w:val="left" w:pos="0"/>
          <w:tab w:val="num" w:pos="720"/>
        </w:tabs>
        <w:suppressAutoHyphens/>
        <w:spacing w:after="0" w:line="240" w:lineRule="auto"/>
        <w:ind w:left="57" w:right="6"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5.8. Постачання продуктів повинно здійснюватися виключно зі складу, зазначеного в тендерній пропозиції, без посередників.</w:t>
      </w:r>
    </w:p>
    <w:p w:rsidR="00A91246" w:rsidRPr="00A91246" w:rsidRDefault="00A91246" w:rsidP="001767C8">
      <w:pPr>
        <w:tabs>
          <w:tab w:val="left" w:pos="0"/>
          <w:tab w:val="num" w:pos="720"/>
        </w:tabs>
        <w:suppressAutoHyphens/>
        <w:spacing w:after="0" w:line="240" w:lineRule="auto"/>
        <w:ind w:left="57" w:right="6"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5.9. Товар передається у тарі і упаковці, що відповідає: ДСТУ, ТУ.</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 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5.11. Кожна партія Товару має супроводжуватися документами (товарно-транспортною накладною, видатковою накладною, рахунком оплати, документами, які засвідчують якість та безпеку – посвідчення про якість або декларація виробника).</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5.12. Товарно-транспортну накладну на перевезення вантажів автомобільним транспортом Постачальник повинен виписувати в кількості не менше чотирьох екземплярів. Постачальник засвідчує всі екземпляри товарно-транспортної накладної підписом і печаткою (</w:t>
      </w:r>
      <w:r w:rsidRPr="00A91246">
        <w:rPr>
          <w:rFonts w:ascii="Times New Roman" w:hAnsi="Times New Roman"/>
          <w:sz w:val="24"/>
          <w:szCs w:val="24"/>
          <w:lang w:val="uk-UA"/>
        </w:rPr>
        <w:t>у випадку використання)</w:t>
      </w:r>
      <w:r w:rsidRPr="00A91246">
        <w:rPr>
          <w:rFonts w:ascii="Times New Roman" w:hAnsi="Times New Roman"/>
          <w:color w:val="00000A"/>
          <w:kern w:val="1"/>
          <w:sz w:val="24"/>
          <w:szCs w:val="24"/>
          <w:lang w:val="uk-UA" w:eastAsia="ar-SA"/>
        </w:rPr>
        <w:t xml:space="preserve">. </w:t>
      </w:r>
    </w:p>
    <w:p w:rsidR="00A91246" w:rsidRPr="00A91246" w:rsidRDefault="00A91246" w:rsidP="001767C8">
      <w:pPr>
        <w:suppressAutoHyphens/>
        <w:spacing w:after="0" w:line="240" w:lineRule="auto"/>
        <w:ind w:firstLine="567"/>
        <w:jc w:val="both"/>
        <w:rPr>
          <w:rFonts w:ascii="Times New Roman" w:hAnsi="Times New Roman"/>
          <w:sz w:val="24"/>
          <w:szCs w:val="24"/>
          <w:lang w:val="uk-UA"/>
        </w:rPr>
      </w:pPr>
      <w:r w:rsidRPr="00A91246">
        <w:rPr>
          <w:rFonts w:ascii="Times New Roman" w:hAnsi="Times New Roman"/>
          <w:kern w:val="1"/>
          <w:sz w:val="24"/>
          <w:szCs w:val="24"/>
          <w:lang w:val="uk-UA" w:eastAsia="ar-SA"/>
        </w:rPr>
        <w:t xml:space="preserve">5.13. </w:t>
      </w:r>
      <w:r w:rsidRPr="00A91246">
        <w:rPr>
          <w:rFonts w:ascii="Times New Roman" w:hAnsi="Times New Roman"/>
          <w:sz w:val="24"/>
          <w:szCs w:val="24"/>
          <w:lang w:val="uk-UA"/>
        </w:rPr>
        <w:t>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A91246" w:rsidRPr="00A91246" w:rsidRDefault="00A91246" w:rsidP="001767C8">
      <w:pPr>
        <w:suppressAutoHyphens/>
        <w:spacing w:after="0" w:line="240" w:lineRule="auto"/>
        <w:ind w:firstLine="567"/>
        <w:jc w:val="both"/>
        <w:rPr>
          <w:rFonts w:ascii="Times New Roman" w:hAnsi="Times New Roman"/>
          <w:sz w:val="24"/>
          <w:szCs w:val="24"/>
          <w:lang w:val="uk-UA"/>
        </w:rPr>
      </w:pPr>
      <w:r w:rsidRPr="00A91246">
        <w:rPr>
          <w:rFonts w:ascii="Times New Roman" w:hAnsi="Times New Roman"/>
          <w:kern w:val="1"/>
          <w:sz w:val="24"/>
          <w:szCs w:val="24"/>
          <w:lang w:val="uk-UA" w:eastAsia="ar-SA"/>
        </w:rPr>
        <w:t xml:space="preserve">5.14. Транспортування продуктів харчування повинно здійснюватися транспортними засобами, які </w:t>
      </w:r>
      <w:r w:rsidRPr="00A91246">
        <w:rPr>
          <w:rFonts w:ascii="Times New Roman" w:hAnsi="Times New Roman"/>
          <w:sz w:val="24"/>
          <w:szCs w:val="24"/>
          <w:lang w:val="uk-UA"/>
        </w:rPr>
        <w:t>відповідають вимогам ст. 44 Закону України «Про основні принципи та вимоги до безпечності та якості харчових продуктів» від 23.12.1997 року № 771/97-ВР (зі змінами).</w:t>
      </w:r>
    </w:p>
    <w:p w:rsidR="00A91246" w:rsidRPr="00A91246" w:rsidRDefault="00A91246" w:rsidP="001767C8">
      <w:pPr>
        <w:spacing w:after="0" w:line="240" w:lineRule="auto"/>
        <w:ind w:firstLine="567"/>
        <w:jc w:val="both"/>
        <w:rPr>
          <w:rFonts w:ascii="Times New Roman" w:hAnsi="Times New Roman"/>
          <w:sz w:val="24"/>
          <w:szCs w:val="24"/>
        </w:rPr>
      </w:pPr>
      <w:r w:rsidRPr="00A91246">
        <w:rPr>
          <w:rFonts w:ascii="Times New Roman" w:hAnsi="Times New Roman"/>
          <w:sz w:val="24"/>
          <w:szCs w:val="24"/>
        </w:rPr>
        <w:t xml:space="preserve">Особи, які беруть участь у перевезенні продуктів харчування, повинні мати медичну книжку </w:t>
      </w:r>
      <w:r w:rsidRPr="00A91246">
        <w:rPr>
          <w:rFonts w:ascii="Times New Roman" w:hAnsi="Times New Roman"/>
          <w:sz w:val="24"/>
          <w:szCs w:val="24"/>
          <w:lang w:val="uk-UA"/>
        </w:rPr>
        <w:t>та</w:t>
      </w:r>
      <w:r w:rsidRPr="00A91246">
        <w:rPr>
          <w:rFonts w:ascii="Times New Roman" w:hAnsi="Times New Roman"/>
          <w:sz w:val="24"/>
          <w:szCs w:val="24"/>
        </w:rPr>
        <w:t>спеціальний одяг.</w:t>
      </w:r>
    </w:p>
    <w:p w:rsidR="00A91246" w:rsidRPr="00A91246" w:rsidRDefault="00A91246" w:rsidP="001767C8">
      <w:pPr>
        <w:suppressAutoHyphens/>
        <w:spacing w:after="0"/>
        <w:ind w:firstLine="567"/>
        <w:jc w:val="both"/>
        <w:rPr>
          <w:rFonts w:ascii="Times New Roman" w:hAnsi="Times New Roman"/>
          <w:color w:val="00000A"/>
          <w:kern w:val="1"/>
          <w:sz w:val="24"/>
          <w:szCs w:val="24"/>
          <w:lang w:eastAsia="ar-SA"/>
        </w:rPr>
      </w:pPr>
    </w:p>
    <w:p w:rsidR="00A91246" w:rsidRPr="00A91246" w:rsidRDefault="00A91246" w:rsidP="001767C8">
      <w:pPr>
        <w:suppressAutoHyphens/>
        <w:spacing w:after="0" w:line="240" w:lineRule="auto"/>
        <w:jc w:val="center"/>
        <w:rPr>
          <w:rFonts w:ascii="Times New Roman" w:hAnsi="Times New Roman"/>
          <w:b/>
          <w:bCs/>
          <w:color w:val="00000A"/>
          <w:kern w:val="1"/>
          <w:sz w:val="24"/>
          <w:szCs w:val="24"/>
          <w:lang w:val="uk-UA" w:eastAsia="ar-SA"/>
        </w:rPr>
      </w:pPr>
      <w:r w:rsidRPr="00A91246">
        <w:rPr>
          <w:rFonts w:ascii="Times New Roman" w:hAnsi="Times New Roman"/>
          <w:b/>
          <w:bCs/>
          <w:color w:val="00000A"/>
          <w:kern w:val="1"/>
          <w:sz w:val="24"/>
          <w:szCs w:val="24"/>
          <w:lang w:val="uk-UA" w:eastAsia="ar-SA"/>
        </w:rPr>
        <w:t>VI. ПАКУВАННЯ ТА МАРКУВАННЯ</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6.1. Постачальник забезпечує таке пакування Товару, яке необхідне для запобігання його пошкодження або псування під час транспортування до кінцевого пункту призначення.</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6.2. Товар, що надійшов до Замовника розпакованим або у неналежній упаковці, повинен бути замінений Постачальником за власні кошти.</w:t>
      </w:r>
    </w:p>
    <w:p w:rsidR="00A91246" w:rsidRPr="00A91246" w:rsidRDefault="00A91246" w:rsidP="001767C8">
      <w:pPr>
        <w:suppressAutoHyphens/>
        <w:spacing w:before="40"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6.3. Кожна частина товару повинна бути окремо упакована, згідно ДСТУ та ТУ, містити етикетку із зазначенням дати виготовлення, пакування, терміну придатності та умов зберігання, а також інші вимоги, передбачені чинними нормативно-правовими актами</w:t>
      </w:r>
      <w:r w:rsidRPr="00A91246">
        <w:rPr>
          <w:rFonts w:ascii="Times New Roman" w:hAnsi="Times New Roman"/>
          <w:color w:val="00000A"/>
          <w:kern w:val="1"/>
          <w:sz w:val="24"/>
          <w:szCs w:val="24"/>
          <w:lang w:val="uk-UA" w:eastAsia="uk-UA"/>
        </w:rPr>
        <w:t>.</w:t>
      </w:r>
    </w:p>
    <w:p w:rsidR="00A91246" w:rsidRPr="00A91246" w:rsidRDefault="00A91246" w:rsidP="001767C8">
      <w:pPr>
        <w:suppressAutoHyphens/>
        <w:spacing w:before="40" w:after="0" w:line="240" w:lineRule="auto"/>
        <w:ind w:firstLine="567"/>
        <w:jc w:val="both"/>
        <w:rPr>
          <w:rFonts w:ascii="Times New Roman" w:hAnsi="Times New Roman"/>
          <w:kern w:val="1"/>
          <w:sz w:val="24"/>
          <w:szCs w:val="24"/>
          <w:lang w:val="uk-UA" w:eastAsia="ar-SA"/>
        </w:rPr>
      </w:pPr>
      <w:r w:rsidRPr="00A91246">
        <w:rPr>
          <w:rFonts w:ascii="Times New Roman" w:hAnsi="Times New Roman"/>
          <w:kern w:val="1"/>
          <w:sz w:val="24"/>
          <w:szCs w:val="24"/>
          <w:lang w:val="uk-UA" w:eastAsia="ar-SA"/>
        </w:rPr>
        <w:t>6.4. Маркування харчових продуктів повинно відповідати вимогам, визначеним ст. 39 Закону України «Про основні принципи та вимоги до безпечності та якості харчових продуктів» від 23.12.1997 року № 771/97-ВР (зі змінами).</w:t>
      </w:r>
    </w:p>
    <w:p w:rsidR="00A91246" w:rsidRDefault="00A91246" w:rsidP="001767C8">
      <w:pPr>
        <w:suppressAutoHyphens/>
        <w:spacing w:before="40" w:after="0" w:line="240" w:lineRule="auto"/>
        <w:ind w:firstLine="567"/>
        <w:jc w:val="both"/>
        <w:rPr>
          <w:rFonts w:ascii="Times New Roman" w:hAnsi="Times New Roman"/>
          <w:kern w:val="1"/>
          <w:sz w:val="24"/>
          <w:szCs w:val="24"/>
          <w:lang w:val="uk-UA" w:eastAsia="ar-SA"/>
        </w:rPr>
      </w:pPr>
      <w:r w:rsidRPr="00A91246">
        <w:rPr>
          <w:rFonts w:ascii="Times New Roman" w:hAnsi="Times New Roman"/>
          <w:kern w:val="1"/>
          <w:sz w:val="24"/>
          <w:szCs w:val="24"/>
          <w:lang w:val="uk-UA" w:eastAsia="ar-SA"/>
        </w:rPr>
        <w:t xml:space="preserve">6.5. </w:t>
      </w:r>
      <w:r w:rsidRPr="00A91246">
        <w:rPr>
          <w:rFonts w:ascii="Times New Roman" w:hAnsi="Times New Roman"/>
          <w:sz w:val="24"/>
          <w:szCs w:val="24"/>
          <w:lang w:val="uk-UA"/>
        </w:rPr>
        <w:t>Усі харчові продукти, що перебувають в обігу на території України, повинні маркуватися державною мовою.</w:t>
      </w:r>
    </w:p>
    <w:p w:rsidR="001767C8" w:rsidRPr="001767C8" w:rsidRDefault="001767C8" w:rsidP="001767C8">
      <w:pPr>
        <w:suppressAutoHyphens/>
        <w:spacing w:after="0" w:line="240" w:lineRule="auto"/>
        <w:ind w:firstLine="567"/>
        <w:jc w:val="both"/>
        <w:rPr>
          <w:rFonts w:ascii="Times New Roman" w:hAnsi="Times New Roman"/>
          <w:kern w:val="1"/>
          <w:sz w:val="24"/>
          <w:szCs w:val="24"/>
          <w:lang w:val="uk-UA" w:eastAsia="ar-SA"/>
        </w:rPr>
      </w:pPr>
    </w:p>
    <w:p w:rsidR="00A91246" w:rsidRPr="00A91246" w:rsidRDefault="00A91246" w:rsidP="001767C8">
      <w:pPr>
        <w:suppressAutoHyphens/>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bCs/>
          <w:color w:val="00000A"/>
          <w:kern w:val="1"/>
          <w:sz w:val="24"/>
          <w:szCs w:val="24"/>
          <w:lang w:val="uk-UA" w:eastAsia="ar-SA"/>
        </w:rPr>
        <w:t>VI</w:t>
      </w:r>
      <w:r w:rsidRPr="00A91246">
        <w:rPr>
          <w:rFonts w:ascii="Times New Roman" w:hAnsi="Times New Roman"/>
          <w:b/>
          <w:color w:val="00000A"/>
          <w:kern w:val="1"/>
          <w:sz w:val="24"/>
          <w:szCs w:val="24"/>
          <w:lang w:val="uk-UA" w:eastAsia="ar-SA"/>
        </w:rPr>
        <w:t>І. ПОРЯДОК ПРИЙМАННЯ-ПЕРЕДАЧІ ТОВАРУ</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7.1. Приймання-передача Товару за кількістю та якістю здійснюється Сторонами в порядку, що визначається чинним законодавством, а саме: по кількості – проводиться відповідно до товаросупровідних документів, по якості – відповідно до документів, що засвідчують його якість.</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7.2. При виникненні претензій по асортименту чи якості товару Замовник та представник Постачальника, складають Акт-претензію у довільній формі в двох екземплярах, по одному для кожної із сторін, який підписується обома Сторонами (або однією стороною із зазначенням факту про відмову від підпису, про що зазначається в Акті-претензії).</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lastRenderedPageBreak/>
        <w:t xml:space="preserve">7.3. </w:t>
      </w:r>
      <w:r w:rsidRPr="00A91246">
        <w:rPr>
          <w:rFonts w:ascii="Times New Roman" w:hAnsi="Times New Roman"/>
          <w:sz w:val="24"/>
          <w:szCs w:val="24"/>
        </w:rPr>
        <w:t xml:space="preserve">Неякісний товар повертається Постачальнику. </w:t>
      </w:r>
      <w:r w:rsidRPr="00A91246">
        <w:rPr>
          <w:rFonts w:ascii="Times New Roman" w:hAnsi="Times New Roman"/>
          <w:sz w:val="24"/>
          <w:szCs w:val="24"/>
          <w:lang w:val="uk-UA"/>
        </w:rPr>
        <w:t>З</w:t>
      </w:r>
      <w:r w:rsidRPr="00A91246">
        <w:rPr>
          <w:rFonts w:ascii="Times New Roman" w:hAnsi="Times New Roman"/>
          <w:sz w:val="24"/>
          <w:szCs w:val="24"/>
        </w:rPr>
        <w:t xml:space="preserve">амінити неякісний товар </w:t>
      </w:r>
      <w:r w:rsidRPr="00A91246">
        <w:rPr>
          <w:rFonts w:ascii="Times New Roman" w:hAnsi="Times New Roman"/>
          <w:sz w:val="24"/>
          <w:szCs w:val="24"/>
          <w:lang w:val="uk-UA"/>
        </w:rPr>
        <w:t xml:space="preserve">Постачальник повинен </w:t>
      </w:r>
      <w:r w:rsidRPr="00A91246">
        <w:rPr>
          <w:rFonts w:ascii="Times New Roman" w:hAnsi="Times New Roman"/>
          <w:sz w:val="24"/>
          <w:szCs w:val="24"/>
        </w:rPr>
        <w:t xml:space="preserve">за власні кошти протягом </w:t>
      </w:r>
      <w:r w:rsidRPr="00A91246">
        <w:rPr>
          <w:rFonts w:ascii="Times New Roman" w:hAnsi="Times New Roman"/>
          <w:b/>
          <w:sz w:val="24"/>
          <w:szCs w:val="24"/>
          <w:lang w:val="uk-UA"/>
        </w:rPr>
        <w:t>двох годин</w:t>
      </w:r>
      <w:r w:rsidRPr="00A91246">
        <w:rPr>
          <w:rFonts w:ascii="Times New Roman" w:hAnsi="Times New Roman"/>
          <w:sz w:val="24"/>
          <w:szCs w:val="24"/>
        </w:rPr>
        <w:t xml:space="preserve"> з моменту отримання </w:t>
      </w:r>
      <w:r w:rsidRPr="00A91246">
        <w:rPr>
          <w:rFonts w:ascii="Times New Roman" w:hAnsi="Times New Roman"/>
          <w:sz w:val="24"/>
          <w:szCs w:val="24"/>
          <w:lang w:val="uk-UA"/>
        </w:rPr>
        <w:t>отримання Акта-претензії від Замовника.</w:t>
      </w:r>
    </w:p>
    <w:p w:rsidR="00A91246" w:rsidRPr="00A91246" w:rsidRDefault="00A91246" w:rsidP="001767C8">
      <w:pPr>
        <w:tabs>
          <w:tab w:val="left" w:pos="0"/>
          <w:tab w:val="num" w:pos="720"/>
        </w:tabs>
        <w:spacing w:after="0"/>
        <w:ind w:left="57" w:right="4"/>
        <w:jc w:val="both"/>
        <w:rPr>
          <w:rFonts w:ascii="Times New Roman" w:hAnsi="Times New Roman"/>
          <w:sz w:val="24"/>
          <w:szCs w:val="24"/>
        </w:rPr>
      </w:pPr>
      <w:r w:rsidRPr="00A91246">
        <w:rPr>
          <w:rFonts w:ascii="Times New Roman" w:hAnsi="Times New Roman"/>
          <w:sz w:val="24"/>
          <w:szCs w:val="24"/>
        </w:rPr>
        <w:tab/>
      </w:r>
    </w:p>
    <w:p w:rsidR="00A91246" w:rsidRPr="00A91246" w:rsidRDefault="00A91246" w:rsidP="001767C8">
      <w:pPr>
        <w:suppressAutoHyphens/>
        <w:spacing w:after="0" w:line="240" w:lineRule="auto"/>
        <w:jc w:val="center"/>
        <w:rPr>
          <w:rFonts w:ascii="Times New Roman" w:hAnsi="Times New Roman"/>
          <w:b/>
          <w:bCs/>
          <w:color w:val="00000A"/>
          <w:kern w:val="1"/>
          <w:sz w:val="24"/>
          <w:szCs w:val="24"/>
          <w:lang w:val="uk-UA" w:eastAsia="ar-SA"/>
        </w:rPr>
      </w:pPr>
      <w:r w:rsidRPr="00A91246">
        <w:rPr>
          <w:rFonts w:ascii="Times New Roman" w:hAnsi="Times New Roman"/>
          <w:b/>
          <w:bCs/>
          <w:color w:val="00000A"/>
          <w:kern w:val="1"/>
          <w:sz w:val="24"/>
          <w:szCs w:val="24"/>
          <w:lang w:val="uk-UA" w:eastAsia="ar-SA"/>
        </w:rPr>
        <w:t>VIІІ. ПРАВА ТА ОБОВ’ЯЗКИ СТОРІН</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8.1.</w:t>
      </w:r>
      <w:r w:rsidRPr="00A91246">
        <w:rPr>
          <w:rFonts w:ascii="Times New Roman" w:hAnsi="Times New Roman"/>
          <w:b/>
          <w:bCs/>
          <w:color w:val="00000A"/>
          <w:kern w:val="1"/>
          <w:sz w:val="24"/>
          <w:szCs w:val="24"/>
          <w:lang w:val="uk-UA" w:eastAsia="ar-SA"/>
        </w:rPr>
        <w:t xml:space="preserve"> Замовник зобов'язаний</w:t>
      </w:r>
      <w:r w:rsidRPr="00A91246">
        <w:rPr>
          <w:rFonts w:ascii="Times New Roman" w:hAnsi="Times New Roman"/>
          <w:color w:val="00000A"/>
          <w:kern w:val="1"/>
          <w:sz w:val="24"/>
          <w:szCs w:val="24"/>
          <w:lang w:val="uk-UA" w:eastAsia="ar-SA"/>
        </w:rPr>
        <w:t>:</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8.1.1. Своєчасно та в повному обсязі здійснювати оплату за поставлений Товар.</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8.1.2. Приймати поставлений Товар відповідно до чинного законодавства України.</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8.2</w:t>
      </w:r>
      <w:r w:rsidRPr="00A91246">
        <w:rPr>
          <w:rFonts w:ascii="Times New Roman" w:hAnsi="Times New Roman"/>
          <w:bCs/>
          <w:color w:val="00000A"/>
          <w:kern w:val="1"/>
          <w:sz w:val="24"/>
          <w:szCs w:val="24"/>
          <w:lang w:val="uk-UA" w:eastAsia="ar-SA"/>
        </w:rPr>
        <w:t>.</w:t>
      </w:r>
      <w:r w:rsidRPr="00A91246">
        <w:rPr>
          <w:rFonts w:ascii="Times New Roman" w:hAnsi="Times New Roman"/>
          <w:b/>
          <w:bCs/>
          <w:color w:val="00000A"/>
          <w:kern w:val="1"/>
          <w:sz w:val="24"/>
          <w:szCs w:val="24"/>
          <w:lang w:val="uk-UA" w:eastAsia="ar-SA"/>
        </w:rPr>
        <w:t xml:space="preserve"> Замовник має право</w:t>
      </w:r>
      <w:r w:rsidRPr="00A91246">
        <w:rPr>
          <w:rFonts w:ascii="Times New Roman" w:hAnsi="Times New Roman"/>
          <w:color w:val="00000A"/>
          <w:kern w:val="1"/>
          <w:sz w:val="24"/>
          <w:szCs w:val="24"/>
          <w:lang w:val="uk-UA" w:eastAsia="ar-SA"/>
        </w:rPr>
        <w:t>:</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8.2.1. Достроково розірвати Договір у разі невиконання зобов'язань Постачальником, повідомивши про це його протягом п’яти робочих днів, що не звільняє Постачальника від відповідальності згідно розділу 9 Договору. </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8.2.2.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8.2.3. Повернути накладну Постачальнику без здійснення оплати в разі неналежного оформлення документів, зазначених у пункті 5.11. розділу V Договору.</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8.2.4. Вимагати дотримання товару належної якості згідно ДСТУ, ТУ.</w:t>
      </w:r>
    </w:p>
    <w:p w:rsidR="00A91246" w:rsidRPr="00A91246" w:rsidRDefault="00A91246" w:rsidP="001767C8">
      <w:pPr>
        <w:suppressAutoHyphens/>
        <w:spacing w:after="0" w:line="240" w:lineRule="auto"/>
        <w:ind w:firstLine="567"/>
        <w:jc w:val="both"/>
        <w:rPr>
          <w:rFonts w:ascii="Times New Roman" w:hAnsi="Times New Roman"/>
          <w:kern w:val="1"/>
          <w:sz w:val="24"/>
          <w:szCs w:val="24"/>
          <w:lang w:val="uk-UA" w:eastAsia="ar-SA"/>
        </w:rPr>
      </w:pPr>
      <w:r w:rsidRPr="00A91246">
        <w:rPr>
          <w:rFonts w:ascii="Times New Roman" w:hAnsi="Times New Roman"/>
          <w:kern w:val="1"/>
          <w:sz w:val="24"/>
          <w:szCs w:val="24"/>
          <w:lang w:val="uk-UA" w:eastAsia="ar-SA"/>
        </w:rPr>
        <w:t>8.2.5. Здійснювати контроль за:</w:t>
      </w:r>
    </w:p>
    <w:p w:rsidR="00A91246" w:rsidRPr="00A91246" w:rsidRDefault="00A91246" w:rsidP="001767C8">
      <w:pPr>
        <w:suppressAutoHyphens/>
        <w:spacing w:after="0" w:line="240" w:lineRule="auto"/>
        <w:ind w:firstLine="567"/>
        <w:jc w:val="both"/>
        <w:rPr>
          <w:rFonts w:ascii="Times New Roman" w:hAnsi="Times New Roman"/>
          <w:kern w:val="1"/>
          <w:sz w:val="24"/>
          <w:szCs w:val="24"/>
          <w:lang w:val="uk-UA" w:eastAsia="ar-SA"/>
        </w:rPr>
      </w:pPr>
      <w:r w:rsidRPr="00A91246">
        <w:rPr>
          <w:rFonts w:ascii="Times New Roman" w:hAnsi="Times New Roman"/>
          <w:kern w:val="1"/>
          <w:sz w:val="24"/>
          <w:szCs w:val="24"/>
          <w:lang w:val="uk-UA" w:eastAsia="ar-SA"/>
        </w:rPr>
        <w:t xml:space="preserve">- поставкою Товару у строки, встановлені Договором; </w:t>
      </w:r>
    </w:p>
    <w:p w:rsidR="00A91246" w:rsidRPr="00A91246" w:rsidRDefault="00A91246" w:rsidP="001767C8">
      <w:pPr>
        <w:spacing w:after="0" w:line="240" w:lineRule="auto"/>
        <w:ind w:firstLine="567"/>
        <w:jc w:val="both"/>
        <w:rPr>
          <w:rFonts w:ascii="Times New Roman" w:hAnsi="Times New Roman"/>
          <w:sz w:val="24"/>
          <w:szCs w:val="24"/>
          <w:lang w:val="uk-UA"/>
        </w:rPr>
      </w:pPr>
      <w:r w:rsidRPr="00A91246">
        <w:rPr>
          <w:rFonts w:ascii="Times New Roman" w:hAnsi="Times New Roman"/>
          <w:kern w:val="1"/>
          <w:sz w:val="24"/>
          <w:szCs w:val="24"/>
          <w:lang w:val="uk-UA" w:eastAsia="ar-SA"/>
        </w:rPr>
        <w:t xml:space="preserve">- </w:t>
      </w:r>
      <w:r w:rsidRPr="00A91246">
        <w:rPr>
          <w:rFonts w:ascii="Times New Roman" w:hAnsi="Times New Roman"/>
          <w:sz w:val="24"/>
          <w:szCs w:val="24"/>
          <w:lang w:val="uk-UA"/>
        </w:rPr>
        <w:t>безпечністю та якістю продуктів харчування, що постачаються відповідно до умов цього Договору, шляхом проведення за потребою досліджень в уповноважених незалежних лабораторіях,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 за кошти Постачальника;</w:t>
      </w:r>
    </w:p>
    <w:p w:rsidR="00A91246" w:rsidRPr="00A91246" w:rsidRDefault="00A91246" w:rsidP="001767C8">
      <w:pPr>
        <w:suppressAutoHyphens/>
        <w:spacing w:after="0" w:line="240" w:lineRule="auto"/>
        <w:ind w:firstLine="567"/>
        <w:jc w:val="both"/>
        <w:rPr>
          <w:rFonts w:ascii="Times New Roman" w:hAnsi="Times New Roman"/>
          <w:sz w:val="24"/>
          <w:szCs w:val="24"/>
          <w:lang w:val="uk-UA"/>
        </w:rPr>
      </w:pPr>
      <w:r w:rsidRPr="00A91246">
        <w:rPr>
          <w:rFonts w:ascii="Times New Roman" w:hAnsi="Times New Roman"/>
          <w:sz w:val="24"/>
          <w:szCs w:val="24"/>
          <w:lang w:val="uk-UA"/>
        </w:rPr>
        <w:t>- відповідністю потужностей Постачальника вимогам ст. 41 Закону України «Про основні принципи та вимоги до безпечності та якості харчових продуктів» від 23.12.1997 року                      № 771/97-ВР (зі змінами);</w:t>
      </w:r>
    </w:p>
    <w:p w:rsidR="00A91246" w:rsidRPr="00A91246" w:rsidRDefault="00A91246" w:rsidP="001767C8">
      <w:pPr>
        <w:suppressAutoHyphens/>
        <w:spacing w:after="0" w:line="240" w:lineRule="auto"/>
        <w:ind w:firstLine="567"/>
        <w:jc w:val="both"/>
        <w:rPr>
          <w:rFonts w:ascii="Times New Roman" w:hAnsi="Times New Roman"/>
          <w:sz w:val="24"/>
          <w:szCs w:val="24"/>
          <w:lang w:val="uk-UA"/>
        </w:rPr>
      </w:pPr>
      <w:r w:rsidRPr="00A91246">
        <w:rPr>
          <w:rFonts w:ascii="Times New Roman" w:hAnsi="Times New Roman"/>
          <w:sz w:val="24"/>
          <w:szCs w:val="24"/>
          <w:lang w:val="uk-UA"/>
        </w:rPr>
        <w:t>- відповідністю транспортних засобів, що використовуються для транспортування продуктів харчування за цим Договором, вимогам ст. 44 Закону України «Про основні принципи та вимоги до безпечності та якості харчових продуктів» від 23.12.1997 року              № 771/97-ВР (зі змінами);</w:t>
      </w:r>
    </w:p>
    <w:p w:rsidR="00A91246" w:rsidRPr="00A91246" w:rsidRDefault="00A91246" w:rsidP="001767C8">
      <w:pPr>
        <w:suppressAutoHyphens/>
        <w:spacing w:after="0" w:line="240" w:lineRule="auto"/>
        <w:ind w:firstLine="567"/>
        <w:jc w:val="both"/>
        <w:rPr>
          <w:rFonts w:ascii="Times New Roman" w:hAnsi="Times New Roman"/>
          <w:sz w:val="24"/>
          <w:szCs w:val="24"/>
          <w:lang w:val="uk-UA"/>
        </w:rPr>
      </w:pPr>
      <w:r w:rsidRPr="00A91246">
        <w:rPr>
          <w:rFonts w:ascii="Times New Roman" w:hAnsi="Times New Roman"/>
          <w:sz w:val="24"/>
          <w:szCs w:val="24"/>
          <w:lang w:val="uk-UA"/>
        </w:rPr>
        <w:t>- дотриманням гігієнічних вимог, визначених ст.ст. 44, 49 Закону України «Про основні принципи та вимоги до безпечності та якості харчових продуктів» від 23.12.1997 року № 771/97-ВР (зі змінами).</w:t>
      </w:r>
    </w:p>
    <w:p w:rsidR="00A91246" w:rsidRPr="00A91246" w:rsidRDefault="00A91246" w:rsidP="001767C8">
      <w:pPr>
        <w:spacing w:after="0" w:line="240" w:lineRule="auto"/>
        <w:ind w:firstLine="567"/>
        <w:jc w:val="both"/>
        <w:rPr>
          <w:rFonts w:ascii="Times New Roman" w:hAnsi="Times New Roman"/>
          <w:sz w:val="24"/>
          <w:szCs w:val="24"/>
          <w:lang w:val="uk-UA"/>
        </w:rPr>
      </w:pPr>
      <w:r w:rsidRPr="00A91246">
        <w:rPr>
          <w:rFonts w:ascii="Times New Roman" w:hAnsi="Times New Roman"/>
          <w:sz w:val="24"/>
          <w:szCs w:val="24"/>
        </w:rPr>
        <w:t xml:space="preserve">Будь-які контрольні заходи здійснюються в обов’язковій присутності Представника Постачальника, у разі </w:t>
      </w:r>
      <w:proofErr w:type="gramStart"/>
      <w:r w:rsidRPr="00A91246">
        <w:rPr>
          <w:rFonts w:ascii="Times New Roman" w:hAnsi="Times New Roman"/>
          <w:sz w:val="24"/>
          <w:szCs w:val="24"/>
        </w:rPr>
        <w:t>його в</w:t>
      </w:r>
      <w:proofErr w:type="gramEnd"/>
      <w:r w:rsidRPr="00A91246">
        <w:rPr>
          <w:rFonts w:ascii="Times New Roman" w:hAnsi="Times New Roman"/>
          <w:sz w:val="24"/>
          <w:szCs w:val="24"/>
        </w:rPr>
        <w:t xml:space="preserve">ідмови </w:t>
      </w:r>
      <w:r w:rsidRPr="00A91246">
        <w:rPr>
          <w:rFonts w:ascii="Times New Roman" w:hAnsi="Times New Roman"/>
          <w:sz w:val="24"/>
          <w:szCs w:val="24"/>
          <w:lang w:val="uk-UA"/>
        </w:rPr>
        <w:t>або</w:t>
      </w:r>
      <w:r w:rsidRPr="00A91246">
        <w:rPr>
          <w:rFonts w:ascii="Times New Roman" w:hAnsi="Times New Roman"/>
          <w:sz w:val="24"/>
          <w:szCs w:val="24"/>
        </w:rPr>
        <w:t xml:space="preserve"> відсутності </w:t>
      </w:r>
      <w:r w:rsidRPr="00A91246">
        <w:rPr>
          <w:rFonts w:ascii="Times New Roman" w:hAnsi="Times New Roman"/>
          <w:sz w:val="24"/>
          <w:szCs w:val="24"/>
          <w:lang w:val="uk-UA"/>
        </w:rPr>
        <w:t xml:space="preserve">заходи здійснюються </w:t>
      </w:r>
      <w:r w:rsidRPr="00A91246">
        <w:rPr>
          <w:rFonts w:ascii="Times New Roman" w:hAnsi="Times New Roman"/>
          <w:sz w:val="24"/>
          <w:szCs w:val="24"/>
        </w:rPr>
        <w:t>комісійно (у складі не менше трьох осіб представника Замовника).</w:t>
      </w:r>
      <w:r w:rsidRPr="00A91246">
        <w:rPr>
          <w:rFonts w:ascii="Times New Roman" w:hAnsi="Times New Roman"/>
          <w:sz w:val="24"/>
          <w:szCs w:val="24"/>
          <w:lang w:val="uk-UA"/>
        </w:rPr>
        <w:t xml:space="preserve"> Акт перевірки складається у довільній формі.</w:t>
      </w:r>
    </w:p>
    <w:p w:rsidR="00A91246" w:rsidRPr="00A91246" w:rsidRDefault="00A91246" w:rsidP="001767C8">
      <w:pPr>
        <w:suppressAutoHyphens/>
        <w:spacing w:after="0" w:line="240" w:lineRule="auto"/>
        <w:ind w:firstLine="567"/>
        <w:jc w:val="both"/>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uk-UA" w:eastAsia="ar-SA"/>
        </w:rPr>
        <w:t xml:space="preserve">8.3. </w:t>
      </w:r>
      <w:r w:rsidRPr="00A91246">
        <w:rPr>
          <w:rFonts w:ascii="Times New Roman" w:hAnsi="Times New Roman"/>
          <w:b/>
          <w:bCs/>
          <w:color w:val="00000A"/>
          <w:kern w:val="1"/>
          <w:sz w:val="24"/>
          <w:szCs w:val="24"/>
          <w:lang w:val="uk-UA" w:eastAsia="ar-SA"/>
        </w:rPr>
        <w:t>Постачальник зобов'язаний</w:t>
      </w:r>
      <w:r w:rsidRPr="00A91246">
        <w:rPr>
          <w:rFonts w:ascii="Times New Roman" w:hAnsi="Times New Roman"/>
          <w:b/>
          <w:color w:val="00000A"/>
          <w:kern w:val="1"/>
          <w:sz w:val="24"/>
          <w:szCs w:val="24"/>
          <w:lang w:val="uk-UA" w:eastAsia="ar-SA"/>
        </w:rPr>
        <w:t>:</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8.3.1. Забезпечити поставку Товару у строки, встановлені Договором.</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8.3.2. Забезпечити поставку Товару, якість яких відповідає умовам, встановленим </w:t>
      </w:r>
      <w:r w:rsidRPr="00A91246">
        <w:rPr>
          <w:rFonts w:ascii="Times New Roman" w:hAnsi="Times New Roman"/>
          <w:color w:val="00000A"/>
          <w:kern w:val="1"/>
          <w:sz w:val="24"/>
          <w:szCs w:val="24"/>
          <w:lang w:val="uk-UA" w:eastAsia="ar-SA"/>
        </w:rPr>
        <w:br/>
        <w:t>розділом II Договору.</w:t>
      </w:r>
    </w:p>
    <w:p w:rsidR="00A91246" w:rsidRPr="00A91246" w:rsidRDefault="00A91246" w:rsidP="001767C8">
      <w:pPr>
        <w:suppressAutoHyphens/>
        <w:spacing w:after="0" w:line="240" w:lineRule="auto"/>
        <w:ind w:firstLine="567"/>
        <w:jc w:val="both"/>
        <w:rPr>
          <w:rFonts w:ascii="Times New Roman" w:hAnsi="Times New Roman"/>
          <w:kern w:val="1"/>
          <w:sz w:val="24"/>
          <w:szCs w:val="24"/>
          <w:lang w:val="uk-UA" w:eastAsia="ar-SA"/>
        </w:rPr>
      </w:pPr>
      <w:r w:rsidRPr="00A91246">
        <w:rPr>
          <w:rFonts w:ascii="Times New Roman" w:hAnsi="Times New Roman"/>
          <w:kern w:val="1"/>
          <w:sz w:val="24"/>
          <w:szCs w:val="24"/>
          <w:lang w:val="uk-UA" w:eastAsia="ar-SA"/>
        </w:rPr>
        <w:t>8.3.3. Дотримуватися гігієнічних вимог до продуктів харчування, визначених ст. 49 Закону України «Про основні принципи та вимоги до безпечності та якості харчових продуктів»від 23.12.1997 року № 771/97-ВР (зі змінами): «…</w:t>
      </w:r>
      <w:r w:rsidRPr="00A91246">
        <w:rPr>
          <w:rFonts w:ascii="Times New Roman" w:hAnsi="Times New Roman"/>
          <w:sz w:val="24"/>
          <w:szCs w:val="24"/>
          <w:lang w:val="uk-UA"/>
        </w:rPr>
        <w:t xml:space="preserve">забороняється прийняття об’єктів санітарних заходів (крім живих тварин), що використовуються для виробництва харчових продуктів, після переробки яких отриманий харчовий продукт є непридатним для споживання людиною; харчові продукти повинні бути захищеними від будь-якого забруднення на всіх стадіях виробництва, переробки та/або обігу; дотримується температурний режим, який унеможливлює розмноження мікроорганізмів, формування токсинів. </w:t>
      </w:r>
      <w:r w:rsidRPr="00A91246">
        <w:rPr>
          <w:rFonts w:ascii="Times New Roman" w:hAnsi="Times New Roman"/>
          <w:sz w:val="24"/>
          <w:szCs w:val="24"/>
        </w:rPr>
        <w:t>Такий режим не повинен перериватися</w:t>
      </w:r>
      <w:r w:rsidRPr="00A91246">
        <w:rPr>
          <w:rFonts w:ascii="Times New Roman" w:hAnsi="Times New Roman"/>
          <w:sz w:val="24"/>
          <w:szCs w:val="24"/>
          <w:lang w:val="uk-UA"/>
        </w:rPr>
        <w:t>»</w:t>
      </w:r>
      <w:r w:rsidRPr="00A91246">
        <w:rPr>
          <w:rFonts w:ascii="Times New Roman" w:hAnsi="Times New Roman"/>
          <w:sz w:val="24"/>
          <w:szCs w:val="24"/>
        </w:rPr>
        <w:t>. </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8.3.4. Постачати товар належної якості згідно вимог ДСТУ, ТУ.</w:t>
      </w:r>
    </w:p>
    <w:p w:rsidR="00A91246" w:rsidRPr="00A91246" w:rsidRDefault="00A91246" w:rsidP="001767C8">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8.3.5. Постачальник зобов’язаний не збільшувати вартість одиниці Товару </w:t>
      </w:r>
      <w:r w:rsidRPr="00A91246">
        <w:rPr>
          <w:rFonts w:ascii="Times New Roman" w:hAnsi="Times New Roman"/>
          <w:sz w:val="24"/>
          <w:szCs w:val="24"/>
          <w:lang w:val="uk-UA"/>
        </w:rPr>
        <w:t>протягом 90 днів з дати розкриття тендерних пропозицій</w:t>
      </w:r>
      <w:r w:rsidRPr="00A91246">
        <w:rPr>
          <w:rFonts w:ascii="Times New Roman" w:hAnsi="Times New Roman"/>
          <w:color w:val="00000A"/>
          <w:kern w:val="1"/>
          <w:sz w:val="24"/>
          <w:szCs w:val="24"/>
          <w:lang w:val="uk-UA" w:eastAsia="ar-SA"/>
        </w:rPr>
        <w:t xml:space="preserve">. </w:t>
      </w:r>
    </w:p>
    <w:p w:rsidR="00A91246" w:rsidRPr="00A91246" w:rsidRDefault="00A91246" w:rsidP="001767C8">
      <w:pPr>
        <w:suppressAutoHyphens/>
        <w:spacing w:after="0" w:line="240" w:lineRule="auto"/>
        <w:ind w:firstLine="567"/>
        <w:jc w:val="both"/>
        <w:rPr>
          <w:rFonts w:ascii="Times New Roman" w:hAnsi="Times New Roman"/>
          <w:bCs/>
          <w:color w:val="00000A"/>
          <w:kern w:val="1"/>
          <w:sz w:val="24"/>
          <w:szCs w:val="24"/>
          <w:lang w:val="uk-UA" w:eastAsia="ar-SA"/>
        </w:rPr>
      </w:pPr>
      <w:r w:rsidRPr="00A91246">
        <w:rPr>
          <w:rFonts w:ascii="Times New Roman" w:hAnsi="Times New Roman"/>
          <w:color w:val="00000A"/>
          <w:kern w:val="1"/>
          <w:sz w:val="24"/>
          <w:szCs w:val="24"/>
          <w:lang w:val="uk-UA" w:eastAsia="ar-SA"/>
        </w:rPr>
        <w:t xml:space="preserve">8.4. </w:t>
      </w:r>
      <w:r w:rsidRPr="00A91246">
        <w:rPr>
          <w:rFonts w:ascii="Times New Roman" w:hAnsi="Times New Roman"/>
          <w:b/>
          <w:bCs/>
          <w:color w:val="00000A"/>
          <w:kern w:val="1"/>
          <w:sz w:val="24"/>
          <w:szCs w:val="24"/>
          <w:lang w:val="uk-UA" w:eastAsia="ar-SA"/>
        </w:rPr>
        <w:t>Постачальник має право</w:t>
      </w:r>
      <w:r w:rsidRPr="00A91246">
        <w:rPr>
          <w:rFonts w:ascii="Times New Roman" w:hAnsi="Times New Roman"/>
          <w:bCs/>
          <w:color w:val="00000A"/>
          <w:kern w:val="1"/>
          <w:sz w:val="24"/>
          <w:szCs w:val="24"/>
          <w:lang w:val="uk-UA" w:eastAsia="ar-SA"/>
        </w:rPr>
        <w:t>:</w:t>
      </w:r>
    </w:p>
    <w:p w:rsid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bCs/>
          <w:color w:val="00000A"/>
          <w:kern w:val="1"/>
          <w:sz w:val="24"/>
          <w:szCs w:val="24"/>
          <w:lang w:val="uk-UA" w:eastAsia="ar-SA"/>
        </w:rPr>
        <w:t xml:space="preserve">8.4.1. </w:t>
      </w:r>
      <w:r w:rsidRPr="00A91246">
        <w:rPr>
          <w:rFonts w:ascii="Times New Roman" w:hAnsi="Times New Roman"/>
          <w:color w:val="00000A"/>
          <w:kern w:val="1"/>
          <w:sz w:val="24"/>
          <w:szCs w:val="24"/>
          <w:lang w:val="uk-UA" w:eastAsia="ar-SA"/>
        </w:rPr>
        <w:t>Своєчасно та в повному обсязі отримувати плату за поставлений Товар.</w:t>
      </w:r>
    </w:p>
    <w:p w:rsidR="006353E3" w:rsidRDefault="006353E3" w:rsidP="00512BBA">
      <w:pPr>
        <w:suppressAutoHyphens/>
        <w:spacing w:after="0" w:line="240" w:lineRule="auto"/>
        <w:ind w:firstLine="567"/>
        <w:jc w:val="both"/>
        <w:rPr>
          <w:rFonts w:ascii="Times New Roman" w:hAnsi="Times New Roman"/>
          <w:color w:val="00000A"/>
          <w:kern w:val="1"/>
          <w:sz w:val="24"/>
          <w:szCs w:val="24"/>
          <w:lang w:val="uk-UA" w:eastAsia="ar-SA"/>
        </w:rPr>
      </w:pPr>
    </w:p>
    <w:p w:rsidR="001052DB" w:rsidRPr="00A91246" w:rsidRDefault="001052DB" w:rsidP="00512BBA">
      <w:pPr>
        <w:suppressAutoHyphens/>
        <w:spacing w:after="0" w:line="240" w:lineRule="auto"/>
        <w:ind w:firstLine="567"/>
        <w:jc w:val="both"/>
        <w:rPr>
          <w:rFonts w:ascii="Times New Roman" w:hAnsi="Times New Roman"/>
          <w:color w:val="00000A"/>
          <w:kern w:val="1"/>
          <w:sz w:val="24"/>
          <w:szCs w:val="24"/>
          <w:lang w:val="uk-UA" w:eastAsia="ar-SA"/>
        </w:rPr>
      </w:pPr>
    </w:p>
    <w:p w:rsidR="00A91246" w:rsidRPr="00A91246" w:rsidRDefault="00A91246" w:rsidP="00512BBA">
      <w:pPr>
        <w:suppressAutoHyphens/>
        <w:spacing w:after="0" w:line="240" w:lineRule="auto"/>
        <w:jc w:val="center"/>
        <w:rPr>
          <w:rFonts w:ascii="Times New Roman" w:hAnsi="Times New Roman"/>
          <w:b/>
          <w:bCs/>
          <w:color w:val="00000A"/>
          <w:kern w:val="1"/>
          <w:sz w:val="24"/>
          <w:szCs w:val="24"/>
          <w:lang w:val="uk-UA" w:eastAsia="ar-SA"/>
        </w:rPr>
      </w:pPr>
      <w:r w:rsidRPr="00A91246">
        <w:rPr>
          <w:rFonts w:ascii="Times New Roman" w:hAnsi="Times New Roman"/>
          <w:b/>
          <w:bCs/>
          <w:color w:val="00000A"/>
          <w:kern w:val="1"/>
          <w:sz w:val="24"/>
          <w:szCs w:val="24"/>
          <w:lang w:val="uk-UA" w:eastAsia="ar-SA"/>
        </w:rPr>
        <w:lastRenderedPageBreak/>
        <w:t>I</w:t>
      </w:r>
      <w:r w:rsidRPr="00A91246">
        <w:rPr>
          <w:rFonts w:ascii="Times New Roman" w:hAnsi="Times New Roman"/>
          <w:b/>
          <w:bCs/>
          <w:color w:val="000000"/>
          <w:kern w:val="1"/>
          <w:sz w:val="24"/>
          <w:szCs w:val="24"/>
          <w:lang w:val="uk-UA" w:eastAsia="ar-SA"/>
        </w:rPr>
        <w:t>X</w:t>
      </w:r>
      <w:r w:rsidRPr="00A91246">
        <w:rPr>
          <w:rFonts w:ascii="Times New Roman" w:hAnsi="Times New Roman"/>
          <w:b/>
          <w:bCs/>
          <w:color w:val="00000A"/>
          <w:kern w:val="1"/>
          <w:sz w:val="24"/>
          <w:szCs w:val="24"/>
          <w:lang w:val="uk-UA" w:eastAsia="ar-SA"/>
        </w:rPr>
        <w:t>. ВІДПОВІДАЛЬНІСТЬ СТОРІН</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9.1. У випадку порушення зобов’язання, що виникають з цього Договору, Сторони несуть відповідальність, визначену цим Договором та чинним законодавством України.</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9.2. У разі затримки поставки Товару, Постачальник сплачує пеню у розмірі подвійної облікової ставки НБУ від суми непоставленого Товару за кожний день затримки.</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9.3. У разі поставки Товару не в повному обсязі або в асортименті, що не відповідає заявці Замовника, Постачальник сплачує штраф у розмірі 10% від суми Договору.</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9.4. У разі поставки неякісного Товару або Товару, що не відповідає ДСТУ, ТУ, Постачальник сплачує штраф у розмірі 20% від суми поставки неякісного Товару.</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9.5. За односторонню необґрунтовану відмову від виконання своїх зобов’язань протягом строку дії даного Договору, Постачальник сплачує штраф у розмірі 20% від суми Договору.</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9.6. 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поставки, при відсутності санітарного паспорту на транспорт та санітарної книжки водія (експедитора)</w:t>
      </w:r>
      <w:r w:rsidRPr="00A91246">
        <w:rPr>
          <w:rFonts w:ascii="Times New Roman" w:hAnsi="Times New Roman"/>
          <w:b/>
          <w:color w:val="00000A"/>
          <w:kern w:val="1"/>
          <w:sz w:val="24"/>
          <w:szCs w:val="24"/>
          <w:lang w:val="uk-UA" w:eastAsia="ar-SA"/>
        </w:rPr>
        <w:t>)</w:t>
      </w:r>
      <w:r w:rsidRPr="00A91246">
        <w:rPr>
          <w:rFonts w:ascii="Times New Roman" w:hAnsi="Times New Roman"/>
          <w:color w:val="00000A"/>
          <w:kern w:val="1"/>
          <w:sz w:val="24"/>
          <w:szCs w:val="24"/>
          <w:lang w:val="uk-UA" w:eastAsia="ar-SA"/>
        </w:rPr>
        <w:t>.</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9.7.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9.8. Сплата Стороною штрафних санкцій та (або)  відшкодування збитків не звільняє сторону від виконання прийнятих на себе зобов’язань по договору поставки. </w:t>
      </w:r>
    </w:p>
    <w:p w:rsidR="00A91246" w:rsidRPr="00A91246" w:rsidRDefault="00A91246" w:rsidP="00512BBA">
      <w:pPr>
        <w:suppressAutoHyphens/>
        <w:spacing w:after="0"/>
        <w:jc w:val="center"/>
        <w:rPr>
          <w:rFonts w:ascii="Times New Roman" w:hAnsi="Times New Roman"/>
          <w:b/>
          <w:bCs/>
          <w:color w:val="00000A"/>
          <w:kern w:val="1"/>
          <w:sz w:val="24"/>
          <w:szCs w:val="24"/>
          <w:lang w:val="uk-UA" w:eastAsia="ar-SA"/>
        </w:rPr>
      </w:pPr>
    </w:p>
    <w:p w:rsidR="00A91246" w:rsidRPr="00A91246" w:rsidRDefault="00A91246" w:rsidP="00512BBA">
      <w:pPr>
        <w:suppressAutoHyphens/>
        <w:spacing w:after="0"/>
        <w:jc w:val="center"/>
        <w:rPr>
          <w:rFonts w:ascii="Times New Roman" w:hAnsi="Times New Roman"/>
          <w:b/>
          <w:color w:val="00000A"/>
          <w:kern w:val="1"/>
          <w:sz w:val="24"/>
          <w:szCs w:val="24"/>
          <w:lang w:val="uk-UA" w:eastAsia="ar-SA"/>
        </w:rPr>
      </w:pPr>
      <w:r w:rsidRPr="00A91246">
        <w:rPr>
          <w:rFonts w:ascii="Times New Roman" w:hAnsi="Times New Roman"/>
          <w:b/>
          <w:bCs/>
          <w:color w:val="00000A"/>
          <w:kern w:val="1"/>
          <w:sz w:val="24"/>
          <w:szCs w:val="24"/>
          <w:lang w:val="uk-UA" w:eastAsia="ar-SA"/>
        </w:rPr>
        <w:t xml:space="preserve">Х. </w:t>
      </w:r>
      <w:r w:rsidRPr="00A91246">
        <w:rPr>
          <w:rFonts w:ascii="Times New Roman" w:hAnsi="Times New Roman"/>
          <w:b/>
          <w:color w:val="00000A"/>
          <w:kern w:val="1"/>
          <w:sz w:val="24"/>
          <w:szCs w:val="24"/>
          <w:lang w:val="uk-UA" w:eastAsia="ar-SA"/>
        </w:rPr>
        <w:t>ФОРС-МАЖОРНІ ОБСТАВИНИ</w:t>
      </w:r>
    </w:p>
    <w:p w:rsidR="00A91246" w:rsidRPr="00A91246" w:rsidRDefault="00A91246" w:rsidP="00512BBA">
      <w:pPr>
        <w:suppressAutoHyphens/>
        <w:spacing w:after="0"/>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10.1.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за умови, що їх настання було засвідчено у встановленому порядку Торгово-промисловою палатою відповідного регіону.</w:t>
      </w:r>
    </w:p>
    <w:p w:rsidR="00A91246" w:rsidRPr="00A91246" w:rsidRDefault="00A91246" w:rsidP="00512BBA">
      <w:pPr>
        <w:suppressAutoHyphens/>
        <w:spacing w:after="0"/>
        <w:ind w:firstLine="567"/>
        <w:jc w:val="both"/>
        <w:rPr>
          <w:rFonts w:ascii="Times New Roman" w:hAnsi="Times New Roman"/>
          <w:sz w:val="24"/>
          <w:szCs w:val="24"/>
        </w:rPr>
      </w:pPr>
      <w:r w:rsidRPr="00A91246">
        <w:rPr>
          <w:rFonts w:ascii="Times New Roman" w:hAnsi="Times New Roman"/>
          <w:color w:val="00000A"/>
          <w:kern w:val="1"/>
          <w:sz w:val="24"/>
          <w:szCs w:val="24"/>
          <w:lang w:val="uk-UA" w:eastAsia="ar-SA"/>
        </w:rPr>
        <w:t xml:space="preserve">10.2. </w:t>
      </w:r>
      <w:r w:rsidRPr="00A91246">
        <w:rPr>
          <w:rFonts w:ascii="Times New Roman" w:hAnsi="Times New Roman"/>
          <w:sz w:val="24"/>
          <w:szCs w:val="24"/>
        </w:rPr>
        <w:t>Сторона, для якої виникли обставини, що унеможливлюють виконання зобов’язань за даним Договором, зобов’язана негайно сповістити про це іншу Сторону.</w:t>
      </w:r>
    </w:p>
    <w:p w:rsidR="00A91246" w:rsidRPr="00A91246" w:rsidRDefault="00A91246" w:rsidP="00512BBA">
      <w:pPr>
        <w:suppressAutoHyphens/>
        <w:spacing w:after="0"/>
        <w:ind w:firstLine="567"/>
        <w:jc w:val="both"/>
        <w:rPr>
          <w:rFonts w:ascii="Times New Roman" w:hAnsi="Times New Roman"/>
          <w:sz w:val="24"/>
          <w:szCs w:val="24"/>
        </w:rPr>
      </w:pPr>
    </w:p>
    <w:p w:rsidR="00A91246" w:rsidRPr="00A91246" w:rsidRDefault="00A91246" w:rsidP="0051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color w:val="000000"/>
          <w:kern w:val="1"/>
          <w:sz w:val="24"/>
          <w:szCs w:val="24"/>
          <w:lang w:val="uk-UA" w:eastAsia="ar-SA"/>
        </w:rPr>
      </w:pPr>
      <w:r w:rsidRPr="00A91246">
        <w:rPr>
          <w:rFonts w:ascii="Times New Roman" w:hAnsi="Times New Roman"/>
          <w:b/>
          <w:bCs/>
          <w:color w:val="000000"/>
          <w:kern w:val="1"/>
          <w:sz w:val="24"/>
          <w:szCs w:val="24"/>
          <w:lang w:val="uk-UA" w:eastAsia="ar-SA"/>
        </w:rPr>
        <w:t>XІ. ВИРІШЕННЯ СПОРІВ</w:t>
      </w:r>
    </w:p>
    <w:p w:rsidR="00A91246" w:rsidRPr="00A91246" w:rsidRDefault="00A91246" w:rsidP="0051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olor w:val="000000"/>
          <w:kern w:val="1"/>
          <w:sz w:val="24"/>
          <w:szCs w:val="24"/>
          <w:lang w:val="uk-UA" w:eastAsia="ar-SA"/>
        </w:rPr>
      </w:pPr>
      <w:r w:rsidRPr="00A91246">
        <w:rPr>
          <w:rFonts w:ascii="Times New Roman" w:hAnsi="Times New Roman"/>
          <w:color w:val="000000"/>
          <w:kern w:val="1"/>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A91246" w:rsidRPr="00A91246" w:rsidRDefault="00A91246" w:rsidP="00512BBA">
      <w:pPr>
        <w:spacing w:after="0"/>
        <w:ind w:left="57" w:right="4"/>
        <w:jc w:val="both"/>
        <w:rPr>
          <w:rFonts w:ascii="Times New Roman" w:hAnsi="Times New Roman"/>
          <w:sz w:val="24"/>
          <w:szCs w:val="24"/>
          <w:lang w:val="uk-UA"/>
        </w:rPr>
      </w:pPr>
      <w:r w:rsidRPr="00A91246">
        <w:rPr>
          <w:rFonts w:ascii="Times New Roman" w:hAnsi="Times New Roman"/>
          <w:kern w:val="1"/>
          <w:sz w:val="24"/>
          <w:szCs w:val="24"/>
          <w:lang w:val="uk-UA" w:eastAsia="ar-SA"/>
        </w:rPr>
        <w:t xml:space="preserve">         11.2. </w:t>
      </w:r>
      <w:r w:rsidRPr="00A91246">
        <w:rPr>
          <w:rFonts w:ascii="Times New Roman" w:hAnsi="Times New Roman"/>
          <w:sz w:val="24"/>
          <w:szCs w:val="24"/>
          <w:lang w:val="uk-UA"/>
        </w:rPr>
        <w:t>Якщо відповідний спір неможливо вирішити шляхом переговорів, він вирішується сторонами у судовому порядку через подання позову до Господарського суду Сумської області (ч. 5 ст. 29 ГПКУ), відповідно до чинного законодавства України.</w:t>
      </w:r>
    </w:p>
    <w:p w:rsidR="00A91246" w:rsidRPr="00A91246" w:rsidRDefault="00A91246" w:rsidP="0051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kern w:val="1"/>
          <w:sz w:val="24"/>
          <w:szCs w:val="24"/>
          <w:lang w:val="uk-UA" w:eastAsia="ar-SA"/>
        </w:rPr>
      </w:pPr>
    </w:p>
    <w:p w:rsidR="00A91246" w:rsidRPr="00A91246" w:rsidRDefault="00A91246" w:rsidP="0051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color w:val="000000"/>
          <w:kern w:val="1"/>
          <w:sz w:val="24"/>
          <w:szCs w:val="24"/>
          <w:lang w:val="uk-UA" w:eastAsia="ar-SA"/>
        </w:rPr>
      </w:pPr>
      <w:r w:rsidRPr="00A91246">
        <w:rPr>
          <w:rFonts w:ascii="Times New Roman" w:hAnsi="Times New Roman"/>
          <w:b/>
          <w:bCs/>
          <w:color w:val="000000"/>
          <w:kern w:val="1"/>
          <w:sz w:val="24"/>
          <w:szCs w:val="24"/>
          <w:lang w:val="uk-UA" w:eastAsia="ar-SA"/>
        </w:rPr>
        <w:t>XІІ. СТРОК ДІЇ ДОГОВОРУ</w:t>
      </w:r>
    </w:p>
    <w:p w:rsidR="00A91246" w:rsidRPr="00A91246" w:rsidRDefault="00A91246" w:rsidP="0051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kern w:val="1"/>
          <w:sz w:val="24"/>
          <w:szCs w:val="24"/>
          <w:lang w:val="uk-UA" w:eastAsia="ar-SA"/>
        </w:rPr>
      </w:pPr>
      <w:r w:rsidRPr="00A91246">
        <w:rPr>
          <w:rFonts w:ascii="Times New Roman" w:hAnsi="Times New Roman"/>
          <w:color w:val="000000"/>
          <w:kern w:val="1"/>
          <w:sz w:val="24"/>
          <w:szCs w:val="24"/>
          <w:lang w:val="uk-UA" w:eastAsia="ar-SA"/>
        </w:rPr>
        <w:t>12.1. Договір про закупівлю набирає чинності з дня його підписання та діє до 31.12.2024 року, але в будь-якому випадку до повного виконання Сторонами своїх зобов’язань.</w:t>
      </w:r>
    </w:p>
    <w:p w:rsidR="00A91246" w:rsidRPr="00A91246" w:rsidRDefault="00A91246" w:rsidP="0051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0"/>
          <w:kern w:val="1"/>
          <w:sz w:val="24"/>
          <w:szCs w:val="24"/>
          <w:lang w:val="uk-UA" w:eastAsia="ar-SA"/>
        </w:rPr>
      </w:pPr>
      <w:r w:rsidRPr="00A91246">
        <w:rPr>
          <w:rFonts w:ascii="Times New Roman" w:hAnsi="Times New Roman"/>
          <w:color w:val="000000"/>
          <w:kern w:val="1"/>
          <w:sz w:val="24"/>
          <w:szCs w:val="24"/>
          <w:lang w:val="uk-UA" w:eastAsia="ar-SA"/>
        </w:rPr>
        <w:t>12.2.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 укладеному в попередньому році, якщо видатки на цю мету затверджено в установленому порядку.</w:t>
      </w:r>
    </w:p>
    <w:p w:rsidR="00A91246" w:rsidRDefault="00A91246" w:rsidP="0051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0"/>
          <w:kern w:val="1"/>
          <w:sz w:val="24"/>
          <w:szCs w:val="24"/>
          <w:lang w:val="uk-UA" w:eastAsia="ar-SA"/>
        </w:rPr>
        <w:t xml:space="preserve">12.3. </w:t>
      </w:r>
      <w:r w:rsidRPr="00A91246">
        <w:rPr>
          <w:rFonts w:ascii="Times New Roman" w:hAnsi="Times New Roman"/>
          <w:color w:val="00000A"/>
          <w:kern w:val="1"/>
          <w:sz w:val="24"/>
          <w:szCs w:val="24"/>
          <w:lang w:val="uk-UA" w:eastAsia="ar-SA"/>
        </w:rPr>
        <w:t>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rsidR="00512BBA" w:rsidRPr="00A91246" w:rsidRDefault="00512BBA" w:rsidP="0051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hAnsi="Times New Roman"/>
          <w:color w:val="00000A"/>
          <w:kern w:val="1"/>
          <w:sz w:val="24"/>
          <w:szCs w:val="24"/>
          <w:lang w:val="uk-UA" w:eastAsia="ar-SA"/>
        </w:rPr>
      </w:pPr>
    </w:p>
    <w:p w:rsidR="00A91246" w:rsidRPr="00A91246" w:rsidRDefault="00A91246" w:rsidP="0051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olor w:val="00000A"/>
          <w:kern w:val="1"/>
          <w:sz w:val="24"/>
          <w:szCs w:val="24"/>
          <w:lang w:val="uk-UA" w:eastAsia="ar-SA"/>
        </w:rPr>
      </w:pPr>
      <w:r w:rsidRPr="00A91246">
        <w:rPr>
          <w:rFonts w:ascii="Times New Roman" w:hAnsi="Times New Roman"/>
          <w:b/>
          <w:bCs/>
          <w:color w:val="000000"/>
          <w:kern w:val="1"/>
          <w:sz w:val="24"/>
          <w:szCs w:val="24"/>
          <w:lang w:val="uk-UA" w:eastAsia="ar-SA"/>
        </w:rPr>
        <w:t>XІІI. ІНШІ УМОВИ</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 xml:space="preserve">13.1. Умови Договору про закупівлю не повинні відрізнятися від змісту тендерної документації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eastAsia="ar-SA"/>
        </w:rPr>
      </w:pPr>
      <w:r w:rsidRPr="00A91246">
        <w:rPr>
          <w:rFonts w:ascii="Times New Roman" w:hAnsi="Times New Roman"/>
          <w:color w:val="00000A"/>
          <w:kern w:val="1"/>
          <w:sz w:val="24"/>
          <w:szCs w:val="24"/>
          <w:lang w:eastAsia="ar-SA"/>
        </w:rPr>
        <w:t>1) зменшення обсягів закупі</w:t>
      </w:r>
      <w:proofErr w:type="gramStart"/>
      <w:r w:rsidRPr="00A91246">
        <w:rPr>
          <w:rFonts w:ascii="Times New Roman" w:hAnsi="Times New Roman"/>
          <w:color w:val="00000A"/>
          <w:kern w:val="1"/>
          <w:sz w:val="24"/>
          <w:szCs w:val="24"/>
          <w:lang w:eastAsia="ar-SA"/>
        </w:rPr>
        <w:t>вл</w:t>
      </w:r>
      <w:proofErr w:type="gramEnd"/>
      <w:r w:rsidRPr="00A91246">
        <w:rPr>
          <w:rFonts w:ascii="Times New Roman" w:hAnsi="Times New Roman"/>
          <w:color w:val="00000A"/>
          <w:kern w:val="1"/>
          <w:sz w:val="24"/>
          <w:szCs w:val="24"/>
          <w:lang w:eastAsia="ar-SA"/>
        </w:rPr>
        <w:t>і, зокрема з урахуванням фактичного обсягу видатків замовника;</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eastAsia="ar-SA"/>
        </w:rPr>
        <w:lastRenderedPageBreak/>
        <w:t xml:space="preserve">2) погодження зміни </w:t>
      </w:r>
      <w:proofErr w:type="gramStart"/>
      <w:r w:rsidRPr="00A91246">
        <w:rPr>
          <w:rFonts w:ascii="Times New Roman" w:hAnsi="Times New Roman"/>
          <w:color w:val="00000A"/>
          <w:kern w:val="1"/>
          <w:sz w:val="24"/>
          <w:szCs w:val="24"/>
          <w:lang w:eastAsia="ar-SA"/>
        </w:rPr>
        <w:t>ц</w:t>
      </w:r>
      <w:proofErr w:type="gramEnd"/>
      <w:r w:rsidRPr="00A91246">
        <w:rPr>
          <w:rFonts w:ascii="Times New Roman" w:hAnsi="Times New Roman"/>
          <w:color w:val="00000A"/>
          <w:kern w:val="1"/>
          <w:sz w:val="24"/>
          <w:szCs w:val="24"/>
          <w:lang w:eastAsia="ar-SA"/>
        </w:rPr>
        <w:t xml:space="preserve">іни за одиницю </w:t>
      </w:r>
      <w:r w:rsidRPr="00A91246">
        <w:rPr>
          <w:rFonts w:ascii="Times New Roman" w:hAnsi="Times New Roman"/>
          <w:color w:val="00000A"/>
          <w:kern w:val="1"/>
          <w:sz w:val="24"/>
          <w:szCs w:val="24"/>
          <w:lang w:val="uk-UA" w:eastAsia="ar-SA"/>
        </w:rPr>
        <w:t>Т</w:t>
      </w:r>
      <w:r w:rsidRPr="00A91246">
        <w:rPr>
          <w:rFonts w:ascii="Times New Roman" w:hAnsi="Times New Roman"/>
          <w:color w:val="00000A"/>
          <w:kern w:val="1"/>
          <w:sz w:val="24"/>
          <w:szCs w:val="24"/>
          <w:lang w:eastAsia="ar-SA"/>
        </w:rPr>
        <w:t xml:space="preserve">овару в договорі про закупівлю у разі коливання ціни такого </w:t>
      </w:r>
      <w:r w:rsidRPr="00A91246">
        <w:rPr>
          <w:rFonts w:ascii="Times New Roman" w:hAnsi="Times New Roman"/>
          <w:color w:val="00000A"/>
          <w:kern w:val="1"/>
          <w:sz w:val="24"/>
          <w:szCs w:val="24"/>
          <w:lang w:val="uk-UA" w:eastAsia="ar-SA"/>
        </w:rPr>
        <w:t>Т</w:t>
      </w:r>
      <w:r w:rsidRPr="00A91246">
        <w:rPr>
          <w:rFonts w:ascii="Times New Roman" w:hAnsi="Times New Roman"/>
          <w:color w:val="00000A"/>
          <w:kern w:val="1"/>
          <w:sz w:val="24"/>
          <w:szCs w:val="24"/>
          <w:lang w:eastAsia="ar-SA"/>
        </w:rPr>
        <w:t xml:space="preserve">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A91246">
        <w:rPr>
          <w:rFonts w:ascii="Times New Roman" w:hAnsi="Times New Roman"/>
          <w:color w:val="00000A"/>
          <w:kern w:val="1"/>
          <w:sz w:val="24"/>
          <w:szCs w:val="24"/>
          <w:lang w:val="uk-UA" w:eastAsia="ar-SA"/>
        </w:rPr>
        <w:t>Т</w:t>
      </w:r>
      <w:r w:rsidRPr="00A91246">
        <w:rPr>
          <w:rFonts w:ascii="Times New Roman" w:hAnsi="Times New Roman"/>
          <w:color w:val="00000A"/>
          <w:kern w:val="1"/>
          <w:sz w:val="24"/>
          <w:szCs w:val="24"/>
          <w:lang w:eastAsia="ar-SA"/>
        </w:rPr>
        <w:t xml:space="preserve">овару. Зміна ціни за одиницю товару здійснюється пропорційно коливанню ціни такого </w:t>
      </w:r>
      <w:r w:rsidRPr="00A91246">
        <w:rPr>
          <w:rFonts w:ascii="Times New Roman" w:hAnsi="Times New Roman"/>
          <w:color w:val="00000A"/>
          <w:kern w:val="1"/>
          <w:sz w:val="24"/>
          <w:szCs w:val="24"/>
          <w:lang w:val="uk-UA" w:eastAsia="ar-SA"/>
        </w:rPr>
        <w:t>Т</w:t>
      </w:r>
      <w:r w:rsidRPr="00A91246">
        <w:rPr>
          <w:rFonts w:ascii="Times New Roman" w:hAnsi="Times New Roman"/>
          <w:color w:val="00000A"/>
          <w:kern w:val="1"/>
          <w:sz w:val="24"/>
          <w:szCs w:val="24"/>
          <w:lang w:eastAsia="ar-SA"/>
        </w:rPr>
        <w:t xml:space="preserve">овару на ринку (відсоток збільшення ціни за одиницю </w:t>
      </w:r>
      <w:r w:rsidRPr="00A91246">
        <w:rPr>
          <w:rFonts w:ascii="Times New Roman" w:hAnsi="Times New Roman"/>
          <w:color w:val="00000A"/>
          <w:kern w:val="1"/>
          <w:sz w:val="24"/>
          <w:szCs w:val="24"/>
          <w:lang w:val="uk-UA" w:eastAsia="ar-SA"/>
        </w:rPr>
        <w:t>Т</w:t>
      </w:r>
      <w:r w:rsidRPr="00A91246">
        <w:rPr>
          <w:rFonts w:ascii="Times New Roman" w:hAnsi="Times New Roman"/>
          <w:color w:val="00000A"/>
          <w:kern w:val="1"/>
          <w:sz w:val="24"/>
          <w:szCs w:val="24"/>
          <w:lang w:eastAsia="ar-SA"/>
        </w:rPr>
        <w:t xml:space="preserve">овару не може перевищувати відсоток коливання (збільшення) ціни такого товару на ринку) за умови документального </w:t>
      </w:r>
      <w:proofErr w:type="gramStart"/>
      <w:r w:rsidRPr="00A91246">
        <w:rPr>
          <w:rFonts w:ascii="Times New Roman" w:hAnsi="Times New Roman"/>
          <w:color w:val="00000A"/>
          <w:kern w:val="1"/>
          <w:sz w:val="24"/>
          <w:szCs w:val="24"/>
          <w:lang w:eastAsia="ar-SA"/>
        </w:rPr>
        <w:t>п</w:t>
      </w:r>
      <w:proofErr w:type="gramEnd"/>
      <w:r w:rsidRPr="00A91246">
        <w:rPr>
          <w:rFonts w:ascii="Times New Roman" w:hAnsi="Times New Roman"/>
          <w:color w:val="00000A"/>
          <w:kern w:val="1"/>
          <w:sz w:val="24"/>
          <w:szCs w:val="24"/>
          <w:lang w:eastAsia="ar-SA"/>
        </w:rPr>
        <w:t xml:space="preserve">ідтвердження такого коливання та не повинна призвести до збільшення суми, визначеної в договорі </w:t>
      </w:r>
      <w:proofErr w:type="gramStart"/>
      <w:r w:rsidRPr="00A91246">
        <w:rPr>
          <w:rFonts w:ascii="Times New Roman" w:hAnsi="Times New Roman"/>
          <w:color w:val="00000A"/>
          <w:kern w:val="1"/>
          <w:sz w:val="24"/>
          <w:szCs w:val="24"/>
          <w:lang w:eastAsia="ar-SA"/>
        </w:rPr>
        <w:t>про</w:t>
      </w:r>
      <w:proofErr w:type="gramEnd"/>
      <w:r w:rsidRPr="00A91246">
        <w:rPr>
          <w:rFonts w:ascii="Times New Roman" w:hAnsi="Times New Roman"/>
          <w:color w:val="00000A"/>
          <w:kern w:val="1"/>
          <w:sz w:val="24"/>
          <w:szCs w:val="24"/>
          <w:lang w:eastAsia="ar-SA"/>
        </w:rPr>
        <w:t xml:space="preserve"> закупівлю на момент його укладення</w:t>
      </w:r>
      <w:r w:rsidRPr="00A91246">
        <w:rPr>
          <w:rFonts w:ascii="Times New Roman" w:hAnsi="Times New Roman"/>
          <w:color w:val="00000A"/>
          <w:kern w:val="1"/>
          <w:sz w:val="24"/>
          <w:szCs w:val="24"/>
          <w:lang w:val="uk-UA" w:eastAsia="ar-SA"/>
        </w:rPr>
        <w:t>. Під поняттям «коливання ціни на ринку» Сторони розуміють порівняння ціни з  моменту підписання Договору або з моменту останньої редакції Договору до ціни на місяць або відповідний період, в якому пропонується відповідна зміна ціни.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(Торгово-промислової палати або регіональної торгово-промислової палати або інших експертних організацій (експертів), яка повинна містити  середньозважену ціну (дату підписання Договору, або дату останньої зміни ціни Договору), яку Сторони вважають належним доказом коливання ціни на ринку, та середньозважену  ціну на Товар на місяць або на відповідний період, в якому пропонується відповідна зміна ціни, та відсоток коливання ціни за цей період.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eastAsia="ar-SA"/>
        </w:rPr>
      </w:pPr>
      <w:r w:rsidRPr="00A91246">
        <w:rPr>
          <w:rFonts w:ascii="Times New Roman" w:hAnsi="Times New Roman"/>
          <w:color w:val="00000A"/>
          <w:kern w:val="1"/>
          <w:sz w:val="24"/>
          <w:szCs w:val="24"/>
          <w:lang w:eastAsia="ar-SA"/>
        </w:rPr>
        <w:t>3) покращення якості предмета закупі</w:t>
      </w:r>
      <w:proofErr w:type="gramStart"/>
      <w:r w:rsidRPr="00A91246">
        <w:rPr>
          <w:rFonts w:ascii="Times New Roman" w:hAnsi="Times New Roman"/>
          <w:color w:val="00000A"/>
          <w:kern w:val="1"/>
          <w:sz w:val="24"/>
          <w:szCs w:val="24"/>
          <w:lang w:eastAsia="ar-SA"/>
        </w:rPr>
        <w:t>вл</w:t>
      </w:r>
      <w:proofErr w:type="gramEnd"/>
      <w:r w:rsidRPr="00A91246">
        <w:rPr>
          <w:rFonts w:ascii="Times New Roman" w:hAnsi="Times New Roman"/>
          <w:color w:val="00000A"/>
          <w:kern w:val="1"/>
          <w:sz w:val="24"/>
          <w:szCs w:val="24"/>
          <w:lang w:eastAsia="ar-SA"/>
        </w:rPr>
        <w:t>і за умови, що таке покращення не призведе до збільшення суми, визначеної в договорі про закупівлю;</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eastAsia="ar-SA"/>
        </w:rPr>
      </w:pPr>
      <w:r w:rsidRPr="00A91246">
        <w:rPr>
          <w:rFonts w:ascii="Times New Roman" w:hAnsi="Times New Roman"/>
          <w:color w:val="00000A"/>
          <w:kern w:val="1"/>
          <w:sz w:val="24"/>
          <w:szCs w:val="24"/>
          <w:lang w:eastAsia="ar-SA"/>
        </w:rPr>
        <w:t xml:space="preserve">4) продовження строку дії договору про закупівлю та/або строку виконання зобов’язань щодо передачі </w:t>
      </w:r>
      <w:r w:rsidRPr="00A91246">
        <w:rPr>
          <w:rFonts w:ascii="Times New Roman" w:hAnsi="Times New Roman"/>
          <w:color w:val="00000A"/>
          <w:kern w:val="1"/>
          <w:sz w:val="24"/>
          <w:szCs w:val="24"/>
          <w:lang w:val="uk-UA" w:eastAsia="ar-SA"/>
        </w:rPr>
        <w:t>Т</w:t>
      </w:r>
      <w:r w:rsidRPr="00A91246">
        <w:rPr>
          <w:rFonts w:ascii="Times New Roman" w:hAnsi="Times New Roman"/>
          <w:color w:val="00000A"/>
          <w:kern w:val="1"/>
          <w:sz w:val="24"/>
          <w:szCs w:val="24"/>
          <w:lang w:eastAsia="ar-SA"/>
        </w:rPr>
        <w:t xml:space="preserve">овару, виконання робіт, надання послуг у разі виникнення документально </w:t>
      </w:r>
      <w:proofErr w:type="gramStart"/>
      <w:r w:rsidRPr="00A91246">
        <w:rPr>
          <w:rFonts w:ascii="Times New Roman" w:hAnsi="Times New Roman"/>
          <w:color w:val="00000A"/>
          <w:kern w:val="1"/>
          <w:sz w:val="24"/>
          <w:szCs w:val="24"/>
          <w:lang w:eastAsia="ar-SA"/>
        </w:rPr>
        <w:t>п</w:t>
      </w:r>
      <w:proofErr w:type="gramEnd"/>
      <w:r w:rsidRPr="00A91246">
        <w:rPr>
          <w:rFonts w:ascii="Times New Roman" w:hAnsi="Times New Roman"/>
          <w:color w:val="00000A"/>
          <w:kern w:val="1"/>
          <w:sz w:val="24"/>
          <w:szCs w:val="24"/>
          <w:lang w:eastAsia="ar-S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91246">
        <w:rPr>
          <w:rFonts w:ascii="Times New Roman" w:hAnsi="Times New Roman"/>
          <w:color w:val="00000A"/>
          <w:kern w:val="1"/>
          <w:sz w:val="24"/>
          <w:szCs w:val="24"/>
          <w:lang w:eastAsia="ar-SA"/>
        </w:rPr>
        <w:t>про</w:t>
      </w:r>
      <w:proofErr w:type="gramEnd"/>
      <w:r w:rsidRPr="00A91246">
        <w:rPr>
          <w:rFonts w:ascii="Times New Roman" w:hAnsi="Times New Roman"/>
          <w:color w:val="00000A"/>
          <w:kern w:val="1"/>
          <w:sz w:val="24"/>
          <w:szCs w:val="24"/>
          <w:lang w:eastAsia="ar-SA"/>
        </w:rPr>
        <w:t xml:space="preserve"> закупівлю;</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eastAsia="ar-SA"/>
        </w:rPr>
      </w:pPr>
      <w:r w:rsidRPr="00A91246">
        <w:rPr>
          <w:rFonts w:ascii="Times New Roman" w:hAnsi="Times New Roman"/>
          <w:color w:val="00000A"/>
          <w:kern w:val="1"/>
          <w:sz w:val="24"/>
          <w:szCs w:val="24"/>
          <w:lang w:eastAsia="ar-SA"/>
        </w:rPr>
        <w:t xml:space="preserve">5) погодження зміни </w:t>
      </w:r>
      <w:proofErr w:type="gramStart"/>
      <w:r w:rsidRPr="00A91246">
        <w:rPr>
          <w:rFonts w:ascii="Times New Roman" w:hAnsi="Times New Roman"/>
          <w:color w:val="00000A"/>
          <w:kern w:val="1"/>
          <w:sz w:val="24"/>
          <w:szCs w:val="24"/>
          <w:lang w:eastAsia="ar-SA"/>
        </w:rPr>
        <w:t>ц</w:t>
      </w:r>
      <w:proofErr w:type="gramEnd"/>
      <w:r w:rsidRPr="00A91246">
        <w:rPr>
          <w:rFonts w:ascii="Times New Roman" w:hAnsi="Times New Roman"/>
          <w:color w:val="00000A"/>
          <w:kern w:val="1"/>
          <w:sz w:val="24"/>
          <w:szCs w:val="24"/>
          <w:lang w:eastAsia="ar-SA"/>
        </w:rPr>
        <w:t xml:space="preserve">іни в договорі про закупівлю в бік зменшення (без зміни кількості (обсягу) та якості </w:t>
      </w:r>
      <w:r w:rsidRPr="00A91246">
        <w:rPr>
          <w:rFonts w:ascii="Times New Roman" w:hAnsi="Times New Roman"/>
          <w:color w:val="00000A"/>
          <w:kern w:val="1"/>
          <w:sz w:val="24"/>
          <w:szCs w:val="24"/>
          <w:lang w:val="uk-UA" w:eastAsia="ar-SA"/>
        </w:rPr>
        <w:t>Т</w:t>
      </w:r>
      <w:r w:rsidRPr="00A91246">
        <w:rPr>
          <w:rFonts w:ascii="Times New Roman" w:hAnsi="Times New Roman"/>
          <w:color w:val="00000A"/>
          <w:kern w:val="1"/>
          <w:sz w:val="24"/>
          <w:szCs w:val="24"/>
          <w:lang w:eastAsia="ar-SA"/>
        </w:rPr>
        <w:t>оварів, робіт і послуг);</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eastAsia="ar-SA"/>
        </w:rPr>
      </w:pPr>
      <w:r w:rsidRPr="00A91246">
        <w:rPr>
          <w:rFonts w:ascii="Times New Roman" w:hAnsi="Times New Roman"/>
          <w:color w:val="00000A"/>
          <w:kern w:val="1"/>
          <w:sz w:val="24"/>
          <w:szCs w:val="24"/>
          <w:lang w:eastAsia="ar-SA"/>
        </w:rPr>
        <w:t xml:space="preserve">6) зміни ціни в договорі про закупівлю у зв’язку з зміною ставок податків і зборів та/або зміною умов щодо надання </w:t>
      </w:r>
      <w:proofErr w:type="gramStart"/>
      <w:r w:rsidRPr="00A91246">
        <w:rPr>
          <w:rFonts w:ascii="Times New Roman" w:hAnsi="Times New Roman"/>
          <w:color w:val="00000A"/>
          <w:kern w:val="1"/>
          <w:sz w:val="24"/>
          <w:szCs w:val="24"/>
          <w:lang w:eastAsia="ar-SA"/>
        </w:rPr>
        <w:t>п</w:t>
      </w:r>
      <w:proofErr w:type="gramEnd"/>
      <w:r w:rsidRPr="00A91246">
        <w:rPr>
          <w:rFonts w:ascii="Times New Roman" w:hAnsi="Times New Roman"/>
          <w:color w:val="00000A"/>
          <w:kern w:val="1"/>
          <w:sz w:val="24"/>
          <w:szCs w:val="24"/>
          <w:lang w:eastAsia="ar-SA"/>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proofErr w:type="gramStart"/>
      <w:r w:rsidRPr="00A91246">
        <w:rPr>
          <w:rFonts w:ascii="Times New Roman" w:hAnsi="Times New Roman"/>
          <w:color w:val="00000A"/>
          <w:kern w:val="1"/>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A91246">
        <w:rPr>
          <w:rFonts w:ascii="Times New Roman" w:hAnsi="Times New Roman"/>
          <w:color w:val="00000A"/>
          <w:kern w:val="1"/>
          <w:sz w:val="24"/>
          <w:szCs w:val="24"/>
          <w:lang w:eastAsia="ar-SA"/>
        </w:rPr>
        <w:t xml:space="preserve">і </w:t>
      </w:r>
      <w:proofErr w:type="gramStart"/>
      <w:r w:rsidRPr="00A91246">
        <w:rPr>
          <w:rFonts w:ascii="Times New Roman" w:hAnsi="Times New Roman"/>
          <w:color w:val="00000A"/>
          <w:kern w:val="1"/>
          <w:sz w:val="24"/>
          <w:szCs w:val="24"/>
          <w:lang w:eastAsia="ar-SA"/>
        </w:rPr>
        <w:t>про</w:t>
      </w:r>
      <w:proofErr w:type="gramEnd"/>
      <w:r w:rsidRPr="00A91246">
        <w:rPr>
          <w:rFonts w:ascii="Times New Roman" w:hAnsi="Times New Roman"/>
          <w:color w:val="00000A"/>
          <w:kern w:val="1"/>
          <w:sz w:val="24"/>
          <w:szCs w:val="24"/>
          <w:lang w:eastAsia="ar-SA"/>
        </w:rPr>
        <w:t xml:space="preserve"> закупівлю порядку зміни ціни</w:t>
      </w:r>
      <w:r w:rsidRPr="00A91246">
        <w:rPr>
          <w:rFonts w:ascii="Times New Roman" w:hAnsi="Times New Roman"/>
          <w:color w:val="00000A"/>
          <w:kern w:val="1"/>
          <w:sz w:val="24"/>
          <w:szCs w:val="24"/>
          <w:lang w:val="uk-UA" w:eastAsia="ar-SA"/>
        </w:rPr>
        <w:t>;</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8)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91246">
        <w:rPr>
          <w:rFonts w:ascii="Times New Roman" w:hAnsi="Times New Roman"/>
          <w:color w:val="00000A"/>
          <w:kern w:val="1"/>
          <w:sz w:val="24"/>
          <w:szCs w:val="24"/>
          <w:lang w:eastAsia="ar-SA"/>
        </w:rPr>
        <w:t> </w:t>
      </w:r>
      <w:hyperlink r:id="rId22" w:tgtFrame="_blank" w:history="1">
        <w:r w:rsidRPr="00A91246">
          <w:rPr>
            <w:rStyle w:val="a3"/>
            <w:rFonts w:ascii="Times New Roman" w:hAnsi="Times New Roman"/>
            <w:kern w:val="1"/>
            <w:sz w:val="24"/>
            <w:szCs w:val="24"/>
            <w:lang w:eastAsia="ar-SA"/>
          </w:rPr>
          <w:t>№ 382</w:t>
        </w:r>
      </w:hyperlink>
      <w:r w:rsidRPr="00A91246">
        <w:rPr>
          <w:rFonts w:ascii="Times New Roman" w:hAnsi="Times New Roman"/>
          <w:color w:val="00000A"/>
          <w:kern w:val="1"/>
          <w:sz w:val="24"/>
          <w:szCs w:val="24"/>
          <w:lang w:eastAsia="ar-S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A91246">
        <w:rPr>
          <w:rFonts w:ascii="Times New Roman" w:hAnsi="Times New Roman"/>
          <w:color w:val="00000A"/>
          <w:kern w:val="1"/>
          <w:sz w:val="24"/>
          <w:szCs w:val="24"/>
          <w:lang w:eastAsia="ar-SA"/>
        </w:rPr>
        <w:t>п</w:t>
      </w:r>
      <w:proofErr w:type="gramEnd"/>
      <w:r w:rsidRPr="00A91246">
        <w:rPr>
          <w:rFonts w:ascii="Times New Roman" w:hAnsi="Times New Roman"/>
          <w:color w:val="00000A"/>
          <w:kern w:val="1"/>
          <w:sz w:val="24"/>
          <w:szCs w:val="24"/>
          <w:lang w:eastAsia="ar-SA"/>
        </w:rPr>
        <w:t>ідрядника, після проведення експертизи та затвердження проектної документації в установленому законодавством порядку.</w:t>
      </w:r>
    </w:p>
    <w:p w:rsidR="00512BBA" w:rsidRDefault="00A91246" w:rsidP="001052DB">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0"/>
          <w:kern w:val="1"/>
          <w:sz w:val="24"/>
          <w:szCs w:val="24"/>
          <w:lang w:val="uk-UA" w:eastAsia="ar-SA"/>
        </w:rPr>
        <w:t xml:space="preserve">13.2. У випадку внесення змін до законодавства щодо вказаних у цьому Договорі документів (місце, спосіб видачі/отримання, форма документу, ліквідація чи реорганізація уповноваженого органу, тощо) Постачальник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 </w:t>
      </w:r>
    </w:p>
    <w:p w:rsidR="001052DB" w:rsidRDefault="001052DB" w:rsidP="001052DB">
      <w:pPr>
        <w:suppressAutoHyphens/>
        <w:spacing w:after="0" w:line="240" w:lineRule="auto"/>
        <w:ind w:firstLine="567"/>
        <w:jc w:val="both"/>
        <w:rPr>
          <w:rFonts w:ascii="Times New Roman" w:hAnsi="Times New Roman"/>
          <w:color w:val="00000A"/>
          <w:kern w:val="1"/>
          <w:sz w:val="24"/>
          <w:szCs w:val="24"/>
          <w:lang w:val="uk-UA" w:eastAsia="ar-SA"/>
        </w:rPr>
      </w:pPr>
    </w:p>
    <w:p w:rsidR="00AE3396" w:rsidRDefault="00AE3396" w:rsidP="001052DB">
      <w:pPr>
        <w:suppressAutoHyphens/>
        <w:spacing w:after="0" w:line="240" w:lineRule="auto"/>
        <w:ind w:firstLine="567"/>
        <w:jc w:val="both"/>
        <w:rPr>
          <w:rFonts w:ascii="Times New Roman" w:hAnsi="Times New Roman"/>
          <w:color w:val="00000A"/>
          <w:kern w:val="1"/>
          <w:sz w:val="24"/>
          <w:szCs w:val="24"/>
          <w:lang w:val="uk-UA" w:eastAsia="ar-SA"/>
        </w:rPr>
      </w:pPr>
    </w:p>
    <w:p w:rsidR="00AE3396" w:rsidRPr="001052DB" w:rsidRDefault="00AE3396" w:rsidP="001052DB">
      <w:pPr>
        <w:suppressAutoHyphens/>
        <w:spacing w:after="0" w:line="240" w:lineRule="auto"/>
        <w:ind w:firstLine="567"/>
        <w:jc w:val="both"/>
        <w:rPr>
          <w:rFonts w:ascii="Times New Roman" w:hAnsi="Times New Roman"/>
          <w:color w:val="00000A"/>
          <w:kern w:val="1"/>
          <w:sz w:val="24"/>
          <w:szCs w:val="24"/>
          <w:lang w:val="uk-UA" w:eastAsia="ar-SA"/>
        </w:rPr>
      </w:pPr>
    </w:p>
    <w:p w:rsidR="00A91246" w:rsidRPr="00A91246" w:rsidRDefault="00A91246" w:rsidP="00512BBA">
      <w:pPr>
        <w:suppressAutoHyphens/>
        <w:spacing w:after="0" w:line="240" w:lineRule="auto"/>
        <w:jc w:val="center"/>
        <w:rPr>
          <w:rFonts w:ascii="Times New Roman" w:hAnsi="Times New Roman"/>
          <w:b/>
          <w:color w:val="00000A"/>
          <w:kern w:val="1"/>
          <w:sz w:val="24"/>
          <w:szCs w:val="24"/>
          <w:lang w:val="uk-UA" w:eastAsia="ar-SA"/>
        </w:rPr>
      </w:pPr>
      <w:r w:rsidRPr="00A91246">
        <w:rPr>
          <w:rFonts w:ascii="Times New Roman" w:hAnsi="Times New Roman"/>
          <w:b/>
          <w:color w:val="00000A"/>
          <w:kern w:val="1"/>
          <w:sz w:val="24"/>
          <w:szCs w:val="24"/>
          <w:lang w:val="en-US" w:eastAsia="ar-SA"/>
        </w:rPr>
        <w:lastRenderedPageBreak/>
        <w:t>XIV</w:t>
      </w:r>
      <w:r w:rsidRPr="00A91246">
        <w:rPr>
          <w:rFonts w:ascii="Times New Roman" w:hAnsi="Times New Roman"/>
          <w:b/>
          <w:color w:val="00000A"/>
          <w:kern w:val="1"/>
          <w:sz w:val="24"/>
          <w:szCs w:val="24"/>
          <w:lang w:val="uk-UA" w:eastAsia="ar-SA"/>
        </w:rPr>
        <w:t>. ПРИКІНЦЕВІ ПОЛОЖЕННЯ</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14.1. Після підписання цього Договору –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14.3.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A91246">
        <w:rPr>
          <w:rFonts w:ascii="Times New Roman" w:hAnsi="Times New Roman"/>
          <w:sz w:val="24"/>
          <w:szCs w:val="24"/>
          <w:lang w:val="uk-UA"/>
        </w:rPr>
        <w:t>у випадку використання)</w:t>
      </w:r>
      <w:r w:rsidRPr="00A91246">
        <w:rPr>
          <w:rFonts w:ascii="Times New Roman" w:hAnsi="Times New Roman"/>
          <w:color w:val="00000A"/>
          <w:kern w:val="1"/>
          <w:sz w:val="24"/>
          <w:szCs w:val="24"/>
          <w:lang w:val="uk-UA" w:eastAsia="ar-SA"/>
        </w:rPr>
        <w:t>.</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14.4.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r w:rsidRPr="00A91246">
        <w:rPr>
          <w:rFonts w:ascii="Times New Roman" w:hAnsi="Times New Roman"/>
          <w:sz w:val="24"/>
          <w:szCs w:val="24"/>
          <w:lang w:val="uk-UA"/>
        </w:rPr>
        <w:t>у випадку використання)</w:t>
      </w:r>
      <w:r w:rsidRPr="00A91246">
        <w:rPr>
          <w:rFonts w:ascii="Times New Roman" w:hAnsi="Times New Roman"/>
          <w:color w:val="00000A"/>
          <w:kern w:val="1"/>
          <w:sz w:val="24"/>
          <w:szCs w:val="24"/>
          <w:lang w:val="uk-UA" w:eastAsia="ar-SA"/>
        </w:rPr>
        <w:t>.</w:t>
      </w:r>
    </w:p>
    <w:p w:rsidR="00A91246" w:rsidRP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14.5. Цей Договір укладено у двох примірниках, які мають однакову юридичну силу.</w:t>
      </w:r>
    </w:p>
    <w:p w:rsidR="00A91246" w:rsidRDefault="00A91246" w:rsidP="00512BBA">
      <w:pPr>
        <w:suppressAutoHyphens/>
        <w:spacing w:after="0" w:line="240" w:lineRule="auto"/>
        <w:ind w:firstLine="567"/>
        <w:jc w:val="both"/>
        <w:rPr>
          <w:rFonts w:ascii="Times New Roman" w:hAnsi="Times New Roman"/>
          <w:color w:val="00000A"/>
          <w:kern w:val="1"/>
          <w:sz w:val="24"/>
          <w:szCs w:val="24"/>
          <w:lang w:val="uk-UA" w:eastAsia="ar-SA"/>
        </w:rPr>
      </w:pPr>
      <w:r w:rsidRPr="00A91246">
        <w:rPr>
          <w:rFonts w:ascii="Times New Roman" w:hAnsi="Times New Roman"/>
          <w:color w:val="00000A"/>
          <w:kern w:val="1"/>
          <w:sz w:val="24"/>
          <w:szCs w:val="24"/>
          <w:lang w:val="uk-UA" w:eastAsia="ar-SA"/>
        </w:rPr>
        <w:t>14.6. З усіх інших питань, що не врегульовані цим Договором, Сторони керуються чинним законодавством України.</w:t>
      </w:r>
    </w:p>
    <w:p w:rsidR="00512BBA" w:rsidRPr="00A91246" w:rsidRDefault="00512BBA" w:rsidP="00512BBA">
      <w:pPr>
        <w:suppressAutoHyphens/>
        <w:spacing w:after="0" w:line="240" w:lineRule="auto"/>
        <w:ind w:firstLine="567"/>
        <w:jc w:val="both"/>
        <w:rPr>
          <w:rFonts w:ascii="Times New Roman" w:hAnsi="Times New Roman"/>
          <w:color w:val="00000A"/>
          <w:kern w:val="1"/>
          <w:sz w:val="24"/>
          <w:szCs w:val="24"/>
          <w:lang w:val="uk-UA" w:eastAsia="ar-SA"/>
        </w:rPr>
      </w:pPr>
    </w:p>
    <w:p w:rsidR="00A91246" w:rsidRPr="00A91246" w:rsidRDefault="00A91246" w:rsidP="00A91246">
      <w:pPr>
        <w:suppressAutoHyphens/>
        <w:spacing w:after="40"/>
        <w:ind w:firstLine="567"/>
        <w:jc w:val="center"/>
        <w:rPr>
          <w:rFonts w:ascii="Times New Roman" w:hAnsi="Times New Roman"/>
          <w:color w:val="00000A"/>
          <w:kern w:val="1"/>
          <w:sz w:val="24"/>
          <w:szCs w:val="24"/>
          <w:lang w:val="uk-UA" w:eastAsia="ar-SA"/>
        </w:rPr>
      </w:pPr>
      <w:r w:rsidRPr="00A91246">
        <w:rPr>
          <w:rFonts w:ascii="Times New Roman" w:hAnsi="Times New Roman"/>
          <w:b/>
          <w:bCs/>
          <w:color w:val="000000"/>
          <w:kern w:val="1"/>
          <w:sz w:val="24"/>
          <w:szCs w:val="24"/>
          <w:lang w:val="uk-UA" w:eastAsia="ar-SA"/>
        </w:rPr>
        <w:t>X</w:t>
      </w:r>
      <w:r w:rsidRPr="00A91246">
        <w:rPr>
          <w:rFonts w:ascii="Times New Roman" w:hAnsi="Times New Roman"/>
          <w:b/>
          <w:bCs/>
          <w:color w:val="000000"/>
          <w:kern w:val="1"/>
          <w:sz w:val="24"/>
          <w:szCs w:val="24"/>
          <w:lang w:val="en-US" w:eastAsia="ar-SA"/>
        </w:rPr>
        <w:t>V</w:t>
      </w:r>
      <w:r w:rsidRPr="00A91246">
        <w:rPr>
          <w:rFonts w:ascii="Times New Roman" w:hAnsi="Times New Roman"/>
          <w:b/>
          <w:bCs/>
          <w:color w:val="000000"/>
          <w:kern w:val="1"/>
          <w:sz w:val="24"/>
          <w:szCs w:val="24"/>
          <w:lang w:val="uk-UA" w:eastAsia="ar-SA"/>
        </w:rPr>
        <w:t>. МІСЦЕЗНАХОДЖЕННЯ ТА БАНКІВСЬКІ РЕКВІЗИТИ СТОРІН</w:t>
      </w:r>
    </w:p>
    <w:tbl>
      <w:tblPr>
        <w:tblW w:w="20160" w:type="dxa"/>
        <w:tblLayout w:type="fixed"/>
        <w:tblCellMar>
          <w:left w:w="0" w:type="dxa"/>
          <w:right w:w="0" w:type="dxa"/>
        </w:tblCellMar>
        <w:tblLook w:val="0000"/>
      </w:tblPr>
      <w:tblGrid>
        <w:gridCol w:w="5040"/>
        <w:gridCol w:w="5040"/>
        <w:gridCol w:w="5040"/>
        <w:gridCol w:w="5040"/>
      </w:tblGrid>
      <w:tr w:rsidR="00512BBA" w:rsidRPr="00A91246" w:rsidTr="00512BBA">
        <w:tc>
          <w:tcPr>
            <w:tcW w:w="5040" w:type="dxa"/>
            <w:shd w:val="clear" w:color="auto" w:fill="FFFFFF"/>
          </w:tcPr>
          <w:p w:rsidR="00512BBA" w:rsidRPr="00A91246" w:rsidRDefault="00512BBA" w:rsidP="008A201B">
            <w:pPr>
              <w:keepNext/>
              <w:spacing w:before="240" w:after="60"/>
              <w:outlineLvl w:val="2"/>
              <w:rPr>
                <w:rFonts w:ascii="Times New Roman" w:hAnsi="Times New Roman"/>
                <w:b/>
                <w:bCs/>
                <w:sz w:val="24"/>
                <w:szCs w:val="24"/>
              </w:rPr>
            </w:pPr>
            <w:r w:rsidRPr="00A91246">
              <w:rPr>
                <w:rFonts w:ascii="Times New Roman" w:hAnsi="Times New Roman"/>
                <w:b/>
                <w:bCs/>
                <w:sz w:val="24"/>
                <w:szCs w:val="24"/>
                <w:lang w:val="uk-UA"/>
              </w:rPr>
              <w:t xml:space="preserve">   ПОСТАЧАЛЬНИК</w:t>
            </w:r>
          </w:p>
        </w:tc>
        <w:tc>
          <w:tcPr>
            <w:tcW w:w="5040" w:type="dxa"/>
            <w:shd w:val="clear" w:color="auto" w:fill="FFFFFF"/>
          </w:tcPr>
          <w:p w:rsidR="00512BBA" w:rsidRDefault="00512BBA" w:rsidP="008A201B">
            <w:pPr>
              <w:tabs>
                <w:tab w:val="left" w:pos="4820"/>
                <w:tab w:val="left" w:pos="9000"/>
              </w:tabs>
              <w:spacing w:after="0"/>
              <w:jc w:val="center"/>
              <w:rPr>
                <w:rFonts w:ascii="Times New Roman" w:hAnsi="Times New Roman"/>
                <w:b/>
                <w:position w:val="6"/>
                <w:lang w:val="uk-UA"/>
              </w:rPr>
            </w:pPr>
          </w:p>
          <w:p w:rsidR="00512BBA" w:rsidRDefault="00512BBA" w:rsidP="008A201B">
            <w:pPr>
              <w:tabs>
                <w:tab w:val="left" w:pos="4820"/>
                <w:tab w:val="left" w:pos="9000"/>
              </w:tabs>
              <w:spacing w:after="0"/>
              <w:jc w:val="center"/>
              <w:rPr>
                <w:rFonts w:ascii="Times New Roman" w:hAnsi="Times New Roman"/>
                <w:b/>
                <w:position w:val="6"/>
                <w:sz w:val="24"/>
                <w:szCs w:val="24"/>
                <w:lang w:val="uk-UA"/>
              </w:rPr>
            </w:pPr>
            <w:r w:rsidRPr="00512BBA">
              <w:rPr>
                <w:rFonts w:ascii="Times New Roman" w:hAnsi="Times New Roman"/>
                <w:b/>
                <w:position w:val="6"/>
                <w:sz w:val="24"/>
                <w:szCs w:val="24"/>
                <w:lang w:val="uk-UA"/>
              </w:rPr>
              <w:t>ЗАМОВНИК</w:t>
            </w:r>
          </w:p>
          <w:p w:rsidR="00512BBA" w:rsidRPr="00512BBA" w:rsidRDefault="00512BBA" w:rsidP="008A201B">
            <w:pPr>
              <w:tabs>
                <w:tab w:val="left" w:pos="4820"/>
                <w:tab w:val="left" w:pos="9000"/>
              </w:tabs>
              <w:spacing w:after="0"/>
              <w:jc w:val="center"/>
              <w:rPr>
                <w:rFonts w:ascii="Times New Roman" w:hAnsi="Times New Roman"/>
                <w:b/>
                <w:position w:val="6"/>
                <w:sz w:val="24"/>
                <w:szCs w:val="24"/>
                <w:lang w:val="uk-UA"/>
              </w:rPr>
            </w:pPr>
          </w:p>
          <w:tbl>
            <w:tblPr>
              <w:tblW w:w="10230" w:type="dxa"/>
              <w:tblLayout w:type="fixed"/>
              <w:tblLook w:val="00A0"/>
            </w:tblPr>
            <w:tblGrid>
              <w:gridCol w:w="10230"/>
            </w:tblGrid>
            <w:tr w:rsidR="00512BBA" w:rsidRPr="00590747" w:rsidTr="008A201B">
              <w:trPr>
                <w:trHeight w:val="500"/>
              </w:trPr>
              <w:tc>
                <w:tcPr>
                  <w:tcW w:w="10230" w:type="dxa"/>
                </w:tcPr>
                <w:p w:rsidR="00512BBA" w:rsidRDefault="00512BBA" w:rsidP="008A201B">
                  <w:pPr>
                    <w:tabs>
                      <w:tab w:val="left" w:pos="9000"/>
                    </w:tabs>
                    <w:spacing w:after="0"/>
                    <w:ind w:right="5080"/>
                    <w:rPr>
                      <w:rFonts w:ascii="Times New Roman" w:hAnsi="Times New Roman"/>
                      <w:b/>
                      <w:color w:val="000000"/>
                      <w:position w:val="6"/>
                      <w:lang w:val="uk-UA" w:eastAsia="uk-UA"/>
                    </w:rPr>
                  </w:pPr>
                  <w:r>
                    <w:rPr>
                      <w:rFonts w:ascii="Times New Roman" w:hAnsi="Times New Roman"/>
                      <w:b/>
                      <w:color w:val="000000"/>
                      <w:position w:val="6"/>
                      <w:lang w:val="uk-UA" w:eastAsia="uk-UA"/>
                    </w:rPr>
                    <w:t>Сумська початкова школа № 14 Сумської міської ради</w:t>
                  </w:r>
                </w:p>
                <w:p w:rsidR="006353E3" w:rsidRPr="006353E3" w:rsidRDefault="006353E3" w:rsidP="006353E3">
                  <w:pPr>
                    <w:tabs>
                      <w:tab w:val="left" w:pos="9000"/>
                    </w:tabs>
                    <w:spacing w:after="0"/>
                    <w:ind w:right="5080"/>
                    <w:jc w:val="both"/>
                    <w:rPr>
                      <w:rFonts w:ascii="Times New Roman" w:hAnsi="Times New Roman"/>
                      <w:position w:val="6"/>
                      <w:lang w:val="uk-UA"/>
                    </w:rPr>
                  </w:pPr>
                  <w:r w:rsidRPr="00590747">
                    <w:rPr>
                      <w:rFonts w:ascii="Times New Roman" w:hAnsi="Times New Roman"/>
                      <w:position w:val="6"/>
                      <w:lang w:val="uk-UA"/>
                    </w:rPr>
                    <w:t xml:space="preserve">адреса: </w:t>
                  </w:r>
                  <w:r>
                    <w:rPr>
                      <w:rFonts w:ascii="Times New Roman" w:hAnsi="Times New Roman"/>
                      <w:position w:val="6"/>
                      <w:lang w:val="uk-UA"/>
                    </w:rPr>
                    <w:t>вулиця Леоніда Бикова, 9 м. Суми, Сумська область, 40004</w:t>
                  </w:r>
                </w:p>
                <w:p w:rsidR="00512BBA" w:rsidRPr="00590747" w:rsidRDefault="00512BBA" w:rsidP="008A201B">
                  <w:pPr>
                    <w:tabs>
                      <w:tab w:val="left" w:pos="9000"/>
                    </w:tabs>
                    <w:spacing w:after="0"/>
                    <w:ind w:right="5080"/>
                    <w:jc w:val="both"/>
                    <w:rPr>
                      <w:rFonts w:ascii="Times New Roman" w:hAnsi="Times New Roman"/>
                      <w:position w:val="6"/>
                      <w:lang w:val="uk-UA"/>
                    </w:rPr>
                  </w:pPr>
                  <w:r>
                    <w:rPr>
                      <w:rFonts w:ascii="Times New Roman" w:hAnsi="Times New Roman"/>
                      <w:position w:val="6"/>
                      <w:lang w:val="uk-UA"/>
                    </w:rPr>
                    <w:t>код ЄДРПОУ 31548392</w:t>
                  </w:r>
                </w:p>
                <w:p w:rsidR="00512BBA" w:rsidRPr="00590747" w:rsidRDefault="00512BBA" w:rsidP="008A201B">
                  <w:pPr>
                    <w:tabs>
                      <w:tab w:val="left" w:pos="9000"/>
                    </w:tabs>
                    <w:spacing w:after="0"/>
                    <w:ind w:right="5080"/>
                    <w:jc w:val="both"/>
                    <w:rPr>
                      <w:rFonts w:ascii="Times New Roman" w:hAnsi="Times New Roman"/>
                      <w:position w:val="6"/>
                      <w:lang w:val="uk-UA"/>
                    </w:rPr>
                  </w:pPr>
                  <w:r w:rsidRPr="00590747">
                    <w:rPr>
                      <w:rFonts w:ascii="Times New Roman" w:hAnsi="Times New Roman"/>
                      <w:position w:val="6"/>
                      <w:lang w:val="uk-UA"/>
                    </w:rPr>
                    <w:t>Р/р</w:t>
                  </w:r>
                  <w:r w:rsidR="0053441E">
                    <w:rPr>
                      <w:rFonts w:ascii="Times New Roman" w:hAnsi="Times New Roman"/>
                      <w:position w:val="6"/>
                      <w:lang w:val="uk-UA"/>
                    </w:rPr>
                    <w:t xml:space="preserve"> UA ________________________________</w:t>
                  </w:r>
                </w:p>
                <w:p w:rsidR="00512BBA" w:rsidRPr="00590747" w:rsidRDefault="0053441E" w:rsidP="008A201B">
                  <w:pPr>
                    <w:tabs>
                      <w:tab w:val="left" w:pos="9000"/>
                    </w:tabs>
                    <w:spacing w:after="0"/>
                    <w:ind w:right="5080"/>
                    <w:jc w:val="both"/>
                    <w:rPr>
                      <w:rFonts w:ascii="Times New Roman" w:hAnsi="Times New Roman"/>
                      <w:position w:val="6"/>
                      <w:lang w:val="uk-UA"/>
                    </w:rPr>
                  </w:pPr>
                  <w:r>
                    <w:rPr>
                      <w:rFonts w:ascii="Times New Roman" w:hAnsi="Times New Roman"/>
                      <w:position w:val="6"/>
                      <w:lang w:val="uk-UA"/>
                    </w:rPr>
                    <w:t xml:space="preserve">       UA ________________________________</w:t>
                  </w:r>
                </w:p>
                <w:p w:rsidR="00512BBA" w:rsidRPr="00590747" w:rsidRDefault="00512BBA" w:rsidP="008A201B">
                  <w:pPr>
                    <w:tabs>
                      <w:tab w:val="left" w:pos="9000"/>
                    </w:tabs>
                    <w:spacing w:after="0"/>
                    <w:ind w:right="5080"/>
                    <w:jc w:val="both"/>
                    <w:rPr>
                      <w:rFonts w:ascii="Times New Roman" w:hAnsi="Times New Roman"/>
                      <w:position w:val="6"/>
                      <w:lang w:val="uk-UA"/>
                    </w:rPr>
                  </w:pPr>
                  <w:r>
                    <w:rPr>
                      <w:rFonts w:ascii="Times New Roman" w:hAnsi="Times New Roman"/>
                      <w:position w:val="6"/>
                      <w:lang w:val="uk-UA"/>
                    </w:rPr>
                    <w:t>в Державній казначейській службі України</w:t>
                  </w:r>
                  <w:r w:rsidRPr="00590747">
                    <w:rPr>
                      <w:rFonts w:ascii="Times New Roman" w:hAnsi="Times New Roman"/>
                      <w:position w:val="6"/>
                      <w:lang w:val="uk-UA"/>
                    </w:rPr>
                    <w:t>, м. Київ</w:t>
                  </w:r>
                </w:p>
                <w:p w:rsidR="001052DB" w:rsidRDefault="001052DB" w:rsidP="008A201B">
                  <w:pPr>
                    <w:tabs>
                      <w:tab w:val="left" w:pos="9000"/>
                    </w:tabs>
                    <w:spacing w:after="0"/>
                    <w:ind w:right="5080"/>
                    <w:jc w:val="both"/>
                    <w:rPr>
                      <w:rFonts w:ascii="Times New Roman" w:hAnsi="Times New Roman"/>
                      <w:position w:val="6"/>
                      <w:lang w:val="uk-UA"/>
                    </w:rPr>
                  </w:pPr>
                  <w:r>
                    <w:rPr>
                      <w:rFonts w:ascii="Times New Roman" w:hAnsi="Times New Roman"/>
                      <w:position w:val="6"/>
                      <w:lang w:val="uk-UA"/>
                    </w:rPr>
                    <w:t>тел. (0542) 25 53 59</w:t>
                  </w:r>
                </w:p>
                <w:p w:rsidR="001052DB" w:rsidRPr="001052DB" w:rsidRDefault="001052DB" w:rsidP="008A201B">
                  <w:pPr>
                    <w:tabs>
                      <w:tab w:val="left" w:pos="9000"/>
                    </w:tabs>
                    <w:spacing w:after="0"/>
                    <w:ind w:right="5080"/>
                    <w:jc w:val="both"/>
                    <w:rPr>
                      <w:rFonts w:ascii="Times New Roman" w:hAnsi="Times New Roman"/>
                      <w:position w:val="6"/>
                      <w:lang w:val="uk-UA"/>
                    </w:rPr>
                  </w:pPr>
                  <w:r>
                    <w:rPr>
                      <w:rFonts w:ascii="Times New Roman" w:hAnsi="Times New Roman"/>
                      <w:position w:val="6"/>
                      <w:lang w:val="en-US"/>
                    </w:rPr>
                    <w:t>email</w:t>
                  </w:r>
                  <w:r>
                    <w:rPr>
                      <w:rFonts w:ascii="Times New Roman" w:hAnsi="Times New Roman"/>
                      <w:position w:val="6"/>
                      <w:lang w:val="uk-UA"/>
                    </w:rPr>
                    <w:t>:</w:t>
                  </w:r>
                  <w:r>
                    <w:rPr>
                      <w:rFonts w:ascii="Times New Roman" w:hAnsi="Times New Roman"/>
                      <w:position w:val="6"/>
                      <w:lang w:val="en-US"/>
                    </w:rPr>
                    <w:t>dsraduga</w:t>
                  </w:r>
                  <w:r w:rsidRPr="0084069F">
                    <w:rPr>
                      <w:rFonts w:ascii="Times New Roman" w:hAnsi="Times New Roman"/>
                      <w:position w:val="6"/>
                    </w:rPr>
                    <w:t>@</w:t>
                  </w:r>
                  <w:r>
                    <w:rPr>
                      <w:rFonts w:ascii="Times New Roman" w:hAnsi="Times New Roman"/>
                      <w:position w:val="6"/>
                      <w:lang w:val="en-US"/>
                    </w:rPr>
                    <w:t>ukr</w:t>
                  </w:r>
                  <w:r w:rsidRPr="0084069F">
                    <w:rPr>
                      <w:rFonts w:ascii="Times New Roman" w:hAnsi="Times New Roman"/>
                      <w:position w:val="6"/>
                    </w:rPr>
                    <w:t>.</w:t>
                  </w:r>
                  <w:r>
                    <w:rPr>
                      <w:rFonts w:ascii="Times New Roman" w:hAnsi="Times New Roman"/>
                      <w:position w:val="6"/>
                      <w:lang w:val="en-US"/>
                    </w:rPr>
                    <w:t>net</w:t>
                  </w:r>
                </w:p>
                <w:p w:rsidR="00512BBA" w:rsidRPr="00512BBA" w:rsidRDefault="00512BBA" w:rsidP="008A201B">
                  <w:pPr>
                    <w:tabs>
                      <w:tab w:val="left" w:pos="9000"/>
                    </w:tabs>
                    <w:spacing w:after="0"/>
                    <w:ind w:right="5080"/>
                    <w:jc w:val="both"/>
                    <w:rPr>
                      <w:rFonts w:ascii="Times New Roman" w:hAnsi="Times New Roman"/>
                      <w:color w:val="000000"/>
                      <w:position w:val="6"/>
                      <w:lang w:val="uk-UA" w:eastAsia="uk-UA"/>
                    </w:rPr>
                  </w:pPr>
                </w:p>
                <w:p w:rsidR="00512BBA" w:rsidRPr="00590747" w:rsidRDefault="00512BBA" w:rsidP="008A201B">
                  <w:pPr>
                    <w:tabs>
                      <w:tab w:val="left" w:pos="4820"/>
                      <w:tab w:val="left" w:pos="9000"/>
                    </w:tabs>
                    <w:spacing w:after="0"/>
                    <w:ind w:right="5080"/>
                    <w:rPr>
                      <w:rFonts w:ascii="Times New Roman" w:hAnsi="Times New Roman"/>
                      <w:b/>
                      <w:position w:val="6"/>
                      <w:lang w:val="uk-UA"/>
                    </w:rPr>
                  </w:pPr>
                  <w:r w:rsidRPr="00590747">
                    <w:rPr>
                      <w:rFonts w:ascii="Times New Roman" w:hAnsi="Times New Roman"/>
                      <w:b/>
                      <w:position w:val="6"/>
                      <w:lang w:val="uk-UA"/>
                    </w:rPr>
                    <w:t>Директор</w:t>
                  </w:r>
                </w:p>
                <w:p w:rsidR="00512BBA" w:rsidRPr="00590747" w:rsidRDefault="00512BBA" w:rsidP="008A201B">
                  <w:pPr>
                    <w:tabs>
                      <w:tab w:val="left" w:pos="4820"/>
                      <w:tab w:val="left" w:pos="9000"/>
                    </w:tabs>
                    <w:spacing w:after="0"/>
                    <w:ind w:right="5080"/>
                    <w:rPr>
                      <w:rFonts w:ascii="Times New Roman" w:hAnsi="Times New Roman"/>
                      <w:position w:val="6"/>
                      <w:lang w:val="uk-UA"/>
                    </w:rPr>
                  </w:pPr>
                </w:p>
                <w:p w:rsidR="00512BBA" w:rsidRPr="00590747" w:rsidRDefault="00512BBA" w:rsidP="008A201B">
                  <w:pPr>
                    <w:tabs>
                      <w:tab w:val="left" w:pos="4820"/>
                      <w:tab w:val="left" w:pos="9000"/>
                    </w:tabs>
                    <w:spacing w:after="0"/>
                    <w:ind w:right="5080"/>
                    <w:rPr>
                      <w:rFonts w:ascii="Times New Roman" w:hAnsi="Times New Roman"/>
                      <w:position w:val="6"/>
                      <w:lang w:val="uk-UA"/>
                    </w:rPr>
                  </w:pPr>
                  <w:r w:rsidRPr="00590747">
                    <w:rPr>
                      <w:rFonts w:ascii="Times New Roman" w:hAnsi="Times New Roman"/>
                      <w:position w:val="6"/>
                      <w:lang w:val="uk-UA"/>
                    </w:rPr>
                    <w:t xml:space="preserve">__________________ </w:t>
                  </w:r>
                  <w:r>
                    <w:rPr>
                      <w:rFonts w:ascii="Times New Roman" w:hAnsi="Times New Roman"/>
                      <w:b/>
                      <w:position w:val="6"/>
                      <w:lang w:val="uk-UA"/>
                    </w:rPr>
                    <w:t>Тетяна КУЛАГІНА</w:t>
                  </w:r>
                </w:p>
                <w:p w:rsidR="00512BBA" w:rsidRPr="00590747" w:rsidRDefault="00512BBA" w:rsidP="008A201B">
                  <w:pPr>
                    <w:spacing w:after="0"/>
                    <w:ind w:right="5080"/>
                    <w:rPr>
                      <w:rFonts w:ascii="Times New Roman" w:hAnsi="Times New Roman"/>
                      <w:b/>
                      <w:position w:val="6"/>
                      <w:lang w:val="uk-UA"/>
                    </w:rPr>
                  </w:pPr>
                  <w:r w:rsidRPr="00590747">
                    <w:rPr>
                      <w:rFonts w:ascii="Times New Roman" w:hAnsi="Times New Roman"/>
                      <w:position w:val="6"/>
                      <w:lang w:val="uk-UA"/>
                    </w:rPr>
                    <w:t xml:space="preserve">                 м.п.</w:t>
                  </w:r>
                </w:p>
              </w:tc>
            </w:tr>
          </w:tbl>
          <w:p w:rsidR="00512BBA" w:rsidRPr="00590747" w:rsidRDefault="00512BBA" w:rsidP="008A201B">
            <w:pPr>
              <w:spacing w:after="0"/>
              <w:jc w:val="both"/>
              <w:rPr>
                <w:rFonts w:ascii="Times New Roman" w:hAnsi="Times New Roman"/>
                <w:lang w:val="uk-UA"/>
              </w:rPr>
            </w:pPr>
          </w:p>
          <w:p w:rsidR="00512BBA" w:rsidRPr="00590747" w:rsidRDefault="00512BBA" w:rsidP="008A201B">
            <w:pPr>
              <w:spacing w:after="0"/>
              <w:jc w:val="both"/>
              <w:rPr>
                <w:rFonts w:ascii="Times New Roman" w:hAnsi="Times New Roman"/>
                <w:lang w:val="uk-UA"/>
              </w:rPr>
            </w:pPr>
          </w:p>
          <w:p w:rsidR="00512BBA" w:rsidRPr="00590747" w:rsidRDefault="00512BBA" w:rsidP="008A201B">
            <w:pPr>
              <w:spacing w:after="0"/>
              <w:jc w:val="both"/>
              <w:rPr>
                <w:rFonts w:ascii="Times New Roman" w:hAnsi="Times New Roman"/>
                <w:lang w:val="uk-UA"/>
              </w:rPr>
            </w:pPr>
          </w:p>
          <w:p w:rsidR="00512BBA" w:rsidRPr="00590747" w:rsidRDefault="00512BBA" w:rsidP="008A201B">
            <w:pPr>
              <w:spacing w:after="0"/>
              <w:jc w:val="both"/>
              <w:rPr>
                <w:rFonts w:ascii="Times New Roman" w:hAnsi="Times New Roman"/>
                <w:lang w:val="uk-UA"/>
              </w:rPr>
            </w:pPr>
          </w:p>
          <w:p w:rsidR="00512BBA" w:rsidRPr="00590747" w:rsidRDefault="00512BBA" w:rsidP="008A201B">
            <w:pPr>
              <w:spacing w:after="0"/>
              <w:jc w:val="both"/>
              <w:rPr>
                <w:rFonts w:ascii="Times New Roman" w:hAnsi="Times New Roman"/>
                <w:lang w:val="uk-UA"/>
              </w:rPr>
            </w:pPr>
          </w:p>
          <w:p w:rsidR="00512BBA" w:rsidRPr="00590747" w:rsidRDefault="00512BBA" w:rsidP="008A201B">
            <w:pPr>
              <w:spacing w:after="0"/>
              <w:jc w:val="both"/>
              <w:rPr>
                <w:rFonts w:ascii="Times New Roman" w:hAnsi="Times New Roman"/>
                <w:lang w:val="uk-UA"/>
              </w:rPr>
            </w:pPr>
          </w:p>
          <w:p w:rsidR="00512BBA" w:rsidRPr="00590747" w:rsidRDefault="00512BBA" w:rsidP="008A201B">
            <w:pPr>
              <w:spacing w:after="0"/>
              <w:jc w:val="both"/>
              <w:rPr>
                <w:rFonts w:ascii="Times New Roman" w:hAnsi="Times New Roman"/>
                <w:lang w:val="uk-UA"/>
              </w:rPr>
            </w:pPr>
          </w:p>
          <w:p w:rsidR="00512BBA" w:rsidRPr="00590747" w:rsidRDefault="00512BBA" w:rsidP="008A201B">
            <w:pPr>
              <w:spacing w:after="0"/>
              <w:jc w:val="both"/>
              <w:rPr>
                <w:rFonts w:ascii="Times New Roman" w:hAnsi="Times New Roman"/>
                <w:lang w:val="uk-UA"/>
              </w:rPr>
            </w:pPr>
          </w:p>
          <w:p w:rsidR="00512BBA" w:rsidRPr="00A91246" w:rsidRDefault="00512BBA" w:rsidP="008A201B">
            <w:pPr>
              <w:keepNext/>
              <w:spacing w:before="240" w:after="60"/>
              <w:outlineLvl w:val="2"/>
              <w:rPr>
                <w:rFonts w:ascii="Times New Roman" w:hAnsi="Times New Roman"/>
                <w:b/>
                <w:bCs/>
                <w:sz w:val="24"/>
                <w:szCs w:val="24"/>
              </w:rPr>
            </w:pPr>
          </w:p>
        </w:tc>
        <w:tc>
          <w:tcPr>
            <w:tcW w:w="5040" w:type="dxa"/>
            <w:shd w:val="clear" w:color="auto" w:fill="FFFFFF"/>
          </w:tcPr>
          <w:p w:rsidR="00512BBA" w:rsidRPr="00590747" w:rsidRDefault="00512BBA" w:rsidP="008A201B">
            <w:pPr>
              <w:tabs>
                <w:tab w:val="left" w:pos="9000"/>
              </w:tabs>
              <w:spacing w:after="0"/>
              <w:jc w:val="center"/>
              <w:rPr>
                <w:rFonts w:ascii="Times New Roman" w:hAnsi="Times New Roman"/>
                <w:position w:val="6"/>
                <w:lang w:val="uk-UA"/>
              </w:rPr>
            </w:pPr>
          </w:p>
          <w:p w:rsidR="00512BBA" w:rsidRPr="00590747" w:rsidRDefault="00512BBA" w:rsidP="008A201B">
            <w:pPr>
              <w:tabs>
                <w:tab w:val="left" w:pos="9000"/>
              </w:tabs>
              <w:spacing w:after="0"/>
              <w:jc w:val="center"/>
              <w:rPr>
                <w:rFonts w:ascii="Times New Roman" w:hAnsi="Times New Roman"/>
                <w:position w:val="6"/>
                <w:lang w:val="uk-UA"/>
              </w:rPr>
            </w:pPr>
            <w:r w:rsidRPr="00590747">
              <w:rPr>
                <w:rFonts w:ascii="Times New Roman" w:hAnsi="Times New Roman"/>
                <w:position w:val="6"/>
                <w:lang w:val="uk-UA"/>
              </w:rPr>
              <w:t>ПОСТАЧАЛЬНИК</w:t>
            </w: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590747" w:rsidRDefault="00512BBA" w:rsidP="008A201B">
            <w:pPr>
              <w:tabs>
                <w:tab w:val="left" w:pos="4820"/>
                <w:tab w:val="left" w:pos="9000"/>
              </w:tabs>
              <w:spacing w:after="0"/>
              <w:rPr>
                <w:rFonts w:ascii="Times New Roman" w:hAnsi="Times New Roman"/>
                <w:position w:val="6"/>
                <w:lang w:val="uk-UA"/>
              </w:rPr>
            </w:pPr>
            <w:r w:rsidRPr="00590747">
              <w:rPr>
                <w:rFonts w:ascii="Times New Roman" w:hAnsi="Times New Roman"/>
                <w:position w:val="6"/>
                <w:lang w:val="uk-UA"/>
              </w:rPr>
              <w:t>.</w:t>
            </w: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590747" w:rsidRDefault="00512BBA" w:rsidP="008A201B">
            <w:pPr>
              <w:tabs>
                <w:tab w:val="left" w:pos="4820"/>
                <w:tab w:val="left" w:pos="9000"/>
              </w:tabs>
              <w:spacing w:after="0"/>
              <w:rPr>
                <w:rFonts w:ascii="Times New Roman" w:hAnsi="Times New Roman"/>
                <w:position w:val="6"/>
                <w:lang w:val="uk-UA"/>
              </w:rPr>
            </w:pPr>
          </w:p>
          <w:p w:rsidR="00512BBA" w:rsidRPr="00A91246" w:rsidRDefault="00512BBA" w:rsidP="008A201B">
            <w:pPr>
              <w:keepNext/>
              <w:spacing w:before="240" w:after="60"/>
              <w:outlineLvl w:val="2"/>
              <w:rPr>
                <w:rFonts w:ascii="Times New Roman" w:hAnsi="Times New Roman"/>
                <w:b/>
                <w:bCs/>
                <w:sz w:val="24"/>
                <w:szCs w:val="24"/>
              </w:rPr>
            </w:pPr>
          </w:p>
        </w:tc>
        <w:tc>
          <w:tcPr>
            <w:tcW w:w="5040" w:type="dxa"/>
            <w:shd w:val="clear" w:color="auto" w:fill="FFFFFF"/>
          </w:tcPr>
          <w:p w:rsidR="00512BBA" w:rsidRDefault="00512BBA" w:rsidP="008A201B">
            <w:pPr>
              <w:keepNext/>
              <w:spacing w:before="240" w:after="60"/>
              <w:outlineLvl w:val="2"/>
              <w:rPr>
                <w:rFonts w:ascii="Times New Roman" w:hAnsi="Times New Roman"/>
                <w:b/>
                <w:bCs/>
                <w:sz w:val="24"/>
                <w:szCs w:val="24"/>
                <w:lang w:val="uk-UA"/>
              </w:rPr>
            </w:pPr>
            <w:r w:rsidRPr="00A91246">
              <w:rPr>
                <w:rFonts w:ascii="Times New Roman" w:hAnsi="Times New Roman"/>
                <w:b/>
                <w:bCs/>
                <w:sz w:val="24"/>
                <w:szCs w:val="24"/>
                <w:lang w:val="uk-UA"/>
              </w:rPr>
              <w:t>ЗАМОВНИК</w:t>
            </w:r>
          </w:p>
          <w:p w:rsidR="00512BBA" w:rsidRPr="00A91246" w:rsidRDefault="00512BBA" w:rsidP="008A201B">
            <w:pPr>
              <w:keepNext/>
              <w:spacing w:before="240" w:after="60"/>
              <w:outlineLvl w:val="2"/>
              <w:rPr>
                <w:rFonts w:ascii="Times New Roman" w:hAnsi="Times New Roman"/>
                <w:b/>
                <w:bCs/>
                <w:sz w:val="24"/>
                <w:szCs w:val="24"/>
                <w:lang w:val="uk-UA"/>
              </w:rPr>
            </w:pPr>
          </w:p>
        </w:tc>
      </w:tr>
      <w:tr w:rsidR="00512BBA" w:rsidRPr="00A91246" w:rsidTr="00512BBA">
        <w:tc>
          <w:tcPr>
            <w:tcW w:w="5040" w:type="dxa"/>
            <w:shd w:val="clear" w:color="auto" w:fill="FFFFFF"/>
          </w:tcPr>
          <w:p w:rsidR="00512BBA" w:rsidRPr="00A91246" w:rsidRDefault="00512BBA" w:rsidP="008A201B">
            <w:pPr>
              <w:rPr>
                <w:rFonts w:ascii="Times New Roman" w:hAnsi="Times New Roman"/>
                <w:sz w:val="24"/>
                <w:szCs w:val="24"/>
                <w:lang w:val="uk-UA"/>
              </w:rPr>
            </w:pPr>
          </w:p>
        </w:tc>
        <w:tc>
          <w:tcPr>
            <w:tcW w:w="5040" w:type="dxa"/>
            <w:shd w:val="clear" w:color="auto" w:fill="FFFFFF"/>
          </w:tcPr>
          <w:p w:rsidR="00512BBA" w:rsidRPr="00A91246" w:rsidRDefault="00512BBA" w:rsidP="008A201B">
            <w:pPr>
              <w:rPr>
                <w:rFonts w:ascii="Times New Roman" w:hAnsi="Times New Roman"/>
                <w:b/>
                <w:sz w:val="24"/>
                <w:szCs w:val="24"/>
                <w:lang w:val="uk-UA"/>
              </w:rPr>
            </w:pPr>
          </w:p>
        </w:tc>
        <w:tc>
          <w:tcPr>
            <w:tcW w:w="5040" w:type="dxa"/>
            <w:shd w:val="clear" w:color="auto" w:fill="FFFFFF"/>
          </w:tcPr>
          <w:p w:rsidR="00512BBA" w:rsidRPr="00A91246" w:rsidRDefault="00512BBA" w:rsidP="008A201B">
            <w:pPr>
              <w:rPr>
                <w:rFonts w:ascii="Times New Roman" w:hAnsi="Times New Roman"/>
                <w:b/>
                <w:sz w:val="24"/>
                <w:szCs w:val="24"/>
                <w:lang w:val="uk-UA"/>
              </w:rPr>
            </w:pPr>
          </w:p>
        </w:tc>
        <w:tc>
          <w:tcPr>
            <w:tcW w:w="5040" w:type="dxa"/>
            <w:shd w:val="clear" w:color="auto" w:fill="FFFFFF"/>
          </w:tcPr>
          <w:p w:rsidR="00512BBA" w:rsidRPr="00A91246" w:rsidRDefault="00512BBA" w:rsidP="008A201B">
            <w:pPr>
              <w:rPr>
                <w:rFonts w:ascii="Times New Roman" w:hAnsi="Times New Roman"/>
                <w:b/>
                <w:sz w:val="24"/>
                <w:szCs w:val="24"/>
                <w:lang w:val="uk-UA"/>
              </w:rPr>
            </w:pPr>
          </w:p>
        </w:tc>
      </w:tr>
    </w:tbl>
    <w:p w:rsidR="002E3780" w:rsidRPr="003C21DD" w:rsidRDefault="002E3780" w:rsidP="002E3780">
      <w:pPr>
        <w:spacing w:after="0" w:line="240" w:lineRule="auto"/>
        <w:rPr>
          <w:rFonts w:ascii="Times New Roman" w:hAnsi="Times New Roman"/>
          <w:lang w:val="uk-UA"/>
        </w:rPr>
        <w:sectPr w:rsidR="002E3780" w:rsidRPr="003C21DD" w:rsidSect="002E3780">
          <w:pgSz w:w="11900" w:h="16840"/>
          <w:pgMar w:top="567" w:right="567" w:bottom="567" w:left="1418" w:header="0" w:footer="6" w:gutter="0"/>
          <w:cols w:space="999"/>
          <w:noEndnote/>
          <w:docGrid w:linePitch="360"/>
        </w:sectPr>
      </w:pPr>
    </w:p>
    <w:p w:rsidR="00A24334" w:rsidRPr="001052DB" w:rsidRDefault="001052DB" w:rsidP="001052DB">
      <w:pPr>
        <w:jc w:val="right"/>
        <w:rPr>
          <w:rFonts w:ascii="Times New Roman" w:hAnsi="Times New Roman"/>
          <w:b/>
          <w:sz w:val="24"/>
          <w:szCs w:val="24"/>
          <w:lang w:val="uk-UA"/>
        </w:rPr>
      </w:pPr>
      <w:r w:rsidRPr="00A91246">
        <w:rPr>
          <w:rFonts w:ascii="Times New Roman" w:hAnsi="Times New Roman"/>
          <w:b/>
          <w:sz w:val="24"/>
          <w:szCs w:val="24"/>
          <w:lang w:val="uk-UA"/>
        </w:rPr>
        <w:lastRenderedPageBreak/>
        <w:t>Додаток №</w:t>
      </w:r>
      <w:r>
        <w:rPr>
          <w:rFonts w:ascii="Times New Roman" w:hAnsi="Times New Roman"/>
          <w:b/>
          <w:sz w:val="24"/>
          <w:szCs w:val="24"/>
          <w:lang w:val="uk-UA"/>
        </w:rPr>
        <w:t>6</w:t>
      </w:r>
      <w:r w:rsidRPr="00A91246">
        <w:rPr>
          <w:rFonts w:ascii="Times New Roman" w:hAnsi="Times New Roman"/>
          <w:b/>
          <w:sz w:val="24"/>
          <w:szCs w:val="24"/>
          <w:lang w:val="uk-UA"/>
        </w:rPr>
        <w:t xml:space="preserve"> до тендерної документації</w:t>
      </w:r>
    </w:p>
    <w:p w:rsidR="00A24334" w:rsidRPr="000A624D" w:rsidRDefault="00A24334" w:rsidP="00A24334">
      <w:pPr>
        <w:pStyle w:val="a4"/>
        <w:spacing w:after="0" w:line="240" w:lineRule="auto"/>
        <w:jc w:val="center"/>
        <w:rPr>
          <w:rFonts w:ascii="Times New Roman" w:hAnsi="Times New Roman"/>
          <w:b/>
          <w:sz w:val="24"/>
          <w:szCs w:val="24"/>
          <w:lang w:val="uk-UA"/>
        </w:rPr>
      </w:pPr>
      <w:r w:rsidRPr="000A624D">
        <w:rPr>
          <w:rFonts w:ascii="Times New Roman" w:hAnsi="Times New Roman"/>
          <w:b/>
          <w:sz w:val="24"/>
          <w:szCs w:val="24"/>
          <w:lang w:val="uk-UA"/>
        </w:rPr>
        <w:t xml:space="preserve">Перелік документів, які </w:t>
      </w:r>
      <w:r>
        <w:rPr>
          <w:rFonts w:ascii="Times New Roman" w:hAnsi="Times New Roman"/>
          <w:b/>
          <w:sz w:val="24"/>
          <w:szCs w:val="24"/>
          <w:lang w:val="uk-UA"/>
        </w:rPr>
        <w:t>необхідно надати у складі пропозиції</w:t>
      </w:r>
    </w:p>
    <w:p w:rsidR="00A24334" w:rsidRPr="000A624D" w:rsidRDefault="00A24334" w:rsidP="00A24334">
      <w:pPr>
        <w:spacing w:after="240" w:line="240" w:lineRule="auto"/>
        <w:contextualSpacing/>
        <w:rPr>
          <w:rFonts w:ascii="Times New Roman" w:hAnsi="Times New Roman"/>
          <w:sz w:val="24"/>
          <w:szCs w:val="24"/>
          <w:lang w:val="uk-UA"/>
        </w:rPr>
      </w:pPr>
    </w:p>
    <w:tbl>
      <w:tblPr>
        <w:tblW w:w="10038" w:type="dxa"/>
        <w:tblInd w:w="-169" w:type="dxa"/>
        <w:tblLayout w:type="fixed"/>
        <w:tblCellMar>
          <w:top w:w="15" w:type="dxa"/>
          <w:left w:w="15" w:type="dxa"/>
          <w:bottom w:w="15" w:type="dxa"/>
          <w:right w:w="15" w:type="dxa"/>
        </w:tblCellMar>
        <w:tblLook w:val="04A0"/>
      </w:tblPr>
      <w:tblGrid>
        <w:gridCol w:w="568"/>
        <w:gridCol w:w="9470"/>
      </w:tblGrid>
      <w:tr w:rsidR="00A24334" w:rsidRPr="00687FA2"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34" w:rsidRPr="00CC52E9" w:rsidRDefault="00A24334" w:rsidP="002843B1">
            <w:pPr>
              <w:spacing w:after="0" w:line="240" w:lineRule="auto"/>
              <w:contextualSpacing/>
              <w:jc w:val="center"/>
              <w:rPr>
                <w:rFonts w:ascii="Times New Roman" w:hAnsi="Times New Roman"/>
                <w:sz w:val="24"/>
                <w:szCs w:val="24"/>
                <w:highlight w:val="cyan"/>
                <w:lang w:val="uk-UA"/>
              </w:rPr>
            </w:pPr>
            <w:r w:rsidRPr="00A32FB8">
              <w:rPr>
                <w:rFonts w:ascii="Times New Roman" w:hAnsi="Times New Roman"/>
                <w:sz w:val="24"/>
                <w:szCs w:val="24"/>
                <w:lang w:val="uk-UA"/>
              </w:rPr>
              <w:t>1</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34" w:rsidRPr="007059AA" w:rsidRDefault="00A24334" w:rsidP="002843B1">
            <w:pPr>
              <w:spacing w:after="0" w:line="240" w:lineRule="auto"/>
              <w:ind w:left="13" w:right="113"/>
              <w:contextualSpacing/>
              <w:jc w:val="both"/>
              <w:rPr>
                <w:rFonts w:ascii="Times New Roman" w:hAnsi="Times New Roman"/>
                <w:sz w:val="24"/>
                <w:szCs w:val="24"/>
                <w:lang w:val="uk-UA"/>
              </w:rPr>
            </w:pPr>
            <w:r w:rsidRPr="007059AA">
              <w:rPr>
                <w:rFonts w:ascii="Times New Roman" w:hAnsi="Times New Roman"/>
                <w:sz w:val="24"/>
                <w:szCs w:val="24"/>
                <w:lang w:val="uk-UA"/>
              </w:rPr>
              <w:t>Копію Статуту в останній (діючої) редакції або іншого установчого документу (зі змінами), з відміткою про проведення державної реєстрації, або описом реєстратора, або довідку з відповідним пошуковим кодом результатів надання адміністративної послуги на веб-порталі Міністерства юстиції України (офіційний сайт пошуку:</w:t>
            </w:r>
            <w:r w:rsidR="00D35999">
              <w:rPr>
                <w:rFonts w:ascii="Times New Roman" w:hAnsi="Times New Roman"/>
                <w:sz w:val="24"/>
                <w:szCs w:val="24"/>
                <w:lang w:val="uk-UA"/>
              </w:rPr>
              <w:t xml:space="preserve"> </w:t>
            </w:r>
            <w:hyperlink r:id="rId23" w:history="1">
              <w:r w:rsidRPr="007059AA">
                <w:rPr>
                  <w:rFonts w:ascii="Times New Roman" w:hAnsi="Times New Roman"/>
                  <w:color w:val="0000FF"/>
                  <w:sz w:val="24"/>
                  <w:szCs w:val="24"/>
                  <w:u w:val="single"/>
                  <w:lang w:val="uk-UA"/>
                </w:rPr>
                <w:t>https://usr.minjust.gov.ua/ua/freesearch</w:t>
              </w:r>
            </w:hyperlink>
            <w:r w:rsidRPr="007059AA">
              <w:rPr>
                <w:rFonts w:ascii="Times New Roman" w:hAnsi="Times New Roman"/>
                <w:sz w:val="24"/>
                <w:szCs w:val="24"/>
                <w:lang w:val="uk-UA"/>
              </w:rPr>
              <w:t xml:space="preserve">),  </w:t>
            </w:r>
            <w:r w:rsidRPr="007059AA">
              <w:rPr>
                <w:rFonts w:ascii="Times New Roman" w:hAnsi="Times New Roman"/>
                <w:color w:val="000000"/>
                <w:sz w:val="24"/>
                <w:szCs w:val="24"/>
                <w:lang w:val="uk-UA"/>
              </w:rPr>
              <w:t>установчий договір або засновницький договір</w:t>
            </w:r>
            <w:r w:rsidRPr="007059AA">
              <w:rPr>
                <w:rFonts w:ascii="Times New Roman" w:hAnsi="Times New Roman"/>
                <w:sz w:val="24"/>
                <w:szCs w:val="24"/>
                <w:lang w:val="uk-UA"/>
              </w:rPr>
              <w:t xml:space="preserve"> (для юридичних осіб)</w:t>
            </w:r>
          </w:p>
        </w:tc>
      </w:tr>
      <w:tr w:rsidR="00A24334" w:rsidRPr="00687FA2"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A32FB8" w:rsidRDefault="00A24334" w:rsidP="002843B1">
            <w:pPr>
              <w:spacing w:after="0" w:line="240" w:lineRule="auto"/>
              <w:contextualSpacing/>
              <w:jc w:val="center"/>
              <w:rPr>
                <w:rFonts w:ascii="Times New Roman" w:hAnsi="Times New Roman"/>
                <w:sz w:val="24"/>
                <w:szCs w:val="24"/>
                <w:lang w:val="uk-UA"/>
              </w:rPr>
            </w:pPr>
            <w:r w:rsidRPr="00A32FB8">
              <w:rPr>
                <w:rFonts w:ascii="Times New Roman" w:hAnsi="Times New Roman"/>
                <w:sz w:val="24"/>
                <w:szCs w:val="24"/>
                <w:lang w:val="uk-UA"/>
              </w:rPr>
              <w:t>2</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7059AA" w:rsidRDefault="00A24334" w:rsidP="002843B1">
            <w:pPr>
              <w:spacing w:after="0" w:line="240" w:lineRule="auto"/>
              <w:ind w:left="13" w:right="113"/>
              <w:contextualSpacing/>
              <w:jc w:val="both"/>
              <w:rPr>
                <w:rFonts w:ascii="Times New Roman" w:hAnsi="Times New Roman"/>
                <w:sz w:val="24"/>
                <w:szCs w:val="24"/>
                <w:lang w:val="uk-UA"/>
              </w:rPr>
            </w:pPr>
            <w:r>
              <w:rPr>
                <w:rFonts w:ascii="Times New Roman" w:hAnsi="Times New Roman"/>
                <w:sz w:val="24"/>
                <w:szCs w:val="24"/>
                <w:lang w:val="uk-UA"/>
              </w:rPr>
              <w:t>П</w:t>
            </w:r>
            <w:r w:rsidRPr="00824ADB">
              <w:rPr>
                <w:rFonts w:ascii="Times New Roman" w:hAnsi="Times New Roman"/>
                <w:sz w:val="24"/>
                <w:szCs w:val="24"/>
                <w:lang w:val="uk-UA"/>
              </w:rPr>
              <w:t>овний 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p>
        </w:tc>
      </w:tr>
      <w:tr w:rsidR="00A24334" w:rsidRPr="00687FA2"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34" w:rsidRPr="00CC52E9" w:rsidRDefault="00A24334" w:rsidP="002843B1">
            <w:pPr>
              <w:spacing w:after="0" w:line="240" w:lineRule="auto"/>
              <w:contextualSpacing/>
              <w:jc w:val="center"/>
              <w:rPr>
                <w:rFonts w:ascii="Times New Roman" w:hAnsi="Times New Roman"/>
                <w:sz w:val="24"/>
                <w:szCs w:val="24"/>
                <w:highlight w:val="cyan"/>
                <w:lang w:val="uk-UA"/>
              </w:rPr>
            </w:pPr>
            <w:r w:rsidRPr="00A32FB8">
              <w:rPr>
                <w:rFonts w:ascii="Times New Roman" w:hAnsi="Times New Roman"/>
                <w:sz w:val="24"/>
                <w:szCs w:val="24"/>
                <w:lang w:val="uk-UA"/>
              </w:rPr>
              <w:t>3</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34" w:rsidRPr="000A624D" w:rsidRDefault="00A24334" w:rsidP="002843B1">
            <w:pPr>
              <w:spacing w:after="0" w:line="240" w:lineRule="auto"/>
              <w:jc w:val="both"/>
              <w:rPr>
                <w:rFonts w:ascii="Times New Roman" w:hAnsi="Times New Roman"/>
                <w:sz w:val="24"/>
                <w:szCs w:val="24"/>
                <w:lang w:val="uk-UA"/>
              </w:rPr>
            </w:pPr>
            <w:r w:rsidRPr="007059AA">
              <w:rPr>
                <w:rFonts w:ascii="Times New Roman" w:hAnsi="Times New Roman"/>
                <w:sz w:val="24"/>
                <w:szCs w:val="24"/>
                <w:lang w:val="uk-UA"/>
              </w:rPr>
              <w:t>Копію довідки про присвоєння ідентифікаційного коду (для фізичних осіб-підприємців).</w:t>
            </w:r>
          </w:p>
        </w:tc>
      </w:tr>
      <w:tr w:rsidR="00A24334" w:rsidRPr="007059AA"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CC52E9" w:rsidRDefault="00A24334" w:rsidP="002843B1">
            <w:pPr>
              <w:spacing w:after="0" w:line="240" w:lineRule="auto"/>
              <w:contextualSpacing/>
              <w:jc w:val="center"/>
              <w:rPr>
                <w:rFonts w:ascii="Times New Roman" w:hAnsi="Times New Roman"/>
                <w:sz w:val="24"/>
                <w:szCs w:val="24"/>
                <w:highlight w:val="cyan"/>
                <w:lang w:val="uk-UA"/>
              </w:rPr>
            </w:pPr>
            <w:r>
              <w:rPr>
                <w:rFonts w:ascii="Times New Roman" w:hAnsi="Times New Roman"/>
                <w:sz w:val="24"/>
                <w:szCs w:val="24"/>
                <w:lang w:val="uk-UA"/>
              </w:rPr>
              <w:t>4</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7059AA" w:rsidRDefault="00A24334" w:rsidP="002843B1">
            <w:pPr>
              <w:spacing w:after="0" w:line="240" w:lineRule="auto"/>
              <w:contextualSpacing/>
              <w:jc w:val="both"/>
              <w:rPr>
                <w:rFonts w:ascii="Times New Roman" w:hAnsi="Times New Roman"/>
                <w:color w:val="000000"/>
                <w:sz w:val="24"/>
                <w:szCs w:val="24"/>
                <w:lang w:val="uk-UA"/>
              </w:rPr>
            </w:pPr>
            <w:r w:rsidRPr="007059AA">
              <w:rPr>
                <w:rFonts w:ascii="Times New Roman" w:hAnsi="Times New Roman"/>
                <w:sz w:val="24"/>
                <w:szCs w:val="24"/>
                <w:lang w:val="uk-UA"/>
              </w:rPr>
              <w:t>Копію паспорту (для фізичних осіб-підприємців).</w:t>
            </w:r>
          </w:p>
        </w:tc>
      </w:tr>
      <w:tr w:rsidR="00A24334" w:rsidRPr="00687FA2"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A32FB8" w:rsidRDefault="00A24334" w:rsidP="002843B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5</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7059AA" w:rsidRDefault="00A24334" w:rsidP="002843B1">
            <w:pPr>
              <w:spacing w:after="0" w:line="240" w:lineRule="auto"/>
              <w:contextualSpacing/>
              <w:jc w:val="both"/>
              <w:rPr>
                <w:rFonts w:ascii="Times New Roman" w:hAnsi="Times New Roman"/>
                <w:sz w:val="24"/>
                <w:szCs w:val="24"/>
                <w:lang w:val="uk-UA"/>
              </w:rPr>
            </w:pPr>
            <w:r w:rsidRPr="002764A1">
              <w:rPr>
                <w:rFonts w:ascii="Times New Roman" w:hAnsi="Times New Roman"/>
                <w:sz w:val="24"/>
                <w:szCs w:val="24"/>
                <w:lang w:val="uk-UA" w:eastAsia="uk-UA"/>
              </w:rPr>
              <w:t>Скан-копії або завірені копії  документів про якість (сертифікату (посвідчення) якості</w:t>
            </w:r>
            <w:r>
              <w:rPr>
                <w:rFonts w:ascii="Times New Roman" w:hAnsi="Times New Roman"/>
                <w:sz w:val="24"/>
                <w:szCs w:val="24"/>
                <w:lang w:val="uk-UA" w:eastAsia="uk-UA"/>
              </w:rPr>
              <w:t xml:space="preserve"> та/абодекларація виробника, та/</w:t>
            </w:r>
            <w:r w:rsidRPr="002764A1">
              <w:rPr>
                <w:rFonts w:ascii="Times New Roman" w:hAnsi="Times New Roman"/>
                <w:sz w:val="24"/>
                <w:szCs w:val="24"/>
                <w:lang w:val="uk-UA" w:eastAsia="uk-UA"/>
              </w:rPr>
              <w:t xml:space="preserve">або сертифікату відповідності, </w:t>
            </w:r>
            <w:r w:rsidRPr="00192A58">
              <w:rPr>
                <w:rFonts w:ascii="Times New Roman" w:hAnsi="Times New Roman"/>
                <w:sz w:val="24"/>
                <w:szCs w:val="24"/>
                <w:lang w:val="uk-UA" w:eastAsia="uk-UA"/>
              </w:rPr>
              <w:t>та/або</w:t>
            </w:r>
            <w:r w:rsidRPr="002764A1">
              <w:rPr>
                <w:rFonts w:ascii="Times New Roman" w:hAnsi="Times New Roman"/>
                <w:sz w:val="24"/>
                <w:szCs w:val="24"/>
                <w:lang w:val="uk-UA" w:eastAsia="uk-UA"/>
              </w:rPr>
              <w:t xml:space="preserve"> висновоку державної санітарно-епідеміологічної служби на товар, </w:t>
            </w:r>
            <w:r w:rsidRPr="00192A58">
              <w:rPr>
                <w:rFonts w:ascii="Times New Roman" w:hAnsi="Times New Roman"/>
                <w:sz w:val="24"/>
                <w:szCs w:val="24"/>
                <w:lang w:val="uk-UA" w:eastAsia="uk-UA"/>
              </w:rPr>
              <w:t>та/або</w:t>
            </w:r>
            <w:r w:rsidRPr="002764A1">
              <w:rPr>
                <w:rFonts w:ascii="Times New Roman" w:hAnsi="Times New Roman"/>
                <w:sz w:val="24"/>
                <w:szCs w:val="24"/>
                <w:lang w:val="uk-UA" w:eastAsia="uk-UA"/>
              </w:rPr>
              <w:t xml:space="preserve"> ТУ на виготовлення товару у Держстандарті, тощо), встановлений діючим законодавством на запропоновану продукцію або обгрунтування його відсутності (не підлягає обов’язковій сертифікації тощо) від виробника товару-предмету закупівлі</w:t>
            </w:r>
          </w:p>
        </w:tc>
      </w:tr>
      <w:tr w:rsidR="00A24334" w:rsidRPr="00230590"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A32FB8" w:rsidRDefault="00A24334" w:rsidP="002843B1">
            <w:pPr>
              <w:spacing w:after="0" w:line="240" w:lineRule="auto"/>
              <w:contextualSpacing/>
              <w:jc w:val="center"/>
              <w:rPr>
                <w:rFonts w:ascii="Times New Roman" w:hAnsi="Times New Roman"/>
                <w:sz w:val="24"/>
                <w:szCs w:val="24"/>
                <w:lang w:val="uk-UA"/>
              </w:rPr>
            </w:pPr>
            <w:r w:rsidRPr="00280293">
              <w:rPr>
                <w:rFonts w:ascii="Times New Roman" w:hAnsi="Times New Roman"/>
                <w:sz w:val="24"/>
                <w:szCs w:val="24"/>
                <w:lang w:val="uk-UA"/>
              </w:rPr>
              <w:t>6</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2764A1" w:rsidRDefault="00A24334" w:rsidP="002843B1">
            <w:pPr>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rPr>
              <w:t>Документальне підтвердження проведення дезинфекції транспортного засобу, задіяному в доставці харчового продукту до закладів освіти.</w:t>
            </w:r>
          </w:p>
        </w:tc>
      </w:tr>
      <w:tr w:rsidR="00A24334" w:rsidRPr="00230590"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280293" w:rsidRDefault="00A24334" w:rsidP="002843B1">
            <w:pPr>
              <w:spacing w:after="0" w:line="240" w:lineRule="auto"/>
              <w:contextualSpacing/>
              <w:jc w:val="center"/>
              <w:rPr>
                <w:rFonts w:ascii="Times New Roman" w:hAnsi="Times New Roman"/>
                <w:sz w:val="24"/>
                <w:szCs w:val="24"/>
                <w:lang w:val="uk-UA"/>
              </w:rPr>
            </w:pPr>
            <w:r w:rsidRPr="00280293">
              <w:rPr>
                <w:rFonts w:ascii="Times New Roman" w:hAnsi="Times New Roman"/>
                <w:sz w:val="24"/>
                <w:szCs w:val="24"/>
                <w:lang w:val="uk-UA"/>
              </w:rPr>
              <w:t>7</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280293" w:rsidRDefault="00A24334" w:rsidP="002843B1">
            <w:pPr>
              <w:spacing w:after="0" w:line="240" w:lineRule="auto"/>
              <w:contextualSpacing/>
              <w:jc w:val="both"/>
              <w:rPr>
                <w:rFonts w:ascii="Times New Roman" w:hAnsi="Times New Roman"/>
                <w:sz w:val="24"/>
                <w:szCs w:val="24"/>
                <w:lang w:val="uk-UA"/>
              </w:rPr>
            </w:pPr>
            <w:r w:rsidRPr="00FD50C8">
              <w:rPr>
                <w:rFonts w:ascii="Times New Roman" w:eastAsia="Times New Roman" w:hAnsi="Times New Roman"/>
                <w:bCs/>
                <w:sz w:val="24"/>
                <w:szCs w:val="24"/>
                <w:lang w:val="uk-UA" w:eastAsia="uk-UA"/>
              </w:rPr>
              <w:t>Позитивний Акт, складений за результатами проведення заходу державного контролю у формі аудиту постійно діючих процедур, заснованих на принципах НАССР.</w:t>
            </w:r>
          </w:p>
        </w:tc>
      </w:tr>
      <w:tr w:rsidR="00A24334" w:rsidRPr="00230590"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280293" w:rsidRDefault="00A24334" w:rsidP="002843B1">
            <w:pPr>
              <w:spacing w:after="0" w:line="240" w:lineRule="auto"/>
              <w:contextualSpacing/>
              <w:jc w:val="center"/>
              <w:rPr>
                <w:rFonts w:ascii="Times New Roman" w:hAnsi="Times New Roman"/>
                <w:sz w:val="24"/>
                <w:szCs w:val="24"/>
                <w:lang w:val="uk-UA"/>
              </w:rPr>
            </w:pPr>
            <w:r w:rsidRPr="00280293">
              <w:rPr>
                <w:rFonts w:ascii="Times New Roman" w:hAnsi="Times New Roman"/>
                <w:sz w:val="24"/>
                <w:szCs w:val="24"/>
                <w:lang w:val="uk-UA"/>
              </w:rPr>
              <w:t>8</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280293" w:rsidRDefault="00A24334" w:rsidP="002843B1">
            <w:pPr>
              <w:spacing w:after="0" w:line="240" w:lineRule="auto"/>
              <w:contextualSpacing/>
              <w:jc w:val="both"/>
              <w:rPr>
                <w:rFonts w:ascii="Times New Roman" w:hAnsi="Times New Roman"/>
                <w:sz w:val="24"/>
                <w:szCs w:val="24"/>
                <w:lang w:val="uk-UA"/>
              </w:rPr>
            </w:pPr>
            <w:r w:rsidRPr="00FD50C8">
              <w:rPr>
                <w:rFonts w:ascii="Times New Roman" w:eastAsia="Times New Roman" w:hAnsi="Times New Roman"/>
                <w:bCs/>
                <w:sz w:val="24"/>
                <w:szCs w:val="24"/>
                <w:lang w:val="uk-UA" w:eastAsia="uk-UA"/>
              </w:rPr>
              <w:t>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(наказ № 447 від 08.08.2019 р.).</w:t>
            </w:r>
          </w:p>
        </w:tc>
      </w:tr>
      <w:tr w:rsidR="00A24334" w:rsidRPr="008678A7"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280293" w:rsidRDefault="00A24334" w:rsidP="002843B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9</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280293" w:rsidRDefault="00A24334" w:rsidP="002843B1">
            <w:pPr>
              <w:spacing w:after="0" w:line="240" w:lineRule="auto"/>
              <w:contextualSpacing/>
              <w:jc w:val="both"/>
              <w:rPr>
                <w:rFonts w:ascii="Times New Roman" w:hAnsi="Times New Roman"/>
                <w:sz w:val="24"/>
                <w:szCs w:val="24"/>
                <w:lang w:val="uk-UA"/>
              </w:rPr>
            </w:pPr>
            <w:r w:rsidRPr="00FD50C8">
              <w:rPr>
                <w:rFonts w:ascii="Times New Roman" w:eastAsia="Times New Roman" w:hAnsi="Times New Roman"/>
                <w:color w:val="000000"/>
                <w:sz w:val="24"/>
                <w:szCs w:val="24"/>
                <w:lang w:val="uk-UA" w:eastAsia="ru-RU"/>
              </w:rPr>
              <w:t>Копію Акту перевірки транспортного засобу, складеного за результатами планового (позапланового) заходу державного контролю (інспектування) стосовно додержання операторами ринку гігієнічних вимог щодо поводження з харчовими продуктами (без недоліків чи невідповідностей) з інформацією, що даний транспортний засіб може забезпечити належні температурні умови перевезення саме дл</w:t>
            </w:r>
            <w:r w:rsidR="008678A7">
              <w:rPr>
                <w:rFonts w:ascii="Times New Roman" w:eastAsia="Times New Roman" w:hAnsi="Times New Roman"/>
                <w:color w:val="000000"/>
                <w:sz w:val="24"/>
                <w:szCs w:val="24"/>
                <w:lang w:val="uk-UA" w:eastAsia="ru-RU"/>
              </w:rPr>
              <w:t>я цього виду харчового продукту(на учасника та/або перевізника).</w:t>
            </w:r>
          </w:p>
        </w:tc>
      </w:tr>
      <w:tr w:rsidR="00A24334" w:rsidRPr="0033197F"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CC52E9" w:rsidRDefault="00A24334" w:rsidP="002843B1">
            <w:pPr>
              <w:spacing w:after="0" w:line="240" w:lineRule="auto"/>
              <w:contextualSpacing/>
              <w:jc w:val="center"/>
              <w:rPr>
                <w:rFonts w:ascii="Times New Roman" w:hAnsi="Times New Roman"/>
                <w:sz w:val="24"/>
                <w:szCs w:val="24"/>
                <w:highlight w:val="cyan"/>
                <w:lang w:val="uk-UA"/>
              </w:rPr>
            </w:pPr>
            <w:r>
              <w:rPr>
                <w:rFonts w:ascii="Times New Roman" w:hAnsi="Times New Roman"/>
                <w:sz w:val="24"/>
                <w:szCs w:val="24"/>
                <w:lang w:val="uk-UA"/>
              </w:rPr>
              <w:t>10</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192A58" w:rsidRDefault="00A24334" w:rsidP="002843B1">
            <w:pPr>
              <w:spacing w:after="0" w:line="240" w:lineRule="auto"/>
              <w:contextualSpacing/>
              <w:jc w:val="both"/>
              <w:rPr>
                <w:rFonts w:ascii="Times New Roman" w:hAnsi="Times New Roman"/>
                <w:sz w:val="24"/>
                <w:szCs w:val="24"/>
                <w:highlight w:val="red"/>
                <w:lang w:val="uk-UA"/>
              </w:rPr>
            </w:pPr>
            <w:r w:rsidRPr="00280293">
              <w:rPr>
                <w:rFonts w:ascii="Times New Roman" w:hAnsi="Times New Roman"/>
                <w:color w:val="000000"/>
                <w:sz w:val="24"/>
                <w:szCs w:val="24"/>
                <w:lang w:val="uk-UA"/>
              </w:rPr>
              <w:t xml:space="preserve">Копії документів, що підтверджують наявність спеціалізованого автотранспорту: </w:t>
            </w:r>
            <w:r w:rsidRPr="00280293">
              <w:rPr>
                <w:rFonts w:ascii="Times New Roman" w:hAnsi="Times New Roman"/>
                <w:bCs/>
                <w:color w:val="000000"/>
                <w:sz w:val="24"/>
                <w:szCs w:val="24"/>
                <w:lang w:val="uk-UA"/>
              </w:rPr>
              <w:t xml:space="preserve">рефрижератор </w:t>
            </w:r>
            <w:r w:rsidRPr="00280293">
              <w:rPr>
                <w:rFonts w:ascii="Times New Roman" w:hAnsi="Times New Roman"/>
                <w:sz w:val="24"/>
                <w:szCs w:val="24"/>
                <w:lang w:val="uk-UA"/>
              </w:rPr>
              <w:t xml:space="preserve">та/або транспортні засоби з встановленим </w:t>
            </w:r>
            <w:r w:rsidRPr="00280293">
              <w:rPr>
                <w:rFonts w:ascii="Times New Roman" w:hAnsi="Times New Roman"/>
                <w:b/>
                <w:sz w:val="24"/>
                <w:szCs w:val="24"/>
                <w:u w:val="single"/>
                <w:lang w:val="uk-UA"/>
              </w:rPr>
              <w:t>холодильним обладнанням</w:t>
            </w:r>
            <w:r w:rsidRPr="00280293">
              <w:rPr>
                <w:rFonts w:ascii="Times New Roman" w:hAnsi="Times New Roman"/>
                <w:color w:val="000000"/>
                <w:sz w:val="24"/>
                <w:szCs w:val="24"/>
                <w:lang w:val="uk-UA"/>
              </w:rPr>
              <w:t xml:space="preserve"> із зазначенням власника, реєстраційного номеру автомобіля та виду (типу) кузову автотранспортного засобу. (</w:t>
            </w:r>
            <w:r w:rsidRPr="00280293">
              <w:rPr>
                <w:rFonts w:ascii="Times New Roman" w:hAnsi="Times New Roman"/>
                <w:sz w:val="24"/>
                <w:szCs w:val="24"/>
                <w:lang w:val="uk-UA"/>
              </w:rPr>
              <w:t xml:space="preserve">технічний паспорту на автотранспорт.  Якщо технічний засіб орендований, то надати договір оренди транспортного засобу </w:t>
            </w:r>
            <w:r w:rsidRPr="00280293">
              <w:rPr>
                <w:rFonts w:ascii="Times New Roman" w:eastAsia="Times New Roman" w:hAnsi="Times New Roman"/>
                <w:color w:val="000000"/>
                <w:sz w:val="24"/>
                <w:szCs w:val="24"/>
                <w:lang w:val="uk-UA"/>
              </w:rPr>
              <w:t>зі строком дії не менше ніж до 31.12.2024 року</w:t>
            </w:r>
            <w:r w:rsidRPr="00280293">
              <w:rPr>
                <w:rFonts w:ascii="Times New Roman" w:hAnsi="Times New Roman"/>
                <w:color w:val="000000"/>
                <w:sz w:val="24"/>
                <w:szCs w:val="24"/>
                <w:lang w:val="uk-UA"/>
              </w:rPr>
              <w:t>).</w:t>
            </w:r>
          </w:p>
        </w:tc>
      </w:tr>
      <w:tr w:rsidR="00A24334" w:rsidRPr="00687FA2"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280293" w:rsidRDefault="00A24334" w:rsidP="002843B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11</w:t>
            </w:r>
          </w:p>
        </w:tc>
        <w:tc>
          <w:tcPr>
            <w:tcW w:w="94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4334" w:rsidRPr="00280293" w:rsidRDefault="00A24334" w:rsidP="00295FD7">
            <w:pPr>
              <w:spacing w:after="0" w:line="240" w:lineRule="auto"/>
              <w:jc w:val="both"/>
              <w:rPr>
                <w:rFonts w:ascii="Times New Roman" w:hAnsi="Times New Roman"/>
                <w:sz w:val="24"/>
                <w:szCs w:val="24"/>
                <w:lang w:val="uk-UA"/>
              </w:rPr>
            </w:pPr>
            <w:r w:rsidRPr="00280293">
              <w:rPr>
                <w:rFonts w:ascii="Times New Roman CYR" w:hAnsi="Times New Roman CYR" w:cs="Times New Roman CYR"/>
                <w:sz w:val="24"/>
                <w:szCs w:val="24"/>
                <w:lang w:val="uk-UA"/>
              </w:rPr>
              <w:t>Копії експлуатац</w:t>
            </w:r>
            <w:r w:rsidR="00AE3396">
              <w:rPr>
                <w:rFonts w:ascii="Times New Roman CYR" w:hAnsi="Times New Roman CYR" w:cs="Times New Roman CYR"/>
                <w:sz w:val="24"/>
                <w:szCs w:val="24"/>
                <w:lang w:val="uk-UA"/>
              </w:rPr>
              <w:t>ійного дозволу для потужно</w:t>
            </w:r>
            <w:r w:rsidR="00295FD7">
              <w:rPr>
                <w:rFonts w:ascii="Times New Roman CYR" w:hAnsi="Times New Roman CYR" w:cs="Times New Roman CYR"/>
                <w:sz w:val="24"/>
                <w:szCs w:val="24"/>
                <w:lang w:val="uk-UA"/>
              </w:rPr>
              <w:t>стей</w:t>
            </w:r>
            <w:r>
              <w:rPr>
                <w:rFonts w:ascii="Times New Roman CYR" w:hAnsi="Times New Roman CYR" w:cs="Times New Roman CYR"/>
                <w:sz w:val="24"/>
                <w:szCs w:val="24"/>
                <w:lang w:val="uk-UA"/>
              </w:rPr>
              <w:t xml:space="preserve">, надається </w:t>
            </w:r>
            <w:r w:rsidR="00295FD7">
              <w:rPr>
                <w:rFonts w:ascii="Times New Roman CYR" w:hAnsi="Times New Roman CYR" w:cs="Times New Roman CYR"/>
                <w:sz w:val="24"/>
                <w:szCs w:val="24"/>
                <w:lang w:val="uk-UA"/>
              </w:rPr>
              <w:t>учасниками,</w:t>
            </w:r>
            <w:r w:rsidR="00AE3396" w:rsidRPr="00AE3396">
              <w:rPr>
                <w:rFonts w:ascii="Times New Roman" w:hAnsi="Times New Roman"/>
                <w:bCs/>
                <w:sz w:val="24"/>
                <w:szCs w:val="24"/>
                <w:lang w:val="uk-UA"/>
              </w:rPr>
              <w:t xml:space="preserve"> </w:t>
            </w:r>
            <w:r w:rsidR="00AE3396" w:rsidRPr="00AE3396">
              <w:rPr>
                <w:rStyle w:val="hgkelc"/>
                <w:rFonts w:ascii="Times New Roman" w:hAnsi="Times New Roman"/>
                <w:bCs/>
                <w:sz w:val="24"/>
                <w:szCs w:val="24"/>
                <w:lang w:val="uk-UA"/>
              </w:rPr>
              <w:t>які здійснюють безпосередню діяльність з виробництва та/або зберігання харчових продуктів тваринного походження</w:t>
            </w:r>
            <w:r w:rsidR="00295FD7">
              <w:rPr>
                <w:rStyle w:val="hgkelc"/>
                <w:rFonts w:ascii="Times New Roman" w:hAnsi="Times New Roman"/>
                <w:bCs/>
                <w:sz w:val="24"/>
                <w:szCs w:val="24"/>
                <w:lang w:val="uk-UA"/>
              </w:rPr>
              <w:t>.</w:t>
            </w:r>
          </w:p>
        </w:tc>
      </w:tr>
      <w:tr w:rsidR="00A24334" w:rsidRPr="00687FA2"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Default="00A24334" w:rsidP="002843B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12</w:t>
            </w:r>
          </w:p>
        </w:tc>
        <w:tc>
          <w:tcPr>
            <w:tcW w:w="94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4334" w:rsidRPr="00800D50" w:rsidRDefault="00A24334" w:rsidP="002843B1">
            <w:pPr>
              <w:spacing w:after="0" w:line="240" w:lineRule="auto"/>
              <w:jc w:val="both"/>
              <w:rPr>
                <w:rFonts w:ascii="Times New Roman CYR" w:hAnsi="Times New Roman CYR" w:cs="Times New Roman CYR"/>
                <w:sz w:val="24"/>
                <w:szCs w:val="24"/>
                <w:lang w:val="uk-UA"/>
              </w:rPr>
            </w:pPr>
            <w:r w:rsidRPr="00800D50">
              <w:rPr>
                <w:rFonts w:ascii="Times New Roman" w:hAnsi="Times New Roman"/>
                <w:sz w:val="24"/>
                <w:szCs w:val="24"/>
                <w:lang w:val="uk-UA"/>
              </w:rPr>
              <w:t>Інформацію в довільній формі за власноручним підписом уповноваженої особи учасника та завірена печаткою (у випадку використання), про внесення потужностей (об’єктів) та їх операторів, що здійснюють діяльність з виробництва та/або обігу харчових продуктів в реєстр потужностей на офіційному веб-сайті Держпродспоживслужби України.</w:t>
            </w:r>
          </w:p>
        </w:tc>
      </w:tr>
      <w:tr w:rsidR="00A24334" w:rsidRPr="0033197F"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D96473" w:rsidRDefault="00A24334" w:rsidP="002843B1">
            <w:pPr>
              <w:spacing w:after="0" w:line="240" w:lineRule="auto"/>
              <w:contextualSpacing/>
              <w:jc w:val="center"/>
              <w:rPr>
                <w:rFonts w:ascii="Times New Roman" w:hAnsi="Times New Roman"/>
                <w:sz w:val="24"/>
                <w:szCs w:val="24"/>
                <w:highlight w:val="cyan"/>
                <w:lang w:val="uk-UA"/>
              </w:rPr>
            </w:pPr>
            <w:r>
              <w:rPr>
                <w:rFonts w:ascii="Times New Roman" w:hAnsi="Times New Roman"/>
                <w:sz w:val="24"/>
                <w:szCs w:val="24"/>
                <w:lang w:val="uk-UA"/>
              </w:rPr>
              <w:t>13</w:t>
            </w:r>
          </w:p>
        </w:tc>
        <w:tc>
          <w:tcPr>
            <w:tcW w:w="94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4334" w:rsidRPr="00F94802" w:rsidRDefault="00A24334" w:rsidP="002843B1">
            <w:pPr>
              <w:spacing w:after="0" w:line="240" w:lineRule="auto"/>
              <w:jc w:val="both"/>
              <w:rPr>
                <w:rFonts w:ascii="Times New Roman" w:hAnsi="Times New Roman"/>
                <w:color w:val="000000"/>
                <w:sz w:val="24"/>
                <w:szCs w:val="24"/>
                <w:lang w:val="uk-UA"/>
              </w:rPr>
            </w:pPr>
            <w:r w:rsidRPr="00F80D07">
              <w:rPr>
                <w:rFonts w:ascii="Times New Roman" w:eastAsia="Arial" w:hAnsi="Times New Roman"/>
                <w:color w:val="000000"/>
                <w:sz w:val="24"/>
                <w:szCs w:val="24"/>
                <w:lang w:val="uk-UA" w:eastAsia="uk-UA"/>
              </w:rPr>
              <w:t>Пропозицію електронних закупівель (</w:t>
            </w:r>
            <w:r>
              <w:rPr>
                <w:rFonts w:ascii="Times New Roman" w:eastAsia="Arial" w:hAnsi="Times New Roman"/>
                <w:color w:val="000000"/>
                <w:sz w:val="24"/>
                <w:szCs w:val="24"/>
                <w:lang w:val="uk-UA" w:eastAsia="uk-UA"/>
              </w:rPr>
              <w:t>тендерна</w:t>
            </w:r>
            <w:r w:rsidRPr="00F80D07">
              <w:rPr>
                <w:rFonts w:ascii="Times New Roman" w:eastAsia="Arial" w:hAnsi="Times New Roman"/>
                <w:color w:val="000000"/>
                <w:sz w:val="24"/>
                <w:szCs w:val="24"/>
                <w:lang w:val="uk-UA" w:eastAsia="uk-UA"/>
              </w:rPr>
              <w:t xml:space="preserve"> пропозиція зазначена у додатку № </w:t>
            </w:r>
            <w:r>
              <w:rPr>
                <w:rFonts w:ascii="Times New Roman" w:eastAsia="Arial" w:hAnsi="Times New Roman"/>
                <w:color w:val="000000"/>
                <w:sz w:val="24"/>
                <w:szCs w:val="24"/>
                <w:lang w:val="uk-UA" w:eastAsia="uk-UA"/>
              </w:rPr>
              <w:t>1</w:t>
            </w:r>
            <w:r w:rsidRPr="00F80D07">
              <w:rPr>
                <w:rFonts w:ascii="Times New Roman" w:eastAsia="Arial" w:hAnsi="Times New Roman"/>
                <w:color w:val="000000"/>
                <w:sz w:val="24"/>
                <w:szCs w:val="24"/>
                <w:lang w:val="uk-UA" w:eastAsia="uk-UA"/>
              </w:rPr>
              <w:t xml:space="preserve">), в якій вказана ціна з </w:t>
            </w:r>
            <w:r>
              <w:rPr>
                <w:rFonts w:ascii="Times New Roman" w:eastAsia="Arial" w:hAnsi="Times New Roman"/>
                <w:color w:val="000000"/>
                <w:sz w:val="24"/>
                <w:szCs w:val="24"/>
                <w:lang w:val="uk-UA" w:eastAsia="uk-UA"/>
              </w:rPr>
              <w:t>урахуванням всіх податків, витрат тощо.</w:t>
            </w:r>
            <w:r w:rsidRPr="00F80D07">
              <w:rPr>
                <w:rFonts w:ascii="Times New Roman" w:eastAsia="Arial" w:hAnsi="Times New Roman"/>
                <w:color w:val="000000"/>
                <w:sz w:val="24"/>
                <w:szCs w:val="24"/>
                <w:lang w:val="uk-UA" w:eastAsia="uk-UA"/>
              </w:rPr>
              <w:t xml:space="preserve"> В ціну товару включаються витрати на доставку товарів до навчального закладу Замовника, транспортування, навантажування – розвантажування, страхування (у разі потреби), сплату податків та </w:t>
            </w:r>
            <w:r w:rsidRPr="00F80D07">
              <w:rPr>
                <w:rFonts w:ascii="Times New Roman" w:eastAsia="Arial" w:hAnsi="Times New Roman"/>
                <w:color w:val="000000"/>
                <w:sz w:val="24"/>
                <w:szCs w:val="24"/>
                <w:lang w:val="uk-UA" w:eastAsia="uk-UA"/>
              </w:rPr>
              <w:lastRenderedPageBreak/>
              <w:t>інших обов’язкових платежів, відповідно до чинного законодавства, тощо.</w:t>
            </w:r>
          </w:p>
        </w:tc>
      </w:tr>
      <w:tr w:rsidR="00A24334" w:rsidRPr="007059AA"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Pr="000A624D" w:rsidRDefault="00A24334" w:rsidP="002843B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lastRenderedPageBreak/>
              <w:t>14</w:t>
            </w:r>
          </w:p>
        </w:tc>
        <w:tc>
          <w:tcPr>
            <w:tcW w:w="947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24334" w:rsidRPr="00AF00D4" w:rsidRDefault="00A24334" w:rsidP="002843B1">
            <w:pPr>
              <w:tabs>
                <w:tab w:val="left" w:pos="1358"/>
                <w:tab w:val="left" w:pos="5220"/>
              </w:tabs>
              <w:spacing w:after="0" w:line="240" w:lineRule="auto"/>
              <w:jc w:val="both"/>
              <w:rPr>
                <w:rFonts w:ascii="Times New Roman" w:hAnsi="Times New Roman"/>
                <w:sz w:val="24"/>
                <w:szCs w:val="24"/>
                <w:highlight w:val="yellow"/>
                <w:lang w:val="uk-UA"/>
              </w:rPr>
            </w:pPr>
            <w:r w:rsidRPr="00F80D07">
              <w:rPr>
                <w:rFonts w:ascii="Times New Roman" w:hAnsi="Times New Roman"/>
                <w:color w:val="000000"/>
                <w:sz w:val="24"/>
                <w:szCs w:val="24"/>
                <w:shd w:val="clear" w:color="auto" w:fill="FFFFFF"/>
                <w:lang w:val="uk-UA"/>
              </w:rPr>
              <w:t xml:space="preserve">Учасник в складі пропозиції надає заповнений проект договору (Додаток № </w:t>
            </w:r>
            <w:r>
              <w:rPr>
                <w:rFonts w:ascii="Times New Roman" w:hAnsi="Times New Roman"/>
                <w:color w:val="000000"/>
                <w:sz w:val="24"/>
                <w:szCs w:val="24"/>
                <w:shd w:val="clear" w:color="auto" w:fill="FFFFFF"/>
                <w:lang w:val="uk-UA"/>
              </w:rPr>
              <w:t>5</w:t>
            </w:r>
            <w:r w:rsidRPr="00F80D07">
              <w:rPr>
                <w:rFonts w:ascii="Times New Roman" w:hAnsi="Times New Roman"/>
                <w:color w:val="000000"/>
                <w:sz w:val="24"/>
                <w:szCs w:val="24"/>
                <w:shd w:val="clear" w:color="auto" w:fill="FFFFFF"/>
                <w:lang w:val="uk-UA"/>
              </w:rPr>
              <w:t>).</w:t>
            </w:r>
          </w:p>
        </w:tc>
      </w:tr>
      <w:tr w:rsidR="00A24334" w:rsidRPr="00687FA2"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Default="00A24334" w:rsidP="002843B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15</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34" w:rsidRDefault="00A24334" w:rsidP="002843B1">
            <w:pPr>
              <w:pStyle w:val="a4"/>
              <w:spacing w:after="0" w:line="240" w:lineRule="auto"/>
              <w:ind w:left="0"/>
              <w:jc w:val="both"/>
              <w:rPr>
                <w:rFonts w:ascii="Times New Roman" w:hAnsi="Times New Roman"/>
                <w:sz w:val="24"/>
                <w:szCs w:val="24"/>
                <w:lang w:val="uk-UA"/>
              </w:rPr>
            </w:pPr>
            <w:r w:rsidRPr="00C73B68">
              <w:rPr>
                <w:rFonts w:ascii="Times New Roman" w:hAnsi="Times New Roman"/>
                <w:sz w:val="24"/>
                <w:szCs w:val="24"/>
                <w:lang w:val="uk-UA"/>
              </w:rPr>
              <w:t xml:space="preserve">Оригінал дійсного сертифікату системи управління безпечністю харчових продуктів ДСТУ </w:t>
            </w:r>
            <w:r w:rsidRPr="00C73B68">
              <w:rPr>
                <w:rFonts w:ascii="Times New Roman" w:hAnsi="Times New Roman"/>
                <w:sz w:val="24"/>
                <w:szCs w:val="24"/>
              </w:rPr>
              <w:t>ISO</w:t>
            </w:r>
            <w:r w:rsidRPr="00C73B68">
              <w:rPr>
                <w:rFonts w:ascii="Times New Roman" w:hAnsi="Times New Roman"/>
                <w:sz w:val="24"/>
                <w:szCs w:val="24"/>
                <w:lang w:val="uk-UA"/>
              </w:rPr>
              <w:t xml:space="preserve"> 22000:2019 (</w:t>
            </w:r>
            <w:r w:rsidRPr="00C73B68">
              <w:rPr>
                <w:rFonts w:ascii="Times New Roman" w:hAnsi="Times New Roman"/>
                <w:sz w:val="24"/>
                <w:szCs w:val="24"/>
              </w:rPr>
              <w:t>ISO</w:t>
            </w:r>
            <w:r w:rsidRPr="00C73B68">
              <w:rPr>
                <w:rFonts w:ascii="Times New Roman" w:hAnsi="Times New Roman"/>
                <w:sz w:val="24"/>
                <w:szCs w:val="24"/>
                <w:lang w:val="uk-UA"/>
              </w:rPr>
              <w:t xml:space="preserve"> 22000:2018 </w:t>
            </w:r>
            <w:r w:rsidRPr="00C73B68">
              <w:rPr>
                <w:rFonts w:ascii="Times New Roman" w:hAnsi="Times New Roman"/>
                <w:sz w:val="24"/>
                <w:szCs w:val="24"/>
              </w:rPr>
              <w:t>IDT</w:t>
            </w:r>
            <w:r w:rsidRPr="00C73B68">
              <w:rPr>
                <w:rFonts w:ascii="Times New Roman" w:hAnsi="Times New Roman"/>
                <w:sz w:val="24"/>
                <w:szCs w:val="24"/>
                <w:lang w:val="uk-UA"/>
              </w:rPr>
              <w:t>), виданий органом із сертифікації акредитованим Національним агентством з акредитації України на ім'я Учасника</w:t>
            </w:r>
            <w:r>
              <w:rPr>
                <w:rFonts w:ascii="Times New Roman" w:hAnsi="Times New Roman"/>
                <w:sz w:val="24"/>
                <w:szCs w:val="24"/>
                <w:lang w:val="uk-UA"/>
              </w:rPr>
              <w:t xml:space="preserve"> /та/ або перевізника</w:t>
            </w:r>
            <w:r w:rsidRPr="00C73B68">
              <w:rPr>
                <w:rFonts w:ascii="Times New Roman" w:hAnsi="Times New Roman"/>
                <w:sz w:val="24"/>
                <w:szCs w:val="24"/>
                <w:lang w:val="uk-UA"/>
              </w:rPr>
              <w:t>, який є чинним</w:t>
            </w:r>
            <w:r>
              <w:rPr>
                <w:rFonts w:ascii="Times New Roman" w:hAnsi="Times New Roman"/>
                <w:sz w:val="24"/>
                <w:szCs w:val="24"/>
                <w:lang w:val="uk-UA"/>
              </w:rPr>
              <w:t xml:space="preserve"> на момент подач пропозиції.</w:t>
            </w:r>
          </w:p>
          <w:p w:rsidR="00A24334" w:rsidRPr="00C73B68" w:rsidRDefault="00A24334" w:rsidP="002843B1">
            <w:pPr>
              <w:pStyle w:val="a4"/>
              <w:spacing w:after="0" w:line="240" w:lineRule="auto"/>
              <w:ind w:left="0"/>
              <w:jc w:val="both"/>
              <w:rPr>
                <w:rFonts w:ascii="Times New Roman" w:hAnsi="Times New Roman"/>
                <w:sz w:val="24"/>
                <w:szCs w:val="24"/>
                <w:lang w:val="uk-UA"/>
              </w:rPr>
            </w:pPr>
            <w:r w:rsidRPr="00A747F2">
              <w:rPr>
                <w:rFonts w:ascii="Times New Roman" w:hAnsi="Times New Roman"/>
                <w:sz w:val="24"/>
                <w:szCs w:val="24"/>
                <w:lang w:val="uk-UA"/>
              </w:rPr>
              <w:t xml:space="preserve"> Оригінал дійсного сертифікату на систему екологічного керування ДСТУ </w:t>
            </w:r>
            <w:r w:rsidRPr="00C73B68">
              <w:rPr>
                <w:rFonts w:ascii="Times New Roman" w:hAnsi="Times New Roman"/>
                <w:sz w:val="24"/>
                <w:szCs w:val="24"/>
              </w:rPr>
              <w:t>ISO</w:t>
            </w:r>
            <w:r w:rsidRPr="00A747F2">
              <w:rPr>
                <w:rFonts w:ascii="Times New Roman" w:hAnsi="Times New Roman"/>
                <w:sz w:val="24"/>
                <w:szCs w:val="24"/>
                <w:lang w:val="uk-UA"/>
              </w:rPr>
              <w:t xml:space="preserve"> 14001:2015 (</w:t>
            </w:r>
            <w:r w:rsidRPr="00C73B68">
              <w:rPr>
                <w:rFonts w:ascii="Times New Roman" w:hAnsi="Times New Roman"/>
                <w:sz w:val="24"/>
                <w:szCs w:val="24"/>
              </w:rPr>
              <w:t>ISO</w:t>
            </w:r>
            <w:r w:rsidRPr="00A747F2">
              <w:rPr>
                <w:rFonts w:ascii="Times New Roman" w:hAnsi="Times New Roman"/>
                <w:sz w:val="24"/>
                <w:szCs w:val="24"/>
                <w:lang w:val="uk-UA"/>
              </w:rPr>
              <w:t xml:space="preserve"> 14001:2015), виданий на ім’я учасника</w:t>
            </w:r>
            <w:r>
              <w:rPr>
                <w:rFonts w:ascii="Times New Roman" w:hAnsi="Times New Roman"/>
                <w:sz w:val="24"/>
                <w:szCs w:val="24"/>
                <w:lang w:val="uk-UA"/>
              </w:rPr>
              <w:t xml:space="preserve"> /та/ або перевізника </w:t>
            </w:r>
            <w:r w:rsidRPr="00A747F2">
              <w:rPr>
                <w:rFonts w:ascii="Times New Roman" w:hAnsi="Times New Roman"/>
                <w:sz w:val="24"/>
                <w:szCs w:val="24"/>
                <w:lang w:val="uk-UA"/>
              </w:rPr>
              <w:t xml:space="preserve">виданий органом із сертифікації акредитованим Національним агентством з акредитації України, який є чинним </w:t>
            </w:r>
            <w:r>
              <w:rPr>
                <w:rFonts w:ascii="Times New Roman" w:hAnsi="Times New Roman"/>
                <w:sz w:val="24"/>
                <w:szCs w:val="24"/>
                <w:lang w:val="uk-UA"/>
              </w:rPr>
              <w:t>на момент подачі пропозиції</w:t>
            </w:r>
            <w:r w:rsidR="00D35999">
              <w:rPr>
                <w:rFonts w:ascii="Times New Roman" w:hAnsi="Times New Roman"/>
                <w:sz w:val="24"/>
                <w:szCs w:val="24"/>
                <w:lang w:val="uk-UA"/>
              </w:rPr>
              <w:t>.</w:t>
            </w:r>
          </w:p>
        </w:tc>
      </w:tr>
      <w:tr w:rsidR="00D35999" w:rsidRPr="00CE1549" w:rsidTr="002843B1">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5999" w:rsidRDefault="00D35999" w:rsidP="002843B1">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16</w:t>
            </w:r>
          </w:p>
        </w:tc>
        <w:tc>
          <w:tcPr>
            <w:tcW w:w="94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tbl>
            <w:tblPr>
              <w:tblW w:w="9619" w:type="dxa"/>
              <w:jc w:val="center"/>
              <w:tblLayout w:type="fixed"/>
              <w:tblLook w:val="0400"/>
            </w:tblPr>
            <w:tblGrid>
              <w:gridCol w:w="9619"/>
            </w:tblGrid>
            <w:tr w:rsidR="00D35999" w:rsidTr="00F71521">
              <w:trPr>
                <w:trHeight w:val="2255"/>
                <w:jc w:val="center"/>
              </w:trPr>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5999" w:rsidRPr="00D35999" w:rsidRDefault="00D35999" w:rsidP="00F71521">
                  <w:pPr>
                    <w:spacing w:after="0" w:line="240" w:lineRule="auto"/>
                    <w:jc w:val="both"/>
                    <w:rPr>
                      <w:rFonts w:ascii="Times New Roman" w:eastAsia="Times New Roman" w:hAnsi="Times New Roman"/>
                      <w:sz w:val="24"/>
                      <w:szCs w:val="24"/>
                    </w:rPr>
                  </w:pPr>
                  <w:r w:rsidRPr="00D35999">
                    <w:rPr>
                      <w:rFonts w:ascii="Times New Roman" w:eastAsia="Times New Roman" w:hAnsi="Times New Roman"/>
                      <w:color w:val="000000"/>
                      <w:sz w:val="24"/>
                      <w:szCs w:val="24"/>
                    </w:rPr>
                    <w:t xml:space="preserve">На </w:t>
                  </w:r>
                  <w:proofErr w:type="gramStart"/>
                  <w:r w:rsidRPr="00D35999">
                    <w:rPr>
                      <w:rFonts w:ascii="Times New Roman" w:eastAsia="Times New Roman" w:hAnsi="Times New Roman"/>
                      <w:color w:val="000000"/>
                      <w:sz w:val="24"/>
                      <w:szCs w:val="24"/>
                    </w:rPr>
                    <w:t>п</w:t>
                  </w:r>
                  <w:proofErr w:type="gramEnd"/>
                  <w:r w:rsidRPr="00D35999">
                    <w:rPr>
                      <w:rFonts w:ascii="Times New Roman" w:eastAsia="Times New Roman" w:hAnsi="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D35999" w:rsidRPr="00D35999" w:rsidRDefault="00D35999" w:rsidP="00F71521">
                  <w:pPr>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1.</w:t>
                  </w:r>
                  <w:r w:rsidRPr="00D35999">
                    <w:rPr>
                      <w:rFonts w:ascii="Times New Roman" w:eastAsia="Times New Roman" w:hAnsi="Times New Roman"/>
                      <w:color w:val="000000"/>
                      <w:sz w:val="24"/>
                      <w:szCs w:val="24"/>
                    </w:rPr>
                    <w:t>довідку в довільній формі, з інформацією про виконання  аналогічного (аналогічних) за предметом закупі</w:t>
                  </w:r>
                  <w:proofErr w:type="gramStart"/>
                  <w:r w:rsidRPr="00D35999">
                    <w:rPr>
                      <w:rFonts w:ascii="Times New Roman" w:eastAsia="Times New Roman" w:hAnsi="Times New Roman"/>
                      <w:color w:val="000000"/>
                      <w:sz w:val="24"/>
                      <w:szCs w:val="24"/>
                    </w:rPr>
                    <w:t>вл</w:t>
                  </w:r>
                  <w:proofErr w:type="gramEnd"/>
                  <w:r w:rsidRPr="00D35999">
                    <w:rPr>
                      <w:rFonts w:ascii="Times New Roman" w:eastAsia="Times New Roman" w:hAnsi="Times New Roman"/>
                      <w:color w:val="000000"/>
                      <w:sz w:val="24"/>
                      <w:szCs w:val="24"/>
                    </w:rPr>
                    <w:t>і договору (договорів)  (не менше одного договору)</w:t>
                  </w:r>
                  <w:r>
                    <w:rPr>
                      <w:rFonts w:ascii="Times New Roman" w:eastAsia="Times New Roman" w:hAnsi="Times New Roman"/>
                      <w:color w:val="000000"/>
                      <w:sz w:val="24"/>
                      <w:szCs w:val="24"/>
                      <w:lang w:val="uk-UA"/>
                    </w:rPr>
                    <w:t>;</w:t>
                  </w:r>
                </w:p>
                <w:p w:rsidR="00D35999" w:rsidRPr="00D35999" w:rsidRDefault="00D35999" w:rsidP="00F71521">
                  <w:pPr>
                    <w:spacing w:after="0" w:line="240" w:lineRule="auto"/>
                    <w:jc w:val="both"/>
                    <w:rPr>
                      <w:rFonts w:ascii="Times New Roman" w:eastAsia="Times New Roman" w:hAnsi="Times New Roman"/>
                      <w:sz w:val="24"/>
                      <w:szCs w:val="24"/>
                    </w:rPr>
                  </w:pPr>
                  <w:r w:rsidRPr="00D35999">
                    <w:rPr>
                      <w:rFonts w:ascii="Times New Roman" w:eastAsia="Times New Roman" w:hAnsi="Times New Roman"/>
                      <w:color w:val="000000"/>
                      <w:sz w:val="24"/>
                      <w:szCs w:val="24"/>
                    </w:rPr>
                    <w:t xml:space="preserve">2. не менше 1 копії договору, зазначеного </w:t>
                  </w:r>
                  <w:proofErr w:type="gramStart"/>
                  <w:r w:rsidRPr="00D35999">
                    <w:rPr>
                      <w:rFonts w:ascii="Times New Roman" w:eastAsia="Times New Roman" w:hAnsi="Times New Roman"/>
                      <w:sz w:val="24"/>
                      <w:szCs w:val="24"/>
                    </w:rPr>
                    <w:t>в</w:t>
                  </w:r>
                  <w:r w:rsidRPr="00D35999">
                    <w:rPr>
                      <w:rFonts w:ascii="Times New Roman" w:eastAsia="Times New Roman" w:hAnsi="Times New Roman"/>
                      <w:color w:val="000000"/>
                      <w:sz w:val="24"/>
                      <w:szCs w:val="24"/>
                    </w:rPr>
                    <w:t xml:space="preserve"> дов</w:t>
                  </w:r>
                  <w:proofErr w:type="gramEnd"/>
                  <w:r w:rsidRPr="00D35999">
                    <w:rPr>
                      <w:rFonts w:ascii="Times New Roman" w:eastAsia="Times New Roman" w:hAnsi="Times New Roman"/>
                      <w:color w:val="000000"/>
                      <w:sz w:val="24"/>
                      <w:szCs w:val="24"/>
                    </w:rPr>
                    <w:t xml:space="preserve">ідці </w:t>
                  </w:r>
                  <w:r w:rsidRPr="00D35999">
                    <w:rPr>
                      <w:rFonts w:ascii="Times New Roman" w:eastAsia="Times New Roman" w:hAnsi="Times New Roman"/>
                      <w:sz w:val="24"/>
                      <w:szCs w:val="24"/>
                    </w:rPr>
                    <w:t>в</w:t>
                  </w:r>
                  <w:r w:rsidRPr="00D35999">
                    <w:rPr>
                      <w:rFonts w:ascii="Times New Roman" w:eastAsia="Times New Roman" w:hAnsi="Times New Roman"/>
                      <w:color w:val="000000"/>
                      <w:sz w:val="24"/>
                      <w:szCs w:val="24"/>
                    </w:rPr>
                    <w:t xml:space="preserve"> повному обсязі;</w:t>
                  </w:r>
                </w:p>
                <w:p w:rsidR="00D35999" w:rsidRPr="00D35999" w:rsidRDefault="00D35999" w:rsidP="00F71521">
                  <w:pPr>
                    <w:spacing w:after="0" w:line="240" w:lineRule="auto"/>
                    <w:jc w:val="both"/>
                    <w:rPr>
                      <w:rFonts w:ascii="Times New Roman" w:eastAsia="Times New Roman" w:hAnsi="Times New Roman"/>
                      <w:color w:val="FF0000"/>
                      <w:sz w:val="24"/>
                      <w:szCs w:val="24"/>
                    </w:rPr>
                  </w:pPr>
                  <w:r w:rsidRPr="00D35999">
                    <w:rPr>
                      <w:rFonts w:ascii="Times New Roman" w:eastAsia="Times New Roman" w:hAnsi="Times New Roman"/>
                      <w:color w:val="000000"/>
                      <w:sz w:val="24"/>
                      <w:szCs w:val="24"/>
                    </w:rPr>
                    <w:t xml:space="preserve">3. </w:t>
                  </w:r>
                  <w:r w:rsidRPr="00D35999">
                    <w:rPr>
                      <w:rFonts w:ascii="Times New Roman" w:eastAsia="Times New Roman" w:hAnsi="Times New Roman"/>
                      <w:color w:val="000000"/>
                      <w:sz w:val="24"/>
                      <w:szCs w:val="24"/>
                      <w:highlight w:val="white"/>
                    </w:rPr>
                    <w:t>лист</w:t>
                  </w:r>
                  <w:r w:rsidRPr="00D35999">
                    <w:rPr>
                      <w:rFonts w:ascii="Times New Roman" w:eastAsia="Times New Roman" w:hAnsi="Times New Roman"/>
                      <w:sz w:val="24"/>
                      <w:szCs w:val="24"/>
                      <w:highlight w:val="white"/>
                    </w:rPr>
                    <w:t>-</w:t>
                  </w:r>
                  <w:r w:rsidRPr="00D35999">
                    <w:rPr>
                      <w:rFonts w:ascii="Times New Roman" w:eastAsia="Times New Roman" w:hAnsi="Times New Roman"/>
                      <w:color w:val="000000"/>
                      <w:sz w:val="24"/>
                      <w:szCs w:val="24"/>
                      <w:highlight w:val="white"/>
                    </w:rPr>
                    <w:t>відгук (або рекомендаційний лист тощо) (не менше одного) від контрагента згідно з аналогічн</w:t>
                  </w:r>
                  <w:r w:rsidRPr="00D35999">
                    <w:rPr>
                      <w:rFonts w:ascii="Times New Roman" w:eastAsia="Times New Roman" w:hAnsi="Times New Roman"/>
                      <w:sz w:val="24"/>
                      <w:szCs w:val="24"/>
                      <w:highlight w:val="white"/>
                    </w:rPr>
                    <w:t>им</w:t>
                  </w:r>
                  <w:r w:rsidRPr="00D35999">
                    <w:rPr>
                      <w:rFonts w:ascii="Times New Roman" w:eastAsia="Times New Roman" w:hAnsi="Times New Roman"/>
                      <w:color w:val="000000"/>
                      <w:sz w:val="24"/>
                      <w:szCs w:val="24"/>
                      <w:highlight w:val="white"/>
                    </w:rPr>
                    <w:t xml:space="preserve"> договор</w:t>
                  </w:r>
                  <w:r w:rsidRPr="00D35999">
                    <w:rPr>
                      <w:rFonts w:ascii="Times New Roman" w:eastAsia="Times New Roman" w:hAnsi="Times New Roman"/>
                      <w:sz w:val="24"/>
                      <w:szCs w:val="24"/>
                      <w:highlight w:val="white"/>
                    </w:rPr>
                    <w:t>ом</w:t>
                  </w:r>
                  <w:r w:rsidRPr="00D35999">
                    <w:rPr>
                      <w:rFonts w:ascii="Times New Roman" w:eastAsia="Times New Roman" w:hAnsi="Times New Roman"/>
                      <w:color w:val="000000"/>
                      <w:sz w:val="24"/>
                      <w:szCs w:val="24"/>
                      <w:highlight w:val="white"/>
                    </w:rPr>
                    <w:t xml:space="preserve">, який зазначено </w:t>
                  </w:r>
                  <w:proofErr w:type="gramStart"/>
                  <w:r w:rsidRPr="00D35999">
                    <w:rPr>
                      <w:rFonts w:ascii="Times New Roman" w:eastAsia="Times New Roman" w:hAnsi="Times New Roman"/>
                      <w:sz w:val="24"/>
                      <w:szCs w:val="24"/>
                      <w:highlight w:val="white"/>
                    </w:rPr>
                    <w:t>в</w:t>
                  </w:r>
                  <w:r w:rsidRPr="00D35999">
                    <w:rPr>
                      <w:rFonts w:ascii="Times New Roman" w:eastAsia="Times New Roman" w:hAnsi="Times New Roman"/>
                      <w:color w:val="000000"/>
                      <w:sz w:val="24"/>
                      <w:szCs w:val="24"/>
                      <w:highlight w:val="white"/>
                    </w:rPr>
                    <w:t xml:space="preserve"> дов</w:t>
                  </w:r>
                  <w:proofErr w:type="gramEnd"/>
                  <w:r w:rsidRPr="00D35999">
                    <w:rPr>
                      <w:rFonts w:ascii="Times New Roman" w:eastAsia="Times New Roman" w:hAnsi="Times New Roman"/>
                      <w:color w:val="000000"/>
                      <w:sz w:val="24"/>
                      <w:szCs w:val="24"/>
                      <w:highlight w:val="white"/>
                    </w:rPr>
                    <w:t>ідці та надано у складі тендерної пр</w:t>
                  </w:r>
                  <w:r w:rsidRPr="00D35999">
                    <w:rPr>
                      <w:rFonts w:ascii="Times New Roman" w:eastAsia="Times New Roman" w:hAnsi="Times New Roman"/>
                      <w:color w:val="000000"/>
                      <w:sz w:val="24"/>
                      <w:szCs w:val="24"/>
                    </w:rPr>
                    <w:t xml:space="preserve">опозиції про належне виконання цього договору. </w:t>
                  </w:r>
                </w:p>
              </w:tc>
            </w:tr>
          </w:tbl>
          <w:p w:rsidR="00D35999" w:rsidRPr="00C73B68" w:rsidRDefault="00D35999" w:rsidP="002843B1">
            <w:pPr>
              <w:pStyle w:val="a4"/>
              <w:spacing w:after="0" w:line="240" w:lineRule="auto"/>
              <w:ind w:left="0"/>
              <w:jc w:val="both"/>
              <w:rPr>
                <w:rFonts w:ascii="Times New Roman" w:hAnsi="Times New Roman"/>
                <w:sz w:val="24"/>
                <w:szCs w:val="24"/>
                <w:lang w:val="uk-UA"/>
              </w:rPr>
            </w:pPr>
          </w:p>
        </w:tc>
      </w:tr>
    </w:tbl>
    <w:p w:rsidR="00A24334" w:rsidRPr="000A624D" w:rsidRDefault="00A24334" w:rsidP="00A24334">
      <w:pPr>
        <w:tabs>
          <w:tab w:val="num" w:pos="-426"/>
        </w:tabs>
        <w:spacing w:after="0"/>
        <w:ind w:firstLine="709"/>
        <w:jc w:val="both"/>
        <w:rPr>
          <w:rFonts w:ascii="Times New Roman" w:hAnsi="Times New Roman"/>
          <w:bCs/>
          <w:i/>
        </w:rPr>
      </w:pPr>
      <w:r w:rsidRPr="000A624D">
        <w:rPr>
          <w:rFonts w:ascii="Times New Roman" w:hAnsi="Times New Roman"/>
          <w:bCs/>
          <w:i/>
        </w:rPr>
        <w:t xml:space="preserve">Усі документи, що надаються учасником повинні бути надані в повному обсязі, разом зі </w:t>
      </w:r>
      <w:proofErr w:type="gramStart"/>
      <w:r w:rsidRPr="000A624D">
        <w:rPr>
          <w:rFonts w:ascii="Times New Roman" w:hAnsi="Times New Roman"/>
          <w:bCs/>
          <w:i/>
        </w:rPr>
        <w:t>вс</w:t>
      </w:r>
      <w:proofErr w:type="gramEnd"/>
      <w:r w:rsidRPr="000A624D">
        <w:rPr>
          <w:rFonts w:ascii="Times New Roman" w:hAnsi="Times New Roman"/>
          <w:bCs/>
          <w:i/>
        </w:rPr>
        <w:t>іма додатками та їх невід’ємними частинами.</w:t>
      </w:r>
    </w:p>
    <w:p w:rsidR="00A24334" w:rsidRPr="000A624D" w:rsidRDefault="00A24334" w:rsidP="00A24334">
      <w:pPr>
        <w:tabs>
          <w:tab w:val="num" w:pos="-426"/>
        </w:tabs>
        <w:spacing w:after="0"/>
        <w:ind w:firstLine="709"/>
        <w:jc w:val="both"/>
        <w:rPr>
          <w:rFonts w:ascii="Times New Roman" w:hAnsi="Times New Roman"/>
          <w:bCs/>
          <w:i/>
        </w:rPr>
      </w:pPr>
      <w:r w:rsidRPr="000A624D">
        <w:rPr>
          <w:rFonts w:ascii="Times New Roman" w:hAnsi="Times New Roman"/>
          <w:bCs/>
          <w:i/>
        </w:rPr>
        <w:t>Вказані документи</w:t>
      </w:r>
      <w:r w:rsidRPr="000A624D">
        <w:rPr>
          <w:rFonts w:ascii="Times New Roman" w:hAnsi="Times New Roman"/>
          <w:bCs/>
          <w:i/>
          <w:lang w:val="uk-UA"/>
        </w:rPr>
        <w:t xml:space="preserve">, які подає Учасник </w:t>
      </w:r>
      <w:proofErr w:type="gramStart"/>
      <w:r w:rsidRPr="000A624D">
        <w:rPr>
          <w:rFonts w:ascii="Times New Roman" w:hAnsi="Times New Roman"/>
          <w:bCs/>
          <w:i/>
          <w:lang w:val="uk-UA"/>
        </w:rPr>
        <w:t>у</w:t>
      </w:r>
      <w:proofErr w:type="gramEnd"/>
      <w:r w:rsidRPr="000A624D">
        <w:rPr>
          <w:rFonts w:ascii="Times New Roman" w:hAnsi="Times New Roman"/>
          <w:bCs/>
          <w:i/>
          <w:lang w:val="uk-UA"/>
        </w:rPr>
        <w:t xml:space="preserve"> складі своєї  пропозиції,</w:t>
      </w:r>
      <w:r w:rsidRPr="000A624D">
        <w:rPr>
          <w:rFonts w:ascii="Times New Roman" w:hAnsi="Times New Roman"/>
          <w:bCs/>
          <w:i/>
        </w:rPr>
        <w:t xml:space="preserve"> повинні бути чинними на дату їх подання.</w:t>
      </w:r>
    </w:p>
    <w:p w:rsidR="00A24334" w:rsidRPr="000A624D" w:rsidRDefault="00A24334" w:rsidP="00A24334">
      <w:pPr>
        <w:spacing w:after="120" w:line="240" w:lineRule="auto"/>
        <w:jc w:val="both"/>
        <w:rPr>
          <w:rFonts w:ascii="Times New Roman" w:hAnsi="Times New Roman"/>
          <w:b/>
          <w:bCs/>
          <w:i/>
          <w:sz w:val="24"/>
          <w:szCs w:val="24"/>
          <w:lang w:val="uk-UA"/>
        </w:rPr>
      </w:pPr>
      <w:r w:rsidRPr="000A624D">
        <w:rPr>
          <w:rFonts w:ascii="Times New Roman" w:hAnsi="Times New Roman"/>
          <w:b/>
          <w:bCs/>
          <w:i/>
          <w:sz w:val="24"/>
          <w:szCs w:val="24"/>
          <w:lang w:val="uk-UA"/>
        </w:rPr>
        <w:t xml:space="preserve">      В разі встановлення замовником будь-яких фактів подання недостовірної інформації/підробки документації учасником по будь-яким напрямкам</w:t>
      </w:r>
      <w:r>
        <w:rPr>
          <w:rFonts w:ascii="Times New Roman" w:hAnsi="Times New Roman"/>
          <w:b/>
          <w:bCs/>
          <w:i/>
          <w:sz w:val="24"/>
          <w:szCs w:val="24"/>
          <w:lang w:val="uk-UA"/>
        </w:rPr>
        <w:t xml:space="preserve"> п</w:t>
      </w:r>
      <w:r w:rsidRPr="000A624D">
        <w:rPr>
          <w:rFonts w:ascii="Times New Roman" w:hAnsi="Times New Roman"/>
          <w:b/>
          <w:bCs/>
          <w:i/>
          <w:sz w:val="24"/>
          <w:szCs w:val="24"/>
          <w:lang w:val="uk-UA"/>
        </w:rPr>
        <w:t>акету документації, замовник залишає за собою право на дискваліфікацію учасника у порядку, встановленому чинним законодавством.</w:t>
      </w:r>
    </w:p>
    <w:p w:rsidR="00A24334" w:rsidRPr="000A624D" w:rsidRDefault="00A24334" w:rsidP="00A24334">
      <w:pPr>
        <w:jc w:val="both"/>
        <w:rPr>
          <w:rFonts w:ascii="Times New Roman" w:hAnsi="Times New Roman"/>
          <w:b/>
          <w:i/>
          <w:lang w:val="uk-UA"/>
        </w:rPr>
      </w:pPr>
    </w:p>
    <w:p w:rsidR="002766F5" w:rsidRPr="000A624D" w:rsidRDefault="002766F5" w:rsidP="00A24334">
      <w:pPr>
        <w:spacing w:after="0" w:line="240" w:lineRule="auto"/>
        <w:ind w:left="7920"/>
        <w:contextualSpacing/>
        <w:jc w:val="right"/>
        <w:rPr>
          <w:rFonts w:ascii="Times New Roman" w:hAnsi="Times New Roman"/>
          <w:b/>
          <w:bCs/>
          <w:i/>
          <w:sz w:val="24"/>
          <w:szCs w:val="24"/>
          <w:lang w:val="uk-UA"/>
        </w:rPr>
      </w:pPr>
    </w:p>
    <w:sectPr w:rsidR="002766F5" w:rsidRPr="000A624D" w:rsidSect="00BA4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ЮЎм§Ў?Ўм§А?§Ю??"/>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compat/>
  <w:rsids>
    <w:rsidRoot w:val="00B413F2"/>
    <w:rsid w:val="00004EEE"/>
    <w:rsid w:val="0001282A"/>
    <w:rsid w:val="00015A45"/>
    <w:rsid w:val="00016C3E"/>
    <w:rsid w:val="00027A14"/>
    <w:rsid w:val="00036779"/>
    <w:rsid w:val="00042378"/>
    <w:rsid w:val="0005135C"/>
    <w:rsid w:val="00051ADF"/>
    <w:rsid w:val="00053CC1"/>
    <w:rsid w:val="00062A2D"/>
    <w:rsid w:val="00065900"/>
    <w:rsid w:val="00091DA0"/>
    <w:rsid w:val="000A2516"/>
    <w:rsid w:val="000A5534"/>
    <w:rsid w:val="000A74B5"/>
    <w:rsid w:val="000A7F30"/>
    <w:rsid w:val="000B36D9"/>
    <w:rsid w:val="000B4778"/>
    <w:rsid w:val="00100E6C"/>
    <w:rsid w:val="001052DB"/>
    <w:rsid w:val="00105394"/>
    <w:rsid w:val="0010733E"/>
    <w:rsid w:val="001151D2"/>
    <w:rsid w:val="00117964"/>
    <w:rsid w:val="00121488"/>
    <w:rsid w:val="00126288"/>
    <w:rsid w:val="00127A6C"/>
    <w:rsid w:val="00154B54"/>
    <w:rsid w:val="00156251"/>
    <w:rsid w:val="00161284"/>
    <w:rsid w:val="00162F57"/>
    <w:rsid w:val="00164776"/>
    <w:rsid w:val="001767C8"/>
    <w:rsid w:val="00180555"/>
    <w:rsid w:val="00180A46"/>
    <w:rsid w:val="00185CD0"/>
    <w:rsid w:val="001A78D1"/>
    <w:rsid w:val="001B5F21"/>
    <w:rsid w:val="001C7395"/>
    <w:rsid w:val="001D7C42"/>
    <w:rsid w:val="00213D88"/>
    <w:rsid w:val="002250D5"/>
    <w:rsid w:val="00231032"/>
    <w:rsid w:val="00234975"/>
    <w:rsid w:val="00243AF6"/>
    <w:rsid w:val="00244F88"/>
    <w:rsid w:val="00254E3E"/>
    <w:rsid w:val="002550B0"/>
    <w:rsid w:val="00262241"/>
    <w:rsid w:val="002626D5"/>
    <w:rsid w:val="0026733D"/>
    <w:rsid w:val="00272A42"/>
    <w:rsid w:val="002766F5"/>
    <w:rsid w:val="002768B6"/>
    <w:rsid w:val="002843B1"/>
    <w:rsid w:val="00295FD7"/>
    <w:rsid w:val="002D1828"/>
    <w:rsid w:val="002D18B0"/>
    <w:rsid w:val="002D63A5"/>
    <w:rsid w:val="002E3780"/>
    <w:rsid w:val="002E4085"/>
    <w:rsid w:val="002E6529"/>
    <w:rsid w:val="002F33C6"/>
    <w:rsid w:val="002F6657"/>
    <w:rsid w:val="00306C48"/>
    <w:rsid w:val="00312EED"/>
    <w:rsid w:val="00313DBD"/>
    <w:rsid w:val="003167F4"/>
    <w:rsid w:val="0033197F"/>
    <w:rsid w:val="0033797E"/>
    <w:rsid w:val="0034277F"/>
    <w:rsid w:val="00350F5D"/>
    <w:rsid w:val="003546E0"/>
    <w:rsid w:val="0035513C"/>
    <w:rsid w:val="0035634B"/>
    <w:rsid w:val="00363150"/>
    <w:rsid w:val="00367348"/>
    <w:rsid w:val="00367CBF"/>
    <w:rsid w:val="00367F71"/>
    <w:rsid w:val="003A00C6"/>
    <w:rsid w:val="003A1F4B"/>
    <w:rsid w:val="003B2CDA"/>
    <w:rsid w:val="003C6898"/>
    <w:rsid w:val="003D7AA7"/>
    <w:rsid w:val="003E0CDD"/>
    <w:rsid w:val="003E1CA4"/>
    <w:rsid w:val="00413ADB"/>
    <w:rsid w:val="00414422"/>
    <w:rsid w:val="00415DAD"/>
    <w:rsid w:val="00427DE2"/>
    <w:rsid w:val="004411EC"/>
    <w:rsid w:val="00481EE1"/>
    <w:rsid w:val="00487160"/>
    <w:rsid w:val="004A2161"/>
    <w:rsid w:val="004A35E3"/>
    <w:rsid w:val="004B3837"/>
    <w:rsid w:val="004B3D0D"/>
    <w:rsid w:val="004C22C5"/>
    <w:rsid w:val="004C45C5"/>
    <w:rsid w:val="004E52BB"/>
    <w:rsid w:val="004F7566"/>
    <w:rsid w:val="00501481"/>
    <w:rsid w:val="00502948"/>
    <w:rsid w:val="0051176B"/>
    <w:rsid w:val="00512BBA"/>
    <w:rsid w:val="0051624F"/>
    <w:rsid w:val="00520942"/>
    <w:rsid w:val="00523D79"/>
    <w:rsid w:val="0053441E"/>
    <w:rsid w:val="00535409"/>
    <w:rsid w:val="0053614C"/>
    <w:rsid w:val="00537068"/>
    <w:rsid w:val="00537893"/>
    <w:rsid w:val="00542009"/>
    <w:rsid w:val="00545A8C"/>
    <w:rsid w:val="00551302"/>
    <w:rsid w:val="005654A2"/>
    <w:rsid w:val="00577947"/>
    <w:rsid w:val="00590747"/>
    <w:rsid w:val="005A155E"/>
    <w:rsid w:val="005A2627"/>
    <w:rsid w:val="005B0C07"/>
    <w:rsid w:val="005B74F1"/>
    <w:rsid w:val="005C2098"/>
    <w:rsid w:val="005C7632"/>
    <w:rsid w:val="005D29D0"/>
    <w:rsid w:val="005D4BD7"/>
    <w:rsid w:val="005E78B2"/>
    <w:rsid w:val="00601FFA"/>
    <w:rsid w:val="00621D5A"/>
    <w:rsid w:val="00624182"/>
    <w:rsid w:val="00627F02"/>
    <w:rsid w:val="00631416"/>
    <w:rsid w:val="0063244A"/>
    <w:rsid w:val="006353E3"/>
    <w:rsid w:val="006616A8"/>
    <w:rsid w:val="006631C2"/>
    <w:rsid w:val="0067548D"/>
    <w:rsid w:val="0068071F"/>
    <w:rsid w:val="00681C8D"/>
    <w:rsid w:val="006863B7"/>
    <w:rsid w:val="00687FA2"/>
    <w:rsid w:val="00690483"/>
    <w:rsid w:val="006930DF"/>
    <w:rsid w:val="006B6135"/>
    <w:rsid w:val="006D0931"/>
    <w:rsid w:val="006D666D"/>
    <w:rsid w:val="006F0C39"/>
    <w:rsid w:val="006F24A8"/>
    <w:rsid w:val="006F252D"/>
    <w:rsid w:val="006F3C8D"/>
    <w:rsid w:val="006F3E54"/>
    <w:rsid w:val="007030A0"/>
    <w:rsid w:val="00703552"/>
    <w:rsid w:val="0071433F"/>
    <w:rsid w:val="007157DD"/>
    <w:rsid w:val="00717447"/>
    <w:rsid w:val="007469F5"/>
    <w:rsid w:val="007509E9"/>
    <w:rsid w:val="00756B66"/>
    <w:rsid w:val="00756DE8"/>
    <w:rsid w:val="00760DD4"/>
    <w:rsid w:val="007654DA"/>
    <w:rsid w:val="00767D20"/>
    <w:rsid w:val="007733BC"/>
    <w:rsid w:val="00796D4E"/>
    <w:rsid w:val="007A0A50"/>
    <w:rsid w:val="007A2C33"/>
    <w:rsid w:val="007A34BA"/>
    <w:rsid w:val="007A75D9"/>
    <w:rsid w:val="007C717B"/>
    <w:rsid w:val="007D22E6"/>
    <w:rsid w:val="007D32D6"/>
    <w:rsid w:val="007D3370"/>
    <w:rsid w:val="007F1012"/>
    <w:rsid w:val="00810BB2"/>
    <w:rsid w:val="0082608A"/>
    <w:rsid w:val="00831E9C"/>
    <w:rsid w:val="0084069F"/>
    <w:rsid w:val="00846790"/>
    <w:rsid w:val="00862DB0"/>
    <w:rsid w:val="008678A7"/>
    <w:rsid w:val="00871C87"/>
    <w:rsid w:val="00877A5C"/>
    <w:rsid w:val="00883C78"/>
    <w:rsid w:val="00897BF9"/>
    <w:rsid w:val="008A201B"/>
    <w:rsid w:val="008A42A0"/>
    <w:rsid w:val="008A7395"/>
    <w:rsid w:val="008B1B77"/>
    <w:rsid w:val="008B76D2"/>
    <w:rsid w:val="008C06F6"/>
    <w:rsid w:val="008D2A1A"/>
    <w:rsid w:val="008D3D49"/>
    <w:rsid w:val="008D752E"/>
    <w:rsid w:val="008F54BC"/>
    <w:rsid w:val="008F7BC0"/>
    <w:rsid w:val="009016D3"/>
    <w:rsid w:val="00913E51"/>
    <w:rsid w:val="00920832"/>
    <w:rsid w:val="0092426C"/>
    <w:rsid w:val="0093197C"/>
    <w:rsid w:val="00934632"/>
    <w:rsid w:val="0094014E"/>
    <w:rsid w:val="00956D08"/>
    <w:rsid w:val="00960019"/>
    <w:rsid w:val="009645BC"/>
    <w:rsid w:val="009902AC"/>
    <w:rsid w:val="009A1C49"/>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2593A"/>
    <w:rsid w:val="00A40E52"/>
    <w:rsid w:val="00A56AE3"/>
    <w:rsid w:val="00A57464"/>
    <w:rsid w:val="00A91173"/>
    <w:rsid w:val="00A91246"/>
    <w:rsid w:val="00A94677"/>
    <w:rsid w:val="00A97FB4"/>
    <w:rsid w:val="00AA30E7"/>
    <w:rsid w:val="00AA6430"/>
    <w:rsid w:val="00AA750D"/>
    <w:rsid w:val="00AC2592"/>
    <w:rsid w:val="00AD345C"/>
    <w:rsid w:val="00AE3396"/>
    <w:rsid w:val="00AF159C"/>
    <w:rsid w:val="00B02A6E"/>
    <w:rsid w:val="00B060FF"/>
    <w:rsid w:val="00B07F87"/>
    <w:rsid w:val="00B116E7"/>
    <w:rsid w:val="00B14DC1"/>
    <w:rsid w:val="00B20322"/>
    <w:rsid w:val="00B413F2"/>
    <w:rsid w:val="00B501BA"/>
    <w:rsid w:val="00B534DF"/>
    <w:rsid w:val="00B5363C"/>
    <w:rsid w:val="00B70AB8"/>
    <w:rsid w:val="00B804C7"/>
    <w:rsid w:val="00B85DCA"/>
    <w:rsid w:val="00BA42A6"/>
    <w:rsid w:val="00BC32A9"/>
    <w:rsid w:val="00BD3C64"/>
    <w:rsid w:val="00BD54BF"/>
    <w:rsid w:val="00BD6C65"/>
    <w:rsid w:val="00BE6E41"/>
    <w:rsid w:val="00BF2E18"/>
    <w:rsid w:val="00C051AE"/>
    <w:rsid w:val="00C07DFA"/>
    <w:rsid w:val="00C42478"/>
    <w:rsid w:val="00C47A1F"/>
    <w:rsid w:val="00C535CC"/>
    <w:rsid w:val="00C65D7C"/>
    <w:rsid w:val="00C773A1"/>
    <w:rsid w:val="00C90B9D"/>
    <w:rsid w:val="00C94C48"/>
    <w:rsid w:val="00C961FE"/>
    <w:rsid w:val="00CA6B5C"/>
    <w:rsid w:val="00CB1DF9"/>
    <w:rsid w:val="00CC4F2F"/>
    <w:rsid w:val="00CC52E9"/>
    <w:rsid w:val="00CE1549"/>
    <w:rsid w:val="00CE5F0B"/>
    <w:rsid w:val="00CE7C21"/>
    <w:rsid w:val="00CE7D1C"/>
    <w:rsid w:val="00D03E3F"/>
    <w:rsid w:val="00D0542B"/>
    <w:rsid w:val="00D15F4A"/>
    <w:rsid w:val="00D24F3A"/>
    <w:rsid w:val="00D35999"/>
    <w:rsid w:val="00D402F3"/>
    <w:rsid w:val="00D56E3F"/>
    <w:rsid w:val="00D63F7D"/>
    <w:rsid w:val="00D6537C"/>
    <w:rsid w:val="00D86E4C"/>
    <w:rsid w:val="00D95BEE"/>
    <w:rsid w:val="00D96473"/>
    <w:rsid w:val="00D970EC"/>
    <w:rsid w:val="00DB7BA1"/>
    <w:rsid w:val="00DC0363"/>
    <w:rsid w:val="00DC27F9"/>
    <w:rsid w:val="00DC30C8"/>
    <w:rsid w:val="00DF5DA5"/>
    <w:rsid w:val="00E01EE1"/>
    <w:rsid w:val="00E04EC5"/>
    <w:rsid w:val="00E1119C"/>
    <w:rsid w:val="00E449CC"/>
    <w:rsid w:val="00E55C9E"/>
    <w:rsid w:val="00E65A65"/>
    <w:rsid w:val="00E743A1"/>
    <w:rsid w:val="00E94849"/>
    <w:rsid w:val="00EA2F86"/>
    <w:rsid w:val="00EF1BCD"/>
    <w:rsid w:val="00F20A51"/>
    <w:rsid w:val="00F424BC"/>
    <w:rsid w:val="00F4447E"/>
    <w:rsid w:val="00F44D9E"/>
    <w:rsid w:val="00F51D22"/>
    <w:rsid w:val="00F606EE"/>
    <w:rsid w:val="00F67975"/>
    <w:rsid w:val="00F71521"/>
    <w:rsid w:val="00F74F77"/>
    <w:rsid w:val="00F81663"/>
    <w:rsid w:val="00F84E59"/>
    <w:rsid w:val="00F915C4"/>
    <w:rsid w:val="00FA7D34"/>
    <w:rsid w:val="00FB3B4B"/>
    <w:rsid w:val="00FB4E9E"/>
    <w:rsid w:val="00FB59F6"/>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5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 w:type="paragraph" w:styleId="HTML">
    <w:name w:val="HTML Preformatted"/>
    <w:basedOn w:val="a"/>
    <w:link w:val="HTML0"/>
    <w:rsid w:val="00A9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ru-RU"/>
    </w:rPr>
  </w:style>
  <w:style w:type="character" w:customStyle="1" w:styleId="HTML0">
    <w:name w:val="Стандартный HTML Знак"/>
    <w:basedOn w:val="a0"/>
    <w:link w:val="HTML"/>
    <w:rsid w:val="00A91246"/>
    <w:rPr>
      <w:rFonts w:ascii="Courier New" w:eastAsia="Times New Roman" w:hAnsi="Courier New"/>
      <w:color w:val="000000"/>
      <w:sz w:val="18"/>
      <w:szCs w:val="18"/>
    </w:rPr>
  </w:style>
  <w:style w:type="character" w:customStyle="1" w:styleId="hgkelc">
    <w:name w:val="hgkelc"/>
    <w:basedOn w:val="a0"/>
    <w:rsid w:val="00AE3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
    <w:basedOn w:val="a"/>
    <w:link w:val="af1"/>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Звичайни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qFormat/>
    <w:rsid w:val="009645BC"/>
    <w:rPr>
      <w:sz w:val="22"/>
      <w:szCs w:val="22"/>
      <w:lang w:val="uk-UA" w:eastAsia="en-US"/>
    </w:rPr>
  </w:style>
  <w:style w:type="character" w:customStyle="1" w:styleId="af3">
    <w:name w:val="Без інтервалів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у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и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 w:type="paragraph" w:styleId="HTML">
    <w:name w:val="HTML Preformatted"/>
    <w:basedOn w:val="a"/>
    <w:link w:val="HTML0"/>
    <w:rsid w:val="00A9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ru-RU"/>
    </w:rPr>
  </w:style>
  <w:style w:type="character" w:customStyle="1" w:styleId="HTML0">
    <w:name w:val="Стандартний HTML Знак"/>
    <w:basedOn w:val="a0"/>
    <w:link w:val="HTML"/>
    <w:rsid w:val="00A91246"/>
    <w:rPr>
      <w:rFonts w:ascii="Courier New" w:eastAsia="Times New Roman" w:hAnsi="Courier New"/>
      <w:color w:val="000000"/>
      <w:sz w:val="18"/>
      <w:szCs w:val="18"/>
    </w:rPr>
  </w:style>
</w:styles>
</file>

<file path=word/webSettings.xml><?xml version="1.0" encoding="utf-8"?>
<w:webSettings xmlns:r="http://schemas.openxmlformats.org/officeDocument/2006/relationships" xmlns:w="http://schemas.openxmlformats.org/wordprocessingml/2006/main">
  <w:divs>
    <w:div w:id="8988070">
      <w:bodyDiv w:val="1"/>
      <w:marLeft w:val="0"/>
      <w:marRight w:val="0"/>
      <w:marTop w:val="0"/>
      <w:marBottom w:val="0"/>
      <w:divBdr>
        <w:top w:val="none" w:sz="0" w:space="0" w:color="auto"/>
        <w:left w:val="none" w:sz="0" w:space="0" w:color="auto"/>
        <w:bottom w:val="none" w:sz="0" w:space="0" w:color="auto"/>
        <w:right w:val="none" w:sz="0" w:space="0" w:color="auto"/>
      </w:divBdr>
    </w:div>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9861059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871262653">
      <w:bodyDiv w:val="1"/>
      <w:marLeft w:val="0"/>
      <w:marRight w:val="0"/>
      <w:marTop w:val="0"/>
      <w:marBottom w:val="0"/>
      <w:divBdr>
        <w:top w:val="none" w:sz="0" w:space="0" w:color="auto"/>
        <w:left w:val="none" w:sz="0" w:space="0" w:color="auto"/>
        <w:bottom w:val="none" w:sz="0" w:space="0" w:color="auto"/>
        <w:right w:val="none" w:sz="0" w:space="0" w:color="auto"/>
      </w:divBdr>
    </w:div>
    <w:div w:id="1081869294">
      <w:bodyDiv w:val="1"/>
      <w:marLeft w:val="0"/>
      <w:marRight w:val="0"/>
      <w:marTop w:val="0"/>
      <w:marBottom w:val="0"/>
      <w:divBdr>
        <w:top w:val="none" w:sz="0" w:space="0" w:color="auto"/>
        <w:left w:val="none" w:sz="0" w:space="0" w:color="auto"/>
        <w:bottom w:val="none" w:sz="0" w:space="0" w:color="auto"/>
        <w:right w:val="none" w:sz="0" w:space="0" w:color="auto"/>
      </w:divBdr>
    </w:div>
    <w:div w:id="119415305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 w:id="1499421069">
      <w:bodyDiv w:val="1"/>
      <w:marLeft w:val="0"/>
      <w:marRight w:val="0"/>
      <w:marTop w:val="0"/>
      <w:marBottom w:val="0"/>
      <w:divBdr>
        <w:top w:val="none" w:sz="0" w:space="0" w:color="auto"/>
        <w:left w:val="none" w:sz="0" w:space="0" w:color="auto"/>
        <w:bottom w:val="none" w:sz="0" w:space="0" w:color="auto"/>
        <w:right w:val="none" w:sz="0" w:space="0" w:color="auto"/>
      </w:divBdr>
    </w:div>
    <w:div w:id="15741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hyperlink" Target="mailto:dsraduga@ukr.net" TargetMode="Externa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usr.minjust.gov.ua/ua/freesearch"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382-2023-%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AC33D-5036-4E80-9653-0BEFB30B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17994</Words>
  <Characters>102568</Characters>
  <Application>Microsoft Office Word</Application>
  <DocSecurity>0</DocSecurity>
  <Lines>854</Lines>
  <Paragraphs>240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120322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cp:lastModifiedBy>
  <cp:revision>2</cp:revision>
  <cp:lastPrinted>2024-04-24T12:43:00Z</cp:lastPrinted>
  <dcterms:created xsi:type="dcterms:W3CDTF">2024-04-24T12:51:00Z</dcterms:created>
  <dcterms:modified xsi:type="dcterms:W3CDTF">2024-04-24T12:51:00Z</dcterms:modified>
</cp:coreProperties>
</file>