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1280" w14:textId="77777777" w:rsidR="00193C9B" w:rsidRPr="00BE4557" w:rsidRDefault="00193C9B" w:rsidP="00193C9B">
      <w:pPr>
        <w:ind w:right="-185"/>
        <w:jc w:val="center"/>
        <w:rPr>
          <w:lang w:eastAsia="uk-UA"/>
        </w:rPr>
      </w:pPr>
      <w:r>
        <w:rPr>
          <w:b/>
          <w:lang w:eastAsia="uk-UA"/>
        </w:rPr>
        <w:t>ПРОЄКТ ДОГОВОРУ</w:t>
      </w:r>
    </w:p>
    <w:p w14:paraId="263EA18D" w14:textId="77777777" w:rsidR="00193C9B" w:rsidRPr="00BE4557" w:rsidRDefault="00193C9B" w:rsidP="00193C9B">
      <w:pPr>
        <w:ind w:right="-185"/>
        <w:rPr>
          <w:lang w:eastAsia="uk-UA"/>
        </w:rPr>
      </w:pPr>
    </w:p>
    <w:p w14:paraId="4BC86B06" w14:textId="77777777" w:rsidR="00193C9B" w:rsidRDefault="00193C9B" w:rsidP="00193C9B">
      <w:pPr>
        <w:ind w:left="142" w:right="-185"/>
        <w:rPr>
          <w:lang w:eastAsia="uk-UA"/>
        </w:rPr>
      </w:pPr>
      <w:r w:rsidRPr="00BE4557">
        <w:rPr>
          <w:lang w:eastAsia="uk-UA"/>
        </w:rPr>
        <w:t>м. Запоріжжя</w:t>
      </w:r>
      <w:r w:rsidRPr="00BE4557">
        <w:rPr>
          <w:lang w:eastAsia="uk-UA"/>
        </w:rPr>
        <w:tab/>
      </w:r>
      <w:r w:rsidRPr="00BE4557">
        <w:rPr>
          <w:lang w:eastAsia="uk-UA"/>
        </w:rPr>
        <w:tab/>
      </w:r>
      <w:r w:rsidRPr="00BE4557">
        <w:rPr>
          <w:lang w:eastAsia="uk-UA"/>
        </w:rPr>
        <w:tab/>
      </w:r>
      <w:r w:rsidRPr="00BE4557">
        <w:rPr>
          <w:lang w:eastAsia="uk-UA"/>
        </w:rPr>
        <w:tab/>
      </w:r>
      <w:r w:rsidRPr="00BE4557">
        <w:rPr>
          <w:lang w:eastAsia="uk-UA"/>
        </w:rPr>
        <w:tab/>
      </w:r>
      <w:r w:rsidRPr="00BE4557">
        <w:rPr>
          <w:lang w:eastAsia="uk-UA"/>
        </w:rPr>
        <w:tab/>
      </w:r>
      <w:r w:rsidRPr="00BE4557">
        <w:rPr>
          <w:lang w:eastAsia="uk-UA"/>
        </w:rPr>
        <w:tab/>
        <w:t xml:space="preserve">       ____________ 20</w:t>
      </w:r>
      <w:r>
        <w:rPr>
          <w:lang w:eastAsia="uk-UA"/>
        </w:rPr>
        <w:t>24</w:t>
      </w:r>
      <w:r w:rsidRPr="00BE4557">
        <w:rPr>
          <w:lang w:eastAsia="uk-UA"/>
        </w:rPr>
        <w:t xml:space="preserve"> року</w:t>
      </w:r>
    </w:p>
    <w:p w14:paraId="62BEA5FC" w14:textId="77777777" w:rsidR="00193C9B" w:rsidRPr="00BE4557" w:rsidRDefault="00193C9B" w:rsidP="00193C9B">
      <w:pPr>
        <w:ind w:left="142" w:right="-185"/>
        <w:rPr>
          <w:lang w:eastAsia="uk-UA"/>
        </w:rPr>
      </w:pPr>
    </w:p>
    <w:p w14:paraId="46F2A876" w14:textId="77777777" w:rsidR="00193C9B" w:rsidRDefault="00193C9B" w:rsidP="00193C9B">
      <w:pPr>
        <w:pStyle w:val="21"/>
        <w:ind w:firstLine="709"/>
        <w:jc w:val="both"/>
        <w:rPr>
          <w:rFonts w:ascii="Times New Roman" w:hAnsi="Times New Roman" w:cs="Times New Roman"/>
          <w:sz w:val="24"/>
          <w:szCs w:val="24"/>
        </w:rPr>
      </w:pPr>
      <w:r w:rsidRPr="00F86141">
        <w:rPr>
          <w:rFonts w:ascii="Times New Roman" w:hAnsi="Times New Roman" w:cs="Times New Roman"/>
          <w:sz w:val="24"/>
          <w:szCs w:val="24"/>
        </w:rPr>
        <w:t xml:space="preserve">Районна адміністрація Запорізької міської ради по </w:t>
      </w:r>
      <w:r w:rsidRPr="00D04AF6">
        <w:rPr>
          <w:rFonts w:ascii="Times New Roman" w:hAnsi="Times New Roman" w:cs="Times New Roman"/>
          <w:color w:val="auto"/>
          <w:sz w:val="24"/>
          <w:szCs w:val="24"/>
        </w:rPr>
        <w:t xml:space="preserve">Шевченківському району в особі  </w:t>
      </w:r>
      <w:r>
        <w:rPr>
          <w:rFonts w:ascii="Times New Roman" w:hAnsi="Times New Roman" w:cs="Times New Roman"/>
          <w:color w:val="auto"/>
          <w:sz w:val="24"/>
          <w:szCs w:val="24"/>
        </w:rPr>
        <w:t>__________________________</w:t>
      </w:r>
      <w:r w:rsidRPr="00B803B7">
        <w:rPr>
          <w:rFonts w:ascii="Times New Roman" w:hAnsi="Times New Roman" w:cs="Times New Roman"/>
          <w:color w:val="auto"/>
          <w:sz w:val="24"/>
          <w:szCs w:val="24"/>
        </w:rPr>
        <w:t xml:space="preserve">, який діє на підставі </w:t>
      </w:r>
      <w:r>
        <w:rPr>
          <w:rFonts w:ascii="Times New Roman" w:hAnsi="Times New Roman" w:cs="Times New Roman"/>
          <w:color w:val="auto"/>
          <w:sz w:val="24"/>
          <w:szCs w:val="24"/>
        </w:rPr>
        <w:t>_______________________</w:t>
      </w:r>
      <w:r w:rsidRPr="00B803B7">
        <w:rPr>
          <w:rFonts w:ascii="Times New Roman" w:hAnsi="Times New Roman" w:cs="Times New Roman"/>
          <w:color w:val="auto"/>
          <w:sz w:val="24"/>
          <w:szCs w:val="24"/>
        </w:rPr>
        <w:t xml:space="preserve"> (далі – Замовник), з одного боку, та </w:t>
      </w:r>
      <w:r>
        <w:rPr>
          <w:rFonts w:ascii="Times New Roman" w:hAnsi="Times New Roman" w:cs="Times New Roman"/>
          <w:color w:val="auto"/>
          <w:sz w:val="24"/>
          <w:szCs w:val="24"/>
        </w:rPr>
        <w:t>______________________________</w:t>
      </w:r>
      <w:r w:rsidRPr="00B803B7">
        <w:rPr>
          <w:rFonts w:ascii="Times New Roman" w:hAnsi="Times New Roman" w:cs="Times New Roman"/>
          <w:color w:val="auto"/>
          <w:sz w:val="24"/>
          <w:szCs w:val="24"/>
        </w:rPr>
        <w:t>,</w:t>
      </w:r>
      <w:r w:rsidRPr="00D04AF6">
        <w:rPr>
          <w:rFonts w:ascii="Times New Roman" w:hAnsi="Times New Roman" w:cs="Times New Roman"/>
          <w:color w:val="auto"/>
          <w:sz w:val="24"/>
          <w:szCs w:val="24"/>
        </w:rPr>
        <w:t xml:space="preserve"> який діє на підставі </w:t>
      </w:r>
      <w:r>
        <w:rPr>
          <w:rFonts w:ascii="Times New Roman" w:hAnsi="Times New Roman" w:cs="Times New Roman"/>
          <w:color w:val="auto"/>
          <w:sz w:val="24"/>
          <w:szCs w:val="24"/>
        </w:rPr>
        <w:t>______________________________________</w:t>
      </w:r>
      <w:r>
        <w:rPr>
          <w:rFonts w:ascii="Times New Roman" w:hAnsi="Times New Roman" w:cs="Times New Roman"/>
          <w:sz w:val="24"/>
          <w:szCs w:val="24"/>
        </w:rPr>
        <w:t xml:space="preserve"> </w:t>
      </w:r>
      <w:r w:rsidRPr="00F86141">
        <w:rPr>
          <w:rFonts w:ascii="Times New Roman" w:hAnsi="Times New Roman" w:cs="Times New Roman"/>
          <w:sz w:val="24"/>
          <w:szCs w:val="24"/>
        </w:rPr>
        <w:t>(далі - Виконавець), з іншого боку, разом іменовані Сторони, а кожна окремо – Сторона, уклали цей Договір (далі – Договір) про наступне:</w:t>
      </w:r>
    </w:p>
    <w:p w14:paraId="663590A1" w14:textId="77777777" w:rsidR="00193C9B" w:rsidRPr="00F86141" w:rsidRDefault="00193C9B" w:rsidP="00193C9B">
      <w:pPr>
        <w:pStyle w:val="21"/>
        <w:ind w:left="142" w:firstLine="851"/>
        <w:jc w:val="both"/>
        <w:rPr>
          <w:rFonts w:ascii="Times New Roman" w:hAnsi="Times New Roman" w:cs="Times New Roman"/>
          <w:sz w:val="24"/>
          <w:szCs w:val="24"/>
        </w:rPr>
      </w:pPr>
    </w:p>
    <w:p w14:paraId="2FFA618E" w14:textId="77777777" w:rsidR="00193C9B" w:rsidRPr="00905DDC" w:rsidRDefault="00193C9B" w:rsidP="00193C9B">
      <w:pPr>
        <w:ind w:right="-185"/>
        <w:jc w:val="center"/>
        <w:rPr>
          <w:b/>
          <w:bCs/>
          <w:lang w:eastAsia="uk-UA"/>
        </w:rPr>
      </w:pPr>
      <w:r w:rsidRPr="00905DDC">
        <w:rPr>
          <w:b/>
          <w:bCs/>
          <w:lang w:eastAsia="uk-UA"/>
        </w:rPr>
        <w:t>1. Предмет Договору</w:t>
      </w:r>
    </w:p>
    <w:p w14:paraId="337D6219" w14:textId="77777777" w:rsidR="00193C9B" w:rsidRDefault="00193C9B" w:rsidP="00193C9B">
      <w:pPr>
        <w:pStyle w:val="a3"/>
        <w:shd w:val="clear" w:color="auto" w:fill="auto"/>
        <w:spacing w:after="0" w:line="240" w:lineRule="auto"/>
        <w:ind w:right="-185" w:firstLine="700"/>
        <w:jc w:val="both"/>
        <w:rPr>
          <w:rStyle w:val="a7"/>
          <w:i w:val="0"/>
          <w:sz w:val="24"/>
          <w:szCs w:val="24"/>
          <w:lang w:val="uk-UA" w:eastAsia="uk-UA"/>
        </w:rPr>
      </w:pPr>
      <w:r w:rsidRPr="00905DDC">
        <w:rPr>
          <w:lang w:val="uk-UA"/>
        </w:rPr>
        <w:t xml:space="preserve">1.1. </w:t>
      </w:r>
      <w:r w:rsidRPr="00193C9B">
        <w:rPr>
          <w:sz w:val="24"/>
          <w:szCs w:val="24"/>
          <w:lang w:val="uk-UA"/>
        </w:rPr>
        <w:t xml:space="preserve">Цей Договір укладається у відповідності до Закону України «Про публічні закупівлі» від 25.12.2015 №922- </w:t>
      </w:r>
      <w:r w:rsidRPr="00D53541">
        <w:rPr>
          <w:sz w:val="24"/>
          <w:szCs w:val="24"/>
        </w:rPr>
        <w:t>VIII</w:t>
      </w:r>
      <w:r w:rsidRPr="00193C9B">
        <w:rPr>
          <w:sz w:val="24"/>
          <w:szCs w:val="24"/>
          <w:lang w:val="uk-UA"/>
        </w:rPr>
        <w:t xml:space="preserve"> (зі змінами), постанови Кабінету Міністрів України від 12 жовтня 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(далі – Постанова), Цивільним і Господарським кодексами України про закупівлю послуг за предметом закупівлі </w:t>
      </w:r>
      <w:r w:rsidRPr="00B803B7">
        <w:rPr>
          <w:rStyle w:val="a8"/>
          <w:sz w:val="24"/>
          <w:szCs w:val="24"/>
          <w:lang w:val="uk-UA"/>
        </w:rPr>
        <w:t xml:space="preserve">ДК 021:2015: 45330000-9: Водопровідні та санітарно-технічні роботи (Технічне обслуговування об’єкту пониження вод в </w:t>
      </w:r>
      <w:proofErr w:type="spellStart"/>
      <w:r w:rsidRPr="00B803B7">
        <w:rPr>
          <w:rStyle w:val="a8"/>
          <w:sz w:val="24"/>
          <w:szCs w:val="24"/>
          <w:lang w:val="uk-UA"/>
        </w:rPr>
        <w:t>сел</w:t>
      </w:r>
      <w:proofErr w:type="spellEnd"/>
      <w:r w:rsidRPr="00B803B7">
        <w:rPr>
          <w:rStyle w:val="a8"/>
          <w:sz w:val="24"/>
          <w:szCs w:val="24"/>
          <w:lang w:val="uk-UA"/>
        </w:rPr>
        <w:t>. Леваневського м. Запоріжжя (видатки на технічне обслуговування та утримання в належному стані систем внутрішніх та зовнішніх мереж водопостачання та водовідведення)</w:t>
      </w:r>
      <w:r w:rsidRPr="00905DDC">
        <w:rPr>
          <w:sz w:val="24"/>
          <w:szCs w:val="24"/>
          <w:lang w:val="uk-UA"/>
        </w:rPr>
        <w:t>, надалі – послуги.</w:t>
      </w:r>
      <w:r w:rsidRPr="00905DDC">
        <w:rPr>
          <w:rStyle w:val="a7"/>
          <w:i w:val="0"/>
          <w:sz w:val="24"/>
          <w:szCs w:val="24"/>
          <w:lang w:val="uk-UA" w:eastAsia="uk-UA"/>
        </w:rPr>
        <w:t xml:space="preserve"> </w:t>
      </w:r>
    </w:p>
    <w:p w14:paraId="6C2926EE" w14:textId="77777777" w:rsidR="00193C9B" w:rsidRPr="00F97B4A" w:rsidRDefault="00193C9B" w:rsidP="00193C9B">
      <w:pPr>
        <w:ind w:firstLine="560"/>
        <w:jc w:val="both"/>
        <w:rPr>
          <w:snapToGrid w:val="0"/>
          <w:color w:val="000000"/>
        </w:rPr>
      </w:pPr>
      <w:r>
        <w:rPr>
          <w:color w:val="000000"/>
        </w:rPr>
        <w:t xml:space="preserve">1.2. </w:t>
      </w:r>
      <w:r w:rsidRPr="00F97B4A">
        <w:rPr>
          <w:color w:val="000000"/>
        </w:rPr>
        <w:t>В порядку та на умовах, визначних цим Договором, Виконавець зобов</w:t>
      </w:r>
      <w:r w:rsidRPr="00F97B4A">
        <w:rPr>
          <w:snapToGrid w:val="0"/>
          <w:color w:val="000000"/>
        </w:rPr>
        <w:t>'</w:t>
      </w:r>
      <w:r w:rsidRPr="00F97B4A">
        <w:rPr>
          <w:color w:val="000000"/>
        </w:rPr>
        <w:t xml:space="preserve">язується на власний ризик, </w:t>
      </w:r>
      <w:r w:rsidRPr="00F97B4A">
        <w:t xml:space="preserve">своїми силами з використанням своїх механізмів та обладнання надати Послуги за рахунок коштів місцевого бюджету та в обумовлений цим Договором термін, а Замовник </w:t>
      </w:r>
      <w:r w:rsidRPr="00F97B4A">
        <w:rPr>
          <w:snapToGrid w:val="0"/>
          <w:color w:val="000000"/>
        </w:rPr>
        <w:t>зобов’язується прийняти та оплатити такі Послуги на умовах визначених цим Договором та чинним законодавством України.</w:t>
      </w:r>
    </w:p>
    <w:p w14:paraId="01C76E1A" w14:textId="77777777" w:rsidR="00193C9B" w:rsidRPr="00BE4557" w:rsidRDefault="00193C9B" w:rsidP="00193C9B">
      <w:pPr>
        <w:pStyle w:val="12"/>
        <w:shd w:val="clear" w:color="auto" w:fill="auto"/>
        <w:spacing w:line="240" w:lineRule="auto"/>
        <w:ind w:right="-185" w:firstLine="708"/>
        <w:rPr>
          <w:lang w:val="uk-UA"/>
        </w:rPr>
      </w:pPr>
      <w:r w:rsidRPr="00BE4557">
        <w:rPr>
          <w:rStyle w:val="a7"/>
          <w:bCs/>
          <w:i w:val="0"/>
          <w:sz w:val="24"/>
          <w:szCs w:val="24"/>
          <w:lang w:val="uk-UA" w:eastAsia="uk-UA"/>
        </w:rPr>
        <w:t>1.</w:t>
      </w:r>
      <w:r>
        <w:rPr>
          <w:rStyle w:val="a7"/>
          <w:bCs/>
          <w:i w:val="0"/>
          <w:sz w:val="24"/>
          <w:szCs w:val="24"/>
          <w:lang w:val="uk-UA" w:eastAsia="uk-UA"/>
        </w:rPr>
        <w:t>3</w:t>
      </w:r>
      <w:r w:rsidRPr="00BE4557">
        <w:rPr>
          <w:rStyle w:val="a7"/>
          <w:bCs/>
          <w:i w:val="0"/>
          <w:sz w:val="24"/>
          <w:szCs w:val="24"/>
          <w:lang w:val="uk-UA" w:eastAsia="uk-UA"/>
        </w:rPr>
        <w:t>. Обсяги закупівлі послуг можуть бути зменшені залежно від реального фінансування видатків.</w:t>
      </w:r>
    </w:p>
    <w:p w14:paraId="5AD795D0" w14:textId="77777777" w:rsidR="00193C9B" w:rsidRPr="00BE4557" w:rsidRDefault="00193C9B" w:rsidP="00193C9B">
      <w:pPr>
        <w:pStyle w:val="12"/>
        <w:shd w:val="clear" w:color="auto" w:fill="auto"/>
        <w:spacing w:line="240" w:lineRule="auto"/>
        <w:ind w:right="-185"/>
        <w:jc w:val="center"/>
        <w:rPr>
          <w:sz w:val="24"/>
          <w:szCs w:val="24"/>
          <w:lang w:val="uk-UA" w:eastAsia="uk-UA"/>
        </w:rPr>
      </w:pPr>
      <w:r w:rsidRPr="00BE4557">
        <w:rPr>
          <w:sz w:val="24"/>
          <w:szCs w:val="24"/>
          <w:lang w:val="uk-UA" w:eastAsia="uk-UA"/>
        </w:rPr>
        <w:t>2. Якість послуг</w:t>
      </w:r>
    </w:p>
    <w:p w14:paraId="1B9B3983" w14:textId="77777777" w:rsidR="00193C9B" w:rsidRPr="00BE4557" w:rsidRDefault="00193C9B" w:rsidP="00193C9B">
      <w:pPr>
        <w:pStyle w:val="a3"/>
        <w:shd w:val="clear" w:color="auto" w:fill="auto"/>
        <w:spacing w:after="0" w:line="240" w:lineRule="auto"/>
        <w:ind w:right="-185" w:firstLine="715"/>
        <w:jc w:val="both"/>
        <w:rPr>
          <w:sz w:val="24"/>
          <w:szCs w:val="24"/>
          <w:lang w:val="uk-UA"/>
        </w:rPr>
      </w:pPr>
      <w:r w:rsidRPr="00BE4557">
        <w:rPr>
          <w:sz w:val="24"/>
          <w:szCs w:val="24"/>
          <w:lang w:val="uk-UA" w:eastAsia="uk-UA"/>
        </w:rPr>
        <w:t>2.1. ВИКОНАВЕЦЬ повинен надати передбачені цим Договором послуги, якість яких відповідає стандартам і технічним умовам згідно державних нормативних документів.</w:t>
      </w:r>
    </w:p>
    <w:p w14:paraId="2CFA251E" w14:textId="77777777" w:rsidR="00193C9B" w:rsidRPr="00BE4557" w:rsidRDefault="00193C9B" w:rsidP="00193C9B">
      <w:pPr>
        <w:pStyle w:val="a3"/>
        <w:shd w:val="clear" w:color="auto" w:fill="auto"/>
        <w:spacing w:after="0" w:line="240" w:lineRule="auto"/>
        <w:ind w:right="-185" w:firstLine="715"/>
        <w:jc w:val="both"/>
        <w:rPr>
          <w:sz w:val="24"/>
          <w:szCs w:val="24"/>
          <w:lang w:val="uk-UA"/>
        </w:rPr>
      </w:pPr>
    </w:p>
    <w:p w14:paraId="136EB12A" w14:textId="77777777" w:rsidR="00193C9B" w:rsidRPr="00BE4557" w:rsidRDefault="00193C9B" w:rsidP="00193C9B">
      <w:pPr>
        <w:pStyle w:val="2"/>
        <w:shd w:val="clear" w:color="auto" w:fill="auto"/>
        <w:tabs>
          <w:tab w:val="left" w:pos="4220"/>
        </w:tabs>
        <w:spacing w:line="240" w:lineRule="auto"/>
        <w:ind w:right="-185"/>
        <w:jc w:val="center"/>
        <w:rPr>
          <w:sz w:val="24"/>
          <w:szCs w:val="24"/>
          <w:lang w:val="uk-UA" w:eastAsia="uk-UA"/>
        </w:rPr>
      </w:pPr>
      <w:r w:rsidRPr="00BE4557">
        <w:rPr>
          <w:sz w:val="24"/>
          <w:szCs w:val="24"/>
          <w:lang w:val="uk-UA" w:eastAsia="uk-UA"/>
        </w:rPr>
        <w:t>3. Ціна договору</w:t>
      </w:r>
    </w:p>
    <w:p w14:paraId="188F53C1" w14:textId="77777777" w:rsidR="00193C9B" w:rsidRPr="00BE4557" w:rsidRDefault="00193C9B" w:rsidP="00193C9B">
      <w:pPr>
        <w:pStyle w:val="a3"/>
        <w:shd w:val="clear" w:color="auto" w:fill="auto"/>
        <w:tabs>
          <w:tab w:val="left" w:pos="0"/>
        </w:tabs>
        <w:spacing w:after="0" w:line="240" w:lineRule="auto"/>
        <w:ind w:right="-185"/>
        <w:jc w:val="both"/>
        <w:rPr>
          <w:b/>
          <w:sz w:val="24"/>
          <w:szCs w:val="24"/>
          <w:lang w:val="uk-UA" w:eastAsia="uk-UA"/>
        </w:rPr>
      </w:pPr>
      <w:r w:rsidRPr="00BE4557">
        <w:rPr>
          <w:sz w:val="24"/>
          <w:szCs w:val="24"/>
          <w:lang w:val="uk-UA" w:eastAsia="uk-UA"/>
        </w:rPr>
        <w:tab/>
        <w:t>3.1. Ціна цього Договору становить</w:t>
      </w:r>
      <w:r w:rsidRPr="00BE4557">
        <w:rPr>
          <w:sz w:val="24"/>
          <w:szCs w:val="24"/>
          <w:lang w:val="uk-UA"/>
        </w:rPr>
        <w:t xml:space="preserve"> </w:t>
      </w:r>
      <w:r>
        <w:rPr>
          <w:sz w:val="24"/>
          <w:szCs w:val="24"/>
          <w:lang w:val="uk-UA"/>
        </w:rPr>
        <w:t>______________</w:t>
      </w:r>
      <w:r w:rsidRPr="00002772">
        <w:rPr>
          <w:sz w:val="24"/>
          <w:szCs w:val="24"/>
          <w:lang w:val="uk-UA"/>
        </w:rPr>
        <w:t xml:space="preserve"> грн.</w:t>
      </w:r>
      <w:r w:rsidRPr="00002772">
        <w:rPr>
          <w:bCs/>
          <w:sz w:val="24"/>
          <w:szCs w:val="24"/>
          <w:lang w:val="uk-UA"/>
        </w:rPr>
        <w:t xml:space="preserve"> (</w:t>
      </w:r>
      <w:r>
        <w:rPr>
          <w:bCs/>
          <w:sz w:val="24"/>
          <w:szCs w:val="24"/>
          <w:lang w:val="uk-UA"/>
        </w:rPr>
        <w:t xml:space="preserve">__________ </w:t>
      </w:r>
      <w:r w:rsidRPr="00002772">
        <w:rPr>
          <w:bCs/>
          <w:sz w:val="24"/>
          <w:szCs w:val="24"/>
          <w:lang w:val="uk-UA"/>
        </w:rPr>
        <w:t xml:space="preserve">грн. </w:t>
      </w:r>
      <w:r>
        <w:rPr>
          <w:bCs/>
          <w:sz w:val="24"/>
          <w:szCs w:val="24"/>
          <w:lang w:val="uk-UA"/>
        </w:rPr>
        <w:t>____</w:t>
      </w:r>
      <w:r w:rsidRPr="00002772">
        <w:rPr>
          <w:bCs/>
          <w:sz w:val="24"/>
          <w:szCs w:val="24"/>
          <w:lang w:val="uk-UA"/>
        </w:rPr>
        <w:t xml:space="preserve"> коп.), </w:t>
      </w:r>
      <w:r>
        <w:rPr>
          <w:bCs/>
          <w:sz w:val="24"/>
          <w:szCs w:val="24"/>
          <w:lang w:val="uk-UA"/>
        </w:rPr>
        <w:t>з/без</w:t>
      </w:r>
      <w:r w:rsidRPr="00002772">
        <w:rPr>
          <w:bCs/>
          <w:sz w:val="24"/>
          <w:szCs w:val="24"/>
          <w:lang w:val="uk-UA"/>
        </w:rPr>
        <w:t xml:space="preserve"> ПДВ.</w:t>
      </w:r>
    </w:p>
    <w:p w14:paraId="4D8CCF21" w14:textId="77777777" w:rsidR="00193C9B" w:rsidRDefault="00193C9B" w:rsidP="00193C9B">
      <w:pPr>
        <w:pStyle w:val="a3"/>
        <w:shd w:val="clear" w:color="auto" w:fill="auto"/>
        <w:tabs>
          <w:tab w:val="left" w:pos="0"/>
        </w:tabs>
        <w:spacing w:after="0" w:line="240" w:lineRule="auto"/>
        <w:ind w:right="-185"/>
        <w:jc w:val="both"/>
        <w:rPr>
          <w:sz w:val="24"/>
          <w:szCs w:val="24"/>
          <w:lang w:val="uk-UA" w:eastAsia="uk-UA"/>
        </w:rPr>
      </w:pPr>
      <w:r w:rsidRPr="00BE4557">
        <w:rPr>
          <w:sz w:val="24"/>
          <w:szCs w:val="24"/>
          <w:lang w:val="uk-UA" w:eastAsia="uk-UA"/>
        </w:rPr>
        <w:tab/>
        <w:t>3.2. Ціна цього Договору може бути зменшена за взаємною згодою Сторін.</w:t>
      </w:r>
    </w:p>
    <w:p w14:paraId="2DF311C9" w14:textId="77777777" w:rsidR="00193C9B" w:rsidRPr="00373292" w:rsidRDefault="00193C9B" w:rsidP="00193C9B">
      <w:pPr>
        <w:pStyle w:val="a3"/>
        <w:shd w:val="clear" w:color="auto" w:fill="auto"/>
        <w:tabs>
          <w:tab w:val="left" w:pos="0"/>
        </w:tabs>
        <w:spacing w:after="0" w:line="240" w:lineRule="auto"/>
        <w:ind w:right="-185"/>
        <w:jc w:val="both"/>
        <w:rPr>
          <w:sz w:val="24"/>
          <w:szCs w:val="24"/>
          <w:lang w:val="uk-UA" w:eastAsia="uk-UA"/>
        </w:rPr>
      </w:pPr>
    </w:p>
    <w:p w14:paraId="60FE1BF7" w14:textId="77777777" w:rsidR="00193C9B" w:rsidRPr="00373292" w:rsidRDefault="00193C9B" w:rsidP="00193C9B">
      <w:pPr>
        <w:pStyle w:val="2"/>
        <w:shd w:val="clear" w:color="auto" w:fill="auto"/>
        <w:tabs>
          <w:tab w:val="left" w:pos="4220"/>
        </w:tabs>
        <w:spacing w:line="240" w:lineRule="auto"/>
        <w:ind w:right="-185"/>
        <w:jc w:val="center"/>
        <w:rPr>
          <w:sz w:val="24"/>
          <w:szCs w:val="24"/>
          <w:lang w:val="uk-UA" w:eastAsia="uk-UA"/>
        </w:rPr>
      </w:pPr>
      <w:r w:rsidRPr="00373292">
        <w:rPr>
          <w:sz w:val="24"/>
          <w:szCs w:val="24"/>
          <w:lang w:val="uk-UA" w:eastAsia="uk-UA"/>
        </w:rPr>
        <w:t>4. Порядок здійснення оплати</w:t>
      </w:r>
    </w:p>
    <w:p w14:paraId="0F83CBAB" w14:textId="77777777" w:rsidR="00193C9B" w:rsidRPr="00373292" w:rsidRDefault="00193C9B" w:rsidP="00193C9B">
      <w:pPr>
        <w:pStyle w:val="a3"/>
        <w:shd w:val="clear" w:color="auto" w:fill="auto"/>
        <w:tabs>
          <w:tab w:val="left" w:pos="0"/>
        </w:tabs>
        <w:spacing w:after="0" w:line="240" w:lineRule="auto"/>
        <w:ind w:right="-185"/>
        <w:jc w:val="both"/>
        <w:rPr>
          <w:sz w:val="24"/>
          <w:szCs w:val="24"/>
        </w:rPr>
      </w:pPr>
      <w:r w:rsidRPr="00373292">
        <w:rPr>
          <w:sz w:val="24"/>
          <w:szCs w:val="24"/>
        </w:rPr>
        <w:tab/>
        <w:t xml:space="preserve">4.1. </w:t>
      </w:r>
      <w:proofErr w:type="spellStart"/>
      <w:r w:rsidRPr="00373292">
        <w:rPr>
          <w:sz w:val="24"/>
          <w:szCs w:val="24"/>
        </w:rPr>
        <w:t>Розрахунки</w:t>
      </w:r>
      <w:proofErr w:type="spellEnd"/>
      <w:r w:rsidRPr="00373292">
        <w:rPr>
          <w:sz w:val="24"/>
          <w:szCs w:val="24"/>
        </w:rPr>
        <w:t xml:space="preserve"> </w:t>
      </w:r>
      <w:proofErr w:type="spellStart"/>
      <w:r w:rsidRPr="00373292">
        <w:rPr>
          <w:sz w:val="24"/>
          <w:szCs w:val="24"/>
        </w:rPr>
        <w:t>проводяться</w:t>
      </w:r>
      <w:proofErr w:type="spellEnd"/>
      <w:r w:rsidRPr="00373292">
        <w:rPr>
          <w:sz w:val="24"/>
          <w:szCs w:val="24"/>
        </w:rPr>
        <w:t xml:space="preserve"> шляхом </w:t>
      </w:r>
      <w:proofErr w:type="spellStart"/>
      <w:r w:rsidRPr="00373292">
        <w:rPr>
          <w:sz w:val="24"/>
          <w:szCs w:val="24"/>
        </w:rPr>
        <w:t>перерахування</w:t>
      </w:r>
      <w:proofErr w:type="spellEnd"/>
      <w:r w:rsidRPr="00373292">
        <w:rPr>
          <w:sz w:val="24"/>
          <w:szCs w:val="24"/>
        </w:rPr>
        <w:t xml:space="preserve"> </w:t>
      </w:r>
      <w:proofErr w:type="spellStart"/>
      <w:r w:rsidRPr="00373292">
        <w:rPr>
          <w:sz w:val="24"/>
          <w:szCs w:val="24"/>
        </w:rPr>
        <w:t>коштів</w:t>
      </w:r>
      <w:proofErr w:type="spellEnd"/>
      <w:r w:rsidRPr="00373292">
        <w:rPr>
          <w:sz w:val="24"/>
          <w:szCs w:val="24"/>
        </w:rPr>
        <w:t xml:space="preserve"> на </w:t>
      </w:r>
      <w:proofErr w:type="spellStart"/>
      <w:r w:rsidRPr="00373292">
        <w:rPr>
          <w:sz w:val="24"/>
          <w:szCs w:val="24"/>
        </w:rPr>
        <w:t>розрахунковий</w:t>
      </w:r>
      <w:proofErr w:type="spellEnd"/>
      <w:r w:rsidRPr="00373292">
        <w:rPr>
          <w:sz w:val="24"/>
          <w:szCs w:val="24"/>
        </w:rPr>
        <w:t xml:space="preserve"> </w:t>
      </w:r>
      <w:proofErr w:type="spellStart"/>
      <w:r w:rsidRPr="00373292">
        <w:rPr>
          <w:sz w:val="24"/>
          <w:szCs w:val="24"/>
        </w:rPr>
        <w:t>рахунок</w:t>
      </w:r>
      <w:proofErr w:type="spellEnd"/>
      <w:r w:rsidRPr="00373292">
        <w:rPr>
          <w:sz w:val="24"/>
          <w:szCs w:val="24"/>
        </w:rPr>
        <w:t xml:space="preserve"> ВИКОНАВЦЯ, </w:t>
      </w:r>
      <w:proofErr w:type="spellStart"/>
      <w:r w:rsidRPr="00373292">
        <w:rPr>
          <w:sz w:val="24"/>
          <w:szCs w:val="24"/>
        </w:rPr>
        <w:t>зазначений</w:t>
      </w:r>
      <w:proofErr w:type="spellEnd"/>
      <w:r w:rsidRPr="00373292">
        <w:rPr>
          <w:sz w:val="24"/>
          <w:szCs w:val="24"/>
        </w:rPr>
        <w:t xml:space="preserve"> у </w:t>
      </w:r>
      <w:proofErr w:type="spellStart"/>
      <w:r w:rsidRPr="00373292">
        <w:rPr>
          <w:sz w:val="24"/>
          <w:szCs w:val="24"/>
        </w:rPr>
        <w:t>Договорі</w:t>
      </w:r>
      <w:proofErr w:type="spellEnd"/>
      <w:r w:rsidRPr="00373292">
        <w:rPr>
          <w:sz w:val="24"/>
          <w:szCs w:val="24"/>
        </w:rPr>
        <w:t xml:space="preserve">, на </w:t>
      </w:r>
      <w:proofErr w:type="spellStart"/>
      <w:r w:rsidRPr="00373292">
        <w:rPr>
          <w:sz w:val="24"/>
          <w:szCs w:val="24"/>
        </w:rPr>
        <w:t>протязі</w:t>
      </w:r>
      <w:proofErr w:type="spellEnd"/>
      <w:r w:rsidRPr="00373292">
        <w:rPr>
          <w:sz w:val="24"/>
          <w:szCs w:val="24"/>
        </w:rPr>
        <w:t xml:space="preserve"> 15 </w:t>
      </w:r>
      <w:proofErr w:type="spellStart"/>
      <w:r w:rsidRPr="00373292">
        <w:rPr>
          <w:sz w:val="24"/>
          <w:szCs w:val="24"/>
        </w:rPr>
        <w:t>банківських</w:t>
      </w:r>
      <w:proofErr w:type="spellEnd"/>
      <w:r w:rsidRPr="00373292">
        <w:rPr>
          <w:sz w:val="24"/>
          <w:szCs w:val="24"/>
        </w:rPr>
        <w:t xml:space="preserve"> </w:t>
      </w:r>
      <w:proofErr w:type="spellStart"/>
      <w:r w:rsidRPr="00373292">
        <w:rPr>
          <w:sz w:val="24"/>
          <w:szCs w:val="24"/>
        </w:rPr>
        <w:t>днів</w:t>
      </w:r>
      <w:proofErr w:type="spellEnd"/>
      <w:r w:rsidRPr="00373292">
        <w:rPr>
          <w:sz w:val="24"/>
          <w:szCs w:val="24"/>
        </w:rPr>
        <w:t xml:space="preserve"> </w:t>
      </w:r>
      <w:proofErr w:type="spellStart"/>
      <w:r w:rsidRPr="00373292">
        <w:rPr>
          <w:sz w:val="24"/>
          <w:szCs w:val="24"/>
        </w:rPr>
        <w:t>після</w:t>
      </w:r>
      <w:proofErr w:type="spellEnd"/>
      <w:r w:rsidRPr="00373292">
        <w:rPr>
          <w:sz w:val="24"/>
          <w:szCs w:val="24"/>
        </w:rPr>
        <w:t xml:space="preserve"> </w:t>
      </w:r>
      <w:proofErr w:type="spellStart"/>
      <w:r w:rsidRPr="00373292">
        <w:rPr>
          <w:sz w:val="24"/>
          <w:szCs w:val="24"/>
        </w:rPr>
        <w:t>підписання</w:t>
      </w:r>
      <w:proofErr w:type="spellEnd"/>
      <w:r w:rsidRPr="00373292">
        <w:rPr>
          <w:sz w:val="24"/>
          <w:szCs w:val="24"/>
        </w:rPr>
        <w:t xml:space="preserve"> </w:t>
      </w:r>
      <w:proofErr w:type="spellStart"/>
      <w:r w:rsidRPr="00373292">
        <w:rPr>
          <w:sz w:val="24"/>
          <w:szCs w:val="24"/>
        </w:rPr>
        <w:t>оформленого</w:t>
      </w:r>
      <w:proofErr w:type="spellEnd"/>
      <w:r w:rsidRPr="00373292">
        <w:rPr>
          <w:sz w:val="24"/>
          <w:szCs w:val="24"/>
        </w:rPr>
        <w:t xml:space="preserve"> </w:t>
      </w:r>
      <w:proofErr w:type="spellStart"/>
      <w:r w:rsidRPr="00373292">
        <w:rPr>
          <w:sz w:val="24"/>
          <w:szCs w:val="24"/>
        </w:rPr>
        <w:t>належним</w:t>
      </w:r>
      <w:proofErr w:type="spellEnd"/>
      <w:r w:rsidRPr="00373292">
        <w:rPr>
          <w:sz w:val="24"/>
          <w:szCs w:val="24"/>
        </w:rPr>
        <w:t xml:space="preserve"> чином акту про </w:t>
      </w:r>
      <w:proofErr w:type="spellStart"/>
      <w:r w:rsidRPr="00373292">
        <w:rPr>
          <w:sz w:val="24"/>
          <w:szCs w:val="24"/>
        </w:rPr>
        <w:t>надання</w:t>
      </w:r>
      <w:proofErr w:type="spellEnd"/>
      <w:r w:rsidRPr="00373292">
        <w:rPr>
          <w:sz w:val="24"/>
          <w:szCs w:val="24"/>
        </w:rPr>
        <w:t xml:space="preserve"> </w:t>
      </w:r>
      <w:proofErr w:type="spellStart"/>
      <w:r w:rsidRPr="00373292">
        <w:rPr>
          <w:sz w:val="24"/>
          <w:szCs w:val="24"/>
        </w:rPr>
        <w:t>послуг</w:t>
      </w:r>
      <w:proofErr w:type="spellEnd"/>
      <w:r w:rsidRPr="00373292">
        <w:rPr>
          <w:sz w:val="24"/>
          <w:szCs w:val="24"/>
        </w:rPr>
        <w:t xml:space="preserve">, </w:t>
      </w:r>
      <w:proofErr w:type="spellStart"/>
      <w:r w:rsidRPr="00373292">
        <w:rPr>
          <w:sz w:val="24"/>
          <w:szCs w:val="24"/>
        </w:rPr>
        <w:t>підписаного</w:t>
      </w:r>
      <w:proofErr w:type="spellEnd"/>
      <w:r w:rsidRPr="00373292">
        <w:rPr>
          <w:sz w:val="24"/>
          <w:szCs w:val="24"/>
        </w:rPr>
        <w:t xml:space="preserve"> </w:t>
      </w:r>
      <w:proofErr w:type="spellStart"/>
      <w:r w:rsidRPr="00373292">
        <w:rPr>
          <w:sz w:val="24"/>
          <w:szCs w:val="24"/>
        </w:rPr>
        <w:t>уповноваженими</w:t>
      </w:r>
      <w:proofErr w:type="spellEnd"/>
      <w:r w:rsidRPr="00373292">
        <w:rPr>
          <w:sz w:val="24"/>
          <w:szCs w:val="24"/>
        </w:rPr>
        <w:t xml:space="preserve"> </w:t>
      </w:r>
      <w:proofErr w:type="spellStart"/>
      <w:r w:rsidRPr="00373292">
        <w:rPr>
          <w:sz w:val="24"/>
          <w:szCs w:val="24"/>
        </w:rPr>
        <w:t>представниками</w:t>
      </w:r>
      <w:proofErr w:type="spellEnd"/>
      <w:r w:rsidRPr="00373292">
        <w:rPr>
          <w:sz w:val="24"/>
          <w:szCs w:val="24"/>
        </w:rPr>
        <w:t xml:space="preserve"> </w:t>
      </w:r>
      <w:proofErr w:type="spellStart"/>
      <w:r w:rsidRPr="00373292">
        <w:rPr>
          <w:sz w:val="24"/>
          <w:szCs w:val="24"/>
        </w:rPr>
        <w:t>обох</w:t>
      </w:r>
      <w:proofErr w:type="spellEnd"/>
      <w:r w:rsidRPr="00373292">
        <w:rPr>
          <w:sz w:val="24"/>
          <w:szCs w:val="24"/>
        </w:rPr>
        <w:t xml:space="preserve"> </w:t>
      </w:r>
      <w:proofErr w:type="spellStart"/>
      <w:r w:rsidRPr="00373292">
        <w:rPr>
          <w:sz w:val="24"/>
          <w:szCs w:val="24"/>
        </w:rPr>
        <w:t>Сторін</w:t>
      </w:r>
      <w:proofErr w:type="spellEnd"/>
      <w:r w:rsidRPr="00373292">
        <w:rPr>
          <w:sz w:val="24"/>
          <w:szCs w:val="24"/>
        </w:rPr>
        <w:t xml:space="preserve">. </w:t>
      </w:r>
      <w:proofErr w:type="spellStart"/>
      <w:r w:rsidRPr="00373292">
        <w:rPr>
          <w:sz w:val="24"/>
          <w:szCs w:val="24"/>
        </w:rPr>
        <w:t>Бюджетні</w:t>
      </w:r>
      <w:proofErr w:type="spellEnd"/>
      <w:r w:rsidRPr="00373292">
        <w:rPr>
          <w:sz w:val="24"/>
          <w:szCs w:val="24"/>
        </w:rPr>
        <w:t xml:space="preserve"> </w:t>
      </w:r>
      <w:proofErr w:type="spellStart"/>
      <w:r w:rsidRPr="00373292">
        <w:rPr>
          <w:sz w:val="24"/>
          <w:szCs w:val="24"/>
        </w:rPr>
        <w:t>зобов’язання</w:t>
      </w:r>
      <w:proofErr w:type="spellEnd"/>
      <w:r w:rsidRPr="00373292">
        <w:rPr>
          <w:sz w:val="24"/>
          <w:szCs w:val="24"/>
        </w:rPr>
        <w:t xml:space="preserve"> та </w:t>
      </w:r>
      <w:proofErr w:type="spellStart"/>
      <w:r w:rsidRPr="00373292">
        <w:rPr>
          <w:sz w:val="24"/>
          <w:szCs w:val="24"/>
        </w:rPr>
        <w:t>платежі</w:t>
      </w:r>
      <w:proofErr w:type="spellEnd"/>
      <w:r w:rsidRPr="00373292">
        <w:rPr>
          <w:sz w:val="24"/>
          <w:szCs w:val="24"/>
        </w:rPr>
        <w:t xml:space="preserve"> з бюджету </w:t>
      </w:r>
      <w:proofErr w:type="spellStart"/>
      <w:r w:rsidRPr="00373292">
        <w:rPr>
          <w:sz w:val="24"/>
          <w:szCs w:val="24"/>
        </w:rPr>
        <w:t>здійснюються</w:t>
      </w:r>
      <w:proofErr w:type="spellEnd"/>
      <w:r w:rsidRPr="00373292">
        <w:rPr>
          <w:sz w:val="24"/>
          <w:szCs w:val="24"/>
        </w:rPr>
        <w:t xml:space="preserve"> </w:t>
      </w:r>
      <w:proofErr w:type="spellStart"/>
      <w:r w:rsidRPr="00373292">
        <w:rPr>
          <w:sz w:val="24"/>
          <w:szCs w:val="24"/>
        </w:rPr>
        <w:t>після</w:t>
      </w:r>
      <w:proofErr w:type="spellEnd"/>
      <w:r w:rsidRPr="00373292">
        <w:rPr>
          <w:sz w:val="24"/>
          <w:szCs w:val="24"/>
        </w:rPr>
        <w:t xml:space="preserve"> </w:t>
      </w:r>
      <w:proofErr w:type="spellStart"/>
      <w:r w:rsidRPr="00373292">
        <w:rPr>
          <w:sz w:val="24"/>
          <w:szCs w:val="24"/>
        </w:rPr>
        <w:t>отримання</w:t>
      </w:r>
      <w:proofErr w:type="spellEnd"/>
      <w:r w:rsidRPr="00373292">
        <w:rPr>
          <w:sz w:val="24"/>
          <w:szCs w:val="24"/>
        </w:rPr>
        <w:t xml:space="preserve"> ЗАМОВНИКОМ </w:t>
      </w:r>
      <w:proofErr w:type="spellStart"/>
      <w:r w:rsidRPr="00373292">
        <w:rPr>
          <w:sz w:val="24"/>
          <w:szCs w:val="24"/>
        </w:rPr>
        <w:t>бюджетних</w:t>
      </w:r>
      <w:proofErr w:type="spellEnd"/>
      <w:r w:rsidRPr="00373292">
        <w:rPr>
          <w:sz w:val="24"/>
          <w:szCs w:val="24"/>
        </w:rPr>
        <w:t xml:space="preserve"> </w:t>
      </w:r>
      <w:proofErr w:type="spellStart"/>
      <w:r w:rsidRPr="00373292">
        <w:rPr>
          <w:sz w:val="24"/>
          <w:szCs w:val="24"/>
        </w:rPr>
        <w:t>призначень</w:t>
      </w:r>
      <w:proofErr w:type="spellEnd"/>
      <w:r w:rsidRPr="00373292">
        <w:rPr>
          <w:sz w:val="24"/>
          <w:szCs w:val="24"/>
        </w:rPr>
        <w:t xml:space="preserve"> на </w:t>
      </w:r>
      <w:proofErr w:type="spellStart"/>
      <w:r w:rsidRPr="00373292">
        <w:rPr>
          <w:sz w:val="24"/>
          <w:szCs w:val="24"/>
        </w:rPr>
        <w:t>підставі</w:t>
      </w:r>
      <w:proofErr w:type="spellEnd"/>
      <w:r w:rsidRPr="00373292">
        <w:rPr>
          <w:sz w:val="24"/>
          <w:szCs w:val="24"/>
        </w:rPr>
        <w:t xml:space="preserve"> </w:t>
      </w:r>
      <w:proofErr w:type="spellStart"/>
      <w:r w:rsidRPr="00373292">
        <w:rPr>
          <w:sz w:val="24"/>
          <w:szCs w:val="24"/>
        </w:rPr>
        <w:t>ст.ст</w:t>
      </w:r>
      <w:proofErr w:type="spellEnd"/>
      <w:r w:rsidRPr="00373292">
        <w:rPr>
          <w:sz w:val="24"/>
          <w:szCs w:val="24"/>
        </w:rPr>
        <w:t xml:space="preserve">. 48, 49 Бюджетного кодексу </w:t>
      </w:r>
      <w:proofErr w:type="spellStart"/>
      <w:r w:rsidRPr="00373292">
        <w:rPr>
          <w:sz w:val="24"/>
          <w:szCs w:val="24"/>
        </w:rPr>
        <w:t>України</w:t>
      </w:r>
      <w:proofErr w:type="spellEnd"/>
      <w:r w:rsidRPr="00373292">
        <w:rPr>
          <w:sz w:val="24"/>
          <w:szCs w:val="24"/>
        </w:rPr>
        <w:t xml:space="preserve">. У </w:t>
      </w:r>
      <w:proofErr w:type="spellStart"/>
      <w:r w:rsidRPr="00373292">
        <w:rPr>
          <w:sz w:val="24"/>
          <w:szCs w:val="24"/>
        </w:rPr>
        <w:t>разі</w:t>
      </w:r>
      <w:proofErr w:type="spellEnd"/>
      <w:r w:rsidRPr="00373292">
        <w:rPr>
          <w:sz w:val="24"/>
          <w:szCs w:val="24"/>
        </w:rPr>
        <w:t xml:space="preserve"> </w:t>
      </w:r>
      <w:proofErr w:type="spellStart"/>
      <w:r w:rsidRPr="00373292">
        <w:rPr>
          <w:sz w:val="24"/>
          <w:szCs w:val="24"/>
        </w:rPr>
        <w:t>затримки</w:t>
      </w:r>
      <w:proofErr w:type="spellEnd"/>
      <w:r w:rsidRPr="00373292">
        <w:rPr>
          <w:sz w:val="24"/>
          <w:szCs w:val="24"/>
        </w:rPr>
        <w:t xml:space="preserve"> бюджетного </w:t>
      </w:r>
      <w:proofErr w:type="spellStart"/>
      <w:r w:rsidRPr="00373292">
        <w:rPr>
          <w:sz w:val="24"/>
          <w:szCs w:val="24"/>
        </w:rPr>
        <w:t>фінансування</w:t>
      </w:r>
      <w:proofErr w:type="spellEnd"/>
      <w:r w:rsidRPr="00373292">
        <w:rPr>
          <w:sz w:val="24"/>
          <w:szCs w:val="24"/>
        </w:rPr>
        <w:t xml:space="preserve">, </w:t>
      </w:r>
      <w:proofErr w:type="spellStart"/>
      <w:r w:rsidRPr="00373292">
        <w:rPr>
          <w:sz w:val="24"/>
          <w:szCs w:val="24"/>
        </w:rPr>
        <w:t>розрахунок</w:t>
      </w:r>
      <w:proofErr w:type="spellEnd"/>
      <w:r w:rsidRPr="00373292">
        <w:rPr>
          <w:sz w:val="24"/>
          <w:szCs w:val="24"/>
        </w:rPr>
        <w:t xml:space="preserve"> за </w:t>
      </w:r>
      <w:proofErr w:type="spellStart"/>
      <w:r w:rsidRPr="00373292">
        <w:rPr>
          <w:sz w:val="24"/>
          <w:szCs w:val="24"/>
        </w:rPr>
        <w:t>надані</w:t>
      </w:r>
      <w:proofErr w:type="spellEnd"/>
      <w:r w:rsidRPr="00373292">
        <w:rPr>
          <w:sz w:val="24"/>
          <w:szCs w:val="24"/>
        </w:rPr>
        <w:t xml:space="preserve"> </w:t>
      </w:r>
      <w:proofErr w:type="spellStart"/>
      <w:r w:rsidRPr="00373292">
        <w:rPr>
          <w:sz w:val="24"/>
          <w:szCs w:val="24"/>
        </w:rPr>
        <w:t>послуги</w:t>
      </w:r>
      <w:proofErr w:type="spellEnd"/>
      <w:r w:rsidRPr="00373292">
        <w:rPr>
          <w:sz w:val="24"/>
          <w:szCs w:val="24"/>
        </w:rPr>
        <w:t xml:space="preserve"> </w:t>
      </w:r>
      <w:proofErr w:type="spellStart"/>
      <w:r w:rsidRPr="00373292">
        <w:rPr>
          <w:sz w:val="24"/>
          <w:szCs w:val="24"/>
        </w:rPr>
        <w:t>здійснюється</w:t>
      </w:r>
      <w:proofErr w:type="spellEnd"/>
      <w:r w:rsidRPr="00373292">
        <w:rPr>
          <w:sz w:val="24"/>
          <w:szCs w:val="24"/>
        </w:rPr>
        <w:t xml:space="preserve"> </w:t>
      </w:r>
      <w:proofErr w:type="spellStart"/>
      <w:r w:rsidRPr="00373292">
        <w:rPr>
          <w:sz w:val="24"/>
          <w:szCs w:val="24"/>
        </w:rPr>
        <w:t>протягом</w:t>
      </w:r>
      <w:proofErr w:type="spellEnd"/>
      <w:r w:rsidRPr="00373292">
        <w:rPr>
          <w:sz w:val="24"/>
          <w:szCs w:val="24"/>
        </w:rPr>
        <w:t xml:space="preserve"> 7 </w:t>
      </w:r>
      <w:proofErr w:type="spellStart"/>
      <w:r w:rsidRPr="00373292">
        <w:rPr>
          <w:sz w:val="24"/>
          <w:szCs w:val="24"/>
        </w:rPr>
        <w:t>банківських</w:t>
      </w:r>
      <w:proofErr w:type="spellEnd"/>
      <w:r w:rsidRPr="00373292">
        <w:rPr>
          <w:sz w:val="24"/>
          <w:szCs w:val="24"/>
        </w:rPr>
        <w:t xml:space="preserve"> </w:t>
      </w:r>
      <w:proofErr w:type="spellStart"/>
      <w:r w:rsidRPr="00373292">
        <w:rPr>
          <w:sz w:val="24"/>
          <w:szCs w:val="24"/>
        </w:rPr>
        <w:t>днів</w:t>
      </w:r>
      <w:proofErr w:type="spellEnd"/>
      <w:r w:rsidRPr="00373292">
        <w:rPr>
          <w:sz w:val="24"/>
          <w:szCs w:val="24"/>
        </w:rPr>
        <w:t xml:space="preserve"> з </w:t>
      </w:r>
      <w:proofErr w:type="spellStart"/>
      <w:r w:rsidRPr="00373292">
        <w:rPr>
          <w:sz w:val="24"/>
          <w:szCs w:val="24"/>
        </w:rPr>
        <w:t>дати</w:t>
      </w:r>
      <w:proofErr w:type="spellEnd"/>
      <w:r w:rsidRPr="00373292">
        <w:rPr>
          <w:sz w:val="24"/>
          <w:szCs w:val="24"/>
        </w:rPr>
        <w:t xml:space="preserve"> </w:t>
      </w:r>
      <w:proofErr w:type="spellStart"/>
      <w:r w:rsidRPr="00373292">
        <w:rPr>
          <w:sz w:val="24"/>
          <w:szCs w:val="24"/>
        </w:rPr>
        <w:t>отримання</w:t>
      </w:r>
      <w:proofErr w:type="spellEnd"/>
      <w:r w:rsidRPr="00373292">
        <w:rPr>
          <w:sz w:val="24"/>
          <w:szCs w:val="24"/>
        </w:rPr>
        <w:t xml:space="preserve"> ЗАМОВНИКОМ бюджетного </w:t>
      </w:r>
      <w:proofErr w:type="spellStart"/>
      <w:r w:rsidRPr="00373292">
        <w:rPr>
          <w:sz w:val="24"/>
          <w:szCs w:val="24"/>
        </w:rPr>
        <w:t>призначення</w:t>
      </w:r>
      <w:proofErr w:type="spellEnd"/>
      <w:r w:rsidRPr="00373292">
        <w:rPr>
          <w:sz w:val="24"/>
          <w:szCs w:val="24"/>
        </w:rPr>
        <w:t xml:space="preserve"> на </w:t>
      </w:r>
      <w:proofErr w:type="spellStart"/>
      <w:r w:rsidRPr="00373292">
        <w:rPr>
          <w:sz w:val="24"/>
          <w:szCs w:val="24"/>
        </w:rPr>
        <w:t>фінансування</w:t>
      </w:r>
      <w:proofErr w:type="spellEnd"/>
      <w:r w:rsidRPr="00373292">
        <w:rPr>
          <w:sz w:val="24"/>
          <w:szCs w:val="24"/>
        </w:rPr>
        <w:t xml:space="preserve"> предмету </w:t>
      </w:r>
      <w:proofErr w:type="spellStart"/>
      <w:r w:rsidRPr="00373292">
        <w:rPr>
          <w:sz w:val="24"/>
          <w:szCs w:val="24"/>
        </w:rPr>
        <w:t>даного</w:t>
      </w:r>
      <w:proofErr w:type="spellEnd"/>
      <w:r w:rsidRPr="00373292">
        <w:rPr>
          <w:sz w:val="24"/>
          <w:szCs w:val="24"/>
        </w:rPr>
        <w:t xml:space="preserve"> Договору на </w:t>
      </w:r>
      <w:proofErr w:type="spellStart"/>
      <w:r w:rsidRPr="00373292">
        <w:rPr>
          <w:sz w:val="24"/>
          <w:szCs w:val="24"/>
        </w:rPr>
        <w:t>свій</w:t>
      </w:r>
      <w:proofErr w:type="spellEnd"/>
      <w:r w:rsidRPr="00373292">
        <w:rPr>
          <w:sz w:val="24"/>
          <w:szCs w:val="24"/>
        </w:rPr>
        <w:t xml:space="preserve"> </w:t>
      </w:r>
      <w:proofErr w:type="spellStart"/>
      <w:r w:rsidRPr="00373292">
        <w:rPr>
          <w:sz w:val="24"/>
          <w:szCs w:val="24"/>
        </w:rPr>
        <w:t>реєстраційний</w:t>
      </w:r>
      <w:proofErr w:type="spellEnd"/>
      <w:r w:rsidRPr="00373292">
        <w:rPr>
          <w:sz w:val="24"/>
          <w:szCs w:val="24"/>
        </w:rPr>
        <w:t xml:space="preserve"> </w:t>
      </w:r>
      <w:r w:rsidRPr="009D78DF">
        <w:rPr>
          <w:sz w:val="24"/>
          <w:szCs w:val="24"/>
          <w:lang w:val="uk-UA"/>
        </w:rPr>
        <w:t>рахунок</w:t>
      </w:r>
      <w:r w:rsidRPr="00373292">
        <w:rPr>
          <w:sz w:val="24"/>
          <w:szCs w:val="24"/>
        </w:rPr>
        <w:t>.</w:t>
      </w:r>
    </w:p>
    <w:p w14:paraId="4E29190A" w14:textId="77777777" w:rsidR="00193C9B" w:rsidRPr="00BE4557" w:rsidRDefault="00193C9B" w:rsidP="00193C9B">
      <w:pPr>
        <w:pStyle w:val="2"/>
        <w:shd w:val="clear" w:color="auto" w:fill="auto"/>
        <w:tabs>
          <w:tab w:val="left" w:pos="4220"/>
        </w:tabs>
        <w:spacing w:line="240" w:lineRule="auto"/>
        <w:ind w:right="-185"/>
        <w:jc w:val="center"/>
        <w:rPr>
          <w:sz w:val="24"/>
          <w:szCs w:val="24"/>
          <w:lang w:val="uk-UA" w:eastAsia="uk-UA"/>
        </w:rPr>
      </w:pPr>
      <w:r w:rsidRPr="00BE4557">
        <w:rPr>
          <w:sz w:val="24"/>
          <w:szCs w:val="24"/>
          <w:lang w:val="uk-UA"/>
        </w:rPr>
        <w:t>5. Термін та місце надання послуг</w:t>
      </w:r>
    </w:p>
    <w:p w14:paraId="19B27E22" w14:textId="77777777" w:rsidR="00193C9B" w:rsidRPr="00BC5540" w:rsidRDefault="00193C9B" w:rsidP="00193C9B">
      <w:pPr>
        <w:pStyle w:val="a3"/>
        <w:shd w:val="clear" w:color="auto" w:fill="auto"/>
        <w:tabs>
          <w:tab w:val="left" w:pos="0"/>
        </w:tabs>
        <w:spacing w:after="0" w:line="240" w:lineRule="auto"/>
        <w:ind w:right="-185"/>
        <w:jc w:val="both"/>
        <w:rPr>
          <w:sz w:val="24"/>
          <w:szCs w:val="24"/>
          <w:lang w:val="uk-UA" w:eastAsia="uk-UA"/>
        </w:rPr>
      </w:pPr>
      <w:r w:rsidRPr="00BC5540">
        <w:rPr>
          <w:sz w:val="24"/>
          <w:szCs w:val="24"/>
          <w:lang w:val="uk-UA" w:eastAsia="uk-UA"/>
        </w:rPr>
        <w:tab/>
        <w:t xml:space="preserve">5.1. Термін надання послуг: до </w:t>
      </w:r>
      <w:r>
        <w:rPr>
          <w:sz w:val="24"/>
          <w:szCs w:val="24"/>
          <w:lang w:val="uk-UA" w:eastAsia="uk-UA"/>
        </w:rPr>
        <w:t>31</w:t>
      </w:r>
      <w:r w:rsidRPr="00BC5540">
        <w:rPr>
          <w:sz w:val="24"/>
          <w:szCs w:val="24"/>
          <w:lang w:val="uk-UA" w:eastAsia="uk-UA"/>
        </w:rPr>
        <w:t>.</w:t>
      </w:r>
      <w:r>
        <w:rPr>
          <w:sz w:val="24"/>
          <w:szCs w:val="24"/>
          <w:lang w:val="uk-UA" w:eastAsia="uk-UA"/>
        </w:rPr>
        <w:t>12</w:t>
      </w:r>
      <w:r w:rsidRPr="00BC5540">
        <w:rPr>
          <w:sz w:val="24"/>
          <w:szCs w:val="24"/>
          <w:lang w:val="uk-UA" w:eastAsia="uk-UA"/>
        </w:rPr>
        <w:t>.2024 року.</w:t>
      </w:r>
    </w:p>
    <w:p w14:paraId="6F9DAE99" w14:textId="77777777" w:rsidR="00193C9B" w:rsidRDefault="00193C9B" w:rsidP="00193C9B">
      <w:pPr>
        <w:pStyle w:val="a3"/>
        <w:shd w:val="clear" w:color="auto" w:fill="auto"/>
        <w:tabs>
          <w:tab w:val="left" w:pos="0"/>
        </w:tabs>
        <w:spacing w:after="0" w:line="240" w:lineRule="auto"/>
        <w:ind w:right="-185"/>
        <w:jc w:val="both"/>
        <w:rPr>
          <w:sz w:val="24"/>
          <w:szCs w:val="24"/>
          <w:lang w:val="uk-UA" w:eastAsia="uk-UA"/>
        </w:rPr>
      </w:pPr>
      <w:r w:rsidRPr="00BE4557">
        <w:rPr>
          <w:sz w:val="24"/>
          <w:szCs w:val="24"/>
          <w:lang w:val="uk-UA" w:eastAsia="uk-UA"/>
        </w:rPr>
        <w:tab/>
        <w:t>5.2. Місце надання послуг: територія Шевченківського району м. Запоріжжя.</w:t>
      </w:r>
    </w:p>
    <w:p w14:paraId="0F401208" w14:textId="77777777" w:rsidR="00193C9B" w:rsidRPr="00BE4557" w:rsidRDefault="00193C9B" w:rsidP="00193C9B">
      <w:pPr>
        <w:pStyle w:val="a3"/>
        <w:shd w:val="clear" w:color="auto" w:fill="auto"/>
        <w:tabs>
          <w:tab w:val="left" w:pos="0"/>
        </w:tabs>
        <w:spacing w:after="0" w:line="240" w:lineRule="auto"/>
        <w:ind w:right="-185"/>
        <w:jc w:val="both"/>
        <w:rPr>
          <w:sz w:val="24"/>
          <w:szCs w:val="24"/>
          <w:lang w:val="uk-UA" w:eastAsia="uk-UA"/>
        </w:rPr>
      </w:pPr>
    </w:p>
    <w:p w14:paraId="2800667E" w14:textId="77777777" w:rsidR="00193C9B" w:rsidRPr="00BE4557" w:rsidRDefault="00193C9B" w:rsidP="00193C9B">
      <w:pPr>
        <w:pStyle w:val="20"/>
        <w:shd w:val="clear" w:color="auto" w:fill="auto"/>
        <w:tabs>
          <w:tab w:val="left" w:pos="4230"/>
        </w:tabs>
        <w:spacing w:before="0" w:after="0" w:line="240" w:lineRule="auto"/>
        <w:ind w:right="-185"/>
        <w:jc w:val="center"/>
        <w:rPr>
          <w:sz w:val="24"/>
          <w:szCs w:val="24"/>
          <w:lang w:val="uk-UA" w:eastAsia="uk-UA"/>
        </w:rPr>
      </w:pPr>
    </w:p>
    <w:p w14:paraId="3268C258" w14:textId="77777777" w:rsidR="00193C9B" w:rsidRPr="00BE4557" w:rsidRDefault="00193C9B" w:rsidP="00193C9B">
      <w:pPr>
        <w:pStyle w:val="20"/>
        <w:shd w:val="clear" w:color="auto" w:fill="auto"/>
        <w:tabs>
          <w:tab w:val="left" w:pos="4230"/>
        </w:tabs>
        <w:spacing w:before="0" w:after="0" w:line="240" w:lineRule="auto"/>
        <w:ind w:right="-185"/>
        <w:jc w:val="center"/>
        <w:rPr>
          <w:b w:val="0"/>
          <w:sz w:val="24"/>
          <w:szCs w:val="24"/>
          <w:lang w:val="uk-UA" w:eastAsia="uk-UA"/>
        </w:rPr>
      </w:pPr>
      <w:r w:rsidRPr="00BE4557">
        <w:rPr>
          <w:sz w:val="24"/>
          <w:szCs w:val="24"/>
          <w:lang w:val="uk-UA" w:eastAsia="uk-UA"/>
        </w:rPr>
        <w:t>6. Права та обов’язки Сторін</w:t>
      </w:r>
    </w:p>
    <w:p w14:paraId="77F48A40" w14:textId="77777777" w:rsidR="00193C9B" w:rsidRPr="00BE4557" w:rsidRDefault="00193C9B" w:rsidP="00193C9B">
      <w:pPr>
        <w:pStyle w:val="20"/>
        <w:shd w:val="clear" w:color="auto" w:fill="auto"/>
        <w:tabs>
          <w:tab w:val="left" w:pos="0"/>
        </w:tabs>
        <w:spacing w:before="0" w:after="0" w:line="240" w:lineRule="auto"/>
        <w:ind w:right="-185"/>
        <w:jc w:val="both"/>
        <w:rPr>
          <w:sz w:val="24"/>
          <w:szCs w:val="24"/>
          <w:lang w:val="uk-UA" w:eastAsia="uk-UA"/>
        </w:rPr>
      </w:pPr>
      <w:r w:rsidRPr="00BE4557">
        <w:rPr>
          <w:b w:val="0"/>
          <w:sz w:val="24"/>
          <w:szCs w:val="24"/>
          <w:lang w:val="uk-UA" w:eastAsia="uk-UA"/>
        </w:rPr>
        <w:t>6.1.</w:t>
      </w:r>
      <w:r w:rsidRPr="00BE4557">
        <w:rPr>
          <w:sz w:val="24"/>
          <w:szCs w:val="24"/>
          <w:lang w:val="uk-UA" w:eastAsia="uk-UA"/>
        </w:rPr>
        <w:t xml:space="preserve"> ЗАМОВНИК зобов’язаний:</w:t>
      </w:r>
    </w:p>
    <w:p w14:paraId="7B68A2BF" w14:textId="77777777" w:rsidR="00193C9B" w:rsidRPr="00BE4557" w:rsidRDefault="00193C9B" w:rsidP="00193C9B">
      <w:pPr>
        <w:pStyle w:val="a3"/>
        <w:shd w:val="clear" w:color="auto" w:fill="auto"/>
        <w:tabs>
          <w:tab w:val="left" w:pos="0"/>
        </w:tabs>
        <w:spacing w:after="0" w:line="240" w:lineRule="auto"/>
        <w:ind w:right="-185"/>
        <w:jc w:val="both"/>
        <w:rPr>
          <w:sz w:val="24"/>
          <w:szCs w:val="24"/>
          <w:lang w:val="uk-UA" w:eastAsia="uk-UA"/>
        </w:rPr>
      </w:pPr>
      <w:r w:rsidRPr="00BE4557">
        <w:rPr>
          <w:sz w:val="24"/>
          <w:szCs w:val="24"/>
          <w:lang w:val="uk-UA" w:eastAsia="uk-UA"/>
        </w:rPr>
        <w:tab/>
        <w:t>6.1.1. Своєчасно та в повному обсязі сплачувати за надані послуги відповідно до умов цього Договору;</w:t>
      </w:r>
    </w:p>
    <w:p w14:paraId="78386FFF" w14:textId="77777777" w:rsidR="00193C9B" w:rsidRPr="00BE4557" w:rsidRDefault="00193C9B" w:rsidP="00193C9B">
      <w:pPr>
        <w:pStyle w:val="a3"/>
        <w:shd w:val="clear" w:color="auto" w:fill="auto"/>
        <w:tabs>
          <w:tab w:val="left" w:pos="0"/>
        </w:tabs>
        <w:spacing w:after="0" w:line="240" w:lineRule="auto"/>
        <w:ind w:right="-185"/>
        <w:jc w:val="both"/>
        <w:rPr>
          <w:sz w:val="24"/>
          <w:szCs w:val="24"/>
          <w:lang w:val="uk-UA" w:eastAsia="uk-UA"/>
        </w:rPr>
      </w:pPr>
      <w:r w:rsidRPr="00BE4557">
        <w:rPr>
          <w:sz w:val="24"/>
          <w:szCs w:val="24"/>
          <w:lang w:val="uk-UA" w:eastAsia="uk-UA"/>
        </w:rPr>
        <w:lastRenderedPageBreak/>
        <w:tab/>
        <w:t>6.1.2. Визначати та передавати ВИКОНАВЦЮ обсяг необхідних послуг з зазначенням строків їх виконання;</w:t>
      </w:r>
    </w:p>
    <w:p w14:paraId="282D7828" w14:textId="77777777" w:rsidR="00193C9B" w:rsidRPr="00BE4557" w:rsidRDefault="00193C9B" w:rsidP="00193C9B">
      <w:pPr>
        <w:pStyle w:val="a3"/>
        <w:shd w:val="clear" w:color="auto" w:fill="auto"/>
        <w:tabs>
          <w:tab w:val="left" w:pos="0"/>
        </w:tabs>
        <w:spacing w:after="0" w:line="240" w:lineRule="auto"/>
        <w:ind w:right="-185"/>
        <w:jc w:val="both"/>
        <w:rPr>
          <w:lang w:val="uk-UA" w:eastAsia="uk-UA"/>
        </w:rPr>
      </w:pPr>
      <w:r w:rsidRPr="00BE4557">
        <w:rPr>
          <w:sz w:val="24"/>
          <w:szCs w:val="24"/>
          <w:lang w:val="uk-UA" w:eastAsia="uk-UA"/>
        </w:rPr>
        <w:tab/>
        <w:t>6.1.3. Приймати надані послуги згідно з актом про надання послуг;</w:t>
      </w:r>
    </w:p>
    <w:p w14:paraId="73676D5F" w14:textId="77777777" w:rsidR="00193C9B" w:rsidRPr="00BE4557" w:rsidRDefault="00193C9B" w:rsidP="00193C9B">
      <w:pPr>
        <w:ind w:right="-185" w:firstLine="704"/>
        <w:jc w:val="both"/>
        <w:rPr>
          <w:lang w:eastAsia="uk-UA"/>
        </w:rPr>
      </w:pPr>
      <w:r w:rsidRPr="00BE4557">
        <w:rPr>
          <w:lang w:eastAsia="uk-UA"/>
        </w:rPr>
        <w:tab/>
        <w:t xml:space="preserve">6.1.4. </w:t>
      </w:r>
      <w:r w:rsidRPr="00BE4557">
        <w:t>Після перевірки достовірності актів про надання послуг ВИКОНАВЦЯ фактично наданим послугам, підписати акти протягом 5-ти робочих днів з дня одержання або обґрунтувати причини відмови від їх підписання.</w:t>
      </w:r>
    </w:p>
    <w:p w14:paraId="61DBC35B" w14:textId="77777777" w:rsidR="00193C9B" w:rsidRPr="00BE4557" w:rsidRDefault="00193C9B" w:rsidP="00193C9B">
      <w:pPr>
        <w:pStyle w:val="20"/>
        <w:shd w:val="clear" w:color="auto" w:fill="auto"/>
        <w:tabs>
          <w:tab w:val="left" w:pos="0"/>
        </w:tabs>
        <w:spacing w:before="0" w:after="0" w:line="240" w:lineRule="auto"/>
        <w:ind w:right="-185"/>
        <w:jc w:val="both"/>
        <w:rPr>
          <w:sz w:val="24"/>
          <w:szCs w:val="24"/>
          <w:lang w:val="uk-UA" w:eastAsia="uk-UA"/>
        </w:rPr>
      </w:pPr>
      <w:r w:rsidRPr="00BE4557">
        <w:rPr>
          <w:sz w:val="24"/>
          <w:szCs w:val="24"/>
          <w:lang w:val="uk-UA" w:eastAsia="uk-UA"/>
        </w:rPr>
        <w:tab/>
        <w:t>6.2. ЗАМОВНИК має право:</w:t>
      </w:r>
    </w:p>
    <w:p w14:paraId="46E25EFD" w14:textId="77777777" w:rsidR="00193C9B" w:rsidRPr="00BE4557" w:rsidRDefault="00193C9B" w:rsidP="00193C9B">
      <w:pPr>
        <w:pStyle w:val="a3"/>
        <w:shd w:val="clear" w:color="auto" w:fill="auto"/>
        <w:tabs>
          <w:tab w:val="left" w:pos="0"/>
        </w:tabs>
        <w:spacing w:after="0" w:line="240" w:lineRule="auto"/>
        <w:ind w:right="-185"/>
        <w:jc w:val="both"/>
        <w:rPr>
          <w:sz w:val="24"/>
          <w:szCs w:val="24"/>
          <w:lang w:val="uk-UA" w:eastAsia="uk-UA"/>
        </w:rPr>
      </w:pPr>
      <w:r w:rsidRPr="00BE4557">
        <w:rPr>
          <w:sz w:val="24"/>
          <w:szCs w:val="24"/>
          <w:lang w:val="uk-UA" w:eastAsia="uk-UA"/>
        </w:rPr>
        <w:tab/>
        <w:t>6.2.1. Контролювати якість, обсяги та строки надання послуг, встановлені цим Договором;</w:t>
      </w:r>
    </w:p>
    <w:p w14:paraId="7562DD15" w14:textId="77777777" w:rsidR="00193C9B" w:rsidRPr="00BE4557" w:rsidRDefault="00193C9B" w:rsidP="00193C9B">
      <w:pPr>
        <w:pStyle w:val="a3"/>
        <w:shd w:val="clear" w:color="auto" w:fill="auto"/>
        <w:tabs>
          <w:tab w:val="left" w:pos="0"/>
        </w:tabs>
        <w:spacing w:after="0" w:line="240" w:lineRule="auto"/>
        <w:ind w:right="-185"/>
        <w:jc w:val="both"/>
        <w:rPr>
          <w:sz w:val="24"/>
          <w:szCs w:val="24"/>
          <w:lang w:val="uk-UA" w:eastAsia="uk-UA"/>
        </w:rPr>
      </w:pPr>
      <w:r w:rsidRPr="00BE4557">
        <w:rPr>
          <w:sz w:val="24"/>
          <w:szCs w:val="24"/>
          <w:lang w:val="uk-UA" w:eastAsia="uk-UA"/>
        </w:rPr>
        <w:tab/>
        <w:t>6.2.2. Відмовитись від підписання акту про надання послуг у разі виявлення недоліків у наданих послугах до моменту усунення ВИКОНАВЦЕМ цих недоліків;</w:t>
      </w:r>
    </w:p>
    <w:p w14:paraId="6CC87247" w14:textId="77777777" w:rsidR="00193C9B" w:rsidRPr="00BE4557" w:rsidRDefault="00193C9B" w:rsidP="00193C9B">
      <w:pPr>
        <w:pStyle w:val="a3"/>
        <w:shd w:val="clear" w:color="auto" w:fill="auto"/>
        <w:tabs>
          <w:tab w:val="left" w:pos="0"/>
        </w:tabs>
        <w:spacing w:after="0" w:line="240" w:lineRule="auto"/>
        <w:ind w:right="-185"/>
        <w:jc w:val="both"/>
        <w:rPr>
          <w:sz w:val="24"/>
          <w:szCs w:val="24"/>
          <w:lang w:val="uk-UA" w:eastAsia="uk-UA"/>
        </w:rPr>
      </w:pPr>
      <w:r w:rsidRPr="00BE4557">
        <w:rPr>
          <w:sz w:val="24"/>
          <w:szCs w:val="24"/>
          <w:lang w:val="uk-UA" w:eastAsia="uk-UA"/>
        </w:rPr>
        <w:tab/>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0D4ED2D" w14:textId="77777777" w:rsidR="00193C9B" w:rsidRPr="00BE4557" w:rsidRDefault="00193C9B" w:rsidP="00193C9B">
      <w:pPr>
        <w:pStyle w:val="a3"/>
        <w:shd w:val="clear" w:color="auto" w:fill="auto"/>
        <w:tabs>
          <w:tab w:val="left" w:pos="0"/>
        </w:tabs>
        <w:spacing w:after="0" w:line="240" w:lineRule="auto"/>
        <w:ind w:right="-185"/>
        <w:jc w:val="both"/>
        <w:rPr>
          <w:sz w:val="24"/>
          <w:szCs w:val="24"/>
          <w:lang w:val="uk-UA" w:eastAsia="uk-UA"/>
        </w:rPr>
      </w:pPr>
      <w:r w:rsidRPr="00BE4557">
        <w:rPr>
          <w:sz w:val="24"/>
          <w:szCs w:val="24"/>
          <w:lang w:val="uk-UA" w:eastAsia="uk-UA"/>
        </w:rPr>
        <w:tab/>
        <w:t>6.2.4. Достроково розірвати цей Договір у разі невиконання зобов’язань ВИКОНАВЦЕМ, повідомивши про це його у строк 15 календарних днів.</w:t>
      </w:r>
    </w:p>
    <w:p w14:paraId="639BBA07" w14:textId="77777777" w:rsidR="00193C9B" w:rsidRPr="00BE4557" w:rsidRDefault="00193C9B" w:rsidP="00193C9B">
      <w:pPr>
        <w:pStyle w:val="20"/>
        <w:shd w:val="clear" w:color="auto" w:fill="auto"/>
        <w:tabs>
          <w:tab w:val="left" w:pos="0"/>
        </w:tabs>
        <w:spacing w:before="0" w:after="0" w:line="240" w:lineRule="auto"/>
        <w:ind w:right="-185"/>
        <w:jc w:val="both"/>
        <w:rPr>
          <w:sz w:val="24"/>
          <w:szCs w:val="24"/>
          <w:lang w:val="uk-UA" w:eastAsia="uk-UA"/>
        </w:rPr>
      </w:pPr>
      <w:r w:rsidRPr="00BE4557">
        <w:rPr>
          <w:sz w:val="24"/>
          <w:szCs w:val="24"/>
          <w:lang w:val="uk-UA" w:eastAsia="uk-UA"/>
        </w:rPr>
        <w:t>6.3. ВИКОНАВЕЦЬ зобов’язаний:</w:t>
      </w:r>
    </w:p>
    <w:p w14:paraId="683C80D9" w14:textId="77777777" w:rsidR="00193C9B" w:rsidRPr="00BE4557" w:rsidRDefault="00193C9B" w:rsidP="00193C9B">
      <w:pPr>
        <w:pStyle w:val="a3"/>
        <w:shd w:val="clear" w:color="auto" w:fill="auto"/>
        <w:tabs>
          <w:tab w:val="left" w:pos="0"/>
        </w:tabs>
        <w:spacing w:after="0" w:line="240" w:lineRule="auto"/>
        <w:ind w:right="-185"/>
        <w:jc w:val="both"/>
        <w:rPr>
          <w:lang w:val="uk-UA"/>
        </w:rPr>
      </w:pPr>
      <w:r w:rsidRPr="00BE4557">
        <w:rPr>
          <w:sz w:val="24"/>
          <w:szCs w:val="24"/>
          <w:lang w:val="uk-UA" w:eastAsia="uk-UA"/>
        </w:rPr>
        <w:t>6.3.1. Забезпечити надання послуг у строки, встановлені цим Договором;</w:t>
      </w:r>
    </w:p>
    <w:p w14:paraId="7427EAA8" w14:textId="77777777" w:rsidR="00193C9B" w:rsidRPr="00BE4557" w:rsidRDefault="00193C9B" w:rsidP="00193C9B">
      <w:pPr>
        <w:ind w:right="-185" w:firstLine="704"/>
        <w:jc w:val="both"/>
      </w:pPr>
      <w:r w:rsidRPr="00BE4557">
        <w:t>6.3.2. Забезпечити надання послуг, якість яких відповідає умовам, встановленим розділом 2 цього Договору;</w:t>
      </w:r>
    </w:p>
    <w:p w14:paraId="3A622977" w14:textId="77777777" w:rsidR="00193C9B" w:rsidRPr="00BE4557" w:rsidRDefault="00193C9B" w:rsidP="00193C9B">
      <w:pPr>
        <w:ind w:right="-185" w:firstLine="704"/>
        <w:jc w:val="both"/>
        <w:rPr>
          <w:lang w:eastAsia="uk-UA"/>
        </w:rPr>
      </w:pPr>
      <w:r w:rsidRPr="00BE4557">
        <w:t>6.3.3. Після отримання від ЗАМОВНИКА повідомлення про неякісне надання послуг, усунути за свій рахунок виявлені недоліки в строк, узгоджений Сторонами;</w:t>
      </w:r>
    </w:p>
    <w:p w14:paraId="62DD8C93" w14:textId="77777777" w:rsidR="00193C9B" w:rsidRPr="00BE4557" w:rsidRDefault="00193C9B" w:rsidP="00193C9B">
      <w:pPr>
        <w:pStyle w:val="a3"/>
        <w:shd w:val="clear" w:color="auto" w:fill="auto"/>
        <w:tabs>
          <w:tab w:val="left" w:pos="0"/>
        </w:tabs>
        <w:spacing w:after="0" w:line="240" w:lineRule="auto"/>
        <w:ind w:right="-185"/>
        <w:jc w:val="both"/>
        <w:rPr>
          <w:sz w:val="24"/>
          <w:szCs w:val="24"/>
          <w:lang w:val="uk-UA" w:eastAsia="uk-UA"/>
        </w:rPr>
      </w:pPr>
      <w:r w:rsidRPr="00BE4557">
        <w:rPr>
          <w:sz w:val="24"/>
          <w:szCs w:val="24"/>
          <w:lang w:val="uk-UA" w:eastAsia="uk-UA"/>
        </w:rPr>
        <w:tab/>
        <w:t>6.3.4. При виникненні обставин, що перешкоджають належному виконанню своїх зобов’язань, згідно з цим Договором, терміново повідомити про це ЗАМОВНИКА;</w:t>
      </w:r>
    </w:p>
    <w:p w14:paraId="6866D524" w14:textId="77777777" w:rsidR="00193C9B" w:rsidRPr="00BE4557" w:rsidRDefault="00193C9B" w:rsidP="00193C9B">
      <w:pPr>
        <w:pStyle w:val="a3"/>
        <w:shd w:val="clear" w:color="auto" w:fill="auto"/>
        <w:spacing w:after="0" w:line="240" w:lineRule="auto"/>
        <w:ind w:right="-185" w:firstLine="708"/>
        <w:jc w:val="both"/>
        <w:rPr>
          <w:sz w:val="24"/>
          <w:szCs w:val="24"/>
          <w:lang w:val="uk-UA" w:eastAsia="uk-UA"/>
        </w:rPr>
      </w:pPr>
      <w:r w:rsidRPr="00BE4557">
        <w:rPr>
          <w:sz w:val="24"/>
          <w:szCs w:val="24"/>
          <w:lang w:val="uk-UA" w:eastAsia="uk-UA"/>
        </w:rPr>
        <w:t>6.3.5. Укласти та передати ЗАМОВНИКУ акти про надання послуг.</w:t>
      </w:r>
    </w:p>
    <w:p w14:paraId="4C0BBBF1" w14:textId="77777777" w:rsidR="00193C9B" w:rsidRPr="00BE4557" w:rsidRDefault="00193C9B" w:rsidP="00193C9B">
      <w:pPr>
        <w:pStyle w:val="12"/>
        <w:shd w:val="clear" w:color="auto" w:fill="auto"/>
        <w:spacing w:line="240" w:lineRule="auto"/>
        <w:ind w:right="-185" w:firstLine="720"/>
        <w:rPr>
          <w:sz w:val="24"/>
          <w:szCs w:val="24"/>
          <w:lang w:val="uk-UA" w:eastAsia="uk-UA"/>
        </w:rPr>
      </w:pPr>
      <w:r w:rsidRPr="00BE4557">
        <w:rPr>
          <w:sz w:val="24"/>
          <w:szCs w:val="24"/>
          <w:lang w:val="uk-UA" w:eastAsia="uk-UA"/>
        </w:rPr>
        <w:t>6.4. ВИКОНАВЕЦЬ має право:</w:t>
      </w:r>
    </w:p>
    <w:p w14:paraId="7935DBAC" w14:textId="77777777" w:rsidR="00193C9B" w:rsidRPr="00BE4557" w:rsidRDefault="00193C9B" w:rsidP="00193C9B">
      <w:pPr>
        <w:pStyle w:val="a3"/>
        <w:shd w:val="clear" w:color="auto" w:fill="auto"/>
        <w:tabs>
          <w:tab w:val="left" w:pos="0"/>
        </w:tabs>
        <w:spacing w:after="0" w:line="240" w:lineRule="auto"/>
        <w:ind w:right="-185"/>
        <w:jc w:val="both"/>
        <w:rPr>
          <w:sz w:val="24"/>
          <w:szCs w:val="24"/>
          <w:lang w:val="uk-UA" w:eastAsia="uk-UA"/>
        </w:rPr>
      </w:pPr>
      <w:r w:rsidRPr="00BE4557">
        <w:rPr>
          <w:sz w:val="24"/>
          <w:szCs w:val="24"/>
          <w:lang w:val="uk-UA" w:eastAsia="uk-UA"/>
        </w:rPr>
        <w:tab/>
        <w:t>6.4.1. Своєчасно та в повному обсязі отримувати плату за надані послуги ві</w:t>
      </w:r>
      <w:r>
        <w:rPr>
          <w:sz w:val="24"/>
          <w:szCs w:val="24"/>
          <w:lang w:val="uk-UA" w:eastAsia="uk-UA"/>
        </w:rPr>
        <w:t>дповідно до умов цього Договору.</w:t>
      </w:r>
    </w:p>
    <w:p w14:paraId="22394E7F" w14:textId="77777777" w:rsidR="00193C9B" w:rsidRPr="00BE4557" w:rsidRDefault="00193C9B" w:rsidP="00193C9B">
      <w:pPr>
        <w:pStyle w:val="12"/>
        <w:shd w:val="clear" w:color="auto" w:fill="auto"/>
        <w:spacing w:line="240" w:lineRule="auto"/>
        <w:ind w:right="-185"/>
        <w:jc w:val="center"/>
        <w:rPr>
          <w:sz w:val="24"/>
          <w:szCs w:val="24"/>
          <w:lang w:val="uk-UA" w:eastAsia="uk-UA"/>
        </w:rPr>
      </w:pPr>
      <w:r w:rsidRPr="00BE4557">
        <w:rPr>
          <w:sz w:val="24"/>
          <w:szCs w:val="24"/>
          <w:lang w:val="uk-UA" w:eastAsia="uk-UA"/>
        </w:rPr>
        <w:t>7. Відповідальність Сторін</w:t>
      </w:r>
    </w:p>
    <w:p w14:paraId="0B851F1A" w14:textId="77777777" w:rsidR="00193C9B" w:rsidRPr="00BE4557" w:rsidRDefault="00193C9B" w:rsidP="00193C9B">
      <w:pPr>
        <w:pStyle w:val="a3"/>
        <w:shd w:val="clear" w:color="auto" w:fill="auto"/>
        <w:tabs>
          <w:tab w:val="left" w:pos="0"/>
        </w:tabs>
        <w:spacing w:after="0" w:line="240" w:lineRule="auto"/>
        <w:ind w:right="-185"/>
        <w:jc w:val="both"/>
        <w:rPr>
          <w:lang w:val="uk-UA" w:eastAsia="uk-UA"/>
        </w:rPr>
      </w:pPr>
      <w:r w:rsidRPr="00BE4557">
        <w:rPr>
          <w:sz w:val="24"/>
          <w:szCs w:val="24"/>
          <w:lang w:val="uk-UA" w:eastAsia="uk-UA"/>
        </w:rPr>
        <w:tab/>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D06EE6F" w14:textId="77777777" w:rsidR="00193C9B" w:rsidRPr="00BE4557" w:rsidRDefault="00193C9B" w:rsidP="00193C9B">
      <w:pPr>
        <w:pStyle w:val="a5"/>
        <w:spacing w:after="0"/>
        <w:ind w:left="0" w:right="-185"/>
        <w:jc w:val="both"/>
        <w:rPr>
          <w:lang w:eastAsia="uk-UA"/>
        </w:rPr>
      </w:pPr>
      <w:r w:rsidRPr="00BE4557">
        <w:rPr>
          <w:lang w:eastAsia="uk-UA"/>
        </w:rPr>
        <w:tab/>
        <w:t>7.2. У випадку ненадання послуг або надання не в повному обсязі у строки, визначені даним Договором, ВИКОНАВЕЦЬ сплачує ЗАМОВНИКУ пеню в розмірі 0,1%, але не більше подвійної облікової ставки НБУ, яка діяла на момент відповідного прострочення, від суми ненаданих послуг за кожен день прострочення виконання.</w:t>
      </w:r>
    </w:p>
    <w:p w14:paraId="5DF5BE76" w14:textId="77777777" w:rsidR="00193C9B" w:rsidRDefault="00193C9B" w:rsidP="00193C9B">
      <w:pPr>
        <w:pStyle w:val="a5"/>
        <w:spacing w:after="0"/>
        <w:ind w:left="0" w:right="-185"/>
        <w:jc w:val="both"/>
        <w:rPr>
          <w:lang w:eastAsia="uk-UA"/>
        </w:rPr>
      </w:pPr>
      <w:r w:rsidRPr="00BE4557">
        <w:rPr>
          <w:lang w:eastAsia="uk-UA"/>
        </w:rPr>
        <w:tab/>
        <w:t>7.3. За порушення умов, встановлених розділом 2 цього Договору, з Виконавця стягується штраф у розмірі 0,5% вартості неякісних послуг.</w:t>
      </w:r>
    </w:p>
    <w:p w14:paraId="3798A02A" w14:textId="77777777" w:rsidR="00193C9B" w:rsidRPr="00BE4557" w:rsidRDefault="00193C9B" w:rsidP="00193C9B">
      <w:pPr>
        <w:pStyle w:val="a5"/>
        <w:spacing w:after="0"/>
        <w:ind w:left="0" w:right="-185"/>
        <w:jc w:val="both"/>
        <w:rPr>
          <w:lang w:eastAsia="uk-UA"/>
        </w:rPr>
      </w:pPr>
      <w:r>
        <w:rPr>
          <w:lang w:eastAsia="uk-UA"/>
        </w:rPr>
        <w:tab/>
        <w:t>7.4. ВИКОНАВЕЦЬ несе відповідальність перед ЗАМОВНИКОМ за якість наданих послуг.</w:t>
      </w:r>
    </w:p>
    <w:p w14:paraId="7545494A" w14:textId="77777777" w:rsidR="00193C9B" w:rsidRPr="00BE4557" w:rsidRDefault="00193C9B" w:rsidP="00193C9B">
      <w:pPr>
        <w:pStyle w:val="12"/>
        <w:shd w:val="clear" w:color="auto" w:fill="auto"/>
        <w:spacing w:line="240" w:lineRule="auto"/>
        <w:ind w:right="-185"/>
        <w:jc w:val="center"/>
        <w:rPr>
          <w:lang w:val="uk-UA" w:eastAsia="uk-UA"/>
        </w:rPr>
      </w:pPr>
      <w:r w:rsidRPr="00BE4557">
        <w:rPr>
          <w:sz w:val="24"/>
          <w:szCs w:val="24"/>
          <w:lang w:val="uk-UA"/>
        </w:rPr>
        <w:t>8. Обставини непереборної сили</w:t>
      </w:r>
    </w:p>
    <w:p w14:paraId="7E199A82" w14:textId="77777777" w:rsidR="00193C9B" w:rsidRPr="00BE4557" w:rsidRDefault="00193C9B" w:rsidP="00193C9B">
      <w:pPr>
        <w:pStyle w:val="a5"/>
        <w:spacing w:after="0"/>
        <w:ind w:left="0" w:right="-185" w:firstLine="709"/>
        <w:jc w:val="both"/>
        <w:rPr>
          <w:lang w:eastAsia="uk-UA"/>
        </w:rPr>
      </w:pPr>
      <w:r w:rsidRPr="00BE4557">
        <w:rPr>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7496C88" w14:textId="77777777" w:rsidR="00193C9B" w:rsidRPr="00BE4557" w:rsidRDefault="00193C9B" w:rsidP="00193C9B">
      <w:pPr>
        <w:pStyle w:val="a5"/>
        <w:spacing w:after="0"/>
        <w:ind w:left="0" w:right="-185" w:firstLine="709"/>
        <w:jc w:val="both"/>
        <w:rPr>
          <w:lang w:eastAsia="uk-UA"/>
        </w:rPr>
      </w:pPr>
      <w:r w:rsidRPr="00BE4557">
        <w:rPr>
          <w:lang w:eastAsia="uk-UA"/>
        </w:rPr>
        <w:t>8.2. Сторона, що не може виконувати зобов’язання за цим Договором унаслідок дії обставин непереборної сили, повинна не пізніше ніж протягом 5-ти календарних днів з моменту їх виникнення повідомити про це іншу Сторону у письмовій формі.</w:t>
      </w:r>
    </w:p>
    <w:p w14:paraId="16D56843" w14:textId="77777777" w:rsidR="00193C9B" w:rsidRPr="00BE4557" w:rsidRDefault="00193C9B" w:rsidP="00193C9B">
      <w:pPr>
        <w:pStyle w:val="a5"/>
        <w:spacing w:after="0"/>
        <w:ind w:left="0" w:right="-185" w:firstLine="709"/>
        <w:jc w:val="both"/>
        <w:rPr>
          <w:lang w:eastAsia="uk-UA"/>
        </w:rPr>
      </w:pPr>
      <w:r w:rsidRPr="00BE4557">
        <w:rPr>
          <w:lang w:eastAsia="uk-UA"/>
        </w:rPr>
        <w:t>8.3. Доказом виникнення обставин непереборної сили та строку їх дії є відповідні документи, які видаються державними органами.</w:t>
      </w:r>
    </w:p>
    <w:p w14:paraId="140D976D" w14:textId="77777777" w:rsidR="00193C9B" w:rsidRPr="00C91B4D" w:rsidRDefault="00193C9B" w:rsidP="00193C9B">
      <w:pPr>
        <w:pStyle w:val="a5"/>
        <w:spacing w:after="0"/>
        <w:ind w:left="0" w:right="-185" w:firstLine="709"/>
        <w:jc w:val="both"/>
        <w:rPr>
          <w:lang w:eastAsia="uk-UA"/>
        </w:rPr>
      </w:pPr>
      <w:r w:rsidRPr="00BE4557">
        <w:rPr>
          <w:lang w:eastAsia="uk-UA"/>
        </w:rPr>
        <w:t xml:space="preserve">8.4. У разі коли строк дії обставин непереборної сили продовжується більше 15 календарних днів, кожна із Сторін в установленому порядку має право розірвати цей Договір. </w:t>
      </w:r>
    </w:p>
    <w:p w14:paraId="6876F634" w14:textId="77777777" w:rsidR="00193C9B" w:rsidRPr="00BE4557" w:rsidRDefault="00193C9B" w:rsidP="00193C9B">
      <w:pPr>
        <w:pStyle w:val="12"/>
        <w:shd w:val="clear" w:color="auto" w:fill="auto"/>
        <w:spacing w:line="240" w:lineRule="auto"/>
        <w:ind w:right="-185"/>
        <w:jc w:val="center"/>
        <w:rPr>
          <w:b w:val="0"/>
          <w:sz w:val="24"/>
          <w:szCs w:val="24"/>
          <w:lang w:val="uk-UA" w:eastAsia="uk-UA"/>
        </w:rPr>
      </w:pPr>
      <w:r w:rsidRPr="00BE4557">
        <w:rPr>
          <w:sz w:val="24"/>
          <w:szCs w:val="24"/>
          <w:lang w:val="uk-UA" w:eastAsia="uk-UA"/>
        </w:rPr>
        <w:t>9. Вирішення спорів</w:t>
      </w:r>
    </w:p>
    <w:p w14:paraId="36D01F47" w14:textId="77777777" w:rsidR="00193C9B" w:rsidRPr="00BE4557" w:rsidRDefault="00193C9B" w:rsidP="00193C9B">
      <w:pPr>
        <w:pStyle w:val="12"/>
        <w:shd w:val="clear" w:color="auto" w:fill="auto"/>
        <w:spacing w:line="240" w:lineRule="auto"/>
        <w:ind w:right="-185"/>
        <w:rPr>
          <w:b w:val="0"/>
          <w:sz w:val="24"/>
          <w:szCs w:val="24"/>
          <w:lang w:val="uk-UA" w:eastAsia="uk-UA"/>
        </w:rPr>
      </w:pPr>
      <w:r w:rsidRPr="00BE4557">
        <w:rPr>
          <w:b w:val="0"/>
          <w:sz w:val="24"/>
          <w:szCs w:val="24"/>
          <w:lang w:val="uk-UA" w:eastAsia="uk-UA"/>
        </w:rPr>
        <w:tab/>
        <w:t>9.1. У випадку виникнення спорів або розбіжностей Сторони зобов’язуються вирішувати їх шляхом взаємних переговорів та консультацій.</w:t>
      </w:r>
    </w:p>
    <w:p w14:paraId="694CC055" w14:textId="77777777" w:rsidR="00193C9B" w:rsidRPr="00BE4557" w:rsidRDefault="00193C9B" w:rsidP="00193C9B">
      <w:pPr>
        <w:pStyle w:val="12"/>
        <w:shd w:val="clear" w:color="auto" w:fill="auto"/>
        <w:spacing w:line="240" w:lineRule="auto"/>
        <w:ind w:right="-185"/>
        <w:rPr>
          <w:b w:val="0"/>
          <w:sz w:val="24"/>
          <w:szCs w:val="24"/>
          <w:lang w:val="uk-UA" w:eastAsia="uk-UA"/>
        </w:rPr>
      </w:pPr>
      <w:r w:rsidRPr="00BE4557">
        <w:rPr>
          <w:b w:val="0"/>
          <w:sz w:val="24"/>
          <w:szCs w:val="24"/>
          <w:lang w:val="uk-UA" w:eastAsia="uk-UA"/>
        </w:rPr>
        <w:tab/>
        <w:t>9.2. У разі недосягнення Сторонами згоди спори (розбіжності) вирішуються у судовому порядку.</w:t>
      </w:r>
    </w:p>
    <w:p w14:paraId="407B590A" w14:textId="77777777" w:rsidR="00193C9B" w:rsidRPr="00C91B4D" w:rsidRDefault="00193C9B" w:rsidP="00193C9B">
      <w:pPr>
        <w:ind w:firstLine="708"/>
        <w:jc w:val="center"/>
      </w:pPr>
      <w:r w:rsidRPr="00C91B4D">
        <w:rPr>
          <w:b/>
        </w:rPr>
        <w:t>10. Призупинення та розірвання</w:t>
      </w:r>
    </w:p>
    <w:p w14:paraId="5713BE81" w14:textId="77777777" w:rsidR="00193C9B" w:rsidRPr="00C91B4D" w:rsidRDefault="00193C9B" w:rsidP="00193C9B">
      <w:pPr>
        <w:ind w:firstLine="567"/>
        <w:jc w:val="both"/>
      </w:pPr>
      <w:r w:rsidRPr="00C91B4D">
        <w:rPr>
          <w:rStyle w:val="FontStyle11"/>
          <w:bCs/>
          <w:lang w:eastAsia="uk-UA"/>
        </w:rPr>
        <w:lastRenderedPageBreak/>
        <w:t xml:space="preserve">10.1. </w:t>
      </w:r>
      <w:r w:rsidRPr="00C91B4D">
        <w:rPr>
          <w:rStyle w:val="FontStyle11"/>
          <w:lang w:eastAsia="uk-UA"/>
        </w:rPr>
        <w:t>Замовник має право у односторонньому порядку розірвати або призупинити Договір у випадках:</w:t>
      </w:r>
    </w:p>
    <w:p w14:paraId="2B804DF4" w14:textId="77777777" w:rsidR="00193C9B" w:rsidRPr="00C91B4D" w:rsidRDefault="00193C9B" w:rsidP="00193C9B">
      <w:pPr>
        <w:ind w:firstLine="567"/>
        <w:jc w:val="both"/>
      </w:pPr>
      <w:r w:rsidRPr="00C91B4D">
        <w:rPr>
          <w:rStyle w:val="FontStyle11"/>
          <w:lang w:eastAsia="uk-UA"/>
        </w:rPr>
        <w:t>а) відсутності коштів для фінансування надання Послуг Виконавцем;</w:t>
      </w:r>
    </w:p>
    <w:p w14:paraId="743B637A" w14:textId="77777777" w:rsidR="00193C9B" w:rsidRPr="00C91B4D" w:rsidRDefault="00193C9B" w:rsidP="00193C9B">
      <w:pPr>
        <w:ind w:firstLine="567"/>
        <w:jc w:val="both"/>
      </w:pPr>
      <w:r w:rsidRPr="00C91B4D">
        <w:rPr>
          <w:rStyle w:val="FontStyle11"/>
          <w:lang w:eastAsia="uk-UA"/>
        </w:rPr>
        <w:t>б) виявлення недоцільності фінансування та подальшого надання послуг;</w:t>
      </w:r>
    </w:p>
    <w:p w14:paraId="2564375B" w14:textId="77777777" w:rsidR="00193C9B" w:rsidRPr="00C91B4D" w:rsidRDefault="00193C9B" w:rsidP="00193C9B">
      <w:pPr>
        <w:ind w:firstLine="567"/>
        <w:jc w:val="both"/>
      </w:pPr>
      <w:r w:rsidRPr="00C91B4D">
        <w:rPr>
          <w:rStyle w:val="FontStyle11"/>
          <w:lang w:eastAsia="uk-UA"/>
        </w:rPr>
        <w:t>в) вразі появи обставин непереборної сили, тощо;</w:t>
      </w:r>
    </w:p>
    <w:p w14:paraId="10AC779A" w14:textId="77777777" w:rsidR="00193C9B" w:rsidRPr="00C91B4D" w:rsidRDefault="00193C9B" w:rsidP="00193C9B">
      <w:pPr>
        <w:ind w:firstLine="567"/>
        <w:jc w:val="both"/>
      </w:pPr>
      <w:r w:rsidRPr="00C91B4D">
        <w:rPr>
          <w:rStyle w:val="FontStyle11"/>
          <w:lang w:eastAsia="uk-UA"/>
        </w:rPr>
        <w:t>г) виявлення стійкої фінансової неплатоспроможності Виконавця;</w:t>
      </w:r>
    </w:p>
    <w:p w14:paraId="437504BE" w14:textId="77777777" w:rsidR="00193C9B" w:rsidRPr="00C91B4D" w:rsidRDefault="00193C9B" w:rsidP="00193C9B">
      <w:pPr>
        <w:ind w:firstLine="567"/>
        <w:jc w:val="both"/>
      </w:pPr>
      <w:r w:rsidRPr="00C91B4D">
        <w:rPr>
          <w:rStyle w:val="FontStyle11"/>
          <w:lang w:eastAsia="uk-UA"/>
        </w:rPr>
        <w:t>д) якщо Виконавець понад двох тижнів з моменту отримання заявки від Замовника не приступив до надання Послуг з вини Виконавця;</w:t>
      </w:r>
    </w:p>
    <w:p w14:paraId="7B43D6E5" w14:textId="77777777" w:rsidR="00193C9B" w:rsidRPr="00C91B4D" w:rsidRDefault="00193C9B" w:rsidP="00193C9B">
      <w:pPr>
        <w:ind w:firstLine="567"/>
        <w:jc w:val="both"/>
      </w:pPr>
      <w:r w:rsidRPr="00C91B4D">
        <w:rPr>
          <w:rStyle w:val="FontStyle11"/>
          <w:lang w:eastAsia="uk-UA"/>
        </w:rPr>
        <w:t>е) неодноразового та/або грубого порушення Виконавцем вимог чинного законодавства під час надання Послуг;</w:t>
      </w:r>
    </w:p>
    <w:p w14:paraId="74980247" w14:textId="77777777" w:rsidR="00193C9B" w:rsidRPr="00C91B4D" w:rsidRDefault="00193C9B" w:rsidP="00193C9B">
      <w:pPr>
        <w:ind w:firstLine="567"/>
        <w:jc w:val="both"/>
        <w:rPr>
          <w:rStyle w:val="FontStyle11"/>
          <w:lang w:eastAsia="uk-UA"/>
        </w:rPr>
      </w:pPr>
      <w:r w:rsidRPr="00C91B4D">
        <w:rPr>
          <w:rStyle w:val="FontStyle11"/>
          <w:lang w:eastAsia="uk-UA"/>
        </w:rPr>
        <w:t>є) у випадках передбачених чинним законодавством, цим Договором, але не перерахованих розділом 10 цього Договору.</w:t>
      </w:r>
    </w:p>
    <w:p w14:paraId="069C5E00" w14:textId="77777777" w:rsidR="00193C9B" w:rsidRPr="00C91B4D" w:rsidRDefault="00193C9B" w:rsidP="00193C9B">
      <w:pPr>
        <w:ind w:firstLine="567"/>
        <w:jc w:val="both"/>
      </w:pPr>
      <w:r w:rsidRPr="00C91B4D">
        <w:rPr>
          <w:rStyle w:val="FontStyle11"/>
          <w:bCs/>
          <w:lang w:eastAsia="uk-UA"/>
        </w:rPr>
        <w:t>10.2.</w:t>
      </w:r>
      <w:r w:rsidRPr="00C91B4D">
        <w:rPr>
          <w:rStyle w:val="FontStyle11"/>
          <w:lang w:eastAsia="uk-UA"/>
        </w:rPr>
        <w:t xml:space="preserve"> Якщо Замовник прийняв рішення про призупинення надання Послуг або розірвання Договору він зобов'язаний письмово попередити іншу сторону не менш як за 15 днів до дати вступу такого рішення в силу.</w:t>
      </w:r>
    </w:p>
    <w:p w14:paraId="37CED162" w14:textId="77777777" w:rsidR="00193C9B" w:rsidRPr="00C91B4D" w:rsidRDefault="00193C9B" w:rsidP="00193C9B">
      <w:pPr>
        <w:ind w:firstLine="567"/>
        <w:jc w:val="both"/>
      </w:pPr>
      <w:r w:rsidRPr="00C91B4D">
        <w:rPr>
          <w:rStyle w:val="FontStyle11"/>
          <w:bCs/>
          <w:lang w:eastAsia="uk-UA"/>
        </w:rPr>
        <w:t xml:space="preserve">10.3. </w:t>
      </w:r>
      <w:r w:rsidRPr="00C91B4D">
        <w:rPr>
          <w:rStyle w:val="FontStyle11"/>
          <w:lang w:eastAsia="uk-UA"/>
        </w:rPr>
        <w:t>У випадку розірвання Договору з вини Виконавця, останній зобов'язаний відшкодувати Замовнику всі збитки в повному обсязі, понад суми штрафних санкцій.</w:t>
      </w:r>
    </w:p>
    <w:p w14:paraId="14437CF6" w14:textId="77777777" w:rsidR="00193C9B" w:rsidRPr="00C91B4D" w:rsidRDefault="00193C9B" w:rsidP="00193C9B">
      <w:pPr>
        <w:ind w:firstLine="567"/>
        <w:jc w:val="both"/>
      </w:pPr>
      <w:r w:rsidRPr="00C91B4D">
        <w:rPr>
          <w:rStyle w:val="FontStyle11"/>
          <w:bCs/>
          <w:spacing w:val="-4"/>
          <w:lang w:eastAsia="uk-UA"/>
        </w:rPr>
        <w:t>10.4.</w:t>
      </w:r>
      <w:r w:rsidRPr="00C91B4D">
        <w:rPr>
          <w:rStyle w:val="FontStyle11"/>
          <w:spacing w:val="-4"/>
          <w:lang w:eastAsia="uk-UA"/>
        </w:rPr>
        <w:t>Виконавець та Замовник мають право розірвати Договір за взаємною згодою сторін.</w:t>
      </w:r>
    </w:p>
    <w:p w14:paraId="7C1DB378" w14:textId="77777777" w:rsidR="00193C9B" w:rsidRPr="00BE4557" w:rsidRDefault="00193C9B" w:rsidP="00193C9B">
      <w:pPr>
        <w:pStyle w:val="12"/>
        <w:shd w:val="clear" w:color="auto" w:fill="auto"/>
        <w:spacing w:line="240" w:lineRule="auto"/>
        <w:ind w:right="-185"/>
        <w:jc w:val="center"/>
        <w:rPr>
          <w:sz w:val="24"/>
          <w:szCs w:val="24"/>
          <w:lang w:val="uk-UA"/>
        </w:rPr>
      </w:pPr>
      <w:r w:rsidRPr="00BE4557">
        <w:rPr>
          <w:sz w:val="24"/>
          <w:szCs w:val="24"/>
          <w:lang w:val="uk-UA" w:eastAsia="uk-UA"/>
        </w:rPr>
        <w:t>1</w:t>
      </w:r>
      <w:r>
        <w:rPr>
          <w:sz w:val="24"/>
          <w:szCs w:val="24"/>
          <w:lang w:val="uk-UA" w:eastAsia="uk-UA"/>
        </w:rPr>
        <w:t>1</w:t>
      </w:r>
      <w:r w:rsidRPr="00BE4557">
        <w:rPr>
          <w:sz w:val="24"/>
          <w:szCs w:val="24"/>
          <w:lang w:val="uk-UA" w:eastAsia="uk-UA"/>
        </w:rPr>
        <w:t>. Строк дії Договору</w:t>
      </w:r>
    </w:p>
    <w:p w14:paraId="1A7AF516" w14:textId="77777777" w:rsidR="00193C9B" w:rsidRPr="00C91B4D" w:rsidRDefault="00193C9B" w:rsidP="00193C9B">
      <w:pPr>
        <w:pStyle w:val="a3"/>
        <w:shd w:val="clear" w:color="auto" w:fill="auto"/>
        <w:spacing w:after="0" w:line="240" w:lineRule="auto"/>
        <w:ind w:right="-185" w:firstLine="668"/>
        <w:jc w:val="both"/>
        <w:rPr>
          <w:sz w:val="24"/>
          <w:szCs w:val="24"/>
          <w:lang w:val="uk-UA"/>
        </w:rPr>
      </w:pPr>
      <w:r w:rsidRPr="00C91B4D">
        <w:rPr>
          <w:sz w:val="24"/>
          <w:szCs w:val="24"/>
        </w:rPr>
        <w:t>1</w:t>
      </w:r>
      <w:r>
        <w:rPr>
          <w:sz w:val="24"/>
          <w:szCs w:val="24"/>
          <w:lang w:val="uk-UA"/>
        </w:rPr>
        <w:t>1</w:t>
      </w:r>
      <w:r w:rsidRPr="00C91B4D">
        <w:rPr>
          <w:sz w:val="24"/>
          <w:szCs w:val="24"/>
        </w:rPr>
        <w:t xml:space="preserve">.1. Даний </w:t>
      </w:r>
      <w:proofErr w:type="spellStart"/>
      <w:r w:rsidRPr="00C91B4D">
        <w:rPr>
          <w:sz w:val="24"/>
          <w:szCs w:val="24"/>
        </w:rPr>
        <w:t>Договір</w:t>
      </w:r>
      <w:proofErr w:type="spellEnd"/>
      <w:r w:rsidRPr="00C91B4D">
        <w:rPr>
          <w:sz w:val="24"/>
          <w:szCs w:val="24"/>
        </w:rPr>
        <w:t xml:space="preserve"> </w:t>
      </w:r>
      <w:proofErr w:type="spellStart"/>
      <w:r w:rsidRPr="00C91B4D">
        <w:rPr>
          <w:sz w:val="24"/>
          <w:szCs w:val="24"/>
        </w:rPr>
        <w:t>набирає</w:t>
      </w:r>
      <w:proofErr w:type="spellEnd"/>
      <w:r w:rsidRPr="00C91B4D">
        <w:rPr>
          <w:sz w:val="24"/>
          <w:szCs w:val="24"/>
        </w:rPr>
        <w:t xml:space="preserve"> </w:t>
      </w:r>
      <w:proofErr w:type="spellStart"/>
      <w:r w:rsidRPr="00C91B4D">
        <w:rPr>
          <w:sz w:val="24"/>
          <w:szCs w:val="24"/>
        </w:rPr>
        <w:t>чинності</w:t>
      </w:r>
      <w:proofErr w:type="spellEnd"/>
      <w:r w:rsidRPr="00C91B4D">
        <w:rPr>
          <w:sz w:val="24"/>
          <w:szCs w:val="24"/>
        </w:rPr>
        <w:t xml:space="preserve"> з дня </w:t>
      </w:r>
      <w:proofErr w:type="spellStart"/>
      <w:r w:rsidRPr="00C91B4D">
        <w:rPr>
          <w:sz w:val="24"/>
          <w:szCs w:val="24"/>
        </w:rPr>
        <w:t>підписання</w:t>
      </w:r>
      <w:proofErr w:type="spellEnd"/>
      <w:r w:rsidRPr="00C91B4D">
        <w:rPr>
          <w:sz w:val="24"/>
          <w:szCs w:val="24"/>
        </w:rPr>
        <w:t xml:space="preserve"> </w:t>
      </w:r>
      <w:proofErr w:type="spellStart"/>
      <w:r w:rsidRPr="00C91B4D">
        <w:rPr>
          <w:sz w:val="24"/>
          <w:szCs w:val="24"/>
        </w:rPr>
        <w:t>його</w:t>
      </w:r>
      <w:proofErr w:type="spellEnd"/>
      <w:r w:rsidRPr="00C91B4D">
        <w:rPr>
          <w:sz w:val="24"/>
          <w:szCs w:val="24"/>
        </w:rPr>
        <w:t xml:space="preserve"> Сторонами і </w:t>
      </w:r>
      <w:proofErr w:type="spellStart"/>
      <w:r w:rsidRPr="00C91B4D">
        <w:rPr>
          <w:sz w:val="24"/>
          <w:szCs w:val="24"/>
        </w:rPr>
        <w:t>діє</w:t>
      </w:r>
      <w:proofErr w:type="spellEnd"/>
      <w:r w:rsidRPr="00C91B4D">
        <w:rPr>
          <w:sz w:val="24"/>
          <w:szCs w:val="24"/>
        </w:rPr>
        <w:t xml:space="preserve"> до </w:t>
      </w:r>
      <w:r>
        <w:rPr>
          <w:sz w:val="24"/>
          <w:szCs w:val="24"/>
          <w:lang w:val="uk-UA"/>
        </w:rPr>
        <w:t>31</w:t>
      </w:r>
      <w:r w:rsidRPr="00C91B4D">
        <w:rPr>
          <w:sz w:val="24"/>
          <w:szCs w:val="24"/>
        </w:rPr>
        <w:t xml:space="preserve"> </w:t>
      </w:r>
      <w:r>
        <w:rPr>
          <w:sz w:val="24"/>
          <w:szCs w:val="24"/>
          <w:lang w:val="uk-UA"/>
        </w:rPr>
        <w:t>грудня</w:t>
      </w:r>
      <w:r w:rsidRPr="00C91B4D">
        <w:rPr>
          <w:sz w:val="24"/>
          <w:szCs w:val="24"/>
        </w:rPr>
        <w:t xml:space="preserve"> 20</w:t>
      </w:r>
      <w:r>
        <w:rPr>
          <w:sz w:val="24"/>
          <w:szCs w:val="24"/>
          <w:lang w:val="uk-UA"/>
        </w:rPr>
        <w:t>24</w:t>
      </w:r>
      <w:r w:rsidRPr="00C91B4D">
        <w:rPr>
          <w:sz w:val="24"/>
          <w:szCs w:val="24"/>
        </w:rPr>
        <w:t xml:space="preserve"> року, але у будь-</w:t>
      </w:r>
      <w:proofErr w:type="spellStart"/>
      <w:r w:rsidRPr="00C91B4D">
        <w:rPr>
          <w:sz w:val="24"/>
          <w:szCs w:val="24"/>
        </w:rPr>
        <w:t>якому</w:t>
      </w:r>
      <w:proofErr w:type="spellEnd"/>
      <w:r w:rsidRPr="00C91B4D">
        <w:rPr>
          <w:sz w:val="24"/>
          <w:szCs w:val="24"/>
        </w:rPr>
        <w:t xml:space="preserve"> </w:t>
      </w:r>
      <w:proofErr w:type="spellStart"/>
      <w:r w:rsidRPr="00C91B4D">
        <w:rPr>
          <w:sz w:val="24"/>
          <w:szCs w:val="24"/>
        </w:rPr>
        <w:t>разі</w:t>
      </w:r>
      <w:proofErr w:type="spellEnd"/>
      <w:r w:rsidRPr="00C91B4D">
        <w:rPr>
          <w:sz w:val="24"/>
          <w:szCs w:val="24"/>
        </w:rPr>
        <w:t xml:space="preserve"> до </w:t>
      </w:r>
      <w:proofErr w:type="spellStart"/>
      <w:r w:rsidRPr="00C91B4D">
        <w:rPr>
          <w:sz w:val="24"/>
          <w:szCs w:val="24"/>
        </w:rPr>
        <w:t>повного</w:t>
      </w:r>
      <w:proofErr w:type="spellEnd"/>
      <w:r w:rsidRPr="00C91B4D">
        <w:rPr>
          <w:sz w:val="24"/>
          <w:szCs w:val="24"/>
        </w:rPr>
        <w:t xml:space="preserve"> </w:t>
      </w:r>
      <w:proofErr w:type="spellStart"/>
      <w:r w:rsidRPr="00C91B4D">
        <w:rPr>
          <w:sz w:val="24"/>
          <w:szCs w:val="24"/>
        </w:rPr>
        <w:t>виконання</w:t>
      </w:r>
      <w:proofErr w:type="spellEnd"/>
      <w:r w:rsidRPr="00C91B4D">
        <w:rPr>
          <w:sz w:val="24"/>
          <w:szCs w:val="24"/>
        </w:rPr>
        <w:t xml:space="preserve"> Сторонами </w:t>
      </w:r>
      <w:proofErr w:type="spellStart"/>
      <w:r w:rsidRPr="00C91B4D">
        <w:rPr>
          <w:sz w:val="24"/>
          <w:szCs w:val="24"/>
        </w:rPr>
        <w:t>своїх</w:t>
      </w:r>
      <w:proofErr w:type="spellEnd"/>
      <w:r w:rsidRPr="00C91B4D">
        <w:rPr>
          <w:sz w:val="24"/>
          <w:szCs w:val="24"/>
        </w:rPr>
        <w:t xml:space="preserve"> </w:t>
      </w:r>
      <w:proofErr w:type="spellStart"/>
      <w:r w:rsidRPr="00C91B4D">
        <w:rPr>
          <w:sz w:val="24"/>
          <w:szCs w:val="24"/>
        </w:rPr>
        <w:t>зобов’язань</w:t>
      </w:r>
      <w:proofErr w:type="spellEnd"/>
      <w:r w:rsidRPr="00C91B4D">
        <w:rPr>
          <w:sz w:val="24"/>
          <w:szCs w:val="24"/>
        </w:rPr>
        <w:t>.</w:t>
      </w:r>
    </w:p>
    <w:p w14:paraId="7A191572" w14:textId="77777777" w:rsidR="00193C9B" w:rsidRPr="00D16509" w:rsidRDefault="00193C9B" w:rsidP="00193C9B">
      <w:pPr>
        <w:pStyle w:val="a3"/>
        <w:shd w:val="clear" w:color="auto" w:fill="auto"/>
        <w:spacing w:after="0" w:line="240" w:lineRule="auto"/>
        <w:ind w:right="-185" w:firstLine="668"/>
        <w:jc w:val="both"/>
        <w:rPr>
          <w:sz w:val="24"/>
          <w:szCs w:val="24"/>
          <w:lang w:val="uk-UA"/>
        </w:rPr>
      </w:pPr>
      <w:r>
        <w:rPr>
          <w:sz w:val="24"/>
          <w:szCs w:val="24"/>
          <w:lang w:val="uk-UA"/>
        </w:rPr>
        <w:t>11</w:t>
      </w:r>
      <w:r w:rsidRPr="00C91B4D">
        <w:rPr>
          <w:sz w:val="24"/>
          <w:szCs w:val="24"/>
          <w:lang w:val="uk-UA"/>
        </w:rPr>
        <w:t>.</w:t>
      </w:r>
      <w:r>
        <w:rPr>
          <w:sz w:val="24"/>
          <w:szCs w:val="24"/>
          <w:lang w:val="uk-UA"/>
        </w:rPr>
        <w:t>2</w:t>
      </w:r>
      <w:r w:rsidRPr="00C91B4D">
        <w:rPr>
          <w:sz w:val="24"/>
          <w:szCs w:val="24"/>
          <w:lang w:val="uk-UA"/>
        </w:rPr>
        <w:t xml:space="preserve">. Цей Договір укладається і підписується у 2-х примірниках, що мають однакову </w:t>
      </w:r>
      <w:r w:rsidRPr="00D16509">
        <w:rPr>
          <w:sz w:val="24"/>
          <w:szCs w:val="24"/>
          <w:lang w:val="uk-UA"/>
        </w:rPr>
        <w:t>юридичну силу.</w:t>
      </w:r>
    </w:p>
    <w:p w14:paraId="2F58A90E" w14:textId="77777777" w:rsidR="00193C9B" w:rsidRPr="00D16509" w:rsidRDefault="00193C9B" w:rsidP="00193C9B">
      <w:pPr>
        <w:ind w:firstLine="708"/>
      </w:pPr>
      <w:r w:rsidRPr="00D16509">
        <w:t xml:space="preserve">11.3. </w:t>
      </w:r>
      <w:r w:rsidRPr="00D16509">
        <w:rPr>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75A54A0" w14:textId="77777777" w:rsidR="00193C9B" w:rsidRPr="00D16509" w:rsidRDefault="00193C9B" w:rsidP="00193C9B">
      <w:pPr>
        <w:pStyle w:val="a3"/>
        <w:shd w:val="clear" w:color="auto" w:fill="auto"/>
        <w:spacing w:after="0" w:line="240" w:lineRule="auto"/>
        <w:ind w:right="-185" w:firstLine="668"/>
        <w:jc w:val="both"/>
        <w:rPr>
          <w:sz w:val="24"/>
          <w:szCs w:val="24"/>
          <w:lang w:val="uk-UA"/>
        </w:rPr>
      </w:pPr>
    </w:p>
    <w:p w14:paraId="5F6D7675" w14:textId="77777777" w:rsidR="00193C9B" w:rsidRPr="00BE4557" w:rsidRDefault="00193C9B" w:rsidP="00193C9B">
      <w:pPr>
        <w:pStyle w:val="a3"/>
        <w:shd w:val="clear" w:color="auto" w:fill="auto"/>
        <w:tabs>
          <w:tab w:val="left" w:pos="0"/>
        </w:tabs>
        <w:spacing w:after="0" w:line="240" w:lineRule="auto"/>
        <w:ind w:right="-185"/>
        <w:jc w:val="center"/>
        <w:rPr>
          <w:sz w:val="24"/>
          <w:szCs w:val="24"/>
          <w:lang w:val="uk-UA" w:eastAsia="uk-UA"/>
        </w:rPr>
      </w:pPr>
      <w:r w:rsidRPr="00BE4557">
        <w:rPr>
          <w:b/>
          <w:sz w:val="24"/>
          <w:szCs w:val="24"/>
          <w:lang w:val="uk-UA"/>
        </w:rPr>
        <w:t>1</w:t>
      </w:r>
      <w:r>
        <w:rPr>
          <w:b/>
          <w:sz w:val="24"/>
          <w:szCs w:val="24"/>
          <w:lang w:val="uk-UA"/>
        </w:rPr>
        <w:t>2</w:t>
      </w:r>
      <w:r w:rsidRPr="00BE4557">
        <w:rPr>
          <w:b/>
          <w:sz w:val="24"/>
          <w:szCs w:val="24"/>
          <w:lang w:val="uk-UA"/>
        </w:rPr>
        <w:t>. Інші умови</w:t>
      </w:r>
    </w:p>
    <w:p w14:paraId="05665BEC" w14:textId="77777777" w:rsidR="00193C9B" w:rsidRPr="00BE4557" w:rsidRDefault="00193C9B" w:rsidP="00193C9B">
      <w:pPr>
        <w:ind w:right="-185" w:firstLine="700"/>
        <w:jc w:val="both"/>
        <w:rPr>
          <w:lang w:eastAsia="uk-UA"/>
        </w:rPr>
      </w:pPr>
      <w:r w:rsidRPr="00BE4557">
        <w:rPr>
          <w:lang w:eastAsia="uk-UA"/>
        </w:rPr>
        <w:t>1</w:t>
      </w:r>
      <w:r>
        <w:rPr>
          <w:lang w:eastAsia="uk-UA"/>
        </w:rPr>
        <w:t>2</w:t>
      </w:r>
      <w:r w:rsidRPr="00BE4557">
        <w:rPr>
          <w:lang w:eastAsia="uk-UA"/>
        </w:rPr>
        <w:t xml:space="preserve">.1. Будь-які повідомлення, які повинні направлятися Сторонами у відповідності з умовами цього Договору, повинні </w:t>
      </w:r>
      <w:proofErr w:type="spellStart"/>
      <w:r w:rsidRPr="00BE4557">
        <w:rPr>
          <w:lang w:eastAsia="uk-UA"/>
        </w:rPr>
        <w:t>здійснюватись</w:t>
      </w:r>
      <w:proofErr w:type="spellEnd"/>
      <w:r w:rsidRPr="00BE4557">
        <w:rPr>
          <w:lang w:eastAsia="uk-UA"/>
        </w:rPr>
        <w:t xml:space="preserve"> ними в письмовій формі та направлятися рекомендованим листом з повідомленням про вручення на адресу Замовника чи Виконавця.</w:t>
      </w:r>
    </w:p>
    <w:p w14:paraId="42E1120C" w14:textId="77777777" w:rsidR="00193C9B" w:rsidRPr="00BE4557" w:rsidRDefault="00193C9B" w:rsidP="00193C9B">
      <w:pPr>
        <w:suppressAutoHyphens w:val="0"/>
        <w:ind w:right="-185" w:firstLine="700"/>
        <w:jc w:val="both"/>
        <w:rPr>
          <w:lang w:eastAsia="uk-UA"/>
        </w:rPr>
      </w:pPr>
      <w:r w:rsidRPr="00BE4557">
        <w:rPr>
          <w:lang w:eastAsia="uk-UA"/>
        </w:rPr>
        <w:t>1</w:t>
      </w:r>
      <w:r>
        <w:rPr>
          <w:lang w:eastAsia="uk-UA"/>
        </w:rPr>
        <w:t>2</w:t>
      </w:r>
      <w:r w:rsidRPr="00BE4557">
        <w:rPr>
          <w:lang w:eastAsia="uk-UA"/>
        </w:rPr>
        <w:t>.2. У випадках, не передбачених цим Договором, Сторони керуються чинним законодавством України.</w:t>
      </w:r>
    </w:p>
    <w:p w14:paraId="4F7E41BB" w14:textId="77777777" w:rsidR="00193C9B" w:rsidRPr="00BE4557" w:rsidRDefault="00193C9B" w:rsidP="00193C9B">
      <w:pPr>
        <w:tabs>
          <w:tab w:val="left" w:pos="1394"/>
        </w:tabs>
        <w:suppressAutoHyphens w:val="0"/>
        <w:ind w:right="-185" w:firstLine="700"/>
        <w:jc w:val="both"/>
        <w:rPr>
          <w:lang w:eastAsia="uk-UA"/>
        </w:rPr>
      </w:pPr>
      <w:r w:rsidRPr="00BE4557">
        <w:rPr>
          <w:lang w:eastAsia="uk-UA"/>
        </w:rPr>
        <w:t>1</w:t>
      </w:r>
      <w:r>
        <w:rPr>
          <w:lang w:eastAsia="uk-UA"/>
        </w:rPr>
        <w:t>2</w:t>
      </w:r>
      <w:r w:rsidRPr="00BE4557">
        <w:rPr>
          <w:lang w:eastAsia="uk-UA"/>
        </w:rPr>
        <w:t>.3. Про всі зміни в платіжних та поточних реквізитах Сторони зобов'язані невідкладно письмово сповіщати одна одну.</w:t>
      </w:r>
    </w:p>
    <w:p w14:paraId="39AC87F0" w14:textId="77777777" w:rsidR="00193C9B" w:rsidRPr="00BE4557" w:rsidRDefault="00193C9B" w:rsidP="00193C9B">
      <w:pPr>
        <w:suppressAutoHyphens w:val="0"/>
        <w:ind w:right="-185"/>
        <w:jc w:val="both"/>
        <w:rPr>
          <w:lang w:eastAsia="uk-UA"/>
        </w:rPr>
      </w:pPr>
      <w:r>
        <w:rPr>
          <w:lang w:eastAsia="uk-UA"/>
        </w:rPr>
        <w:tab/>
        <w:t>12.4.</w:t>
      </w:r>
      <w:r w:rsidRPr="00BE4557">
        <w:rPr>
          <w:lang w:eastAsia="uk-UA"/>
        </w:rPr>
        <w:t xml:space="preserve"> Права та обов'язки Сторін за цим Договором є обов'язковими для правонаступників Сторін.</w:t>
      </w:r>
    </w:p>
    <w:p w14:paraId="2AE7D655" w14:textId="77777777" w:rsidR="00193C9B" w:rsidRDefault="00193C9B" w:rsidP="00193C9B">
      <w:pPr>
        <w:tabs>
          <w:tab w:val="left" w:pos="1298"/>
        </w:tabs>
        <w:suppressAutoHyphens w:val="0"/>
        <w:ind w:right="-185" w:firstLine="700"/>
        <w:jc w:val="both"/>
        <w:rPr>
          <w:lang w:eastAsia="uk-UA"/>
        </w:rPr>
      </w:pPr>
      <w:r w:rsidRPr="00BE4557">
        <w:rPr>
          <w:lang w:eastAsia="uk-UA"/>
        </w:rPr>
        <w:t>1</w:t>
      </w:r>
      <w:r>
        <w:rPr>
          <w:lang w:eastAsia="uk-UA"/>
        </w:rPr>
        <w:t>2</w:t>
      </w:r>
      <w:r w:rsidRPr="00BE4557">
        <w:rPr>
          <w:lang w:eastAsia="uk-UA"/>
        </w:rPr>
        <w:t>.5. Цей Договір укладено у двох оригінальних примірниках українською мовою, які мають однакову юридичну силу, по одному примірнику для кожної Сторони.</w:t>
      </w:r>
    </w:p>
    <w:p w14:paraId="1B16540C" w14:textId="77777777" w:rsidR="00193C9B" w:rsidRPr="00BE4557" w:rsidRDefault="00193C9B" w:rsidP="00193C9B">
      <w:pPr>
        <w:tabs>
          <w:tab w:val="left" w:pos="1298"/>
        </w:tabs>
        <w:suppressAutoHyphens w:val="0"/>
        <w:ind w:right="-185" w:firstLine="700"/>
        <w:jc w:val="both"/>
        <w:rPr>
          <w:lang w:eastAsia="uk-UA"/>
        </w:rPr>
      </w:pPr>
      <w:r>
        <w:rPr>
          <w:lang w:eastAsia="uk-UA"/>
        </w:rPr>
        <w:t>12.6. Цей Договір меже бути розірваний за взаємною згодою сторін.</w:t>
      </w:r>
    </w:p>
    <w:p w14:paraId="42A309AE" w14:textId="77777777" w:rsidR="00193C9B" w:rsidRPr="003038AC" w:rsidRDefault="00193C9B" w:rsidP="00193C9B">
      <w:pPr>
        <w:tabs>
          <w:tab w:val="left" w:pos="1298"/>
        </w:tabs>
        <w:suppressAutoHyphens w:val="0"/>
        <w:ind w:right="-185" w:firstLine="700"/>
        <w:jc w:val="both"/>
        <w:rPr>
          <w:lang w:eastAsia="uk-UA"/>
        </w:rPr>
      </w:pPr>
      <w:r w:rsidRPr="00BE4557">
        <w:rPr>
          <w:lang w:eastAsia="uk-UA"/>
        </w:rPr>
        <w:t>1</w:t>
      </w:r>
      <w:r>
        <w:rPr>
          <w:lang w:eastAsia="uk-UA"/>
        </w:rPr>
        <w:t>2</w:t>
      </w:r>
      <w:r w:rsidRPr="00BE4557">
        <w:rPr>
          <w:lang w:eastAsia="uk-UA"/>
        </w:rPr>
        <w:t>.</w:t>
      </w:r>
      <w:r>
        <w:rPr>
          <w:lang w:eastAsia="uk-UA"/>
        </w:rPr>
        <w:t>7</w:t>
      </w:r>
      <w:r w:rsidRPr="00BE4557">
        <w:rPr>
          <w:lang w:eastAsia="uk-UA"/>
        </w:rPr>
        <w:t xml:space="preserve">. Всі персональні дані, які будуть надані у зв'язку з виконанням даного Договору, вважаються отриманими за згодою суб'єктів персональних даних. На Сторону, яка отримала персональні дані, покладається обов'язок здійснювати захист персональних даних відповідно до вимог Закону України «Про захист персональних даних» і поширювати їх </w:t>
      </w:r>
      <w:r w:rsidRPr="003038AC">
        <w:rPr>
          <w:lang w:eastAsia="uk-UA"/>
        </w:rPr>
        <w:t>тільки у випадках, передбачених законом.</w:t>
      </w:r>
    </w:p>
    <w:p w14:paraId="03B73055" w14:textId="77777777" w:rsidR="00193C9B" w:rsidRPr="003038AC" w:rsidRDefault="00193C9B" w:rsidP="00193C9B">
      <w:pPr>
        <w:ind w:firstLine="708"/>
      </w:pPr>
      <w:r w:rsidRPr="003038AC">
        <w:t xml:space="preserve">12.8. Істотні умови даного Договору не можуть змінюватись </w:t>
      </w:r>
      <w:r w:rsidRPr="003038AC">
        <w:rPr>
          <w:shd w:val="clear" w:color="auto" w:fill="FFFFFF"/>
        </w:rPr>
        <w:t>після його підписання до виконання зобов’язань сторонами в повному обсязі, крім випадків:</w:t>
      </w:r>
    </w:p>
    <w:p w14:paraId="25C5D15F" w14:textId="77777777" w:rsidR="00193C9B" w:rsidRPr="003038AC" w:rsidRDefault="00193C9B" w:rsidP="00193C9B">
      <w:pPr>
        <w:pStyle w:val="rvps2"/>
        <w:shd w:val="clear" w:color="auto" w:fill="FFFFFF"/>
        <w:spacing w:before="0" w:beforeAutospacing="0" w:after="0" w:afterAutospacing="0"/>
        <w:ind w:firstLine="450"/>
        <w:rPr>
          <w:lang w:val="ru-RU" w:eastAsia="ru-RU"/>
        </w:rPr>
      </w:pPr>
      <w:r w:rsidRPr="003038AC">
        <w:t>1) зменшення обсягів закупівлі, зокрема з урахуванням фактичного обсягу видатків замовника;</w:t>
      </w:r>
    </w:p>
    <w:p w14:paraId="30FDEE99" w14:textId="77777777" w:rsidR="00193C9B" w:rsidRPr="003038AC" w:rsidRDefault="00193C9B" w:rsidP="00193C9B">
      <w:pPr>
        <w:pStyle w:val="rvps2"/>
        <w:shd w:val="clear" w:color="auto" w:fill="FFFFFF"/>
        <w:spacing w:before="0" w:beforeAutospacing="0" w:after="0" w:afterAutospacing="0"/>
        <w:ind w:firstLine="450"/>
      </w:pPr>
      <w:bookmarkStart w:id="0" w:name="n511"/>
      <w:bookmarkEnd w:id="0"/>
      <w:r w:rsidRPr="003038A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038AC">
        <w:t>пропорційно</w:t>
      </w:r>
      <w:proofErr w:type="spellEnd"/>
      <w:r w:rsidRPr="003038A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3038AC">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18B72931" w14:textId="77777777" w:rsidR="00193C9B" w:rsidRPr="003038AC" w:rsidRDefault="00193C9B" w:rsidP="00193C9B">
      <w:pPr>
        <w:pStyle w:val="rvps2"/>
        <w:shd w:val="clear" w:color="auto" w:fill="FFFFFF"/>
        <w:spacing w:before="0" w:beforeAutospacing="0" w:after="0" w:afterAutospacing="0"/>
        <w:ind w:firstLine="450"/>
      </w:pPr>
      <w:bookmarkStart w:id="1" w:name="n512"/>
      <w:bookmarkEnd w:id="1"/>
      <w:r w:rsidRPr="003038AC">
        <w:t>3) покращення якості предмета закупівлі за умови, що таке покращення не призведе до збільшення суми, визначеної в договорі про закупівлю;</w:t>
      </w:r>
    </w:p>
    <w:p w14:paraId="45B40CD3" w14:textId="77777777" w:rsidR="00193C9B" w:rsidRPr="003038AC" w:rsidRDefault="00193C9B" w:rsidP="00193C9B">
      <w:pPr>
        <w:pStyle w:val="rvps2"/>
        <w:shd w:val="clear" w:color="auto" w:fill="FFFFFF"/>
        <w:spacing w:before="0" w:beforeAutospacing="0" w:after="0" w:afterAutospacing="0"/>
        <w:ind w:firstLine="450"/>
      </w:pPr>
      <w:bookmarkStart w:id="2" w:name="n513"/>
      <w:bookmarkEnd w:id="2"/>
      <w:r w:rsidRPr="003038A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5CD432" w14:textId="77777777" w:rsidR="00193C9B" w:rsidRPr="003038AC" w:rsidRDefault="00193C9B" w:rsidP="00193C9B">
      <w:pPr>
        <w:pStyle w:val="rvps2"/>
        <w:shd w:val="clear" w:color="auto" w:fill="FFFFFF"/>
        <w:spacing w:before="0" w:beforeAutospacing="0" w:after="0" w:afterAutospacing="0"/>
        <w:ind w:firstLine="450"/>
      </w:pPr>
      <w:bookmarkStart w:id="3" w:name="n514"/>
      <w:bookmarkEnd w:id="3"/>
      <w:r w:rsidRPr="003038AC">
        <w:t>5) погодження зміни ціни в договорі про закупівлю в бік зменшення (без зміни кількості (обсягу) та якості товарів, робіт і послуг);</w:t>
      </w:r>
    </w:p>
    <w:p w14:paraId="2F4537F7" w14:textId="77777777" w:rsidR="00193C9B" w:rsidRPr="003038AC" w:rsidRDefault="00193C9B" w:rsidP="00193C9B">
      <w:pPr>
        <w:pStyle w:val="rvps2"/>
        <w:shd w:val="clear" w:color="auto" w:fill="FFFFFF"/>
        <w:spacing w:before="0" w:beforeAutospacing="0" w:after="0" w:afterAutospacing="0"/>
        <w:ind w:firstLine="450"/>
      </w:pPr>
      <w:bookmarkStart w:id="4" w:name="n515"/>
      <w:bookmarkEnd w:id="4"/>
      <w:r w:rsidRPr="003038AC">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038AC">
        <w:t>пропорційно</w:t>
      </w:r>
      <w:proofErr w:type="spellEnd"/>
      <w:r w:rsidRPr="003038AC">
        <w:t xml:space="preserve"> до зміни таких ставок та/або пільг з оподаткування, а також у зв’язку із зміною системи оподаткування </w:t>
      </w:r>
      <w:proofErr w:type="spellStart"/>
      <w:r w:rsidRPr="003038AC">
        <w:t>пропорційно</w:t>
      </w:r>
      <w:proofErr w:type="spellEnd"/>
      <w:r w:rsidRPr="003038AC">
        <w:t xml:space="preserve"> до зміни податкового навантаження внаслідок зміни системи оподаткування;</w:t>
      </w:r>
    </w:p>
    <w:p w14:paraId="0D80C23F" w14:textId="77777777" w:rsidR="00193C9B" w:rsidRPr="003038AC" w:rsidRDefault="00193C9B" w:rsidP="00193C9B">
      <w:pPr>
        <w:pStyle w:val="rvps2"/>
        <w:shd w:val="clear" w:color="auto" w:fill="FFFFFF"/>
        <w:spacing w:before="0" w:beforeAutospacing="0" w:after="0" w:afterAutospacing="0"/>
        <w:ind w:firstLine="450"/>
      </w:pPr>
      <w:bookmarkStart w:id="5" w:name="n516"/>
      <w:bookmarkEnd w:id="5"/>
      <w:r w:rsidRPr="003038A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38AC">
        <w:t>Platts</w:t>
      </w:r>
      <w:proofErr w:type="spellEnd"/>
      <w:r w:rsidRPr="003038A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A89141" w14:textId="77777777" w:rsidR="00193C9B" w:rsidRPr="003038AC" w:rsidRDefault="00193C9B" w:rsidP="00193C9B">
      <w:pPr>
        <w:pStyle w:val="rvps2"/>
        <w:shd w:val="clear" w:color="auto" w:fill="FFFFFF"/>
        <w:spacing w:before="0" w:beforeAutospacing="0" w:after="0" w:afterAutospacing="0"/>
        <w:ind w:firstLine="450"/>
      </w:pPr>
      <w:bookmarkStart w:id="6" w:name="n517"/>
      <w:bookmarkEnd w:id="6"/>
      <w:r w:rsidRPr="003038AC">
        <w:t>8) зміни умов у зв’язку із застосуванням положень </w:t>
      </w:r>
      <w:hyperlink r:id="rId4" w:anchor="n1778" w:tgtFrame="_blank" w:history="1">
        <w:r w:rsidRPr="003038AC">
          <w:rPr>
            <w:rStyle w:val="a9"/>
          </w:rPr>
          <w:t>частини шостої</w:t>
        </w:r>
      </w:hyperlink>
      <w:r w:rsidRPr="003038AC">
        <w:t> статті 41 Закону;</w:t>
      </w:r>
    </w:p>
    <w:p w14:paraId="20D91E17" w14:textId="77777777" w:rsidR="00193C9B" w:rsidRDefault="00193C9B" w:rsidP="00193C9B">
      <w:pPr>
        <w:pStyle w:val="rvps2"/>
        <w:shd w:val="clear" w:color="auto" w:fill="FFFFFF"/>
        <w:spacing w:before="0" w:beforeAutospacing="0" w:after="0" w:afterAutospacing="0"/>
        <w:ind w:firstLine="450"/>
      </w:pPr>
      <w:bookmarkStart w:id="7" w:name="n753"/>
      <w:bookmarkEnd w:id="7"/>
      <w:r w:rsidRPr="003038AC">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 w:tgtFrame="_blank" w:history="1">
        <w:r w:rsidRPr="003038AC">
          <w:rPr>
            <w:rStyle w:val="a9"/>
          </w:rPr>
          <w:t>№ 382</w:t>
        </w:r>
      </w:hyperlink>
      <w:r w:rsidRPr="003038AC">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4642A07" w14:textId="77777777" w:rsidR="00193C9B" w:rsidRPr="00E77FE0" w:rsidRDefault="00193C9B" w:rsidP="00193C9B">
      <w:pPr>
        <w:pStyle w:val="1"/>
        <w:ind w:firstLine="709"/>
        <w:jc w:val="both"/>
        <w:rPr>
          <w:rFonts w:ascii="Times New Roman" w:hAnsi="Times New Roman" w:cs="Times New Roman"/>
          <w:bCs/>
          <w:lang w:eastAsia="ru-RU"/>
        </w:rPr>
      </w:pPr>
      <w:r>
        <w:t xml:space="preserve">12.9. </w:t>
      </w:r>
      <w:r>
        <w:rPr>
          <w:rFonts w:ascii="Times New Roman" w:hAnsi="Times New Roman" w:cs="Times New Roman"/>
          <w:shd w:val="clear" w:color="auto" w:fill="FFFFFF"/>
        </w:rPr>
        <w:t>Відповідно до чинного законодавства у</w:t>
      </w:r>
      <w:r w:rsidRPr="00E77FE0">
        <w:rPr>
          <w:rFonts w:ascii="Times New Roman" w:hAnsi="Times New Roman" w:cs="Times New Roman"/>
          <w:shd w:val="clear" w:color="auto" w:fill="FFFFFF"/>
        </w:rPr>
        <w:t xml:space="preserve"> разі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r>
        <w:rPr>
          <w:rFonts w:ascii="Times New Roman" w:hAnsi="Times New Roman" w:cs="Times New Roman"/>
          <w:shd w:val="clear" w:color="auto" w:fill="FFFFFF"/>
        </w:rPr>
        <w:t>.</w:t>
      </w:r>
    </w:p>
    <w:p w14:paraId="51AD27EF" w14:textId="77777777" w:rsidR="00193C9B" w:rsidRPr="003038AC" w:rsidRDefault="00193C9B" w:rsidP="00193C9B">
      <w:pPr>
        <w:pStyle w:val="rvps2"/>
        <w:shd w:val="clear" w:color="auto" w:fill="FFFFFF"/>
        <w:spacing w:before="0" w:beforeAutospacing="0" w:after="0" w:afterAutospacing="0"/>
        <w:ind w:firstLine="450"/>
      </w:pPr>
    </w:p>
    <w:p w14:paraId="7AE1CA0C" w14:textId="77777777" w:rsidR="00193C9B" w:rsidRPr="003038AC" w:rsidRDefault="00193C9B" w:rsidP="00193C9B">
      <w:pPr>
        <w:ind w:right="-185" w:firstLine="720"/>
        <w:jc w:val="both"/>
      </w:pPr>
    </w:p>
    <w:p w14:paraId="4311207A" w14:textId="77777777" w:rsidR="00193C9B" w:rsidRPr="00BE4557" w:rsidRDefault="00193C9B" w:rsidP="00193C9B">
      <w:pPr>
        <w:ind w:right="-185" w:firstLine="720"/>
        <w:jc w:val="center"/>
      </w:pPr>
      <w:r w:rsidRPr="00BE4557">
        <w:rPr>
          <w:b/>
        </w:rPr>
        <w:t>1</w:t>
      </w:r>
      <w:r>
        <w:rPr>
          <w:b/>
        </w:rPr>
        <w:t>3</w:t>
      </w:r>
      <w:r w:rsidRPr="00BE4557">
        <w:rPr>
          <w:b/>
        </w:rPr>
        <w:t>. Місцезнаходження та банківські реквізити Сторін</w:t>
      </w:r>
    </w:p>
    <w:p w14:paraId="0317B460" w14:textId="77777777" w:rsidR="00193C9B" w:rsidRPr="00BE4557" w:rsidRDefault="00193C9B" w:rsidP="00193C9B">
      <w:pPr>
        <w:tabs>
          <w:tab w:val="left" w:pos="2610"/>
        </w:tabs>
        <w:ind w:right="-185"/>
        <w:rPr>
          <w:lang w:eastAsia="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962"/>
      </w:tblGrid>
      <w:tr w:rsidR="00193C9B" w:rsidRPr="001B25F4" w14:paraId="1CEB3EEB" w14:textId="77777777" w:rsidTr="00EF1C1C">
        <w:trPr>
          <w:trHeight w:val="2967"/>
        </w:trPr>
        <w:tc>
          <w:tcPr>
            <w:tcW w:w="4785" w:type="dxa"/>
            <w:shd w:val="clear" w:color="auto" w:fill="auto"/>
          </w:tcPr>
          <w:p w14:paraId="3F6F885D" w14:textId="77777777" w:rsidR="00193C9B" w:rsidRPr="00BE4557" w:rsidRDefault="00193C9B" w:rsidP="00EF1C1C">
            <w:pPr>
              <w:keepNext/>
              <w:keepLines/>
              <w:ind w:right="-185"/>
              <w:outlineLvl w:val="0"/>
            </w:pPr>
            <w:r w:rsidRPr="001B25F4">
              <w:rPr>
                <w:b/>
                <w:bCs/>
                <w:lang w:eastAsia="uk-UA"/>
              </w:rPr>
              <w:t>Замовник</w:t>
            </w:r>
          </w:p>
          <w:p w14:paraId="34CF2830" w14:textId="77777777" w:rsidR="00193C9B" w:rsidRPr="00BE4557" w:rsidRDefault="00193C9B" w:rsidP="00EF1C1C">
            <w:pPr>
              <w:ind w:right="-185"/>
              <w:rPr>
                <w:lang w:eastAsia="uk-UA"/>
              </w:rPr>
            </w:pPr>
            <w:r w:rsidRPr="00BE4557">
              <w:rPr>
                <w:lang w:eastAsia="uk-UA"/>
              </w:rPr>
              <w:t>Районна адміністрація Запорізької міської ради по Шевченківському району</w:t>
            </w:r>
          </w:p>
          <w:p w14:paraId="0A458019" w14:textId="77777777" w:rsidR="00193C9B" w:rsidRPr="00BE4557" w:rsidRDefault="00193C9B" w:rsidP="00EF1C1C">
            <w:pPr>
              <w:ind w:right="-185"/>
              <w:rPr>
                <w:lang w:eastAsia="uk-UA"/>
              </w:rPr>
            </w:pPr>
            <w:smartTag w:uri="urn:schemas-microsoft-com:office:smarttags" w:element="metricconverter">
              <w:smartTagPr>
                <w:attr w:name="ProductID" w:val="69068, м"/>
              </w:smartTagPr>
              <w:r w:rsidRPr="00BE4557">
                <w:rPr>
                  <w:lang w:eastAsia="uk-UA"/>
                </w:rPr>
                <w:t>69068, м</w:t>
              </w:r>
            </w:smartTag>
            <w:r w:rsidRPr="00BE4557">
              <w:rPr>
                <w:lang w:eastAsia="uk-UA"/>
              </w:rPr>
              <w:t xml:space="preserve">. Запоріжжя, </w:t>
            </w:r>
          </w:p>
          <w:p w14:paraId="274FFD93" w14:textId="77777777" w:rsidR="00193C9B" w:rsidRPr="00BE4557" w:rsidRDefault="00193C9B" w:rsidP="00EF1C1C">
            <w:pPr>
              <w:ind w:right="-185"/>
              <w:rPr>
                <w:lang w:eastAsia="uk-UA"/>
              </w:rPr>
            </w:pPr>
            <w:r w:rsidRPr="00BE4557">
              <w:rPr>
                <w:lang w:eastAsia="uk-UA"/>
              </w:rPr>
              <w:t xml:space="preserve">пр. Моторобудівників, 34 </w:t>
            </w:r>
          </w:p>
          <w:p w14:paraId="42BFB69C" w14:textId="77777777" w:rsidR="00193C9B" w:rsidRPr="00BE4557" w:rsidRDefault="00193C9B" w:rsidP="00EF1C1C">
            <w:pPr>
              <w:ind w:right="-185"/>
              <w:rPr>
                <w:lang w:eastAsia="uk-UA"/>
              </w:rPr>
            </w:pPr>
            <w:r w:rsidRPr="00BE4557">
              <w:rPr>
                <w:lang w:eastAsia="uk-UA"/>
              </w:rPr>
              <w:t xml:space="preserve">р/р № </w:t>
            </w:r>
            <w:r w:rsidRPr="001B25F4">
              <w:rPr>
                <w:lang w:val="en-US" w:eastAsia="uk-UA"/>
              </w:rPr>
              <w:t>UA</w:t>
            </w:r>
            <w:r w:rsidRPr="00002772">
              <w:rPr>
                <w:lang w:eastAsia="uk-UA"/>
              </w:rPr>
              <w:t xml:space="preserve"> </w:t>
            </w:r>
            <w:r>
              <w:rPr>
                <w:lang w:eastAsia="uk-UA"/>
              </w:rPr>
              <w:t xml:space="preserve">__ </w:t>
            </w:r>
            <w:r w:rsidRPr="00BE4557">
              <w:rPr>
                <w:lang w:eastAsia="uk-UA"/>
              </w:rPr>
              <w:t xml:space="preserve">в </w:t>
            </w:r>
            <w:r>
              <w:rPr>
                <w:lang w:eastAsia="uk-UA"/>
              </w:rPr>
              <w:t>ДКСУ, м. Київ</w:t>
            </w:r>
            <w:r w:rsidRPr="00BE4557">
              <w:rPr>
                <w:lang w:eastAsia="uk-UA"/>
              </w:rPr>
              <w:t xml:space="preserve"> МФО </w:t>
            </w:r>
            <w:r>
              <w:rPr>
                <w:lang w:eastAsia="uk-UA"/>
              </w:rPr>
              <w:t>820172</w:t>
            </w:r>
            <w:r w:rsidRPr="00BE4557">
              <w:rPr>
                <w:lang w:eastAsia="uk-UA"/>
              </w:rPr>
              <w:t xml:space="preserve">, </w:t>
            </w:r>
          </w:p>
          <w:p w14:paraId="4FCD6014" w14:textId="77777777" w:rsidR="00193C9B" w:rsidRPr="00BE4557" w:rsidRDefault="00193C9B" w:rsidP="00EF1C1C">
            <w:pPr>
              <w:ind w:right="-185"/>
              <w:rPr>
                <w:lang w:eastAsia="uk-UA"/>
              </w:rPr>
            </w:pPr>
            <w:r w:rsidRPr="00BE4557">
              <w:rPr>
                <w:lang w:eastAsia="uk-UA"/>
              </w:rPr>
              <w:t xml:space="preserve">ЄДРПОУ 37573885 </w:t>
            </w:r>
          </w:p>
          <w:p w14:paraId="14EBBE34" w14:textId="77777777" w:rsidR="00193C9B" w:rsidRPr="0068354E" w:rsidRDefault="00193C9B" w:rsidP="00EF1C1C">
            <w:pPr>
              <w:ind w:right="-185"/>
            </w:pPr>
            <w:r w:rsidRPr="00BE4557">
              <w:rPr>
                <w:lang w:eastAsia="uk-UA"/>
              </w:rPr>
              <w:t>Телефон (061)28990</w:t>
            </w:r>
            <w:r>
              <w:rPr>
                <w:lang w:eastAsia="uk-UA"/>
              </w:rPr>
              <w:t>01</w:t>
            </w:r>
            <w:r w:rsidRPr="00BE4557">
              <w:rPr>
                <w:lang w:eastAsia="uk-UA"/>
              </w:rPr>
              <w:t>, 2899030</w:t>
            </w:r>
          </w:p>
        </w:tc>
        <w:tc>
          <w:tcPr>
            <w:tcW w:w="4962" w:type="dxa"/>
            <w:shd w:val="clear" w:color="auto" w:fill="auto"/>
          </w:tcPr>
          <w:p w14:paraId="32EC89B0" w14:textId="77777777" w:rsidR="00193C9B" w:rsidRPr="00BE4557" w:rsidRDefault="00193C9B" w:rsidP="00EF1C1C">
            <w:pPr>
              <w:ind w:right="-185"/>
            </w:pPr>
            <w:r w:rsidRPr="001B25F4">
              <w:rPr>
                <w:b/>
                <w:bCs/>
                <w:lang w:eastAsia="uk-UA"/>
              </w:rPr>
              <w:t>Виконавець</w:t>
            </w:r>
          </w:p>
          <w:p w14:paraId="376AF2A4" w14:textId="77777777" w:rsidR="00193C9B" w:rsidRPr="00BE4557" w:rsidRDefault="00193C9B" w:rsidP="00EF1C1C">
            <w:pPr>
              <w:ind w:right="-185"/>
              <w:rPr>
                <w:lang w:eastAsia="uk-UA"/>
              </w:rPr>
            </w:pPr>
            <w:r>
              <w:rPr>
                <w:lang w:eastAsia="uk-UA"/>
              </w:rPr>
              <w:t xml:space="preserve"> </w:t>
            </w:r>
          </w:p>
        </w:tc>
      </w:tr>
      <w:tr w:rsidR="00193C9B" w:rsidRPr="001B25F4" w14:paraId="6A587ED3" w14:textId="77777777" w:rsidTr="00EF1C1C">
        <w:trPr>
          <w:trHeight w:val="1501"/>
        </w:trPr>
        <w:tc>
          <w:tcPr>
            <w:tcW w:w="4785" w:type="dxa"/>
            <w:shd w:val="clear" w:color="auto" w:fill="auto"/>
          </w:tcPr>
          <w:p w14:paraId="07D97FD6" w14:textId="77777777" w:rsidR="00193C9B" w:rsidRPr="00BE4557" w:rsidRDefault="00193C9B" w:rsidP="00EF1C1C">
            <w:pPr>
              <w:ind w:right="-185"/>
            </w:pPr>
          </w:p>
          <w:p w14:paraId="3E09ECA4" w14:textId="77777777" w:rsidR="00193C9B" w:rsidRPr="00BE4557" w:rsidRDefault="00193C9B" w:rsidP="00EF1C1C">
            <w:pPr>
              <w:ind w:right="-185"/>
              <w:jc w:val="both"/>
            </w:pPr>
          </w:p>
          <w:p w14:paraId="1DC81663" w14:textId="77777777" w:rsidR="00193C9B" w:rsidRPr="001B25F4" w:rsidRDefault="00193C9B" w:rsidP="00EF1C1C">
            <w:pPr>
              <w:ind w:right="-185"/>
              <w:jc w:val="both"/>
              <w:rPr>
                <w:color w:val="222222"/>
                <w:shd w:val="clear" w:color="auto" w:fill="FFFFFF"/>
              </w:rPr>
            </w:pPr>
            <w:r w:rsidRPr="00BE4557">
              <w:t>________________</w:t>
            </w:r>
            <w:r>
              <w:t>___</w:t>
            </w:r>
            <w:r w:rsidRPr="00BE4557">
              <w:t xml:space="preserve">_ </w:t>
            </w:r>
            <w:proofErr w:type="spellStart"/>
            <w:r w:rsidRPr="00BE4557">
              <w:t>м.п</w:t>
            </w:r>
            <w:proofErr w:type="spellEnd"/>
            <w:r w:rsidRPr="00BE4557">
              <w:t>.</w:t>
            </w:r>
          </w:p>
        </w:tc>
        <w:tc>
          <w:tcPr>
            <w:tcW w:w="4962" w:type="dxa"/>
            <w:shd w:val="clear" w:color="auto" w:fill="auto"/>
          </w:tcPr>
          <w:p w14:paraId="200FA065" w14:textId="77777777" w:rsidR="00193C9B" w:rsidRPr="001B25F4" w:rsidRDefault="00193C9B" w:rsidP="00EF1C1C">
            <w:pPr>
              <w:ind w:right="-185"/>
              <w:rPr>
                <w:color w:val="222222"/>
                <w:shd w:val="clear" w:color="auto" w:fill="FFFFFF"/>
              </w:rPr>
            </w:pPr>
          </w:p>
          <w:p w14:paraId="128900A9" w14:textId="77777777" w:rsidR="00193C9B" w:rsidRPr="001B25F4" w:rsidRDefault="00193C9B" w:rsidP="00EF1C1C">
            <w:pPr>
              <w:ind w:right="-185"/>
              <w:rPr>
                <w:color w:val="222222"/>
                <w:shd w:val="clear" w:color="auto" w:fill="FFFFFF"/>
              </w:rPr>
            </w:pPr>
          </w:p>
          <w:p w14:paraId="2CEB0F30" w14:textId="77777777" w:rsidR="00193C9B" w:rsidRPr="001B25F4" w:rsidRDefault="00193C9B" w:rsidP="00EF1C1C">
            <w:pPr>
              <w:ind w:right="-185"/>
              <w:rPr>
                <w:color w:val="222222"/>
                <w:shd w:val="clear" w:color="auto" w:fill="FFFFFF"/>
              </w:rPr>
            </w:pPr>
            <w:r w:rsidRPr="001B25F4">
              <w:rPr>
                <w:color w:val="222222"/>
                <w:shd w:val="clear" w:color="auto" w:fill="FFFFFF"/>
              </w:rPr>
              <w:t xml:space="preserve">___________________ </w:t>
            </w:r>
          </w:p>
          <w:p w14:paraId="50B27C54" w14:textId="77777777" w:rsidR="00193C9B" w:rsidRPr="001B25F4" w:rsidRDefault="00193C9B" w:rsidP="00EF1C1C">
            <w:pPr>
              <w:ind w:right="-185"/>
              <w:rPr>
                <w:color w:val="222222"/>
                <w:shd w:val="clear" w:color="auto" w:fill="FFFFFF"/>
              </w:rPr>
            </w:pPr>
            <w:proofErr w:type="spellStart"/>
            <w:r w:rsidRPr="001B25F4">
              <w:rPr>
                <w:color w:val="222222"/>
                <w:shd w:val="clear" w:color="auto" w:fill="FFFFFF"/>
              </w:rPr>
              <w:t>м.п</w:t>
            </w:r>
            <w:proofErr w:type="spellEnd"/>
            <w:r w:rsidRPr="001B25F4">
              <w:rPr>
                <w:color w:val="222222"/>
                <w:shd w:val="clear" w:color="auto" w:fill="FFFFFF"/>
              </w:rPr>
              <w:t>.</w:t>
            </w:r>
          </w:p>
        </w:tc>
      </w:tr>
    </w:tbl>
    <w:p w14:paraId="60065C76" w14:textId="77777777" w:rsidR="00193C9B" w:rsidRDefault="00193C9B" w:rsidP="00193C9B"/>
    <w:p w14:paraId="4A7F1F16" w14:textId="77777777" w:rsidR="00D8517E" w:rsidRDefault="00D8517E"/>
    <w:sectPr w:rsidR="00D8517E" w:rsidSect="006363DA">
      <w:pgSz w:w="11906" w:h="16838"/>
      <w:pgMar w:top="719"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4E"/>
    <w:family w:val="auto"/>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7E"/>
    <w:rsid w:val="00193C9B"/>
    <w:rsid w:val="006363DA"/>
    <w:rsid w:val="00D851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433A616-B22D-42C4-A7B5-A6BFC919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C9B"/>
    <w:pPr>
      <w:suppressAutoHyphens/>
      <w:spacing w:after="0" w:line="240" w:lineRule="auto"/>
    </w:pPr>
    <w:rPr>
      <w:rFonts w:ascii="Times New Roman" w:eastAsia="Times New Roman" w:hAnsi="Times New Roman" w:cs="Times New Roman"/>
      <w:kern w:val="0"/>
      <w:sz w:val="24"/>
      <w:szCs w:val="24"/>
      <w:lang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93C9B"/>
    <w:pPr>
      <w:shd w:val="clear" w:color="auto" w:fill="FFFFFF"/>
      <w:spacing w:after="300" w:line="240" w:lineRule="atLeast"/>
    </w:pPr>
    <w:rPr>
      <w:spacing w:val="-2"/>
      <w:sz w:val="22"/>
      <w:szCs w:val="22"/>
      <w:lang w:val="ru-RU" w:eastAsia="ru-RU"/>
    </w:rPr>
  </w:style>
  <w:style w:type="character" w:customStyle="1" w:styleId="a4">
    <w:name w:val="Основной текст Знак"/>
    <w:basedOn w:val="a0"/>
    <w:link w:val="a3"/>
    <w:rsid w:val="00193C9B"/>
    <w:rPr>
      <w:rFonts w:ascii="Times New Roman" w:eastAsia="Times New Roman" w:hAnsi="Times New Roman" w:cs="Times New Roman"/>
      <w:spacing w:val="-2"/>
      <w:kern w:val="0"/>
      <w:shd w:val="clear" w:color="auto" w:fill="FFFFFF"/>
      <w:lang w:val="ru-RU" w:eastAsia="ru-RU"/>
      <w14:ligatures w14:val="none"/>
    </w:rPr>
  </w:style>
  <w:style w:type="paragraph" w:styleId="a5">
    <w:name w:val="Body Text Indent"/>
    <w:basedOn w:val="a"/>
    <w:link w:val="a6"/>
    <w:rsid w:val="00193C9B"/>
    <w:pPr>
      <w:spacing w:after="120"/>
      <w:ind w:left="283"/>
    </w:pPr>
  </w:style>
  <w:style w:type="character" w:customStyle="1" w:styleId="a6">
    <w:name w:val="Основной текст с отступом Знак"/>
    <w:basedOn w:val="a0"/>
    <w:link w:val="a5"/>
    <w:rsid w:val="00193C9B"/>
    <w:rPr>
      <w:rFonts w:ascii="Times New Roman" w:eastAsia="Times New Roman" w:hAnsi="Times New Roman" w:cs="Times New Roman"/>
      <w:kern w:val="0"/>
      <w:sz w:val="24"/>
      <w:szCs w:val="24"/>
      <w:lang w:eastAsia="zh-CN"/>
      <w14:ligatures w14:val="none"/>
    </w:rPr>
  </w:style>
  <w:style w:type="paragraph" w:customStyle="1" w:styleId="2">
    <w:name w:val="Основной текст (2)"/>
    <w:basedOn w:val="a"/>
    <w:rsid w:val="00193C9B"/>
    <w:pPr>
      <w:shd w:val="clear" w:color="auto" w:fill="FFFFFF"/>
      <w:spacing w:line="418" w:lineRule="exact"/>
    </w:pPr>
    <w:rPr>
      <w:b/>
      <w:bCs/>
      <w:sz w:val="22"/>
      <w:szCs w:val="22"/>
      <w:lang w:val="ru-RU" w:eastAsia="ru-RU"/>
    </w:rPr>
  </w:style>
  <w:style w:type="paragraph" w:customStyle="1" w:styleId="20">
    <w:name w:val="Заголовок №2"/>
    <w:basedOn w:val="a"/>
    <w:rsid w:val="00193C9B"/>
    <w:pPr>
      <w:shd w:val="clear" w:color="auto" w:fill="FFFFFF"/>
      <w:spacing w:before="180" w:after="300" w:line="240" w:lineRule="atLeast"/>
    </w:pPr>
    <w:rPr>
      <w:b/>
      <w:bCs/>
      <w:sz w:val="22"/>
      <w:szCs w:val="22"/>
      <w:lang w:val="ru-RU" w:eastAsia="ru-RU"/>
    </w:rPr>
  </w:style>
  <w:style w:type="paragraph" w:customStyle="1" w:styleId="12">
    <w:name w:val="Заголовок №1 (2)"/>
    <w:basedOn w:val="a"/>
    <w:rsid w:val="00193C9B"/>
    <w:pPr>
      <w:shd w:val="clear" w:color="auto" w:fill="FFFFFF"/>
      <w:spacing w:line="240" w:lineRule="atLeast"/>
      <w:jc w:val="both"/>
    </w:pPr>
    <w:rPr>
      <w:b/>
      <w:bCs/>
      <w:sz w:val="22"/>
      <w:szCs w:val="22"/>
      <w:lang w:val="ru-RU" w:eastAsia="ru-RU"/>
    </w:rPr>
  </w:style>
  <w:style w:type="character" w:customStyle="1" w:styleId="a7">
    <w:name w:val="Основной текст + Полужирный"/>
    <w:rsid w:val="00193C9B"/>
    <w:rPr>
      <w:b/>
      <w:bCs/>
      <w:i/>
      <w:iCs/>
      <w:spacing w:val="1"/>
      <w:sz w:val="22"/>
      <w:szCs w:val="22"/>
      <w:lang w:bidi="ar-SA"/>
    </w:rPr>
  </w:style>
  <w:style w:type="character" w:styleId="a8">
    <w:name w:val="Strong"/>
    <w:uiPriority w:val="22"/>
    <w:qFormat/>
    <w:rsid w:val="00193C9B"/>
    <w:rPr>
      <w:b/>
      <w:bCs/>
    </w:rPr>
  </w:style>
  <w:style w:type="character" w:customStyle="1" w:styleId="FontStyle11">
    <w:name w:val="Font Style11"/>
    <w:rsid w:val="00193C9B"/>
    <w:rPr>
      <w:rFonts w:ascii="Times New Roman" w:hAnsi="Times New Roman"/>
      <w:sz w:val="22"/>
    </w:rPr>
  </w:style>
  <w:style w:type="paragraph" w:customStyle="1" w:styleId="21">
    <w:name w:val="Без интервала2"/>
    <w:qFormat/>
    <w:rsid w:val="00193C9B"/>
    <w:pPr>
      <w:spacing w:after="0" w:line="240" w:lineRule="auto"/>
    </w:pPr>
    <w:rPr>
      <w:rFonts w:ascii="Calibri" w:eastAsia="Times New Roman" w:hAnsi="Calibri" w:cs="Calibri"/>
      <w:color w:val="00000A"/>
      <w:kern w:val="0"/>
      <w:lang w:eastAsia="uk-UA"/>
      <w14:ligatures w14:val="none"/>
    </w:rPr>
  </w:style>
  <w:style w:type="paragraph" w:customStyle="1" w:styleId="rvps2">
    <w:name w:val="rvps2"/>
    <w:basedOn w:val="a"/>
    <w:rsid w:val="00193C9B"/>
    <w:pPr>
      <w:suppressAutoHyphens w:val="0"/>
      <w:spacing w:before="100" w:beforeAutospacing="1" w:after="100" w:afterAutospacing="1"/>
      <w:jc w:val="both"/>
    </w:pPr>
    <w:rPr>
      <w:lang w:eastAsia="uk-UA"/>
    </w:rPr>
  </w:style>
  <w:style w:type="character" w:styleId="a9">
    <w:name w:val="Hyperlink"/>
    <w:rsid w:val="00193C9B"/>
    <w:rPr>
      <w:color w:val="0000FF"/>
      <w:u w:val="single"/>
    </w:rPr>
  </w:style>
  <w:style w:type="paragraph" w:customStyle="1" w:styleId="1">
    <w:name w:val="Без інтервалів1"/>
    <w:rsid w:val="00193C9B"/>
    <w:pPr>
      <w:widowControl w:val="0"/>
      <w:suppressAutoHyphens/>
      <w:spacing w:after="0" w:line="240" w:lineRule="auto"/>
    </w:pPr>
    <w:rPr>
      <w:rFonts w:ascii="Arial Unicode MS" w:eastAsia="Arial Unicode MS" w:hAnsi="Arial Unicode MS" w:cs="Arial Unicode MS"/>
      <w:color w:val="000000"/>
      <w:kern w:val="0"/>
      <w:sz w:val="24"/>
      <w:szCs w:val="24"/>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382-2023-%D0%BF" TargetMode="Externa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8834</Words>
  <Characters>5036</Characters>
  <Application>Microsoft Office Word</Application>
  <DocSecurity>0</DocSecurity>
  <Lines>41</Lines>
  <Paragraphs>27</Paragraphs>
  <ScaleCrop>false</ScaleCrop>
  <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Сорока Марина Анатоліївна</dc:creator>
  <cp:keywords/>
  <dc:description/>
  <cp:lastModifiedBy>Сорока Марина Анатоліївна</cp:lastModifiedBy>
  <cp:revision>2</cp:revision>
  <dcterms:created xsi:type="dcterms:W3CDTF">2024-01-22T06:25:00Z</dcterms:created>
  <dcterms:modified xsi:type="dcterms:W3CDTF">2024-01-22T06:26:00Z</dcterms:modified>
</cp:coreProperties>
</file>