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91AB2" w:rsidRPr="00900756" w:rsidRDefault="00591AB2" w:rsidP="00D1435A">
      <w:pPr>
        <w:jc w:val="center"/>
        <w:rPr>
          <w:lang w:val="uk-UA"/>
        </w:rPr>
      </w:pPr>
      <w:bookmarkStart w:id="0" w:name="bookmark0"/>
      <w:bookmarkEnd w:id="0"/>
    </w:p>
    <w:p w:rsidR="00591AB2" w:rsidRPr="00900756" w:rsidRDefault="00591AB2" w:rsidP="00D1435A">
      <w:pPr>
        <w:jc w:val="center"/>
        <w:rPr>
          <w:lang w:val="uk-UA"/>
        </w:rPr>
      </w:pPr>
    </w:p>
    <w:p w:rsidR="00591AB2" w:rsidRPr="00900756" w:rsidRDefault="003C14C7" w:rsidP="00701B87">
      <w:pPr>
        <w:pStyle w:val="ac"/>
        <w:jc w:val="right"/>
        <w:rPr>
          <w:rFonts w:ascii="Times New Roman" w:hAnsi="Times New Roman" w:cs="Times New Roman"/>
          <w:b/>
          <w:bCs/>
          <w:sz w:val="24"/>
          <w:szCs w:val="24"/>
          <w:lang w:val="uk-UA"/>
        </w:rPr>
      </w:pPr>
      <w:r w:rsidRPr="00900756">
        <w:rPr>
          <w:rFonts w:ascii="Times New Roman" w:hAnsi="Times New Roman" w:cs="Times New Roman"/>
          <w:b/>
          <w:sz w:val="24"/>
          <w:szCs w:val="24"/>
          <w:lang w:val="uk-UA"/>
        </w:rPr>
        <w:t xml:space="preserve">ДОГОВІР </w:t>
      </w:r>
      <w:r w:rsidR="00591AB2" w:rsidRPr="00900756">
        <w:rPr>
          <w:rFonts w:ascii="Times New Roman" w:hAnsi="Times New Roman" w:cs="Times New Roman"/>
          <w:b/>
          <w:bCs/>
          <w:sz w:val="24"/>
          <w:szCs w:val="24"/>
          <w:lang w:val="uk-UA"/>
        </w:rPr>
        <w:t>ПРО ЗАКУПІВЛЮ ТОВАРУ</w:t>
      </w:r>
      <w:r w:rsidRPr="00900756">
        <w:rPr>
          <w:rFonts w:ascii="Times New Roman" w:hAnsi="Times New Roman" w:cs="Times New Roman"/>
          <w:b/>
          <w:bCs/>
          <w:sz w:val="24"/>
          <w:szCs w:val="24"/>
          <w:lang w:val="uk-UA"/>
        </w:rPr>
        <w:t xml:space="preserve"> №</w:t>
      </w:r>
      <w:r w:rsidR="00965970" w:rsidRPr="00900756">
        <w:rPr>
          <w:rFonts w:ascii="Times New Roman" w:hAnsi="Times New Roman" w:cs="Times New Roman"/>
          <w:b/>
          <w:bCs/>
          <w:sz w:val="24"/>
          <w:szCs w:val="24"/>
          <w:lang w:val="uk-UA"/>
        </w:rPr>
        <w:t>__________________________</w:t>
      </w:r>
    </w:p>
    <w:p w:rsidR="00591AB2" w:rsidRPr="00900756" w:rsidRDefault="00591AB2" w:rsidP="00D1435A">
      <w:pPr>
        <w:pStyle w:val="ac"/>
        <w:jc w:val="center"/>
        <w:rPr>
          <w:rFonts w:ascii="Times New Roman" w:hAnsi="Times New Roman" w:cs="Times New Roman"/>
          <w:b/>
          <w:bCs/>
          <w:sz w:val="24"/>
          <w:szCs w:val="24"/>
          <w:lang w:val="uk-UA"/>
        </w:rPr>
      </w:pPr>
    </w:p>
    <w:p w:rsidR="00591AB2" w:rsidRPr="00900756" w:rsidRDefault="003C14C7" w:rsidP="00D1435A">
      <w:pPr>
        <w:pStyle w:val="ac"/>
        <w:jc w:val="center"/>
        <w:rPr>
          <w:rFonts w:ascii="Times New Roman" w:hAnsi="Times New Roman" w:cs="Times New Roman"/>
          <w:b/>
          <w:bCs/>
          <w:sz w:val="24"/>
          <w:szCs w:val="24"/>
          <w:lang w:val="uk-UA"/>
        </w:rPr>
      </w:pPr>
      <w:r w:rsidRPr="00900756">
        <w:rPr>
          <w:rFonts w:ascii="Times New Roman" w:hAnsi="Times New Roman" w:cs="Times New Roman"/>
          <w:b/>
          <w:bCs/>
          <w:sz w:val="24"/>
          <w:szCs w:val="24"/>
          <w:lang w:val="uk-UA"/>
        </w:rPr>
        <w:t xml:space="preserve">м. </w:t>
      </w:r>
      <w:r w:rsidR="00E876CD">
        <w:rPr>
          <w:rFonts w:ascii="Times New Roman" w:hAnsi="Times New Roman" w:cs="Times New Roman"/>
          <w:b/>
          <w:bCs/>
          <w:sz w:val="24"/>
          <w:szCs w:val="24"/>
          <w:lang w:val="uk-UA"/>
        </w:rPr>
        <w:t>Мукачево</w:t>
      </w:r>
      <w:r w:rsidR="00A55626"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r>
      <w:r w:rsidRPr="00900756">
        <w:rPr>
          <w:rFonts w:ascii="Times New Roman" w:hAnsi="Times New Roman" w:cs="Times New Roman"/>
          <w:b/>
          <w:bCs/>
          <w:sz w:val="24"/>
          <w:szCs w:val="24"/>
          <w:lang w:val="uk-UA"/>
        </w:rPr>
        <w:tab/>
        <w:t xml:space="preserve">      «____» _________ 20</w:t>
      </w:r>
      <w:r w:rsidR="008318A6" w:rsidRPr="00900756">
        <w:rPr>
          <w:rFonts w:ascii="Times New Roman" w:hAnsi="Times New Roman" w:cs="Times New Roman"/>
          <w:b/>
          <w:bCs/>
          <w:sz w:val="24"/>
          <w:szCs w:val="24"/>
          <w:lang w:val="uk-UA"/>
        </w:rPr>
        <w:t>2</w:t>
      </w:r>
      <w:r w:rsidR="001A019D">
        <w:rPr>
          <w:rFonts w:ascii="Times New Roman" w:hAnsi="Times New Roman" w:cs="Times New Roman"/>
          <w:b/>
          <w:bCs/>
          <w:sz w:val="24"/>
          <w:szCs w:val="24"/>
          <w:lang w:val="uk-UA"/>
        </w:rPr>
        <w:t>3</w:t>
      </w:r>
      <w:r w:rsidR="00591AB2" w:rsidRPr="00900756">
        <w:rPr>
          <w:rFonts w:ascii="Times New Roman" w:hAnsi="Times New Roman" w:cs="Times New Roman"/>
          <w:b/>
          <w:bCs/>
          <w:sz w:val="24"/>
          <w:szCs w:val="24"/>
          <w:lang w:val="uk-UA"/>
        </w:rPr>
        <w:t xml:space="preserve"> року</w:t>
      </w:r>
    </w:p>
    <w:p w:rsidR="00591AB2" w:rsidRPr="00900756" w:rsidRDefault="00591AB2" w:rsidP="00D1435A">
      <w:pPr>
        <w:pStyle w:val="ac"/>
        <w:jc w:val="center"/>
        <w:rPr>
          <w:rFonts w:ascii="Times New Roman" w:hAnsi="Times New Roman" w:cs="Times New Roman"/>
          <w:b/>
          <w:bCs/>
          <w:sz w:val="24"/>
          <w:szCs w:val="24"/>
          <w:lang w:val="uk-UA"/>
        </w:rPr>
      </w:pPr>
    </w:p>
    <w:p w:rsidR="00591AB2" w:rsidRPr="00900756" w:rsidRDefault="00591AB2" w:rsidP="00D1435A">
      <w:pPr>
        <w:pStyle w:val="ac"/>
        <w:jc w:val="center"/>
        <w:rPr>
          <w:rFonts w:ascii="Times New Roman" w:hAnsi="Times New Roman" w:cs="Times New Roman"/>
          <w:color w:val="404040"/>
          <w:sz w:val="24"/>
          <w:szCs w:val="24"/>
          <w:lang w:val="uk-UA"/>
        </w:rPr>
      </w:pPr>
    </w:p>
    <w:p w:rsidR="00591AB2" w:rsidRPr="00900756" w:rsidRDefault="007B349F" w:rsidP="00D1435A">
      <w:pPr>
        <w:pStyle w:val="ac"/>
        <w:jc w:val="both"/>
        <w:rPr>
          <w:rFonts w:ascii="Times New Roman" w:hAnsi="Times New Roman" w:cs="Times New Roman"/>
          <w:b/>
          <w:i/>
          <w:sz w:val="24"/>
          <w:szCs w:val="24"/>
          <w:lang w:val="uk-UA"/>
        </w:rPr>
      </w:pPr>
      <w:r w:rsidRPr="00D34AA7">
        <w:rPr>
          <w:rFonts w:ascii="Times New Roman" w:hAnsi="Times New Roman" w:cs="Times New Roman"/>
          <w:sz w:val="24"/>
          <w:szCs w:val="24"/>
          <w:lang w:val="uk-UA"/>
        </w:rPr>
        <w:t>"</w:t>
      </w:r>
      <w:r w:rsidRPr="00D34AA7">
        <w:rPr>
          <w:rFonts w:ascii="Times New Roman" w:hAnsi="Times New Roman" w:cs="Times New Roman"/>
          <w:b/>
          <w:sz w:val="24"/>
          <w:szCs w:val="24"/>
          <w:lang w:val="uk-UA"/>
        </w:rPr>
        <w:t>Постачальник</w:t>
      </w:r>
      <w:r w:rsidR="008D40A4">
        <w:rPr>
          <w:rFonts w:ascii="Times New Roman" w:hAnsi="Times New Roman" w:cs="Times New Roman"/>
          <w:sz w:val="24"/>
          <w:szCs w:val="24"/>
          <w:lang w:val="uk-UA"/>
        </w:rPr>
        <w:t>"</w:t>
      </w:r>
      <w:r w:rsidRPr="00AC7CF6">
        <w:rPr>
          <w:rFonts w:ascii="Times New Roman" w:hAnsi="Times New Roman" w:cs="Times New Roman"/>
          <w:color w:val="FF0000"/>
          <w:sz w:val="24"/>
          <w:szCs w:val="24"/>
          <w:lang w:val="uk-UA"/>
        </w:rPr>
        <w:t xml:space="preserve"> </w:t>
      </w:r>
      <w:r w:rsidRPr="00AC7CF6">
        <w:rPr>
          <w:rFonts w:ascii="Times New Roman" w:hAnsi="Times New Roman" w:cs="Times New Roman"/>
          <w:sz w:val="24"/>
          <w:szCs w:val="24"/>
          <w:lang w:val="uk-UA"/>
        </w:rPr>
        <w:t>з однієї</w:t>
      </w:r>
      <w:r w:rsidRPr="00D34AA7">
        <w:rPr>
          <w:rFonts w:ascii="Times New Roman" w:hAnsi="Times New Roman" w:cs="Times New Roman"/>
          <w:sz w:val="24"/>
          <w:szCs w:val="24"/>
          <w:lang w:val="uk-UA"/>
        </w:rPr>
        <w:t xml:space="preserve"> сторони</w:t>
      </w:r>
      <w:r w:rsidR="00591AB2" w:rsidRPr="00D34AA7">
        <w:rPr>
          <w:rFonts w:ascii="Times New Roman" w:hAnsi="Times New Roman" w:cs="Times New Roman"/>
          <w:sz w:val="24"/>
          <w:szCs w:val="24"/>
          <w:lang w:val="uk-UA"/>
        </w:rPr>
        <w:t xml:space="preserve"> та</w:t>
      </w:r>
      <w:r w:rsidR="00A10501" w:rsidRPr="00D34AA7">
        <w:rPr>
          <w:rFonts w:ascii="Times New Roman" w:hAnsi="Times New Roman" w:cs="Times New Roman"/>
          <w:b/>
          <w:i/>
          <w:sz w:val="24"/>
          <w:szCs w:val="24"/>
          <w:lang w:val="uk-UA"/>
        </w:rPr>
        <w:t xml:space="preserve"> </w:t>
      </w:r>
      <w:r w:rsidR="003C14C7" w:rsidRPr="00D34AA7">
        <w:rPr>
          <w:rFonts w:ascii="Times New Roman" w:hAnsi="Times New Roman" w:cs="Times New Roman"/>
          <w:b/>
          <w:sz w:val="24"/>
          <w:szCs w:val="24"/>
          <w:lang w:val="uk-UA"/>
        </w:rPr>
        <w:t>Військова частина А4604</w:t>
      </w:r>
      <w:r w:rsidR="00591AB2" w:rsidRPr="00D34AA7">
        <w:rPr>
          <w:rFonts w:ascii="Times New Roman" w:hAnsi="Times New Roman" w:cs="Times New Roman"/>
          <w:sz w:val="24"/>
          <w:szCs w:val="24"/>
          <w:lang w:val="uk-UA"/>
        </w:rPr>
        <w:t> (надалі іменується - "</w:t>
      </w:r>
      <w:r w:rsidR="00591AB2" w:rsidRPr="00D34AA7">
        <w:rPr>
          <w:rFonts w:ascii="Times New Roman" w:hAnsi="Times New Roman" w:cs="Times New Roman"/>
          <w:b/>
          <w:sz w:val="24"/>
          <w:szCs w:val="24"/>
          <w:lang w:val="uk-UA"/>
        </w:rPr>
        <w:t>Покупець</w:t>
      </w:r>
      <w:r w:rsidR="00591AB2" w:rsidRPr="00D34AA7">
        <w:rPr>
          <w:rFonts w:ascii="Times New Roman" w:hAnsi="Times New Roman" w:cs="Times New Roman"/>
          <w:sz w:val="24"/>
          <w:szCs w:val="24"/>
          <w:lang w:val="uk-UA"/>
        </w:rPr>
        <w:t>"),</w:t>
      </w:r>
      <w:r w:rsidR="00591AB2" w:rsidRPr="00900756">
        <w:rPr>
          <w:rFonts w:ascii="Times New Roman" w:hAnsi="Times New Roman" w:cs="Times New Roman"/>
          <w:sz w:val="24"/>
          <w:szCs w:val="24"/>
          <w:lang w:val="uk-UA"/>
        </w:rPr>
        <w:t xml:space="preserve"> в особ</w:t>
      </w:r>
      <w:r w:rsidR="00172FEF" w:rsidRPr="00900756">
        <w:rPr>
          <w:rFonts w:ascii="Times New Roman" w:hAnsi="Times New Roman" w:cs="Times New Roman"/>
          <w:sz w:val="24"/>
          <w:szCs w:val="24"/>
          <w:lang w:val="uk-UA"/>
        </w:rPr>
        <w:t xml:space="preserve">і </w:t>
      </w:r>
      <w:r w:rsidR="00A8500F" w:rsidRPr="00900756">
        <w:rPr>
          <w:rFonts w:ascii="Times New Roman" w:hAnsi="Times New Roman" w:cs="Times New Roman"/>
          <w:b/>
          <w:sz w:val="24"/>
          <w:szCs w:val="24"/>
          <w:lang w:val="uk-UA"/>
        </w:rPr>
        <w:t xml:space="preserve">командира </w:t>
      </w:r>
      <w:r w:rsidR="00B357D0" w:rsidRPr="00900756">
        <w:rPr>
          <w:rFonts w:ascii="Times New Roman" w:hAnsi="Times New Roman" w:cs="Times New Roman"/>
          <w:b/>
          <w:sz w:val="24"/>
          <w:szCs w:val="24"/>
          <w:lang w:val="uk-UA"/>
        </w:rPr>
        <w:t>Дацюк</w:t>
      </w:r>
      <w:r w:rsidR="004F6801">
        <w:rPr>
          <w:rFonts w:ascii="Times New Roman" w:hAnsi="Times New Roman" w:cs="Times New Roman"/>
          <w:b/>
          <w:sz w:val="24"/>
          <w:szCs w:val="24"/>
          <w:lang w:val="uk-UA"/>
        </w:rPr>
        <w:t>а Сергія</w:t>
      </w:r>
      <w:r w:rsidR="00B357D0" w:rsidRPr="00900756">
        <w:rPr>
          <w:rFonts w:ascii="Times New Roman" w:hAnsi="Times New Roman" w:cs="Times New Roman"/>
          <w:b/>
          <w:sz w:val="24"/>
          <w:szCs w:val="24"/>
          <w:lang w:val="uk-UA"/>
        </w:rPr>
        <w:t xml:space="preserve"> Ми</w:t>
      </w:r>
      <w:r w:rsidR="00DE5AD3">
        <w:rPr>
          <w:rFonts w:ascii="Times New Roman" w:hAnsi="Times New Roman" w:cs="Times New Roman"/>
          <w:b/>
          <w:sz w:val="24"/>
          <w:szCs w:val="24"/>
          <w:lang w:val="uk-UA"/>
        </w:rPr>
        <w:t>колайович</w:t>
      </w:r>
      <w:r w:rsidR="004F6801">
        <w:rPr>
          <w:rFonts w:ascii="Times New Roman" w:hAnsi="Times New Roman" w:cs="Times New Roman"/>
          <w:b/>
          <w:sz w:val="24"/>
          <w:szCs w:val="24"/>
          <w:lang w:val="uk-UA"/>
        </w:rPr>
        <w:t>а</w:t>
      </w:r>
      <w:r w:rsidR="00591AB2" w:rsidRPr="00900756">
        <w:rPr>
          <w:rFonts w:ascii="Times New Roman" w:hAnsi="Times New Roman" w:cs="Times New Roman"/>
          <w:sz w:val="24"/>
          <w:szCs w:val="24"/>
          <w:lang w:val="uk-UA"/>
        </w:rPr>
        <w:t xml:space="preserve">, який діє на підставі </w:t>
      </w:r>
      <w:r w:rsidR="003C14C7" w:rsidRPr="00900756">
        <w:rPr>
          <w:rFonts w:ascii="Times New Roman" w:hAnsi="Times New Roman" w:cs="Times New Roman"/>
          <w:sz w:val="24"/>
          <w:szCs w:val="24"/>
          <w:lang w:val="uk-UA"/>
        </w:rPr>
        <w:t>наказу МОУ №300 від 16.07.1997 року</w:t>
      </w:r>
      <w:r w:rsidR="00591AB2" w:rsidRPr="00900756">
        <w:rPr>
          <w:rFonts w:ascii="Times New Roman" w:hAnsi="Times New Roman" w:cs="Times New Roman"/>
          <w:sz w:val="24"/>
          <w:szCs w:val="24"/>
          <w:lang w:val="uk-UA"/>
        </w:rPr>
        <w:t>, з іншої сторони, (в подальшому разом іменуються "Сторони", а кожна окремо – "Сторона") уклали цей Договір</w:t>
      </w:r>
      <w:r w:rsidR="00632CA1">
        <w:rPr>
          <w:rFonts w:ascii="Times New Roman" w:hAnsi="Times New Roman" w:cs="Times New Roman"/>
          <w:sz w:val="24"/>
          <w:szCs w:val="24"/>
          <w:lang w:val="uk-UA"/>
        </w:rPr>
        <w:t xml:space="preserve"> </w:t>
      </w:r>
      <w:r w:rsidR="002616BA">
        <w:rPr>
          <w:rFonts w:ascii="Times New Roman" w:hAnsi="Times New Roman" w:cs="Times New Roman"/>
          <w:sz w:val="24"/>
          <w:szCs w:val="24"/>
          <w:lang w:val="uk-UA"/>
        </w:rPr>
        <w:t>відповідно до ПКМУ №1275 від 11.11.2022 року</w:t>
      </w:r>
      <w:r w:rsidR="00632CA1">
        <w:rPr>
          <w:rFonts w:ascii="Times New Roman" w:hAnsi="Times New Roman" w:cs="Times New Roman"/>
          <w:sz w:val="24"/>
          <w:szCs w:val="24"/>
          <w:lang w:val="uk-UA"/>
        </w:rPr>
        <w:t>,</w:t>
      </w:r>
      <w:r w:rsidR="00591AB2" w:rsidRPr="00900756">
        <w:rPr>
          <w:rFonts w:ascii="Times New Roman" w:hAnsi="Times New Roman" w:cs="Times New Roman"/>
          <w:sz w:val="24"/>
          <w:szCs w:val="24"/>
          <w:lang w:val="uk-UA"/>
        </w:rPr>
        <w:t xml:space="preserve"> про наступне. </w:t>
      </w:r>
    </w:p>
    <w:p w:rsidR="00591AB2" w:rsidRPr="00900756" w:rsidRDefault="00591AB2" w:rsidP="00D1435A">
      <w:pPr>
        <w:jc w:val="center"/>
        <w:rPr>
          <w:lang w:val="uk-UA"/>
        </w:rPr>
      </w:pPr>
      <w:r w:rsidRPr="00900756">
        <w:rPr>
          <w:b/>
          <w:bCs/>
          <w:lang w:val="uk-UA"/>
        </w:rPr>
        <w:t>I. ПРЕДМЕТ ДОГОВОРУ</w:t>
      </w:r>
    </w:p>
    <w:p w:rsidR="00591AB2" w:rsidRPr="00900756" w:rsidRDefault="00591AB2" w:rsidP="00D1435A">
      <w:pPr>
        <w:pStyle w:val="24"/>
        <w:jc w:val="both"/>
        <w:rPr>
          <w:lang w:val="uk-UA"/>
        </w:rPr>
      </w:pPr>
      <w:r w:rsidRPr="00900756">
        <w:rPr>
          <w:lang w:val="uk-UA"/>
        </w:rPr>
        <w:t>1.1. Постачальник  зобов'язується поставити Покупцеві Товар:</w:t>
      </w:r>
      <w:r w:rsidR="007B349F">
        <w:rPr>
          <w:lang w:val="uk-UA"/>
        </w:rPr>
        <w:t xml:space="preserve"> </w:t>
      </w:r>
      <w:r w:rsidRPr="00900756">
        <w:rPr>
          <w:bCs/>
          <w:iCs/>
          <w:lang w:val="uk-UA"/>
        </w:rPr>
        <w:t xml:space="preserve">зазначений в </w:t>
      </w:r>
      <w:r w:rsidRPr="00900756">
        <w:rPr>
          <w:lang w:val="uk-UA"/>
        </w:rPr>
        <w:t>Специфікації (Додаток №1, що є невід'ємною частиною цього Договору)</w:t>
      </w:r>
      <w:r w:rsidR="00F24FAE" w:rsidRPr="00900756">
        <w:rPr>
          <w:lang w:val="uk-UA"/>
        </w:rPr>
        <w:t xml:space="preserve"> </w:t>
      </w:r>
      <w:r w:rsidRPr="00900756">
        <w:rPr>
          <w:lang w:val="uk-UA"/>
        </w:rPr>
        <w:t>,</w:t>
      </w:r>
      <w:r w:rsidRPr="00900756">
        <w:rPr>
          <w:bCs/>
          <w:iCs/>
          <w:lang w:val="uk-UA"/>
        </w:rPr>
        <w:t xml:space="preserve"> </w:t>
      </w:r>
      <w:r w:rsidRPr="00900756">
        <w:rPr>
          <w:lang w:val="uk-UA"/>
        </w:rPr>
        <w:t xml:space="preserve">надалі за текстом </w:t>
      </w:r>
      <w:r w:rsidR="00D1435A" w:rsidRPr="00900756">
        <w:rPr>
          <w:lang w:val="uk-UA"/>
        </w:rPr>
        <w:t>–</w:t>
      </w:r>
      <w:r w:rsidRPr="00900756">
        <w:rPr>
          <w:lang w:val="uk-UA"/>
        </w:rPr>
        <w:t xml:space="preserve"> Товар, а Покупець</w:t>
      </w:r>
      <w:r w:rsidR="00D1435A" w:rsidRPr="00900756">
        <w:rPr>
          <w:lang w:val="uk-UA"/>
        </w:rPr>
        <w:t xml:space="preserve"> –</w:t>
      </w:r>
      <w:r w:rsidRPr="00900756">
        <w:rPr>
          <w:lang w:val="uk-UA"/>
        </w:rPr>
        <w:t xml:space="preserve"> </w:t>
      </w:r>
      <w:r w:rsidR="00D1435A" w:rsidRPr="00900756">
        <w:rPr>
          <w:lang w:val="uk-UA"/>
        </w:rPr>
        <w:t>пр</w:t>
      </w:r>
      <w:r w:rsidRPr="00900756">
        <w:rPr>
          <w:lang w:val="uk-UA"/>
        </w:rPr>
        <w:t>ийняти і оплатити такий Товар.</w:t>
      </w:r>
    </w:p>
    <w:p w:rsidR="00591AB2" w:rsidRPr="00900756" w:rsidRDefault="00591AB2" w:rsidP="00D1435A">
      <w:pPr>
        <w:rPr>
          <w:lang w:val="uk-UA"/>
        </w:rPr>
      </w:pPr>
      <w:r w:rsidRPr="00900756">
        <w:rPr>
          <w:lang w:val="uk-UA"/>
        </w:rPr>
        <w:t>1.2. Обсяги закупівлі Товару можуть бути зменшені залежно від реального фінансування видатків.</w:t>
      </w:r>
    </w:p>
    <w:p w:rsidR="00591AB2" w:rsidRPr="00900756" w:rsidRDefault="00591AB2" w:rsidP="00D1435A">
      <w:pPr>
        <w:jc w:val="both"/>
        <w:rPr>
          <w:b/>
          <w:bCs/>
          <w:lang w:val="uk-UA"/>
        </w:rPr>
      </w:pPr>
      <w:r w:rsidRPr="00900756">
        <w:rPr>
          <w:lang w:val="uk-UA"/>
        </w:rPr>
        <w:t>1.3. Постачальник гарантує, що Товар</w:t>
      </w:r>
      <w:r w:rsidR="008318A6" w:rsidRPr="00900756">
        <w:rPr>
          <w:lang w:val="uk-UA"/>
        </w:rPr>
        <w:t xml:space="preserve"> </w:t>
      </w:r>
      <w:r w:rsidR="007B349F">
        <w:rPr>
          <w:lang w:val="uk-UA"/>
        </w:rPr>
        <w:t>є новим, випуску  не раніше 2021</w:t>
      </w:r>
      <w:r w:rsidRPr="00900756">
        <w:rPr>
          <w:lang w:val="uk-UA"/>
        </w:rPr>
        <w:t xml:space="preserve"> року,</w:t>
      </w:r>
      <w:r w:rsidRPr="00900756">
        <w:rPr>
          <w:b/>
          <w:i/>
          <w:lang w:val="uk-UA"/>
        </w:rPr>
        <w:t xml:space="preserve"> </w:t>
      </w:r>
      <w:r w:rsidRPr="00900756">
        <w:rPr>
          <w:lang w:val="uk-UA"/>
        </w:rPr>
        <w:t>не перебував в експлуатації, належить йому на праві власності, не перебуває</w:t>
      </w:r>
      <w:r w:rsidRPr="00900756">
        <w:rPr>
          <w:spacing w:val="-2"/>
          <w:lang w:val="uk-UA"/>
        </w:rPr>
        <w:t xml:space="preserve"> в угоні, у </w:t>
      </w:r>
      <w:r w:rsidRPr="00900756">
        <w:rPr>
          <w:lang w:val="uk-UA"/>
        </w:rPr>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91AB2" w:rsidRPr="00900756" w:rsidRDefault="00591AB2" w:rsidP="00D1435A">
      <w:pPr>
        <w:jc w:val="center"/>
        <w:rPr>
          <w:lang w:val="uk-UA"/>
        </w:rPr>
      </w:pPr>
      <w:r w:rsidRPr="00900756">
        <w:rPr>
          <w:b/>
          <w:bCs/>
          <w:lang w:val="uk-UA"/>
        </w:rPr>
        <w:t>II. ЯКІСТЬ ТОВАРУ ТА ГАРАНТІЇ</w:t>
      </w:r>
    </w:p>
    <w:p w:rsidR="00591AB2" w:rsidRPr="00900756" w:rsidRDefault="00591AB2" w:rsidP="00D1435A">
      <w:pPr>
        <w:jc w:val="both"/>
        <w:rPr>
          <w:lang w:val="uk-UA"/>
        </w:rPr>
      </w:pPr>
      <w:r w:rsidRPr="00900756">
        <w:rPr>
          <w:lang w:val="uk-UA"/>
        </w:rPr>
        <w:t>2.1. Постачальник гарантує, що якість Товару, що постав</w:t>
      </w:r>
      <w:r w:rsidR="006E40DF" w:rsidRPr="00900756">
        <w:rPr>
          <w:lang w:val="uk-UA"/>
        </w:rPr>
        <w:t>ляється, відповідає стандартам.</w:t>
      </w:r>
    </w:p>
    <w:p w:rsidR="00591AB2" w:rsidRPr="00900756" w:rsidRDefault="00591AB2" w:rsidP="00D1435A">
      <w:pPr>
        <w:jc w:val="both"/>
        <w:rPr>
          <w:lang w:val="uk-UA"/>
        </w:rPr>
      </w:pPr>
      <w:r w:rsidRPr="00900756">
        <w:rPr>
          <w:lang w:val="uk-UA"/>
        </w:rPr>
        <w:t>2.2. Постачальник має базу з відпо</w:t>
      </w:r>
      <w:r w:rsidR="006E40DF" w:rsidRPr="00900756">
        <w:rPr>
          <w:lang w:val="uk-UA"/>
        </w:rPr>
        <w:t xml:space="preserve">відними умовами для зберігання </w:t>
      </w:r>
      <w:r w:rsidRPr="00900756">
        <w:rPr>
          <w:lang w:val="uk-UA"/>
        </w:rPr>
        <w:t>та продажу Товару.</w:t>
      </w:r>
    </w:p>
    <w:p w:rsidR="00591AB2" w:rsidRPr="00900756" w:rsidRDefault="00591AB2" w:rsidP="00D1435A">
      <w:pPr>
        <w:tabs>
          <w:tab w:val="left" w:pos="9923"/>
        </w:tabs>
        <w:jc w:val="both"/>
        <w:rPr>
          <w:lang w:val="uk-UA"/>
        </w:rPr>
      </w:pPr>
      <w:r w:rsidRPr="00900756">
        <w:rPr>
          <w:bCs/>
          <w:iCs/>
          <w:lang w:val="uk-UA"/>
        </w:rPr>
        <w:t xml:space="preserve">2.3. Гарантійний строк на Товар </w:t>
      </w:r>
      <w:r w:rsidR="00D1435A" w:rsidRPr="00900756">
        <w:rPr>
          <w:bCs/>
          <w:iCs/>
          <w:lang w:val="uk-UA"/>
        </w:rPr>
        <w:t>–</w:t>
      </w:r>
      <w:r w:rsidRPr="00900756">
        <w:rPr>
          <w:bCs/>
          <w:iCs/>
          <w:lang w:val="uk-UA"/>
        </w:rPr>
        <w:t xml:space="preserve"> </w:t>
      </w:r>
      <w:r w:rsidR="006E40DF" w:rsidRPr="00900756">
        <w:rPr>
          <w:bCs/>
          <w:iCs/>
          <w:lang w:val="uk-UA"/>
        </w:rPr>
        <w:t>12</w:t>
      </w:r>
      <w:r w:rsidRPr="00900756">
        <w:rPr>
          <w:bCs/>
          <w:iCs/>
          <w:lang w:val="uk-UA"/>
        </w:rPr>
        <w:t xml:space="preserve"> місяців</w:t>
      </w:r>
      <w:r w:rsidR="006E40DF" w:rsidRPr="00900756">
        <w:rPr>
          <w:lang w:val="uk-UA"/>
        </w:rPr>
        <w:t>.</w:t>
      </w:r>
      <w:r w:rsidRPr="00900756">
        <w:rPr>
          <w:bCs/>
          <w:iCs/>
          <w:lang w:val="uk-UA"/>
        </w:rPr>
        <w:t xml:space="preserve"> Гарантійний строк починає свій перебіг з моменту фактичного передання Товару на склад Покупця. Гарантійний строк, встановлений Договором закупівлі Товару, продовжується на час, протягом якого Покупець не міг використовувати Товар у зв'язку з обставинами, що залежать від Постачальника, до моменту усунення їх Постачальником.</w:t>
      </w:r>
    </w:p>
    <w:p w:rsidR="00591AB2" w:rsidRPr="00900756" w:rsidRDefault="00591AB2" w:rsidP="00D1435A">
      <w:pPr>
        <w:pStyle w:val="310"/>
        <w:jc w:val="both"/>
      </w:pPr>
      <w:r w:rsidRPr="00900756">
        <w:t>2.4. Умови гарантії дійсні при умові чіткого і досконального виконання Покупцем правил та умов експлуатації Товару</w:t>
      </w:r>
      <w:r w:rsidR="006E40DF" w:rsidRPr="00900756">
        <w:t xml:space="preserve">. </w:t>
      </w:r>
    </w:p>
    <w:p w:rsidR="00591AB2" w:rsidRPr="00900756" w:rsidRDefault="00591AB2" w:rsidP="00D1435A">
      <w:pPr>
        <w:pStyle w:val="a0"/>
        <w:ind w:firstLine="567"/>
      </w:pPr>
      <w:r w:rsidRPr="00900756">
        <w:t xml:space="preserve">Гарантія не поширюється на всі випадки збитків, які виникли внаслідок неправильного або недбалого зберігання, неправильного або недбалого </w:t>
      </w:r>
      <w:r w:rsidR="006D7B98" w:rsidRPr="00900756">
        <w:t>використання.</w:t>
      </w:r>
    </w:p>
    <w:p w:rsidR="00591AB2" w:rsidRPr="00900756" w:rsidRDefault="00591AB2" w:rsidP="00D1435A">
      <w:pPr>
        <w:pStyle w:val="a0"/>
        <w:ind w:firstLine="567"/>
      </w:pPr>
      <w:r w:rsidRPr="00900756">
        <w:t>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Покупця до Постачальника з вимогою про усунення недоліків.</w:t>
      </w:r>
    </w:p>
    <w:p w:rsidR="00591AB2" w:rsidRPr="00900756" w:rsidRDefault="00591AB2" w:rsidP="00D1435A">
      <w:pPr>
        <w:pStyle w:val="a0"/>
        <w:rPr>
          <w:b/>
        </w:rPr>
      </w:pPr>
      <w:r w:rsidRPr="00900756">
        <w:t>2.5. Товар відповідає екологічним нормам щодо захисту довкілля.</w:t>
      </w:r>
    </w:p>
    <w:p w:rsidR="00591AB2" w:rsidRPr="00900756" w:rsidRDefault="00591AB2" w:rsidP="00D1435A">
      <w:pPr>
        <w:jc w:val="center"/>
        <w:rPr>
          <w:lang w:val="uk-UA"/>
        </w:rPr>
      </w:pPr>
      <w:r w:rsidRPr="00900756">
        <w:rPr>
          <w:b/>
          <w:lang w:val="uk-UA"/>
        </w:rPr>
        <w:t>III. ЦІНА ДОГОВОРУ</w:t>
      </w:r>
    </w:p>
    <w:p w:rsidR="00591AB2" w:rsidRPr="00632CA1" w:rsidRDefault="00591AB2" w:rsidP="00F70ACB">
      <w:pPr>
        <w:suppressAutoHyphens w:val="0"/>
        <w:jc w:val="both"/>
        <w:rPr>
          <w:b/>
          <w:bCs/>
          <w:lang w:val="uk-UA" w:eastAsia="ru-RU"/>
        </w:rPr>
      </w:pPr>
      <w:r w:rsidRPr="00632CA1">
        <w:rPr>
          <w:lang w:val="uk-UA"/>
        </w:rPr>
        <w:t xml:space="preserve">3.1. </w:t>
      </w:r>
      <w:r w:rsidRPr="009C039B">
        <w:rPr>
          <w:lang w:val="uk-UA"/>
        </w:rPr>
        <w:t xml:space="preserve">Загальна сума цього Договору становить </w:t>
      </w:r>
      <w:r w:rsidR="008D40A4">
        <w:rPr>
          <w:b/>
          <w:u w:val="single"/>
          <w:lang w:val="uk-UA"/>
        </w:rPr>
        <w:t xml:space="preserve">чотириста п’ятдесят </w:t>
      </w:r>
      <w:r w:rsidR="004B308A">
        <w:rPr>
          <w:b/>
          <w:u w:val="single"/>
          <w:lang w:val="uk-UA"/>
        </w:rPr>
        <w:t xml:space="preserve"> тисяч </w:t>
      </w:r>
      <w:r w:rsidR="00BA6E7E">
        <w:rPr>
          <w:b/>
          <w:u w:val="single"/>
          <w:lang w:val="uk-UA"/>
        </w:rPr>
        <w:t xml:space="preserve">триста </w:t>
      </w:r>
      <w:r w:rsidR="008D40A4">
        <w:rPr>
          <w:b/>
          <w:u w:val="single"/>
          <w:lang w:val="uk-UA"/>
        </w:rPr>
        <w:t>п’ятдесят дев’ять</w:t>
      </w:r>
      <w:r w:rsidR="004B308A">
        <w:rPr>
          <w:b/>
          <w:u w:val="single"/>
          <w:lang w:val="uk-UA"/>
        </w:rPr>
        <w:t xml:space="preserve"> грн</w:t>
      </w:r>
      <w:r w:rsidR="00B36BE6" w:rsidRPr="00E876CD">
        <w:rPr>
          <w:b/>
          <w:u w:val="single"/>
          <w:lang w:val="uk-UA"/>
        </w:rPr>
        <w:t xml:space="preserve">. </w:t>
      </w:r>
      <w:r w:rsidR="008D40A4">
        <w:rPr>
          <w:b/>
          <w:u w:val="single"/>
          <w:lang w:val="uk-UA"/>
        </w:rPr>
        <w:t>0</w:t>
      </w:r>
      <w:r w:rsidR="00BA6E7E">
        <w:rPr>
          <w:b/>
          <w:u w:val="single"/>
          <w:lang w:val="uk-UA"/>
        </w:rPr>
        <w:t>0</w:t>
      </w:r>
      <w:r w:rsidR="00B36BE6" w:rsidRPr="00E876CD">
        <w:rPr>
          <w:b/>
          <w:u w:val="single"/>
          <w:lang w:val="uk-UA"/>
        </w:rPr>
        <w:t xml:space="preserve"> </w:t>
      </w:r>
      <w:r w:rsidR="00DC6227" w:rsidRPr="00E876CD">
        <w:rPr>
          <w:b/>
          <w:u w:val="single"/>
          <w:lang w:val="uk-UA"/>
        </w:rPr>
        <w:t>коп</w:t>
      </w:r>
      <w:r w:rsidR="007B349F" w:rsidRPr="00E876CD">
        <w:rPr>
          <w:b/>
          <w:u w:val="single"/>
          <w:lang w:val="uk-UA"/>
        </w:rPr>
        <w:t>.</w:t>
      </w:r>
      <w:r w:rsidR="00DC6227" w:rsidRPr="00E876CD">
        <w:rPr>
          <w:b/>
          <w:bCs/>
          <w:u w:val="single"/>
          <w:lang w:val="uk-UA"/>
        </w:rPr>
        <w:t xml:space="preserve"> </w:t>
      </w:r>
      <w:r w:rsidR="00203E30" w:rsidRPr="00E876CD">
        <w:rPr>
          <w:b/>
          <w:bCs/>
          <w:u w:val="single"/>
          <w:lang w:val="uk-UA"/>
        </w:rPr>
        <w:t>без</w:t>
      </w:r>
      <w:r w:rsidR="0059678C" w:rsidRPr="00E876CD">
        <w:rPr>
          <w:b/>
          <w:bCs/>
          <w:u w:val="single"/>
          <w:lang w:val="uk-UA"/>
        </w:rPr>
        <w:t xml:space="preserve"> ПДВ</w:t>
      </w:r>
      <w:r w:rsidR="0059678C" w:rsidRPr="009C039B">
        <w:rPr>
          <w:b/>
          <w:bCs/>
          <w:lang w:val="uk-UA"/>
        </w:rPr>
        <w:t xml:space="preserve"> </w:t>
      </w:r>
      <w:r w:rsidRPr="009C039B">
        <w:rPr>
          <w:bCs/>
          <w:lang w:val="uk-UA"/>
        </w:rPr>
        <w:t>(</w:t>
      </w:r>
      <w:r w:rsidR="00203E30" w:rsidRPr="009C039B">
        <w:rPr>
          <w:lang w:val="uk-UA"/>
        </w:rPr>
        <w:t>бе</w:t>
      </w:r>
      <w:r w:rsidR="0059678C" w:rsidRPr="009C039B">
        <w:rPr>
          <w:lang w:val="uk-UA"/>
        </w:rPr>
        <w:t>з ПДВ</w:t>
      </w:r>
      <w:r w:rsidR="00631370" w:rsidRPr="009C039B">
        <w:rPr>
          <w:lang w:val="uk-UA"/>
        </w:rPr>
        <w:t>),</w:t>
      </w:r>
      <w:r w:rsidRPr="009C039B">
        <w:rPr>
          <w:lang w:val="uk-UA"/>
        </w:rPr>
        <w:t xml:space="preserve"> згідно із Специфікацією (Додаток №1).</w:t>
      </w:r>
    </w:p>
    <w:p w:rsidR="00591AB2" w:rsidRPr="00900756" w:rsidRDefault="00591AB2" w:rsidP="00D1435A">
      <w:pPr>
        <w:jc w:val="both"/>
        <w:rPr>
          <w:b/>
          <w:bCs/>
          <w:lang w:val="uk-UA"/>
        </w:rPr>
      </w:pPr>
      <w:r w:rsidRPr="00632CA1">
        <w:rPr>
          <w:lang w:val="uk-UA"/>
        </w:rPr>
        <w:t xml:space="preserve">      Ціна Товару включає витрати на доставку Товару, та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Покупця .</w:t>
      </w:r>
    </w:p>
    <w:p w:rsidR="00591AB2" w:rsidRPr="00900756" w:rsidRDefault="00591AB2" w:rsidP="00D1435A">
      <w:pPr>
        <w:widowControl w:val="0"/>
        <w:jc w:val="center"/>
        <w:rPr>
          <w:lang w:val="uk-UA"/>
        </w:rPr>
      </w:pPr>
      <w:r w:rsidRPr="00900756">
        <w:rPr>
          <w:b/>
          <w:bCs/>
          <w:lang w:val="uk-UA"/>
        </w:rPr>
        <w:t>IV. ПОРЯДОК ЗДІЙСНЕННЯ ОПЛАТИ</w:t>
      </w:r>
    </w:p>
    <w:p w:rsidR="00591AB2" w:rsidRPr="00900756" w:rsidRDefault="00591AB2" w:rsidP="00D1435A">
      <w:pPr>
        <w:pStyle w:val="af"/>
        <w:rPr>
          <w:szCs w:val="24"/>
          <w:lang w:val="uk-UA"/>
        </w:rPr>
      </w:pPr>
      <w:r w:rsidRPr="00900756">
        <w:rPr>
          <w:szCs w:val="24"/>
          <w:lang w:val="uk-UA"/>
        </w:rPr>
        <w:t xml:space="preserve">4.1. Оплата за Договором здійснюється після отримання Покупцем Товару у повній комплектації, а також інших документів, що передбачені цим Договором та чинним законодавством України, згідно видаткової накладної та за умови отримання Покупцем коштів </w:t>
      </w:r>
      <w:r w:rsidR="006D7B98" w:rsidRPr="00900756">
        <w:rPr>
          <w:szCs w:val="24"/>
          <w:lang w:val="uk-UA"/>
        </w:rPr>
        <w:t>на</w:t>
      </w:r>
      <w:r w:rsidR="00203E30">
        <w:rPr>
          <w:szCs w:val="24"/>
          <w:lang w:val="uk-UA"/>
        </w:rPr>
        <w:t xml:space="preserve"> спеціальний</w:t>
      </w:r>
      <w:r w:rsidR="006D7B98" w:rsidRPr="00900756">
        <w:rPr>
          <w:szCs w:val="24"/>
          <w:lang w:val="uk-UA"/>
        </w:rPr>
        <w:t xml:space="preserve"> </w:t>
      </w:r>
      <w:r w:rsidRPr="00900756">
        <w:rPr>
          <w:szCs w:val="24"/>
          <w:lang w:val="uk-UA"/>
        </w:rPr>
        <w:t xml:space="preserve">реєстраційний рахунок, відкритий в </w:t>
      </w:r>
      <w:r w:rsidR="006D7B98" w:rsidRPr="00900756">
        <w:rPr>
          <w:szCs w:val="24"/>
          <w:lang w:val="uk-UA"/>
        </w:rPr>
        <w:t>ГУДКСУ в Івано-Франківській області</w:t>
      </w:r>
      <w:r w:rsidRPr="00900756">
        <w:rPr>
          <w:szCs w:val="24"/>
          <w:lang w:val="uk-UA"/>
        </w:rPr>
        <w:t>.</w:t>
      </w:r>
    </w:p>
    <w:p w:rsidR="00591AB2" w:rsidRDefault="00591AB2" w:rsidP="00D1435A">
      <w:pPr>
        <w:pStyle w:val="af"/>
        <w:rPr>
          <w:szCs w:val="24"/>
          <w:lang w:val="uk-UA"/>
        </w:rPr>
      </w:pPr>
      <w:r w:rsidRPr="00900756">
        <w:rPr>
          <w:szCs w:val="24"/>
          <w:lang w:val="uk-UA"/>
        </w:rPr>
        <w:t>4.1.1. Попередня оплата за Товар не передбачається.</w:t>
      </w:r>
    </w:p>
    <w:p w:rsidR="007B349F" w:rsidRPr="007B349F" w:rsidRDefault="007B349F" w:rsidP="007B349F">
      <w:pPr>
        <w:rPr>
          <w:lang w:val="uk-UA"/>
        </w:rPr>
      </w:pPr>
      <w:r>
        <w:rPr>
          <w:lang w:val="uk-UA"/>
        </w:rPr>
        <w:t>4.2 Оплата здійснюється протя</w:t>
      </w:r>
      <w:r w:rsidR="004F6801">
        <w:rPr>
          <w:lang w:val="uk-UA"/>
        </w:rPr>
        <w:t>гом 3</w:t>
      </w:r>
      <w:r>
        <w:rPr>
          <w:lang w:val="uk-UA"/>
        </w:rPr>
        <w:t>0 (</w:t>
      </w:r>
      <w:r w:rsidR="004F6801">
        <w:rPr>
          <w:lang w:val="uk-UA"/>
        </w:rPr>
        <w:t>тридц</w:t>
      </w:r>
      <w:r>
        <w:rPr>
          <w:lang w:val="uk-UA"/>
        </w:rPr>
        <w:t>яти) календарних днів пі</w:t>
      </w:r>
      <w:r w:rsidR="00203E30">
        <w:rPr>
          <w:lang w:val="uk-UA"/>
        </w:rPr>
        <w:t>сля отримання Покупцем</w:t>
      </w:r>
      <w:r>
        <w:rPr>
          <w:lang w:val="uk-UA"/>
        </w:rPr>
        <w:t xml:space="preserve"> </w:t>
      </w:r>
      <w:r w:rsidR="00C1436B">
        <w:rPr>
          <w:lang w:val="uk-UA"/>
        </w:rPr>
        <w:t>товару</w:t>
      </w:r>
      <w:bookmarkStart w:id="1" w:name="_GoBack"/>
      <w:bookmarkEnd w:id="1"/>
      <w:r>
        <w:rPr>
          <w:lang w:val="uk-UA"/>
        </w:rPr>
        <w:t>.</w:t>
      </w:r>
    </w:p>
    <w:p w:rsidR="00D1435A" w:rsidRPr="00CC0174" w:rsidRDefault="00591AB2" w:rsidP="009F302E">
      <w:pPr>
        <w:rPr>
          <w:bCs/>
          <w:lang w:val="uk-UA"/>
        </w:rPr>
      </w:pPr>
      <w:r w:rsidRPr="00900756">
        <w:rPr>
          <w:lang w:val="uk-UA"/>
        </w:rPr>
        <w:t>4.</w:t>
      </w:r>
      <w:r w:rsidR="00632CA1">
        <w:rPr>
          <w:lang w:val="uk-UA"/>
        </w:rPr>
        <w:t>3</w:t>
      </w:r>
      <w:r w:rsidRPr="00900756">
        <w:rPr>
          <w:lang w:val="uk-UA"/>
        </w:rPr>
        <w:t xml:space="preserve">. </w:t>
      </w:r>
      <w:r w:rsidR="0059678C" w:rsidRPr="00900756">
        <w:rPr>
          <w:lang w:val="uk-UA"/>
        </w:rPr>
        <w:t xml:space="preserve">Джерело фінансування – </w:t>
      </w:r>
      <w:r w:rsidR="007D1DD8">
        <w:rPr>
          <w:lang w:val="uk-UA"/>
        </w:rPr>
        <w:t>субвенція від Мукачівської міської ради.</w:t>
      </w:r>
      <w:r w:rsidR="0059678C" w:rsidRPr="00900756">
        <w:rPr>
          <w:lang w:val="uk-UA"/>
        </w:rPr>
        <w:t>.</w:t>
      </w:r>
    </w:p>
    <w:p w:rsidR="008D40A4" w:rsidRDefault="008D40A4" w:rsidP="00D1435A">
      <w:pPr>
        <w:jc w:val="center"/>
        <w:rPr>
          <w:b/>
          <w:bCs/>
          <w:lang w:val="uk-UA"/>
        </w:rPr>
      </w:pPr>
    </w:p>
    <w:p w:rsidR="00591AB2" w:rsidRPr="00900756" w:rsidRDefault="00591AB2" w:rsidP="00D1435A">
      <w:pPr>
        <w:jc w:val="center"/>
        <w:rPr>
          <w:lang w:val="uk-UA"/>
        </w:rPr>
      </w:pPr>
      <w:r w:rsidRPr="00900756">
        <w:rPr>
          <w:b/>
          <w:bCs/>
          <w:lang w:val="uk-UA"/>
        </w:rPr>
        <w:lastRenderedPageBreak/>
        <w:t>V. ПОСТАВКА ТОВАРУ</w:t>
      </w:r>
    </w:p>
    <w:p w:rsidR="00591AB2" w:rsidRDefault="00591AB2" w:rsidP="00D1435A">
      <w:pPr>
        <w:pStyle w:val="a0"/>
      </w:pPr>
      <w:r w:rsidRPr="00900756">
        <w:t xml:space="preserve">5.1. Постачальник повинен здійснити поставку Товару Покупцю </w:t>
      </w:r>
      <w:r w:rsidR="00DB18C9" w:rsidRPr="00900756">
        <w:t>на склад Покупця</w:t>
      </w:r>
      <w:r w:rsidR="00D730CE">
        <w:t xml:space="preserve"> за адресою Закарпатська обл., Мукачівський район, с. Павшино, вул. Аеропортна 4</w:t>
      </w:r>
      <w:r w:rsidRPr="00900756">
        <w:t xml:space="preserve">. </w:t>
      </w:r>
    </w:p>
    <w:p w:rsidR="00AC7CF6" w:rsidRDefault="00AC7CF6" w:rsidP="00D1435A">
      <w:pPr>
        <w:pStyle w:val="a0"/>
      </w:pPr>
      <w:r>
        <w:t xml:space="preserve">5.2. Термін поставки товару становить </w:t>
      </w:r>
      <w:r w:rsidR="00D730CE">
        <w:t>15</w:t>
      </w:r>
      <w:r>
        <w:t xml:space="preserve"> календарних днів з дати  укладання  Сторонами цього договору.</w:t>
      </w:r>
    </w:p>
    <w:p w:rsidR="00AC7CF6" w:rsidRDefault="00AC7CF6" w:rsidP="00D1435A">
      <w:pPr>
        <w:pStyle w:val="a0"/>
      </w:pPr>
      <w:r>
        <w:t>5.3. Датою фактичного отримання Товару є дата підписання уповноваженим представником Покупця накладної.</w:t>
      </w:r>
    </w:p>
    <w:p w:rsidR="00AC7CF6" w:rsidRPr="00900756" w:rsidRDefault="00AC7CF6" w:rsidP="00D1435A">
      <w:pPr>
        <w:pStyle w:val="a0"/>
      </w:pPr>
      <w:r>
        <w:t>5.4. Поставка Товару здійснюється транспортом за рахунок Постачальника.</w:t>
      </w:r>
    </w:p>
    <w:p w:rsidR="00D1435A" w:rsidRPr="00900756" w:rsidRDefault="00D1435A" w:rsidP="00632CA1">
      <w:pPr>
        <w:rPr>
          <w:b/>
          <w:bCs/>
          <w:lang w:val="uk-UA"/>
        </w:rPr>
      </w:pPr>
    </w:p>
    <w:p w:rsidR="00591AB2" w:rsidRPr="00900756" w:rsidRDefault="00591AB2" w:rsidP="00D1435A">
      <w:pPr>
        <w:jc w:val="center"/>
        <w:rPr>
          <w:lang w:val="uk-UA"/>
        </w:rPr>
      </w:pPr>
      <w:r w:rsidRPr="00900756">
        <w:rPr>
          <w:b/>
          <w:bCs/>
          <w:lang w:val="uk-UA"/>
        </w:rPr>
        <w:t>VI. ПРАВА ТА ОБОВ'ЯЗКИ СТОРІН</w:t>
      </w:r>
    </w:p>
    <w:p w:rsidR="00591AB2" w:rsidRPr="00900756" w:rsidRDefault="00591AB2" w:rsidP="00D1435A">
      <w:pPr>
        <w:rPr>
          <w:lang w:val="uk-UA"/>
        </w:rPr>
      </w:pPr>
      <w:r w:rsidRPr="00900756">
        <w:rPr>
          <w:lang w:val="uk-UA"/>
        </w:rPr>
        <w:t xml:space="preserve">6.1. Покупець зобов'язаний: </w:t>
      </w:r>
    </w:p>
    <w:p w:rsidR="00591AB2" w:rsidRPr="00900756" w:rsidRDefault="00591AB2" w:rsidP="00D1435A">
      <w:pPr>
        <w:rPr>
          <w:lang w:val="uk-UA"/>
        </w:rPr>
      </w:pPr>
      <w:r w:rsidRPr="00900756">
        <w:rPr>
          <w:lang w:val="uk-UA"/>
        </w:rPr>
        <w:t xml:space="preserve">6.1.1. Своєчасно та в повному обсязі сплачувати за поставлений Товар; </w:t>
      </w:r>
    </w:p>
    <w:p w:rsidR="00591AB2" w:rsidRPr="00900756" w:rsidRDefault="00591AB2" w:rsidP="00D1435A">
      <w:pPr>
        <w:rPr>
          <w:lang w:val="uk-UA"/>
        </w:rPr>
      </w:pPr>
      <w:r w:rsidRPr="00900756">
        <w:rPr>
          <w:lang w:val="uk-UA"/>
        </w:rPr>
        <w:t>6.1.2. Приймати поставлений Товар</w:t>
      </w:r>
      <w:r w:rsidR="006D7B98" w:rsidRPr="00900756">
        <w:rPr>
          <w:lang w:val="uk-UA"/>
        </w:rPr>
        <w:t>.</w:t>
      </w:r>
      <w:r w:rsidRPr="00900756">
        <w:rPr>
          <w:lang w:val="uk-UA"/>
        </w:rPr>
        <w:t xml:space="preserve"> </w:t>
      </w:r>
    </w:p>
    <w:p w:rsidR="00591AB2" w:rsidRPr="00900756" w:rsidRDefault="00591AB2" w:rsidP="00D1435A">
      <w:pPr>
        <w:rPr>
          <w:lang w:val="uk-UA"/>
        </w:rPr>
      </w:pPr>
      <w:r w:rsidRPr="00900756">
        <w:rPr>
          <w:lang w:val="uk-UA"/>
        </w:rPr>
        <w:t xml:space="preserve">6.2. Покупець має право: </w:t>
      </w:r>
    </w:p>
    <w:p w:rsidR="00591AB2" w:rsidRPr="00900756" w:rsidRDefault="00591AB2" w:rsidP="00D1435A">
      <w:pPr>
        <w:jc w:val="both"/>
        <w:rPr>
          <w:lang w:val="uk-UA"/>
        </w:rPr>
      </w:pPr>
      <w:r w:rsidRPr="00900756">
        <w:rPr>
          <w:lang w:val="uk-UA"/>
        </w:rPr>
        <w:t>6.2.1. Достроково розірвати цей Договір у разі невиконання зобов'язань Постачальником, повідомивши про це його у строк 20 днів до фактичної дати розірвання Договору;</w:t>
      </w:r>
    </w:p>
    <w:p w:rsidR="00591AB2" w:rsidRPr="00900756" w:rsidRDefault="00591AB2" w:rsidP="00D1435A">
      <w:pPr>
        <w:jc w:val="both"/>
        <w:rPr>
          <w:lang w:val="uk-UA"/>
        </w:rPr>
      </w:pPr>
      <w:r w:rsidRPr="00900756">
        <w:rPr>
          <w:lang w:val="uk-UA"/>
        </w:rPr>
        <w:t xml:space="preserve">6.2.2. Контролювати поставку Товару у строки, встановлені цим Договором; </w:t>
      </w:r>
    </w:p>
    <w:p w:rsidR="00591AB2" w:rsidRPr="00900756" w:rsidRDefault="00591AB2" w:rsidP="00D1435A">
      <w:pPr>
        <w:jc w:val="both"/>
        <w:rPr>
          <w:lang w:val="uk-UA"/>
        </w:rPr>
      </w:pPr>
      <w:r w:rsidRPr="00900756">
        <w:rPr>
          <w:lang w:val="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91AB2" w:rsidRPr="00900756" w:rsidRDefault="00591AB2" w:rsidP="00D1435A">
      <w:pPr>
        <w:jc w:val="both"/>
        <w:rPr>
          <w:lang w:val="uk-UA"/>
        </w:rPr>
      </w:pPr>
      <w:r w:rsidRPr="00900756">
        <w:rPr>
          <w:lang w:val="uk-UA"/>
        </w:rPr>
        <w:t xml:space="preserve">6.3. Постачальник зобов'язаний: </w:t>
      </w:r>
    </w:p>
    <w:p w:rsidR="00591AB2" w:rsidRPr="00900756" w:rsidRDefault="00591AB2" w:rsidP="00D1435A">
      <w:pPr>
        <w:jc w:val="both"/>
        <w:rPr>
          <w:lang w:val="uk-UA"/>
        </w:rPr>
      </w:pPr>
      <w:r w:rsidRPr="00900756">
        <w:rPr>
          <w:lang w:val="uk-UA"/>
        </w:rPr>
        <w:t>6.3.1. Забезпечити поставку Товару у строки, встановлені цим Договором, разом із усіма його приналежностями та документами, що стосуються Товару та підлягають переданню разом із Товаром відповідно до вимог чинного в Україні законодавства;</w:t>
      </w:r>
    </w:p>
    <w:p w:rsidR="00591AB2" w:rsidRPr="00900756" w:rsidRDefault="00591AB2" w:rsidP="00D1435A">
      <w:pPr>
        <w:jc w:val="both"/>
        <w:rPr>
          <w:lang w:val="uk-UA"/>
        </w:rPr>
      </w:pPr>
      <w:r w:rsidRPr="00900756">
        <w:rPr>
          <w:lang w:val="uk-UA"/>
        </w:rPr>
        <w:t xml:space="preserve">6.3.2. Забезпечити поставку Товару, якість якого відповідає умовам, установленим розділом II цього Договору. </w:t>
      </w:r>
    </w:p>
    <w:p w:rsidR="00591AB2" w:rsidRPr="00900756" w:rsidRDefault="00591AB2" w:rsidP="00D1435A">
      <w:pPr>
        <w:pStyle w:val="310"/>
        <w:jc w:val="both"/>
      </w:pPr>
      <w:r w:rsidRPr="00900756">
        <w:t xml:space="preserve">6.4. Постачальник має право: </w:t>
      </w:r>
    </w:p>
    <w:p w:rsidR="00591AB2" w:rsidRPr="00900756" w:rsidRDefault="00591AB2" w:rsidP="00D1435A">
      <w:pPr>
        <w:rPr>
          <w:lang w:val="uk-UA"/>
        </w:rPr>
      </w:pPr>
      <w:r w:rsidRPr="00900756">
        <w:rPr>
          <w:lang w:val="uk-UA"/>
        </w:rPr>
        <w:t xml:space="preserve">6.4.1. Своєчасно та в повному обсязі отримувати плату за поставлений Товар; </w:t>
      </w:r>
    </w:p>
    <w:p w:rsidR="00591AB2" w:rsidRPr="00900756" w:rsidRDefault="00591AB2" w:rsidP="00D1435A">
      <w:pPr>
        <w:rPr>
          <w:lang w:val="uk-UA"/>
        </w:rPr>
      </w:pPr>
      <w:r w:rsidRPr="00900756">
        <w:rPr>
          <w:lang w:val="uk-UA"/>
        </w:rPr>
        <w:t>6.4.2. На дострокову поставку Товару за письмовим погодженням Покупця;</w:t>
      </w:r>
    </w:p>
    <w:p w:rsidR="00591AB2" w:rsidRPr="00900756" w:rsidRDefault="00591AB2" w:rsidP="00D1435A">
      <w:pPr>
        <w:rPr>
          <w:lang w:val="uk-UA"/>
        </w:rPr>
      </w:pPr>
      <w:r w:rsidRPr="00900756">
        <w:rPr>
          <w:lang w:val="uk-UA"/>
        </w:rPr>
        <w:t>6.4.3. У разі невиконання зобов'язань Покупцем Постачальник має право достроково розірвати цей Договір, повідомивши про це Покупця у строк 20 днів до фактично</w:t>
      </w:r>
      <w:r w:rsidR="00203E30">
        <w:rPr>
          <w:lang w:val="uk-UA"/>
        </w:rPr>
        <w:t xml:space="preserve">ї дати розірвання </w:t>
      </w:r>
      <w:r w:rsidRPr="00900756">
        <w:rPr>
          <w:lang w:val="uk-UA"/>
        </w:rPr>
        <w:t>Договору.</w:t>
      </w:r>
    </w:p>
    <w:p w:rsidR="00591AB2" w:rsidRPr="00900756" w:rsidRDefault="00591AB2" w:rsidP="00D1435A">
      <w:pPr>
        <w:pStyle w:val="1"/>
        <w:rPr>
          <w:lang w:val="uk-UA"/>
        </w:rPr>
      </w:pPr>
      <w:r w:rsidRPr="00900756">
        <w:rPr>
          <w:lang w:val="uk-UA"/>
        </w:rPr>
        <w:t>VII. ВІДПОВІДАЛЬНІСТЬ СТОРІН</w:t>
      </w:r>
    </w:p>
    <w:p w:rsidR="00591AB2" w:rsidRPr="00900756" w:rsidRDefault="00591AB2" w:rsidP="00D1435A">
      <w:pPr>
        <w:jc w:val="both"/>
        <w:rPr>
          <w:lang w:val="uk-UA"/>
        </w:rPr>
      </w:pPr>
      <w:r w:rsidRPr="009007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591AB2" w:rsidRPr="00900756" w:rsidRDefault="00591AB2" w:rsidP="00D1435A">
      <w:pPr>
        <w:jc w:val="both"/>
        <w:rPr>
          <w:lang w:val="uk-UA"/>
        </w:rPr>
      </w:pPr>
      <w:r w:rsidRPr="00900756">
        <w:rPr>
          <w:lang w:val="uk-UA"/>
        </w:rPr>
        <w:t>7.2. Постачальник за несвоєчасну поставку Товару сплачує Покупцеві пеню в розмірі 0,1% від вартості несвоєчасно поставленого Товару за кожний день прострочки. За прострочення поставки Товару понад 30 (тридцять) календарних днів Постачальник додатково сплачує штраф у розмірі 20% від вартості непоставленого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7.3. У разі недопоставки Товару за кількістю, номенклатурою, асортиментом, або поставки неякісного, недоукомплектованого Товару,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в порядку, визначеному чинним законодавством України.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7.4. За порушення умов зобов’язання щодо якості Товару з Постачальника стягується штраф у розмірі 20% від вартості неякісного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7.5. Умови розрахунку за Товар за кошти місцевих бюджетів виключають можливість застосування штрафних санкцій до Покупця.</w:t>
      </w:r>
    </w:p>
    <w:p w:rsidR="00591AB2" w:rsidRPr="00900756" w:rsidRDefault="00591AB2" w:rsidP="00D1435A">
      <w:pPr>
        <w:pStyle w:val="1"/>
        <w:rPr>
          <w:lang w:val="uk-UA"/>
        </w:rPr>
      </w:pPr>
      <w:r w:rsidRPr="00900756">
        <w:rPr>
          <w:lang w:val="uk-UA"/>
        </w:rPr>
        <w:t>VIII. ОБСТАВИНИ НЕПЕРЕБОРНОЇ СИЛИ</w:t>
      </w:r>
    </w:p>
    <w:p w:rsidR="00591AB2" w:rsidRPr="00900756" w:rsidRDefault="00591AB2" w:rsidP="00D1435A">
      <w:pPr>
        <w:pStyle w:val="a0"/>
        <w:rPr>
          <w:spacing w:val="-2"/>
        </w:rPr>
      </w:pPr>
      <w:r w:rsidRPr="00900756">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що </w:t>
      </w:r>
      <w:r w:rsidRPr="00900756">
        <w:rPr>
          <w:spacing w:val="-2"/>
        </w:rPr>
        <w:t xml:space="preserve">знаходяться поза </w:t>
      </w:r>
    </w:p>
    <w:p w:rsidR="00591AB2" w:rsidRPr="00900756" w:rsidRDefault="00591AB2" w:rsidP="00D1435A">
      <w:pPr>
        <w:pStyle w:val="a0"/>
      </w:pPr>
      <w:r w:rsidRPr="00900756">
        <w:rPr>
          <w:spacing w:val="-2"/>
        </w:rPr>
        <w:t xml:space="preserve">сферою </w:t>
      </w:r>
      <w:r w:rsidRPr="00900756">
        <w:rPr>
          <w:spacing w:val="-3"/>
        </w:rPr>
        <w:t>контролю невиконуючої Сторони</w:t>
      </w:r>
      <w:r w:rsidRPr="00900756">
        <w:t xml:space="preserve"> (аварія, катастрофа, стихійне лихо, епідемія, епізоотія, війна, зміни в законодавстві, дії державних органів, тощо). Настання таких обставин автоматично продовжує термін виконання </w:t>
      </w:r>
      <w:r w:rsidRPr="00900756">
        <w:rPr>
          <w:spacing w:val="-1"/>
        </w:rPr>
        <w:t>зобов'язань на весь період їх дії.</w:t>
      </w:r>
    </w:p>
    <w:p w:rsidR="00591AB2" w:rsidRPr="00900756" w:rsidRDefault="00591AB2" w:rsidP="00D1435A">
      <w:pPr>
        <w:jc w:val="both"/>
        <w:rPr>
          <w:lang w:val="uk-UA"/>
        </w:rPr>
      </w:pPr>
      <w:r w:rsidRPr="00900756">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591AB2" w:rsidRPr="00900756" w:rsidRDefault="00591AB2" w:rsidP="00D1435A">
      <w:pPr>
        <w:jc w:val="both"/>
        <w:rPr>
          <w:lang w:val="uk-UA"/>
        </w:rPr>
      </w:pPr>
      <w:r w:rsidRPr="00900756">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іншими компетентними органами, тощо.</w:t>
      </w:r>
    </w:p>
    <w:p w:rsidR="00591AB2" w:rsidRPr="00900756" w:rsidRDefault="00591AB2" w:rsidP="00D1435A">
      <w:pPr>
        <w:jc w:val="both"/>
        <w:rPr>
          <w:lang w:val="uk-UA"/>
        </w:rPr>
      </w:pPr>
      <w:r w:rsidRPr="00900756">
        <w:rPr>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91AB2" w:rsidRPr="00900756" w:rsidRDefault="00591AB2" w:rsidP="00D1435A">
      <w:pPr>
        <w:pStyle w:val="1"/>
        <w:rPr>
          <w:lang w:val="uk-UA"/>
        </w:rPr>
      </w:pPr>
      <w:r w:rsidRPr="00900756">
        <w:rPr>
          <w:lang w:val="uk-UA"/>
        </w:rPr>
        <w:t>IX. ВИРІШЕННЯ СПОРІВ</w:t>
      </w:r>
    </w:p>
    <w:p w:rsidR="00591AB2" w:rsidRPr="00900756" w:rsidRDefault="00591AB2" w:rsidP="00D1435A">
      <w:pPr>
        <w:rPr>
          <w:lang w:val="uk-UA"/>
        </w:rPr>
      </w:pPr>
      <w:r w:rsidRPr="00900756">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91AB2" w:rsidRPr="00900756" w:rsidRDefault="00591AB2" w:rsidP="00D1435A">
      <w:pPr>
        <w:jc w:val="both"/>
        <w:rPr>
          <w:lang w:val="uk-UA"/>
        </w:rPr>
      </w:pPr>
      <w:r w:rsidRPr="00900756">
        <w:rPr>
          <w:lang w:val="uk-UA"/>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rsidR="00591AB2" w:rsidRPr="00900756" w:rsidRDefault="00591AB2" w:rsidP="00D1435A">
      <w:pPr>
        <w:pStyle w:val="1"/>
        <w:rPr>
          <w:lang w:val="uk-UA"/>
        </w:rPr>
      </w:pPr>
      <w:r w:rsidRPr="00900756">
        <w:rPr>
          <w:lang w:val="uk-UA"/>
        </w:rPr>
        <w:t>X. СТРОК ДІЇ ДОГОВОРУ</w:t>
      </w:r>
    </w:p>
    <w:p w:rsidR="003E0A41" w:rsidRPr="000E0120" w:rsidRDefault="003E0A41" w:rsidP="003E0A41">
      <w:pPr>
        <w:tabs>
          <w:tab w:val="left" w:pos="360"/>
        </w:tabs>
        <w:jc w:val="both"/>
        <w:rPr>
          <w:lang w:val="uk-UA"/>
        </w:rPr>
      </w:pPr>
      <w:r w:rsidRPr="000E0120">
        <w:rPr>
          <w:lang w:val="uk-UA"/>
        </w:rPr>
        <w:t>10.1. Цей Договір набирає чинності з дати його підписання обома Сторонами та діє д</w:t>
      </w:r>
      <w:r>
        <w:rPr>
          <w:lang w:val="uk-UA"/>
        </w:rPr>
        <w:t>о 31.12</w:t>
      </w:r>
      <w:r w:rsidR="00161ACD">
        <w:rPr>
          <w:lang w:val="uk-UA"/>
        </w:rPr>
        <w:t>.23</w:t>
      </w:r>
      <w:r w:rsidR="001A019D">
        <w:rPr>
          <w:lang w:val="uk-UA"/>
        </w:rPr>
        <w:t xml:space="preserve"> року, </w:t>
      </w:r>
      <w:r w:rsidRPr="000E0120">
        <w:rPr>
          <w:lang w:val="uk-UA"/>
        </w:rPr>
        <w:t xml:space="preserve">а в частині грошових розрахунків не менш, ніж до повного виконання Сторонами своїх зобов’язань за Договором при наявності бюджетних асигнувань. </w:t>
      </w:r>
    </w:p>
    <w:p w:rsidR="003E0A41" w:rsidRPr="00900756" w:rsidRDefault="003E0A41" w:rsidP="003E0A41">
      <w:pPr>
        <w:pStyle w:val="a0"/>
        <w:rPr>
          <w:b/>
          <w:bCs/>
        </w:rPr>
      </w:pPr>
      <w:r w:rsidRPr="00900756">
        <w:t>10.2. Цей Договір укладається і підписується у двох примірниках, що мають однакову юридичну силу. </w:t>
      </w:r>
    </w:p>
    <w:p w:rsidR="00591AB2" w:rsidRPr="00900756" w:rsidRDefault="00591AB2" w:rsidP="00D1435A">
      <w:pPr>
        <w:jc w:val="center"/>
        <w:rPr>
          <w:lang w:val="uk-UA"/>
        </w:rPr>
      </w:pPr>
      <w:r w:rsidRPr="00900756">
        <w:rPr>
          <w:b/>
          <w:bCs/>
          <w:lang w:val="uk-UA"/>
        </w:rPr>
        <w:t>XI. ІНШІ УМОВИ</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11.3.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днів до впровадження таких змін, а у разі неповідомлення несуть ризик настання пов'язаних із цим несприятливих наслідків.</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11.4. У разі зміни статусу платника податку, Сторона, яка проводить такі зміни не пізніше 5 (п`яти)  днів до їх впровадження повинна письмово повідомити про це іншу Сторону.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 xml:space="preserve">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відбитками їх печаток (за наявності).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11.7. Постачальник є платником податку на прибуток підприємства на загальних підставах.</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11.8. Покупець є платником податку на прибуток підприємства на загальних підставах.</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11.9. Представники Сторін, які уповноважені на укладання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Договору згідно з вимогами чинного законодавства України.</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lastRenderedPageBreak/>
        <w:t xml:space="preserve">11.10. Сторони шляхом укладення Додаткової угоди до Договору уточнюють строки поставки Товару за результатами процедури закупівлі. </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 Істотні умови цього Договору не можуть змінюватися після його підписання до виконання зобов’язань Сторонами в повному обсязі, крім випадків:</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11.11.1. зменшення обсягів закупівлі, зокрема з урахуванням фактичного обсягу видатків Покупця;</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11.11.2. зміни ціни за одиницю Товару не більше ніж на 10 % у разі коливання ціни такого Товару на ринку, за умови, що зазначена зміна не призведе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11.11.3. покращення якості Товару за умови, що таке покращення не призведе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11.11.5. узгодженої зміни ціни в бік зменшення (без зміни кількості (обсягу) та якості Товару);</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11.11.6. зміни ціни у зв’язку із зміною ставок податків і зборів пропорційно до змін таких ставок;</w:t>
      </w:r>
    </w:p>
    <w:p w:rsidR="00591AB2" w:rsidRPr="00900756" w:rsidRDefault="00591AB2" w:rsidP="00D1435A">
      <w:pPr>
        <w:pStyle w:val="ac"/>
        <w:jc w:val="both"/>
        <w:rPr>
          <w:rFonts w:ascii="Times New Roman" w:hAnsi="Times New Roman" w:cs="Times New Roman"/>
          <w:sz w:val="24"/>
          <w:szCs w:val="24"/>
          <w:lang w:val="uk-UA"/>
        </w:rPr>
      </w:pPr>
      <w:r w:rsidRPr="00900756">
        <w:rPr>
          <w:rFonts w:ascii="Times New Roman" w:hAnsi="Times New Roman" w:cs="Times New Roman"/>
          <w:sz w:val="24"/>
          <w:szCs w:val="24"/>
          <w:lang w:val="uk-UA"/>
        </w:rPr>
        <w:t>11.11.7.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у разі встановлення в Договорі порядку зміни ціни;</w:t>
      </w:r>
    </w:p>
    <w:p w:rsidR="00591AB2" w:rsidRDefault="00591AB2" w:rsidP="00D1435A">
      <w:pPr>
        <w:jc w:val="both"/>
        <w:rPr>
          <w:lang w:val="uk-UA"/>
        </w:rPr>
      </w:pPr>
      <w:r w:rsidRPr="00900756">
        <w:rPr>
          <w:lang w:val="uk-UA"/>
        </w:rPr>
        <w:t>11.11.8.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 суми, визначеної в Договорі, укладеному в попередньому році, якщо видатки на цю мету затверджено в установленому порядку.</w:t>
      </w:r>
    </w:p>
    <w:p w:rsidR="00632CA1" w:rsidRPr="00900756" w:rsidRDefault="00632CA1" w:rsidP="00D1435A">
      <w:pPr>
        <w:jc w:val="both"/>
        <w:rPr>
          <w:b/>
          <w:bCs/>
          <w:lang w:val="uk-UA"/>
        </w:rPr>
      </w:pPr>
      <w:r>
        <w:rPr>
          <w:lang w:val="uk-UA"/>
        </w:rPr>
        <w:t>11.12. У разі переходу на спрощену систему</w:t>
      </w:r>
      <w:r w:rsidR="00E8212D">
        <w:rPr>
          <w:lang w:val="uk-UA"/>
        </w:rPr>
        <w:t xml:space="preserve"> оподаткування</w:t>
      </w:r>
      <w:r>
        <w:rPr>
          <w:lang w:val="uk-UA"/>
        </w:rPr>
        <w:t xml:space="preserve"> </w:t>
      </w:r>
      <w:r w:rsidR="00E8212D">
        <w:rPr>
          <w:lang w:val="uk-UA"/>
        </w:rPr>
        <w:t xml:space="preserve">(Єдиний податок) Постачальник зобов’язується повідомити про це Покупця протягом п’яти діб.  </w:t>
      </w:r>
    </w:p>
    <w:p w:rsidR="00591AB2" w:rsidRPr="00900756" w:rsidRDefault="00591AB2" w:rsidP="00D1435A">
      <w:pPr>
        <w:jc w:val="center"/>
        <w:rPr>
          <w:lang w:val="uk-UA"/>
        </w:rPr>
      </w:pPr>
      <w:r w:rsidRPr="00900756">
        <w:rPr>
          <w:b/>
          <w:bCs/>
          <w:lang w:val="uk-UA"/>
        </w:rPr>
        <w:t>XII. ДОДАТКИ ДО ДОГОВОРУ</w:t>
      </w:r>
    </w:p>
    <w:p w:rsidR="00591AB2" w:rsidRPr="00900756" w:rsidRDefault="00591AB2" w:rsidP="00D1435A">
      <w:pPr>
        <w:rPr>
          <w:lang w:val="uk-UA"/>
        </w:rPr>
      </w:pPr>
      <w:r w:rsidRPr="00900756">
        <w:rPr>
          <w:lang w:val="uk-UA"/>
        </w:rPr>
        <w:t xml:space="preserve">12.1. Невід'ємною частиною цього Договору є: </w:t>
      </w:r>
    </w:p>
    <w:p w:rsidR="00591AB2" w:rsidRPr="00900756" w:rsidRDefault="007E2480" w:rsidP="00D1435A">
      <w:pPr>
        <w:rPr>
          <w:lang w:val="uk-UA"/>
        </w:rPr>
      </w:pPr>
      <w:r w:rsidRPr="00900756">
        <w:rPr>
          <w:lang w:val="uk-UA"/>
        </w:rPr>
        <w:t>Специфікація (Додаток № 1).</w:t>
      </w:r>
    </w:p>
    <w:p w:rsidR="00591AB2" w:rsidRPr="00900756" w:rsidRDefault="00591AB2" w:rsidP="00D1435A">
      <w:pPr>
        <w:rPr>
          <w:lang w:val="uk-UA"/>
        </w:rPr>
      </w:pPr>
    </w:p>
    <w:p w:rsidR="00591AB2" w:rsidRPr="00900756" w:rsidRDefault="00591AB2" w:rsidP="00D1435A">
      <w:pPr>
        <w:pStyle w:val="1"/>
        <w:rPr>
          <w:rFonts w:eastAsia="Calibri"/>
          <w:lang w:val="uk-UA"/>
        </w:rPr>
      </w:pPr>
      <w:r w:rsidRPr="00900756">
        <w:rPr>
          <w:lang w:val="uk-UA"/>
        </w:rPr>
        <w:t>XIII. МІСЦЕЗНАХОДЖЕННЯ ТА БАНКІВСЬКІ РЕКВІЗИТИ СТОРІН</w:t>
      </w:r>
    </w:p>
    <w:p w:rsidR="00591AB2" w:rsidRPr="00900756" w:rsidRDefault="00591AB2" w:rsidP="00D1435A">
      <w:pPr>
        <w:jc w:val="both"/>
        <w:rPr>
          <w:rFonts w:eastAsia="Calibri"/>
          <w:color w:val="000000"/>
          <w:lang w:val="uk-UA"/>
        </w:rPr>
      </w:pPr>
    </w:p>
    <w:tbl>
      <w:tblPr>
        <w:tblW w:w="10478" w:type="dxa"/>
        <w:tblLayout w:type="fixed"/>
        <w:tblLook w:val="0000" w:firstRow="0" w:lastRow="0" w:firstColumn="0" w:lastColumn="0" w:noHBand="0" w:noVBand="0"/>
      </w:tblPr>
      <w:tblGrid>
        <w:gridCol w:w="5353"/>
        <w:gridCol w:w="5125"/>
      </w:tblGrid>
      <w:tr w:rsidR="00345324" w:rsidRPr="00C1436B" w:rsidTr="007B2CC5">
        <w:tc>
          <w:tcPr>
            <w:tcW w:w="5353" w:type="dxa"/>
            <w:shd w:val="clear" w:color="auto" w:fill="auto"/>
          </w:tcPr>
          <w:p w:rsidR="00345324" w:rsidRPr="00900756" w:rsidRDefault="00345324" w:rsidP="008D40A4">
            <w:pPr>
              <w:rPr>
                <w:rFonts w:eastAsia="Calibri"/>
                <w:color w:val="000000"/>
                <w:lang w:val="uk-UA"/>
              </w:rPr>
            </w:pPr>
          </w:p>
        </w:tc>
        <w:tc>
          <w:tcPr>
            <w:tcW w:w="5125" w:type="dxa"/>
            <w:shd w:val="clear" w:color="auto" w:fill="auto"/>
          </w:tcPr>
          <w:p w:rsidR="00345324" w:rsidRPr="00900756" w:rsidRDefault="00345324" w:rsidP="00E63A30">
            <w:pPr>
              <w:jc w:val="both"/>
              <w:rPr>
                <w:rFonts w:eastAsia="Calibri"/>
                <w:color w:val="000000"/>
                <w:lang w:val="uk-UA"/>
              </w:rPr>
            </w:pPr>
            <w:r w:rsidRPr="00900756">
              <w:rPr>
                <w:rFonts w:eastAsia="Calibri"/>
                <w:color w:val="000000"/>
                <w:lang w:val="uk-UA"/>
              </w:rPr>
              <w:t>Покупець</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Військова частина А4604</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 </w:t>
            </w:r>
          </w:p>
          <w:p w:rsidR="004F6801" w:rsidRDefault="004F6801" w:rsidP="00E63A30">
            <w:pPr>
              <w:shd w:val="clear" w:color="auto" w:fill="FFFFFF"/>
              <w:suppressAutoHyphens w:val="0"/>
              <w:rPr>
                <w:color w:val="000000"/>
                <w:lang w:val="uk-UA" w:eastAsia="uk-UA"/>
              </w:rPr>
            </w:pPr>
            <w:r w:rsidRPr="004F6801">
              <w:rPr>
                <w:color w:val="000000"/>
                <w:lang w:val="ru-RU" w:eastAsia="uk-UA"/>
              </w:rPr>
              <w:t xml:space="preserve">р/р </w:t>
            </w:r>
            <w:r w:rsidRPr="00F2295F">
              <w:rPr>
                <w:color w:val="222222"/>
                <w:shd w:val="clear" w:color="auto" w:fill="FFFFFF"/>
              </w:rPr>
              <w:t>UA</w:t>
            </w:r>
            <w:r w:rsidRPr="004F6801">
              <w:rPr>
                <w:color w:val="222222"/>
                <w:shd w:val="clear" w:color="auto" w:fill="FFFFFF"/>
                <w:lang w:val="ru-RU"/>
              </w:rPr>
              <w:t xml:space="preserve"> </w:t>
            </w:r>
            <w:r w:rsidR="00E876CD">
              <w:rPr>
                <w:color w:val="222222"/>
                <w:shd w:val="clear" w:color="auto" w:fill="FFFFFF"/>
                <w:lang w:val="ru-RU"/>
              </w:rPr>
              <w:t>518201720343171001600004262</w:t>
            </w:r>
            <w:r w:rsidRPr="004F6801">
              <w:rPr>
                <w:color w:val="000000"/>
                <w:lang w:val="ru-RU" w:eastAsia="uk-UA"/>
              </w:rPr>
              <w:t xml:space="preserve"> </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 xml:space="preserve">у Державній казначейській службі України, </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м. Київ</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МФО 820172</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код ЄДРПОУ 07869190</w:t>
            </w:r>
          </w:p>
          <w:p w:rsidR="00345324" w:rsidRPr="00900756" w:rsidRDefault="00345324" w:rsidP="00E63A30">
            <w:pPr>
              <w:shd w:val="clear" w:color="auto" w:fill="FFFFFF"/>
              <w:suppressAutoHyphens w:val="0"/>
              <w:rPr>
                <w:color w:val="000000"/>
                <w:lang w:val="uk-UA" w:eastAsia="uk-UA"/>
              </w:rPr>
            </w:pP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Юридична адреса</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76005, м.</w:t>
            </w:r>
            <w:r w:rsidR="009C039B">
              <w:rPr>
                <w:color w:val="000000"/>
                <w:lang w:val="uk-UA" w:eastAsia="uk-UA"/>
              </w:rPr>
              <w:t xml:space="preserve"> </w:t>
            </w:r>
            <w:r w:rsidRPr="00900756">
              <w:rPr>
                <w:color w:val="000000"/>
                <w:lang w:val="uk-UA" w:eastAsia="uk-UA"/>
              </w:rPr>
              <w:t>Івано – Франківськ</w:t>
            </w:r>
          </w:p>
          <w:p w:rsidR="00345324" w:rsidRPr="00900756" w:rsidRDefault="00345324" w:rsidP="00E63A30">
            <w:pPr>
              <w:shd w:val="clear" w:color="auto" w:fill="FFFFFF"/>
              <w:suppressAutoHyphens w:val="0"/>
              <w:rPr>
                <w:color w:val="000000"/>
                <w:lang w:val="uk-UA" w:eastAsia="uk-UA"/>
              </w:rPr>
            </w:pPr>
            <w:r w:rsidRPr="00900756">
              <w:rPr>
                <w:color w:val="000000"/>
                <w:lang w:val="uk-UA" w:eastAsia="uk-UA"/>
              </w:rPr>
              <w:t>вул. Чорновола, 119А</w:t>
            </w:r>
          </w:p>
          <w:p w:rsidR="00345324" w:rsidRPr="00900756" w:rsidRDefault="00345324" w:rsidP="00E63A30">
            <w:pPr>
              <w:shd w:val="clear" w:color="auto" w:fill="FFFFFF"/>
              <w:suppressAutoHyphens w:val="0"/>
              <w:rPr>
                <w:color w:val="000000"/>
                <w:lang w:val="uk-UA" w:eastAsia="uk-UA"/>
              </w:rPr>
            </w:pPr>
          </w:p>
          <w:p w:rsidR="00297273" w:rsidRDefault="00297273" w:rsidP="00E63A30">
            <w:pPr>
              <w:shd w:val="clear" w:color="auto" w:fill="FFFFFF"/>
              <w:suppressAutoHyphens w:val="0"/>
              <w:rPr>
                <w:color w:val="000000"/>
                <w:lang w:val="uk-UA" w:eastAsia="uk-UA"/>
              </w:rPr>
            </w:pPr>
          </w:p>
          <w:p w:rsidR="00297273" w:rsidRDefault="00297273" w:rsidP="00E63A30">
            <w:pPr>
              <w:shd w:val="clear" w:color="auto" w:fill="FFFFFF"/>
              <w:suppressAutoHyphens w:val="0"/>
              <w:rPr>
                <w:color w:val="000000"/>
                <w:lang w:val="uk-UA" w:eastAsia="uk-UA"/>
              </w:rPr>
            </w:pPr>
          </w:p>
          <w:p w:rsidR="00345324" w:rsidRDefault="00345324" w:rsidP="00E63A30">
            <w:pPr>
              <w:shd w:val="clear" w:color="auto" w:fill="FFFFFF"/>
              <w:suppressAutoHyphens w:val="0"/>
              <w:rPr>
                <w:color w:val="000000"/>
                <w:lang w:val="uk-UA" w:eastAsia="uk-UA"/>
              </w:rPr>
            </w:pPr>
            <w:r>
              <w:rPr>
                <w:color w:val="000000"/>
                <w:lang w:val="uk-UA" w:eastAsia="uk-UA"/>
              </w:rPr>
              <w:t>Командир військової частини А4604</w:t>
            </w:r>
          </w:p>
          <w:p w:rsidR="00345324" w:rsidRPr="00900756" w:rsidRDefault="00345324" w:rsidP="00E63A30">
            <w:pPr>
              <w:shd w:val="clear" w:color="auto" w:fill="FFFFFF"/>
              <w:suppressAutoHyphens w:val="0"/>
              <w:jc w:val="right"/>
              <w:rPr>
                <w:color w:val="000000"/>
                <w:lang w:val="uk-UA" w:eastAsia="uk-UA"/>
              </w:rPr>
            </w:pPr>
            <w:r>
              <w:rPr>
                <w:color w:val="000000"/>
                <w:lang w:val="uk-UA" w:eastAsia="uk-UA"/>
              </w:rPr>
              <w:t>Сергій ДАЦЮК</w:t>
            </w:r>
          </w:p>
          <w:p w:rsidR="00345324" w:rsidRPr="00900756" w:rsidRDefault="00345324" w:rsidP="00E63A30">
            <w:pPr>
              <w:jc w:val="both"/>
              <w:rPr>
                <w:lang w:val="uk-UA"/>
              </w:rPr>
            </w:pPr>
          </w:p>
        </w:tc>
      </w:tr>
      <w:tr w:rsidR="0072149C" w:rsidRPr="00C1436B" w:rsidTr="007B2CC5">
        <w:tc>
          <w:tcPr>
            <w:tcW w:w="5353" w:type="dxa"/>
            <w:shd w:val="clear" w:color="auto" w:fill="auto"/>
          </w:tcPr>
          <w:p w:rsidR="0072149C" w:rsidRDefault="0072149C" w:rsidP="00D1435A">
            <w:pPr>
              <w:jc w:val="both"/>
              <w:rPr>
                <w:rFonts w:eastAsia="Calibri"/>
                <w:color w:val="000000"/>
                <w:lang w:val="uk-UA"/>
              </w:rPr>
            </w:pPr>
          </w:p>
          <w:p w:rsidR="00372791" w:rsidRDefault="00372791" w:rsidP="00D1435A">
            <w:pPr>
              <w:jc w:val="both"/>
              <w:rPr>
                <w:rFonts w:eastAsia="Calibri"/>
                <w:color w:val="000000"/>
                <w:lang w:val="uk-UA"/>
              </w:rPr>
            </w:pPr>
          </w:p>
          <w:p w:rsidR="00372791" w:rsidRPr="00900756" w:rsidRDefault="00372791" w:rsidP="008D40A4">
            <w:pPr>
              <w:jc w:val="both"/>
              <w:rPr>
                <w:rFonts w:eastAsia="Calibri"/>
                <w:color w:val="000000"/>
                <w:lang w:val="uk-UA"/>
              </w:rPr>
            </w:pPr>
          </w:p>
        </w:tc>
        <w:tc>
          <w:tcPr>
            <w:tcW w:w="5125" w:type="dxa"/>
            <w:shd w:val="clear" w:color="auto" w:fill="auto"/>
          </w:tcPr>
          <w:p w:rsidR="00FE30C6" w:rsidRDefault="00FE30C6" w:rsidP="00D1435A">
            <w:pPr>
              <w:jc w:val="both"/>
              <w:rPr>
                <w:rFonts w:eastAsia="Calibri"/>
                <w:color w:val="000000"/>
                <w:lang w:val="uk-UA"/>
              </w:rPr>
            </w:pPr>
          </w:p>
          <w:p w:rsidR="00FE30C6" w:rsidRPr="00900756" w:rsidRDefault="00FE30C6" w:rsidP="00AD4BE6">
            <w:pPr>
              <w:jc w:val="both"/>
              <w:rPr>
                <w:rFonts w:eastAsia="Calibri"/>
                <w:color w:val="000000"/>
                <w:lang w:val="uk-UA"/>
              </w:rPr>
            </w:pPr>
          </w:p>
        </w:tc>
      </w:tr>
    </w:tbl>
    <w:p w:rsidR="00372791" w:rsidRDefault="00345324" w:rsidP="00345324">
      <w:pPr>
        <w:pStyle w:val="a0"/>
        <w:jc w:val="center"/>
        <w:rPr>
          <w:b/>
          <w:bCs/>
        </w:rPr>
      </w:pPr>
      <w:r>
        <w:rPr>
          <w:b/>
          <w:bCs/>
        </w:rPr>
        <w:t xml:space="preserve">                                                              </w:t>
      </w:r>
    </w:p>
    <w:p w:rsidR="00372791" w:rsidRDefault="00372791" w:rsidP="00345324">
      <w:pPr>
        <w:pStyle w:val="a0"/>
        <w:jc w:val="center"/>
        <w:rPr>
          <w:b/>
          <w:bCs/>
        </w:rPr>
      </w:pPr>
    </w:p>
    <w:p w:rsidR="00372791" w:rsidRDefault="00372791" w:rsidP="00345324">
      <w:pPr>
        <w:pStyle w:val="a0"/>
        <w:jc w:val="center"/>
        <w:rPr>
          <w:b/>
          <w:bCs/>
        </w:rPr>
      </w:pPr>
    </w:p>
    <w:p w:rsidR="00591AB2" w:rsidRPr="00160377" w:rsidRDefault="00372791" w:rsidP="00345324">
      <w:pPr>
        <w:pStyle w:val="a0"/>
        <w:jc w:val="center"/>
        <w:rPr>
          <w:sz w:val="22"/>
          <w:szCs w:val="22"/>
        </w:rPr>
      </w:pPr>
      <w:r w:rsidRPr="00160377">
        <w:rPr>
          <w:b/>
          <w:bCs/>
          <w:sz w:val="22"/>
          <w:szCs w:val="22"/>
        </w:rPr>
        <w:t xml:space="preserve">                                                             </w:t>
      </w:r>
      <w:r w:rsidR="00591AB2" w:rsidRPr="00160377">
        <w:rPr>
          <w:bCs/>
          <w:sz w:val="22"/>
          <w:szCs w:val="22"/>
        </w:rPr>
        <w:t>Додаток № 1</w:t>
      </w:r>
      <w:r w:rsidR="00591AB2" w:rsidRPr="00160377">
        <w:rPr>
          <w:sz w:val="22"/>
          <w:szCs w:val="22"/>
        </w:rPr>
        <w:t xml:space="preserve"> </w:t>
      </w:r>
    </w:p>
    <w:p w:rsidR="00591AB2" w:rsidRPr="00160377" w:rsidRDefault="00591AB2" w:rsidP="00D1435A">
      <w:pPr>
        <w:pStyle w:val="a0"/>
        <w:rPr>
          <w:sz w:val="22"/>
          <w:szCs w:val="22"/>
        </w:rPr>
      </w:pPr>
      <w:r w:rsidRPr="00160377">
        <w:rPr>
          <w:sz w:val="22"/>
          <w:szCs w:val="22"/>
        </w:rPr>
        <w:t xml:space="preserve">                                                                                     </w:t>
      </w:r>
      <w:r w:rsidRPr="00160377">
        <w:rPr>
          <w:sz w:val="22"/>
          <w:szCs w:val="22"/>
        </w:rPr>
        <w:tab/>
      </w:r>
      <w:r w:rsidRPr="00160377">
        <w:rPr>
          <w:sz w:val="22"/>
          <w:szCs w:val="22"/>
        </w:rPr>
        <w:tab/>
      </w:r>
      <w:r w:rsidR="008D40A4">
        <w:rPr>
          <w:sz w:val="22"/>
          <w:szCs w:val="22"/>
        </w:rPr>
        <w:t xml:space="preserve">          </w:t>
      </w:r>
      <w:r w:rsidRPr="00160377">
        <w:rPr>
          <w:sz w:val="22"/>
          <w:szCs w:val="22"/>
        </w:rPr>
        <w:t xml:space="preserve">до Договору  про закупівлю товару </w:t>
      </w:r>
    </w:p>
    <w:p w:rsidR="00900756" w:rsidRPr="00160377" w:rsidRDefault="00900756" w:rsidP="00900756">
      <w:pPr>
        <w:pStyle w:val="a0"/>
        <w:jc w:val="center"/>
        <w:rPr>
          <w:sz w:val="22"/>
          <w:szCs w:val="22"/>
        </w:rPr>
      </w:pPr>
      <w:r w:rsidRPr="00160377">
        <w:rPr>
          <w:sz w:val="22"/>
          <w:szCs w:val="22"/>
        </w:rPr>
        <w:t xml:space="preserve">                                                                  № ___________</w:t>
      </w:r>
    </w:p>
    <w:p w:rsidR="00671367" w:rsidRPr="00160377" w:rsidRDefault="00900756" w:rsidP="00900756">
      <w:pPr>
        <w:pStyle w:val="a0"/>
        <w:jc w:val="center"/>
        <w:rPr>
          <w:sz w:val="22"/>
          <w:szCs w:val="22"/>
        </w:rPr>
      </w:pPr>
      <w:r w:rsidRPr="00160377">
        <w:rPr>
          <w:sz w:val="22"/>
          <w:szCs w:val="22"/>
        </w:rPr>
        <w:t xml:space="preserve">                                                                                          </w:t>
      </w:r>
      <w:r w:rsidR="00671367" w:rsidRPr="00160377">
        <w:rPr>
          <w:sz w:val="22"/>
          <w:szCs w:val="22"/>
        </w:rPr>
        <w:t>від “____” __________ 20</w:t>
      </w:r>
      <w:r w:rsidR="001A019D" w:rsidRPr="00160377">
        <w:rPr>
          <w:sz w:val="22"/>
          <w:szCs w:val="22"/>
        </w:rPr>
        <w:t>23</w:t>
      </w:r>
      <w:r w:rsidR="00671367" w:rsidRPr="00160377">
        <w:rPr>
          <w:sz w:val="22"/>
          <w:szCs w:val="22"/>
        </w:rPr>
        <w:t xml:space="preserve"> р.</w:t>
      </w:r>
    </w:p>
    <w:p w:rsidR="00671367" w:rsidRPr="00160377" w:rsidRDefault="00671367" w:rsidP="00671367">
      <w:pPr>
        <w:pStyle w:val="a0"/>
        <w:jc w:val="right"/>
        <w:rPr>
          <w:sz w:val="22"/>
          <w:szCs w:val="22"/>
        </w:rPr>
      </w:pPr>
    </w:p>
    <w:p w:rsidR="00671367" w:rsidRPr="00160377" w:rsidRDefault="00671367" w:rsidP="00671367">
      <w:pPr>
        <w:pStyle w:val="a0"/>
        <w:jc w:val="right"/>
        <w:rPr>
          <w:sz w:val="22"/>
          <w:szCs w:val="22"/>
        </w:rPr>
      </w:pPr>
    </w:p>
    <w:p w:rsidR="00671367" w:rsidRPr="00160377" w:rsidRDefault="00671367" w:rsidP="00671367">
      <w:pPr>
        <w:pStyle w:val="ac"/>
        <w:jc w:val="center"/>
        <w:rPr>
          <w:rFonts w:ascii="Times New Roman" w:hAnsi="Times New Roman" w:cs="Times New Roman"/>
          <w:lang w:val="uk-UA"/>
        </w:rPr>
      </w:pPr>
      <w:r w:rsidRPr="00160377">
        <w:rPr>
          <w:rFonts w:ascii="Times New Roman" w:hAnsi="Times New Roman" w:cs="Times New Roman"/>
          <w:lang w:val="uk-UA"/>
        </w:rPr>
        <w:t>СПЕЦИФІКАЦІЯ</w:t>
      </w:r>
      <w:r w:rsidR="00372791" w:rsidRPr="00160377">
        <w:rPr>
          <w:rFonts w:ascii="Times New Roman" w:hAnsi="Times New Roman" w:cs="Times New Roman"/>
          <w:lang w:val="uk-UA"/>
        </w:rPr>
        <w:t xml:space="preserve">   </w:t>
      </w:r>
    </w:p>
    <w:tbl>
      <w:tblPr>
        <w:tblW w:w="10510" w:type="dxa"/>
        <w:tblInd w:w="108" w:type="dxa"/>
        <w:tblLook w:val="04A0" w:firstRow="1" w:lastRow="0" w:firstColumn="1" w:lastColumn="0" w:noHBand="0" w:noVBand="1"/>
      </w:tblPr>
      <w:tblGrid>
        <w:gridCol w:w="458"/>
        <w:gridCol w:w="1292"/>
        <w:gridCol w:w="4214"/>
        <w:gridCol w:w="517"/>
        <w:gridCol w:w="617"/>
        <w:gridCol w:w="223"/>
        <w:gridCol w:w="821"/>
        <w:gridCol w:w="1132"/>
        <w:gridCol w:w="1236"/>
      </w:tblGrid>
      <w:tr w:rsidR="00AD4BE6" w:rsidRPr="00EA4EEB" w:rsidTr="00265C59">
        <w:trPr>
          <w:trHeight w:val="27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Код ДК 021</w:t>
            </w:r>
          </w:p>
        </w:tc>
        <w:tc>
          <w:tcPr>
            <w:tcW w:w="47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Назва товару</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72791" w:rsidRPr="00EA4EEB" w:rsidRDefault="00AD4BE6" w:rsidP="00F70ACB">
            <w:pPr>
              <w:suppressAutoHyphens w:val="0"/>
              <w:jc w:val="center"/>
              <w:rPr>
                <w:b/>
                <w:bCs/>
                <w:sz w:val="22"/>
                <w:szCs w:val="22"/>
                <w:lang w:val="uk-UA" w:eastAsia="ru-RU"/>
              </w:rPr>
            </w:pPr>
            <w:r w:rsidRPr="00EA4EEB">
              <w:rPr>
                <w:b/>
                <w:bCs/>
                <w:sz w:val="22"/>
                <w:szCs w:val="22"/>
                <w:lang w:val="uk-UA" w:eastAsia="ru-RU"/>
              </w:rPr>
              <w:t>Од.</w:t>
            </w:r>
          </w:p>
          <w:p w:rsidR="00AD4BE6" w:rsidRPr="00EA4EEB" w:rsidRDefault="00AD4BE6" w:rsidP="00372791">
            <w:pPr>
              <w:suppressAutoHyphens w:val="0"/>
              <w:ind w:right="-98"/>
              <w:jc w:val="center"/>
              <w:rPr>
                <w:b/>
                <w:bCs/>
                <w:sz w:val="22"/>
                <w:szCs w:val="22"/>
                <w:lang w:val="uk-UA" w:eastAsia="ru-RU"/>
              </w:rPr>
            </w:pPr>
            <w:r w:rsidRPr="00EA4EEB">
              <w:rPr>
                <w:b/>
                <w:bCs/>
                <w:sz w:val="22"/>
                <w:szCs w:val="22"/>
                <w:lang w:val="uk-UA" w:eastAsia="ru-RU"/>
              </w:rPr>
              <w:t>вим.</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К-сть</w:t>
            </w:r>
          </w:p>
        </w:tc>
        <w:tc>
          <w:tcPr>
            <w:tcW w:w="1132" w:type="dxa"/>
            <w:tcBorders>
              <w:top w:val="single" w:sz="4" w:space="0" w:color="auto"/>
              <w:left w:val="nil"/>
              <w:bottom w:val="single" w:sz="4" w:space="0" w:color="auto"/>
              <w:right w:val="single" w:sz="4" w:space="0" w:color="auto"/>
            </w:tcBorders>
            <w:vAlign w:val="bottom"/>
          </w:tcPr>
          <w:p w:rsidR="00AD4BE6" w:rsidRPr="00EA4EEB" w:rsidRDefault="00AD4BE6" w:rsidP="00E63A30">
            <w:pPr>
              <w:suppressAutoHyphens w:val="0"/>
              <w:jc w:val="center"/>
              <w:rPr>
                <w:b/>
                <w:bCs/>
                <w:sz w:val="22"/>
                <w:szCs w:val="22"/>
                <w:lang w:val="uk-UA" w:eastAsia="ru-RU"/>
              </w:rPr>
            </w:pPr>
            <w:r w:rsidRPr="00EA4EEB">
              <w:rPr>
                <w:b/>
                <w:bCs/>
                <w:sz w:val="22"/>
                <w:szCs w:val="22"/>
                <w:lang w:val="uk-UA" w:eastAsia="ru-RU"/>
              </w:rPr>
              <w:t>Ціна без ПДВ</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E6" w:rsidRPr="00EA4EEB" w:rsidRDefault="00AD4BE6" w:rsidP="00F70ACB">
            <w:pPr>
              <w:suppressAutoHyphens w:val="0"/>
              <w:jc w:val="center"/>
              <w:rPr>
                <w:b/>
                <w:bCs/>
                <w:sz w:val="22"/>
                <w:szCs w:val="22"/>
                <w:lang w:val="uk-UA" w:eastAsia="ru-RU"/>
              </w:rPr>
            </w:pPr>
            <w:r w:rsidRPr="00EA4EEB">
              <w:rPr>
                <w:b/>
                <w:bCs/>
                <w:sz w:val="22"/>
                <w:szCs w:val="22"/>
                <w:lang w:val="uk-UA" w:eastAsia="ru-RU"/>
              </w:rPr>
              <w:t>Сума без ПДВ</w:t>
            </w:r>
          </w:p>
        </w:tc>
      </w:tr>
      <w:tr w:rsidR="007120D1" w:rsidRPr="008D40A4" w:rsidTr="00265C59">
        <w:trPr>
          <w:trHeight w:val="49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20D1" w:rsidRPr="00EA4EEB" w:rsidRDefault="007120D1" w:rsidP="00F70ACB">
            <w:pPr>
              <w:suppressAutoHyphens w:val="0"/>
              <w:jc w:val="center"/>
              <w:rPr>
                <w:sz w:val="22"/>
                <w:szCs w:val="22"/>
                <w:lang w:val="uk-UA" w:eastAsia="ru-RU"/>
              </w:rPr>
            </w:pPr>
            <w:r w:rsidRPr="00EA4EEB">
              <w:rPr>
                <w:sz w:val="22"/>
                <w:szCs w:val="22"/>
                <w:lang w:val="uk-UA" w:eastAsia="ru-RU"/>
              </w:rPr>
              <w:t>1</w:t>
            </w:r>
          </w:p>
        </w:tc>
        <w:tc>
          <w:tcPr>
            <w:tcW w:w="1292" w:type="dxa"/>
            <w:tcBorders>
              <w:top w:val="nil"/>
              <w:left w:val="nil"/>
              <w:bottom w:val="single" w:sz="4" w:space="0" w:color="auto"/>
              <w:right w:val="single" w:sz="4" w:space="0" w:color="auto"/>
            </w:tcBorders>
            <w:shd w:val="clear" w:color="auto" w:fill="auto"/>
            <w:noWrap/>
            <w:vAlign w:val="center"/>
            <w:hideMark/>
          </w:tcPr>
          <w:p w:rsidR="007120D1" w:rsidRPr="00EA4EEB" w:rsidRDefault="00BB09D3" w:rsidP="00D60EE5">
            <w:pPr>
              <w:suppressAutoHyphens w:val="0"/>
              <w:ind w:left="-104"/>
              <w:rPr>
                <w:sz w:val="22"/>
                <w:szCs w:val="22"/>
                <w:lang w:val="uk-UA" w:eastAsia="ru-RU"/>
              </w:rPr>
            </w:pPr>
            <w:r w:rsidRPr="00EA4EEB">
              <w:rPr>
                <w:sz w:val="22"/>
                <w:szCs w:val="22"/>
                <w:lang w:val="uk-UA" w:eastAsia="ru-RU"/>
              </w:rPr>
              <w:t>44</w:t>
            </w:r>
            <w:r w:rsidR="00D60EE5">
              <w:rPr>
                <w:sz w:val="22"/>
                <w:szCs w:val="22"/>
                <w:lang w:val="uk-UA" w:eastAsia="ru-RU"/>
              </w:rPr>
              <w:t>31</w:t>
            </w:r>
            <w:r w:rsidRPr="00EA4EEB">
              <w:rPr>
                <w:sz w:val="22"/>
                <w:szCs w:val="22"/>
                <w:lang w:val="uk-UA" w:eastAsia="ru-RU"/>
              </w:rPr>
              <w:t>0000-</w:t>
            </w:r>
            <w:r w:rsidR="00D60EE5">
              <w:rPr>
                <w:sz w:val="22"/>
                <w:szCs w:val="22"/>
                <w:lang w:val="uk-UA" w:eastAsia="ru-RU"/>
              </w:rPr>
              <w:t>6</w:t>
            </w:r>
          </w:p>
        </w:tc>
        <w:tc>
          <w:tcPr>
            <w:tcW w:w="4731" w:type="dxa"/>
            <w:gridSpan w:val="2"/>
            <w:tcBorders>
              <w:top w:val="nil"/>
              <w:left w:val="nil"/>
              <w:bottom w:val="single" w:sz="4" w:space="0" w:color="auto"/>
              <w:right w:val="single" w:sz="4" w:space="0" w:color="auto"/>
            </w:tcBorders>
            <w:shd w:val="clear" w:color="auto" w:fill="auto"/>
            <w:vAlign w:val="center"/>
            <w:hideMark/>
          </w:tcPr>
          <w:p w:rsidR="007120D1" w:rsidRPr="00EA4EEB" w:rsidRDefault="008D40A4">
            <w:pPr>
              <w:rPr>
                <w:sz w:val="22"/>
                <w:szCs w:val="22"/>
                <w:lang w:val="ru-RU"/>
              </w:rPr>
            </w:pPr>
            <w:r>
              <w:rPr>
                <w:sz w:val="22"/>
                <w:szCs w:val="22"/>
                <w:lang w:val="ru-RU"/>
              </w:rPr>
              <w:t>Секційна огорожа Стандарт оц.+</w:t>
            </w:r>
            <w:r w:rsidR="00FB34DA">
              <w:rPr>
                <w:sz w:val="22"/>
                <w:szCs w:val="22"/>
                <w:lang w:val="ru-RU"/>
              </w:rPr>
              <w:t xml:space="preserve"> </w:t>
            </w:r>
            <w:r>
              <w:rPr>
                <w:sz w:val="22"/>
                <w:szCs w:val="22"/>
                <w:lang w:val="ru-RU"/>
              </w:rPr>
              <w:t>пп дріт 4мм*4мм 2,03м/2,5м</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7120D1" w:rsidRPr="008D40A4" w:rsidRDefault="008D40A4">
            <w:pPr>
              <w:jc w:val="center"/>
              <w:rPr>
                <w:color w:val="000000"/>
                <w:sz w:val="22"/>
                <w:szCs w:val="22"/>
                <w:lang w:val="uk-UA"/>
              </w:rPr>
            </w:pPr>
            <w:r>
              <w:rPr>
                <w:color w:val="000000"/>
                <w:sz w:val="22"/>
                <w:szCs w:val="22"/>
                <w:lang w:val="uk-UA"/>
              </w:rPr>
              <w:t>шт</w:t>
            </w:r>
          </w:p>
        </w:tc>
        <w:tc>
          <w:tcPr>
            <w:tcW w:w="821" w:type="dxa"/>
            <w:tcBorders>
              <w:top w:val="nil"/>
              <w:left w:val="nil"/>
              <w:bottom w:val="single" w:sz="4" w:space="0" w:color="auto"/>
              <w:right w:val="single" w:sz="4" w:space="0" w:color="auto"/>
            </w:tcBorders>
            <w:shd w:val="clear" w:color="auto" w:fill="auto"/>
            <w:noWrap/>
            <w:vAlign w:val="center"/>
            <w:hideMark/>
          </w:tcPr>
          <w:p w:rsidR="007120D1" w:rsidRPr="008D40A4" w:rsidRDefault="008D40A4">
            <w:pPr>
              <w:jc w:val="center"/>
              <w:rPr>
                <w:color w:val="000000"/>
                <w:sz w:val="22"/>
                <w:szCs w:val="22"/>
                <w:lang w:val="uk-UA"/>
              </w:rPr>
            </w:pPr>
            <w:r>
              <w:rPr>
                <w:color w:val="000000"/>
                <w:sz w:val="22"/>
                <w:szCs w:val="22"/>
                <w:lang w:val="uk-UA"/>
              </w:rPr>
              <w:t>490</w:t>
            </w:r>
          </w:p>
        </w:tc>
        <w:tc>
          <w:tcPr>
            <w:tcW w:w="1132" w:type="dxa"/>
            <w:tcBorders>
              <w:top w:val="single" w:sz="4" w:space="0" w:color="auto"/>
              <w:left w:val="nil"/>
              <w:bottom w:val="single" w:sz="4" w:space="0" w:color="auto"/>
              <w:right w:val="single" w:sz="4" w:space="0" w:color="auto"/>
            </w:tcBorders>
            <w:vAlign w:val="center"/>
          </w:tcPr>
          <w:p w:rsidR="007120D1" w:rsidRPr="008D40A4" w:rsidRDefault="008D40A4">
            <w:pPr>
              <w:jc w:val="center"/>
              <w:rPr>
                <w:color w:val="000000"/>
                <w:sz w:val="22"/>
                <w:szCs w:val="22"/>
                <w:lang w:val="uk-UA"/>
              </w:rPr>
            </w:pPr>
            <w:r>
              <w:rPr>
                <w:color w:val="000000"/>
                <w:sz w:val="22"/>
                <w:szCs w:val="22"/>
                <w:lang w:val="uk-UA"/>
              </w:rPr>
              <w:t>919,10</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7120D1" w:rsidRPr="008D40A4" w:rsidRDefault="008D40A4">
            <w:pPr>
              <w:jc w:val="center"/>
              <w:rPr>
                <w:color w:val="000000"/>
                <w:sz w:val="22"/>
                <w:szCs w:val="22"/>
                <w:lang w:val="uk-UA"/>
              </w:rPr>
            </w:pPr>
            <w:r>
              <w:rPr>
                <w:color w:val="000000"/>
                <w:sz w:val="22"/>
                <w:szCs w:val="22"/>
                <w:lang w:val="uk-UA"/>
              </w:rPr>
              <w:t>450359,00</w:t>
            </w:r>
          </w:p>
        </w:tc>
      </w:tr>
      <w:tr w:rsidR="00C02E71" w:rsidRPr="008D40A4" w:rsidTr="00265C59">
        <w:trPr>
          <w:trHeight w:val="274"/>
        </w:trPr>
        <w:tc>
          <w:tcPr>
            <w:tcW w:w="458" w:type="dxa"/>
            <w:tcBorders>
              <w:top w:val="nil"/>
              <w:left w:val="nil"/>
              <w:bottom w:val="nil"/>
              <w:right w:val="nil"/>
            </w:tcBorders>
            <w:shd w:val="clear" w:color="auto" w:fill="auto"/>
            <w:noWrap/>
            <w:vAlign w:val="bottom"/>
            <w:hideMark/>
          </w:tcPr>
          <w:p w:rsidR="00C02E71" w:rsidRPr="00EA4EEB" w:rsidRDefault="00C02E71" w:rsidP="00F70ACB">
            <w:pPr>
              <w:suppressAutoHyphens w:val="0"/>
              <w:jc w:val="center"/>
              <w:rPr>
                <w:b/>
                <w:bCs/>
                <w:sz w:val="22"/>
                <w:szCs w:val="22"/>
                <w:lang w:val="uk-UA" w:eastAsia="ru-RU"/>
              </w:rPr>
            </w:pPr>
          </w:p>
        </w:tc>
        <w:tc>
          <w:tcPr>
            <w:tcW w:w="1292" w:type="dxa"/>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4214" w:type="dxa"/>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1134" w:type="dxa"/>
            <w:gridSpan w:val="2"/>
            <w:tcBorders>
              <w:top w:val="nil"/>
              <w:left w:val="nil"/>
              <w:bottom w:val="nil"/>
              <w:right w:val="nil"/>
            </w:tcBorders>
            <w:shd w:val="clear" w:color="auto" w:fill="auto"/>
            <w:noWrap/>
            <w:vAlign w:val="bottom"/>
            <w:hideMark/>
          </w:tcPr>
          <w:p w:rsidR="00C02E71" w:rsidRPr="00EA4EEB" w:rsidRDefault="00C02E71" w:rsidP="00F70ACB">
            <w:pPr>
              <w:suppressAutoHyphens w:val="0"/>
              <w:rPr>
                <w:sz w:val="22"/>
                <w:szCs w:val="22"/>
                <w:lang w:val="uk-UA" w:eastAsia="ru-RU"/>
              </w:rPr>
            </w:pPr>
          </w:p>
        </w:tc>
        <w:tc>
          <w:tcPr>
            <w:tcW w:w="1044" w:type="dxa"/>
            <w:gridSpan w:val="2"/>
            <w:tcBorders>
              <w:top w:val="nil"/>
              <w:left w:val="nil"/>
              <w:bottom w:val="nil"/>
              <w:right w:val="nil"/>
            </w:tcBorders>
            <w:shd w:val="clear" w:color="auto" w:fill="auto"/>
            <w:noWrap/>
            <w:vAlign w:val="bottom"/>
            <w:hideMark/>
          </w:tcPr>
          <w:p w:rsidR="00C02E71" w:rsidRPr="00EA4EEB" w:rsidRDefault="00C02E71" w:rsidP="00F70ACB">
            <w:pPr>
              <w:suppressAutoHyphens w:val="0"/>
              <w:jc w:val="right"/>
              <w:rPr>
                <w:b/>
                <w:bCs/>
                <w:sz w:val="22"/>
                <w:szCs w:val="22"/>
                <w:lang w:val="uk-UA" w:eastAsia="ru-RU"/>
              </w:rPr>
            </w:pPr>
            <w:r w:rsidRPr="00EA4EEB">
              <w:rPr>
                <w:b/>
                <w:bCs/>
                <w:sz w:val="22"/>
                <w:szCs w:val="22"/>
                <w:lang w:val="uk-UA" w:eastAsia="ru-RU"/>
              </w:rPr>
              <w:t>Всього:</w:t>
            </w:r>
          </w:p>
        </w:tc>
        <w:tc>
          <w:tcPr>
            <w:tcW w:w="1132" w:type="dxa"/>
            <w:tcBorders>
              <w:top w:val="single" w:sz="4" w:space="0" w:color="auto"/>
              <w:left w:val="single" w:sz="4" w:space="0" w:color="auto"/>
              <w:bottom w:val="single" w:sz="4" w:space="0" w:color="auto"/>
              <w:right w:val="single" w:sz="4" w:space="0" w:color="auto"/>
            </w:tcBorders>
          </w:tcPr>
          <w:p w:rsidR="00C02E71" w:rsidRPr="00EA4EEB" w:rsidRDefault="00C02E71" w:rsidP="00F70ACB">
            <w:pPr>
              <w:suppressAutoHyphens w:val="0"/>
              <w:jc w:val="right"/>
              <w:rPr>
                <w:b/>
                <w:bCs/>
                <w:sz w:val="22"/>
                <w:szCs w:val="22"/>
                <w:lang w:val="uk-UA" w:eastAsia="ru-RU"/>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C02E71" w:rsidRPr="008D40A4" w:rsidRDefault="008D40A4">
            <w:pPr>
              <w:jc w:val="center"/>
              <w:rPr>
                <w:b/>
                <w:bCs/>
                <w:color w:val="000000"/>
                <w:sz w:val="22"/>
                <w:szCs w:val="22"/>
                <w:lang w:val="ru-RU"/>
              </w:rPr>
            </w:pPr>
            <w:r w:rsidRPr="008D40A4">
              <w:rPr>
                <w:b/>
                <w:color w:val="000000"/>
                <w:sz w:val="22"/>
                <w:szCs w:val="22"/>
                <w:lang w:val="uk-UA"/>
              </w:rPr>
              <w:t>450359,00</w:t>
            </w:r>
          </w:p>
        </w:tc>
      </w:tr>
    </w:tbl>
    <w:p w:rsidR="00B36BE6" w:rsidRPr="00160377" w:rsidRDefault="00B36BE6" w:rsidP="00671367">
      <w:pPr>
        <w:pStyle w:val="a0"/>
        <w:rPr>
          <w:sz w:val="22"/>
          <w:szCs w:val="22"/>
        </w:rPr>
      </w:pPr>
    </w:p>
    <w:p w:rsidR="00B36BE6" w:rsidRPr="00160377" w:rsidRDefault="00671367" w:rsidP="00B36BE6">
      <w:pPr>
        <w:pStyle w:val="a0"/>
        <w:rPr>
          <w:sz w:val="22"/>
          <w:szCs w:val="22"/>
        </w:rPr>
      </w:pPr>
      <w:r w:rsidRPr="00160377">
        <w:rPr>
          <w:sz w:val="22"/>
          <w:szCs w:val="22"/>
        </w:rPr>
        <w:t xml:space="preserve">                  </w:t>
      </w:r>
      <w:r w:rsidRPr="00160377">
        <w:rPr>
          <w:sz w:val="22"/>
          <w:szCs w:val="22"/>
        </w:rPr>
        <w:tab/>
      </w:r>
      <w:r w:rsidR="00805842" w:rsidRPr="00160377">
        <w:rPr>
          <w:sz w:val="22"/>
          <w:szCs w:val="22"/>
        </w:rPr>
        <w:t xml:space="preserve">                                                                        </w:t>
      </w:r>
    </w:p>
    <w:p w:rsidR="00591AB2" w:rsidRPr="00160377" w:rsidRDefault="00F70ACB" w:rsidP="00F70ACB">
      <w:pPr>
        <w:pStyle w:val="14"/>
        <w:ind w:firstLine="0"/>
        <w:rPr>
          <w:b/>
          <w:bCs/>
          <w:color w:val="000000"/>
          <w:sz w:val="22"/>
          <w:szCs w:val="22"/>
          <w:lang w:val="uk-UA"/>
        </w:rPr>
      </w:pPr>
      <w:r w:rsidRPr="00160377">
        <w:rPr>
          <w:bCs/>
          <w:sz w:val="22"/>
          <w:szCs w:val="22"/>
          <w:lang w:val="uk-UA" w:eastAsia="ru-RU"/>
        </w:rPr>
        <w:t xml:space="preserve">    </w:t>
      </w:r>
      <w:r w:rsidR="00900756" w:rsidRPr="00160377">
        <w:rPr>
          <w:b/>
          <w:bCs/>
          <w:sz w:val="22"/>
          <w:szCs w:val="22"/>
          <w:lang w:val="uk-UA" w:eastAsia="ru-RU"/>
        </w:rPr>
        <w:t xml:space="preserve">Загальна сума: </w:t>
      </w:r>
      <w:r w:rsidR="00E65160">
        <w:rPr>
          <w:b/>
          <w:bCs/>
          <w:sz w:val="22"/>
          <w:szCs w:val="22"/>
          <w:lang w:val="uk-UA" w:eastAsia="ru-RU"/>
        </w:rPr>
        <w:t>450359</w:t>
      </w:r>
      <w:r w:rsidRPr="00160377">
        <w:rPr>
          <w:b/>
          <w:bCs/>
          <w:sz w:val="22"/>
          <w:szCs w:val="22"/>
          <w:lang w:val="uk-UA" w:eastAsia="ru-RU"/>
        </w:rPr>
        <w:t xml:space="preserve"> </w:t>
      </w:r>
      <w:r w:rsidRPr="00160377">
        <w:rPr>
          <w:b/>
          <w:sz w:val="22"/>
          <w:szCs w:val="22"/>
          <w:lang w:val="uk-UA"/>
        </w:rPr>
        <w:t xml:space="preserve">грн. </w:t>
      </w:r>
      <w:r w:rsidR="00E65160">
        <w:rPr>
          <w:b/>
          <w:sz w:val="22"/>
          <w:szCs w:val="22"/>
          <w:lang w:val="uk-UA"/>
        </w:rPr>
        <w:t>0</w:t>
      </w:r>
      <w:r w:rsidRPr="00160377">
        <w:rPr>
          <w:b/>
          <w:sz w:val="22"/>
          <w:szCs w:val="22"/>
          <w:lang w:val="uk-UA"/>
        </w:rPr>
        <w:t>0 коп</w:t>
      </w:r>
      <w:r w:rsidR="00FE30C6" w:rsidRPr="00160377">
        <w:rPr>
          <w:b/>
          <w:sz w:val="22"/>
          <w:szCs w:val="22"/>
          <w:lang w:val="uk-UA"/>
        </w:rPr>
        <w:t xml:space="preserve">. </w:t>
      </w:r>
      <w:r w:rsidR="00345324" w:rsidRPr="00160377">
        <w:rPr>
          <w:b/>
          <w:sz w:val="22"/>
          <w:szCs w:val="22"/>
          <w:lang w:val="uk-UA"/>
        </w:rPr>
        <w:t>бе</w:t>
      </w:r>
      <w:r w:rsidR="00900756" w:rsidRPr="00160377">
        <w:rPr>
          <w:b/>
          <w:sz w:val="22"/>
          <w:szCs w:val="22"/>
          <w:lang w:val="uk-UA"/>
        </w:rPr>
        <w:t>з ПДВ</w:t>
      </w:r>
      <w:r w:rsidR="00900756" w:rsidRPr="00160377">
        <w:rPr>
          <w:b/>
          <w:bCs/>
          <w:sz w:val="22"/>
          <w:szCs w:val="22"/>
          <w:lang w:val="uk-UA"/>
        </w:rPr>
        <w:t xml:space="preserve"> (</w:t>
      </w:r>
      <w:r w:rsidR="00E65160">
        <w:rPr>
          <w:b/>
          <w:sz w:val="22"/>
          <w:szCs w:val="22"/>
          <w:lang w:val="uk-UA"/>
        </w:rPr>
        <w:t>чотириста п’ятдесят</w:t>
      </w:r>
      <w:r w:rsidR="00C02E71" w:rsidRPr="00160377">
        <w:rPr>
          <w:b/>
          <w:sz w:val="22"/>
          <w:szCs w:val="22"/>
          <w:lang w:val="uk-UA"/>
        </w:rPr>
        <w:t xml:space="preserve"> тисяч триста </w:t>
      </w:r>
      <w:r w:rsidR="00E65160">
        <w:rPr>
          <w:b/>
          <w:sz w:val="22"/>
          <w:szCs w:val="22"/>
          <w:lang w:val="uk-UA"/>
        </w:rPr>
        <w:t>п’ятдесят дев’ять</w:t>
      </w:r>
      <w:r w:rsidR="00C02E71" w:rsidRPr="00160377">
        <w:rPr>
          <w:b/>
          <w:sz w:val="22"/>
          <w:szCs w:val="22"/>
          <w:lang w:val="uk-UA"/>
        </w:rPr>
        <w:t xml:space="preserve"> грн. </w:t>
      </w:r>
      <w:r w:rsidR="00E65160">
        <w:rPr>
          <w:b/>
          <w:sz w:val="22"/>
          <w:szCs w:val="22"/>
          <w:lang w:val="uk-UA"/>
        </w:rPr>
        <w:t>0</w:t>
      </w:r>
      <w:r w:rsidR="00C02E71" w:rsidRPr="00160377">
        <w:rPr>
          <w:b/>
          <w:sz w:val="22"/>
          <w:szCs w:val="22"/>
          <w:lang w:val="uk-UA"/>
        </w:rPr>
        <w:t>0 коп.</w:t>
      </w:r>
      <w:r w:rsidR="00C02E71" w:rsidRPr="00160377">
        <w:rPr>
          <w:b/>
          <w:bCs/>
          <w:sz w:val="22"/>
          <w:szCs w:val="22"/>
          <w:lang w:val="uk-UA"/>
        </w:rPr>
        <w:t xml:space="preserve"> </w:t>
      </w:r>
      <w:r w:rsidR="00900756" w:rsidRPr="00160377">
        <w:rPr>
          <w:b/>
          <w:sz w:val="22"/>
          <w:szCs w:val="22"/>
          <w:lang w:val="uk-UA"/>
        </w:rPr>
        <w:t>)</w:t>
      </w:r>
    </w:p>
    <w:p w:rsidR="00591AB2" w:rsidRPr="00160377" w:rsidRDefault="00591AB2" w:rsidP="00D1435A">
      <w:pPr>
        <w:pStyle w:val="14"/>
        <w:ind w:firstLine="0"/>
        <w:rPr>
          <w:b/>
          <w:bCs/>
          <w:color w:val="000000"/>
          <w:sz w:val="22"/>
          <w:szCs w:val="22"/>
          <w:lang w:val="uk-UA"/>
        </w:rPr>
      </w:pPr>
    </w:p>
    <w:p w:rsidR="00591AB2" w:rsidRPr="00160377" w:rsidRDefault="00591AB2" w:rsidP="00701B87">
      <w:pPr>
        <w:rPr>
          <w:b/>
          <w:bCs/>
          <w:sz w:val="22"/>
          <w:szCs w:val="22"/>
          <w:lang w:val="uk-UA"/>
        </w:rPr>
      </w:pPr>
    </w:p>
    <w:tbl>
      <w:tblPr>
        <w:tblW w:w="10478" w:type="dxa"/>
        <w:tblLayout w:type="fixed"/>
        <w:tblLook w:val="0000" w:firstRow="0" w:lastRow="0" w:firstColumn="0" w:lastColumn="0" w:noHBand="0" w:noVBand="0"/>
      </w:tblPr>
      <w:tblGrid>
        <w:gridCol w:w="5353"/>
        <w:gridCol w:w="5125"/>
      </w:tblGrid>
      <w:tr w:rsidR="00D858C5" w:rsidRPr="00C1436B" w:rsidTr="00E63A30">
        <w:tc>
          <w:tcPr>
            <w:tcW w:w="5353" w:type="dxa"/>
            <w:shd w:val="clear" w:color="auto" w:fill="auto"/>
          </w:tcPr>
          <w:p w:rsidR="00D858C5" w:rsidRPr="00160377" w:rsidRDefault="00D858C5" w:rsidP="00E63A30">
            <w:pPr>
              <w:rPr>
                <w:rFonts w:eastAsia="Calibri"/>
                <w:color w:val="000000"/>
                <w:sz w:val="22"/>
                <w:szCs w:val="22"/>
                <w:lang w:val="uk-UA"/>
              </w:rPr>
            </w:pPr>
          </w:p>
        </w:tc>
        <w:tc>
          <w:tcPr>
            <w:tcW w:w="5125" w:type="dxa"/>
            <w:shd w:val="clear" w:color="auto" w:fill="auto"/>
          </w:tcPr>
          <w:p w:rsidR="00D858C5" w:rsidRPr="00160377" w:rsidRDefault="00D858C5" w:rsidP="00E63A30">
            <w:pPr>
              <w:jc w:val="both"/>
              <w:rPr>
                <w:rFonts w:eastAsia="Calibri"/>
                <w:color w:val="000000"/>
                <w:sz w:val="22"/>
                <w:szCs w:val="22"/>
                <w:lang w:val="uk-UA"/>
              </w:rPr>
            </w:pPr>
            <w:r w:rsidRPr="00160377">
              <w:rPr>
                <w:rFonts w:eastAsia="Calibri"/>
                <w:color w:val="000000"/>
                <w:sz w:val="22"/>
                <w:szCs w:val="22"/>
                <w:lang w:val="uk-UA"/>
              </w:rPr>
              <w:t>Покупець</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Військова частина А4604</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ru-RU" w:eastAsia="uk-UA"/>
              </w:rPr>
              <w:t xml:space="preserve">р/р </w:t>
            </w:r>
            <w:r w:rsidRPr="00160377">
              <w:rPr>
                <w:color w:val="222222"/>
                <w:sz w:val="22"/>
                <w:szCs w:val="22"/>
                <w:shd w:val="clear" w:color="auto" w:fill="FFFFFF"/>
              </w:rPr>
              <w:t>UA</w:t>
            </w:r>
            <w:r w:rsidRPr="00160377">
              <w:rPr>
                <w:color w:val="222222"/>
                <w:sz w:val="22"/>
                <w:szCs w:val="22"/>
                <w:shd w:val="clear" w:color="auto" w:fill="FFFFFF"/>
                <w:lang w:val="ru-RU"/>
              </w:rPr>
              <w:t xml:space="preserve"> 518201720343171001600004262</w:t>
            </w:r>
            <w:r w:rsidRPr="00160377">
              <w:rPr>
                <w:color w:val="000000"/>
                <w:sz w:val="22"/>
                <w:szCs w:val="22"/>
                <w:lang w:val="ru-RU" w:eastAsia="uk-UA"/>
              </w:rPr>
              <w:t xml:space="preserve">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 xml:space="preserve">у Державній казначейській службі України, </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м. Київ</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МФО 820172</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код ЄДРПОУ 07869190</w:t>
            </w: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Юридична адреса</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76005, м. Івано – Франківськ</w:t>
            </w: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вул. Чорновола, 119А</w:t>
            </w: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p>
          <w:p w:rsidR="00D858C5" w:rsidRPr="00160377" w:rsidRDefault="00D858C5" w:rsidP="00E63A30">
            <w:pPr>
              <w:shd w:val="clear" w:color="auto" w:fill="FFFFFF"/>
              <w:suppressAutoHyphens w:val="0"/>
              <w:rPr>
                <w:color w:val="000000"/>
                <w:sz w:val="22"/>
                <w:szCs w:val="22"/>
                <w:lang w:val="uk-UA" w:eastAsia="uk-UA"/>
              </w:rPr>
            </w:pPr>
            <w:r w:rsidRPr="00160377">
              <w:rPr>
                <w:color w:val="000000"/>
                <w:sz w:val="22"/>
                <w:szCs w:val="22"/>
                <w:lang w:val="uk-UA" w:eastAsia="uk-UA"/>
              </w:rPr>
              <w:t>Командир військової частини А4604</w:t>
            </w:r>
          </w:p>
          <w:p w:rsidR="00D858C5" w:rsidRPr="00160377" w:rsidRDefault="00D858C5" w:rsidP="00E63A30">
            <w:pPr>
              <w:shd w:val="clear" w:color="auto" w:fill="FFFFFF"/>
              <w:suppressAutoHyphens w:val="0"/>
              <w:jc w:val="right"/>
              <w:rPr>
                <w:color w:val="000000"/>
                <w:sz w:val="22"/>
                <w:szCs w:val="22"/>
                <w:lang w:val="uk-UA" w:eastAsia="uk-UA"/>
              </w:rPr>
            </w:pPr>
            <w:r w:rsidRPr="00160377">
              <w:rPr>
                <w:color w:val="000000"/>
                <w:sz w:val="22"/>
                <w:szCs w:val="22"/>
                <w:lang w:val="uk-UA" w:eastAsia="uk-UA"/>
              </w:rPr>
              <w:t>Сергій ДАЦЮК</w:t>
            </w:r>
          </w:p>
          <w:p w:rsidR="00D858C5" w:rsidRPr="00160377" w:rsidRDefault="00D858C5" w:rsidP="00E63A30">
            <w:pPr>
              <w:jc w:val="both"/>
              <w:rPr>
                <w:sz w:val="22"/>
                <w:szCs w:val="22"/>
                <w:lang w:val="uk-UA"/>
              </w:rPr>
            </w:pPr>
          </w:p>
        </w:tc>
      </w:tr>
      <w:tr w:rsidR="00297273" w:rsidRPr="00C1436B" w:rsidTr="00E63A30">
        <w:tc>
          <w:tcPr>
            <w:tcW w:w="5353" w:type="dxa"/>
            <w:shd w:val="clear" w:color="auto" w:fill="auto"/>
          </w:tcPr>
          <w:p w:rsidR="00297273" w:rsidRPr="00900756" w:rsidRDefault="00297273" w:rsidP="00E63A30">
            <w:pPr>
              <w:jc w:val="both"/>
              <w:rPr>
                <w:rFonts w:eastAsia="Calibri"/>
                <w:color w:val="000000"/>
                <w:lang w:val="uk-UA"/>
              </w:rPr>
            </w:pPr>
          </w:p>
        </w:tc>
        <w:tc>
          <w:tcPr>
            <w:tcW w:w="5125" w:type="dxa"/>
            <w:shd w:val="clear" w:color="auto" w:fill="auto"/>
          </w:tcPr>
          <w:p w:rsidR="00297273" w:rsidRPr="00900756" w:rsidRDefault="00297273" w:rsidP="00E63A30">
            <w:pPr>
              <w:jc w:val="both"/>
              <w:rPr>
                <w:rFonts w:eastAsia="Calibri"/>
                <w:color w:val="000000"/>
                <w:lang w:val="uk-UA"/>
              </w:rPr>
            </w:pPr>
          </w:p>
        </w:tc>
      </w:tr>
      <w:tr w:rsidR="00345324" w:rsidRPr="00C1436B" w:rsidTr="00E63A30">
        <w:tc>
          <w:tcPr>
            <w:tcW w:w="5353" w:type="dxa"/>
            <w:shd w:val="clear" w:color="auto" w:fill="auto"/>
          </w:tcPr>
          <w:p w:rsidR="00345324" w:rsidRPr="00900756" w:rsidRDefault="00345324" w:rsidP="00E63A30">
            <w:pPr>
              <w:rPr>
                <w:rFonts w:eastAsia="Calibri"/>
                <w:color w:val="000000"/>
                <w:lang w:val="uk-UA"/>
              </w:rPr>
            </w:pPr>
          </w:p>
        </w:tc>
        <w:tc>
          <w:tcPr>
            <w:tcW w:w="5125" w:type="dxa"/>
            <w:shd w:val="clear" w:color="auto" w:fill="auto"/>
          </w:tcPr>
          <w:p w:rsidR="00345324" w:rsidRPr="00900756" w:rsidRDefault="00345324" w:rsidP="00E63A30">
            <w:pPr>
              <w:jc w:val="both"/>
              <w:rPr>
                <w:lang w:val="uk-UA"/>
              </w:rPr>
            </w:pPr>
          </w:p>
        </w:tc>
      </w:tr>
    </w:tbl>
    <w:p w:rsidR="00591AB2" w:rsidRDefault="00591AB2"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p w:rsidR="00CE10ED" w:rsidRDefault="00CE10ED" w:rsidP="00345324">
      <w:pPr>
        <w:rPr>
          <w:b/>
          <w:bCs/>
          <w:color w:val="000000"/>
          <w:lang w:val="uk-UA"/>
        </w:rPr>
      </w:pPr>
    </w:p>
    <w:sectPr w:rsidR="00CE10ED" w:rsidSect="00203E30">
      <w:headerReference w:type="even" r:id="rId8"/>
      <w:headerReference w:type="default" r:id="rId9"/>
      <w:footerReference w:type="even" r:id="rId10"/>
      <w:footerReference w:type="default" r:id="rId11"/>
      <w:headerReference w:type="first" r:id="rId12"/>
      <w:footerReference w:type="first" r:id="rId13"/>
      <w:pgSz w:w="11906" w:h="16838"/>
      <w:pgMar w:top="360" w:right="424" w:bottom="415" w:left="108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6E3C" w:rsidRDefault="00056E3C" w:rsidP="00B73E2C">
      <w:r>
        <w:separator/>
      </w:r>
    </w:p>
  </w:endnote>
  <w:endnote w:type="continuationSeparator" w:id="0">
    <w:p w:rsidR="00056E3C" w:rsidRDefault="00056E3C" w:rsidP="00B7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6E3C" w:rsidRDefault="00056E3C" w:rsidP="00B73E2C">
      <w:r>
        <w:separator/>
      </w:r>
    </w:p>
  </w:footnote>
  <w:footnote w:type="continuationSeparator" w:id="0">
    <w:p w:rsidR="00056E3C" w:rsidRDefault="00056E3C" w:rsidP="00B7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C59" w:rsidRDefault="00265C5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lang w:val="uk-UA"/>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4C7"/>
    <w:rsid w:val="00056E3C"/>
    <w:rsid w:val="0006525A"/>
    <w:rsid w:val="00082FD7"/>
    <w:rsid w:val="000E098F"/>
    <w:rsid w:val="000E7570"/>
    <w:rsid w:val="000F6A5B"/>
    <w:rsid w:val="0010228D"/>
    <w:rsid w:val="00160377"/>
    <w:rsid w:val="00161ACD"/>
    <w:rsid w:val="001665D5"/>
    <w:rsid w:val="00172FEF"/>
    <w:rsid w:val="00195F03"/>
    <w:rsid w:val="001A019D"/>
    <w:rsid w:val="001A1998"/>
    <w:rsid w:val="001B14F8"/>
    <w:rsid w:val="001C7DD9"/>
    <w:rsid w:val="001D52A1"/>
    <w:rsid w:val="00203E30"/>
    <w:rsid w:val="00205963"/>
    <w:rsid w:val="00223B22"/>
    <w:rsid w:val="002616BA"/>
    <w:rsid w:val="00265C59"/>
    <w:rsid w:val="00297273"/>
    <w:rsid w:val="002A7C98"/>
    <w:rsid w:val="002B7A8E"/>
    <w:rsid w:val="002D6CFC"/>
    <w:rsid w:val="00304BC5"/>
    <w:rsid w:val="00317992"/>
    <w:rsid w:val="0032057D"/>
    <w:rsid w:val="00320935"/>
    <w:rsid w:val="00337857"/>
    <w:rsid w:val="00337967"/>
    <w:rsid w:val="00345324"/>
    <w:rsid w:val="00362B96"/>
    <w:rsid w:val="00370861"/>
    <w:rsid w:val="00372791"/>
    <w:rsid w:val="003B69F7"/>
    <w:rsid w:val="003C14C7"/>
    <w:rsid w:val="003E0A41"/>
    <w:rsid w:val="003E5670"/>
    <w:rsid w:val="00444832"/>
    <w:rsid w:val="004B308A"/>
    <w:rsid w:val="004E749B"/>
    <w:rsid w:val="004F6801"/>
    <w:rsid w:val="00520347"/>
    <w:rsid w:val="005227D0"/>
    <w:rsid w:val="00561D72"/>
    <w:rsid w:val="0056791A"/>
    <w:rsid w:val="005735C0"/>
    <w:rsid w:val="0057695F"/>
    <w:rsid w:val="00591AB2"/>
    <w:rsid w:val="0059678C"/>
    <w:rsid w:val="005D4185"/>
    <w:rsid w:val="005F73C5"/>
    <w:rsid w:val="00605CCD"/>
    <w:rsid w:val="00623493"/>
    <w:rsid w:val="00631370"/>
    <w:rsid w:val="00632CA1"/>
    <w:rsid w:val="00641C82"/>
    <w:rsid w:val="00642CB1"/>
    <w:rsid w:val="00671367"/>
    <w:rsid w:val="006D7B98"/>
    <w:rsid w:val="006E40DF"/>
    <w:rsid w:val="00701B87"/>
    <w:rsid w:val="00702906"/>
    <w:rsid w:val="007120D1"/>
    <w:rsid w:val="0071688D"/>
    <w:rsid w:val="0072149C"/>
    <w:rsid w:val="007A46A6"/>
    <w:rsid w:val="007A47C4"/>
    <w:rsid w:val="007B2CC5"/>
    <w:rsid w:val="007B349F"/>
    <w:rsid w:val="007B55CF"/>
    <w:rsid w:val="007C78E5"/>
    <w:rsid w:val="007D1DD8"/>
    <w:rsid w:val="007E2480"/>
    <w:rsid w:val="007E4299"/>
    <w:rsid w:val="007F00BB"/>
    <w:rsid w:val="007F7ED2"/>
    <w:rsid w:val="00800F8E"/>
    <w:rsid w:val="00804BCC"/>
    <w:rsid w:val="00805842"/>
    <w:rsid w:val="0083002A"/>
    <w:rsid w:val="008318A6"/>
    <w:rsid w:val="00834623"/>
    <w:rsid w:val="0083795D"/>
    <w:rsid w:val="00877FBF"/>
    <w:rsid w:val="00882336"/>
    <w:rsid w:val="008B6E68"/>
    <w:rsid w:val="008D40A4"/>
    <w:rsid w:val="008E673B"/>
    <w:rsid w:val="008F2730"/>
    <w:rsid w:val="00900756"/>
    <w:rsid w:val="009072AB"/>
    <w:rsid w:val="00955174"/>
    <w:rsid w:val="009565FD"/>
    <w:rsid w:val="009643AC"/>
    <w:rsid w:val="00965970"/>
    <w:rsid w:val="009A2895"/>
    <w:rsid w:val="009B62A8"/>
    <w:rsid w:val="009C039B"/>
    <w:rsid w:val="009E1D4D"/>
    <w:rsid w:val="009F302E"/>
    <w:rsid w:val="00A10501"/>
    <w:rsid w:val="00A55626"/>
    <w:rsid w:val="00A5573D"/>
    <w:rsid w:val="00A60F59"/>
    <w:rsid w:val="00A77926"/>
    <w:rsid w:val="00A830B1"/>
    <w:rsid w:val="00A8500F"/>
    <w:rsid w:val="00AB76F9"/>
    <w:rsid w:val="00AC7CF6"/>
    <w:rsid w:val="00AD4BE6"/>
    <w:rsid w:val="00AE345A"/>
    <w:rsid w:val="00B357D0"/>
    <w:rsid w:val="00B36BE6"/>
    <w:rsid w:val="00B73E2C"/>
    <w:rsid w:val="00BA6E7E"/>
    <w:rsid w:val="00BB09D3"/>
    <w:rsid w:val="00BC7CDB"/>
    <w:rsid w:val="00C01D31"/>
    <w:rsid w:val="00C02E71"/>
    <w:rsid w:val="00C1436B"/>
    <w:rsid w:val="00C22AAF"/>
    <w:rsid w:val="00C349DE"/>
    <w:rsid w:val="00C4598E"/>
    <w:rsid w:val="00C814E6"/>
    <w:rsid w:val="00C92103"/>
    <w:rsid w:val="00CA0A63"/>
    <w:rsid w:val="00CA7E11"/>
    <w:rsid w:val="00CC0174"/>
    <w:rsid w:val="00CC3B38"/>
    <w:rsid w:val="00CE0747"/>
    <w:rsid w:val="00CE10ED"/>
    <w:rsid w:val="00CF5DBA"/>
    <w:rsid w:val="00D07B07"/>
    <w:rsid w:val="00D1435A"/>
    <w:rsid w:val="00D34AA7"/>
    <w:rsid w:val="00D40077"/>
    <w:rsid w:val="00D41923"/>
    <w:rsid w:val="00D46052"/>
    <w:rsid w:val="00D522F5"/>
    <w:rsid w:val="00D60EE5"/>
    <w:rsid w:val="00D730CE"/>
    <w:rsid w:val="00D858C5"/>
    <w:rsid w:val="00D92797"/>
    <w:rsid w:val="00DB18C9"/>
    <w:rsid w:val="00DB55F6"/>
    <w:rsid w:val="00DC6227"/>
    <w:rsid w:val="00DE5AD3"/>
    <w:rsid w:val="00DF24E6"/>
    <w:rsid w:val="00E02296"/>
    <w:rsid w:val="00E1718B"/>
    <w:rsid w:val="00E275B3"/>
    <w:rsid w:val="00E4687E"/>
    <w:rsid w:val="00E50C36"/>
    <w:rsid w:val="00E63A30"/>
    <w:rsid w:val="00E65160"/>
    <w:rsid w:val="00E8212D"/>
    <w:rsid w:val="00E876CD"/>
    <w:rsid w:val="00E915D0"/>
    <w:rsid w:val="00E91A87"/>
    <w:rsid w:val="00EA4EEB"/>
    <w:rsid w:val="00EE26F8"/>
    <w:rsid w:val="00F02E46"/>
    <w:rsid w:val="00F15F40"/>
    <w:rsid w:val="00F2295F"/>
    <w:rsid w:val="00F24FAE"/>
    <w:rsid w:val="00F36699"/>
    <w:rsid w:val="00F64C9A"/>
    <w:rsid w:val="00F70ACB"/>
    <w:rsid w:val="00FA545B"/>
    <w:rsid w:val="00FB34DA"/>
    <w:rsid w:val="00FE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89F841"/>
  <w15:docId w15:val="{D66CB5D6-0176-4CED-9C7F-6B9D3654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906"/>
    <w:pPr>
      <w:suppressAutoHyphens/>
    </w:pPr>
    <w:rPr>
      <w:sz w:val="24"/>
      <w:szCs w:val="24"/>
      <w:lang w:val="en-US" w:eastAsia="ar-SA"/>
    </w:rPr>
  </w:style>
  <w:style w:type="paragraph" w:styleId="1">
    <w:name w:val="heading 1"/>
    <w:basedOn w:val="a"/>
    <w:next w:val="a"/>
    <w:qFormat/>
    <w:rsid w:val="00702906"/>
    <w:pPr>
      <w:keepNext/>
      <w:numPr>
        <w:numId w:val="1"/>
      </w:numPr>
      <w:jc w:val="center"/>
      <w:outlineLvl w:val="0"/>
    </w:pPr>
    <w:rPr>
      <w:b/>
      <w:bCs/>
    </w:rPr>
  </w:style>
  <w:style w:type="paragraph" w:styleId="2">
    <w:name w:val="heading 2"/>
    <w:basedOn w:val="a"/>
    <w:next w:val="a"/>
    <w:qFormat/>
    <w:rsid w:val="00702906"/>
    <w:pPr>
      <w:keepNext/>
      <w:spacing w:before="240" w:after="60"/>
      <w:outlineLvl w:val="1"/>
    </w:pPr>
    <w:rPr>
      <w:rFonts w:ascii="Arial" w:hAnsi="Arial" w:cs="Arial"/>
      <w:b/>
      <w:bCs/>
      <w:i/>
      <w:iCs/>
      <w:sz w:val="28"/>
      <w:szCs w:val="28"/>
    </w:rPr>
  </w:style>
  <w:style w:type="paragraph" w:styleId="3">
    <w:name w:val="heading 3"/>
    <w:basedOn w:val="a"/>
    <w:next w:val="a0"/>
    <w:qFormat/>
    <w:rsid w:val="0070290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02906"/>
    <w:rPr>
      <w:rFonts w:ascii="Symbol" w:hAnsi="Symbol" w:cs="Symbol"/>
      <w:lang w:val="uk-UA"/>
    </w:rPr>
  </w:style>
  <w:style w:type="character" w:customStyle="1" w:styleId="WW8Num1z1">
    <w:name w:val="WW8Num1z1"/>
    <w:rsid w:val="00702906"/>
  </w:style>
  <w:style w:type="character" w:customStyle="1" w:styleId="WW8Num1z2">
    <w:name w:val="WW8Num1z2"/>
    <w:rsid w:val="00702906"/>
  </w:style>
  <w:style w:type="character" w:customStyle="1" w:styleId="WW8Num1z3">
    <w:name w:val="WW8Num1z3"/>
    <w:rsid w:val="00702906"/>
  </w:style>
  <w:style w:type="character" w:customStyle="1" w:styleId="WW8Num1z4">
    <w:name w:val="WW8Num1z4"/>
    <w:rsid w:val="00702906"/>
  </w:style>
  <w:style w:type="character" w:customStyle="1" w:styleId="WW8Num1z5">
    <w:name w:val="WW8Num1z5"/>
    <w:rsid w:val="00702906"/>
  </w:style>
  <w:style w:type="character" w:customStyle="1" w:styleId="WW8Num1z6">
    <w:name w:val="WW8Num1z6"/>
    <w:rsid w:val="00702906"/>
  </w:style>
  <w:style w:type="character" w:customStyle="1" w:styleId="WW8Num1z7">
    <w:name w:val="WW8Num1z7"/>
    <w:rsid w:val="00702906"/>
  </w:style>
  <w:style w:type="character" w:customStyle="1" w:styleId="WW8Num1z8">
    <w:name w:val="WW8Num1z8"/>
    <w:rsid w:val="00702906"/>
  </w:style>
  <w:style w:type="character" w:customStyle="1" w:styleId="WW8Num2z0">
    <w:name w:val="WW8Num2z0"/>
    <w:rsid w:val="00702906"/>
    <w:rPr>
      <w:rFonts w:ascii="Wingdings" w:hAnsi="Wingdings" w:cs="Wingdings"/>
    </w:rPr>
  </w:style>
  <w:style w:type="character" w:customStyle="1" w:styleId="WW8Num2z1">
    <w:name w:val="WW8Num2z1"/>
    <w:rsid w:val="00702906"/>
    <w:rPr>
      <w:rFonts w:ascii="Courier New" w:hAnsi="Courier New" w:cs="Courier New"/>
    </w:rPr>
  </w:style>
  <w:style w:type="character" w:customStyle="1" w:styleId="WW8Num2z2">
    <w:name w:val="WW8Num2z2"/>
    <w:rsid w:val="00702906"/>
  </w:style>
  <w:style w:type="character" w:customStyle="1" w:styleId="WW8Num2z3">
    <w:name w:val="WW8Num2z3"/>
    <w:rsid w:val="00702906"/>
    <w:rPr>
      <w:rFonts w:ascii="Symbol" w:hAnsi="Symbol" w:cs="Symbol"/>
    </w:rPr>
  </w:style>
  <w:style w:type="character" w:customStyle="1" w:styleId="WW8Num2z4">
    <w:name w:val="WW8Num2z4"/>
    <w:rsid w:val="00702906"/>
  </w:style>
  <w:style w:type="character" w:customStyle="1" w:styleId="WW8Num2z5">
    <w:name w:val="WW8Num2z5"/>
    <w:rsid w:val="00702906"/>
  </w:style>
  <w:style w:type="character" w:customStyle="1" w:styleId="WW8Num2z6">
    <w:name w:val="WW8Num2z6"/>
    <w:rsid w:val="00702906"/>
  </w:style>
  <w:style w:type="character" w:customStyle="1" w:styleId="WW8Num2z7">
    <w:name w:val="WW8Num2z7"/>
    <w:rsid w:val="00702906"/>
  </w:style>
  <w:style w:type="character" w:customStyle="1" w:styleId="WW8Num2z8">
    <w:name w:val="WW8Num2z8"/>
    <w:rsid w:val="00702906"/>
  </w:style>
  <w:style w:type="character" w:customStyle="1" w:styleId="WW8Num3z0">
    <w:name w:val="WW8Num3z0"/>
    <w:rsid w:val="00702906"/>
    <w:rPr>
      <w:rFonts w:ascii="Wingdings" w:hAnsi="Wingdings" w:cs="Wingdings"/>
    </w:rPr>
  </w:style>
  <w:style w:type="character" w:customStyle="1" w:styleId="WW8Num3z1">
    <w:name w:val="WW8Num3z1"/>
    <w:rsid w:val="00702906"/>
    <w:rPr>
      <w:rFonts w:ascii="Courier New" w:hAnsi="Courier New" w:cs="Courier New"/>
    </w:rPr>
  </w:style>
  <w:style w:type="character" w:customStyle="1" w:styleId="WW8Num3z2">
    <w:name w:val="WW8Num3z2"/>
    <w:rsid w:val="00702906"/>
    <w:rPr>
      <w:rFonts w:ascii="Wingdings" w:hAnsi="Wingdings" w:cs="Wingdings" w:hint="default"/>
    </w:rPr>
  </w:style>
  <w:style w:type="character" w:customStyle="1" w:styleId="WW8Num3z3">
    <w:name w:val="WW8Num3z3"/>
    <w:rsid w:val="00702906"/>
    <w:rPr>
      <w:rFonts w:ascii="Symbol" w:hAnsi="Symbol" w:cs="Symbol"/>
    </w:rPr>
  </w:style>
  <w:style w:type="character" w:customStyle="1" w:styleId="WW8Num4z0">
    <w:name w:val="WW8Num4z0"/>
    <w:rsid w:val="00702906"/>
    <w:rPr>
      <w:rFonts w:hint="default"/>
      <w:b w:val="0"/>
    </w:rPr>
  </w:style>
  <w:style w:type="character" w:customStyle="1" w:styleId="WW8Num4z1">
    <w:name w:val="WW8Num4z1"/>
    <w:rsid w:val="00702906"/>
  </w:style>
  <w:style w:type="character" w:customStyle="1" w:styleId="WW8Num4z2">
    <w:name w:val="WW8Num4z2"/>
    <w:rsid w:val="00702906"/>
  </w:style>
  <w:style w:type="character" w:customStyle="1" w:styleId="WW8Num4z3">
    <w:name w:val="WW8Num4z3"/>
    <w:rsid w:val="00702906"/>
  </w:style>
  <w:style w:type="character" w:customStyle="1" w:styleId="WW8Num4z4">
    <w:name w:val="WW8Num4z4"/>
    <w:rsid w:val="00702906"/>
  </w:style>
  <w:style w:type="character" w:customStyle="1" w:styleId="WW8Num4z5">
    <w:name w:val="WW8Num4z5"/>
    <w:rsid w:val="00702906"/>
  </w:style>
  <w:style w:type="character" w:customStyle="1" w:styleId="WW8Num4z6">
    <w:name w:val="WW8Num4z6"/>
    <w:rsid w:val="00702906"/>
  </w:style>
  <w:style w:type="character" w:customStyle="1" w:styleId="WW8Num4z7">
    <w:name w:val="WW8Num4z7"/>
    <w:rsid w:val="00702906"/>
  </w:style>
  <w:style w:type="character" w:customStyle="1" w:styleId="WW8Num4z8">
    <w:name w:val="WW8Num4z8"/>
    <w:rsid w:val="00702906"/>
  </w:style>
  <w:style w:type="character" w:customStyle="1" w:styleId="4">
    <w:name w:val="Основной шрифт абзаца4"/>
    <w:rsid w:val="00702906"/>
  </w:style>
  <w:style w:type="character" w:customStyle="1" w:styleId="30">
    <w:name w:val="Основной шрифт абзаца3"/>
    <w:rsid w:val="00702906"/>
  </w:style>
  <w:style w:type="character" w:customStyle="1" w:styleId="Absatz-Standardschriftart">
    <w:name w:val="Absatz-Standardschriftart"/>
    <w:rsid w:val="00702906"/>
  </w:style>
  <w:style w:type="character" w:customStyle="1" w:styleId="WW-Absatz-Standardschriftart">
    <w:name w:val="WW-Absatz-Standardschriftart"/>
    <w:rsid w:val="00702906"/>
  </w:style>
  <w:style w:type="character" w:customStyle="1" w:styleId="WW-Absatz-Standardschriftart1">
    <w:name w:val="WW-Absatz-Standardschriftart1"/>
    <w:rsid w:val="00702906"/>
  </w:style>
  <w:style w:type="character" w:customStyle="1" w:styleId="WW-Absatz-Standardschriftart11">
    <w:name w:val="WW-Absatz-Standardschriftart11"/>
    <w:rsid w:val="00702906"/>
  </w:style>
  <w:style w:type="character" w:customStyle="1" w:styleId="WW-Absatz-Standardschriftart111">
    <w:name w:val="WW-Absatz-Standardschriftart111"/>
    <w:rsid w:val="00702906"/>
  </w:style>
  <w:style w:type="character" w:customStyle="1" w:styleId="WW-Absatz-Standardschriftart1111">
    <w:name w:val="WW-Absatz-Standardschriftart1111"/>
    <w:rsid w:val="00702906"/>
  </w:style>
  <w:style w:type="character" w:customStyle="1" w:styleId="WW-Absatz-Standardschriftart11111">
    <w:name w:val="WW-Absatz-Standardschriftart11111"/>
    <w:rsid w:val="00702906"/>
  </w:style>
  <w:style w:type="character" w:customStyle="1" w:styleId="20">
    <w:name w:val="Основной шрифт абзаца2"/>
    <w:rsid w:val="00702906"/>
  </w:style>
  <w:style w:type="character" w:customStyle="1" w:styleId="WW-Absatz-Standardschriftart111111">
    <w:name w:val="WW-Absatz-Standardschriftart111111"/>
    <w:rsid w:val="00702906"/>
  </w:style>
  <w:style w:type="character" w:customStyle="1" w:styleId="WW-Absatz-Standardschriftart1111111">
    <w:name w:val="WW-Absatz-Standardschriftart1111111"/>
    <w:rsid w:val="00702906"/>
  </w:style>
  <w:style w:type="character" w:customStyle="1" w:styleId="10">
    <w:name w:val="Основной шрифт абзаца1"/>
    <w:rsid w:val="00702906"/>
  </w:style>
  <w:style w:type="character" w:customStyle="1" w:styleId="a4">
    <w:name w:val="Символ нумерации"/>
    <w:rsid w:val="00702906"/>
  </w:style>
  <w:style w:type="character" w:customStyle="1" w:styleId="FontStyle47">
    <w:name w:val="Font Style47"/>
    <w:rsid w:val="00702906"/>
    <w:rPr>
      <w:rFonts w:ascii="Times New Roman" w:hAnsi="Times New Roman" w:cs="Times New Roman"/>
      <w:sz w:val="22"/>
      <w:szCs w:val="22"/>
    </w:rPr>
  </w:style>
  <w:style w:type="character" w:customStyle="1" w:styleId="rvts0">
    <w:name w:val="rvts0"/>
    <w:rsid w:val="00702906"/>
    <w:rPr>
      <w:rFonts w:cs="Times New Roman"/>
    </w:rPr>
  </w:style>
  <w:style w:type="character" w:customStyle="1" w:styleId="a5">
    <w:name w:val="Без интервала Знак"/>
    <w:rsid w:val="00702906"/>
    <w:rPr>
      <w:rFonts w:ascii="Calibri" w:eastAsia="Arial" w:hAnsi="Calibri" w:cs="Calibri"/>
      <w:sz w:val="22"/>
      <w:szCs w:val="22"/>
      <w:lang w:val="ru-RU" w:eastAsia="ar-SA" w:bidi="ar-SA"/>
    </w:rPr>
  </w:style>
  <w:style w:type="paragraph" w:customStyle="1" w:styleId="11">
    <w:name w:val="Заголовок1"/>
    <w:basedOn w:val="a"/>
    <w:next w:val="a0"/>
    <w:rsid w:val="00702906"/>
    <w:pPr>
      <w:keepNext/>
      <w:spacing w:before="240" w:after="120"/>
    </w:pPr>
    <w:rPr>
      <w:rFonts w:ascii="Arial" w:eastAsia="Lucida Sans Unicode" w:hAnsi="Arial" w:cs="Mangal"/>
      <w:sz w:val="28"/>
      <w:szCs w:val="28"/>
    </w:rPr>
  </w:style>
  <w:style w:type="paragraph" w:styleId="a0">
    <w:name w:val="Body Text"/>
    <w:basedOn w:val="a"/>
    <w:rsid w:val="00702906"/>
    <w:pPr>
      <w:jc w:val="both"/>
    </w:pPr>
    <w:rPr>
      <w:lang w:val="uk-UA"/>
    </w:rPr>
  </w:style>
  <w:style w:type="paragraph" w:styleId="a6">
    <w:name w:val="List"/>
    <w:basedOn w:val="a0"/>
    <w:rsid w:val="00702906"/>
    <w:rPr>
      <w:rFonts w:cs="Mangal"/>
    </w:rPr>
  </w:style>
  <w:style w:type="paragraph" w:customStyle="1" w:styleId="40">
    <w:name w:val="Название4"/>
    <w:basedOn w:val="a"/>
    <w:rsid w:val="00702906"/>
    <w:pPr>
      <w:suppressLineNumbers/>
      <w:spacing w:before="120" w:after="120"/>
    </w:pPr>
    <w:rPr>
      <w:rFonts w:cs="Mangal"/>
      <w:i/>
      <w:iCs/>
    </w:rPr>
  </w:style>
  <w:style w:type="paragraph" w:customStyle="1" w:styleId="41">
    <w:name w:val="Указатель4"/>
    <w:basedOn w:val="a"/>
    <w:rsid w:val="00702906"/>
    <w:pPr>
      <w:suppressLineNumbers/>
    </w:pPr>
    <w:rPr>
      <w:rFonts w:cs="Mangal"/>
    </w:rPr>
  </w:style>
  <w:style w:type="paragraph" w:customStyle="1" w:styleId="31">
    <w:name w:val="Название3"/>
    <w:basedOn w:val="a"/>
    <w:rsid w:val="00702906"/>
    <w:pPr>
      <w:suppressLineNumbers/>
      <w:spacing w:before="120" w:after="120"/>
    </w:pPr>
    <w:rPr>
      <w:rFonts w:cs="Mangal"/>
      <w:i/>
      <w:iCs/>
    </w:rPr>
  </w:style>
  <w:style w:type="paragraph" w:customStyle="1" w:styleId="32">
    <w:name w:val="Указатель3"/>
    <w:basedOn w:val="a"/>
    <w:rsid w:val="00702906"/>
    <w:pPr>
      <w:suppressLineNumbers/>
    </w:pPr>
    <w:rPr>
      <w:rFonts w:cs="Mangal"/>
    </w:rPr>
  </w:style>
  <w:style w:type="paragraph" w:customStyle="1" w:styleId="21">
    <w:name w:val="Название2"/>
    <w:basedOn w:val="a"/>
    <w:rsid w:val="00702906"/>
    <w:pPr>
      <w:suppressLineNumbers/>
      <w:spacing w:before="120" w:after="120"/>
    </w:pPr>
    <w:rPr>
      <w:rFonts w:cs="Mangal"/>
      <w:i/>
      <w:iCs/>
    </w:rPr>
  </w:style>
  <w:style w:type="paragraph" w:customStyle="1" w:styleId="22">
    <w:name w:val="Указатель2"/>
    <w:basedOn w:val="a"/>
    <w:rsid w:val="00702906"/>
    <w:pPr>
      <w:suppressLineNumbers/>
    </w:pPr>
    <w:rPr>
      <w:rFonts w:cs="Mangal"/>
    </w:rPr>
  </w:style>
  <w:style w:type="paragraph" w:customStyle="1" w:styleId="12">
    <w:name w:val="Название1"/>
    <w:basedOn w:val="a"/>
    <w:rsid w:val="00702906"/>
    <w:pPr>
      <w:suppressLineNumbers/>
      <w:spacing w:before="120" w:after="120"/>
    </w:pPr>
    <w:rPr>
      <w:rFonts w:cs="Mangal"/>
      <w:i/>
      <w:iCs/>
    </w:rPr>
  </w:style>
  <w:style w:type="paragraph" w:customStyle="1" w:styleId="13">
    <w:name w:val="Указатель1"/>
    <w:basedOn w:val="a"/>
    <w:rsid w:val="00702906"/>
    <w:pPr>
      <w:suppressLineNumbers/>
    </w:pPr>
    <w:rPr>
      <w:rFonts w:cs="Mangal"/>
    </w:rPr>
  </w:style>
  <w:style w:type="paragraph" w:customStyle="1" w:styleId="Web">
    <w:name w:val="Обычный (Web)"/>
    <w:basedOn w:val="a"/>
    <w:rsid w:val="00702906"/>
    <w:pPr>
      <w:spacing w:before="280" w:after="280"/>
    </w:pPr>
  </w:style>
  <w:style w:type="paragraph" w:styleId="a7">
    <w:name w:val="Title"/>
    <w:basedOn w:val="a"/>
    <w:next w:val="a8"/>
    <w:qFormat/>
    <w:rsid w:val="00702906"/>
    <w:pPr>
      <w:jc w:val="center"/>
    </w:pPr>
    <w:rPr>
      <w:b/>
      <w:bCs/>
      <w:lang w:val="ru-RU"/>
    </w:rPr>
  </w:style>
  <w:style w:type="paragraph" w:styleId="a8">
    <w:name w:val="Subtitle"/>
    <w:basedOn w:val="11"/>
    <w:next w:val="a0"/>
    <w:qFormat/>
    <w:rsid w:val="00702906"/>
    <w:pPr>
      <w:jc w:val="center"/>
    </w:pPr>
    <w:rPr>
      <w:i/>
      <w:iCs/>
    </w:rPr>
  </w:style>
  <w:style w:type="paragraph" w:customStyle="1" w:styleId="14">
    <w:name w:val="Стиль1"/>
    <w:basedOn w:val="a"/>
    <w:rsid w:val="00702906"/>
    <w:pPr>
      <w:ind w:firstLine="397"/>
      <w:jc w:val="both"/>
    </w:pPr>
    <w:rPr>
      <w:sz w:val="20"/>
      <w:szCs w:val="20"/>
    </w:rPr>
  </w:style>
  <w:style w:type="paragraph" w:styleId="a9">
    <w:name w:val="Body Text Indent"/>
    <w:basedOn w:val="a"/>
    <w:rsid w:val="00702906"/>
    <w:pPr>
      <w:spacing w:after="120"/>
      <w:ind w:left="283"/>
    </w:pPr>
    <w:rPr>
      <w:sz w:val="20"/>
      <w:szCs w:val="20"/>
      <w:lang w:val="en-AU"/>
    </w:rPr>
  </w:style>
  <w:style w:type="paragraph" w:customStyle="1" w:styleId="210">
    <w:name w:val="Основной текст 21"/>
    <w:basedOn w:val="a"/>
    <w:rsid w:val="00702906"/>
    <w:pPr>
      <w:ind w:right="43"/>
      <w:jc w:val="both"/>
    </w:pPr>
    <w:rPr>
      <w:color w:val="000000"/>
      <w:lang w:val="uk-UA"/>
    </w:rPr>
  </w:style>
  <w:style w:type="paragraph" w:customStyle="1" w:styleId="310">
    <w:name w:val="Основной текст 31"/>
    <w:basedOn w:val="a"/>
    <w:rsid w:val="00702906"/>
    <w:pPr>
      <w:tabs>
        <w:tab w:val="left" w:pos="0"/>
      </w:tabs>
      <w:jc w:val="center"/>
    </w:pPr>
    <w:rPr>
      <w:lang w:val="uk-UA"/>
    </w:rPr>
  </w:style>
  <w:style w:type="paragraph" w:customStyle="1" w:styleId="aa">
    <w:name w:val="Содержимое таблицы"/>
    <w:basedOn w:val="a"/>
    <w:rsid w:val="00702906"/>
    <w:pPr>
      <w:suppressLineNumbers/>
    </w:pPr>
  </w:style>
  <w:style w:type="paragraph" w:customStyle="1" w:styleId="ab">
    <w:name w:val="Заголовок таблицы"/>
    <w:basedOn w:val="aa"/>
    <w:rsid w:val="00702906"/>
    <w:pPr>
      <w:jc w:val="center"/>
    </w:pPr>
    <w:rPr>
      <w:b/>
      <w:bCs/>
    </w:rPr>
  </w:style>
  <w:style w:type="paragraph" w:styleId="ac">
    <w:name w:val="No Spacing"/>
    <w:qFormat/>
    <w:rsid w:val="00702906"/>
    <w:pPr>
      <w:suppressAutoHyphens/>
    </w:pPr>
    <w:rPr>
      <w:rFonts w:ascii="Calibri" w:eastAsia="Arial" w:hAnsi="Calibri" w:cs="Calibri"/>
      <w:sz w:val="22"/>
      <w:szCs w:val="22"/>
      <w:lang w:val="ru-RU" w:eastAsia="ar-SA"/>
    </w:rPr>
  </w:style>
  <w:style w:type="paragraph" w:customStyle="1" w:styleId="ad">
    <w:name w:val="Знак Знак Знак"/>
    <w:basedOn w:val="a"/>
    <w:rsid w:val="00702906"/>
    <w:pPr>
      <w:suppressAutoHyphens w:val="0"/>
    </w:pPr>
    <w:rPr>
      <w:rFonts w:ascii="Verdana" w:hAnsi="Verdana" w:cs="Verdana"/>
      <w:sz w:val="20"/>
      <w:szCs w:val="20"/>
    </w:rPr>
  </w:style>
  <w:style w:type="paragraph" w:customStyle="1" w:styleId="220">
    <w:name w:val="Основной текст 22"/>
    <w:basedOn w:val="a"/>
    <w:rsid w:val="00702906"/>
    <w:pPr>
      <w:suppressAutoHyphens w:val="0"/>
      <w:spacing w:after="120" w:line="480" w:lineRule="auto"/>
    </w:pPr>
    <w:rPr>
      <w:lang w:val="ru-RU"/>
    </w:rPr>
  </w:style>
  <w:style w:type="paragraph" w:customStyle="1" w:styleId="320">
    <w:name w:val="Основной текст с отступом 32"/>
    <w:basedOn w:val="a"/>
    <w:rsid w:val="00702906"/>
    <w:pPr>
      <w:ind w:firstLine="425"/>
      <w:jc w:val="both"/>
    </w:pPr>
    <w:rPr>
      <w:szCs w:val="20"/>
      <w:lang w:val="uk-UA"/>
    </w:rPr>
  </w:style>
  <w:style w:type="paragraph" w:styleId="ae">
    <w:name w:val="Normal (Web)"/>
    <w:basedOn w:val="a"/>
    <w:rsid w:val="00702906"/>
    <w:pPr>
      <w:spacing w:before="280" w:after="280"/>
    </w:pPr>
    <w:rPr>
      <w:rFonts w:ascii="Times New Roman CYR" w:hAnsi="Times New Roman CYR" w:cs="Times New Roman CYR"/>
      <w:lang w:val="ru-RU"/>
    </w:rPr>
  </w:style>
  <w:style w:type="paragraph" w:customStyle="1" w:styleId="af">
    <w:name w:val="Стиль Обычный (веб) + По ширине"/>
    <w:basedOn w:val="a"/>
    <w:next w:val="a"/>
    <w:rsid w:val="00702906"/>
    <w:pPr>
      <w:jc w:val="both"/>
    </w:pPr>
    <w:rPr>
      <w:szCs w:val="20"/>
    </w:rPr>
  </w:style>
  <w:style w:type="paragraph" w:customStyle="1" w:styleId="23">
    <w:name w:val="Стиль2"/>
    <w:basedOn w:val="a"/>
    <w:next w:val="a"/>
    <w:rsid w:val="00702906"/>
    <w:pPr>
      <w:jc w:val="both"/>
    </w:pPr>
    <w:rPr>
      <w:lang w:val="uk-UA"/>
    </w:rPr>
  </w:style>
  <w:style w:type="paragraph" w:customStyle="1" w:styleId="33">
    <w:name w:val="Стиль3"/>
    <w:basedOn w:val="a"/>
    <w:next w:val="a"/>
    <w:rsid w:val="00702906"/>
    <w:pPr>
      <w:jc w:val="both"/>
    </w:pPr>
  </w:style>
  <w:style w:type="paragraph" w:customStyle="1" w:styleId="42">
    <w:name w:val="Стиль4"/>
    <w:basedOn w:val="a"/>
    <w:next w:val="a"/>
    <w:rsid w:val="00702906"/>
    <w:pPr>
      <w:jc w:val="both"/>
    </w:pPr>
  </w:style>
  <w:style w:type="paragraph" w:customStyle="1" w:styleId="15">
    <w:name w:val="Стиль Обычный (веб) + По ширине1"/>
    <w:basedOn w:val="a"/>
    <w:next w:val="a"/>
    <w:rsid w:val="00702906"/>
    <w:pPr>
      <w:jc w:val="both"/>
    </w:pPr>
    <w:rPr>
      <w:szCs w:val="20"/>
    </w:rPr>
  </w:style>
  <w:style w:type="paragraph" w:customStyle="1" w:styleId="321">
    <w:name w:val="Основной текст 32"/>
    <w:basedOn w:val="a"/>
    <w:rsid w:val="00702906"/>
    <w:pPr>
      <w:spacing w:after="120"/>
    </w:pPr>
    <w:rPr>
      <w:sz w:val="16"/>
      <w:szCs w:val="16"/>
    </w:rPr>
  </w:style>
  <w:style w:type="paragraph" w:customStyle="1" w:styleId="Default">
    <w:name w:val="Default"/>
    <w:rsid w:val="00702906"/>
    <w:pPr>
      <w:suppressAutoHyphens/>
      <w:autoSpaceDE w:val="0"/>
    </w:pPr>
    <w:rPr>
      <w:color w:val="000000"/>
      <w:sz w:val="24"/>
      <w:szCs w:val="24"/>
      <w:lang w:val="ru-RU" w:eastAsia="ar-SA"/>
    </w:rPr>
  </w:style>
  <w:style w:type="paragraph" w:customStyle="1" w:styleId="16">
    <w:name w:val="Обычный (веб)1"/>
    <w:basedOn w:val="a"/>
    <w:rsid w:val="00702906"/>
    <w:pPr>
      <w:widowControl w:val="0"/>
    </w:pPr>
    <w:rPr>
      <w:kern w:val="1"/>
      <w:lang w:val="ru-RU"/>
    </w:rPr>
  </w:style>
  <w:style w:type="paragraph" w:customStyle="1" w:styleId="24">
    <w:name w:val="Обычный (веб)2"/>
    <w:basedOn w:val="a"/>
    <w:rsid w:val="00702906"/>
    <w:pPr>
      <w:widowControl w:val="0"/>
    </w:pPr>
    <w:rPr>
      <w:rFonts w:eastAsia="Andale Sans UI"/>
      <w:kern w:val="1"/>
      <w:lang w:val="ru-RU"/>
    </w:rPr>
  </w:style>
  <w:style w:type="paragraph" w:customStyle="1" w:styleId="5595">
    <w:name w:val="Стиль полужирный Перед:  5 пт После:  595 пт Междустр.интервал:..."/>
    <w:basedOn w:val="a"/>
    <w:next w:val="a"/>
    <w:rsid w:val="00702906"/>
    <w:pPr>
      <w:spacing w:before="100" w:after="119" w:line="60" w:lineRule="atLeast"/>
    </w:pPr>
    <w:rPr>
      <w:b/>
      <w:bCs/>
      <w:szCs w:val="20"/>
    </w:rPr>
  </w:style>
  <w:style w:type="character" w:customStyle="1" w:styleId="xfmc1">
    <w:name w:val="xfmc1"/>
    <w:rsid w:val="007C78E5"/>
  </w:style>
  <w:style w:type="paragraph" w:styleId="af0">
    <w:name w:val="header"/>
    <w:basedOn w:val="a"/>
    <w:link w:val="af1"/>
    <w:uiPriority w:val="99"/>
    <w:unhideWhenUsed/>
    <w:rsid w:val="00B73E2C"/>
    <w:pPr>
      <w:tabs>
        <w:tab w:val="center" w:pos="4819"/>
        <w:tab w:val="right" w:pos="9639"/>
      </w:tabs>
    </w:pPr>
  </w:style>
  <w:style w:type="character" w:customStyle="1" w:styleId="af1">
    <w:name w:val="Верхній колонтитул Знак"/>
    <w:basedOn w:val="a1"/>
    <w:link w:val="af0"/>
    <w:uiPriority w:val="99"/>
    <w:rsid w:val="00B73E2C"/>
    <w:rPr>
      <w:sz w:val="24"/>
      <w:szCs w:val="24"/>
      <w:lang w:val="en-US" w:eastAsia="ar-SA"/>
    </w:rPr>
  </w:style>
  <w:style w:type="paragraph" w:styleId="af2">
    <w:name w:val="footer"/>
    <w:basedOn w:val="a"/>
    <w:link w:val="af3"/>
    <w:uiPriority w:val="99"/>
    <w:unhideWhenUsed/>
    <w:rsid w:val="00B73E2C"/>
    <w:pPr>
      <w:tabs>
        <w:tab w:val="center" w:pos="4819"/>
        <w:tab w:val="right" w:pos="9639"/>
      </w:tabs>
    </w:pPr>
  </w:style>
  <w:style w:type="character" w:customStyle="1" w:styleId="af3">
    <w:name w:val="Нижній колонтитул Знак"/>
    <w:basedOn w:val="a1"/>
    <w:link w:val="af2"/>
    <w:uiPriority w:val="99"/>
    <w:rsid w:val="00B73E2C"/>
    <w:rPr>
      <w:sz w:val="24"/>
      <w:szCs w:val="24"/>
      <w:lang w:val="en-US" w:eastAsia="ar-SA"/>
    </w:rPr>
  </w:style>
  <w:style w:type="paragraph" w:styleId="af4">
    <w:name w:val="Balloon Text"/>
    <w:basedOn w:val="a"/>
    <w:link w:val="af5"/>
    <w:uiPriority w:val="99"/>
    <w:semiHidden/>
    <w:unhideWhenUsed/>
    <w:rsid w:val="00A55626"/>
    <w:rPr>
      <w:rFonts w:ascii="Segoe UI" w:hAnsi="Segoe UI" w:cs="Segoe UI"/>
      <w:sz w:val="18"/>
      <w:szCs w:val="18"/>
    </w:rPr>
  </w:style>
  <w:style w:type="character" w:customStyle="1" w:styleId="af5">
    <w:name w:val="Текст у виносці Знак"/>
    <w:basedOn w:val="a1"/>
    <w:link w:val="af4"/>
    <w:uiPriority w:val="99"/>
    <w:semiHidden/>
    <w:rsid w:val="00A55626"/>
    <w:rPr>
      <w:rFonts w:ascii="Segoe UI" w:hAnsi="Segoe UI" w:cs="Segoe UI"/>
      <w:sz w:val="18"/>
      <w:szCs w:val="18"/>
      <w:lang w:val="en-US" w:eastAsia="ar-SA"/>
    </w:rPr>
  </w:style>
  <w:style w:type="paragraph" w:styleId="af6">
    <w:name w:val="List Paragraph"/>
    <w:basedOn w:val="a"/>
    <w:uiPriority w:val="34"/>
    <w:qFormat/>
    <w:rsid w:val="0071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5228">
      <w:bodyDiv w:val="1"/>
      <w:marLeft w:val="0"/>
      <w:marRight w:val="0"/>
      <w:marTop w:val="0"/>
      <w:marBottom w:val="0"/>
      <w:divBdr>
        <w:top w:val="none" w:sz="0" w:space="0" w:color="auto"/>
        <w:left w:val="none" w:sz="0" w:space="0" w:color="auto"/>
        <w:bottom w:val="none" w:sz="0" w:space="0" w:color="auto"/>
        <w:right w:val="none" w:sz="0" w:space="0" w:color="auto"/>
      </w:divBdr>
    </w:div>
    <w:div w:id="612251164">
      <w:bodyDiv w:val="1"/>
      <w:marLeft w:val="0"/>
      <w:marRight w:val="0"/>
      <w:marTop w:val="0"/>
      <w:marBottom w:val="0"/>
      <w:divBdr>
        <w:top w:val="none" w:sz="0" w:space="0" w:color="auto"/>
        <w:left w:val="none" w:sz="0" w:space="0" w:color="auto"/>
        <w:bottom w:val="none" w:sz="0" w:space="0" w:color="auto"/>
        <w:right w:val="none" w:sz="0" w:space="0" w:color="auto"/>
      </w:divBdr>
    </w:div>
    <w:div w:id="625936094">
      <w:bodyDiv w:val="1"/>
      <w:marLeft w:val="0"/>
      <w:marRight w:val="0"/>
      <w:marTop w:val="0"/>
      <w:marBottom w:val="0"/>
      <w:divBdr>
        <w:top w:val="none" w:sz="0" w:space="0" w:color="auto"/>
        <w:left w:val="none" w:sz="0" w:space="0" w:color="auto"/>
        <w:bottom w:val="none" w:sz="0" w:space="0" w:color="auto"/>
        <w:right w:val="none" w:sz="0" w:space="0" w:color="auto"/>
      </w:divBdr>
      <w:divsChild>
        <w:div w:id="1786193094">
          <w:marLeft w:val="0"/>
          <w:marRight w:val="0"/>
          <w:marTop w:val="0"/>
          <w:marBottom w:val="0"/>
          <w:divBdr>
            <w:top w:val="none" w:sz="0" w:space="0" w:color="auto"/>
            <w:left w:val="none" w:sz="0" w:space="0" w:color="auto"/>
            <w:bottom w:val="none" w:sz="0" w:space="0" w:color="auto"/>
            <w:right w:val="none" w:sz="0" w:space="0" w:color="auto"/>
          </w:divBdr>
        </w:div>
        <w:div w:id="1083376256">
          <w:marLeft w:val="0"/>
          <w:marRight w:val="0"/>
          <w:marTop w:val="0"/>
          <w:marBottom w:val="0"/>
          <w:divBdr>
            <w:top w:val="none" w:sz="0" w:space="0" w:color="auto"/>
            <w:left w:val="none" w:sz="0" w:space="0" w:color="auto"/>
            <w:bottom w:val="none" w:sz="0" w:space="0" w:color="auto"/>
            <w:right w:val="none" w:sz="0" w:space="0" w:color="auto"/>
          </w:divBdr>
        </w:div>
        <w:div w:id="2061787692">
          <w:marLeft w:val="0"/>
          <w:marRight w:val="0"/>
          <w:marTop w:val="0"/>
          <w:marBottom w:val="0"/>
          <w:divBdr>
            <w:top w:val="none" w:sz="0" w:space="0" w:color="auto"/>
            <w:left w:val="none" w:sz="0" w:space="0" w:color="auto"/>
            <w:bottom w:val="none" w:sz="0" w:space="0" w:color="auto"/>
            <w:right w:val="none" w:sz="0" w:space="0" w:color="auto"/>
          </w:divBdr>
        </w:div>
        <w:div w:id="1567180538">
          <w:marLeft w:val="0"/>
          <w:marRight w:val="0"/>
          <w:marTop w:val="0"/>
          <w:marBottom w:val="0"/>
          <w:divBdr>
            <w:top w:val="none" w:sz="0" w:space="0" w:color="auto"/>
            <w:left w:val="none" w:sz="0" w:space="0" w:color="auto"/>
            <w:bottom w:val="none" w:sz="0" w:space="0" w:color="auto"/>
            <w:right w:val="none" w:sz="0" w:space="0" w:color="auto"/>
          </w:divBdr>
        </w:div>
        <w:div w:id="316808715">
          <w:marLeft w:val="0"/>
          <w:marRight w:val="0"/>
          <w:marTop w:val="0"/>
          <w:marBottom w:val="0"/>
          <w:divBdr>
            <w:top w:val="none" w:sz="0" w:space="0" w:color="auto"/>
            <w:left w:val="none" w:sz="0" w:space="0" w:color="auto"/>
            <w:bottom w:val="none" w:sz="0" w:space="0" w:color="auto"/>
            <w:right w:val="none" w:sz="0" w:space="0" w:color="auto"/>
          </w:divBdr>
        </w:div>
        <w:div w:id="483816312">
          <w:marLeft w:val="0"/>
          <w:marRight w:val="0"/>
          <w:marTop w:val="0"/>
          <w:marBottom w:val="0"/>
          <w:divBdr>
            <w:top w:val="none" w:sz="0" w:space="0" w:color="auto"/>
            <w:left w:val="none" w:sz="0" w:space="0" w:color="auto"/>
            <w:bottom w:val="none" w:sz="0" w:space="0" w:color="auto"/>
            <w:right w:val="none" w:sz="0" w:space="0" w:color="auto"/>
          </w:divBdr>
        </w:div>
      </w:divsChild>
    </w:div>
    <w:div w:id="660961221">
      <w:bodyDiv w:val="1"/>
      <w:marLeft w:val="0"/>
      <w:marRight w:val="0"/>
      <w:marTop w:val="0"/>
      <w:marBottom w:val="0"/>
      <w:divBdr>
        <w:top w:val="none" w:sz="0" w:space="0" w:color="auto"/>
        <w:left w:val="none" w:sz="0" w:space="0" w:color="auto"/>
        <w:bottom w:val="none" w:sz="0" w:space="0" w:color="auto"/>
        <w:right w:val="none" w:sz="0" w:space="0" w:color="auto"/>
      </w:divBdr>
    </w:div>
    <w:div w:id="768697868">
      <w:bodyDiv w:val="1"/>
      <w:marLeft w:val="0"/>
      <w:marRight w:val="0"/>
      <w:marTop w:val="0"/>
      <w:marBottom w:val="0"/>
      <w:divBdr>
        <w:top w:val="none" w:sz="0" w:space="0" w:color="auto"/>
        <w:left w:val="none" w:sz="0" w:space="0" w:color="auto"/>
        <w:bottom w:val="none" w:sz="0" w:space="0" w:color="auto"/>
        <w:right w:val="none" w:sz="0" w:space="0" w:color="auto"/>
      </w:divBdr>
    </w:div>
    <w:div w:id="792673879">
      <w:bodyDiv w:val="1"/>
      <w:marLeft w:val="0"/>
      <w:marRight w:val="0"/>
      <w:marTop w:val="0"/>
      <w:marBottom w:val="0"/>
      <w:divBdr>
        <w:top w:val="none" w:sz="0" w:space="0" w:color="auto"/>
        <w:left w:val="none" w:sz="0" w:space="0" w:color="auto"/>
        <w:bottom w:val="none" w:sz="0" w:space="0" w:color="auto"/>
        <w:right w:val="none" w:sz="0" w:space="0" w:color="auto"/>
      </w:divBdr>
    </w:div>
    <w:div w:id="1002514169">
      <w:bodyDiv w:val="1"/>
      <w:marLeft w:val="0"/>
      <w:marRight w:val="0"/>
      <w:marTop w:val="0"/>
      <w:marBottom w:val="0"/>
      <w:divBdr>
        <w:top w:val="none" w:sz="0" w:space="0" w:color="auto"/>
        <w:left w:val="none" w:sz="0" w:space="0" w:color="auto"/>
        <w:bottom w:val="none" w:sz="0" w:space="0" w:color="auto"/>
        <w:right w:val="none" w:sz="0" w:space="0" w:color="auto"/>
      </w:divBdr>
    </w:div>
    <w:div w:id="1415009063">
      <w:bodyDiv w:val="1"/>
      <w:marLeft w:val="0"/>
      <w:marRight w:val="0"/>
      <w:marTop w:val="0"/>
      <w:marBottom w:val="0"/>
      <w:divBdr>
        <w:top w:val="none" w:sz="0" w:space="0" w:color="auto"/>
        <w:left w:val="none" w:sz="0" w:space="0" w:color="auto"/>
        <w:bottom w:val="none" w:sz="0" w:space="0" w:color="auto"/>
        <w:right w:val="none" w:sz="0" w:space="0" w:color="auto"/>
      </w:divBdr>
    </w:div>
    <w:div w:id="1704280191">
      <w:bodyDiv w:val="1"/>
      <w:marLeft w:val="0"/>
      <w:marRight w:val="0"/>
      <w:marTop w:val="0"/>
      <w:marBottom w:val="0"/>
      <w:divBdr>
        <w:top w:val="none" w:sz="0" w:space="0" w:color="auto"/>
        <w:left w:val="none" w:sz="0" w:space="0" w:color="auto"/>
        <w:bottom w:val="none" w:sz="0" w:space="0" w:color="auto"/>
        <w:right w:val="none" w:sz="0" w:space="0" w:color="auto"/>
      </w:divBdr>
    </w:div>
    <w:div w:id="18032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9959-E7D1-4112-9E6E-998CC088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9282</Words>
  <Characters>5292</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ТИПОВИЙ ДОГОВІР ПРО ЗАКУПІВЛЮ ТОВАРІВ (РОБІТ АБО ПОСЛУГ) ЗА ДЕРЖАВНІ КОШТИ</vt:lpstr>
      <vt:lpstr>ТИПОВИЙ ДОГОВІР ПРО ЗАКУПІВЛЮ ТОВАРІВ (РОБІТ АБО ПОСЛУГ) ЗА ДЕРЖАВНІ КОШТИ</vt:lpstr>
    </vt:vector>
  </TitlesOfParts>
  <Company>SPecialiST RePack</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creator>evgeniya</dc:creator>
  <cp:lastModifiedBy>Sser</cp:lastModifiedBy>
  <cp:revision>27</cp:revision>
  <cp:lastPrinted>2023-10-30T08:39:00Z</cp:lastPrinted>
  <dcterms:created xsi:type="dcterms:W3CDTF">2023-08-18T14:20:00Z</dcterms:created>
  <dcterms:modified xsi:type="dcterms:W3CDTF">2023-11-09T13:46:00Z</dcterms:modified>
</cp:coreProperties>
</file>