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C8" w:rsidRPr="00251419" w:rsidRDefault="001E19C8" w:rsidP="001E19C8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1E19C8" w:rsidRDefault="001E19C8" w:rsidP="001E19C8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1E19C8" w:rsidRPr="005820D9" w:rsidRDefault="001E19C8" w:rsidP="001E19C8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1E19C8" w:rsidRDefault="001E19C8" w:rsidP="001E19C8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1E19C8" w:rsidRPr="00D96FE7" w:rsidRDefault="001E19C8" w:rsidP="001E19C8">
      <w:pPr>
        <w:jc w:val="center"/>
        <w:outlineLvl w:val="0"/>
        <w:rPr>
          <w:b/>
          <w:bCs/>
          <w:sz w:val="4"/>
          <w:szCs w:val="4"/>
          <w:lang w:val="uk-UA"/>
        </w:rPr>
      </w:pPr>
      <w:proofErr w:type="spellStart"/>
      <w:r>
        <w:rPr>
          <w:b/>
          <w:bCs/>
          <w:color w:val="000000"/>
        </w:rPr>
        <w:t>Пристосування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пересувне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заміни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рейок</w:t>
      </w:r>
      <w:proofErr w:type="spellEnd"/>
      <w:r>
        <w:rPr>
          <w:b/>
          <w:bCs/>
          <w:color w:val="000000"/>
        </w:rPr>
        <w:t xml:space="preserve">, домкрат </w:t>
      </w:r>
      <w:proofErr w:type="spellStart"/>
      <w:r>
        <w:rPr>
          <w:b/>
          <w:bCs/>
          <w:color w:val="000000"/>
        </w:rPr>
        <w:t>колійний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гідравлічний</w:t>
      </w:r>
      <w:proofErr w:type="spellEnd"/>
      <w:r w:rsidRPr="0032404C">
        <w:rPr>
          <w:b/>
          <w:bCs/>
          <w:lang w:val="uk-UA"/>
        </w:rPr>
        <w:t>,</w:t>
      </w:r>
      <w:r>
        <w:rPr>
          <w:b/>
          <w:bCs/>
        </w:rPr>
        <w:t xml:space="preserve"> </w:t>
      </w:r>
      <w:r w:rsidRPr="0032404C">
        <w:rPr>
          <w:b/>
          <w:bCs/>
          <w:lang w:val="uk-UA"/>
        </w:rPr>
        <w:t xml:space="preserve">код </w:t>
      </w:r>
      <w:r w:rsidRPr="004E2921">
        <w:rPr>
          <w:b/>
        </w:rPr>
        <w:t>42410000-3</w:t>
      </w:r>
      <w:r w:rsidRPr="007B7519">
        <w:t xml:space="preserve"> </w:t>
      </w:r>
      <w:r w:rsidRPr="004E2921">
        <w:rPr>
          <w:b/>
          <w:bCs/>
          <w:lang w:val="uk-UA"/>
        </w:rPr>
        <w:t>«</w:t>
      </w:r>
      <w:proofErr w:type="spellStart"/>
      <w:r w:rsidRPr="004E2921">
        <w:rPr>
          <w:b/>
        </w:rPr>
        <w:t>Підіймально-транспортувальне</w:t>
      </w:r>
      <w:proofErr w:type="spellEnd"/>
      <w:r w:rsidRPr="004E2921">
        <w:rPr>
          <w:b/>
        </w:rPr>
        <w:t xml:space="preserve"> </w:t>
      </w:r>
      <w:proofErr w:type="spellStart"/>
      <w:r w:rsidRPr="004E2921">
        <w:rPr>
          <w:b/>
        </w:rPr>
        <w:t>обладнання</w:t>
      </w:r>
      <w:proofErr w:type="spellEnd"/>
      <w:r w:rsidRPr="004E2921">
        <w:rPr>
          <w:b/>
          <w:bCs/>
          <w:lang w:val="uk-UA"/>
        </w:rPr>
        <w:t>» за ДК 021:2015</w:t>
      </w:r>
    </w:p>
    <w:p w:rsidR="001E19C8" w:rsidRDefault="001E19C8" w:rsidP="001E19C8">
      <w:pPr>
        <w:jc w:val="right"/>
        <w:outlineLvl w:val="0"/>
        <w:rPr>
          <w:bCs/>
          <w:lang w:val="uk-UA"/>
        </w:rPr>
      </w:pPr>
      <w:r w:rsidRPr="00D96FE7">
        <w:rPr>
          <w:bCs/>
          <w:lang w:val="uk-UA"/>
        </w:rPr>
        <w:t>Таблиця</w:t>
      </w:r>
    </w:p>
    <w:p w:rsidR="001E19C8" w:rsidRPr="008E154B" w:rsidRDefault="001E19C8" w:rsidP="001E19C8">
      <w:pPr>
        <w:jc w:val="center"/>
        <w:rPr>
          <w:b/>
          <w:sz w:val="4"/>
          <w:szCs w:val="4"/>
        </w:rPr>
      </w:pPr>
    </w:p>
    <w:tbl>
      <w:tblPr>
        <w:tblW w:w="3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1846"/>
        <w:gridCol w:w="1781"/>
        <w:gridCol w:w="537"/>
        <w:gridCol w:w="498"/>
        <w:gridCol w:w="1536"/>
        <w:gridCol w:w="1050"/>
      </w:tblGrid>
      <w:tr w:rsidR="001E19C8" w:rsidRPr="008E154B" w:rsidTr="009E7F2B">
        <w:trPr>
          <w:cantSplit/>
          <w:trHeight w:val="2117"/>
          <w:jc w:val="center"/>
        </w:trPr>
        <w:tc>
          <w:tcPr>
            <w:tcW w:w="209" w:type="pct"/>
            <w:vAlign w:val="center"/>
          </w:tcPr>
          <w:p w:rsidR="001E19C8" w:rsidRPr="008E154B" w:rsidRDefault="001E19C8" w:rsidP="009E7F2B">
            <w:pPr>
              <w:spacing w:line="0" w:lineRule="atLeast"/>
              <w:ind w:left="-108" w:right="-108"/>
              <w:jc w:val="center"/>
              <w:rPr>
                <w:b/>
                <w:bCs/>
              </w:rPr>
            </w:pPr>
            <w:r w:rsidRPr="008E154B">
              <w:rPr>
                <w:b/>
                <w:bCs/>
              </w:rPr>
              <w:t>№</w:t>
            </w:r>
          </w:p>
          <w:p w:rsidR="001E19C8" w:rsidRPr="008E154B" w:rsidRDefault="001E19C8" w:rsidP="009E7F2B">
            <w:pPr>
              <w:spacing w:line="0" w:lineRule="atLeast"/>
              <w:ind w:left="-108" w:right="-108"/>
              <w:jc w:val="center"/>
              <w:rPr>
                <w:b/>
                <w:bCs/>
              </w:rPr>
            </w:pPr>
            <w:r w:rsidRPr="008E154B">
              <w:rPr>
                <w:b/>
                <w:bCs/>
              </w:rPr>
              <w:t>з/п</w:t>
            </w:r>
          </w:p>
        </w:tc>
        <w:tc>
          <w:tcPr>
            <w:tcW w:w="1146" w:type="pct"/>
            <w:vAlign w:val="center"/>
          </w:tcPr>
          <w:p w:rsidR="001E19C8" w:rsidRPr="008E154B" w:rsidRDefault="001E19C8" w:rsidP="009E7F2B">
            <w:pPr>
              <w:spacing w:line="0" w:lineRule="atLeast"/>
              <w:jc w:val="center"/>
              <w:rPr>
                <w:b/>
                <w:bCs/>
              </w:rPr>
            </w:pPr>
            <w:proofErr w:type="spellStart"/>
            <w:r w:rsidRPr="008E154B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8E154B">
              <w:rPr>
                <w:b/>
                <w:bCs/>
                <w:color w:val="000000"/>
              </w:rPr>
              <w:t xml:space="preserve"> товару</w:t>
            </w:r>
            <w:r w:rsidRPr="008E154B">
              <w:rPr>
                <w:b/>
                <w:color w:val="000000"/>
              </w:rPr>
              <w:t>*</w:t>
            </w:r>
          </w:p>
        </w:tc>
        <w:tc>
          <w:tcPr>
            <w:tcW w:w="1420" w:type="pct"/>
            <w:vAlign w:val="center"/>
          </w:tcPr>
          <w:p w:rsidR="001E19C8" w:rsidRPr="008E154B" w:rsidRDefault="001E19C8" w:rsidP="009E7F2B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proofErr w:type="spellStart"/>
            <w:r w:rsidRPr="008E154B">
              <w:rPr>
                <w:b/>
              </w:rPr>
              <w:t>Посилання</w:t>
            </w:r>
            <w:proofErr w:type="spellEnd"/>
            <w:r w:rsidRPr="008E154B">
              <w:rPr>
                <w:b/>
              </w:rPr>
              <w:t xml:space="preserve"> на </w:t>
            </w:r>
            <w:proofErr w:type="spellStart"/>
            <w:r w:rsidRPr="008E154B">
              <w:rPr>
                <w:b/>
              </w:rPr>
              <w:t>нормативний</w:t>
            </w:r>
            <w:proofErr w:type="spellEnd"/>
            <w:r w:rsidRPr="008E154B">
              <w:rPr>
                <w:b/>
              </w:rPr>
              <w:t xml:space="preserve">, </w:t>
            </w:r>
            <w:proofErr w:type="spellStart"/>
            <w:r w:rsidRPr="008E154B">
              <w:rPr>
                <w:b/>
              </w:rPr>
              <w:t>технічний</w:t>
            </w:r>
            <w:proofErr w:type="spellEnd"/>
            <w:r w:rsidRPr="008E154B">
              <w:rPr>
                <w:b/>
              </w:rPr>
              <w:t xml:space="preserve"> </w:t>
            </w:r>
            <w:proofErr w:type="spellStart"/>
            <w:r w:rsidRPr="008E154B">
              <w:rPr>
                <w:b/>
              </w:rPr>
              <w:t>або</w:t>
            </w:r>
            <w:proofErr w:type="spellEnd"/>
            <w:r w:rsidRPr="008E154B">
              <w:rPr>
                <w:b/>
              </w:rPr>
              <w:t xml:space="preserve"> </w:t>
            </w:r>
            <w:proofErr w:type="spellStart"/>
            <w:r w:rsidRPr="008E154B">
              <w:rPr>
                <w:b/>
              </w:rPr>
              <w:t>інший</w:t>
            </w:r>
            <w:proofErr w:type="spellEnd"/>
            <w:r w:rsidRPr="008E154B">
              <w:rPr>
                <w:b/>
              </w:rPr>
              <w:t xml:space="preserve"> документ**</w:t>
            </w:r>
          </w:p>
        </w:tc>
        <w:tc>
          <w:tcPr>
            <w:tcW w:w="309" w:type="pct"/>
            <w:textDirection w:val="btLr"/>
            <w:vAlign w:val="center"/>
          </w:tcPr>
          <w:p w:rsidR="001E19C8" w:rsidRPr="008E154B" w:rsidRDefault="001E19C8" w:rsidP="009E7F2B">
            <w:pPr>
              <w:spacing w:line="0" w:lineRule="atLeast"/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8E154B">
              <w:rPr>
                <w:b/>
                <w:bCs/>
              </w:rPr>
              <w:t>Одиниця</w:t>
            </w:r>
            <w:proofErr w:type="spellEnd"/>
            <w:r w:rsidRPr="008E154B">
              <w:rPr>
                <w:b/>
                <w:bCs/>
              </w:rPr>
              <w:t xml:space="preserve"> </w:t>
            </w:r>
            <w:proofErr w:type="spellStart"/>
            <w:r w:rsidRPr="008E154B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309" w:type="pct"/>
            <w:textDirection w:val="btLr"/>
            <w:vAlign w:val="center"/>
          </w:tcPr>
          <w:p w:rsidR="001E19C8" w:rsidRPr="008E154B" w:rsidRDefault="001E19C8" w:rsidP="009E7F2B">
            <w:pPr>
              <w:spacing w:line="0" w:lineRule="atLeast"/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8E154B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954" w:type="pct"/>
            <w:vAlign w:val="center"/>
          </w:tcPr>
          <w:p w:rsidR="001E19C8" w:rsidRPr="008E154B" w:rsidRDefault="001E19C8" w:rsidP="009E7F2B">
            <w:pPr>
              <w:spacing w:line="0" w:lineRule="atLeast"/>
              <w:ind w:left="-37"/>
              <w:jc w:val="center"/>
              <w:rPr>
                <w:b/>
                <w:bCs/>
                <w:color w:val="000000"/>
              </w:rPr>
            </w:pPr>
            <w:proofErr w:type="spellStart"/>
            <w:r w:rsidRPr="008E154B">
              <w:rPr>
                <w:b/>
                <w:bCs/>
                <w:color w:val="000000"/>
              </w:rPr>
              <w:t>Виробник</w:t>
            </w:r>
            <w:proofErr w:type="spellEnd"/>
            <w:r w:rsidRPr="008E154B">
              <w:rPr>
                <w:b/>
                <w:bCs/>
                <w:color w:val="000000"/>
              </w:rPr>
              <w:t xml:space="preserve"> товару </w:t>
            </w:r>
            <w:proofErr w:type="spellStart"/>
            <w:r w:rsidRPr="008E154B">
              <w:rPr>
                <w:b/>
                <w:bCs/>
                <w:color w:val="000000"/>
              </w:rPr>
              <w:t>або</w:t>
            </w:r>
            <w:proofErr w:type="spellEnd"/>
            <w:r w:rsidRPr="008E15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154B">
              <w:rPr>
                <w:b/>
                <w:bCs/>
                <w:color w:val="000000"/>
              </w:rPr>
              <w:t>торговельна</w:t>
            </w:r>
            <w:proofErr w:type="spellEnd"/>
            <w:r w:rsidRPr="008E154B">
              <w:rPr>
                <w:b/>
                <w:bCs/>
                <w:color w:val="000000"/>
              </w:rPr>
              <w:t xml:space="preserve"> марка***</w:t>
            </w:r>
          </w:p>
        </w:tc>
        <w:tc>
          <w:tcPr>
            <w:tcW w:w="652" w:type="pct"/>
            <w:textDirection w:val="btLr"/>
            <w:vAlign w:val="center"/>
          </w:tcPr>
          <w:p w:rsidR="001E19C8" w:rsidRPr="008E154B" w:rsidRDefault="001E19C8" w:rsidP="009E7F2B">
            <w:pPr>
              <w:spacing w:line="0" w:lineRule="atLeast"/>
              <w:ind w:left="-113" w:right="-113"/>
              <w:jc w:val="center"/>
              <w:rPr>
                <w:b/>
                <w:bCs/>
                <w:color w:val="000000"/>
              </w:rPr>
            </w:pPr>
            <w:proofErr w:type="spellStart"/>
            <w:r w:rsidRPr="008E154B">
              <w:rPr>
                <w:b/>
                <w:bCs/>
                <w:color w:val="000000"/>
              </w:rPr>
              <w:t>Країна</w:t>
            </w:r>
            <w:proofErr w:type="spellEnd"/>
            <w:r w:rsidRPr="008E154B">
              <w:rPr>
                <w:b/>
                <w:bCs/>
                <w:color w:val="000000"/>
              </w:rPr>
              <w:t xml:space="preserve"> </w:t>
            </w:r>
          </w:p>
          <w:p w:rsidR="001E19C8" w:rsidRDefault="001E19C8" w:rsidP="009E7F2B">
            <w:pPr>
              <w:spacing w:line="0" w:lineRule="atLeast"/>
              <w:ind w:left="-113" w:right="-113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8E154B">
              <w:rPr>
                <w:b/>
                <w:bCs/>
                <w:color w:val="000000"/>
              </w:rPr>
              <w:t>походження</w:t>
            </w:r>
            <w:proofErr w:type="spellEnd"/>
            <w:r w:rsidRPr="008E154B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1E19C8" w:rsidRPr="008E154B" w:rsidRDefault="001E19C8" w:rsidP="009E7F2B">
            <w:pPr>
              <w:spacing w:line="0" w:lineRule="atLeast"/>
              <w:ind w:left="-113" w:right="-113"/>
              <w:jc w:val="center"/>
              <w:rPr>
                <w:b/>
                <w:bCs/>
                <w:color w:val="000000"/>
              </w:rPr>
            </w:pPr>
            <w:r w:rsidRPr="008E154B">
              <w:rPr>
                <w:b/>
                <w:bCs/>
                <w:color w:val="000000"/>
              </w:rPr>
              <w:t>товару ****</w:t>
            </w:r>
          </w:p>
        </w:tc>
      </w:tr>
      <w:tr w:rsidR="001E19C8" w:rsidRPr="007B7519" w:rsidTr="009E7F2B">
        <w:trPr>
          <w:trHeight w:val="926"/>
          <w:jc w:val="center"/>
        </w:trPr>
        <w:tc>
          <w:tcPr>
            <w:tcW w:w="209" w:type="pct"/>
            <w:vAlign w:val="center"/>
          </w:tcPr>
          <w:p w:rsidR="001E19C8" w:rsidRPr="007B7519" w:rsidRDefault="001E19C8" w:rsidP="009E7F2B">
            <w:pPr>
              <w:jc w:val="center"/>
            </w:pPr>
            <w:r w:rsidRPr="007B7519">
              <w:t>1</w:t>
            </w:r>
          </w:p>
        </w:tc>
        <w:tc>
          <w:tcPr>
            <w:tcW w:w="1146" w:type="pct"/>
            <w:vAlign w:val="center"/>
          </w:tcPr>
          <w:p w:rsidR="001E19C8" w:rsidRPr="007B7519" w:rsidRDefault="001E19C8" w:rsidP="009E7F2B">
            <w:pPr>
              <w:jc w:val="center"/>
            </w:pPr>
            <w:proofErr w:type="spellStart"/>
            <w:r>
              <w:t>Пристосування</w:t>
            </w:r>
            <w:proofErr w:type="spellEnd"/>
            <w:r>
              <w:t xml:space="preserve"> </w:t>
            </w:r>
            <w:proofErr w:type="spellStart"/>
            <w:r>
              <w:t>пересувне</w:t>
            </w:r>
            <w:proofErr w:type="spellEnd"/>
            <w:r>
              <w:t xml:space="preserve"> для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рейок</w:t>
            </w:r>
            <w:proofErr w:type="spellEnd"/>
            <w:r>
              <w:t xml:space="preserve"> </w:t>
            </w:r>
          </w:p>
        </w:tc>
        <w:tc>
          <w:tcPr>
            <w:tcW w:w="1420" w:type="pct"/>
            <w:vAlign w:val="center"/>
          </w:tcPr>
          <w:p w:rsidR="001E19C8" w:rsidRPr="007B7519" w:rsidRDefault="001E19C8" w:rsidP="009E7F2B">
            <w:pPr>
              <w:jc w:val="center"/>
            </w:pPr>
            <w:proofErr w:type="spellStart"/>
            <w:r w:rsidRPr="00E949D4">
              <w:t>Технічний</w:t>
            </w:r>
            <w:proofErr w:type="spellEnd"/>
            <w:r w:rsidRPr="00E949D4">
              <w:t xml:space="preserve"> регламент </w:t>
            </w:r>
            <w:proofErr w:type="spellStart"/>
            <w:r w:rsidRPr="00E949D4">
              <w:t>безпеки</w:t>
            </w:r>
            <w:proofErr w:type="spellEnd"/>
            <w:r w:rsidRPr="00E949D4">
              <w:t xml:space="preserve"> машин</w:t>
            </w:r>
          </w:p>
        </w:tc>
        <w:tc>
          <w:tcPr>
            <w:tcW w:w="309" w:type="pct"/>
            <w:vAlign w:val="center"/>
          </w:tcPr>
          <w:p w:rsidR="001E19C8" w:rsidRPr="007B7519" w:rsidRDefault="001E19C8" w:rsidP="009E7F2B">
            <w:pPr>
              <w:ind w:right="-108"/>
            </w:pPr>
            <w:proofErr w:type="spellStart"/>
            <w:r w:rsidRPr="007B7519">
              <w:t>шт</w:t>
            </w:r>
            <w:proofErr w:type="spellEnd"/>
          </w:p>
        </w:tc>
        <w:tc>
          <w:tcPr>
            <w:tcW w:w="309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  <w:r>
              <w:t>28</w:t>
            </w:r>
          </w:p>
        </w:tc>
        <w:tc>
          <w:tcPr>
            <w:tcW w:w="954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  <w:tc>
          <w:tcPr>
            <w:tcW w:w="652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</w:tr>
      <w:tr w:rsidR="001E19C8" w:rsidRPr="007B7519" w:rsidTr="009E7F2B">
        <w:trPr>
          <w:trHeight w:val="839"/>
          <w:jc w:val="center"/>
        </w:trPr>
        <w:tc>
          <w:tcPr>
            <w:tcW w:w="209" w:type="pct"/>
            <w:vAlign w:val="center"/>
          </w:tcPr>
          <w:p w:rsidR="001E19C8" w:rsidRPr="00F53D4F" w:rsidRDefault="001E19C8" w:rsidP="009E7F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6" w:type="pct"/>
            <w:vAlign w:val="center"/>
          </w:tcPr>
          <w:p w:rsidR="001E19C8" w:rsidRDefault="001E19C8" w:rsidP="009E7F2B">
            <w:pPr>
              <w:jc w:val="center"/>
            </w:pPr>
            <w:r>
              <w:t xml:space="preserve">Домкрат </w:t>
            </w:r>
            <w:proofErr w:type="spellStart"/>
            <w:r>
              <w:t>колійний</w:t>
            </w:r>
            <w:proofErr w:type="spellEnd"/>
            <w:r>
              <w:t xml:space="preserve"> </w:t>
            </w:r>
            <w:proofErr w:type="spellStart"/>
            <w:r>
              <w:t>гідравлічний</w:t>
            </w:r>
            <w:proofErr w:type="spellEnd"/>
          </w:p>
        </w:tc>
        <w:tc>
          <w:tcPr>
            <w:tcW w:w="1420" w:type="pct"/>
            <w:vAlign w:val="center"/>
          </w:tcPr>
          <w:p w:rsidR="001E19C8" w:rsidRPr="00E949D4" w:rsidRDefault="001E19C8" w:rsidP="009E7F2B">
            <w:pPr>
              <w:jc w:val="center"/>
            </w:pPr>
            <w:proofErr w:type="spellStart"/>
            <w:r w:rsidRPr="00E949D4">
              <w:t>Технічний</w:t>
            </w:r>
            <w:proofErr w:type="spellEnd"/>
            <w:r w:rsidRPr="00E949D4">
              <w:t xml:space="preserve"> регламент </w:t>
            </w:r>
            <w:proofErr w:type="spellStart"/>
            <w:r w:rsidRPr="00E949D4">
              <w:t>безпеки</w:t>
            </w:r>
            <w:proofErr w:type="spellEnd"/>
            <w:r w:rsidRPr="00E949D4">
              <w:t xml:space="preserve"> машин</w:t>
            </w:r>
          </w:p>
        </w:tc>
        <w:tc>
          <w:tcPr>
            <w:tcW w:w="309" w:type="pct"/>
            <w:vAlign w:val="center"/>
          </w:tcPr>
          <w:p w:rsidR="001E19C8" w:rsidRPr="00F53D4F" w:rsidRDefault="001E19C8" w:rsidP="009E7F2B">
            <w:pPr>
              <w:ind w:right="-108"/>
            </w:pPr>
            <w:proofErr w:type="spellStart"/>
            <w:r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1E19C8" w:rsidRPr="00F53D4F" w:rsidRDefault="001E19C8" w:rsidP="009E7F2B">
            <w:pPr>
              <w:ind w:left="-108" w:right="-107"/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954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  <w:tc>
          <w:tcPr>
            <w:tcW w:w="652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</w:tr>
      <w:tr w:rsidR="001E19C8" w:rsidRPr="007B7519" w:rsidTr="009E7F2B">
        <w:trPr>
          <w:trHeight w:val="271"/>
          <w:jc w:val="center"/>
        </w:trPr>
        <w:tc>
          <w:tcPr>
            <w:tcW w:w="209" w:type="pct"/>
            <w:vAlign w:val="center"/>
          </w:tcPr>
          <w:p w:rsidR="001E19C8" w:rsidRDefault="001E19C8" w:rsidP="009E7F2B">
            <w:pPr>
              <w:jc w:val="center"/>
              <w:rPr>
                <w:lang w:val="en-US"/>
              </w:rPr>
            </w:pPr>
          </w:p>
        </w:tc>
        <w:tc>
          <w:tcPr>
            <w:tcW w:w="2567" w:type="pct"/>
            <w:gridSpan w:val="2"/>
            <w:vAlign w:val="center"/>
          </w:tcPr>
          <w:p w:rsidR="001E19C8" w:rsidRPr="008E154B" w:rsidRDefault="001E19C8" w:rsidP="009E7F2B">
            <w:pPr>
              <w:jc w:val="right"/>
              <w:rPr>
                <w:b/>
                <w:lang w:val="uk-UA"/>
              </w:rPr>
            </w:pPr>
            <w:r w:rsidRPr="008E154B">
              <w:rPr>
                <w:b/>
                <w:lang w:val="uk-UA"/>
              </w:rPr>
              <w:t>ВСЬОГО</w:t>
            </w:r>
          </w:p>
        </w:tc>
        <w:tc>
          <w:tcPr>
            <w:tcW w:w="309" w:type="pct"/>
            <w:vAlign w:val="center"/>
          </w:tcPr>
          <w:p w:rsidR="001E19C8" w:rsidRPr="008E154B" w:rsidRDefault="001E19C8" w:rsidP="009E7F2B">
            <w:pPr>
              <w:ind w:right="-108"/>
              <w:rPr>
                <w:b/>
                <w:lang w:val="uk-UA"/>
              </w:rPr>
            </w:pPr>
            <w:proofErr w:type="spellStart"/>
            <w:r w:rsidRPr="008E154B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1E19C8" w:rsidRPr="008E154B" w:rsidRDefault="001E19C8" w:rsidP="009E7F2B">
            <w:pPr>
              <w:ind w:left="-108" w:right="-107"/>
              <w:jc w:val="center"/>
              <w:rPr>
                <w:b/>
              </w:rPr>
            </w:pPr>
            <w:r w:rsidRPr="008E154B">
              <w:rPr>
                <w:b/>
              </w:rPr>
              <w:t>49</w:t>
            </w:r>
          </w:p>
        </w:tc>
        <w:tc>
          <w:tcPr>
            <w:tcW w:w="954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  <w:tc>
          <w:tcPr>
            <w:tcW w:w="652" w:type="pct"/>
            <w:vAlign w:val="center"/>
          </w:tcPr>
          <w:p w:rsidR="001E19C8" w:rsidRPr="007B7519" w:rsidRDefault="001E19C8" w:rsidP="009E7F2B">
            <w:pPr>
              <w:ind w:left="-108" w:right="-107"/>
              <w:jc w:val="center"/>
            </w:pPr>
          </w:p>
        </w:tc>
      </w:tr>
    </w:tbl>
    <w:p w:rsidR="001E19C8" w:rsidRPr="008E154B" w:rsidRDefault="001E19C8" w:rsidP="001E19C8">
      <w:pPr>
        <w:pStyle w:val="a6"/>
        <w:ind w:left="0" w:right="-141"/>
        <w:rPr>
          <w:b/>
        </w:rPr>
      </w:pPr>
      <w:proofErr w:type="spellStart"/>
      <w:r w:rsidRPr="008E154B">
        <w:rPr>
          <w:b/>
        </w:rPr>
        <w:t>Опис</w:t>
      </w:r>
      <w:proofErr w:type="spellEnd"/>
      <w:r w:rsidRPr="008E154B">
        <w:rPr>
          <w:b/>
        </w:rPr>
        <w:t>:</w:t>
      </w:r>
    </w:p>
    <w:p w:rsidR="001E19C8" w:rsidRPr="008E154B" w:rsidRDefault="001E19C8" w:rsidP="001E19C8">
      <w:pPr>
        <w:ind w:right="-141"/>
        <w:jc w:val="both"/>
      </w:pPr>
      <w:r w:rsidRPr="008E154B">
        <w:t xml:space="preserve">Товар (за </w:t>
      </w:r>
      <w:proofErr w:type="spellStart"/>
      <w:r w:rsidRPr="008E154B">
        <w:t>позицією</w:t>
      </w:r>
      <w:proofErr w:type="spellEnd"/>
      <w:r w:rsidRPr="008E154B">
        <w:t xml:space="preserve"> 1) </w:t>
      </w:r>
      <w:proofErr w:type="spellStart"/>
      <w:r w:rsidRPr="008E154B">
        <w:t>призначений</w:t>
      </w:r>
      <w:proofErr w:type="spellEnd"/>
      <w:r w:rsidRPr="008E154B">
        <w:t xml:space="preserve"> для </w:t>
      </w:r>
      <w:proofErr w:type="spellStart"/>
      <w:r w:rsidRPr="008E154B">
        <w:t>заміни</w:t>
      </w:r>
      <w:proofErr w:type="spellEnd"/>
      <w:r w:rsidRPr="008E154B">
        <w:t xml:space="preserve"> і </w:t>
      </w:r>
      <w:proofErr w:type="spellStart"/>
      <w:r w:rsidRPr="008E154B">
        <w:t>переміщення</w:t>
      </w:r>
      <w:proofErr w:type="spellEnd"/>
      <w:r w:rsidRPr="008E154B">
        <w:t xml:space="preserve"> </w:t>
      </w:r>
      <w:proofErr w:type="spellStart"/>
      <w:r w:rsidRPr="008E154B">
        <w:t>рейок</w:t>
      </w:r>
      <w:proofErr w:type="spellEnd"/>
      <w:r w:rsidRPr="008E154B">
        <w:t xml:space="preserve"> </w:t>
      </w:r>
      <w:proofErr w:type="spellStart"/>
      <w:r w:rsidRPr="008E154B">
        <w:t>усіх</w:t>
      </w:r>
      <w:proofErr w:type="spellEnd"/>
      <w:r w:rsidRPr="008E154B">
        <w:t xml:space="preserve"> </w:t>
      </w:r>
      <w:proofErr w:type="spellStart"/>
      <w:r w:rsidRPr="008E154B">
        <w:t>типів</w:t>
      </w:r>
      <w:proofErr w:type="spellEnd"/>
      <w:r w:rsidRPr="008E154B">
        <w:t xml:space="preserve"> по </w:t>
      </w:r>
      <w:proofErr w:type="spellStart"/>
      <w:r w:rsidRPr="008E154B">
        <w:t>залізниці</w:t>
      </w:r>
      <w:proofErr w:type="spellEnd"/>
      <w:r w:rsidRPr="008E154B">
        <w:t xml:space="preserve"> </w:t>
      </w:r>
      <w:proofErr w:type="spellStart"/>
      <w:r w:rsidRPr="008E154B">
        <w:t>нормальної</w:t>
      </w:r>
      <w:proofErr w:type="spellEnd"/>
      <w:r w:rsidRPr="008E154B">
        <w:t xml:space="preserve"> </w:t>
      </w:r>
      <w:proofErr w:type="spellStart"/>
      <w:r w:rsidRPr="008E154B">
        <w:t>колії</w:t>
      </w:r>
      <w:proofErr w:type="spellEnd"/>
      <w:r w:rsidRPr="008E154B">
        <w:t xml:space="preserve"> </w:t>
      </w:r>
      <w:proofErr w:type="spellStart"/>
      <w:r w:rsidRPr="008E154B">
        <w:t>під</w:t>
      </w:r>
      <w:proofErr w:type="spellEnd"/>
      <w:r w:rsidRPr="008E154B">
        <w:t xml:space="preserve"> час поточного </w:t>
      </w:r>
      <w:proofErr w:type="spellStart"/>
      <w:r w:rsidRPr="008E154B">
        <w:t>утримання</w:t>
      </w:r>
      <w:proofErr w:type="spellEnd"/>
      <w:r w:rsidRPr="008E154B">
        <w:t xml:space="preserve"> та ремонту </w:t>
      </w:r>
      <w:proofErr w:type="spellStart"/>
      <w:r w:rsidRPr="008E154B">
        <w:t>залізничних</w:t>
      </w:r>
      <w:proofErr w:type="spellEnd"/>
      <w:r w:rsidRPr="008E154B">
        <w:t xml:space="preserve"> </w:t>
      </w:r>
      <w:proofErr w:type="spellStart"/>
      <w:r w:rsidRPr="008E154B">
        <w:t>колій</w:t>
      </w:r>
      <w:proofErr w:type="spellEnd"/>
      <w:r w:rsidRPr="008E154B">
        <w:t>.</w:t>
      </w:r>
    </w:p>
    <w:p w:rsidR="001E19C8" w:rsidRPr="008E154B" w:rsidRDefault="001E19C8" w:rsidP="001E19C8">
      <w:pPr>
        <w:ind w:right="-141"/>
        <w:jc w:val="both"/>
      </w:pPr>
      <w:r w:rsidRPr="008E154B">
        <w:t xml:space="preserve">Товар (за </w:t>
      </w:r>
      <w:proofErr w:type="spellStart"/>
      <w:r w:rsidRPr="008E154B">
        <w:t>позицією</w:t>
      </w:r>
      <w:proofErr w:type="spellEnd"/>
      <w:r w:rsidRPr="008E154B">
        <w:t xml:space="preserve"> 2) </w:t>
      </w:r>
      <w:proofErr w:type="spellStart"/>
      <w:r w:rsidRPr="008E154B">
        <w:t>призначений</w:t>
      </w:r>
      <w:proofErr w:type="spellEnd"/>
      <w:r w:rsidRPr="008E154B">
        <w:t xml:space="preserve"> для </w:t>
      </w:r>
      <w:proofErr w:type="spellStart"/>
      <w:r w:rsidRPr="008E154B">
        <w:t>підйому</w:t>
      </w:r>
      <w:proofErr w:type="spellEnd"/>
      <w:r w:rsidRPr="008E154B">
        <w:t xml:space="preserve"> і </w:t>
      </w:r>
      <w:proofErr w:type="spellStart"/>
      <w:r w:rsidRPr="008E154B">
        <w:t>рихтування</w:t>
      </w:r>
      <w:proofErr w:type="spellEnd"/>
      <w:r w:rsidRPr="008E154B">
        <w:t xml:space="preserve"> </w:t>
      </w:r>
      <w:proofErr w:type="spellStart"/>
      <w:r w:rsidRPr="008E154B">
        <w:t>залізничної</w:t>
      </w:r>
      <w:proofErr w:type="spellEnd"/>
      <w:r w:rsidRPr="008E154B">
        <w:t xml:space="preserve"> </w:t>
      </w:r>
      <w:proofErr w:type="spellStart"/>
      <w:r w:rsidRPr="008E154B">
        <w:t>колії</w:t>
      </w:r>
      <w:proofErr w:type="spellEnd"/>
      <w:r w:rsidRPr="008E154B">
        <w:t xml:space="preserve">, </w:t>
      </w:r>
      <w:proofErr w:type="spellStart"/>
      <w:r w:rsidRPr="008E154B">
        <w:t>стрілочних</w:t>
      </w:r>
      <w:proofErr w:type="spellEnd"/>
      <w:r w:rsidRPr="008E154B">
        <w:t xml:space="preserve"> </w:t>
      </w:r>
      <w:proofErr w:type="spellStart"/>
      <w:r w:rsidRPr="008E154B">
        <w:t>переводів</w:t>
      </w:r>
      <w:proofErr w:type="spellEnd"/>
      <w:r w:rsidRPr="008E154B">
        <w:t xml:space="preserve"> при </w:t>
      </w:r>
      <w:proofErr w:type="spellStart"/>
      <w:r w:rsidRPr="008E154B">
        <w:t>баластуванні</w:t>
      </w:r>
      <w:proofErr w:type="spellEnd"/>
      <w:r w:rsidRPr="008E154B">
        <w:t xml:space="preserve">, а </w:t>
      </w:r>
      <w:proofErr w:type="spellStart"/>
      <w:r w:rsidRPr="008E154B">
        <w:t>також</w:t>
      </w:r>
      <w:proofErr w:type="spellEnd"/>
      <w:r w:rsidRPr="008E154B">
        <w:t xml:space="preserve"> для </w:t>
      </w:r>
      <w:proofErr w:type="spellStart"/>
      <w:r w:rsidRPr="008E154B">
        <w:t>роботи</w:t>
      </w:r>
      <w:proofErr w:type="spellEnd"/>
      <w:r w:rsidRPr="008E154B">
        <w:t xml:space="preserve"> з </w:t>
      </w:r>
      <w:proofErr w:type="spellStart"/>
      <w:r w:rsidRPr="008E154B">
        <w:t>реконструкції</w:t>
      </w:r>
      <w:proofErr w:type="spellEnd"/>
      <w:r w:rsidRPr="008E154B">
        <w:t xml:space="preserve"> і ремонту </w:t>
      </w:r>
      <w:proofErr w:type="spellStart"/>
      <w:r w:rsidRPr="008E154B">
        <w:t>залізничної</w:t>
      </w:r>
      <w:proofErr w:type="spellEnd"/>
      <w:r w:rsidRPr="008E154B">
        <w:t xml:space="preserve"> </w:t>
      </w:r>
      <w:proofErr w:type="spellStart"/>
      <w:r w:rsidRPr="008E154B">
        <w:t>колії</w:t>
      </w:r>
      <w:proofErr w:type="spellEnd"/>
      <w:r w:rsidRPr="008E154B">
        <w:t>.</w:t>
      </w:r>
    </w:p>
    <w:p w:rsidR="001E19C8" w:rsidRPr="008E154B" w:rsidRDefault="001E19C8" w:rsidP="001E19C8">
      <w:pPr>
        <w:ind w:left="-426" w:right="-141" w:firstLine="426"/>
        <w:rPr>
          <w:sz w:val="4"/>
          <w:szCs w:val="4"/>
        </w:rPr>
      </w:pPr>
    </w:p>
    <w:p w:rsidR="001E19C8" w:rsidRPr="004E2921" w:rsidRDefault="001E19C8" w:rsidP="001E19C8">
      <w:pPr>
        <w:pStyle w:val="a6"/>
        <w:tabs>
          <w:tab w:val="left" w:pos="0"/>
        </w:tabs>
        <w:ind w:left="-426" w:right="-141" w:firstLine="426"/>
        <w:jc w:val="center"/>
        <w:rPr>
          <w:b/>
          <w:lang w:val="ru-RU"/>
        </w:rPr>
      </w:pPr>
      <w:proofErr w:type="spellStart"/>
      <w:r w:rsidRPr="004E2921">
        <w:rPr>
          <w:b/>
          <w:lang w:val="ru-RU"/>
        </w:rPr>
        <w:t>Технічні</w:t>
      </w:r>
      <w:proofErr w:type="spellEnd"/>
      <w:r w:rsidRPr="004E2921">
        <w:rPr>
          <w:b/>
          <w:lang w:val="ru-RU"/>
        </w:rPr>
        <w:t xml:space="preserve"> та </w:t>
      </w:r>
      <w:proofErr w:type="spellStart"/>
      <w:r w:rsidRPr="004E2921">
        <w:rPr>
          <w:b/>
          <w:lang w:val="ru-RU"/>
        </w:rPr>
        <w:t>інші</w:t>
      </w:r>
      <w:proofErr w:type="spellEnd"/>
      <w:r w:rsidRPr="004E2921">
        <w:rPr>
          <w:b/>
          <w:lang w:val="ru-RU"/>
        </w:rPr>
        <w:t xml:space="preserve"> </w:t>
      </w:r>
      <w:proofErr w:type="spellStart"/>
      <w:r w:rsidRPr="004E2921">
        <w:rPr>
          <w:b/>
          <w:lang w:val="ru-RU"/>
        </w:rPr>
        <w:t>умови</w:t>
      </w:r>
      <w:proofErr w:type="spellEnd"/>
    </w:p>
    <w:p w:rsidR="001E19C8" w:rsidRPr="007F228B" w:rsidRDefault="001E19C8" w:rsidP="001E19C8">
      <w:pPr>
        <w:ind w:right="-141"/>
        <w:rPr>
          <w:b/>
        </w:rPr>
      </w:pPr>
      <w:r w:rsidRPr="007F228B">
        <w:rPr>
          <w:b/>
        </w:rPr>
        <w:t xml:space="preserve">1. </w:t>
      </w:r>
      <w:proofErr w:type="spellStart"/>
      <w:r w:rsidRPr="007F228B">
        <w:rPr>
          <w:b/>
        </w:rPr>
        <w:t>Основні</w:t>
      </w:r>
      <w:proofErr w:type="spellEnd"/>
      <w:r w:rsidRPr="007F228B">
        <w:rPr>
          <w:b/>
        </w:rPr>
        <w:t xml:space="preserve"> характеристики товару:</w:t>
      </w:r>
    </w:p>
    <w:p w:rsidR="001E19C8" w:rsidRDefault="001E19C8" w:rsidP="001E19C8">
      <w:pPr>
        <w:ind w:right="-141"/>
        <w:jc w:val="both"/>
      </w:pPr>
      <w:r>
        <w:t xml:space="preserve">1.1. За </w:t>
      </w:r>
      <w:proofErr w:type="spellStart"/>
      <w:r>
        <w:t>позицією</w:t>
      </w:r>
      <w:proofErr w:type="spellEnd"/>
      <w:r>
        <w:t xml:space="preserve"> 1:</w:t>
      </w:r>
    </w:p>
    <w:p w:rsidR="001E19C8" w:rsidRPr="00E44839" w:rsidRDefault="001E19C8" w:rsidP="001E19C8">
      <w:pPr>
        <w:ind w:right="-141"/>
        <w:jc w:val="both"/>
        <w:rPr>
          <w:color w:val="000000"/>
        </w:rPr>
      </w:pPr>
      <w:r>
        <w:t>1.</w:t>
      </w:r>
      <w:r w:rsidRPr="007B7519">
        <w:t>1.1. </w:t>
      </w:r>
      <w:proofErr w:type="spellStart"/>
      <w:r>
        <w:t>Вантажопідйомність</w:t>
      </w:r>
      <w:proofErr w:type="spellEnd"/>
      <w:r>
        <w:t xml:space="preserve"> </w:t>
      </w:r>
      <w:proofErr w:type="spellStart"/>
      <w:r>
        <w:t>пристосування</w:t>
      </w:r>
      <w:proofErr w:type="spellEnd"/>
      <w:r>
        <w:t xml:space="preserve"> (крана)</w:t>
      </w:r>
      <w:r w:rsidRPr="007358F0">
        <w:t xml:space="preserve"> – ______</w:t>
      </w:r>
      <w:r>
        <w:t>кг</w:t>
      </w:r>
      <w:r w:rsidRPr="007358F0">
        <w:rPr>
          <w:i/>
          <w:color w:val="000000"/>
        </w:rPr>
        <w:t xml:space="preserve"> (</w:t>
      </w:r>
      <w:proofErr w:type="spellStart"/>
      <w:r w:rsidRPr="007358F0">
        <w:rPr>
          <w:i/>
          <w:color w:val="000000"/>
        </w:rPr>
        <w:t>зазначається</w:t>
      </w:r>
      <w:proofErr w:type="spellEnd"/>
      <w:r w:rsidRPr="007358F0">
        <w:rPr>
          <w:i/>
          <w:color w:val="000000"/>
        </w:rPr>
        <w:t xml:space="preserve"> </w:t>
      </w:r>
      <w:proofErr w:type="spellStart"/>
      <w:r w:rsidRPr="007358F0">
        <w:rPr>
          <w:i/>
          <w:color w:val="000000"/>
        </w:rPr>
        <w:t>учасником</w:t>
      </w:r>
      <w:proofErr w:type="spellEnd"/>
      <w:r w:rsidRPr="007358F0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вантажопідйомність</w:t>
      </w:r>
      <w:proofErr w:type="spellEnd"/>
      <w:r>
        <w:rPr>
          <w:i/>
          <w:color w:val="000000"/>
        </w:rPr>
        <w:t xml:space="preserve"> крана</w:t>
      </w:r>
      <w:r w:rsidRPr="007358F0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7358F0">
        <w:rPr>
          <w:i/>
          <w:color w:val="000000"/>
        </w:rPr>
        <w:t xml:space="preserve"> повинн</w:t>
      </w:r>
      <w:r>
        <w:rPr>
          <w:i/>
          <w:color w:val="000000"/>
        </w:rPr>
        <w:t>а</w:t>
      </w:r>
      <w:r w:rsidRPr="007358F0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1000 кг</w:t>
      </w:r>
      <w:r w:rsidRPr="007358F0">
        <w:rPr>
          <w:i/>
          <w:color w:val="000000"/>
        </w:rPr>
        <w:t>)</w:t>
      </w:r>
      <w:r w:rsidRPr="00E44839">
        <w:rPr>
          <w:color w:val="000000"/>
        </w:rP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1.1.2. </w:t>
      </w:r>
      <w:proofErr w:type="spellStart"/>
      <w:r>
        <w:rPr>
          <w:color w:val="000000"/>
        </w:rPr>
        <w:t>Зусилля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рукоятці</w:t>
      </w:r>
      <w:proofErr w:type="spellEnd"/>
      <w:r>
        <w:rPr>
          <w:color w:val="000000"/>
        </w:rPr>
        <w:t xml:space="preserve"> </w:t>
      </w:r>
      <w:proofErr w:type="spellStart"/>
      <w:r w:rsidRPr="00985DAE">
        <w:rPr>
          <w:color w:val="000000"/>
        </w:rPr>
        <w:t>підйом</w:t>
      </w:r>
      <w:r w:rsidRPr="00E44839">
        <w:rPr>
          <w:color w:val="000000"/>
        </w:rPr>
        <w:t>у</w:t>
      </w:r>
      <w:proofErr w:type="spellEnd"/>
      <w:r>
        <w:rPr>
          <w:color w:val="000000"/>
        </w:rPr>
        <w:t xml:space="preserve"> максимального </w:t>
      </w:r>
      <w:proofErr w:type="spellStart"/>
      <w:proofErr w:type="gramStart"/>
      <w:r>
        <w:rPr>
          <w:color w:val="000000"/>
        </w:rPr>
        <w:t>вантажу</w:t>
      </w:r>
      <w:proofErr w:type="spellEnd"/>
      <w:r>
        <w:rPr>
          <w:color w:val="000000"/>
        </w:rPr>
        <w:t xml:space="preserve"> </w:t>
      </w:r>
      <w:r w:rsidRPr="005534A3">
        <w:t xml:space="preserve"> –</w:t>
      </w:r>
      <w:proofErr w:type="gramEnd"/>
      <w:r w:rsidRPr="005534A3">
        <w:t xml:space="preserve"> ______ </w:t>
      </w:r>
      <w:r>
        <w:t>кг</w:t>
      </w:r>
      <w:r w:rsidRPr="005534A3">
        <w:t>с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зусилля</w:t>
      </w:r>
      <w:proofErr w:type="spellEnd"/>
      <w:r>
        <w:rPr>
          <w:i/>
          <w:color w:val="000000"/>
        </w:rPr>
        <w:t xml:space="preserve"> на </w:t>
      </w:r>
      <w:proofErr w:type="spellStart"/>
      <w:r>
        <w:rPr>
          <w:i/>
          <w:color w:val="000000"/>
        </w:rPr>
        <w:t>рукоятці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>
        <w:rPr>
          <w:i/>
          <w:color w:val="000000"/>
        </w:rPr>
        <w:t xml:space="preserve"> </w:t>
      </w:r>
      <w:r w:rsidRPr="00E44839">
        <w:rPr>
          <w:i/>
          <w:color w:val="000000"/>
        </w:rPr>
        <w:t>максимального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вантажу</w:t>
      </w:r>
      <w:proofErr w:type="spellEnd"/>
      <w:r w:rsidRPr="005534A3">
        <w:rPr>
          <w:i/>
          <w:color w:val="000000"/>
        </w:rPr>
        <w:t xml:space="preserve">, яке повинно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 8</w:t>
      </w:r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кг</w:t>
      </w:r>
      <w:r w:rsidRPr="005534A3">
        <w:rPr>
          <w:i/>
          <w:color w:val="000000"/>
        </w:rPr>
        <w:t>с)</w:t>
      </w:r>
      <w:r>
        <w:rPr>
          <w:color w:val="000000"/>
        </w:rP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1.1.3. </w:t>
      </w:r>
      <w:proofErr w:type="spellStart"/>
      <w:r>
        <w:t>Зусилля</w:t>
      </w:r>
      <w:proofErr w:type="spellEnd"/>
      <w:r>
        <w:t xml:space="preserve"> на </w:t>
      </w:r>
      <w:proofErr w:type="spellStart"/>
      <w:r>
        <w:t>рукоятці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візка</w:t>
      </w:r>
      <w:proofErr w:type="spellEnd"/>
      <w:r>
        <w:t xml:space="preserve"> з </w:t>
      </w:r>
      <w:proofErr w:type="spellStart"/>
      <w:r>
        <w:t>максимальним</w:t>
      </w:r>
      <w:proofErr w:type="spellEnd"/>
      <w:r>
        <w:t xml:space="preserve"> </w:t>
      </w:r>
      <w:proofErr w:type="spellStart"/>
      <w:r>
        <w:t>вантажем</w:t>
      </w:r>
      <w:proofErr w:type="spellEnd"/>
      <w:r w:rsidRPr="005534A3">
        <w:t xml:space="preserve"> – ________ кг</w:t>
      </w:r>
      <w:r>
        <w:t>с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</w:t>
      </w:r>
      <w:r w:rsidRPr="005534A3">
        <w:rPr>
          <w:i/>
          <w:color w:val="000000"/>
        </w:rPr>
        <w:t>усилля</w:t>
      </w:r>
      <w:proofErr w:type="spellEnd"/>
      <w:r w:rsidRPr="005534A3">
        <w:rPr>
          <w:i/>
          <w:color w:val="000000"/>
        </w:rPr>
        <w:t xml:space="preserve"> на </w:t>
      </w:r>
      <w:proofErr w:type="spellStart"/>
      <w:r w:rsidRPr="005534A3">
        <w:rPr>
          <w:i/>
          <w:color w:val="000000"/>
        </w:rPr>
        <w:t>рукоятці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переміщення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візка</w:t>
      </w:r>
      <w:proofErr w:type="spellEnd"/>
      <w:r w:rsidRPr="005534A3">
        <w:rPr>
          <w:i/>
          <w:color w:val="000000"/>
        </w:rPr>
        <w:t xml:space="preserve"> з </w:t>
      </w:r>
      <w:proofErr w:type="spellStart"/>
      <w:r w:rsidRPr="005534A3">
        <w:rPr>
          <w:i/>
          <w:color w:val="000000"/>
        </w:rPr>
        <w:t>максимальним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вантажем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е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но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</w:rPr>
        <w:t>16 кгс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1.1.4.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пристосування</w:t>
      </w:r>
      <w:proofErr w:type="spellEnd"/>
      <w:r>
        <w:t xml:space="preserve"> (крана) по рейках з </w:t>
      </w:r>
      <w:proofErr w:type="spellStart"/>
      <w:r>
        <w:t>максимальним</w:t>
      </w:r>
      <w:proofErr w:type="spellEnd"/>
      <w:r>
        <w:t xml:space="preserve"> </w:t>
      </w:r>
      <w:proofErr w:type="spellStart"/>
      <w:r>
        <w:t>вантажем</w:t>
      </w:r>
      <w:proofErr w:type="spellEnd"/>
      <w:r w:rsidRPr="005534A3">
        <w:t xml:space="preserve"> – </w:t>
      </w:r>
      <w:r>
        <w:t xml:space="preserve">_____ кгс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зусилля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переміщення</w:t>
      </w:r>
      <w:proofErr w:type="spellEnd"/>
      <w:r>
        <w:rPr>
          <w:i/>
        </w:rPr>
        <w:t xml:space="preserve"> крана по рейках з </w:t>
      </w:r>
      <w:proofErr w:type="spellStart"/>
      <w:r>
        <w:rPr>
          <w:i/>
        </w:rPr>
        <w:t>максимальним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вантажем</w:t>
      </w:r>
      <w:proofErr w:type="spellEnd"/>
      <w:r>
        <w:rPr>
          <w:i/>
        </w:rPr>
        <w:t xml:space="preserve">, яке повинно бути не </w:t>
      </w:r>
      <w:proofErr w:type="spellStart"/>
      <w:r>
        <w:rPr>
          <w:i/>
        </w:rPr>
        <w:t>більше</w:t>
      </w:r>
      <w:proofErr w:type="spellEnd"/>
      <w:r>
        <w:rPr>
          <w:i/>
        </w:rPr>
        <w:t xml:space="preserve"> 25 кгс)</w:t>
      </w:r>
      <w: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>1.1.</w:t>
      </w:r>
      <w:r>
        <w:t xml:space="preserve">5. Величина поперечного </w:t>
      </w:r>
      <w:proofErr w:type="spellStart"/>
      <w:r>
        <w:t>переміщення</w:t>
      </w:r>
      <w:proofErr w:type="spellEnd"/>
      <w:r>
        <w:t xml:space="preserve"> рейки – 1100 мм.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>1.1.</w:t>
      </w:r>
      <w:r>
        <w:t xml:space="preserve">6.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підйому</w:t>
      </w:r>
      <w:proofErr w:type="spellEnd"/>
      <w:r w:rsidRPr="005534A3">
        <w:t xml:space="preserve"> – ________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 w:rsidRPr="005534A3">
        <w:rPr>
          <w:i/>
          <w:color w:val="000000"/>
        </w:rPr>
        <w:t>менше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450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1.1.7. </w:t>
      </w:r>
      <w:proofErr w:type="spellStart"/>
      <w:r>
        <w:rPr>
          <w:color w:val="000000"/>
        </w:rPr>
        <w:t>Г</w:t>
      </w:r>
      <w:r w:rsidRPr="005534A3">
        <w:t>абаритні</w:t>
      </w:r>
      <w:proofErr w:type="spellEnd"/>
      <w:r w:rsidRPr="005534A3">
        <w:t xml:space="preserve"> </w:t>
      </w:r>
      <w:proofErr w:type="spellStart"/>
      <w:r w:rsidRPr="005534A3">
        <w:t>розміри</w:t>
      </w:r>
      <w:proofErr w:type="spellEnd"/>
      <w:r w:rsidRPr="005534A3">
        <w:t xml:space="preserve"> (</w:t>
      </w:r>
      <w:proofErr w:type="spellStart"/>
      <w:r w:rsidRPr="005534A3">
        <w:t>висота</w:t>
      </w:r>
      <w:proofErr w:type="spellEnd"/>
      <w:r w:rsidRPr="005534A3">
        <w:t xml:space="preserve"> х ширина х </w:t>
      </w:r>
      <w:proofErr w:type="spellStart"/>
      <w:r w:rsidRPr="005534A3">
        <w:t>довжина</w:t>
      </w:r>
      <w:proofErr w:type="spellEnd"/>
      <w:r w:rsidRPr="005534A3">
        <w:t xml:space="preserve">) – </w:t>
      </w:r>
      <w:r>
        <w:t>986</w:t>
      </w:r>
      <w:r w:rsidRPr="005534A3">
        <w:t>х</w:t>
      </w:r>
      <w:r>
        <w:t>860</w:t>
      </w:r>
      <w:r w:rsidRPr="005534A3">
        <w:t>х</w:t>
      </w:r>
      <w:r>
        <w:t xml:space="preserve">1756 </w:t>
      </w:r>
      <w:r w:rsidRPr="005534A3">
        <w:t>мм</w:t>
      </w:r>
      <w:r>
        <w:t xml:space="preserve"> ±10%.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1.1.8. </w:t>
      </w:r>
      <w:proofErr w:type="spellStart"/>
      <w:r>
        <w:rPr>
          <w:color w:val="000000"/>
        </w:rPr>
        <w:t>М</w:t>
      </w:r>
      <w:r w:rsidRPr="005534A3">
        <w:t>аса</w:t>
      </w:r>
      <w:proofErr w:type="spellEnd"/>
      <w:r>
        <w:t xml:space="preserve"> </w:t>
      </w:r>
      <w:r w:rsidRPr="005534A3">
        <w:t>– _________ кг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маса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proofErr w:type="gramStart"/>
      <w:r w:rsidRPr="005534A3"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 80</w:t>
      </w:r>
      <w:proofErr w:type="gramEnd"/>
      <w:r>
        <w:rPr>
          <w:i/>
          <w:color w:val="000000"/>
        </w:rPr>
        <w:t xml:space="preserve"> </w:t>
      </w:r>
      <w:r w:rsidRPr="005534A3">
        <w:rPr>
          <w:i/>
          <w:color w:val="000000"/>
        </w:rPr>
        <w:t>кг</w:t>
      </w:r>
      <w:r w:rsidRPr="00426640">
        <w:rPr>
          <w:i/>
          <w:color w:val="000000"/>
        </w:rPr>
        <w:t xml:space="preserve">±10% 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1E19C8" w:rsidRDefault="001E19C8" w:rsidP="001E19C8">
      <w:pPr>
        <w:ind w:right="-141"/>
        <w:jc w:val="both"/>
        <w:rPr>
          <w:color w:val="000000"/>
        </w:rPr>
      </w:pPr>
      <w:r>
        <w:rPr>
          <w:color w:val="000000"/>
        </w:rPr>
        <w:t xml:space="preserve">1.1.9.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ізоляція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коліс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залізничних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рейок</w:t>
      </w:r>
      <w:proofErr w:type="spellEnd"/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</w:pPr>
      <w:r>
        <w:t xml:space="preserve">1.2. За </w:t>
      </w:r>
      <w:proofErr w:type="spellStart"/>
      <w:r>
        <w:t>позицією</w:t>
      </w:r>
      <w:proofErr w:type="spellEnd"/>
      <w:r>
        <w:t xml:space="preserve"> 2: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t>1.2</w:t>
      </w:r>
      <w:r w:rsidRPr="007B7519">
        <w:t>.1. </w:t>
      </w:r>
      <w:r>
        <w:t xml:space="preserve">Максимальна </w:t>
      </w:r>
      <w:proofErr w:type="spellStart"/>
      <w:r>
        <w:t>вантажопідйомність</w:t>
      </w:r>
      <w:proofErr w:type="spellEnd"/>
      <w:r>
        <w:t xml:space="preserve"> на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вантажопідйомній</w:t>
      </w:r>
      <w:proofErr w:type="spellEnd"/>
      <w:r>
        <w:t xml:space="preserve"> </w:t>
      </w:r>
      <w:proofErr w:type="spellStart"/>
      <w:r>
        <w:t>лапі</w:t>
      </w:r>
      <w:proofErr w:type="spellEnd"/>
      <w:r w:rsidRPr="007358F0">
        <w:t xml:space="preserve"> – ______</w:t>
      </w:r>
      <w:r>
        <w:t>т</w:t>
      </w:r>
      <w:r w:rsidRPr="007358F0">
        <w:rPr>
          <w:i/>
          <w:color w:val="000000"/>
        </w:rPr>
        <w:t xml:space="preserve"> (</w:t>
      </w:r>
      <w:proofErr w:type="spellStart"/>
      <w:r w:rsidRPr="007358F0">
        <w:rPr>
          <w:i/>
          <w:color w:val="000000"/>
        </w:rPr>
        <w:t>зазначається</w:t>
      </w:r>
      <w:proofErr w:type="spellEnd"/>
      <w:r w:rsidRPr="007358F0">
        <w:rPr>
          <w:i/>
          <w:color w:val="000000"/>
        </w:rPr>
        <w:t xml:space="preserve"> </w:t>
      </w:r>
      <w:proofErr w:type="spellStart"/>
      <w:r w:rsidRPr="007358F0">
        <w:rPr>
          <w:i/>
          <w:color w:val="000000"/>
        </w:rPr>
        <w:t>учасником</w:t>
      </w:r>
      <w:proofErr w:type="spellEnd"/>
      <w:r w:rsidRPr="007358F0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вантажопідйомність</w:t>
      </w:r>
      <w:proofErr w:type="spellEnd"/>
      <w:r>
        <w:rPr>
          <w:i/>
          <w:color w:val="000000"/>
        </w:rPr>
        <w:t xml:space="preserve"> на </w:t>
      </w:r>
      <w:proofErr w:type="spellStart"/>
      <w:r>
        <w:rPr>
          <w:i/>
          <w:color w:val="000000"/>
        </w:rPr>
        <w:t>нижній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вантажопідйомній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лапі</w:t>
      </w:r>
      <w:proofErr w:type="spellEnd"/>
      <w:r w:rsidRPr="007358F0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7358F0">
        <w:rPr>
          <w:i/>
          <w:color w:val="000000"/>
        </w:rPr>
        <w:t xml:space="preserve"> повинн</w:t>
      </w:r>
      <w:r>
        <w:rPr>
          <w:i/>
          <w:color w:val="000000"/>
        </w:rPr>
        <w:t>а</w:t>
      </w:r>
      <w:r w:rsidRPr="007358F0">
        <w:rPr>
          <w:i/>
          <w:color w:val="000000"/>
        </w:rPr>
        <w:t xml:space="preserve"> бути </w:t>
      </w:r>
      <w:r>
        <w:rPr>
          <w:i/>
          <w:color w:val="000000"/>
        </w:rPr>
        <w:t xml:space="preserve">в межах </w:t>
      </w:r>
      <w:proofErr w:type="spellStart"/>
      <w:proofErr w:type="gramStart"/>
      <w:r>
        <w:rPr>
          <w:i/>
          <w:color w:val="000000"/>
        </w:rPr>
        <w:t>від</w:t>
      </w:r>
      <w:proofErr w:type="spellEnd"/>
      <w:r>
        <w:rPr>
          <w:i/>
          <w:color w:val="000000"/>
        </w:rPr>
        <w:t xml:space="preserve">  10</w:t>
      </w:r>
      <w:proofErr w:type="gramEnd"/>
      <w:r>
        <w:rPr>
          <w:i/>
          <w:color w:val="000000"/>
        </w:rPr>
        <w:t xml:space="preserve"> т до 12 т</w:t>
      </w:r>
      <w:r w:rsidRPr="007358F0">
        <w:rPr>
          <w:i/>
          <w:color w:val="000000"/>
        </w:rPr>
        <w:t>)</w:t>
      </w:r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1.2.2. </w:t>
      </w:r>
      <w:proofErr w:type="spellStart"/>
      <w:r>
        <w:rPr>
          <w:color w:val="000000"/>
        </w:rPr>
        <w:t>Максимальне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зусилля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рихтування</w:t>
      </w:r>
      <w:proofErr w:type="spellEnd"/>
      <w:r>
        <w:rPr>
          <w:color w:val="000000"/>
        </w:rPr>
        <w:t xml:space="preserve"> </w:t>
      </w:r>
      <w:r w:rsidRPr="005534A3">
        <w:t xml:space="preserve"> –</w:t>
      </w:r>
      <w:proofErr w:type="gramEnd"/>
      <w:r w:rsidRPr="005534A3">
        <w:t xml:space="preserve"> ______ </w:t>
      </w:r>
      <w:r>
        <w:t>т</w:t>
      </w:r>
      <w:r w:rsidRPr="005534A3">
        <w:t>с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максимальне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зусилля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рихтування</w:t>
      </w:r>
      <w:proofErr w:type="spellEnd"/>
      <w:r w:rsidRPr="005534A3">
        <w:rPr>
          <w:i/>
          <w:color w:val="000000"/>
        </w:rPr>
        <w:t xml:space="preserve">, яке повинно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8</w:t>
      </w:r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т</w:t>
      </w:r>
      <w:r w:rsidRPr="005534A3">
        <w:rPr>
          <w:i/>
          <w:color w:val="000000"/>
        </w:rPr>
        <w:t>с)</w:t>
      </w:r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lastRenderedPageBreak/>
        <w:t xml:space="preserve">1.2.3.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 в </w:t>
      </w:r>
      <w:proofErr w:type="spellStart"/>
      <w:r>
        <w:t>гідроциліндрі</w:t>
      </w:r>
      <w:proofErr w:type="spellEnd"/>
      <w:r w:rsidRPr="005534A3">
        <w:t xml:space="preserve"> – ________ кг</w:t>
      </w:r>
      <w:r>
        <w:t>/см</w:t>
      </w:r>
      <w:r w:rsidRPr="004A40E5">
        <w:rPr>
          <w:vertAlign w:val="superscript"/>
        </w:rPr>
        <w:t>2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</w:t>
      </w:r>
      <w:r w:rsidRPr="004A40E5">
        <w:rPr>
          <w:i/>
          <w:color w:val="000000"/>
        </w:rPr>
        <w:t>аксимальний</w:t>
      </w:r>
      <w:proofErr w:type="spellEnd"/>
      <w:r w:rsidRPr="004A40E5">
        <w:rPr>
          <w:i/>
          <w:color w:val="000000"/>
        </w:rPr>
        <w:t xml:space="preserve"> </w:t>
      </w:r>
      <w:proofErr w:type="spellStart"/>
      <w:r w:rsidRPr="004A40E5">
        <w:rPr>
          <w:i/>
          <w:color w:val="000000"/>
        </w:rPr>
        <w:t>тиск</w:t>
      </w:r>
      <w:proofErr w:type="spellEnd"/>
      <w:r w:rsidRPr="004A40E5">
        <w:rPr>
          <w:i/>
          <w:color w:val="000000"/>
        </w:rPr>
        <w:t xml:space="preserve"> </w:t>
      </w:r>
      <w:proofErr w:type="spellStart"/>
      <w:r w:rsidRPr="004A40E5">
        <w:rPr>
          <w:i/>
          <w:color w:val="000000"/>
        </w:rPr>
        <w:t>робочої</w:t>
      </w:r>
      <w:proofErr w:type="spellEnd"/>
      <w:r w:rsidRPr="004A40E5">
        <w:rPr>
          <w:i/>
          <w:color w:val="000000"/>
        </w:rPr>
        <w:t xml:space="preserve"> </w:t>
      </w:r>
      <w:proofErr w:type="spellStart"/>
      <w:r w:rsidRPr="004A40E5">
        <w:rPr>
          <w:i/>
          <w:color w:val="000000"/>
        </w:rPr>
        <w:t>рідини</w:t>
      </w:r>
      <w:proofErr w:type="spellEnd"/>
      <w:r w:rsidRPr="004A40E5">
        <w:rPr>
          <w:i/>
          <w:color w:val="000000"/>
        </w:rPr>
        <w:t xml:space="preserve"> в </w:t>
      </w:r>
      <w:proofErr w:type="spellStart"/>
      <w:r w:rsidRPr="004A40E5">
        <w:rPr>
          <w:i/>
          <w:color w:val="000000"/>
        </w:rPr>
        <w:t>гідроциліндрі</w:t>
      </w:r>
      <w:proofErr w:type="spellEnd"/>
      <w:r w:rsidRPr="005534A3">
        <w:rPr>
          <w:i/>
          <w:color w:val="000000"/>
        </w:rPr>
        <w:t xml:space="preserve">, </w:t>
      </w:r>
      <w:proofErr w:type="spellStart"/>
      <w:r w:rsidRPr="005534A3">
        <w:rPr>
          <w:i/>
          <w:color w:val="000000"/>
        </w:rPr>
        <w:t>як</w:t>
      </w:r>
      <w:r>
        <w:rPr>
          <w:i/>
          <w:color w:val="000000"/>
        </w:rPr>
        <w:t>ий</w:t>
      </w:r>
      <w:proofErr w:type="spellEnd"/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ен</w:t>
      </w:r>
      <w:r w:rsidRPr="005534A3">
        <w:rPr>
          <w:i/>
          <w:color w:val="000000"/>
        </w:rPr>
        <w:t xml:space="preserve"> бути </w:t>
      </w:r>
      <w:r>
        <w:rPr>
          <w:i/>
          <w:color w:val="000000"/>
        </w:rPr>
        <w:t xml:space="preserve">в межах </w:t>
      </w:r>
      <w:proofErr w:type="spellStart"/>
      <w:r>
        <w:rPr>
          <w:i/>
          <w:color w:val="000000"/>
        </w:rPr>
        <w:t>від</w:t>
      </w:r>
      <w:proofErr w:type="spellEnd"/>
      <w:r>
        <w:rPr>
          <w:i/>
          <w:color w:val="000000"/>
        </w:rPr>
        <w:t xml:space="preserve"> 400</w:t>
      </w:r>
      <w:r w:rsidRPr="005534A3">
        <w:rPr>
          <w:i/>
          <w:color w:val="000000"/>
        </w:rPr>
        <w:t xml:space="preserve"> </w:t>
      </w:r>
      <w:r>
        <w:rPr>
          <w:i/>
        </w:rPr>
        <w:t>кг/см</w:t>
      </w:r>
      <w:r w:rsidRPr="004A40E5">
        <w:rPr>
          <w:i/>
          <w:vertAlign w:val="superscript"/>
        </w:rPr>
        <w:t>2</w:t>
      </w:r>
      <w:r>
        <w:rPr>
          <w:i/>
        </w:rPr>
        <w:t xml:space="preserve"> до 410 кг/см</w:t>
      </w:r>
      <w:r w:rsidRPr="004A40E5">
        <w:rPr>
          <w:i/>
          <w:vertAlign w:val="superscript"/>
        </w:rPr>
        <w:t>2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1.2.4. </w:t>
      </w:r>
      <w:proofErr w:type="spellStart"/>
      <w:r>
        <w:t>Зусилля</w:t>
      </w:r>
      <w:proofErr w:type="spellEnd"/>
      <w:r>
        <w:t xml:space="preserve"> на </w:t>
      </w:r>
      <w:proofErr w:type="spellStart"/>
      <w:r>
        <w:t>рукоятці</w:t>
      </w:r>
      <w:proofErr w:type="spellEnd"/>
      <w:r w:rsidRPr="005534A3">
        <w:t xml:space="preserve"> – </w:t>
      </w:r>
      <w:r>
        <w:t xml:space="preserve">_____ кгс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зусилля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рукоятці</w:t>
      </w:r>
      <w:proofErr w:type="spellEnd"/>
      <w:r>
        <w:rPr>
          <w:i/>
        </w:rPr>
        <w:t xml:space="preserve">, яке повинно бути не </w:t>
      </w:r>
      <w:proofErr w:type="spellStart"/>
      <w:r>
        <w:rPr>
          <w:i/>
        </w:rPr>
        <w:t>більше</w:t>
      </w:r>
      <w:proofErr w:type="spellEnd"/>
      <w:r>
        <w:rPr>
          <w:i/>
        </w:rPr>
        <w:t xml:space="preserve"> 20 кгс)</w:t>
      </w:r>
      <w: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>1.2.</w:t>
      </w:r>
      <w:r>
        <w:t xml:space="preserve">5.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підйому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 w:rsidRPr="005534A3">
        <w:rPr>
          <w:i/>
          <w:color w:val="000000"/>
        </w:rPr>
        <w:t>менше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200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1.2.6. </w:t>
      </w:r>
      <w:proofErr w:type="spellStart"/>
      <w:r>
        <w:rPr>
          <w:color w:val="000000"/>
        </w:rPr>
        <w:t>Робоча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рідина</w:t>
      </w:r>
      <w:proofErr w:type="spellEnd"/>
      <w:r>
        <w:rPr>
          <w:color w:val="000000"/>
        </w:rPr>
        <w:t xml:space="preserve"> – олива </w:t>
      </w:r>
      <w:proofErr w:type="spellStart"/>
      <w:r>
        <w:rPr>
          <w:color w:val="000000"/>
        </w:rPr>
        <w:t>індустріальна</w:t>
      </w:r>
      <w:proofErr w:type="spellEnd"/>
      <w:r>
        <w:rPr>
          <w:color w:val="000000"/>
        </w:rPr>
        <w:t xml:space="preserve"> І20А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ВМГЗ.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1.2.7. </w:t>
      </w:r>
      <w:proofErr w:type="spellStart"/>
      <w:r>
        <w:rPr>
          <w:color w:val="000000"/>
        </w:rPr>
        <w:t>Г</w:t>
      </w:r>
      <w:r w:rsidRPr="005534A3">
        <w:t>абаритні</w:t>
      </w:r>
      <w:proofErr w:type="spellEnd"/>
      <w:r w:rsidRPr="005534A3">
        <w:t xml:space="preserve"> </w:t>
      </w:r>
      <w:proofErr w:type="spellStart"/>
      <w:r w:rsidRPr="005534A3">
        <w:t>розміри</w:t>
      </w:r>
      <w:proofErr w:type="spellEnd"/>
      <w:r w:rsidRPr="005534A3">
        <w:t xml:space="preserve"> (</w:t>
      </w:r>
      <w:proofErr w:type="spellStart"/>
      <w:r w:rsidRPr="005534A3">
        <w:t>висота</w:t>
      </w:r>
      <w:proofErr w:type="spellEnd"/>
      <w:r w:rsidRPr="005534A3">
        <w:t xml:space="preserve"> х ширина х </w:t>
      </w:r>
      <w:proofErr w:type="spellStart"/>
      <w:r w:rsidRPr="005534A3">
        <w:t>довжина</w:t>
      </w:r>
      <w:proofErr w:type="spellEnd"/>
      <w:r w:rsidRPr="005534A3">
        <w:t xml:space="preserve">) – </w:t>
      </w:r>
      <w:r>
        <w:t>515</w:t>
      </w:r>
      <w:r w:rsidRPr="005534A3">
        <w:t>х</w:t>
      </w:r>
      <w:r>
        <w:t>130</w:t>
      </w:r>
      <w:r w:rsidRPr="005534A3">
        <w:t>х</w:t>
      </w:r>
      <w:r>
        <w:t>345</w:t>
      </w:r>
      <w:r w:rsidRPr="005534A3">
        <w:t xml:space="preserve"> мм;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1.2.8. </w:t>
      </w:r>
      <w:proofErr w:type="spellStart"/>
      <w:r>
        <w:rPr>
          <w:color w:val="000000"/>
        </w:rPr>
        <w:t>М</w:t>
      </w:r>
      <w:r w:rsidRPr="005534A3">
        <w:t>аса</w:t>
      </w:r>
      <w:proofErr w:type="spellEnd"/>
      <w:r>
        <w:t xml:space="preserve"> домкрата (</w:t>
      </w:r>
      <w:proofErr w:type="spellStart"/>
      <w:r>
        <w:t>заправленого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запасним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 і </w:t>
      </w:r>
      <w:proofErr w:type="spellStart"/>
      <w:r>
        <w:t>рукояткою</w:t>
      </w:r>
      <w:proofErr w:type="spellEnd"/>
      <w:r>
        <w:t xml:space="preserve">) </w:t>
      </w:r>
      <w:r w:rsidRPr="005534A3">
        <w:t>– _________ кг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 домкрата (</w:t>
      </w:r>
      <w:proofErr w:type="spellStart"/>
      <w:r>
        <w:rPr>
          <w:i/>
          <w:color w:val="000000"/>
        </w:rPr>
        <w:t>заправленого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із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запасним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інструментом</w:t>
      </w:r>
      <w:proofErr w:type="spellEnd"/>
      <w:r>
        <w:rPr>
          <w:i/>
          <w:color w:val="000000"/>
        </w:rPr>
        <w:t xml:space="preserve"> і </w:t>
      </w:r>
      <w:proofErr w:type="spellStart"/>
      <w:r>
        <w:rPr>
          <w:i/>
          <w:color w:val="000000"/>
        </w:rPr>
        <w:t>рукояткою</w:t>
      </w:r>
      <w:proofErr w:type="spellEnd"/>
      <w:r>
        <w:rPr>
          <w:i/>
          <w:color w:val="000000"/>
        </w:rPr>
        <w:t>)</w:t>
      </w:r>
      <w:r w:rsidRPr="005534A3">
        <w:rPr>
          <w:i/>
          <w:color w:val="000000"/>
        </w:rPr>
        <w:t xml:space="preserve">, яка повинна бути не </w:t>
      </w:r>
      <w:proofErr w:type="spellStart"/>
      <w:r w:rsidRPr="005534A3"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14</w:t>
      </w:r>
      <w:r w:rsidRPr="005534A3">
        <w:rPr>
          <w:i/>
          <w:color w:val="000000"/>
        </w:rPr>
        <w:t xml:space="preserve"> кг)</w:t>
      </w:r>
      <w:r>
        <w:rPr>
          <w:color w:val="000000"/>
        </w:rPr>
        <w:t>.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1.2.9. </w:t>
      </w:r>
      <w:proofErr w:type="spellStart"/>
      <w:r>
        <w:rPr>
          <w:color w:val="000000"/>
        </w:rPr>
        <w:t>Комплектність</w:t>
      </w:r>
      <w:proofErr w:type="spellEnd"/>
      <w:r>
        <w:rPr>
          <w:color w:val="000000"/>
        </w:rPr>
        <w:t xml:space="preserve"> поставки: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- домкрат </w:t>
      </w:r>
      <w:proofErr w:type="spellStart"/>
      <w:r>
        <w:rPr>
          <w:color w:val="000000"/>
        </w:rPr>
        <w:t>колійний</w:t>
      </w:r>
      <w:proofErr w:type="spellEnd"/>
      <w:r>
        <w:rPr>
          <w:color w:val="000000"/>
        </w:rPr>
        <w:t xml:space="preserve">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- рукоятка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кільця</w:t>
      </w:r>
      <w:proofErr w:type="spellEnd"/>
      <w:r>
        <w:rPr>
          <w:color w:val="000000"/>
        </w:rPr>
        <w:t>: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- 015-020-30 – 2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- 020-025-30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- 035-040-30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- 055-061-36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- 048-056-46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>- манжета: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- 15х25 –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1E19C8" w:rsidRDefault="001E19C8" w:rsidP="001E19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ab/>
        <w:t>- 56х46-2 – 1 шт.</w:t>
      </w:r>
    </w:p>
    <w:p w:rsidR="001E19C8" w:rsidRPr="008E154B" w:rsidRDefault="001E19C8" w:rsidP="001E19C8">
      <w:pPr>
        <w:ind w:right="-141"/>
        <w:rPr>
          <w:color w:val="000000"/>
          <w:sz w:val="4"/>
          <w:szCs w:val="4"/>
        </w:rPr>
      </w:pPr>
    </w:p>
    <w:p w:rsidR="001E19C8" w:rsidRPr="001E19C8" w:rsidRDefault="001E19C8" w:rsidP="001E19C8">
      <w:pPr>
        <w:pStyle w:val="a6"/>
        <w:ind w:left="0" w:right="-141"/>
        <w:rPr>
          <w:b/>
          <w:lang w:val="ru-RU"/>
        </w:rPr>
      </w:pPr>
      <w:r w:rsidRPr="001E19C8">
        <w:rPr>
          <w:b/>
          <w:lang w:val="ru-RU"/>
        </w:rPr>
        <w:t xml:space="preserve">2. </w:t>
      </w:r>
      <w:proofErr w:type="spellStart"/>
      <w:r w:rsidRPr="001E19C8">
        <w:rPr>
          <w:b/>
          <w:lang w:val="ru-RU"/>
        </w:rPr>
        <w:t>Умови</w:t>
      </w:r>
      <w:proofErr w:type="spellEnd"/>
      <w:r w:rsidRPr="001E19C8">
        <w:rPr>
          <w:b/>
          <w:lang w:val="ru-RU"/>
        </w:rPr>
        <w:t xml:space="preserve"> поставки:</w:t>
      </w:r>
    </w:p>
    <w:p w:rsidR="001E19C8" w:rsidRPr="001E19C8" w:rsidRDefault="001E19C8" w:rsidP="001E19C8">
      <w:pPr>
        <w:ind w:right="-141"/>
        <w:jc w:val="both"/>
      </w:pPr>
      <w:r w:rsidRPr="001E19C8">
        <w:rPr>
          <w:bCs/>
        </w:rPr>
        <w:t>2.1. </w:t>
      </w:r>
      <w:proofErr w:type="spellStart"/>
      <w:r w:rsidRPr="001E19C8">
        <w:rPr>
          <w:bCs/>
        </w:rPr>
        <w:t>Паковання</w:t>
      </w:r>
      <w:proofErr w:type="spellEnd"/>
      <w:r w:rsidRPr="001E19C8">
        <w:rPr>
          <w:bCs/>
        </w:rPr>
        <w:t xml:space="preserve"> товару </w:t>
      </w:r>
      <w:proofErr w:type="spellStart"/>
      <w:r w:rsidRPr="001E19C8">
        <w:rPr>
          <w:bCs/>
        </w:rPr>
        <w:t>забезпечує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його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збереження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від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механічних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пошкоджень</w:t>
      </w:r>
      <w:proofErr w:type="spellEnd"/>
      <w:r w:rsidRPr="001E19C8">
        <w:rPr>
          <w:bCs/>
        </w:rPr>
        <w:t xml:space="preserve">, </w:t>
      </w:r>
      <w:proofErr w:type="spellStart"/>
      <w:r w:rsidRPr="001E19C8">
        <w:rPr>
          <w:bCs/>
        </w:rPr>
        <w:t>атмосферних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опадів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під</w:t>
      </w:r>
      <w:proofErr w:type="spellEnd"/>
      <w:r w:rsidRPr="001E19C8">
        <w:rPr>
          <w:bCs/>
        </w:rPr>
        <w:t xml:space="preserve"> час </w:t>
      </w:r>
      <w:proofErr w:type="spellStart"/>
      <w:r w:rsidRPr="001E19C8">
        <w:rPr>
          <w:bCs/>
        </w:rPr>
        <w:t>транспортування</w:t>
      </w:r>
      <w:proofErr w:type="spellEnd"/>
      <w:r w:rsidRPr="001E19C8">
        <w:rPr>
          <w:bCs/>
        </w:rPr>
        <w:t xml:space="preserve">, </w:t>
      </w:r>
      <w:proofErr w:type="spellStart"/>
      <w:r w:rsidRPr="001E19C8">
        <w:rPr>
          <w:bCs/>
        </w:rPr>
        <w:t>зберігання</w:t>
      </w:r>
      <w:proofErr w:type="spellEnd"/>
      <w:r w:rsidRPr="001E19C8">
        <w:rPr>
          <w:bCs/>
        </w:rPr>
        <w:t xml:space="preserve"> і </w:t>
      </w:r>
      <w:proofErr w:type="spellStart"/>
      <w:r w:rsidRPr="001E19C8">
        <w:rPr>
          <w:bCs/>
        </w:rPr>
        <w:t>проведення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вантажно-розвантажувальних</w:t>
      </w:r>
      <w:proofErr w:type="spellEnd"/>
      <w:r w:rsidRPr="001E19C8">
        <w:rPr>
          <w:bCs/>
        </w:rPr>
        <w:t xml:space="preserve"> </w:t>
      </w:r>
      <w:proofErr w:type="spellStart"/>
      <w:r w:rsidRPr="001E19C8">
        <w:rPr>
          <w:bCs/>
        </w:rPr>
        <w:t>робіт</w:t>
      </w:r>
      <w:proofErr w:type="spellEnd"/>
      <w:r w:rsidRPr="001E19C8">
        <w:rPr>
          <w:bCs/>
        </w:rPr>
        <w:t>.</w:t>
      </w:r>
    </w:p>
    <w:p w:rsidR="001E19C8" w:rsidRPr="001E19C8" w:rsidRDefault="001E19C8" w:rsidP="001E19C8">
      <w:pPr>
        <w:pStyle w:val="a3"/>
        <w:spacing w:after="0"/>
        <w:ind w:right="-142"/>
        <w:jc w:val="both"/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</w:rPr>
        <w:t> </w:t>
      </w:r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Товар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постачається</w:t>
      </w:r>
      <w:proofErr w:type="spellEnd"/>
      <w:r w:rsidRPr="001E19C8">
        <w:t xml:space="preserve"> </w:t>
      </w:r>
      <w:proofErr w:type="spellStart"/>
      <w:r w:rsidRPr="001E19C8">
        <w:t>новим</w:t>
      </w:r>
      <w:proofErr w:type="spellEnd"/>
      <w:r w:rsidRPr="001E19C8">
        <w:t xml:space="preserve">,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1E19C8">
        <w:t xml:space="preserve"> не </w:t>
      </w:r>
      <w:proofErr w:type="spellStart"/>
      <w:r w:rsidRPr="001E19C8">
        <w:t>використовуваним</w:t>
      </w:r>
      <w:proofErr w:type="spellEnd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без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механічних</w:t>
      </w:r>
      <w:proofErr w:type="spellEnd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пошкоджень</w:t>
      </w:r>
      <w:proofErr w:type="spellEnd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виготовленим</w:t>
      </w:r>
      <w:proofErr w:type="spellEnd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1E19C8">
        <w:rPr>
          <w:rStyle w:val="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зазначається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учасником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рік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виготовлення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який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повинен бути не </w:t>
      </w:r>
      <w:proofErr w:type="spellStart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раніше</w:t>
      </w:r>
      <w:proofErr w:type="spellEnd"/>
      <w:r w:rsidRPr="001E19C8">
        <w:rPr>
          <w:rStyle w:val="1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2022 року).</w:t>
      </w:r>
    </w:p>
    <w:p w:rsidR="001E19C8" w:rsidRPr="001E19C8" w:rsidRDefault="001E19C8" w:rsidP="001E19C8">
      <w:pPr>
        <w:pStyle w:val="a6"/>
        <w:tabs>
          <w:tab w:val="left" w:pos="284"/>
        </w:tabs>
        <w:ind w:left="0" w:right="-142"/>
        <w:jc w:val="both"/>
        <w:rPr>
          <w:rFonts w:eastAsia="Calibri"/>
          <w:lang w:val="ru-RU"/>
        </w:rPr>
      </w:pPr>
      <w:r w:rsidRPr="001E19C8">
        <w:rPr>
          <w:lang w:val="ru-RU"/>
        </w:rPr>
        <w:t>2.3.</w:t>
      </w:r>
      <w:r w:rsidRPr="001E19C8">
        <w:t> </w:t>
      </w:r>
      <w:r w:rsidRPr="001E19C8">
        <w:rPr>
          <w:rFonts w:eastAsia="Calibri"/>
          <w:lang w:val="ru-RU"/>
        </w:rPr>
        <w:t>Товар (</w:t>
      </w:r>
      <w:proofErr w:type="spellStart"/>
      <w:r w:rsidRPr="001E19C8">
        <w:rPr>
          <w:rFonts w:eastAsia="Calibri"/>
          <w:lang w:val="ru-RU"/>
        </w:rPr>
        <w:t>партія</w:t>
      </w:r>
      <w:proofErr w:type="spellEnd"/>
      <w:r w:rsidRPr="001E19C8">
        <w:rPr>
          <w:rFonts w:eastAsia="Calibri"/>
          <w:lang w:val="ru-RU"/>
        </w:rPr>
        <w:t xml:space="preserve"> товару) </w:t>
      </w:r>
      <w:proofErr w:type="spellStart"/>
      <w:r w:rsidRPr="001E19C8">
        <w:rPr>
          <w:rFonts w:eastAsia="Calibri"/>
          <w:lang w:val="ru-RU"/>
        </w:rPr>
        <w:t>супроводжується</w:t>
      </w:r>
      <w:proofErr w:type="spellEnd"/>
      <w:r w:rsidRPr="001E19C8">
        <w:rPr>
          <w:rFonts w:eastAsia="Calibri"/>
          <w:lang w:val="ru-RU"/>
        </w:rPr>
        <w:t>:</w:t>
      </w:r>
      <w:bookmarkStart w:id="0" w:name="_GoBack"/>
      <w:bookmarkEnd w:id="0"/>
    </w:p>
    <w:p w:rsidR="001E19C8" w:rsidRPr="004E2921" w:rsidRDefault="001E19C8" w:rsidP="001E19C8">
      <w:pPr>
        <w:pStyle w:val="a6"/>
        <w:tabs>
          <w:tab w:val="left" w:pos="284"/>
        </w:tabs>
        <w:ind w:left="0" w:right="-141"/>
        <w:jc w:val="both"/>
        <w:rPr>
          <w:rFonts w:eastAsia="Calibri"/>
          <w:lang w:val="ru-RU"/>
        </w:rPr>
      </w:pPr>
      <w:r w:rsidRPr="001E19C8">
        <w:rPr>
          <w:lang w:val="ru-RU"/>
        </w:rPr>
        <w:t>2.</w:t>
      </w:r>
      <w:r w:rsidRPr="001E19C8">
        <w:rPr>
          <w:rFonts w:eastAsia="Calibri"/>
          <w:lang w:val="ru-RU"/>
        </w:rPr>
        <w:t>3.1. Документом(</w:t>
      </w:r>
      <w:proofErr w:type="spellStart"/>
      <w:r w:rsidRPr="001E19C8">
        <w:rPr>
          <w:rFonts w:eastAsia="Calibri"/>
          <w:lang w:val="ru-RU"/>
        </w:rPr>
        <w:t>ами</w:t>
      </w:r>
      <w:proofErr w:type="spellEnd"/>
      <w:r w:rsidRPr="001E19C8">
        <w:rPr>
          <w:rFonts w:eastAsia="Calibri"/>
          <w:lang w:val="ru-RU"/>
        </w:rPr>
        <w:t xml:space="preserve">) </w:t>
      </w:r>
      <w:proofErr w:type="spellStart"/>
      <w:r w:rsidRPr="001E19C8">
        <w:rPr>
          <w:rFonts w:eastAsia="Calibri"/>
          <w:lang w:val="ru-RU"/>
        </w:rPr>
        <w:t>виробника</w:t>
      </w:r>
      <w:proofErr w:type="spellEnd"/>
      <w:r w:rsidRPr="001E19C8">
        <w:rPr>
          <w:rFonts w:eastAsia="Calibri"/>
          <w:lang w:val="ru-RU"/>
        </w:rPr>
        <w:t xml:space="preserve">, </w:t>
      </w:r>
      <w:proofErr w:type="spellStart"/>
      <w:r w:rsidRPr="001E19C8">
        <w:rPr>
          <w:rFonts w:eastAsia="Calibri"/>
          <w:lang w:val="ru-RU"/>
        </w:rPr>
        <w:t>що</w:t>
      </w:r>
      <w:proofErr w:type="spellEnd"/>
      <w:r w:rsidRPr="001E19C8">
        <w:rPr>
          <w:rFonts w:eastAsia="Calibri"/>
          <w:lang w:val="ru-RU"/>
        </w:rPr>
        <w:t xml:space="preserve"> </w:t>
      </w:r>
      <w:proofErr w:type="spellStart"/>
      <w:r w:rsidRPr="001E19C8">
        <w:rPr>
          <w:rFonts w:eastAsia="Calibri"/>
          <w:lang w:val="ru-RU"/>
        </w:rPr>
        <w:t>засвідчує</w:t>
      </w:r>
      <w:proofErr w:type="spellEnd"/>
      <w:r w:rsidRPr="001E19C8">
        <w:rPr>
          <w:rFonts w:eastAsia="Calibri"/>
          <w:lang w:val="ru-RU"/>
        </w:rPr>
        <w:t>(</w:t>
      </w:r>
      <w:proofErr w:type="spellStart"/>
      <w:r w:rsidRPr="001E19C8">
        <w:rPr>
          <w:rFonts w:eastAsia="Calibri"/>
          <w:lang w:val="ru-RU"/>
        </w:rPr>
        <w:t>ють</w:t>
      </w:r>
      <w:proofErr w:type="spellEnd"/>
      <w:r w:rsidRPr="001E19C8">
        <w:rPr>
          <w:rFonts w:eastAsia="Calibri"/>
          <w:lang w:val="ru-RU"/>
        </w:rPr>
        <w:t xml:space="preserve">) </w:t>
      </w:r>
      <w:proofErr w:type="spellStart"/>
      <w:r w:rsidRPr="001E19C8">
        <w:rPr>
          <w:rFonts w:eastAsia="Calibri"/>
          <w:lang w:val="ru-RU"/>
        </w:rPr>
        <w:t>якість</w:t>
      </w:r>
      <w:proofErr w:type="spellEnd"/>
      <w:r w:rsidRPr="001E19C8">
        <w:rPr>
          <w:rFonts w:eastAsia="Calibri"/>
          <w:lang w:val="ru-RU"/>
        </w:rPr>
        <w:t xml:space="preserve"> товару </w:t>
      </w:r>
      <w:r w:rsidRPr="001E19C8">
        <w:rPr>
          <w:lang w:val="ru-RU"/>
        </w:rPr>
        <w:t xml:space="preserve">(на </w:t>
      </w:r>
      <w:proofErr w:type="spellStart"/>
      <w:r w:rsidRPr="001E19C8">
        <w:rPr>
          <w:lang w:val="ru-RU"/>
        </w:rPr>
        <w:t>кожну</w:t>
      </w:r>
      <w:proofErr w:type="spellEnd"/>
      <w:r w:rsidRPr="001E19C8">
        <w:rPr>
          <w:lang w:val="ru-RU"/>
        </w:rPr>
        <w:t xml:space="preserve"> </w:t>
      </w:r>
      <w:proofErr w:type="spellStart"/>
      <w:r w:rsidRPr="001E19C8">
        <w:rPr>
          <w:lang w:val="ru-RU"/>
        </w:rPr>
        <w:t>одиницю</w:t>
      </w:r>
      <w:proofErr w:type="spellEnd"/>
      <w:r w:rsidRPr="001E19C8">
        <w:rPr>
          <w:lang w:val="ru-RU"/>
        </w:rPr>
        <w:t xml:space="preserve"> товару)</w:t>
      </w:r>
      <w:r w:rsidRPr="001E19C8">
        <w:rPr>
          <w:rFonts w:eastAsia="Calibri"/>
          <w:lang w:val="ru-RU"/>
        </w:rPr>
        <w:t xml:space="preserve">: ________________________ </w:t>
      </w:r>
      <w:r w:rsidRPr="001E19C8">
        <w:rPr>
          <w:rFonts w:eastAsia="Calibri"/>
          <w:i/>
          <w:lang w:val="ru-RU"/>
        </w:rPr>
        <w:t>(</w:t>
      </w:r>
      <w:proofErr w:type="spellStart"/>
      <w:r w:rsidRPr="001E19C8">
        <w:rPr>
          <w:rFonts w:eastAsia="Calibri"/>
          <w:i/>
          <w:lang w:val="ru-RU"/>
        </w:rPr>
        <w:t>зазначається</w:t>
      </w:r>
      <w:proofErr w:type="spellEnd"/>
      <w:r w:rsidRPr="001E19C8">
        <w:rPr>
          <w:rFonts w:eastAsia="Calibri"/>
          <w:i/>
          <w:lang w:val="ru-RU"/>
        </w:rPr>
        <w:t xml:space="preserve"> </w:t>
      </w:r>
      <w:proofErr w:type="spellStart"/>
      <w:r w:rsidRPr="001E19C8">
        <w:rPr>
          <w:rFonts w:eastAsia="Calibri"/>
          <w:i/>
          <w:lang w:val="ru-RU"/>
        </w:rPr>
        <w:t>учасником</w:t>
      </w:r>
      <w:proofErr w:type="spellEnd"/>
      <w:r w:rsidRPr="001E19C8">
        <w:rPr>
          <w:rFonts w:eastAsia="Calibri"/>
          <w:i/>
          <w:lang w:val="ru-RU"/>
        </w:rPr>
        <w:t xml:space="preserve"> вид документа </w:t>
      </w:r>
      <w:proofErr w:type="spellStart"/>
      <w:r w:rsidRPr="001E19C8">
        <w:rPr>
          <w:rFonts w:eastAsia="Calibri"/>
          <w:i/>
          <w:lang w:val="ru-RU"/>
        </w:rPr>
        <w:t>виробника</w:t>
      </w:r>
      <w:proofErr w:type="spellEnd"/>
      <w:r w:rsidRPr="001E19C8">
        <w:rPr>
          <w:rFonts w:eastAsia="Calibri"/>
          <w:i/>
          <w:lang w:val="ru-RU"/>
        </w:rPr>
        <w:t xml:space="preserve"> (один </w:t>
      </w:r>
      <w:proofErr w:type="spellStart"/>
      <w:r w:rsidRPr="001E19C8">
        <w:rPr>
          <w:rFonts w:eastAsia="Calibri"/>
          <w:i/>
          <w:lang w:val="ru-RU"/>
        </w:rPr>
        <w:t>або</w:t>
      </w:r>
      <w:proofErr w:type="spellEnd"/>
      <w:r w:rsidRPr="004E2921">
        <w:rPr>
          <w:rFonts w:eastAsia="Calibri"/>
          <w:i/>
          <w:lang w:val="ru-RU"/>
        </w:rPr>
        <w:t xml:space="preserve"> </w:t>
      </w:r>
      <w:proofErr w:type="spellStart"/>
      <w:r w:rsidRPr="004E2921">
        <w:rPr>
          <w:rFonts w:eastAsia="Calibri"/>
          <w:i/>
          <w:lang w:val="ru-RU"/>
        </w:rPr>
        <w:t>декілька</w:t>
      </w:r>
      <w:proofErr w:type="spellEnd"/>
      <w:r w:rsidRPr="004E2921">
        <w:rPr>
          <w:rFonts w:eastAsia="Calibri"/>
          <w:i/>
          <w:lang w:val="ru-RU"/>
        </w:rPr>
        <w:t xml:space="preserve">), </w:t>
      </w:r>
      <w:proofErr w:type="spellStart"/>
      <w:r w:rsidRPr="004E2921">
        <w:rPr>
          <w:rFonts w:eastAsia="Calibri"/>
          <w:i/>
          <w:lang w:val="ru-RU"/>
        </w:rPr>
        <w:t>який</w:t>
      </w:r>
      <w:proofErr w:type="spellEnd"/>
      <w:r w:rsidRPr="004E2921">
        <w:rPr>
          <w:rFonts w:eastAsia="Calibri"/>
          <w:i/>
          <w:lang w:val="ru-RU"/>
        </w:rPr>
        <w:t>(і) буде(</w:t>
      </w:r>
      <w:proofErr w:type="spellStart"/>
      <w:r w:rsidRPr="004E2921">
        <w:rPr>
          <w:rFonts w:eastAsia="Calibri"/>
          <w:i/>
          <w:lang w:val="ru-RU"/>
        </w:rPr>
        <w:t>уть</w:t>
      </w:r>
      <w:proofErr w:type="spellEnd"/>
      <w:r w:rsidRPr="004E2921">
        <w:rPr>
          <w:rFonts w:eastAsia="Calibri"/>
          <w:i/>
          <w:lang w:val="ru-RU"/>
        </w:rPr>
        <w:t xml:space="preserve">) </w:t>
      </w:r>
      <w:proofErr w:type="spellStart"/>
      <w:r w:rsidRPr="004E2921">
        <w:rPr>
          <w:rFonts w:eastAsia="Calibri"/>
          <w:i/>
          <w:lang w:val="ru-RU"/>
        </w:rPr>
        <w:t>надано</w:t>
      </w:r>
      <w:proofErr w:type="spellEnd"/>
      <w:r w:rsidRPr="004E2921">
        <w:rPr>
          <w:rFonts w:eastAsia="Calibri"/>
          <w:i/>
          <w:lang w:val="ru-RU"/>
        </w:rPr>
        <w:t xml:space="preserve">(і) </w:t>
      </w:r>
      <w:proofErr w:type="spellStart"/>
      <w:r w:rsidRPr="004E2921">
        <w:rPr>
          <w:rFonts w:eastAsia="Calibri"/>
          <w:i/>
          <w:lang w:val="ru-RU"/>
        </w:rPr>
        <w:t>під</w:t>
      </w:r>
      <w:proofErr w:type="spellEnd"/>
      <w:r w:rsidRPr="004E2921">
        <w:rPr>
          <w:rFonts w:eastAsia="Calibri"/>
          <w:i/>
          <w:lang w:val="ru-RU"/>
        </w:rPr>
        <w:t xml:space="preserve"> час поставки товару </w:t>
      </w:r>
      <w:proofErr w:type="spellStart"/>
      <w:r w:rsidRPr="004E2921">
        <w:rPr>
          <w:rFonts w:eastAsia="Calibri"/>
          <w:i/>
          <w:lang w:val="ru-RU"/>
        </w:rPr>
        <w:t>згідно</w:t>
      </w:r>
      <w:proofErr w:type="spellEnd"/>
      <w:r w:rsidRPr="004E2921">
        <w:rPr>
          <w:rFonts w:eastAsia="Calibri"/>
          <w:i/>
          <w:lang w:val="ru-RU"/>
        </w:rPr>
        <w:t xml:space="preserve"> з </w:t>
      </w:r>
      <w:r>
        <w:rPr>
          <w:rFonts w:eastAsia="Calibri"/>
          <w:i/>
          <w:lang w:val="ru-RU"/>
        </w:rPr>
        <w:t>таким</w:t>
      </w:r>
      <w:r w:rsidRPr="004E2921">
        <w:rPr>
          <w:rFonts w:eastAsia="Calibri"/>
          <w:i/>
          <w:lang w:val="ru-RU"/>
        </w:rPr>
        <w:t xml:space="preserve"> </w:t>
      </w:r>
      <w:proofErr w:type="spellStart"/>
      <w:r w:rsidRPr="004E2921">
        <w:rPr>
          <w:rFonts w:eastAsia="Calibri"/>
          <w:i/>
          <w:lang w:val="ru-RU"/>
        </w:rPr>
        <w:t>переліком</w:t>
      </w:r>
      <w:proofErr w:type="spellEnd"/>
      <w:r w:rsidRPr="004E2921">
        <w:rPr>
          <w:rFonts w:eastAsia="Calibri"/>
          <w:i/>
          <w:lang w:val="ru-RU"/>
        </w:rPr>
        <w:t xml:space="preserve">: паспорт, </w:t>
      </w:r>
      <w:proofErr w:type="spellStart"/>
      <w:r w:rsidRPr="004E2921">
        <w:rPr>
          <w:rFonts w:eastAsia="Calibri"/>
          <w:i/>
          <w:lang w:val="ru-RU"/>
        </w:rPr>
        <w:t>технічний</w:t>
      </w:r>
      <w:proofErr w:type="spellEnd"/>
      <w:r w:rsidRPr="004E2921">
        <w:rPr>
          <w:rFonts w:eastAsia="Calibri"/>
          <w:i/>
          <w:lang w:val="ru-RU"/>
        </w:rPr>
        <w:t xml:space="preserve"> паспорт, </w:t>
      </w:r>
      <w:proofErr w:type="spellStart"/>
      <w:r w:rsidRPr="004E2921">
        <w:rPr>
          <w:bCs/>
          <w:i/>
          <w:lang w:val="ru-RU"/>
        </w:rPr>
        <w:t>керівництво</w:t>
      </w:r>
      <w:proofErr w:type="spellEnd"/>
      <w:r w:rsidRPr="004E2921">
        <w:rPr>
          <w:bCs/>
          <w:i/>
          <w:lang w:val="ru-RU"/>
        </w:rPr>
        <w:t>/</w:t>
      </w:r>
      <w:proofErr w:type="spellStart"/>
      <w:r w:rsidRPr="004E2921">
        <w:rPr>
          <w:bCs/>
          <w:i/>
          <w:lang w:val="ru-RU"/>
        </w:rPr>
        <w:t>інструкція</w:t>
      </w:r>
      <w:proofErr w:type="spellEnd"/>
      <w:r w:rsidRPr="004E2921">
        <w:rPr>
          <w:bCs/>
          <w:i/>
          <w:lang w:val="ru-RU"/>
        </w:rPr>
        <w:t>/</w:t>
      </w:r>
      <w:proofErr w:type="spellStart"/>
      <w:r w:rsidRPr="004E2921">
        <w:rPr>
          <w:bCs/>
          <w:i/>
          <w:lang w:val="ru-RU"/>
        </w:rPr>
        <w:t>настанова</w:t>
      </w:r>
      <w:proofErr w:type="spellEnd"/>
      <w:r w:rsidRPr="004E2921">
        <w:rPr>
          <w:bCs/>
          <w:i/>
          <w:lang w:val="ru-RU"/>
        </w:rPr>
        <w:t xml:space="preserve"> з/по </w:t>
      </w:r>
      <w:proofErr w:type="spellStart"/>
      <w:r w:rsidRPr="004E2921">
        <w:rPr>
          <w:bCs/>
          <w:i/>
          <w:lang w:val="ru-RU"/>
        </w:rPr>
        <w:t>експлуатації</w:t>
      </w:r>
      <w:proofErr w:type="spellEnd"/>
      <w:r w:rsidRPr="004E2921">
        <w:rPr>
          <w:bCs/>
          <w:i/>
          <w:lang w:val="ru-RU"/>
        </w:rPr>
        <w:t>/</w:t>
      </w:r>
      <w:proofErr w:type="spellStart"/>
      <w:r w:rsidRPr="004E2921">
        <w:rPr>
          <w:bCs/>
          <w:i/>
          <w:lang w:val="ru-RU"/>
        </w:rPr>
        <w:t>використання</w:t>
      </w:r>
      <w:proofErr w:type="spellEnd"/>
      <w:r w:rsidRPr="004E2921">
        <w:rPr>
          <w:rFonts w:eastAsia="Calibri"/>
          <w:i/>
          <w:lang w:val="ru-RU"/>
        </w:rPr>
        <w:t>)</w:t>
      </w:r>
      <w:r w:rsidRPr="004E2921">
        <w:rPr>
          <w:rFonts w:eastAsia="Calibri"/>
          <w:lang w:val="ru-RU"/>
        </w:rPr>
        <w:t>.</w:t>
      </w:r>
    </w:p>
    <w:p w:rsidR="001E19C8" w:rsidRPr="001E19C8" w:rsidRDefault="001E19C8" w:rsidP="001E19C8">
      <w:pPr>
        <w:pStyle w:val="a6"/>
        <w:tabs>
          <w:tab w:val="left" w:pos="284"/>
        </w:tabs>
        <w:ind w:left="0" w:right="-141"/>
        <w:jc w:val="both"/>
        <w:rPr>
          <w:i/>
          <w:color w:val="000000"/>
          <w:lang w:val="ru-RU"/>
        </w:rPr>
      </w:pPr>
      <w:r w:rsidRPr="001E19C8">
        <w:rPr>
          <w:rFonts w:eastAsia="Calibri"/>
          <w:lang w:val="ru-RU"/>
        </w:rPr>
        <w:t xml:space="preserve">2.3.2. </w:t>
      </w:r>
      <w:proofErr w:type="spellStart"/>
      <w:r w:rsidRPr="001E19C8">
        <w:rPr>
          <w:color w:val="000000"/>
          <w:lang w:val="ru-RU"/>
        </w:rPr>
        <w:t>Копією</w:t>
      </w:r>
      <w:proofErr w:type="spellEnd"/>
      <w:r w:rsidRPr="001E19C8">
        <w:rPr>
          <w:color w:val="000000"/>
          <w:lang w:val="ru-RU"/>
        </w:rPr>
        <w:t>(</w:t>
      </w:r>
      <w:proofErr w:type="spellStart"/>
      <w:r w:rsidRPr="001E19C8">
        <w:rPr>
          <w:color w:val="000000"/>
          <w:lang w:val="ru-RU"/>
        </w:rPr>
        <w:t>ями</w:t>
      </w:r>
      <w:proofErr w:type="spellEnd"/>
      <w:r w:rsidRPr="001E19C8">
        <w:rPr>
          <w:color w:val="000000"/>
          <w:lang w:val="ru-RU"/>
        </w:rPr>
        <w:t>) документа(</w:t>
      </w:r>
      <w:proofErr w:type="spellStart"/>
      <w:r w:rsidRPr="001E19C8">
        <w:rPr>
          <w:color w:val="000000"/>
          <w:lang w:val="ru-RU"/>
        </w:rPr>
        <w:t>ів</w:t>
      </w:r>
      <w:proofErr w:type="spellEnd"/>
      <w:r w:rsidRPr="001E19C8">
        <w:rPr>
          <w:color w:val="000000"/>
          <w:lang w:val="ru-RU"/>
        </w:rPr>
        <w:t xml:space="preserve">), </w:t>
      </w:r>
      <w:proofErr w:type="spellStart"/>
      <w:r w:rsidRPr="001E19C8">
        <w:rPr>
          <w:color w:val="000000"/>
          <w:lang w:val="ru-RU"/>
        </w:rPr>
        <w:t>що</w:t>
      </w:r>
      <w:proofErr w:type="spellEnd"/>
      <w:r w:rsidRPr="001E19C8">
        <w:rPr>
          <w:color w:val="000000"/>
          <w:lang w:val="ru-RU"/>
        </w:rPr>
        <w:t xml:space="preserve"> </w:t>
      </w:r>
      <w:proofErr w:type="spellStart"/>
      <w:r w:rsidRPr="001E19C8">
        <w:rPr>
          <w:color w:val="000000"/>
          <w:lang w:val="ru-RU"/>
        </w:rPr>
        <w:t>підтверджує</w:t>
      </w:r>
      <w:proofErr w:type="spellEnd"/>
      <w:r w:rsidRPr="001E19C8">
        <w:rPr>
          <w:color w:val="000000"/>
          <w:lang w:val="ru-RU"/>
        </w:rPr>
        <w:t>(</w:t>
      </w:r>
      <w:proofErr w:type="spellStart"/>
      <w:r w:rsidRPr="001E19C8">
        <w:rPr>
          <w:color w:val="000000"/>
          <w:lang w:val="ru-RU"/>
        </w:rPr>
        <w:t>ють</w:t>
      </w:r>
      <w:proofErr w:type="spellEnd"/>
      <w:r w:rsidRPr="001E19C8">
        <w:rPr>
          <w:color w:val="000000"/>
          <w:lang w:val="ru-RU"/>
        </w:rPr>
        <w:t xml:space="preserve">) </w:t>
      </w:r>
      <w:proofErr w:type="spellStart"/>
      <w:r w:rsidRPr="001E19C8">
        <w:rPr>
          <w:color w:val="000000"/>
          <w:lang w:val="ru-RU"/>
        </w:rPr>
        <w:t>відповідність</w:t>
      </w:r>
      <w:proofErr w:type="spellEnd"/>
      <w:r w:rsidRPr="001E19C8">
        <w:rPr>
          <w:color w:val="000000"/>
          <w:lang w:val="ru-RU"/>
        </w:rPr>
        <w:t xml:space="preserve"> товару </w:t>
      </w:r>
      <w:proofErr w:type="spellStart"/>
      <w:r w:rsidRPr="001E19C8">
        <w:rPr>
          <w:rFonts w:eastAsia="Calibri"/>
          <w:color w:val="000000"/>
          <w:lang w:val="ru-RU"/>
        </w:rPr>
        <w:t>вимогам</w:t>
      </w:r>
      <w:proofErr w:type="spellEnd"/>
      <w:r w:rsidRPr="001E19C8">
        <w:rPr>
          <w:rFonts w:eastAsia="Calibri"/>
          <w:color w:val="000000"/>
          <w:lang w:val="ru-RU"/>
        </w:rPr>
        <w:t xml:space="preserve"> документа(</w:t>
      </w:r>
      <w:proofErr w:type="spellStart"/>
      <w:r w:rsidRPr="001E19C8">
        <w:rPr>
          <w:rFonts w:eastAsia="Calibri"/>
          <w:color w:val="000000"/>
          <w:lang w:val="ru-RU"/>
        </w:rPr>
        <w:t>ів</w:t>
      </w:r>
      <w:proofErr w:type="spellEnd"/>
      <w:r w:rsidRPr="001E19C8">
        <w:rPr>
          <w:rFonts w:eastAsia="Calibri"/>
          <w:color w:val="000000"/>
          <w:lang w:val="ru-RU"/>
        </w:rPr>
        <w:t xml:space="preserve">), </w:t>
      </w:r>
      <w:proofErr w:type="spellStart"/>
      <w:r w:rsidRPr="001E19C8">
        <w:rPr>
          <w:rFonts w:eastAsia="Calibri"/>
          <w:color w:val="000000"/>
          <w:lang w:val="ru-RU"/>
        </w:rPr>
        <w:t>зазначеного</w:t>
      </w:r>
      <w:proofErr w:type="spellEnd"/>
      <w:r w:rsidRPr="001E19C8">
        <w:rPr>
          <w:rFonts w:eastAsia="Calibri"/>
          <w:color w:val="000000"/>
          <w:lang w:val="ru-RU"/>
        </w:rPr>
        <w:t xml:space="preserve">(их) в </w:t>
      </w:r>
      <w:proofErr w:type="spellStart"/>
      <w:r w:rsidRPr="001E19C8">
        <w:rPr>
          <w:rFonts w:eastAsia="Calibri"/>
          <w:color w:val="000000"/>
          <w:lang w:val="ru-RU"/>
        </w:rPr>
        <w:t>таблиці</w:t>
      </w:r>
      <w:proofErr w:type="spellEnd"/>
      <w:r w:rsidRPr="001E19C8">
        <w:rPr>
          <w:rFonts w:eastAsia="Calibri"/>
          <w:color w:val="000000"/>
          <w:lang w:val="ru-RU"/>
        </w:rPr>
        <w:t xml:space="preserve"> </w:t>
      </w:r>
      <w:proofErr w:type="spellStart"/>
      <w:r w:rsidRPr="001E19C8">
        <w:rPr>
          <w:rFonts w:eastAsia="Calibri"/>
          <w:color w:val="000000"/>
          <w:lang w:val="ru-RU"/>
        </w:rPr>
        <w:t>цієї</w:t>
      </w:r>
      <w:proofErr w:type="spellEnd"/>
      <w:r w:rsidRPr="001E19C8">
        <w:rPr>
          <w:rFonts w:eastAsia="Calibri"/>
          <w:color w:val="000000"/>
          <w:lang w:val="ru-RU"/>
        </w:rPr>
        <w:t xml:space="preserve"> </w:t>
      </w:r>
      <w:proofErr w:type="spellStart"/>
      <w:r w:rsidRPr="001E19C8">
        <w:rPr>
          <w:rFonts w:eastAsia="Calibri"/>
          <w:color w:val="000000"/>
          <w:lang w:val="ru-RU"/>
        </w:rPr>
        <w:t>технічної</w:t>
      </w:r>
      <w:proofErr w:type="spellEnd"/>
      <w:r w:rsidRPr="001E19C8">
        <w:rPr>
          <w:rFonts w:eastAsia="Calibri"/>
          <w:color w:val="000000"/>
          <w:lang w:val="ru-RU"/>
        </w:rPr>
        <w:t xml:space="preserve"> </w:t>
      </w:r>
      <w:proofErr w:type="spellStart"/>
      <w:r w:rsidRPr="001E19C8">
        <w:rPr>
          <w:rFonts w:eastAsia="Calibri"/>
          <w:color w:val="000000"/>
          <w:lang w:val="ru-RU"/>
        </w:rPr>
        <w:t>специфікації</w:t>
      </w:r>
      <w:proofErr w:type="spellEnd"/>
      <w:r w:rsidRPr="001E19C8">
        <w:rPr>
          <w:rFonts w:eastAsia="Calibri"/>
          <w:color w:val="000000"/>
          <w:lang w:val="ru-RU"/>
        </w:rPr>
        <w:t>: ________________________</w:t>
      </w:r>
      <w:proofErr w:type="gramStart"/>
      <w:r w:rsidRPr="001E19C8">
        <w:rPr>
          <w:rFonts w:eastAsia="Calibri"/>
          <w:color w:val="000000"/>
          <w:lang w:val="ru-RU"/>
        </w:rPr>
        <w:t>_</w:t>
      </w:r>
      <w:r w:rsidRPr="001E19C8">
        <w:rPr>
          <w:rFonts w:eastAsia="Calibri"/>
          <w:i/>
          <w:lang w:val="ru-RU"/>
        </w:rPr>
        <w:t>(</w:t>
      </w:r>
      <w:proofErr w:type="spellStart"/>
      <w:proofErr w:type="gramEnd"/>
      <w:r w:rsidRPr="001E19C8">
        <w:rPr>
          <w:i/>
          <w:color w:val="000000"/>
          <w:lang w:val="ru-RU"/>
        </w:rPr>
        <w:t>зазначається</w:t>
      </w:r>
      <w:proofErr w:type="spellEnd"/>
      <w:r w:rsidRPr="001E19C8">
        <w:rPr>
          <w:i/>
          <w:color w:val="000000"/>
          <w:lang w:val="ru-RU"/>
        </w:rPr>
        <w:t xml:space="preserve"> </w:t>
      </w:r>
      <w:proofErr w:type="spellStart"/>
      <w:r w:rsidRPr="001E19C8">
        <w:rPr>
          <w:i/>
          <w:color w:val="000000"/>
          <w:lang w:val="ru-RU"/>
        </w:rPr>
        <w:t>учасником</w:t>
      </w:r>
      <w:proofErr w:type="spellEnd"/>
      <w:r w:rsidRPr="001E19C8">
        <w:rPr>
          <w:i/>
          <w:color w:val="000000"/>
          <w:lang w:val="ru-RU"/>
        </w:rPr>
        <w:t xml:space="preserve"> вид документа (один </w:t>
      </w:r>
      <w:proofErr w:type="spellStart"/>
      <w:r w:rsidRPr="001E19C8">
        <w:rPr>
          <w:i/>
          <w:color w:val="000000"/>
          <w:lang w:val="ru-RU"/>
        </w:rPr>
        <w:t>або</w:t>
      </w:r>
      <w:proofErr w:type="spellEnd"/>
      <w:r w:rsidRPr="001E19C8">
        <w:rPr>
          <w:i/>
          <w:color w:val="000000"/>
          <w:lang w:val="ru-RU"/>
        </w:rPr>
        <w:t xml:space="preserve"> </w:t>
      </w:r>
      <w:proofErr w:type="spellStart"/>
      <w:r w:rsidRPr="001E19C8">
        <w:rPr>
          <w:i/>
          <w:color w:val="000000"/>
          <w:lang w:val="ru-RU"/>
        </w:rPr>
        <w:t>декілька</w:t>
      </w:r>
      <w:proofErr w:type="spellEnd"/>
      <w:r w:rsidRPr="001E19C8">
        <w:rPr>
          <w:i/>
          <w:color w:val="000000"/>
          <w:lang w:val="ru-RU"/>
        </w:rPr>
        <w:t xml:space="preserve">), </w:t>
      </w:r>
      <w:proofErr w:type="spellStart"/>
      <w:r w:rsidRPr="001E19C8">
        <w:rPr>
          <w:i/>
          <w:color w:val="000000"/>
          <w:lang w:val="ru-RU"/>
        </w:rPr>
        <w:t>копію</w:t>
      </w:r>
      <w:proofErr w:type="spellEnd"/>
      <w:r w:rsidRPr="001E19C8">
        <w:rPr>
          <w:i/>
          <w:color w:val="000000"/>
          <w:lang w:val="ru-RU"/>
        </w:rPr>
        <w:t xml:space="preserve">(ї) </w:t>
      </w:r>
      <w:proofErr w:type="spellStart"/>
      <w:r w:rsidRPr="001E19C8">
        <w:rPr>
          <w:i/>
          <w:color w:val="000000"/>
          <w:lang w:val="ru-RU"/>
        </w:rPr>
        <w:t>якого</w:t>
      </w:r>
      <w:proofErr w:type="spellEnd"/>
      <w:r w:rsidRPr="001E19C8">
        <w:rPr>
          <w:i/>
          <w:color w:val="000000"/>
          <w:lang w:val="ru-RU"/>
        </w:rPr>
        <w:t>(их) буде(</w:t>
      </w:r>
      <w:proofErr w:type="spellStart"/>
      <w:r w:rsidRPr="001E19C8">
        <w:rPr>
          <w:i/>
          <w:color w:val="000000"/>
          <w:lang w:val="ru-RU"/>
        </w:rPr>
        <w:t>уть</w:t>
      </w:r>
      <w:proofErr w:type="spellEnd"/>
      <w:r w:rsidRPr="001E19C8">
        <w:rPr>
          <w:i/>
          <w:color w:val="000000"/>
          <w:lang w:val="ru-RU"/>
        </w:rPr>
        <w:t xml:space="preserve">) </w:t>
      </w:r>
      <w:proofErr w:type="spellStart"/>
      <w:r w:rsidRPr="001E19C8">
        <w:rPr>
          <w:i/>
          <w:color w:val="000000"/>
          <w:lang w:val="ru-RU"/>
        </w:rPr>
        <w:t>надано</w:t>
      </w:r>
      <w:proofErr w:type="spellEnd"/>
      <w:r w:rsidRPr="001E19C8">
        <w:rPr>
          <w:i/>
          <w:color w:val="000000"/>
          <w:lang w:val="ru-RU"/>
        </w:rPr>
        <w:t xml:space="preserve">(і) </w:t>
      </w:r>
      <w:proofErr w:type="spellStart"/>
      <w:r w:rsidRPr="001E19C8">
        <w:rPr>
          <w:i/>
          <w:color w:val="000000"/>
          <w:lang w:val="ru-RU"/>
        </w:rPr>
        <w:t>під</w:t>
      </w:r>
      <w:proofErr w:type="spellEnd"/>
      <w:r w:rsidRPr="001E19C8">
        <w:rPr>
          <w:i/>
          <w:color w:val="000000"/>
          <w:lang w:val="ru-RU"/>
        </w:rPr>
        <w:t xml:space="preserve"> час поставки товару, </w:t>
      </w:r>
      <w:proofErr w:type="spellStart"/>
      <w:r w:rsidRPr="001E19C8">
        <w:rPr>
          <w:i/>
          <w:color w:val="000000"/>
          <w:lang w:val="ru-RU"/>
        </w:rPr>
        <w:t>згідно</w:t>
      </w:r>
      <w:proofErr w:type="spellEnd"/>
      <w:r w:rsidRPr="001E19C8">
        <w:rPr>
          <w:i/>
          <w:color w:val="000000"/>
          <w:lang w:val="ru-RU"/>
        </w:rPr>
        <w:t xml:space="preserve"> з </w:t>
      </w:r>
      <w:r>
        <w:rPr>
          <w:i/>
          <w:color w:val="000000"/>
          <w:lang w:val="ru-RU"/>
        </w:rPr>
        <w:t>таким</w:t>
      </w:r>
      <w:r w:rsidRPr="001E19C8">
        <w:rPr>
          <w:i/>
          <w:color w:val="000000"/>
          <w:lang w:val="ru-RU"/>
        </w:rPr>
        <w:t xml:space="preserve"> </w:t>
      </w:r>
      <w:proofErr w:type="spellStart"/>
      <w:r w:rsidRPr="001E19C8">
        <w:rPr>
          <w:i/>
          <w:color w:val="000000"/>
          <w:lang w:val="ru-RU"/>
        </w:rPr>
        <w:t>переліком</w:t>
      </w:r>
      <w:proofErr w:type="spellEnd"/>
      <w:r w:rsidRPr="001E19C8">
        <w:rPr>
          <w:i/>
          <w:color w:val="000000"/>
          <w:lang w:val="ru-RU"/>
        </w:rPr>
        <w:t xml:space="preserve">: </w:t>
      </w:r>
      <w:proofErr w:type="spellStart"/>
      <w:r w:rsidRPr="001E19C8">
        <w:rPr>
          <w:i/>
          <w:color w:val="000000"/>
          <w:lang w:val="ru-RU"/>
        </w:rPr>
        <w:t>декларація</w:t>
      </w:r>
      <w:proofErr w:type="spellEnd"/>
      <w:r w:rsidRPr="001E19C8">
        <w:rPr>
          <w:i/>
          <w:color w:val="000000"/>
          <w:lang w:val="ru-RU"/>
        </w:rPr>
        <w:t xml:space="preserve"> про </w:t>
      </w:r>
      <w:proofErr w:type="spellStart"/>
      <w:r w:rsidRPr="001E19C8">
        <w:rPr>
          <w:i/>
          <w:color w:val="000000"/>
          <w:lang w:val="ru-RU"/>
        </w:rPr>
        <w:t>відповідність</w:t>
      </w:r>
      <w:proofErr w:type="spellEnd"/>
      <w:r w:rsidRPr="001E19C8">
        <w:rPr>
          <w:i/>
          <w:color w:val="000000"/>
          <w:lang w:val="ru-RU"/>
        </w:rPr>
        <w:t xml:space="preserve">, </w:t>
      </w:r>
      <w:proofErr w:type="spellStart"/>
      <w:r w:rsidRPr="001E19C8">
        <w:rPr>
          <w:i/>
          <w:color w:val="000000"/>
          <w:lang w:val="ru-RU"/>
        </w:rPr>
        <w:t>сертифікат</w:t>
      </w:r>
      <w:proofErr w:type="spellEnd"/>
      <w:r w:rsidRPr="001E19C8">
        <w:rPr>
          <w:i/>
          <w:color w:val="000000"/>
          <w:lang w:val="ru-RU"/>
        </w:rPr>
        <w:t xml:space="preserve"> </w:t>
      </w:r>
      <w:proofErr w:type="spellStart"/>
      <w:r w:rsidRPr="001E19C8">
        <w:rPr>
          <w:i/>
          <w:color w:val="000000"/>
          <w:lang w:val="ru-RU"/>
        </w:rPr>
        <w:t>відповідності</w:t>
      </w:r>
      <w:proofErr w:type="spellEnd"/>
      <w:r w:rsidRPr="001E19C8">
        <w:rPr>
          <w:i/>
          <w:color w:val="000000"/>
          <w:lang w:val="ru-RU"/>
        </w:rPr>
        <w:t>).</w:t>
      </w:r>
    </w:p>
    <w:p w:rsidR="001E19C8" w:rsidRPr="001E19C8" w:rsidRDefault="001E19C8" w:rsidP="001E19C8">
      <w:pPr>
        <w:pStyle w:val="a6"/>
        <w:tabs>
          <w:tab w:val="left" w:pos="284"/>
        </w:tabs>
        <w:ind w:left="0" w:right="-141"/>
        <w:jc w:val="both"/>
        <w:rPr>
          <w:rFonts w:eastAsia="Calibri"/>
          <w:sz w:val="4"/>
          <w:szCs w:val="4"/>
          <w:lang w:val="ru-RU"/>
        </w:rPr>
      </w:pPr>
    </w:p>
    <w:p w:rsidR="001E19C8" w:rsidRPr="008E154B" w:rsidRDefault="001E19C8" w:rsidP="001E19C8">
      <w:pPr>
        <w:pStyle w:val="a3"/>
        <w:spacing w:after="0"/>
        <w:ind w:right="-142"/>
        <w:jc w:val="both"/>
        <w:rPr>
          <w:b/>
          <w:color w:val="000000"/>
        </w:rPr>
      </w:pPr>
      <w:r w:rsidRPr="008E154B">
        <w:rPr>
          <w:b/>
          <w:color w:val="000000"/>
        </w:rPr>
        <w:t xml:space="preserve">3. </w:t>
      </w:r>
      <w:proofErr w:type="spellStart"/>
      <w:r w:rsidRPr="008E154B">
        <w:rPr>
          <w:b/>
          <w:color w:val="000000"/>
        </w:rPr>
        <w:t>Гарантійні</w:t>
      </w:r>
      <w:proofErr w:type="spellEnd"/>
      <w:r w:rsidRPr="008E154B">
        <w:rPr>
          <w:b/>
          <w:color w:val="000000"/>
        </w:rPr>
        <w:t xml:space="preserve"> </w:t>
      </w:r>
      <w:proofErr w:type="spellStart"/>
      <w:r w:rsidRPr="008E154B">
        <w:rPr>
          <w:b/>
          <w:color w:val="000000"/>
        </w:rPr>
        <w:t>зобов'язання</w:t>
      </w:r>
      <w:proofErr w:type="spellEnd"/>
      <w:r w:rsidRPr="008E154B">
        <w:rPr>
          <w:b/>
          <w:color w:val="000000"/>
        </w:rPr>
        <w:t>:</w:t>
      </w:r>
    </w:p>
    <w:p w:rsidR="001E19C8" w:rsidRDefault="001E19C8" w:rsidP="001E19C8">
      <w:pPr>
        <w:pStyle w:val="a3"/>
        <w:tabs>
          <w:tab w:val="left" w:pos="1443"/>
        </w:tabs>
        <w:spacing w:after="0"/>
        <w:ind w:right="-142"/>
        <w:jc w:val="both"/>
        <w:rPr>
          <w:i/>
          <w:color w:val="000000"/>
          <w:lang w:val="uk-UA"/>
        </w:rPr>
      </w:pPr>
      <w:r w:rsidRPr="007B7519">
        <w:rPr>
          <w:rStyle w:val="hps"/>
        </w:rPr>
        <w:t xml:space="preserve">3.1. </w:t>
      </w:r>
      <w:proofErr w:type="spellStart"/>
      <w:r w:rsidRPr="007B7519">
        <w:rPr>
          <w:color w:val="000000"/>
        </w:rPr>
        <w:t>Гарантійний</w:t>
      </w:r>
      <w:proofErr w:type="spellEnd"/>
      <w:r w:rsidRPr="007B7519">
        <w:rPr>
          <w:color w:val="000000"/>
        </w:rPr>
        <w:t xml:space="preserve"> строк на товар становить __________ </w:t>
      </w:r>
      <w:proofErr w:type="spellStart"/>
      <w:r w:rsidRPr="007B7519">
        <w:rPr>
          <w:color w:val="000000"/>
        </w:rPr>
        <w:t>місяців</w:t>
      </w:r>
      <w:proofErr w:type="spellEnd"/>
      <w:r w:rsidRPr="007B7519">
        <w:rPr>
          <w:color w:val="000000"/>
        </w:rPr>
        <w:t xml:space="preserve"> з </w:t>
      </w:r>
      <w:proofErr w:type="spellStart"/>
      <w:r w:rsidRPr="007B7519">
        <w:rPr>
          <w:color w:val="000000"/>
        </w:rPr>
        <w:t>дати</w:t>
      </w:r>
      <w:proofErr w:type="spellEnd"/>
      <w:r w:rsidRPr="007B7519">
        <w:rPr>
          <w:color w:val="000000"/>
        </w:rPr>
        <w:t xml:space="preserve"> </w:t>
      </w:r>
      <w:proofErr w:type="spellStart"/>
      <w:r w:rsidRPr="007B7519">
        <w:rPr>
          <w:color w:val="000000"/>
        </w:rPr>
        <w:t>прийняття</w:t>
      </w:r>
      <w:proofErr w:type="spellEnd"/>
      <w:r w:rsidRPr="007B7519">
        <w:rPr>
          <w:color w:val="000000"/>
        </w:rPr>
        <w:t xml:space="preserve"> товару </w:t>
      </w:r>
      <w:proofErr w:type="spellStart"/>
      <w:r w:rsidRPr="007B7519">
        <w:rPr>
          <w:color w:val="000000"/>
        </w:rPr>
        <w:t>Замовником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(</w:t>
      </w:r>
      <w:proofErr w:type="spellStart"/>
      <w:r w:rsidRPr="007B7519">
        <w:rPr>
          <w:i/>
          <w:color w:val="000000"/>
        </w:rPr>
        <w:t>зазначається</w:t>
      </w:r>
      <w:proofErr w:type="spellEnd"/>
      <w:r w:rsidRPr="007B751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</w:t>
      </w:r>
      <w:r w:rsidRPr="007B7519">
        <w:rPr>
          <w:i/>
          <w:color w:val="000000"/>
        </w:rPr>
        <w:t>часником</w:t>
      </w:r>
      <w:proofErr w:type="spellEnd"/>
      <w:r w:rsidRPr="007B7519">
        <w:rPr>
          <w:i/>
          <w:color w:val="000000"/>
        </w:rPr>
        <w:t xml:space="preserve"> </w:t>
      </w:r>
      <w:proofErr w:type="spellStart"/>
      <w:r w:rsidRPr="007B7519">
        <w:rPr>
          <w:i/>
          <w:color w:val="000000"/>
        </w:rPr>
        <w:t>гарантійний</w:t>
      </w:r>
      <w:proofErr w:type="spellEnd"/>
      <w:r w:rsidRPr="007B7519">
        <w:rPr>
          <w:i/>
          <w:color w:val="000000"/>
        </w:rPr>
        <w:t xml:space="preserve"> строк на товар, </w:t>
      </w:r>
      <w:proofErr w:type="spellStart"/>
      <w:r w:rsidRPr="007B7519">
        <w:rPr>
          <w:i/>
          <w:color w:val="000000"/>
        </w:rPr>
        <w:t>який</w:t>
      </w:r>
      <w:proofErr w:type="spellEnd"/>
      <w:r w:rsidRPr="007B7519">
        <w:rPr>
          <w:i/>
          <w:color w:val="000000"/>
        </w:rPr>
        <w:t xml:space="preserve"> повинен бути не </w:t>
      </w:r>
      <w:proofErr w:type="spellStart"/>
      <w:r w:rsidRPr="007B7519">
        <w:rPr>
          <w:i/>
          <w:color w:val="000000"/>
        </w:rPr>
        <w:t>менше</w:t>
      </w:r>
      <w:proofErr w:type="spellEnd"/>
      <w:r w:rsidRPr="007B7519">
        <w:rPr>
          <w:i/>
          <w:color w:val="000000"/>
        </w:rPr>
        <w:t xml:space="preserve"> 12 </w:t>
      </w:r>
      <w:proofErr w:type="spellStart"/>
      <w:r w:rsidRPr="007B7519">
        <w:rPr>
          <w:i/>
          <w:color w:val="000000"/>
        </w:rPr>
        <w:t>місяців</w:t>
      </w:r>
      <w:proofErr w:type="spellEnd"/>
      <w:r>
        <w:rPr>
          <w:i/>
          <w:color w:val="000000"/>
          <w:lang w:val="uk-UA"/>
        </w:rPr>
        <w:t xml:space="preserve"> </w:t>
      </w:r>
      <w:r w:rsidRPr="008E154B">
        <w:rPr>
          <w:i/>
          <w:color w:val="000000"/>
        </w:rPr>
        <w:t xml:space="preserve">з </w:t>
      </w:r>
      <w:proofErr w:type="spellStart"/>
      <w:r w:rsidRPr="008E154B">
        <w:rPr>
          <w:i/>
          <w:color w:val="000000"/>
        </w:rPr>
        <w:t>дати</w:t>
      </w:r>
      <w:proofErr w:type="spellEnd"/>
      <w:r w:rsidRPr="008E154B">
        <w:rPr>
          <w:i/>
          <w:color w:val="000000"/>
        </w:rPr>
        <w:t xml:space="preserve"> </w:t>
      </w:r>
      <w:proofErr w:type="spellStart"/>
      <w:r w:rsidRPr="008E154B">
        <w:rPr>
          <w:i/>
          <w:color w:val="000000"/>
        </w:rPr>
        <w:t>прийняття</w:t>
      </w:r>
      <w:proofErr w:type="spellEnd"/>
      <w:r w:rsidRPr="008E154B">
        <w:rPr>
          <w:i/>
          <w:color w:val="000000"/>
        </w:rPr>
        <w:t xml:space="preserve"> товару </w:t>
      </w:r>
      <w:proofErr w:type="spellStart"/>
      <w:r w:rsidRPr="008E154B">
        <w:rPr>
          <w:i/>
          <w:color w:val="000000"/>
        </w:rPr>
        <w:t>Замовником</w:t>
      </w:r>
      <w:proofErr w:type="spellEnd"/>
      <w:r w:rsidRPr="008E154B">
        <w:rPr>
          <w:i/>
          <w:color w:val="000000"/>
          <w:lang w:val="uk-UA"/>
        </w:rPr>
        <w:t>)</w:t>
      </w:r>
    </w:p>
    <w:p w:rsidR="001E19C8" w:rsidRPr="008E154B" w:rsidRDefault="001E19C8" w:rsidP="001E19C8">
      <w:pPr>
        <w:pStyle w:val="a3"/>
        <w:tabs>
          <w:tab w:val="left" w:pos="1443"/>
        </w:tabs>
        <w:spacing w:after="0"/>
        <w:ind w:right="-142"/>
        <w:jc w:val="both"/>
        <w:rPr>
          <w:b/>
          <w:i/>
          <w:color w:val="000000"/>
          <w:lang w:val="uk-UA"/>
        </w:rPr>
      </w:pPr>
    </w:p>
    <w:p w:rsidR="001E19C8" w:rsidRPr="000E0914" w:rsidRDefault="001E19C8" w:rsidP="001E19C8">
      <w:pPr>
        <w:tabs>
          <w:tab w:val="left" w:pos="284"/>
        </w:tabs>
        <w:jc w:val="center"/>
        <w:rPr>
          <w:b/>
          <w:i/>
          <w:lang w:val="uk-UA"/>
        </w:rPr>
      </w:pPr>
      <w:r w:rsidRPr="00776B28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1E19C8" w:rsidRPr="008E154B" w:rsidRDefault="001E19C8" w:rsidP="001E19C8">
      <w:pPr>
        <w:tabs>
          <w:tab w:val="left" w:pos="284"/>
        </w:tabs>
        <w:ind w:right="-141"/>
        <w:jc w:val="both"/>
        <w:rPr>
          <w:rFonts w:eastAsia="Calibri"/>
          <w:b/>
          <w:i/>
          <w:lang w:val="uk-UA" w:eastAsia="en-US"/>
        </w:rPr>
      </w:pPr>
    </w:p>
    <w:p w:rsidR="001E19C8" w:rsidRPr="001E19C8" w:rsidRDefault="001E19C8" w:rsidP="001E19C8">
      <w:pPr>
        <w:tabs>
          <w:tab w:val="left" w:pos="284"/>
        </w:tabs>
        <w:ind w:right="-141"/>
        <w:jc w:val="both"/>
        <w:rPr>
          <w:rFonts w:eastAsia="Calibri"/>
          <w:b/>
          <w:i/>
          <w:lang w:val="uk-UA" w:eastAsia="en-US"/>
        </w:rPr>
      </w:pPr>
      <w:r w:rsidRPr="001E19C8">
        <w:rPr>
          <w:rFonts w:eastAsia="Calibri"/>
          <w:b/>
          <w:i/>
          <w:lang w:val="uk-UA" w:eastAsia="en-US"/>
        </w:rPr>
        <w:t>Примітки:</w:t>
      </w:r>
    </w:p>
    <w:p w:rsidR="001E19C8" w:rsidRPr="007B7519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eastAsia="en-US"/>
        </w:rPr>
      </w:pPr>
      <w:r w:rsidRPr="001E19C8">
        <w:rPr>
          <w:rFonts w:eastAsia="Calibri"/>
          <w:i/>
          <w:lang w:val="uk-UA" w:eastAsia="en-US"/>
        </w:rPr>
        <w:t xml:space="preserve">1. </w:t>
      </w:r>
      <w:r w:rsidRPr="001E19C8">
        <w:rPr>
          <w:rFonts w:eastAsia="Batang"/>
          <w:i/>
          <w:lang w:val="uk-UA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</w:t>
      </w:r>
      <w:r w:rsidRPr="001E19C8">
        <w:rPr>
          <w:rFonts w:eastAsia="Batang"/>
          <w:i/>
          <w:lang w:val="uk-UA"/>
        </w:rPr>
        <w:lastRenderedPageBreak/>
        <w:t xml:space="preserve">технічної специфікації до предмета закупівлі Замовника), та враховується під час укладання договору поставки та складання специфікації, що є його </w:t>
      </w:r>
      <w:proofErr w:type="spellStart"/>
      <w:r w:rsidRPr="001E19C8">
        <w:rPr>
          <w:rFonts w:eastAsia="Batang"/>
          <w:i/>
          <w:lang w:val="uk-UA"/>
        </w:rPr>
        <w:t>невідʼємною</w:t>
      </w:r>
      <w:proofErr w:type="spellEnd"/>
      <w:r w:rsidRPr="001E19C8">
        <w:rPr>
          <w:rFonts w:eastAsia="Batang"/>
          <w:i/>
          <w:lang w:val="uk-UA"/>
        </w:rPr>
        <w:t xml:space="preserve"> частиною </w:t>
      </w:r>
      <w:r w:rsidRPr="007F228B">
        <w:rPr>
          <w:rFonts w:eastAsia="Batang"/>
          <w:i/>
        </w:rPr>
        <w:t>(</w:t>
      </w:r>
      <w:proofErr w:type="spellStart"/>
      <w:r w:rsidRPr="007F228B">
        <w:rPr>
          <w:rFonts w:eastAsia="Batang"/>
          <w:i/>
        </w:rPr>
        <w:t>додатком</w:t>
      </w:r>
      <w:proofErr w:type="spellEnd"/>
      <w:r w:rsidRPr="007F228B">
        <w:rPr>
          <w:rFonts w:eastAsia="Batang"/>
          <w:i/>
        </w:rPr>
        <w:t>).</w:t>
      </w:r>
    </w:p>
    <w:p w:rsidR="001E19C8" w:rsidRPr="007B7519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eastAsia="en-US"/>
        </w:rPr>
      </w:pPr>
      <w:r w:rsidRPr="007B7519">
        <w:rPr>
          <w:rFonts w:eastAsia="Calibri"/>
          <w:i/>
          <w:lang w:eastAsia="en-US"/>
        </w:rPr>
        <w:t xml:space="preserve">2. До </w:t>
      </w:r>
      <w:proofErr w:type="spellStart"/>
      <w:r w:rsidRPr="007B7519">
        <w:rPr>
          <w:rFonts w:eastAsia="Calibri"/>
          <w:i/>
          <w:lang w:eastAsia="en-US"/>
        </w:rPr>
        <w:t>символів</w:t>
      </w:r>
      <w:proofErr w:type="spellEnd"/>
      <w:r w:rsidRPr="007B7519">
        <w:rPr>
          <w:rFonts w:eastAsia="Calibri"/>
          <w:i/>
          <w:lang w:eastAsia="en-US"/>
        </w:rPr>
        <w:t xml:space="preserve"> (</w:t>
      </w:r>
      <w:proofErr w:type="spellStart"/>
      <w:r w:rsidRPr="007B7519">
        <w:rPr>
          <w:rFonts w:eastAsia="Calibri"/>
          <w:i/>
          <w:lang w:eastAsia="en-US"/>
        </w:rPr>
        <w:t>зірочок</w:t>
      </w:r>
      <w:proofErr w:type="spellEnd"/>
      <w:r w:rsidRPr="007B7519">
        <w:rPr>
          <w:rFonts w:eastAsia="Calibri"/>
          <w:i/>
          <w:lang w:eastAsia="en-US"/>
        </w:rPr>
        <w:t xml:space="preserve">), </w:t>
      </w:r>
      <w:proofErr w:type="spellStart"/>
      <w:r w:rsidRPr="007B7519">
        <w:rPr>
          <w:rFonts w:eastAsia="Calibri"/>
          <w:i/>
          <w:lang w:eastAsia="en-US"/>
        </w:rPr>
        <w:t>зазначених</w:t>
      </w:r>
      <w:proofErr w:type="spellEnd"/>
      <w:r w:rsidRPr="007B7519">
        <w:rPr>
          <w:rFonts w:eastAsia="Calibri"/>
          <w:i/>
          <w:lang w:eastAsia="en-US"/>
        </w:rPr>
        <w:t xml:space="preserve"> в </w:t>
      </w:r>
      <w:proofErr w:type="spellStart"/>
      <w:r w:rsidRPr="007B7519">
        <w:rPr>
          <w:rFonts w:eastAsia="Calibri"/>
          <w:i/>
          <w:lang w:eastAsia="en-US"/>
        </w:rPr>
        <w:t>таблиці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технічної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специфікації</w:t>
      </w:r>
      <w:proofErr w:type="spellEnd"/>
      <w:r w:rsidRPr="007B7519">
        <w:rPr>
          <w:rFonts w:eastAsia="Calibri"/>
          <w:i/>
          <w:lang w:eastAsia="en-US"/>
        </w:rPr>
        <w:t xml:space="preserve"> до предмет</w:t>
      </w:r>
      <w:r>
        <w:rPr>
          <w:rFonts w:eastAsia="Calibri"/>
          <w:i/>
          <w:lang w:eastAsia="en-US"/>
        </w:rPr>
        <w:t>а</w:t>
      </w:r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закупівлі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Замовника</w:t>
      </w:r>
      <w:proofErr w:type="spellEnd"/>
      <w:r w:rsidRPr="007B7519">
        <w:rPr>
          <w:rFonts w:eastAsia="Calibri"/>
          <w:i/>
          <w:lang w:eastAsia="en-US"/>
        </w:rPr>
        <w:t xml:space="preserve">: </w:t>
      </w:r>
    </w:p>
    <w:p w:rsidR="001E19C8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eastAsia="en-US"/>
        </w:rPr>
      </w:pPr>
      <w:r w:rsidRPr="007B7519">
        <w:rPr>
          <w:rFonts w:eastAsia="Calibri"/>
          <w:i/>
          <w:lang w:eastAsia="en-US"/>
        </w:rPr>
        <w:t>*</w:t>
      </w:r>
      <w:r>
        <w:rPr>
          <w:rFonts w:eastAsia="Calibri"/>
          <w:i/>
          <w:lang w:eastAsia="en-US"/>
        </w:rPr>
        <w:t xml:space="preserve"> -</w:t>
      </w:r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Учасник</w:t>
      </w:r>
      <w:proofErr w:type="spellEnd"/>
      <w:r w:rsidRPr="007B7519">
        <w:rPr>
          <w:rFonts w:eastAsia="Calibri"/>
          <w:i/>
          <w:lang w:eastAsia="en-US"/>
        </w:rPr>
        <w:t xml:space="preserve"> повинен </w:t>
      </w:r>
      <w:proofErr w:type="spellStart"/>
      <w:r w:rsidRPr="007B7519">
        <w:rPr>
          <w:rFonts w:eastAsia="Calibri"/>
          <w:i/>
          <w:lang w:eastAsia="en-US"/>
        </w:rPr>
        <w:t>чітко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зазначити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найменування</w:t>
      </w:r>
      <w:proofErr w:type="spellEnd"/>
      <w:r w:rsidRPr="007B7519">
        <w:rPr>
          <w:rFonts w:eastAsia="Calibri"/>
          <w:i/>
          <w:lang w:eastAsia="en-US"/>
        </w:rPr>
        <w:t xml:space="preserve"> товару (за </w:t>
      </w:r>
      <w:proofErr w:type="spellStart"/>
      <w:r w:rsidRPr="007B7519">
        <w:rPr>
          <w:rFonts w:eastAsia="Calibri"/>
          <w:i/>
          <w:lang w:eastAsia="en-US"/>
        </w:rPr>
        <w:t>наявності</w:t>
      </w:r>
      <w:proofErr w:type="spellEnd"/>
      <w:r w:rsidRPr="007B7519">
        <w:rPr>
          <w:rFonts w:eastAsia="Calibri"/>
          <w:i/>
          <w:lang w:eastAsia="en-US"/>
        </w:rPr>
        <w:t xml:space="preserve">: тип, марку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інше</w:t>
      </w:r>
      <w:proofErr w:type="spellEnd"/>
      <w:r w:rsidRPr="007B7519">
        <w:rPr>
          <w:rFonts w:eastAsia="Calibri"/>
          <w:i/>
          <w:lang w:eastAsia="en-US"/>
        </w:rPr>
        <w:t xml:space="preserve">), </w:t>
      </w:r>
      <w:proofErr w:type="spellStart"/>
      <w:r w:rsidRPr="007B7519">
        <w:rPr>
          <w:rFonts w:eastAsia="Calibri"/>
          <w:i/>
          <w:lang w:eastAsia="en-US"/>
        </w:rPr>
        <w:t>що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пропонується</w:t>
      </w:r>
      <w:proofErr w:type="spellEnd"/>
      <w:r w:rsidRPr="007B7519">
        <w:rPr>
          <w:rFonts w:eastAsia="Calibri"/>
          <w:i/>
          <w:lang w:eastAsia="en-US"/>
        </w:rPr>
        <w:t xml:space="preserve"> до </w:t>
      </w:r>
      <w:proofErr w:type="spellStart"/>
      <w:r w:rsidRPr="007B7519">
        <w:rPr>
          <w:rFonts w:eastAsia="Calibri"/>
          <w:i/>
          <w:lang w:eastAsia="en-US"/>
        </w:rPr>
        <w:t>постачання</w:t>
      </w:r>
      <w:proofErr w:type="spellEnd"/>
      <w:r>
        <w:rPr>
          <w:rFonts w:eastAsia="Calibri"/>
          <w:i/>
          <w:lang w:eastAsia="en-US"/>
        </w:rPr>
        <w:t xml:space="preserve">, </w:t>
      </w:r>
      <w:proofErr w:type="spellStart"/>
      <w:r>
        <w:rPr>
          <w:rFonts w:eastAsia="Calibri"/>
          <w:i/>
          <w:lang w:eastAsia="en-US"/>
        </w:rPr>
        <w:t>відповідно</w:t>
      </w:r>
      <w:proofErr w:type="spellEnd"/>
      <w:r>
        <w:rPr>
          <w:rFonts w:eastAsia="Calibri"/>
          <w:i/>
          <w:lang w:eastAsia="en-US"/>
        </w:rPr>
        <w:t xml:space="preserve"> до документа(</w:t>
      </w:r>
      <w:proofErr w:type="spellStart"/>
      <w:r>
        <w:rPr>
          <w:rFonts w:eastAsia="Calibri"/>
          <w:i/>
          <w:lang w:eastAsia="en-US"/>
        </w:rPr>
        <w:t>ів</w:t>
      </w:r>
      <w:proofErr w:type="spellEnd"/>
      <w:r>
        <w:rPr>
          <w:rFonts w:eastAsia="Calibri"/>
          <w:i/>
          <w:lang w:eastAsia="en-US"/>
        </w:rPr>
        <w:t xml:space="preserve">), </w:t>
      </w:r>
      <w:proofErr w:type="spellStart"/>
      <w:r>
        <w:rPr>
          <w:rFonts w:eastAsia="Calibri"/>
          <w:i/>
          <w:lang w:eastAsia="en-US"/>
        </w:rPr>
        <w:t>зазначеного</w:t>
      </w:r>
      <w:proofErr w:type="spellEnd"/>
      <w:r>
        <w:rPr>
          <w:rFonts w:eastAsia="Calibri"/>
          <w:i/>
          <w:lang w:eastAsia="en-US"/>
        </w:rPr>
        <w:t xml:space="preserve">(их) у п.2.3.1 </w:t>
      </w:r>
      <w:proofErr w:type="spellStart"/>
      <w:r>
        <w:rPr>
          <w:rFonts w:eastAsia="Calibri"/>
          <w:i/>
          <w:lang w:eastAsia="en-US"/>
        </w:rPr>
        <w:t>цієї</w:t>
      </w:r>
      <w:proofErr w:type="spellEnd"/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технічної</w:t>
      </w:r>
      <w:proofErr w:type="spellEnd"/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специфікації</w:t>
      </w:r>
      <w:proofErr w:type="spellEnd"/>
      <w:r>
        <w:rPr>
          <w:rFonts w:eastAsia="Calibri"/>
          <w:i/>
          <w:lang w:eastAsia="en-US"/>
        </w:rPr>
        <w:t>;</w:t>
      </w:r>
    </w:p>
    <w:p w:rsidR="001E19C8" w:rsidRPr="007B7519" w:rsidRDefault="001E19C8" w:rsidP="001E19C8">
      <w:pPr>
        <w:tabs>
          <w:tab w:val="left" w:pos="-142"/>
        </w:tabs>
        <w:ind w:right="-141"/>
        <w:jc w:val="both"/>
        <w:rPr>
          <w:rFonts w:eastAsia="Calibri"/>
          <w:i/>
          <w:lang w:eastAsia="en-US"/>
        </w:rPr>
      </w:pPr>
      <w:r w:rsidRPr="0000524A">
        <w:rPr>
          <w:rFonts w:eastAsia="Calibri"/>
          <w:bCs/>
          <w:i/>
        </w:rPr>
        <w:t>**</w:t>
      </w:r>
      <w:r>
        <w:rPr>
          <w:rFonts w:eastAsia="Calibri"/>
          <w:bCs/>
          <w:i/>
        </w:rPr>
        <w:t xml:space="preserve"> -</w:t>
      </w:r>
      <w:r w:rsidRPr="0000524A">
        <w:rPr>
          <w:rFonts w:eastAsia="Calibri"/>
          <w:bCs/>
          <w:i/>
        </w:rPr>
        <w:t xml:space="preserve"> </w:t>
      </w:r>
      <w:proofErr w:type="spellStart"/>
      <w:r w:rsidRPr="0000524A">
        <w:rPr>
          <w:i/>
        </w:rPr>
        <w:t>або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еквівалент</w:t>
      </w:r>
      <w:proofErr w:type="spellEnd"/>
      <w:r w:rsidRPr="0000524A">
        <w:rPr>
          <w:i/>
        </w:rPr>
        <w:t xml:space="preserve"> </w:t>
      </w:r>
      <w:r w:rsidRPr="0000524A">
        <w:rPr>
          <w:bCs/>
          <w:i/>
        </w:rPr>
        <w:t>(</w:t>
      </w:r>
      <w:proofErr w:type="spellStart"/>
      <w:r w:rsidRPr="0000524A">
        <w:rPr>
          <w:bCs/>
          <w:i/>
        </w:rPr>
        <w:t>під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еквівалентом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розуміється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можливість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посилання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учасником</w:t>
      </w:r>
      <w:proofErr w:type="spellEnd"/>
      <w:r w:rsidRPr="0000524A">
        <w:rPr>
          <w:bCs/>
          <w:i/>
        </w:rPr>
        <w:t xml:space="preserve"> в </w:t>
      </w:r>
      <w:proofErr w:type="spellStart"/>
      <w:r w:rsidRPr="0000524A">
        <w:rPr>
          <w:bCs/>
          <w:i/>
        </w:rPr>
        <w:t>технічній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специфікації</w:t>
      </w:r>
      <w:proofErr w:type="spellEnd"/>
      <w:r w:rsidRPr="0000524A">
        <w:rPr>
          <w:bCs/>
          <w:i/>
        </w:rPr>
        <w:t xml:space="preserve"> на </w:t>
      </w:r>
      <w:proofErr w:type="spellStart"/>
      <w:r w:rsidRPr="0000524A">
        <w:rPr>
          <w:bCs/>
          <w:i/>
        </w:rPr>
        <w:t>нормативний</w:t>
      </w:r>
      <w:proofErr w:type="spellEnd"/>
      <w:r w:rsidRPr="0000524A">
        <w:rPr>
          <w:bCs/>
          <w:i/>
        </w:rPr>
        <w:t>(і) документ(и),</w:t>
      </w:r>
      <w:r w:rsidRPr="0000524A">
        <w:rPr>
          <w:i/>
        </w:rPr>
        <w:t xml:space="preserve"> </w:t>
      </w:r>
      <w:proofErr w:type="spellStart"/>
      <w:r w:rsidRPr="0000524A">
        <w:rPr>
          <w:i/>
        </w:rPr>
        <w:t>що</w:t>
      </w:r>
      <w:proofErr w:type="spellEnd"/>
      <w:r w:rsidRPr="0000524A">
        <w:rPr>
          <w:i/>
        </w:rPr>
        <w:t xml:space="preserve"> включений(і) </w:t>
      </w:r>
      <w:r w:rsidRPr="0000524A">
        <w:rPr>
          <w:bCs/>
          <w:i/>
        </w:rPr>
        <w:t xml:space="preserve">до </w:t>
      </w:r>
      <w:proofErr w:type="spellStart"/>
      <w:r w:rsidRPr="0000524A">
        <w:rPr>
          <w:bCs/>
          <w:i/>
        </w:rPr>
        <w:t>переліку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нормативних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документів</w:t>
      </w:r>
      <w:proofErr w:type="spellEnd"/>
      <w:r w:rsidRPr="0000524A">
        <w:rPr>
          <w:bCs/>
          <w:i/>
        </w:rPr>
        <w:t xml:space="preserve">, </w:t>
      </w:r>
      <w:proofErr w:type="spellStart"/>
      <w:r w:rsidRPr="0000524A">
        <w:rPr>
          <w:bCs/>
          <w:i/>
        </w:rPr>
        <w:t>відповідність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яким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надає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презумпцію</w:t>
      </w:r>
      <w:proofErr w:type="spellEnd"/>
      <w:r w:rsidRPr="0000524A">
        <w:rPr>
          <w:bCs/>
          <w:i/>
        </w:rPr>
        <w:t xml:space="preserve"> (</w:t>
      </w:r>
      <w:proofErr w:type="spellStart"/>
      <w:r w:rsidRPr="0000524A">
        <w:rPr>
          <w:bCs/>
          <w:i/>
        </w:rPr>
        <w:t>або</w:t>
      </w:r>
      <w:proofErr w:type="spellEnd"/>
      <w:r w:rsidRPr="0000524A">
        <w:rPr>
          <w:bCs/>
          <w:i/>
        </w:rPr>
        <w:t xml:space="preserve"> є </w:t>
      </w:r>
      <w:proofErr w:type="spellStart"/>
      <w:r w:rsidRPr="0000524A">
        <w:rPr>
          <w:bCs/>
          <w:i/>
        </w:rPr>
        <w:t>доказом</w:t>
      </w:r>
      <w:proofErr w:type="spellEnd"/>
      <w:r w:rsidRPr="0000524A">
        <w:rPr>
          <w:bCs/>
          <w:i/>
        </w:rPr>
        <w:t xml:space="preserve">, </w:t>
      </w:r>
      <w:proofErr w:type="spellStart"/>
      <w:r w:rsidRPr="0000524A">
        <w:rPr>
          <w:bCs/>
          <w:i/>
        </w:rPr>
        <w:t>або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може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сприйматись</w:t>
      </w:r>
      <w:proofErr w:type="spellEnd"/>
      <w:r w:rsidRPr="0000524A">
        <w:rPr>
          <w:bCs/>
          <w:i/>
        </w:rPr>
        <w:t xml:space="preserve"> як </w:t>
      </w:r>
      <w:proofErr w:type="spellStart"/>
      <w:r w:rsidRPr="0000524A">
        <w:rPr>
          <w:bCs/>
          <w:i/>
        </w:rPr>
        <w:t>доказ</w:t>
      </w:r>
      <w:proofErr w:type="spellEnd"/>
      <w:r w:rsidRPr="0000524A">
        <w:rPr>
          <w:bCs/>
          <w:i/>
        </w:rPr>
        <w:t xml:space="preserve">) </w:t>
      </w:r>
      <w:proofErr w:type="spellStart"/>
      <w:r w:rsidRPr="0000524A">
        <w:rPr>
          <w:bCs/>
          <w:i/>
        </w:rPr>
        <w:t>відповідності</w:t>
      </w:r>
      <w:proofErr w:type="spellEnd"/>
      <w:r w:rsidRPr="0000524A">
        <w:rPr>
          <w:bCs/>
          <w:i/>
        </w:rPr>
        <w:t xml:space="preserve"> товару </w:t>
      </w:r>
      <w:proofErr w:type="spellStart"/>
      <w:r w:rsidRPr="0000524A">
        <w:rPr>
          <w:bCs/>
          <w:i/>
        </w:rPr>
        <w:t>вимогам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зазначен</w:t>
      </w:r>
      <w:r>
        <w:rPr>
          <w:bCs/>
          <w:i/>
        </w:rPr>
        <w:t>ого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Замовником</w:t>
      </w:r>
      <w:proofErr w:type="spellEnd"/>
      <w:r w:rsidRPr="0000524A">
        <w:rPr>
          <w:bCs/>
          <w:i/>
        </w:rPr>
        <w:t xml:space="preserve"> </w:t>
      </w:r>
      <w:proofErr w:type="spellStart"/>
      <w:r w:rsidRPr="0000524A">
        <w:rPr>
          <w:bCs/>
          <w:i/>
        </w:rPr>
        <w:t>технічн</w:t>
      </w:r>
      <w:r>
        <w:rPr>
          <w:bCs/>
          <w:i/>
        </w:rPr>
        <w:t>ого</w:t>
      </w:r>
      <w:proofErr w:type="spellEnd"/>
      <w:r>
        <w:rPr>
          <w:bCs/>
          <w:i/>
        </w:rPr>
        <w:t xml:space="preserve"> </w:t>
      </w:r>
      <w:r w:rsidRPr="0000524A">
        <w:rPr>
          <w:bCs/>
          <w:i/>
        </w:rPr>
        <w:t>регламент</w:t>
      </w:r>
      <w:r>
        <w:rPr>
          <w:bCs/>
          <w:i/>
        </w:rPr>
        <w:t>у</w:t>
      </w:r>
      <w:r w:rsidRPr="0000524A">
        <w:rPr>
          <w:bCs/>
          <w:i/>
        </w:rPr>
        <w:t>,</w:t>
      </w:r>
      <w:r w:rsidRPr="0000524A">
        <w:rPr>
          <w:i/>
        </w:rPr>
        <w:t xml:space="preserve"> але в будь-</w:t>
      </w:r>
      <w:proofErr w:type="spellStart"/>
      <w:r w:rsidRPr="0000524A">
        <w:rPr>
          <w:i/>
        </w:rPr>
        <w:t>якому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випадку</w:t>
      </w:r>
      <w:proofErr w:type="spellEnd"/>
      <w:r w:rsidRPr="0000524A">
        <w:rPr>
          <w:i/>
        </w:rPr>
        <w:t xml:space="preserve"> сфера </w:t>
      </w:r>
      <w:proofErr w:type="spellStart"/>
      <w:r w:rsidRPr="0000524A">
        <w:rPr>
          <w:i/>
        </w:rPr>
        <w:t>застосування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зазначеного</w:t>
      </w:r>
      <w:proofErr w:type="spellEnd"/>
      <w:r w:rsidRPr="0000524A">
        <w:rPr>
          <w:i/>
        </w:rPr>
        <w:t xml:space="preserve">(их) </w:t>
      </w:r>
      <w:proofErr w:type="spellStart"/>
      <w:r w:rsidRPr="0000524A">
        <w:rPr>
          <w:i/>
        </w:rPr>
        <w:t>учасником</w:t>
      </w:r>
      <w:proofErr w:type="spellEnd"/>
      <w:r w:rsidRPr="0000524A">
        <w:rPr>
          <w:i/>
        </w:rPr>
        <w:t xml:space="preserve"> нормативного(их) документа(</w:t>
      </w:r>
      <w:proofErr w:type="spellStart"/>
      <w:r w:rsidRPr="0000524A">
        <w:rPr>
          <w:i/>
        </w:rPr>
        <w:t>ів</w:t>
      </w:r>
      <w:proofErr w:type="spellEnd"/>
      <w:r w:rsidRPr="0000524A">
        <w:rPr>
          <w:i/>
        </w:rPr>
        <w:t xml:space="preserve">) повинна </w:t>
      </w:r>
      <w:proofErr w:type="spellStart"/>
      <w:r w:rsidRPr="0000524A">
        <w:rPr>
          <w:i/>
        </w:rPr>
        <w:t>поширюватись</w:t>
      </w:r>
      <w:proofErr w:type="spellEnd"/>
      <w:r w:rsidRPr="0000524A">
        <w:rPr>
          <w:i/>
        </w:rPr>
        <w:t xml:space="preserve"> на товар, </w:t>
      </w:r>
      <w:proofErr w:type="spellStart"/>
      <w:r w:rsidRPr="0000524A">
        <w:rPr>
          <w:i/>
        </w:rPr>
        <w:t>що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закуповується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Замовником</w:t>
      </w:r>
      <w:proofErr w:type="spellEnd"/>
      <w:r w:rsidRPr="0000524A">
        <w:rPr>
          <w:i/>
        </w:rPr>
        <w:t xml:space="preserve"> та </w:t>
      </w:r>
      <w:proofErr w:type="spellStart"/>
      <w:r w:rsidRPr="0000524A">
        <w:rPr>
          <w:i/>
        </w:rPr>
        <w:t>пропонується</w:t>
      </w:r>
      <w:proofErr w:type="spellEnd"/>
      <w:r w:rsidRPr="0000524A">
        <w:rPr>
          <w:i/>
        </w:rPr>
        <w:t xml:space="preserve"> до </w:t>
      </w:r>
      <w:proofErr w:type="spellStart"/>
      <w:r w:rsidRPr="0000524A">
        <w:rPr>
          <w:i/>
        </w:rPr>
        <w:t>постачання</w:t>
      </w:r>
      <w:proofErr w:type="spellEnd"/>
      <w:r w:rsidRPr="0000524A">
        <w:rPr>
          <w:i/>
        </w:rPr>
        <w:t xml:space="preserve"> </w:t>
      </w:r>
      <w:proofErr w:type="spellStart"/>
      <w:r w:rsidRPr="0000524A">
        <w:rPr>
          <w:i/>
        </w:rPr>
        <w:t>учасником</w:t>
      </w:r>
      <w:proofErr w:type="spellEnd"/>
      <w:r w:rsidRPr="0000524A">
        <w:rPr>
          <w:i/>
        </w:rPr>
        <w:t>)</w:t>
      </w:r>
      <w:r w:rsidRPr="00E44839">
        <w:rPr>
          <w:i/>
        </w:rPr>
        <w:t>;</w:t>
      </w:r>
      <w:r w:rsidRPr="007B7519">
        <w:rPr>
          <w:rFonts w:eastAsia="Calibri"/>
          <w:i/>
          <w:lang w:eastAsia="en-US"/>
        </w:rPr>
        <w:t xml:space="preserve"> </w:t>
      </w:r>
    </w:p>
    <w:p w:rsidR="001E19C8" w:rsidRPr="007B7519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eastAsia="en-US"/>
        </w:rPr>
      </w:pPr>
      <w:r w:rsidRPr="007B7519">
        <w:rPr>
          <w:rFonts w:eastAsia="Calibri"/>
          <w:i/>
          <w:lang w:eastAsia="en-US"/>
        </w:rPr>
        <w:t>**</w:t>
      </w:r>
      <w:r>
        <w:rPr>
          <w:rFonts w:eastAsia="Calibri"/>
          <w:i/>
          <w:lang w:eastAsia="en-US"/>
        </w:rPr>
        <w:t>*</w:t>
      </w:r>
      <w:r w:rsidRPr="007B7519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- </w:t>
      </w:r>
      <w:proofErr w:type="spellStart"/>
      <w:r w:rsidRPr="007B7519">
        <w:rPr>
          <w:rFonts w:eastAsia="Calibri"/>
          <w:i/>
          <w:lang w:eastAsia="en-US"/>
        </w:rPr>
        <w:t>зазначається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учасником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найменування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виробника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із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зазначенням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організаційно-правової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форми</w:t>
      </w:r>
      <w:proofErr w:type="spellEnd"/>
      <w:r w:rsidRPr="007B7519">
        <w:rPr>
          <w:rFonts w:eastAsia="Calibri"/>
          <w:i/>
          <w:lang w:eastAsia="en-US"/>
        </w:rPr>
        <w:t xml:space="preserve"> (</w:t>
      </w:r>
      <w:proofErr w:type="spellStart"/>
      <w:r w:rsidRPr="007B7519">
        <w:rPr>
          <w:rFonts w:eastAsia="Calibri"/>
          <w:i/>
          <w:lang w:eastAsia="en-US"/>
        </w:rPr>
        <w:t>товариство</w:t>
      </w:r>
      <w:proofErr w:type="spellEnd"/>
      <w:r w:rsidRPr="007B7519">
        <w:rPr>
          <w:rFonts w:eastAsia="Calibri"/>
          <w:i/>
          <w:lang w:eastAsia="en-US"/>
        </w:rPr>
        <w:t xml:space="preserve"> з </w:t>
      </w:r>
      <w:proofErr w:type="spellStart"/>
      <w:r w:rsidRPr="007B7519">
        <w:rPr>
          <w:rFonts w:eastAsia="Calibri"/>
          <w:i/>
          <w:lang w:eastAsia="en-US"/>
        </w:rPr>
        <w:t>обмеженою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відповідальністю</w:t>
      </w:r>
      <w:proofErr w:type="spellEnd"/>
      <w:r w:rsidRPr="007B7519">
        <w:rPr>
          <w:rFonts w:eastAsia="Calibri"/>
          <w:i/>
          <w:lang w:eastAsia="en-US"/>
        </w:rPr>
        <w:t xml:space="preserve">, </w:t>
      </w:r>
      <w:proofErr w:type="spellStart"/>
      <w:r w:rsidRPr="007B7519">
        <w:rPr>
          <w:rFonts w:eastAsia="Calibri"/>
          <w:i/>
          <w:lang w:eastAsia="en-US"/>
        </w:rPr>
        <w:t>приватне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підприємство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тощо</w:t>
      </w:r>
      <w:proofErr w:type="spellEnd"/>
      <w:r w:rsidRPr="007B7519">
        <w:rPr>
          <w:rFonts w:eastAsia="Calibri"/>
          <w:i/>
          <w:lang w:eastAsia="en-US"/>
        </w:rPr>
        <w:t xml:space="preserve">)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торговельна</w:t>
      </w:r>
      <w:proofErr w:type="spellEnd"/>
      <w:r w:rsidRPr="007B7519">
        <w:rPr>
          <w:rFonts w:eastAsia="Calibri"/>
          <w:i/>
          <w:lang w:eastAsia="en-US"/>
        </w:rPr>
        <w:t xml:space="preserve"> марка</w:t>
      </w:r>
      <w:r>
        <w:rPr>
          <w:rFonts w:eastAsia="Calibri"/>
          <w:i/>
          <w:lang w:eastAsia="en-US"/>
        </w:rPr>
        <w:t>;</w:t>
      </w:r>
    </w:p>
    <w:p w:rsidR="001E19C8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eastAsia="en-US"/>
        </w:rPr>
      </w:pPr>
      <w:r w:rsidRPr="007B7519">
        <w:rPr>
          <w:rFonts w:eastAsia="Calibri"/>
          <w:i/>
          <w:lang w:eastAsia="en-US"/>
        </w:rPr>
        <w:t>***</w:t>
      </w:r>
      <w:r>
        <w:rPr>
          <w:rFonts w:eastAsia="Calibri"/>
          <w:i/>
          <w:lang w:eastAsia="en-US"/>
        </w:rPr>
        <w:t>*</w:t>
      </w:r>
      <w:r w:rsidRPr="007B7519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- </w:t>
      </w:r>
      <w:proofErr w:type="spellStart"/>
      <w:r w:rsidRPr="007B7519">
        <w:rPr>
          <w:rFonts w:eastAsia="Calibri"/>
          <w:i/>
          <w:lang w:eastAsia="en-US"/>
        </w:rPr>
        <w:t>зазначається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учасником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країна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походження</w:t>
      </w:r>
      <w:proofErr w:type="spellEnd"/>
      <w:r w:rsidRPr="007B7519">
        <w:rPr>
          <w:rFonts w:eastAsia="Calibri"/>
          <w:i/>
          <w:lang w:eastAsia="en-US"/>
        </w:rPr>
        <w:t xml:space="preserve"> товару. </w:t>
      </w:r>
      <w:proofErr w:type="spellStart"/>
      <w:r w:rsidRPr="007B7519">
        <w:rPr>
          <w:rFonts w:eastAsia="Calibri"/>
          <w:i/>
          <w:lang w:eastAsia="en-US"/>
        </w:rPr>
        <w:t>Країною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походження</w:t>
      </w:r>
      <w:proofErr w:type="spellEnd"/>
      <w:r w:rsidRPr="007B7519">
        <w:rPr>
          <w:rFonts w:eastAsia="Calibri"/>
          <w:i/>
          <w:lang w:eastAsia="en-US"/>
        </w:rPr>
        <w:t xml:space="preserve"> товару </w:t>
      </w:r>
      <w:proofErr w:type="spellStart"/>
      <w:r w:rsidRPr="007B7519">
        <w:rPr>
          <w:rFonts w:eastAsia="Calibri"/>
          <w:i/>
          <w:lang w:eastAsia="en-US"/>
        </w:rPr>
        <w:t>вважається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країна</w:t>
      </w:r>
      <w:proofErr w:type="spellEnd"/>
      <w:r w:rsidRPr="007B7519">
        <w:rPr>
          <w:rFonts w:eastAsia="Calibri"/>
          <w:i/>
          <w:lang w:eastAsia="en-US"/>
        </w:rPr>
        <w:t xml:space="preserve">, в </w:t>
      </w:r>
      <w:proofErr w:type="spellStart"/>
      <w:r w:rsidRPr="007B7519">
        <w:rPr>
          <w:rFonts w:eastAsia="Calibri"/>
          <w:i/>
          <w:lang w:eastAsia="en-US"/>
        </w:rPr>
        <w:t>якій</w:t>
      </w:r>
      <w:proofErr w:type="spellEnd"/>
      <w:r w:rsidRPr="007B7519">
        <w:rPr>
          <w:rFonts w:eastAsia="Calibri"/>
          <w:i/>
          <w:lang w:eastAsia="en-US"/>
        </w:rPr>
        <w:t xml:space="preserve"> товар </w:t>
      </w:r>
      <w:proofErr w:type="spellStart"/>
      <w:r w:rsidRPr="007B7519">
        <w:rPr>
          <w:rFonts w:eastAsia="Calibri"/>
          <w:i/>
          <w:lang w:eastAsia="en-US"/>
        </w:rPr>
        <w:t>був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повністю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вироблений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підданий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достатній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переробці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відповідно</w:t>
      </w:r>
      <w:proofErr w:type="spellEnd"/>
      <w:r w:rsidRPr="007B7519">
        <w:rPr>
          <w:rFonts w:eastAsia="Calibri"/>
          <w:i/>
          <w:lang w:eastAsia="en-US"/>
        </w:rPr>
        <w:t xml:space="preserve"> до </w:t>
      </w:r>
      <w:proofErr w:type="spellStart"/>
      <w:r w:rsidRPr="007B7519">
        <w:rPr>
          <w:rFonts w:eastAsia="Calibri"/>
          <w:i/>
          <w:lang w:eastAsia="en-US"/>
        </w:rPr>
        <w:t>критеріїв</w:t>
      </w:r>
      <w:proofErr w:type="spellEnd"/>
      <w:r w:rsidRPr="007B7519">
        <w:rPr>
          <w:rFonts w:eastAsia="Calibri"/>
          <w:i/>
          <w:lang w:eastAsia="en-US"/>
        </w:rPr>
        <w:t xml:space="preserve">, </w:t>
      </w:r>
      <w:proofErr w:type="spellStart"/>
      <w:r w:rsidRPr="007B7519">
        <w:rPr>
          <w:rFonts w:eastAsia="Calibri"/>
          <w:i/>
          <w:lang w:eastAsia="en-US"/>
        </w:rPr>
        <w:t>встановлених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Митним</w:t>
      </w:r>
      <w:proofErr w:type="spellEnd"/>
      <w:r w:rsidRPr="007B7519">
        <w:rPr>
          <w:rFonts w:eastAsia="Calibri"/>
          <w:i/>
          <w:lang w:eastAsia="en-US"/>
        </w:rPr>
        <w:t xml:space="preserve"> кодексом </w:t>
      </w:r>
      <w:proofErr w:type="spellStart"/>
      <w:r w:rsidRPr="007B7519">
        <w:rPr>
          <w:rFonts w:eastAsia="Calibri"/>
          <w:i/>
          <w:lang w:eastAsia="en-US"/>
        </w:rPr>
        <w:t>України</w:t>
      </w:r>
      <w:proofErr w:type="spellEnd"/>
      <w:r w:rsidRPr="007B7519">
        <w:rPr>
          <w:rFonts w:eastAsia="Calibri"/>
          <w:i/>
          <w:lang w:eastAsia="en-US"/>
        </w:rPr>
        <w:t xml:space="preserve">. </w:t>
      </w:r>
      <w:proofErr w:type="spellStart"/>
      <w:r w:rsidRPr="007B7519">
        <w:rPr>
          <w:rFonts w:eastAsia="Calibri"/>
          <w:i/>
          <w:lang w:eastAsia="en-US"/>
        </w:rPr>
        <w:t>Зазначення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Російської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Федерації</w:t>
      </w:r>
      <w:proofErr w:type="spellEnd"/>
      <w:r w:rsidRPr="007B7519">
        <w:rPr>
          <w:rFonts w:eastAsia="Calibri"/>
          <w:i/>
          <w:lang w:eastAsia="en-US"/>
        </w:rPr>
        <w:t xml:space="preserve"> та/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Республіки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Білорусь</w:t>
      </w:r>
      <w:proofErr w:type="spellEnd"/>
      <w:r w:rsidRPr="007B7519">
        <w:rPr>
          <w:rFonts w:eastAsia="Calibri"/>
          <w:i/>
          <w:lang w:eastAsia="en-US"/>
        </w:rPr>
        <w:t xml:space="preserve"> не </w:t>
      </w:r>
      <w:proofErr w:type="spellStart"/>
      <w:r w:rsidRPr="007B7519">
        <w:rPr>
          <w:rFonts w:eastAsia="Calibri"/>
          <w:i/>
          <w:lang w:eastAsia="en-US"/>
        </w:rPr>
        <w:t>допускається</w:t>
      </w:r>
      <w:proofErr w:type="spellEnd"/>
      <w:r w:rsidRPr="007B7519">
        <w:rPr>
          <w:rFonts w:eastAsia="Calibri"/>
          <w:i/>
          <w:lang w:eastAsia="en-US"/>
        </w:rPr>
        <w:t xml:space="preserve">. </w:t>
      </w:r>
    </w:p>
    <w:p w:rsidR="001E19C8" w:rsidRPr="00C80429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val="uk-UA" w:eastAsia="en-US"/>
        </w:rPr>
      </w:pPr>
    </w:p>
    <w:p w:rsidR="001E19C8" w:rsidRPr="00C80429" w:rsidRDefault="001E19C8" w:rsidP="001E19C8">
      <w:pPr>
        <w:tabs>
          <w:tab w:val="left" w:pos="284"/>
        </w:tabs>
        <w:ind w:right="-141"/>
        <w:jc w:val="both"/>
        <w:rPr>
          <w:rFonts w:eastAsia="Calibri"/>
          <w:i/>
          <w:lang w:val="uk-UA" w:eastAsia="en-US"/>
        </w:rPr>
      </w:pPr>
      <w:r w:rsidRPr="00C80429">
        <w:rPr>
          <w:rFonts w:eastAsia="Calibri"/>
          <w:i/>
          <w:lang w:val="uk-UA" w:eastAsia="en-US"/>
        </w:rPr>
        <w:t>3. 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8F0D38" w:rsidRDefault="008F0D38"/>
    <w:sectPr w:rsidR="008F0D38" w:rsidSect="001E1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DD"/>
    <w:rsid w:val="001E19C8"/>
    <w:rsid w:val="00423CDD"/>
    <w:rsid w:val="008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3284-0DC1-43C3-A191-8B1C5BC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9C8"/>
    <w:pPr>
      <w:spacing w:after="120"/>
    </w:pPr>
  </w:style>
  <w:style w:type="character" w:customStyle="1" w:styleId="a4">
    <w:name w:val="Основной текст Знак"/>
    <w:basedOn w:val="a0"/>
    <w:link w:val="a3"/>
    <w:rsid w:val="001E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link w:val="1"/>
    <w:rsid w:val="001E19C8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7"/>
    <w:qFormat/>
    <w:rsid w:val="001E19C8"/>
    <w:pPr>
      <w:ind w:left="720"/>
    </w:pPr>
    <w:rPr>
      <w:lang w:val="en-GB" w:eastAsia="en-US"/>
    </w:rPr>
  </w:style>
  <w:style w:type="character" w:customStyle="1" w:styleId="a7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6"/>
    <w:rsid w:val="001E19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a0"/>
    <w:rsid w:val="001E19C8"/>
  </w:style>
  <w:style w:type="character" w:customStyle="1" w:styleId="1">
    <w:name w:val="Основной шрифт абзаца1"/>
    <w:link w:val="a5"/>
    <w:rsid w:val="001E19C8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2023-11-27T08:26:00Z</dcterms:created>
  <dcterms:modified xsi:type="dcterms:W3CDTF">2023-11-27T08:27:00Z</dcterms:modified>
</cp:coreProperties>
</file>