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3B249" w14:textId="77777777" w:rsidR="008A309E" w:rsidRPr="008A309E" w:rsidRDefault="008A309E" w:rsidP="008A309E">
      <w:pPr>
        <w:spacing w:after="0" w:line="240" w:lineRule="auto"/>
        <w:jc w:val="center"/>
        <w:rPr>
          <w:rStyle w:val="15"/>
          <w:rFonts w:ascii="Times New Roman" w:eastAsiaTheme="minorHAnsi" w:hAnsi="Times New Roman" w:cs="Times New Roman"/>
          <w:b/>
          <w:bCs/>
          <w:sz w:val="24"/>
          <w:szCs w:val="24"/>
        </w:rPr>
      </w:pPr>
      <w:r w:rsidRPr="008A309E">
        <w:rPr>
          <w:rStyle w:val="15"/>
          <w:rFonts w:ascii="Times New Roman" w:eastAsiaTheme="minorHAnsi" w:hAnsi="Times New Roman" w:cs="Times New Roman"/>
          <w:b/>
          <w:bCs/>
          <w:sz w:val="24"/>
          <w:szCs w:val="24"/>
        </w:rPr>
        <w:t>Департамент інфраструктури</w:t>
      </w:r>
    </w:p>
    <w:p w14:paraId="6A1B5928" w14:textId="40BE8957" w:rsidR="008A309E" w:rsidRDefault="008A309E" w:rsidP="008A309E">
      <w:pPr>
        <w:spacing w:after="0" w:line="240" w:lineRule="auto"/>
        <w:jc w:val="center"/>
        <w:rPr>
          <w:rStyle w:val="15"/>
          <w:rFonts w:ascii="Times New Roman" w:eastAsiaTheme="minorHAnsi" w:hAnsi="Times New Roman" w:cs="Times New Roman"/>
          <w:b/>
          <w:bCs/>
          <w:sz w:val="24"/>
          <w:szCs w:val="24"/>
        </w:rPr>
      </w:pPr>
      <w:r w:rsidRPr="008A309E">
        <w:rPr>
          <w:rStyle w:val="15"/>
          <w:rFonts w:ascii="Times New Roman" w:eastAsiaTheme="minorHAnsi" w:hAnsi="Times New Roman" w:cs="Times New Roman"/>
          <w:b/>
          <w:bCs/>
          <w:sz w:val="24"/>
          <w:szCs w:val="24"/>
        </w:rPr>
        <w:t>Херсонської обласної державної адміністрації</w:t>
      </w:r>
    </w:p>
    <w:p w14:paraId="62032AEA" w14:textId="77777777" w:rsidR="002121E1" w:rsidRPr="002121E1" w:rsidRDefault="002121E1" w:rsidP="002121E1">
      <w:pPr>
        <w:shd w:val="clear" w:color="auto" w:fill="FFFFFF"/>
        <w:spacing w:after="0" w:line="240" w:lineRule="auto"/>
        <w:jc w:val="center"/>
        <w:rPr>
          <w:rFonts w:ascii="Times New Roman" w:eastAsiaTheme="minorHAnsi" w:hAnsi="Times New Roman" w:cs="Times New Roman"/>
          <w:b/>
          <w:bCs/>
          <w:sz w:val="24"/>
          <w:szCs w:val="24"/>
          <w:shd w:val="clear" w:color="auto" w:fill="FFFFFF"/>
        </w:rPr>
      </w:pPr>
      <w:r w:rsidRPr="002121E1">
        <w:rPr>
          <w:rFonts w:ascii="Times New Roman" w:eastAsiaTheme="minorHAnsi" w:hAnsi="Times New Roman" w:cs="Times New Roman"/>
          <w:b/>
          <w:bCs/>
          <w:sz w:val="24"/>
          <w:szCs w:val="24"/>
          <w:shd w:val="clear" w:color="auto" w:fill="FFFFFF"/>
        </w:rPr>
        <w:t>(ДІ ХОДА)</w:t>
      </w:r>
    </w:p>
    <w:p w14:paraId="68A7B03C" w14:textId="77777777" w:rsidR="002121E1" w:rsidRPr="008A309E" w:rsidRDefault="002121E1" w:rsidP="008A309E">
      <w:pPr>
        <w:spacing w:after="0" w:line="240" w:lineRule="auto"/>
        <w:jc w:val="center"/>
        <w:rPr>
          <w:rStyle w:val="15"/>
          <w:rFonts w:ascii="Times New Roman" w:eastAsiaTheme="minorHAnsi" w:hAnsi="Times New Roman" w:cs="Times New Roman"/>
          <w:b/>
          <w:bCs/>
          <w:sz w:val="24"/>
          <w:szCs w:val="24"/>
        </w:rPr>
      </w:pPr>
    </w:p>
    <w:p w14:paraId="36384E0A" w14:textId="77777777" w:rsidR="008A309E" w:rsidRPr="008A309E" w:rsidRDefault="008A309E" w:rsidP="008A309E">
      <w:pPr>
        <w:spacing w:after="0" w:line="240" w:lineRule="auto"/>
        <w:ind w:left="320"/>
        <w:jc w:val="center"/>
        <w:rPr>
          <w:rFonts w:ascii="Times New Roman" w:eastAsia="Times New Roman" w:hAnsi="Times New Roman" w:cs="Times New Roman"/>
          <w:sz w:val="24"/>
          <w:szCs w:val="24"/>
        </w:rPr>
      </w:pPr>
    </w:p>
    <w:tbl>
      <w:tblPr>
        <w:tblW w:w="9900" w:type="dxa"/>
        <w:tblInd w:w="288" w:type="dxa"/>
        <w:tblLayout w:type="fixed"/>
        <w:tblLook w:val="0000" w:firstRow="0" w:lastRow="0" w:firstColumn="0" w:lastColumn="0" w:noHBand="0" w:noVBand="0"/>
      </w:tblPr>
      <w:tblGrid>
        <w:gridCol w:w="4498"/>
        <w:gridCol w:w="5402"/>
      </w:tblGrid>
      <w:tr w:rsidR="008A309E" w:rsidRPr="008A309E" w14:paraId="4ACA283C" w14:textId="77777777" w:rsidTr="00592E5A">
        <w:tc>
          <w:tcPr>
            <w:tcW w:w="4498" w:type="dxa"/>
          </w:tcPr>
          <w:p w14:paraId="2916AECD" w14:textId="77777777" w:rsidR="008A309E" w:rsidRPr="008A309E" w:rsidRDefault="008A309E" w:rsidP="00592E5A">
            <w:pPr>
              <w:suppressAutoHyphens/>
              <w:autoSpaceDE w:val="0"/>
              <w:snapToGrid w:val="0"/>
              <w:spacing w:after="0" w:line="240" w:lineRule="auto"/>
              <w:rPr>
                <w:rFonts w:ascii="Times New Roman" w:eastAsia="Times New Roman" w:hAnsi="Times New Roman" w:cs="Times New Roman"/>
                <w:sz w:val="24"/>
                <w:szCs w:val="24"/>
                <w:lang w:eastAsia="zh-CN"/>
              </w:rPr>
            </w:pPr>
          </w:p>
        </w:tc>
        <w:tc>
          <w:tcPr>
            <w:tcW w:w="5402" w:type="dxa"/>
          </w:tcPr>
          <w:p w14:paraId="663CA7CA" w14:textId="77777777" w:rsidR="008A309E" w:rsidRPr="008A309E" w:rsidRDefault="008A309E" w:rsidP="00592E5A"/>
          <w:tbl>
            <w:tblPr>
              <w:tblW w:w="14836" w:type="dxa"/>
              <w:tblInd w:w="32" w:type="dxa"/>
              <w:tblLayout w:type="fixed"/>
              <w:tblLook w:val="0000" w:firstRow="0" w:lastRow="0" w:firstColumn="0" w:lastColumn="0" w:noHBand="0" w:noVBand="0"/>
            </w:tblPr>
            <w:tblGrid>
              <w:gridCol w:w="14836"/>
            </w:tblGrid>
            <w:tr w:rsidR="008A309E" w:rsidRPr="008A309E" w14:paraId="0BC15F24" w14:textId="77777777" w:rsidTr="00592E5A">
              <w:tc>
                <w:tcPr>
                  <w:tcW w:w="14836" w:type="dxa"/>
                </w:tcPr>
                <w:p w14:paraId="3FFDEEDD" w14:textId="77777777" w:rsidR="008A309E" w:rsidRPr="008A309E" w:rsidRDefault="008A309E" w:rsidP="00592E5A">
                  <w:pPr>
                    <w:suppressAutoHyphens/>
                    <w:autoSpaceDE w:val="0"/>
                    <w:spacing w:after="0" w:line="240" w:lineRule="auto"/>
                    <w:rPr>
                      <w:rFonts w:ascii="Times New Roman" w:eastAsia="Times New Roman" w:hAnsi="Times New Roman" w:cs="Times New Roman"/>
                      <w:b/>
                      <w:bCs/>
                      <w:sz w:val="24"/>
                      <w:szCs w:val="24"/>
                      <w:lang w:eastAsia="zh-CN"/>
                    </w:rPr>
                  </w:pPr>
                  <w:r w:rsidRPr="008A309E">
                    <w:rPr>
                      <w:rFonts w:ascii="Times New Roman" w:eastAsia="Times New Roman" w:hAnsi="Times New Roman" w:cs="Times New Roman"/>
                      <w:b/>
                      <w:bCs/>
                      <w:sz w:val="24"/>
                      <w:szCs w:val="24"/>
                      <w:lang w:eastAsia="zh-CN"/>
                    </w:rPr>
                    <w:t>ЗАТВЕРДЖЕНО</w:t>
                  </w:r>
                </w:p>
              </w:tc>
            </w:tr>
            <w:tr w:rsidR="008A309E" w:rsidRPr="008A309E" w14:paraId="01DEE9DF" w14:textId="77777777" w:rsidTr="00592E5A">
              <w:tc>
                <w:tcPr>
                  <w:tcW w:w="14836" w:type="dxa"/>
                </w:tcPr>
                <w:p w14:paraId="146BAD2A" w14:textId="77777777" w:rsidR="008A309E" w:rsidRPr="008A309E" w:rsidRDefault="008A309E" w:rsidP="00592E5A">
                  <w:pPr>
                    <w:suppressAutoHyphens/>
                    <w:autoSpaceDE w:val="0"/>
                    <w:spacing w:after="0" w:line="240" w:lineRule="auto"/>
                    <w:rPr>
                      <w:rFonts w:ascii="Times New Roman" w:eastAsia="Times New Roman" w:hAnsi="Times New Roman" w:cs="Times New Roman"/>
                      <w:bCs/>
                      <w:sz w:val="24"/>
                      <w:szCs w:val="24"/>
                      <w:lang w:eastAsia="zh-CN"/>
                    </w:rPr>
                  </w:pPr>
                  <w:r w:rsidRPr="008A309E">
                    <w:rPr>
                      <w:rFonts w:ascii="Times New Roman" w:hAnsi="Times New Roman" w:cs="Times New Roman"/>
                      <w:bCs/>
                      <w:sz w:val="24"/>
                      <w:szCs w:val="24"/>
                      <w:lang w:eastAsia="en-US"/>
                    </w:rPr>
                    <w:t>Протоколом уповноваженої особи</w:t>
                  </w:r>
                </w:p>
              </w:tc>
            </w:tr>
            <w:tr w:rsidR="008A309E" w:rsidRPr="008A309E" w14:paraId="55C305F0" w14:textId="77777777" w:rsidTr="00592E5A">
              <w:trPr>
                <w:trHeight w:val="1856"/>
              </w:trPr>
              <w:tc>
                <w:tcPr>
                  <w:tcW w:w="14836" w:type="dxa"/>
                </w:tcPr>
                <w:p w14:paraId="4BFBF9D8" w14:textId="3B4C7540" w:rsidR="008A309E" w:rsidRPr="008A309E" w:rsidRDefault="008A309E" w:rsidP="00592E5A">
                  <w:pPr>
                    <w:spacing w:after="0" w:line="240" w:lineRule="auto"/>
                    <w:rPr>
                      <w:rFonts w:ascii="Times New Roman" w:hAnsi="Times New Roman" w:cs="Times New Roman"/>
                      <w:bCs/>
                      <w:sz w:val="24"/>
                      <w:szCs w:val="24"/>
                      <w:lang w:eastAsia="en-US"/>
                    </w:rPr>
                  </w:pPr>
                  <w:r w:rsidRPr="008A309E">
                    <w:rPr>
                      <w:rFonts w:ascii="Times New Roman" w:hAnsi="Times New Roman" w:cs="Times New Roman"/>
                      <w:bCs/>
                      <w:sz w:val="24"/>
                      <w:szCs w:val="24"/>
                      <w:lang w:eastAsia="en-US"/>
                    </w:rPr>
                    <w:t>від «</w:t>
                  </w:r>
                  <w:r w:rsidR="005B5C42">
                    <w:rPr>
                      <w:rFonts w:ascii="Times New Roman" w:hAnsi="Times New Roman" w:cs="Times New Roman"/>
                      <w:bCs/>
                      <w:sz w:val="24"/>
                      <w:szCs w:val="24"/>
                      <w:lang w:eastAsia="en-US"/>
                    </w:rPr>
                    <w:t>19</w:t>
                  </w:r>
                  <w:r w:rsidRPr="008A309E">
                    <w:rPr>
                      <w:rFonts w:ascii="Times New Roman" w:hAnsi="Times New Roman" w:cs="Times New Roman"/>
                      <w:bCs/>
                      <w:sz w:val="24"/>
                      <w:szCs w:val="24"/>
                      <w:lang w:eastAsia="en-US"/>
                    </w:rPr>
                    <w:t>» липня 2023 року № 11</w:t>
                  </w:r>
                </w:p>
                <w:p w14:paraId="1CACAD3C" w14:textId="77777777" w:rsidR="008A309E" w:rsidRPr="008A309E" w:rsidRDefault="008A309E" w:rsidP="00592E5A">
                  <w:pPr>
                    <w:spacing w:after="0" w:line="240" w:lineRule="auto"/>
                    <w:rPr>
                      <w:rFonts w:ascii="Times New Roman" w:hAnsi="Times New Roman" w:cs="Times New Roman"/>
                      <w:bCs/>
                      <w:sz w:val="24"/>
                      <w:szCs w:val="24"/>
                      <w:lang w:eastAsia="en-US"/>
                    </w:rPr>
                  </w:pPr>
                  <w:r w:rsidRPr="008A309E">
                    <w:rPr>
                      <w:rFonts w:ascii="Times New Roman" w:hAnsi="Times New Roman" w:cs="Times New Roman"/>
                      <w:bCs/>
                      <w:sz w:val="24"/>
                      <w:szCs w:val="24"/>
                      <w:lang w:eastAsia="en-US"/>
                    </w:rPr>
                    <w:t>Уповноважена особа</w:t>
                  </w:r>
                </w:p>
                <w:p w14:paraId="277EA181" w14:textId="77777777" w:rsidR="008A309E" w:rsidRPr="008A309E" w:rsidRDefault="008A309E" w:rsidP="00592E5A">
                  <w:pPr>
                    <w:spacing w:after="0" w:line="240" w:lineRule="auto"/>
                    <w:rPr>
                      <w:rFonts w:ascii="Times New Roman" w:hAnsi="Times New Roman" w:cs="Times New Roman"/>
                      <w:b/>
                      <w:bCs/>
                      <w:sz w:val="24"/>
                      <w:szCs w:val="24"/>
                      <w:lang w:eastAsia="en-US"/>
                    </w:rPr>
                  </w:pPr>
                  <w:r w:rsidRPr="008A309E">
                    <w:rPr>
                      <w:rFonts w:ascii="Times New Roman" w:hAnsi="Times New Roman" w:cs="Times New Roman"/>
                      <w:b/>
                      <w:bCs/>
                      <w:sz w:val="24"/>
                      <w:szCs w:val="24"/>
                      <w:lang w:eastAsia="en-US"/>
                    </w:rPr>
                    <w:t xml:space="preserve">____________________/ Артем ГУЗЬ </w:t>
                  </w:r>
                </w:p>
                <w:p w14:paraId="40068903" w14:textId="77777777" w:rsidR="008A309E" w:rsidRPr="008A309E" w:rsidRDefault="008A309E" w:rsidP="00592E5A">
                  <w:pPr>
                    <w:spacing w:after="0" w:line="240" w:lineRule="auto"/>
                    <w:rPr>
                      <w:rFonts w:ascii="Times New Roman" w:eastAsia="Times New Roman" w:hAnsi="Times New Roman" w:cs="Times New Roman"/>
                      <w:sz w:val="24"/>
                      <w:szCs w:val="24"/>
                    </w:rPr>
                  </w:pPr>
                  <w:r w:rsidRPr="008A309E">
                    <w:rPr>
                      <w:rFonts w:ascii="Times New Roman" w:hAnsi="Times New Roman" w:cs="Times New Roman"/>
                      <w:bCs/>
                      <w:sz w:val="20"/>
                      <w:szCs w:val="20"/>
                      <w:lang w:eastAsia="en-US"/>
                    </w:rPr>
                    <w:t>підпис</w:t>
                  </w:r>
                  <w:r w:rsidRPr="008A309E">
                    <w:rPr>
                      <w:rFonts w:ascii="Times New Roman" w:eastAsia="Times New Roman" w:hAnsi="Times New Roman" w:cs="Times New Roman"/>
                      <w:sz w:val="24"/>
                      <w:szCs w:val="24"/>
                    </w:rPr>
                    <w:t xml:space="preserve"> </w:t>
                  </w:r>
                </w:p>
              </w:tc>
            </w:tr>
          </w:tbl>
          <w:p w14:paraId="35C7BDD3" w14:textId="77777777" w:rsidR="008A309E" w:rsidRPr="008A309E" w:rsidRDefault="008A309E" w:rsidP="00592E5A">
            <w:pPr>
              <w:suppressAutoHyphens/>
              <w:autoSpaceDE w:val="0"/>
              <w:spacing w:after="0" w:line="240" w:lineRule="auto"/>
              <w:rPr>
                <w:rFonts w:ascii="Times New Roman" w:eastAsia="Times New Roman" w:hAnsi="Times New Roman" w:cs="Times New Roman"/>
                <w:b/>
                <w:bCs/>
                <w:sz w:val="24"/>
                <w:szCs w:val="24"/>
                <w:lang w:eastAsia="zh-CN"/>
              </w:rPr>
            </w:pPr>
          </w:p>
        </w:tc>
      </w:tr>
    </w:tbl>
    <w:p w14:paraId="487664CE" w14:textId="77777777" w:rsidR="008A309E" w:rsidRPr="008A309E" w:rsidRDefault="008A309E" w:rsidP="008A309E">
      <w:pPr>
        <w:widowControl w:val="0"/>
        <w:suppressAutoHyphens/>
        <w:autoSpaceDE w:val="0"/>
        <w:spacing w:line="240" w:lineRule="auto"/>
        <w:ind w:left="320"/>
        <w:jc w:val="center"/>
        <w:rPr>
          <w:rFonts w:ascii="Times New Roman" w:eastAsia="Times New Roman" w:hAnsi="Times New Roman" w:cs="Times New Roman"/>
          <w:b/>
          <w:bCs/>
          <w:sz w:val="24"/>
          <w:szCs w:val="24"/>
          <w:lang w:eastAsia="zh-CN"/>
        </w:rPr>
      </w:pPr>
      <w:r w:rsidRPr="008A309E">
        <w:rPr>
          <w:rFonts w:ascii="Times New Roman" w:eastAsia="Times New Roman" w:hAnsi="Times New Roman" w:cs="Times New Roman"/>
          <w:sz w:val="24"/>
          <w:szCs w:val="24"/>
          <w:lang w:eastAsia="zh-CN"/>
        </w:rPr>
        <w:t xml:space="preserve">                                                          </w:t>
      </w:r>
      <w:r w:rsidRPr="008A309E">
        <w:rPr>
          <w:rFonts w:ascii="Times New Roman" w:eastAsia="Times New Roman" w:hAnsi="Times New Roman" w:cs="Times New Roman"/>
          <w:sz w:val="24"/>
          <w:szCs w:val="24"/>
          <w:lang w:eastAsia="zh-CN"/>
        </w:rPr>
        <w:tab/>
        <w:t xml:space="preserve">       </w:t>
      </w:r>
    </w:p>
    <w:p w14:paraId="010618F8" w14:textId="77777777" w:rsidR="008A309E" w:rsidRPr="008A309E" w:rsidRDefault="008A309E" w:rsidP="008A309E">
      <w:pPr>
        <w:spacing w:after="0" w:line="240" w:lineRule="auto"/>
        <w:rPr>
          <w:rFonts w:ascii="Times New Roman" w:eastAsia="Times New Roman" w:hAnsi="Times New Roman" w:cs="Times New Roman"/>
          <w:b/>
          <w:color w:val="000000"/>
          <w:sz w:val="24"/>
          <w:szCs w:val="24"/>
        </w:rPr>
      </w:pPr>
      <w:r w:rsidRPr="008A309E">
        <w:rPr>
          <w:rFonts w:ascii="Times New Roman" w:eastAsia="Times New Roman" w:hAnsi="Times New Roman" w:cs="Times New Roman"/>
          <w:b/>
          <w:color w:val="000000"/>
          <w:sz w:val="24"/>
          <w:szCs w:val="24"/>
        </w:rPr>
        <w:t xml:space="preserve">                                                     </w:t>
      </w:r>
    </w:p>
    <w:p w14:paraId="61F8854F" w14:textId="77777777" w:rsidR="008A309E" w:rsidRPr="008A309E" w:rsidRDefault="008A309E" w:rsidP="008A309E">
      <w:pPr>
        <w:spacing w:after="0" w:line="240" w:lineRule="auto"/>
        <w:rPr>
          <w:rFonts w:ascii="Times New Roman" w:eastAsia="Times New Roman" w:hAnsi="Times New Roman" w:cs="Times New Roman"/>
          <w:b/>
          <w:color w:val="000000"/>
          <w:sz w:val="24"/>
          <w:szCs w:val="24"/>
        </w:rPr>
      </w:pPr>
    </w:p>
    <w:p w14:paraId="161F0FC7" w14:textId="77777777" w:rsidR="008A309E" w:rsidRPr="008A309E" w:rsidRDefault="008A309E" w:rsidP="008A309E">
      <w:pPr>
        <w:spacing w:after="0" w:line="240" w:lineRule="auto"/>
        <w:rPr>
          <w:rFonts w:ascii="Times New Roman" w:eastAsia="Times New Roman" w:hAnsi="Times New Roman" w:cs="Times New Roman"/>
          <w:b/>
          <w:color w:val="000000"/>
          <w:sz w:val="24"/>
          <w:szCs w:val="24"/>
        </w:rPr>
      </w:pPr>
    </w:p>
    <w:p w14:paraId="40AD0FB2" w14:textId="77777777" w:rsidR="008A309E" w:rsidRPr="008A309E" w:rsidRDefault="008A309E" w:rsidP="008A309E">
      <w:pPr>
        <w:spacing w:after="0" w:line="240" w:lineRule="auto"/>
        <w:rPr>
          <w:rFonts w:ascii="Times New Roman" w:eastAsia="Times New Roman" w:hAnsi="Times New Roman" w:cs="Times New Roman"/>
          <w:b/>
          <w:color w:val="000000"/>
          <w:sz w:val="24"/>
          <w:szCs w:val="24"/>
        </w:rPr>
      </w:pPr>
    </w:p>
    <w:p w14:paraId="4A4007AA" w14:textId="4308505C" w:rsidR="008A309E" w:rsidRPr="008A309E" w:rsidRDefault="008A309E" w:rsidP="008A309E">
      <w:pPr>
        <w:widowControl w:val="0"/>
        <w:suppressAutoHyphens/>
        <w:autoSpaceDE w:val="0"/>
        <w:spacing w:line="240" w:lineRule="auto"/>
        <w:ind w:left="320"/>
        <w:jc w:val="center"/>
        <w:rPr>
          <w:rFonts w:ascii="Times New Roman" w:eastAsia="Times New Roman" w:hAnsi="Times New Roman" w:cs="Times New Roman"/>
          <w:b/>
          <w:bCs/>
          <w:sz w:val="32"/>
          <w:szCs w:val="32"/>
          <w:lang w:eastAsia="zh-CN"/>
        </w:rPr>
      </w:pPr>
      <w:r w:rsidRPr="008A309E">
        <w:rPr>
          <w:rFonts w:ascii="Times New Roman" w:eastAsia="Times New Roman" w:hAnsi="Times New Roman" w:cs="Times New Roman"/>
          <w:b/>
          <w:bCs/>
          <w:sz w:val="32"/>
          <w:szCs w:val="32"/>
          <w:lang w:eastAsia="zh-CN"/>
        </w:rPr>
        <w:t>ТЕНДЕРНА ДОКУМЕНТАЦІЯ</w:t>
      </w:r>
    </w:p>
    <w:p w14:paraId="3520F2F9" w14:textId="77777777" w:rsidR="008A309E" w:rsidRPr="008A309E" w:rsidRDefault="008A309E" w:rsidP="008A309E">
      <w:pPr>
        <w:jc w:val="center"/>
        <w:rPr>
          <w:rFonts w:ascii="Times New Roman" w:hAnsi="Times New Roman"/>
          <w:b/>
          <w:sz w:val="28"/>
          <w:szCs w:val="28"/>
          <w:lang w:eastAsia="uk-UA"/>
        </w:rPr>
      </w:pPr>
    </w:p>
    <w:tbl>
      <w:tblPr>
        <w:tblpPr w:leftFromText="180" w:rightFromText="180" w:bottomFromText="160" w:vertAnchor="text" w:horzAnchor="margin" w:tblpY="320"/>
        <w:tblW w:w="0" w:type="dxa"/>
        <w:tblLayout w:type="fixed"/>
        <w:tblLook w:val="00A0" w:firstRow="1" w:lastRow="0" w:firstColumn="1" w:lastColumn="0" w:noHBand="0" w:noVBand="0"/>
      </w:tblPr>
      <w:tblGrid>
        <w:gridCol w:w="9847"/>
      </w:tblGrid>
      <w:tr w:rsidR="008A309E" w:rsidRPr="008A309E" w14:paraId="02D99E88" w14:textId="77777777" w:rsidTr="00592E5A">
        <w:tc>
          <w:tcPr>
            <w:tcW w:w="9847" w:type="dxa"/>
          </w:tcPr>
          <w:p w14:paraId="4C15FEB7" w14:textId="77777777" w:rsidR="008A309E" w:rsidRPr="008A309E" w:rsidRDefault="008A309E" w:rsidP="00592E5A">
            <w:pPr>
              <w:jc w:val="center"/>
              <w:rPr>
                <w:rFonts w:ascii="Times New Roman" w:hAnsi="Times New Roman"/>
                <w:b/>
                <w:bCs/>
                <w:sz w:val="28"/>
                <w:szCs w:val="28"/>
              </w:rPr>
            </w:pPr>
            <w:r w:rsidRPr="008A309E">
              <w:rPr>
                <w:rFonts w:ascii="Times New Roman" w:hAnsi="Times New Roman"/>
                <w:b/>
                <w:bCs/>
                <w:sz w:val="28"/>
                <w:szCs w:val="28"/>
              </w:rPr>
              <w:t>Відкриті торги з особливостями</w:t>
            </w:r>
          </w:p>
        </w:tc>
      </w:tr>
    </w:tbl>
    <w:p w14:paraId="71A37808" w14:textId="77777777" w:rsidR="008A309E" w:rsidRPr="008A309E" w:rsidRDefault="008A309E" w:rsidP="008A309E">
      <w:pPr>
        <w:jc w:val="center"/>
        <w:rPr>
          <w:rFonts w:ascii="Times New Roman" w:hAnsi="Times New Roman"/>
          <w:b/>
          <w:bCs/>
          <w:sz w:val="28"/>
          <w:szCs w:val="28"/>
        </w:rPr>
      </w:pPr>
    </w:p>
    <w:p w14:paraId="2740C6B1" w14:textId="77777777" w:rsidR="008A309E" w:rsidRPr="008A309E" w:rsidRDefault="008A309E" w:rsidP="008A309E">
      <w:pPr>
        <w:widowControl w:val="0"/>
        <w:autoSpaceDE w:val="0"/>
        <w:autoSpaceDN w:val="0"/>
        <w:adjustRightInd w:val="0"/>
        <w:spacing w:line="240" w:lineRule="atLeast"/>
        <w:jc w:val="center"/>
        <w:rPr>
          <w:rFonts w:ascii="Times New Roman" w:hAnsi="Times New Roman"/>
          <w:b/>
          <w:bCs/>
          <w:color w:val="000000"/>
          <w:sz w:val="28"/>
          <w:szCs w:val="28"/>
        </w:rPr>
      </w:pPr>
    </w:p>
    <w:p w14:paraId="7B13418C" w14:textId="77777777" w:rsidR="008A309E" w:rsidRPr="008A309E" w:rsidRDefault="008A309E" w:rsidP="008A309E">
      <w:pPr>
        <w:widowControl w:val="0"/>
        <w:autoSpaceDE w:val="0"/>
        <w:autoSpaceDN w:val="0"/>
        <w:adjustRightInd w:val="0"/>
        <w:spacing w:line="240" w:lineRule="atLeast"/>
        <w:jc w:val="center"/>
        <w:rPr>
          <w:rFonts w:ascii="Times New Roman" w:hAnsi="Times New Roman"/>
          <w:b/>
          <w:bCs/>
          <w:color w:val="000000"/>
          <w:sz w:val="28"/>
          <w:szCs w:val="28"/>
        </w:rPr>
      </w:pPr>
      <w:r w:rsidRPr="008A309E">
        <w:rPr>
          <w:rFonts w:ascii="Times New Roman" w:hAnsi="Times New Roman"/>
          <w:b/>
          <w:bCs/>
          <w:color w:val="000000"/>
          <w:sz w:val="28"/>
          <w:szCs w:val="28"/>
        </w:rPr>
        <w:t>на закупівлю товарів</w:t>
      </w:r>
    </w:p>
    <w:p w14:paraId="2CC6A27A" w14:textId="77777777" w:rsidR="008A309E" w:rsidRPr="008A309E" w:rsidRDefault="008A309E" w:rsidP="008A309E">
      <w:pPr>
        <w:widowControl w:val="0"/>
        <w:autoSpaceDE w:val="0"/>
        <w:autoSpaceDN w:val="0"/>
        <w:adjustRightInd w:val="0"/>
        <w:spacing w:line="240" w:lineRule="atLeast"/>
        <w:jc w:val="center"/>
        <w:rPr>
          <w:rFonts w:ascii="Times New Roman" w:hAnsi="Times New Roman"/>
          <w:b/>
          <w:bCs/>
          <w:color w:val="000000"/>
          <w:szCs w:val="24"/>
        </w:rPr>
      </w:pPr>
    </w:p>
    <w:p w14:paraId="5B53FDA8" w14:textId="77777777" w:rsidR="008A309E" w:rsidRPr="008A309E" w:rsidRDefault="008A309E" w:rsidP="008A309E">
      <w:pPr>
        <w:ind w:firstLine="142"/>
        <w:jc w:val="center"/>
        <w:rPr>
          <w:rFonts w:ascii="Times New Roman" w:hAnsi="Times New Roman"/>
          <w:b/>
          <w:sz w:val="28"/>
          <w:szCs w:val="28"/>
        </w:rPr>
      </w:pPr>
      <w:r w:rsidRPr="008A309E">
        <w:rPr>
          <w:rFonts w:ascii="Times New Roman" w:hAnsi="Times New Roman"/>
          <w:b/>
          <w:sz w:val="28"/>
          <w:szCs w:val="28"/>
        </w:rPr>
        <w:t xml:space="preserve">Легковий автомобіль Chery Tiggo 4 або еквівалент </w:t>
      </w:r>
    </w:p>
    <w:p w14:paraId="4036FFFB" w14:textId="77777777" w:rsidR="008A309E" w:rsidRPr="008A309E" w:rsidRDefault="008A309E" w:rsidP="008A309E">
      <w:pPr>
        <w:jc w:val="center"/>
        <w:rPr>
          <w:rFonts w:ascii="Times New Roman" w:hAnsi="Times New Roman"/>
          <w:snapToGrid w:val="0"/>
          <w:color w:val="000000"/>
          <w:sz w:val="28"/>
          <w:szCs w:val="28"/>
          <w:lang w:eastAsia="uk-UA"/>
        </w:rPr>
      </w:pPr>
      <w:r w:rsidRPr="008A309E">
        <w:rPr>
          <w:rFonts w:ascii="Times New Roman" w:hAnsi="Times New Roman"/>
          <w:sz w:val="28"/>
          <w:szCs w:val="28"/>
        </w:rPr>
        <w:t>(ДК 021:2015– 34110000-1 Легкові автомобілі)</w:t>
      </w:r>
    </w:p>
    <w:p w14:paraId="524B8A10" w14:textId="77777777" w:rsidR="008A309E" w:rsidRPr="008A309E" w:rsidRDefault="008A309E" w:rsidP="008A30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36FC5BE2" w14:textId="77777777" w:rsidR="008A309E" w:rsidRPr="008A309E" w:rsidRDefault="008A309E" w:rsidP="008A30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0A5DBF4D" w14:textId="77777777" w:rsidR="008A309E" w:rsidRPr="008A309E" w:rsidRDefault="008A309E" w:rsidP="008A30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4980AA6A" w14:textId="77777777" w:rsidR="008A309E" w:rsidRPr="008A309E" w:rsidRDefault="008A309E" w:rsidP="008A30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68167C3F" w14:textId="77777777" w:rsidR="008A309E" w:rsidRPr="008A309E" w:rsidRDefault="008A309E" w:rsidP="008A30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645575A9" w14:textId="77777777" w:rsidR="008A309E" w:rsidRPr="008A309E" w:rsidRDefault="008A309E" w:rsidP="008A30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3D8FB607" w14:textId="77777777" w:rsidR="008A309E" w:rsidRPr="008A309E" w:rsidRDefault="008A309E" w:rsidP="008A30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4D46F805" w14:textId="77777777" w:rsidR="008A309E" w:rsidRPr="008A309E" w:rsidRDefault="008A309E" w:rsidP="008A309E">
      <w:pPr>
        <w:spacing w:before="240" w:after="0" w:line="240" w:lineRule="auto"/>
        <w:jc w:val="center"/>
        <w:rPr>
          <w:rFonts w:ascii="Times New Roman" w:eastAsia="Times New Roman" w:hAnsi="Times New Roman" w:cs="Times New Roman"/>
          <w:b/>
          <w:bCs/>
          <w:sz w:val="24"/>
          <w:szCs w:val="24"/>
          <w:lang w:eastAsia="zh-CN"/>
        </w:rPr>
      </w:pPr>
      <w:bookmarkStart w:id="0" w:name="_heading=h.1fob9te" w:colFirst="0" w:colLast="0"/>
      <w:bookmarkEnd w:id="0"/>
      <w:r w:rsidRPr="008A309E">
        <w:rPr>
          <w:rFonts w:ascii="Times New Roman" w:eastAsia="Times New Roman" w:hAnsi="Times New Roman" w:cs="Times New Roman"/>
          <w:b/>
          <w:bCs/>
          <w:sz w:val="24"/>
          <w:szCs w:val="24"/>
          <w:lang w:eastAsia="zh-CN"/>
        </w:rPr>
        <w:t>м. Херсон – 2023 р.</w:t>
      </w:r>
    </w:p>
    <w:p w14:paraId="36A5AA9D" w14:textId="77777777" w:rsidR="008A309E" w:rsidRPr="008A309E" w:rsidRDefault="008A309E" w:rsidP="008A309E">
      <w:pPr>
        <w:spacing w:after="0" w:line="240" w:lineRule="auto"/>
        <w:rPr>
          <w:rFonts w:ascii="Times New Roman" w:eastAsia="Times New Roman" w:hAnsi="Times New Roman" w:cs="Times New Roman"/>
          <w:sz w:val="24"/>
          <w:szCs w:val="24"/>
        </w:rPr>
      </w:pPr>
    </w:p>
    <w:tbl>
      <w:tblPr>
        <w:tblW w:w="9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717"/>
        <w:gridCol w:w="6450"/>
        <w:gridCol w:w="7"/>
      </w:tblGrid>
      <w:tr w:rsidR="008A309E" w:rsidRPr="008A309E" w14:paraId="71A780D2" w14:textId="77777777" w:rsidTr="00592E5A">
        <w:trPr>
          <w:trHeight w:val="416"/>
          <w:jc w:val="center"/>
        </w:trPr>
        <w:tc>
          <w:tcPr>
            <w:tcW w:w="705" w:type="dxa"/>
            <w:vAlign w:val="center"/>
          </w:tcPr>
          <w:p w14:paraId="0C8F17DD" w14:textId="77777777" w:rsidR="008A309E" w:rsidRPr="008A309E" w:rsidRDefault="008A309E" w:rsidP="00592E5A">
            <w:pPr>
              <w:jc w:val="center"/>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lastRenderedPageBreak/>
              <w:t>№</w:t>
            </w:r>
          </w:p>
        </w:tc>
        <w:tc>
          <w:tcPr>
            <w:tcW w:w="9174" w:type="dxa"/>
            <w:gridSpan w:val="3"/>
            <w:vAlign w:val="center"/>
          </w:tcPr>
          <w:p w14:paraId="6893300E" w14:textId="77777777" w:rsidR="008A309E" w:rsidRPr="008A309E" w:rsidRDefault="008A309E" w:rsidP="00592E5A">
            <w:pPr>
              <w:jc w:val="center"/>
              <w:rPr>
                <w:rFonts w:ascii="Times New Roman" w:eastAsia="Times New Roman" w:hAnsi="Times New Roman" w:cs="Times New Roman"/>
                <w:b/>
                <w:sz w:val="24"/>
                <w:szCs w:val="24"/>
              </w:rPr>
            </w:pPr>
            <w:r w:rsidRPr="008A309E">
              <w:rPr>
                <w:rFonts w:ascii="Times New Roman" w:eastAsia="Times New Roman" w:hAnsi="Times New Roman" w:cs="Times New Roman"/>
                <w:b/>
                <w:sz w:val="24"/>
                <w:szCs w:val="24"/>
              </w:rPr>
              <w:t>Розділ 1. Загальні положення</w:t>
            </w:r>
          </w:p>
        </w:tc>
      </w:tr>
      <w:tr w:rsidR="008A309E" w:rsidRPr="008A309E" w14:paraId="11DF834F" w14:textId="77777777" w:rsidTr="00592E5A">
        <w:trPr>
          <w:gridAfter w:val="1"/>
          <w:wAfter w:w="7" w:type="dxa"/>
          <w:trHeight w:val="411"/>
          <w:jc w:val="center"/>
        </w:trPr>
        <w:tc>
          <w:tcPr>
            <w:tcW w:w="705" w:type="dxa"/>
            <w:vAlign w:val="center"/>
          </w:tcPr>
          <w:p w14:paraId="4205DC2B" w14:textId="77777777" w:rsidR="008A309E" w:rsidRPr="008A309E" w:rsidRDefault="008A309E" w:rsidP="00592E5A">
            <w:pPr>
              <w:jc w:val="center"/>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1</w:t>
            </w:r>
          </w:p>
        </w:tc>
        <w:tc>
          <w:tcPr>
            <w:tcW w:w="2717" w:type="dxa"/>
            <w:vAlign w:val="center"/>
          </w:tcPr>
          <w:p w14:paraId="75DC3C67" w14:textId="77777777" w:rsidR="008A309E" w:rsidRPr="008A309E" w:rsidRDefault="008A309E" w:rsidP="00592E5A">
            <w:pPr>
              <w:jc w:val="center"/>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2</w:t>
            </w:r>
          </w:p>
        </w:tc>
        <w:tc>
          <w:tcPr>
            <w:tcW w:w="6450" w:type="dxa"/>
            <w:vAlign w:val="center"/>
          </w:tcPr>
          <w:p w14:paraId="1D063302" w14:textId="77777777" w:rsidR="008A309E" w:rsidRPr="008A309E" w:rsidRDefault="008A309E" w:rsidP="00592E5A">
            <w:pPr>
              <w:jc w:val="center"/>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3</w:t>
            </w:r>
          </w:p>
        </w:tc>
      </w:tr>
      <w:tr w:rsidR="008A309E" w:rsidRPr="008A309E" w14:paraId="7528B902" w14:textId="77777777" w:rsidTr="00592E5A">
        <w:trPr>
          <w:gridAfter w:val="1"/>
          <w:wAfter w:w="7" w:type="dxa"/>
          <w:trHeight w:val="1119"/>
          <w:jc w:val="center"/>
        </w:trPr>
        <w:tc>
          <w:tcPr>
            <w:tcW w:w="705" w:type="dxa"/>
          </w:tcPr>
          <w:p w14:paraId="46BD2E4A" w14:textId="77777777" w:rsidR="008A309E" w:rsidRPr="008A309E" w:rsidRDefault="008A309E" w:rsidP="00592E5A">
            <w:pPr>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1</w:t>
            </w:r>
          </w:p>
        </w:tc>
        <w:tc>
          <w:tcPr>
            <w:tcW w:w="2717" w:type="dxa"/>
          </w:tcPr>
          <w:p w14:paraId="62A59663" w14:textId="77777777" w:rsidR="008A309E" w:rsidRPr="008A309E" w:rsidRDefault="008A309E" w:rsidP="00592E5A">
            <w:pPr>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05873513" w14:textId="77777777" w:rsidR="008A309E" w:rsidRPr="008A309E" w:rsidRDefault="008A309E" w:rsidP="00592E5A">
            <w:pPr>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rPr>
              <w:t>Тендерну д</w:t>
            </w:r>
            <w:r w:rsidRPr="008A309E">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8A309E">
              <w:rPr>
                <w:rFonts w:ascii="Times New Roman" w:eastAsia="Times New Roman" w:hAnsi="Times New Roman" w:cs="Times New Roman"/>
                <w:color w:val="000000"/>
                <w:sz w:val="24"/>
                <w:szCs w:val="24"/>
                <w:highlight w:val="white"/>
              </w:rPr>
              <w:t>«Про публічні закупівлі» (далі - Закон)</w:t>
            </w:r>
            <w:r w:rsidRPr="008A309E">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F0BDCF7" w14:textId="77777777" w:rsidR="008A309E" w:rsidRPr="008A309E" w:rsidRDefault="008A309E" w:rsidP="00592E5A">
            <w:pPr>
              <w:jc w:val="both"/>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8A309E">
              <w:rPr>
                <w:rFonts w:ascii="Times New Roman" w:eastAsia="Times New Roman" w:hAnsi="Times New Roman" w:cs="Times New Roman"/>
                <w:sz w:val="24"/>
                <w:szCs w:val="24"/>
              </w:rPr>
              <w:t>Особливостях.</w:t>
            </w:r>
          </w:p>
        </w:tc>
      </w:tr>
      <w:tr w:rsidR="008A309E" w:rsidRPr="008A309E" w14:paraId="10671A3D" w14:textId="77777777" w:rsidTr="00592E5A">
        <w:trPr>
          <w:gridAfter w:val="1"/>
          <w:wAfter w:w="7" w:type="dxa"/>
          <w:trHeight w:val="615"/>
          <w:jc w:val="center"/>
        </w:trPr>
        <w:tc>
          <w:tcPr>
            <w:tcW w:w="705" w:type="dxa"/>
          </w:tcPr>
          <w:p w14:paraId="364E744B" w14:textId="77777777" w:rsidR="008A309E" w:rsidRPr="008A309E" w:rsidRDefault="008A309E" w:rsidP="00592E5A">
            <w:pPr>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2</w:t>
            </w:r>
          </w:p>
        </w:tc>
        <w:tc>
          <w:tcPr>
            <w:tcW w:w="2717" w:type="dxa"/>
          </w:tcPr>
          <w:p w14:paraId="7AD030BE" w14:textId="77777777" w:rsidR="008A309E" w:rsidRPr="008A309E" w:rsidRDefault="008A309E" w:rsidP="00592E5A">
            <w:pPr>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Інформація про замовника торгів</w:t>
            </w:r>
          </w:p>
        </w:tc>
        <w:tc>
          <w:tcPr>
            <w:tcW w:w="6450" w:type="dxa"/>
          </w:tcPr>
          <w:p w14:paraId="1FEADE83" w14:textId="77777777" w:rsidR="008A309E" w:rsidRPr="008A309E" w:rsidRDefault="008A309E" w:rsidP="00592E5A">
            <w:pPr>
              <w:jc w:val="both"/>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 </w:t>
            </w:r>
          </w:p>
        </w:tc>
      </w:tr>
      <w:tr w:rsidR="008A309E" w:rsidRPr="008A309E" w14:paraId="3B691814" w14:textId="77777777" w:rsidTr="00592E5A">
        <w:trPr>
          <w:gridAfter w:val="1"/>
          <w:wAfter w:w="7" w:type="dxa"/>
          <w:trHeight w:val="285"/>
          <w:jc w:val="center"/>
        </w:trPr>
        <w:tc>
          <w:tcPr>
            <w:tcW w:w="705" w:type="dxa"/>
          </w:tcPr>
          <w:p w14:paraId="5E66570C" w14:textId="77777777" w:rsidR="008A309E" w:rsidRPr="008A309E" w:rsidRDefault="008A309E" w:rsidP="00592E5A">
            <w:pPr>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2.1</w:t>
            </w:r>
          </w:p>
        </w:tc>
        <w:tc>
          <w:tcPr>
            <w:tcW w:w="2717" w:type="dxa"/>
          </w:tcPr>
          <w:p w14:paraId="17264CBD" w14:textId="77777777" w:rsidR="008A309E" w:rsidRPr="008A309E" w:rsidRDefault="008A309E" w:rsidP="00592E5A">
            <w:pP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повне найменування</w:t>
            </w:r>
          </w:p>
        </w:tc>
        <w:tc>
          <w:tcPr>
            <w:tcW w:w="6450" w:type="dxa"/>
          </w:tcPr>
          <w:p w14:paraId="335ABF49" w14:textId="77777777" w:rsidR="008A309E" w:rsidRPr="008A309E" w:rsidRDefault="008A309E" w:rsidP="00592E5A">
            <w:pPr>
              <w:widowControl w:val="0"/>
              <w:jc w:val="both"/>
              <w:rPr>
                <w:rFonts w:ascii="Times New Roman" w:eastAsia="Times New Roman" w:hAnsi="Times New Roman" w:cs="Times New Roman"/>
                <w:i/>
                <w:sz w:val="24"/>
                <w:szCs w:val="24"/>
              </w:rPr>
            </w:pPr>
            <w:r w:rsidRPr="008A309E">
              <w:rPr>
                <w:rStyle w:val="15"/>
                <w:rFonts w:ascii="Times New Roman" w:eastAsiaTheme="minorHAnsi" w:hAnsi="Times New Roman" w:cs="Times New Roman"/>
                <w:b/>
                <w:bCs/>
                <w:sz w:val="24"/>
                <w:szCs w:val="24"/>
              </w:rPr>
              <w:t>Департамент інфраструктури Херсонської обласної державної адміністрації</w:t>
            </w:r>
          </w:p>
        </w:tc>
      </w:tr>
      <w:tr w:rsidR="008A309E" w:rsidRPr="008A309E" w14:paraId="11836E04" w14:textId="77777777" w:rsidTr="00592E5A">
        <w:trPr>
          <w:gridAfter w:val="1"/>
          <w:wAfter w:w="7" w:type="dxa"/>
          <w:trHeight w:val="536"/>
          <w:jc w:val="center"/>
        </w:trPr>
        <w:tc>
          <w:tcPr>
            <w:tcW w:w="705" w:type="dxa"/>
          </w:tcPr>
          <w:p w14:paraId="49CD98D2" w14:textId="77777777" w:rsidR="008A309E" w:rsidRPr="008A309E" w:rsidRDefault="008A309E" w:rsidP="00592E5A">
            <w:pPr>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2.2</w:t>
            </w:r>
          </w:p>
        </w:tc>
        <w:tc>
          <w:tcPr>
            <w:tcW w:w="2717" w:type="dxa"/>
          </w:tcPr>
          <w:p w14:paraId="6F6C9D28" w14:textId="77777777" w:rsidR="008A309E" w:rsidRPr="008A309E" w:rsidRDefault="008A309E" w:rsidP="00592E5A">
            <w:pP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місцезнаходження</w:t>
            </w:r>
          </w:p>
        </w:tc>
        <w:tc>
          <w:tcPr>
            <w:tcW w:w="6450" w:type="dxa"/>
          </w:tcPr>
          <w:p w14:paraId="34D604D0" w14:textId="77777777" w:rsidR="008A309E" w:rsidRPr="008A309E" w:rsidRDefault="008A309E" w:rsidP="00592E5A">
            <w:pPr>
              <w:jc w:val="both"/>
              <w:rPr>
                <w:rFonts w:ascii="Times New Roman" w:eastAsia="Times New Roman" w:hAnsi="Times New Roman" w:cs="Times New Roman"/>
                <w:sz w:val="24"/>
                <w:szCs w:val="24"/>
              </w:rPr>
            </w:pPr>
            <w:r w:rsidRPr="008A309E">
              <w:rPr>
                <w:rFonts w:ascii="Times New Roman" w:hAnsi="Times New Roman" w:cs="Times New Roman"/>
                <w:sz w:val="24"/>
                <w:szCs w:val="24"/>
              </w:rPr>
              <w:t>73000, Україна, м. Херсон, просп. Ушакова, 47</w:t>
            </w:r>
          </w:p>
        </w:tc>
      </w:tr>
      <w:tr w:rsidR="008A309E" w:rsidRPr="008A309E" w14:paraId="0404F6C9" w14:textId="77777777" w:rsidTr="00592E5A">
        <w:trPr>
          <w:gridAfter w:val="1"/>
          <w:wAfter w:w="7" w:type="dxa"/>
          <w:trHeight w:val="1119"/>
          <w:jc w:val="center"/>
        </w:trPr>
        <w:tc>
          <w:tcPr>
            <w:tcW w:w="705" w:type="dxa"/>
          </w:tcPr>
          <w:p w14:paraId="7A2049BE" w14:textId="77777777" w:rsidR="008A309E" w:rsidRPr="008A309E" w:rsidRDefault="008A309E" w:rsidP="00592E5A">
            <w:pPr>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2.3</w:t>
            </w:r>
          </w:p>
        </w:tc>
        <w:tc>
          <w:tcPr>
            <w:tcW w:w="2717" w:type="dxa"/>
          </w:tcPr>
          <w:p w14:paraId="43BA0A5D" w14:textId="77777777" w:rsidR="008A309E" w:rsidRPr="008A309E" w:rsidRDefault="008A309E" w:rsidP="00592E5A">
            <w:pPr>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32C73DE" w14:textId="77777777" w:rsidR="008A309E" w:rsidRPr="008A309E" w:rsidRDefault="008A309E" w:rsidP="00592E5A">
            <w:pPr>
              <w:widowControl w:val="0"/>
              <w:jc w:val="both"/>
              <w:rPr>
                <w:rFonts w:ascii="Times New Roman" w:eastAsia="Times New Roman" w:hAnsi="Times New Roman" w:cs="Times New Roman"/>
                <w:b/>
                <w:sz w:val="24"/>
                <w:szCs w:val="24"/>
              </w:rPr>
            </w:pPr>
            <w:r w:rsidRPr="008A309E">
              <w:rPr>
                <w:rFonts w:ascii="Times New Roman" w:eastAsia="Times New Roman" w:hAnsi="Times New Roman" w:cs="Times New Roman"/>
                <w:b/>
                <w:sz w:val="24"/>
                <w:szCs w:val="24"/>
              </w:rPr>
              <w:t>Гузь Артем Ігорович</w:t>
            </w:r>
          </w:p>
          <w:p w14:paraId="6B65DC92"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xml:space="preserve">Заступник начальника управління транспорту та зв'язку - начальник відділу наземного транспорту та зв'язку, уповноважена особа з процедур закупівель; </w:t>
            </w:r>
          </w:p>
          <w:p w14:paraId="3DCBAD79"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тел. моб.: +38 (050) 186  65  79</w:t>
            </w:r>
          </w:p>
          <w:p w14:paraId="49CACC1B" w14:textId="77777777" w:rsidR="008A309E" w:rsidRPr="008A309E" w:rsidRDefault="008A309E" w:rsidP="00592E5A">
            <w:pPr>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e-mail: Bux_dbri@ukr.net</w:t>
            </w:r>
          </w:p>
        </w:tc>
      </w:tr>
      <w:tr w:rsidR="008A309E" w:rsidRPr="008A309E" w14:paraId="42BA74B8" w14:textId="77777777" w:rsidTr="00592E5A">
        <w:trPr>
          <w:gridAfter w:val="1"/>
          <w:wAfter w:w="7" w:type="dxa"/>
          <w:trHeight w:val="15"/>
          <w:jc w:val="center"/>
        </w:trPr>
        <w:tc>
          <w:tcPr>
            <w:tcW w:w="705" w:type="dxa"/>
          </w:tcPr>
          <w:p w14:paraId="4D7C41BA" w14:textId="77777777" w:rsidR="008A309E" w:rsidRPr="008A309E" w:rsidRDefault="008A309E" w:rsidP="00592E5A">
            <w:pPr>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3</w:t>
            </w:r>
          </w:p>
        </w:tc>
        <w:tc>
          <w:tcPr>
            <w:tcW w:w="2717" w:type="dxa"/>
          </w:tcPr>
          <w:p w14:paraId="32F26C11" w14:textId="77777777" w:rsidR="008A309E" w:rsidRPr="008A309E" w:rsidRDefault="008A309E" w:rsidP="00592E5A">
            <w:pPr>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Процедура закупівлі</w:t>
            </w:r>
          </w:p>
        </w:tc>
        <w:tc>
          <w:tcPr>
            <w:tcW w:w="6450" w:type="dxa"/>
          </w:tcPr>
          <w:p w14:paraId="19288672" w14:textId="77777777" w:rsidR="008A309E" w:rsidRPr="008A309E" w:rsidRDefault="008A309E" w:rsidP="00592E5A">
            <w:pPr>
              <w:jc w:val="both"/>
              <w:rPr>
                <w:rFonts w:ascii="Times New Roman" w:eastAsia="Times New Roman" w:hAnsi="Times New Roman" w:cs="Times New Roman"/>
                <w:color w:val="4A86E8"/>
                <w:sz w:val="24"/>
                <w:szCs w:val="24"/>
              </w:rPr>
            </w:pPr>
            <w:r w:rsidRPr="008A309E">
              <w:rPr>
                <w:rFonts w:ascii="Times New Roman" w:eastAsia="Times New Roman" w:hAnsi="Times New Roman" w:cs="Times New Roman"/>
                <w:color w:val="000000"/>
                <w:sz w:val="24"/>
                <w:szCs w:val="24"/>
              </w:rPr>
              <w:t xml:space="preserve">відкриті </w:t>
            </w:r>
            <w:r w:rsidRPr="008A309E">
              <w:rPr>
                <w:rFonts w:ascii="Times New Roman" w:eastAsia="Times New Roman" w:hAnsi="Times New Roman" w:cs="Times New Roman"/>
                <w:sz w:val="24"/>
                <w:szCs w:val="24"/>
              </w:rPr>
              <w:t>торги (з особливостями)</w:t>
            </w:r>
          </w:p>
        </w:tc>
      </w:tr>
      <w:tr w:rsidR="008A309E" w:rsidRPr="008A309E" w14:paraId="0EACB524" w14:textId="77777777" w:rsidTr="00592E5A">
        <w:trPr>
          <w:gridAfter w:val="1"/>
          <w:wAfter w:w="7" w:type="dxa"/>
          <w:trHeight w:val="15"/>
          <w:jc w:val="center"/>
        </w:trPr>
        <w:tc>
          <w:tcPr>
            <w:tcW w:w="705" w:type="dxa"/>
            <w:vAlign w:val="center"/>
          </w:tcPr>
          <w:p w14:paraId="061C7E41" w14:textId="77777777" w:rsidR="008A309E" w:rsidRPr="008A309E" w:rsidRDefault="008A309E" w:rsidP="00592E5A">
            <w:pPr>
              <w:jc w:val="center"/>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3.1.</w:t>
            </w:r>
          </w:p>
        </w:tc>
        <w:tc>
          <w:tcPr>
            <w:tcW w:w="2717" w:type="dxa"/>
            <w:vAlign w:val="center"/>
          </w:tcPr>
          <w:p w14:paraId="0E243B10" w14:textId="77777777" w:rsidR="008A309E" w:rsidRPr="008A309E" w:rsidRDefault="008A309E" w:rsidP="00592E5A">
            <w:pPr>
              <w:spacing w:before="150" w:after="150"/>
              <w:jc w:val="center"/>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Вид предмета закупівлі</w:t>
            </w:r>
          </w:p>
        </w:tc>
        <w:tc>
          <w:tcPr>
            <w:tcW w:w="6450" w:type="dxa"/>
            <w:vAlign w:val="center"/>
          </w:tcPr>
          <w:p w14:paraId="1EFA982D" w14:textId="77777777" w:rsidR="008A309E" w:rsidRPr="008A309E" w:rsidRDefault="008A309E" w:rsidP="00592E5A">
            <w:pPr>
              <w:spacing w:before="150" w:after="150"/>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товар</w:t>
            </w:r>
          </w:p>
        </w:tc>
      </w:tr>
      <w:tr w:rsidR="008A309E" w:rsidRPr="008A309E" w14:paraId="685DE1AD" w14:textId="77777777" w:rsidTr="00592E5A">
        <w:trPr>
          <w:gridAfter w:val="1"/>
          <w:wAfter w:w="7" w:type="dxa"/>
          <w:trHeight w:val="240"/>
          <w:jc w:val="center"/>
        </w:trPr>
        <w:tc>
          <w:tcPr>
            <w:tcW w:w="705" w:type="dxa"/>
          </w:tcPr>
          <w:p w14:paraId="12ADE1CD" w14:textId="77777777" w:rsidR="008A309E" w:rsidRPr="008A309E" w:rsidRDefault="008A309E" w:rsidP="00592E5A">
            <w:pPr>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4</w:t>
            </w:r>
          </w:p>
        </w:tc>
        <w:tc>
          <w:tcPr>
            <w:tcW w:w="2717" w:type="dxa"/>
          </w:tcPr>
          <w:p w14:paraId="33BC2008" w14:textId="77777777" w:rsidR="008A309E" w:rsidRPr="008A309E" w:rsidRDefault="008A309E" w:rsidP="00592E5A">
            <w:pPr>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Інформація про предмет закупівлі</w:t>
            </w:r>
          </w:p>
        </w:tc>
        <w:tc>
          <w:tcPr>
            <w:tcW w:w="6450" w:type="dxa"/>
          </w:tcPr>
          <w:p w14:paraId="5325B357" w14:textId="77777777" w:rsidR="008A309E" w:rsidRPr="008A309E" w:rsidRDefault="008A309E" w:rsidP="00592E5A">
            <w:pPr>
              <w:jc w:val="both"/>
              <w:rPr>
                <w:rFonts w:ascii="Times New Roman" w:eastAsia="Times New Roman" w:hAnsi="Times New Roman" w:cs="Times New Roman"/>
                <w:sz w:val="24"/>
                <w:szCs w:val="24"/>
              </w:rPr>
            </w:pPr>
            <w:r w:rsidRPr="008A309E">
              <w:rPr>
                <w:rFonts w:ascii="Times New Roman" w:eastAsia="Times New Roman" w:hAnsi="Times New Roman" w:cs="Times New Roman"/>
                <w:i/>
                <w:color w:val="000000"/>
                <w:sz w:val="24"/>
                <w:szCs w:val="24"/>
              </w:rPr>
              <w:t> </w:t>
            </w:r>
          </w:p>
        </w:tc>
      </w:tr>
      <w:tr w:rsidR="008A309E" w:rsidRPr="008A309E" w14:paraId="2939247E" w14:textId="77777777" w:rsidTr="00592E5A">
        <w:trPr>
          <w:gridAfter w:val="1"/>
          <w:wAfter w:w="7" w:type="dxa"/>
          <w:jc w:val="center"/>
        </w:trPr>
        <w:tc>
          <w:tcPr>
            <w:tcW w:w="705" w:type="dxa"/>
          </w:tcPr>
          <w:p w14:paraId="74A79837" w14:textId="77777777" w:rsidR="008A309E" w:rsidRPr="008A309E" w:rsidRDefault="008A309E" w:rsidP="00592E5A">
            <w:pPr>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4.1</w:t>
            </w:r>
          </w:p>
        </w:tc>
        <w:tc>
          <w:tcPr>
            <w:tcW w:w="2717" w:type="dxa"/>
          </w:tcPr>
          <w:p w14:paraId="5C87652C" w14:textId="77777777" w:rsidR="008A309E" w:rsidRPr="008A309E" w:rsidRDefault="008A309E" w:rsidP="00592E5A">
            <w:pP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назва предмета закупівлі</w:t>
            </w:r>
          </w:p>
        </w:tc>
        <w:tc>
          <w:tcPr>
            <w:tcW w:w="6450" w:type="dxa"/>
          </w:tcPr>
          <w:p w14:paraId="2F98255A" w14:textId="77777777" w:rsidR="008A309E" w:rsidRPr="008A309E" w:rsidRDefault="008A309E" w:rsidP="008A309E">
            <w:pPr>
              <w:widowControl w:val="0"/>
              <w:shd w:val="clear" w:color="auto" w:fill="FFFFFF"/>
              <w:spacing w:before="40" w:after="40"/>
              <w:jc w:val="both"/>
              <w:rPr>
                <w:rFonts w:ascii="Times New Roman" w:eastAsia="Times New Roman" w:hAnsi="Times New Roman" w:cs="Times New Roman"/>
                <w:b/>
                <w:bCs/>
                <w:color w:val="000000"/>
                <w:sz w:val="24"/>
                <w:szCs w:val="24"/>
              </w:rPr>
            </w:pPr>
            <w:r w:rsidRPr="008A309E">
              <w:rPr>
                <w:rFonts w:ascii="Times New Roman" w:eastAsia="Times New Roman" w:hAnsi="Times New Roman" w:cs="Times New Roman"/>
                <w:b/>
                <w:bCs/>
                <w:color w:val="000000"/>
                <w:sz w:val="24"/>
                <w:szCs w:val="24"/>
              </w:rPr>
              <w:t xml:space="preserve">Легковий автомобіль Chery Tiggo 4 або еквівалент </w:t>
            </w:r>
          </w:p>
          <w:p w14:paraId="4E122598" w14:textId="7ADDAC08" w:rsidR="008A309E" w:rsidRPr="008A309E" w:rsidRDefault="008A309E" w:rsidP="008A309E">
            <w:pPr>
              <w:widowControl w:val="0"/>
              <w:suppressAutoHyphens/>
              <w:autoSpaceDE w:val="0"/>
              <w:jc w:val="both"/>
              <w:rPr>
                <w:rFonts w:ascii="Times New Roman" w:eastAsia="Times New Roman" w:hAnsi="Times New Roman" w:cs="Times New Roman"/>
                <w:sz w:val="24"/>
                <w:szCs w:val="24"/>
              </w:rPr>
            </w:pPr>
            <w:r w:rsidRPr="008A309E">
              <w:rPr>
                <w:rFonts w:ascii="Times New Roman" w:eastAsia="Times New Roman" w:hAnsi="Times New Roman" w:cs="Times New Roman"/>
                <w:b/>
                <w:bCs/>
                <w:color w:val="000000"/>
                <w:sz w:val="24"/>
                <w:szCs w:val="24"/>
              </w:rPr>
              <w:t>(ДК 021:2015 – 34110000-1  Легкові автомобілі)</w:t>
            </w:r>
          </w:p>
        </w:tc>
      </w:tr>
      <w:tr w:rsidR="008A309E" w:rsidRPr="008A309E" w14:paraId="4E1F0AB7" w14:textId="77777777" w:rsidTr="00592E5A">
        <w:trPr>
          <w:gridAfter w:val="1"/>
          <w:wAfter w:w="7" w:type="dxa"/>
          <w:trHeight w:val="1119"/>
          <w:jc w:val="center"/>
        </w:trPr>
        <w:tc>
          <w:tcPr>
            <w:tcW w:w="705" w:type="dxa"/>
          </w:tcPr>
          <w:p w14:paraId="1039BB4F" w14:textId="77777777" w:rsidR="008A309E" w:rsidRPr="008A309E" w:rsidRDefault="008A309E" w:rsidP="00592E5A">
            <w:pPr>
              <w:widowControl w:val="0"/>
              <w:jc w:val="center"/>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4.2</w:t>
            </w:r>
          </w:p>
        </w:tc>
        <w:tc>
          <w:tcPr>
            <w:tcW w:w="2717" w:type="dxa"/>
          </w:tcPr>
          <w:p w14:paraId="11D38EC2" w14:textId="77777777" w:rsidR="008A309E" w:rsidRPr="008A309E" w:rsidRDefault="008A309E" w:rsidP="00592E5A">
            <w:pPr>
              <w:widowControl w:val="0"/>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C185FC5" w14:textId="77777777" w:rsidR="008A309E" w:rsidRPr="008A309E" w:rsidRDefault="008A309E" w:rsidP="00592E5A">
            <w:pPr>
              <w:widowControl w:val="0"/>
              <w:ind w:right="12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Закупівля здійснюється щодо предмета закупівлі в цілому.</w:t>
            </w:r>
          </w:p>
        </w:tc>
      </w:tr>
      <w:tr w:rsidR="008A309E" w:rsidRPr="008A309E" w14:paraId="56D5BA68" w14:textId="77777777" w:rsidTr="00592E5A">
        <w:trPr>
          <w:gridAfter w:val="1"/>
          <w:wAfter w:w="7" w:type="dxa"/>
          <w:trHeight w:val="1119"/>
          <w:jc w:val="center"/>
        </w:trPr>
        <w:tc>
          <w:tcPr>
            <w:tcW w:w="705" w:type="dxa"/>
          </w:tcPr>
          <w:p w14:paraId="17EAFBF4" w14:textId="77777777" w:rsidR="008A309E" w:rsidRPr="008A309E" w:rsidRDefault="008A309E" w:rsidP="00592E5A">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lastRenderedPageBreak/>
              <w:t>4.3</w:t>
            </w:r>
          </w:p>
        </w:tc>
        <w:tc>
          <w:tcPr>
            <w:tcW w:w="2717" w:type="dxa"/>
          </w:tcPr>
          <w:p w14:paraId="2CD08194" w14:textId="77777777" w:rsidR="008A309E" w:rsidRPr="008A309E" w:rsidRDefault="008A309E" w:rsidP="00592E5A">
            <w:pPr>
              <w:widowControl w:val="0"/>
              <w:rPr>
                <w:rFonts w:ascii="Times New Roman" w:eastAsia="Times New Roman" w:hAnsi="Times New Roman" w:cs="Times New Roman"/>
                <w:color w:val="000000"/>
                <w:sz w:val="24"/>
                <w:szCs w:val="24"/>
                <w:highlight w:val="yellow"/>
              </w:rPr>
            </w:pPr>
            <w:r w:rsidRPr="008A309E">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6450" w:type="dxa"/>
          </w:tcPr>
          <w:p w14:paraId="5607DE9C" w14:textId="246CF368" w:rsidR="008A309E" w:rsidRPr="008A309E" w:rsidRDefault="008A309E" w:rsidP="00592E5A">
            <w:pPr>
              <w:ind w:right="132"/>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Місце поставки товару</w:t>
            </w:r>
            <w:r w:rsidRPr="00213E24">
              <w:rPr>
                <w:rFonts w:ascii="Times New Roman" w:eastAsia="Times New Roman" w:hAnsi="Times New Roman" w:cs="Times New Roman"/>
                <w:sz w:val="24"/>
                <w:szCs w:val="24"/>
              </w:rPr>
              <w:t xml:space="preserve">: </w:t>
            </w:r>
            <w:r w:rsidR="00EB33DE">
              <w:rPr>
                <w:rFonts w:ascii="Times New Roman" w:eastAsia="Times New Roman" w:hAnsi="Times New Roman" w:cs="Times New Roman"/>
                <w:sz w:val="24"/>
                <w:szCs w:val="24"/>
              </w:rPr>
              <w:t xml:space="preserve">54056, </w:t>
            </w:r>
            <w:r w:rsidRPr="00213E24">
              <w:rPr>
                <w:rFonts w:ascii="Times New Roman" w:eastAsia="Times New Roman" w:hAnsi="Times New Roman" w:cs="Times New Roman"/>
                <w:sz w:val="24"/>
                <w:szCs w:val="24"/>
              </w:rPr>
              <w:t>Україна, м. Миколаїв</w:t>
            </w:r>
          </w:p>
          <w:p w14:paraId="06F3EA55" w14:textId="77777777" w:rsidR="008A309E" w:rsidRPr="008A309E" w:rsidRDefault="008A309E" w:rsidP="00592E5A">
            <w:pPr>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Кількість товару: 1 шт</w:t>
            </w:r>
          </w:p>
          <w:p w14:paraId="56716252" w14:textId="77777777" w:rsidR="008A309E" w:rsidRPr="008A309E" w:rsidRDefault="008A309E" w:rsidP="00592E5A">
            <w:pPr>
              <w:jc w:val="both"/>
              <w:rPr>
                <w:rFonts w:ascii="Times New Roman" w:eastAsia="Times New Roman" w:hAnsi="Times New Roman" w:cs="Times New Roman"/>
                <w:sz w:val="24"/>
                <w:szCs w:val="24"/>
              </w:rPr>
            </w:pPr>
          </w:p>
        </w:tc>
      </w:tr>
      <w:tr w:rsidR="008A309E" w:rsidRPr="008A309E" w14:paraId="53C261F3" w14:textId="77777777" w:rsidTr="00592E5A">
        <w:trPr>
          <w:gridAfter w:val="1"/>
          <w:wAfter w:w="7" w:type="dxa"/>
          <w:trHeight w:val="645"/>
          <w:jc w:val="center"/>
        </w:trPr>
        <w:tc>
          <w:tcPr>
            <w:tcW w:w="705" w:type="dxa"/>
          </w:tcPr>
          <w:p w14:paraId="605D00B8" w14:textId="77777777" w:rsidR="008A309E" w:rsidRPr="008A309E" w:rsidRDefault="008A309E" w:rsidP="00592E5A">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4.4</w:t>
            </w:r>
          </w:p>
        </w:tc>
        <w:tc>
          <w:tcPr>
            <w:tcW w:w="2717" w:type="dxa"/>
          </w:tcPr>
          <w:p w14:paraId="6AF183FC" w14:textId="77777777" w:rsidR="008A309E" w:rsidRPr="008A309E" w:rsidRDefault="008A309E" w:rsidP="00592E5A">
            <w:pPr>
              <w:widowControl w:val="0"/>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E613F06" w14:textId="77777777" w:rsidR="008A309E" w:rsidRPr="008A309E" w:rsidRDefault="008A309E" w:rsidP="00592E5A">
            <w:pPr>
              <w:widowControl w:val="0"/>
              <w:rPr>
                <w:rFonts w:ascii="Times New Roman" w:eastAsia="Times New Roman" w:hAnsi="Times New Roman" w:cs="Times New Roman"/>
                <w:sz w:val="24"/>
                <w:szCs w:val="24"/>
              </w:rPr>
            </w:pPr>
            <w:r w:rsidRPr="00213E24">
              <w:rPr>
                <w:rFonts w:ascii="Times New Roman" w:eastAsia="Times New Roman" w:hAnsi="Times New Roman" w:cs="Times New Roman"/>
                <w:sz w:val="24"/>
                <w:szCs w:val="24"/>
              </w:rPr>
              <w:t>до 31 серпня</w:t>
            </w:r>
            <w:r w:rsidRPr="008A309E">
              <w:rPr>
                <w:rFonts w:ascii="Times New Roman" w:eastAsia="Times New Roman" w:hAnsi="Times New Roman" w:cs="Times New Roman"/>
                <w:sz w:val="24"/>
                <w:szCs w:val="24"/>
              </w:rPr>
              <w:t xml:space="preserve"> 2023 року</w:t>
            </w:r>
          </w:p>
          <w:p w14:paraId="03BBB95A" w14:textId="77777777" w:rsidR="008A309E" w:rsidRPr="008A309E" w:rsidRDefault="008A309E" w:rsidP="00592E5A">
            <w:pPr>
              <w:widowControl w:val="0"/>
              <w:rPr>
                <w:rFonts w:ascii="Times New Roman" w:eastAsia="Times New Roman" w:hAnsi="Times New Roman" w:cs="Times New Roman"/>
                <w:sz w:val="24"/>
                <w:szCs w:val="24"/>
                <w:highlight w:val="cyan"/>
              </w:rPr>
            </w:pPr>
          </w:p>
        </w:tc>
      </w:tr>
      <w:tr w:rsidR="008A309E" w:rsidRPr="008A309E" w14:paraId="77396ED3" w14:textId="77777777" w:rsidTr="00592E5A">
        <w:trPr>
          <w:gridAfter w:val="1"/>
          <w:wAfter w:w="7" w:type="dxa"/>
          <w:trHeight w:val="841"/>
          <w:jc w:val="center"/>
        </w:trPr>
        <w:tc>
          <w:tcPr>
            <w:tcW w:w="705" w:type="dxa"/>
          </w:tcPr>
          <w:p w14:paraId="63348037" w14:textId="77777777" w:rsidR="008A309E" w:rsidRPr="008A309E" w:rsidRDefault="008A309E" w:rsidP="00592E5A">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5</w:t>
            </w:r>
          </w:p>
        </w:tc>
        <w:tc>
          <w:tcPr>
            <w:tcW w:w="2717" w:type="dxa"/>
          </w:tcPr>
          <w:p w14:paraId="7027AF1F" w14:textId="77777777" w:rsidR="008A309E" w:rsidRPr="008A309E" w:rsidRDefault="008A309E" w:rsidP="00592E5A">
            <w:pPr>
              <w:widowControl w:val="0"/>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Недискримінація учасників</w:t>
            </w:r>
            <w:r w:rsidRPr="008A309E">
              <w:rPr>
                <w:rFonts w:ascii="Times New Roman" w:eastAsia="Times New Roman" w:hAnsi="Times New Roman" w:cs="Times New Roman"/>
              </w:rPr>
              <w:t xml:space="preserve"> </w:t>
            </w:r>
          </w:p>
        </w:tc>
        <w:tc>
          <w:tcPr>
            <w:tcW w:w="6450" w:type="dxa"/>
          </w:tcPr>
          <w:p w14:paraId="3D761CBE" w14:textId="77777777" w:rsidR="008A309E" w:rsidRPr="008A309E" w:rsidRDefault="008A309E" w:rsidP="00592E5A">
            <w:pPr>
              <w:widowControl w:val="0"/>
              <w:ind w:right="140"/>
              <w:jc w:val="both"/>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A309E" w:rsidRPr="008A309E" w14:paraId="0FFEA308" w14:textId="77777777" w:rsidTr="00592E5A">
        <w:trPr>
          <w:gridAfter w:val="1"/>
          <w:wAfter w:w="7" w:type="dxa"/>
          <w:trHeight w:val="1119"/>
          <w:jc w:val="center"/>
        </w:trPr>
        <w:tc>
          <w:tcPr>
            <w:tcW w:w="705" w:type="dxa"/>
          </w:tcPr>
          <w:p w14:paraId="715D91A1" w14:textId="77777777" w:rsidR="008A309E" w:rsidRPr="008A309E" w:rsidRDefault="008A309E" w:rsidP="00592E5A">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6</w:t>
            </w:r>
          </w:p>
        </w:tc>
        <w:tc>
          <w:tcPr>
            <w:tcW w:w="2717" w:type="dxa"/>
          </w:tcPr>
          <w:p w14:paraId="2DA8CCCB" w14:textId="77777777" w:rsidR="008A309E" w:rsidRPr="008A309E" w:rsidRDefault="008A309E" w:rsidP="00592E5A">
            <w:pPr>
              <w:widowControl w:val="0"/>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8A309E">
              <w:rPr>
                <w:rFonts w:ascii="Times New Roman" w:eastAsia="Times New Roman" w:hAnsi="Times New Roman" w:cs="Times New Roman"/>
              </w:rPr>
              <w:t xml:space="preserve"> </w:t>
            </w:r>
          </w:p>
        </w:tc>
        <w:tc>
          <w:tcPr>
            <w:tcW w:w="6450" w:type="dxa"/>
          </w:tcPr>
          <w:p w14:paraId="3FC5529A" w14:textId="77777777" w:rsidR="008A309E" w:rsidRPr="008A309E" w:rsidRDefault="008A309E" w:rsidP="00592E5A">
            <w:pPr>
              <w:widowControl w:val="0"/>
              <w:ind w:right="140"/>
              <w:jc w:val="both"/>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Валютою тендерної пропозиції є гривня.</w:t>
            </w:r>
            <w:r w:rsidRPr="008A309E">
              <w:rPr>
                <w:rFonts w:ascii="Times New Roman" w:eastAsia="Times New Roman" w:hAnsi="Times New Roman" w:cs="Times New Roman"/>
              </w:rPr>
              <w:t xml:space="preserve"> </w:t>
            </w:r>
            <w:r w:rsidRPr="008A309E">
              <w:rPr>
                <w:rFonts w:ascii="Times New Roman" w:eastAsia="Times New Roman" w:hAnsi="Times New Roman" w:cs="Times New Roman"/>
                <w:b/>
                <w:i/>
                <w:color w:val="000000"/>
                <w:sz w:val="24"/>
                <w:szCs w:val="24"/>
              </w:rPr>
              <w:t>У разі якщо учасником процедури закупівлі є нерезидент</w:t>
            </w:r>
            <w:r w:rsidRPr="008A309E">
              <w:rPr>
                <w:rFonts w:ascii="Times New Roman" w:eastAsia="Times New Roman" w:hAnsi="Times New Roman" w:cs="Times New Roman"/>
                <w:b/>
                <w:color w:val="000000"/>
                <w:sz w:val="24"/>
                <w:szCs w:val="24"/>
              </w:rPr>
              <w:t xml:space="preserve">,  </w:t>
            </w:r>
            <w:r w:rsidRPr="008A309E">
              <w:rPr>
                <w:rFonts w:ascii="Times New Roman" w:eastAsia="Times New Roman" w:hAnsi="Times New Roman" w:cs="Times New Roman"/>
                <w:color w:val="000000"/>
                <w:sz w:val="24"/>
                <w:szCs w:val="24"/>
              </w:rPr>
              <w:t xml:space="preserve">такий </w:t>
            </w:r>
            <w:r w:rsidRPr="008A309E">
              <w:rPr>
                <w:rFonts w:ascii="Times New Roman" w:eastAsia="Times New Roman" w:hAnsi="Times New Roman" w:cs="Times New Roman"/>
                <w:sz w:val="24"/>
                <w:szCs w:val="24"/>
              </w:rPr>
              <w:t>у</w:t>
            </w:r>
            <w:r w:rsidRPr="008A309E">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A309E" w:rsidRPr="008A309E" w14:paraId="2925AE64" w14:textId="77777777" w:rsidTr="00592E5A">
        <w:trPr>
          <w:gridAfter w:val="1"/>
          <w:wAfter w:w="7" w:type="dxa"/>
          <w:trHeight w:val="1119"/>
          <w:jc w:val="center"/>
        </w:trPr>
        <w:tc>
          <w:tcPr>
            <w:tcW w:w="705" w:type="dxa"/>
          </w:tcPr>
          <w:p w14:paraId="36C12F84" w14:textId="77777777" w:rsidR="008A309E" w:rsidRPr="008A309E" w:rsidRDefault="008A309E" w:rsidP="00592E5A">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7</w:t>
            </w:r>
          </w:p>
        </w:tc>
        <w:tc>
          <w:tcPr>
            <w:tcW w:w="2717" w:type="dxa"/>
          </w:tcPr>
          <w:p w14:paraId="2C48AAFA" w14:textId="77777777" w:rsidR="008A309E" w:rsidRPr="008A309E" w:rsidRDefault="008A309E" w:rsidP="00592E5A">
            <w:pPr>
              <w:widowControl w:val="0"/>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7AD4125B" w14:textId="77777777" w:rsidR="008A309E" w:rsidRPr="008A309E" w:rsidRDefault="008A309E" w:rsidP="00592E5A">
            <w:pPr>
              <w:widowControl w:val="0"/>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Мова тендерної пропозиції – українська.</w:t>
            </w:r>
          </w:p>
          <w:p w14:paraId="34D12F96" w14:textId="77777777" w:rsidR="008A309E" w:rsidRPr="008A309E" w:rsidRDefault="008A309E" w:rsidP="00592E5A">
            <w:pPr>
              <w:widowControl w:val="0"/>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A309E">
              <w:rPr>
                <w:rFonts w:ascii="Times New Roman" w:eastAsia="Times New Roman" w:hAnsi="Times New Roman" w:cs="Times New Roman"/>
                <w:sz w:val="24"/>
                <w:szCs w:val="24"/>
              </w:rPr>
              <w:t>іншою мовою</w:t>
            </w:r>
            <w:r w:rsidRPr="008A309E">
              <w:rPr>
                <w:rFonts w:ascii="Times New Roman" w:eastAsia="Times New Roman" w:hAnsi="Times New Roman" w:cs="Times New Roman"/>
                <w:color w:val="000000"/>
                <w:sz w:val="24"/>
                <w:szCs w:val="24"/>
              </w:rPr>
              <w:t>. Визначальним є текст, викладений українською мовою.</w:t>
            </w:r>
          </w:p>
          <w:p w14:paraId="581B5127" w14:textId="77777777" w:rsidR="008A309E" w:rsidRPr="008A309E" w:rsidRDefault="008A309E" w:rsidP="00592E5A">
            <w:pPr>
              <w:widowControl w:val="0"/>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B051FD5" w14:textId="77777777" w:rsidR="008A309E" w:rsidRPr="008A309E" w:rsidRDefault="008A309E" w:rsidP="00592E5A">
            <w:pPr>
              <w:widowControl w:val="0"/>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A309E">
              <w:rPr>
                <w:rFonts w:ascii="Times New Roman" w:eastAsia="Times New Roman" w:hAnsi="Times New Roman" w:cs="Times New Roman"/>
                <w:sz w:val="24"/>
                <w:szCs w:val="24"/>
              </w:rPr>
              <w:t>І</w:t>
            </w:r>
            <w:r w:rsidRPr="008A309E">
              <w:rPr>
                <w:rFonts w:ascii="Times New Roman" w:eastAsia="Times New Roman" w:hAnsi="Times New Roman" w:cs="Times New Roman"/>
                <w:color w:val="000000"/>
                <w:sz w:val="24"/>
                <w:szCs w:val="24"/>
              </w:rPr>
              <w:t>нтернет, адреси електронної пошти, торговельної марки (знак</w:t>
            </w:r>
            <w:r w:rsidRPr="008A309E">
              <w:rPr>
                <w:rFonts w:ascii="Times New Roman" w:eastAsia="Times New Roman" w:hAnsi="Times New Roman" w:cs="Times New Roman"/>
                <w:sz w:val="24"/>
                <w:szCs w:val="24"/>
              </w:rPr>
              <w:t>а</w:t>
            </w:r>
            <w:r w:rsidRPr="008A309E">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8A309E">
              <w:rPr>
                <w:rFonts w:ascii="Times New Roman" w:eastAsia="Times New Roman" w:hAnsi="Times New Roman" w:cs="Times New Roman"/>
                <w:sz w:val="24"/>
                <w:szCs w:val="24"/>
              </w:rPr>
              <w:t>в</w:t>
            </w:r>
            <w:r w:rsidRPr="008A309E">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A309E">
              <w:rPr>
                <w:rFonts w:ascii="Times New Roman" w:eastAsia="Times New Roman" w:hAnsi="Times New Roman" w:cs="Times New Roman"/>
                <w:sz w:val="24"/>
                <w:szCs w:val="24"/>
              </w:rPr>
              <w:t>українською мовою</w:t>
            </w:r>
            <w:r w:rsidRPr="008A309E">
              <w:rPr>
                <w:rFonts w:ascii="Times New Roman" w:eastAsia="Times New Roman" w:hAnsi="Times New Roman" w:cs="Times New Roman"/>
                <w:color w:val="000000"/>
                <w:sz w:val="24"/>
                <w:szCs w:val="24"/>
              </w:rPr>
              <w:t xml:space="preserve">. </w:t>
            </w:r>
          </w:p>
          <w:p w14:paraId="7EA2FFF9" w14:textId="77777777" w:rsidR="008A309E" w:rsidRPr="008A309E" w:rsidRDefault="008A309E" w:rsidP="00592E5A">
            <w:pPr>
              <w:widowControl w:val="0"/>
              <w:jc w:val="both"/>
              <w:rPr>
                <w:rFonts w:ascii="Times New Roman" w:eastAsia="Times New Roman" w:hAnsi="Times New Roman" w:cs="Times New Roman"/>
                <w:b/>
                <w:color w:val="000000"/>
                <w:sz w:val="24"/>
                <w:szCs w:val="24"/>
              </w:rPr>
            </w:pPr>
            <w:r w:rsidRPr="008A309E">
              <w:rPr>
                <w:rFonts w:ascii="Times New Roman" w:eastAsia="Times New Roman" w:hAnsi="Times New Roman" w:cs="Times New Roman"/>
                <w:b/>
                <w:color w:val="000000"/>
                <w:sz w:val="24"/>
                <w:szCs w:val="24"/>
              </w:rPr>
              <w:t>Виключення:</w:t>
            </w:r>
          </w:p>
          <w:p w14:paraId="4E42EC3E" w14:textId="77777777" w:rsidR="008A309E" w:rsidRPr="008A309E" w:rsidRDefault="008A309E" w:rsidP="00592E5A">
            <w:pPr>
              <w:widowControl w:val="0"/>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A309E">
              <w:rPr>
                <w:rFonts w:ascii="Times New Roman" w:eastAsia="Times New Roman" w:hAnsi="Times New Roman" w:cs="Times New Roman"/>
                <w:sz w:val="24"/>
                <w:szCs w:val="24"/>
              </w:rPr>
              <w:t>у</w:t>
            </w:r>
            <w:r w:rsidRPr="008A309E">
              <w:rPr>
                <w:rFonts w:ascii="Times New Roman" w:eastAsia="Times New Roman" w:hAnsi="Times New Roman" w:cs="Times New Roman"/>
                <w:color w:val="000000"/>
                <w:sz w:val="24"/>
                <w:szCs w:val="24"/>
              </w:rPr>
              <w:t xml:space="preserve"> </w:t>
            </w:r>
            <w:r w:rsidRPr="008A309E">
              <w:rPr>
                <w:rFonts w:ascii="Times New Roman" w:eastAsia="Times New Roman" w:hAnsi="Times New Roman" w:cs="Times New Roman"/>
                <w:color w:val="000000"/>
                <w:sz w:val="24"/>
                <w:szCs w:val="24"/>
              </w:rPr>
              <w:lastRenderedPageBreak/>
              <w:t xml:space="preserve">тому числі якщо такі документи надані іноземною мовою без перекладу. </w:t>
            </w:r>
          </w:p>
          <w:p w14:paraId="786DD8DE"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 xml:space="preserve">2.  </w:t>
            </w:r>
            <w:r w:rsidRPr="008A309E">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A309E" w:rsidRPr="008A309E" w14:paraId="0678B0E3" w14:textId="77777777" w:rsidTr="00592E5A">
        <w:trPr>
          <w:trHeight w:val="501"/>
          <w:jc w:val="center"/>
        </w:trPr>
        <w:tc>
          <w:tcPr>
            <w:tcW w:w="9879" w:type="dxa"/>
            <w:gridSpan w:val="4"/>
            <w:vAlign w:val="center"/>
          </w:tcPr>
          <w:p w14:paraId="25A001FB" w14:textId="77777777" w:rsidR="008A309E" w:rsidRPr="008A309E" w:rsidRDefault="008A309E" w:rsidP="00592E5A">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lastRenderedPageBreak/>
              <w:t xml:space="preserve">Розділ 2. Порядок </w:t>
            </w:r>
            <w:r w:rsidRPr="008A309E">
              <w:rPr>
                <w:rFonts w:ascii="Times New Roman" w:eastAsia="Times New Roman" w:hAnsi="Times New Roman" w:cs="Times New Roman"/>
                <w:b/>
                <w:sz w:val="24"/>
                <w:szCs w:val="24"/>
              </w:rPr>
              <w:t>в</w:t>
            </w:r>
            <w:r w:rsidRPr="008A309E">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A309E" w:rsidRPr="008A309E" w14:paraId="2F1896E8" w14:textId="77777777" w:rsidTr="00592E5A">
        <w:trPr>
          <w:gridAfter w:val="1"/>
          <w:wAfter w:w="7" w:type="dxa"/>
          <w:trHeight w:val="1975"/>
          <w:jc w:val="center"/>
        </w:trPr>
        <w:tc>
          <w:tcPr>
            <w:tcW w:w="705" w:type="dxa"/>
          </w:tcPr>
          <w:p w14:paraId="5F269881" w14:textId="77777777" w:rsidR="008A309E" w:rsidRPr="008A309E" w:rsidRDefault="008A309E" w:rsidP="00592E5A">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1</w:t>
            </w:r>
          </w:p>
        </w:tc>
        <w:tc>
          <w:tcPr>
            <w:tcW w:w="2717" w:type="dxa"/>
          </w:tcPr>
          <w:p w14:paraId="66B574DD" w14:textId="77777777" w:rsidR="008A309E" w:rsidRPr="008A309E" w:rsidRDefault="008A309E" w:rsidP="00592E5A">
            <w:pPr>
              <w:widowControl w:val="0"/>
              <w:rPr>
                <w:rFonts w:ascii="Times New Roman" w:eastAsia="Times New Roman" w:hAnsi="Times New Roman" w:cs="Times New Roman"/>
                <w:b/>
                <w:sz w:val="24"/>
                <w:szCs w:val="24"/>
              </w:rPr>
            </w:pPr>
            <w:r w:rsidRPr="008A309E">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A51209E" w14:textId="77777777" w:rsidR="008A309E" w:rsidRPr="008A309E" w:rsidRDefault="008A309E" w:rsidP="00592E5A">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55D4189" w14:textId="77777777" w:rsidR="008A309E" w:rsidRPr="008A309E" w:rsidRDefault="008A309E" w:rsidP="00592E5A">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5A81371" w14:textId="77777777" w:rsidR="008A309E" w:rsidRPr="008A309E" w:rsidRDefault="008A309E" w:rsidP="00592E5A">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 xml:space="preserve">Замовник повинен </w:t>
            </w:r>
            <w:r w:rsidRPr="008A309E">
              <w:rPr>
                <w:rFonts w:ascii="Times New Roman" w:eastAsia="Times New Roman" w:hAnsi="Times New Roman" w:cs="Times New Roman"/>
                <w:b/>
                <w:i/>
                <w:sz w:val="24"/>
                <w:szCs w:val="24"/>
                <w:highlight w:val="white"/>
              </w:rPr>
              <w:t>протягом трьох днів</w:t>
            </w:r>
            <w:r w:rsidRPr="008A309E">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6BFE9477" w14:textId="77777777" w:rsidR="008A309E" w:rsidRPr="008A309E" w:rsidRDefault="008A309E" w:rsidP="00592E5A">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0927ED6" w14:textId="77777777" w:rsidR="008A309E" w:rsidRPr="008A309E" w:rsidRDefault="008A309E" w:rsidP="00592E5A">
            <w:pPr>
              <w:widowControl w:val="0"/>
              <w:jc w:val="both"/>
              <w:rPr>
                <w:rFonts w:ascii="Times New Roman" w:eastAsia="Times New Roman" w:hAnsi="Times New Roman" w:cs="Times New Roman"/>
                <w:i/>
                <w:sz w:val="24"/>
                <w:szCs w:val="24"/>
              </w:rPr>
            </w:pPr>
            <w:r w:rsidRPr="008A309E">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A309E">
              <w:rPr>
                <w:rFonts w:ascii="Times New Roman" w:eastAsia="Times New Roman" w:hAnsi="Times New Roman" w:cs="Times New Roman"/>
                <w:b/>
                <w:i/>
                <w:sz w:val="24"/>
                <w:szCs w:val="24"/>
                <w:highlight w:val="white"/>
              </w:rPr>
              <w:t>не менш як на чотири дні.</w:t>
            </w:r>
          </w:p>
        </w:tc>
      </w:tr>
      <w:tr w:rsidR="008A309E" w:rsidRPr="008A309E" w14:paraId="73B2BD40" w14:textId="77777777" w:rsidTr="00592E5A">
        <w:trPr>
          <w:gridAfter w:val="1"/>
          <w:wAfter w:w="7" w:type="dxa"/>
          <w:trHeight w:val="1119"/>
          <w:jc w:val="center"/>
        </w:trPr>
        <w:tc>
          <w:tcPr>
            <w:tcW w:w="705" w:type="dxa"/>
          </w:tcPr>
          <w:p w14:paraId="5D6220D7" w14:textId="77777777" w:rsidR="008A309E" w:rsidRPr="008A309E" w:rsidRDefault="008A309E" w:rsidP="00592E5A">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2</w:t>
            </w:r>
          </w:p>
        </w:tc>
        <w:tc>
          <w:tcPr>
            <w:tcW w:w="2717" w:type="dxa"/>
          </w:tcPr>
          <w:p w14:paraId="1892BACA" w14:textId="77777777" w:rsidR="008A309E" w:rsidRPr="008A309E" w:rsidRDefault="008A309E" w:rsidP="00592E5A">
            <w:pPr>
              <w:widowControl w:val="0"/>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0149353" w14:textId="77777777" w:rsidR="008A309E" w:rsidRPr="008A309E" w:rsidRDefault="008A309E" w:rsidP="00592E5A">
            <w:pPr>
              <w:spacing w:before="12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8A309E">
                <w:rPr>
                  <w:rFonts w:ascii="Times New Roman" w:eastAsia="Times New Roman" w:hAnsi="Times New Roman" w:cs="Times New Roman"/>
                  <w:sz w:val="24"/>
                  <w:szCs w:val="24"/>
                  <w:highlight w:val="white"/>
                </w:rPr>
                <w:t>статті 8</w:t>
              </w:r>
            </w:hyperlink>
            <w:r w:rsidRPr="008A309E">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064BCFB" w14:textId="77777777" w:rsidR="008A309E" w:rsidRPr="008A309E" w:rsidRDefault="008A309E" w:rsidP="00592E5A">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lastRenderedPageBreak/>
              <w:t xml:space="preserve">Зміни, що вносяться замовником до тендерної документації, розміщуються та відображаються в електронній системі закупівель </w:t>
            </w:r>
            <w:r w:rsidRPr="008A309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8A309E">
              <w:rPr>
                <w:rFonts w:ascii="Times New Roman" w:eastAsia="Times New Roman" w:hAnsi="Times New Roman" w:cs="Times New Roman"/>
                <w:i/>
                <w:sz w:val="24"/>
                <w:szCs w:val="24"/>
                <w:highlight w:val="white"/>
              </w:rPr>
              <w:t xml:space="preserve"> </w:t>
            </w:r>
            <w:r w:rsidRPr="008A309E">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8A309E">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A309E" w:rsidRPr="008A309E" w14:paraId="1B774115" w14:textId="77777777" w:rsidTr="00592E5A">
        <w:trPr>
          <w:trHeight w:val="480"/>
          <w:jc w:val="center"/>
        </w:trPr>
        <w:tc>
          <w:tcPr>
            <w:tcW w:w="9879" w:type="dxa"/>
            <w:gridSpan w:val="4"/>
            <w:vAlign w:val="center"/>
          </w:tcPr>
          <w:p w14:paraId="2B1338D0" w14:textId="77777777" w:rsidR="008A309E" w:rsidRPr="008A309E" w:rsidRDefault="008A309E" w:rsidP="00592E5A">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A309E" w:rsidRPr="008A309E" w14:paraId="7E2AD31B" w14:textId="77777777" w:rsidTr="00592E5A">
        <w:trPr>
          <w:gridAfter w:val="1"/>
          <w:wAfter w:w="7" w:type="dxa"/>
          <w:trHeight w:val="1119"/>
          <w:jc w:val="center"/>
        </w:trPr>
        <w:tc>
          <w:tcPr>
            <w:tcW w:w="705" w:type="dxa"/>
          </w:tcPr>
          <w:p w14:paraId="49087AFA" w14:textId="77777777" w:rsidR="008A309E" w:rsidRPr="008A309E" w:rsidRDefault="008A309E" w:rsidP="00592E5A">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1</w:t>
            </w:r>
          </w:p>
        </w:tc>
        <w:tc>
          <w:tcPr>
            <w:tcW w:w="2717" w:type="dxa"/>
          </w:tcPr>
          <w:p w14:paraId="65629313" w14:textId="77777777" w:rsidR="008A309E" w:rsidRPr="008A309E" w:rsidRDefault="008A309E" w:rsidP="00592E5A">
            <w:pPr>
              <w:widowControl w:val="0"/>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11B119F8" w14:textId="77777777" w:rsidR="008A309E" w:rsidRPr="008A309E" w:rsidRDefault="008A309E" w:rsidP="00592E5A">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A309E">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23DFF4E" w14:textId="77777777" w:rsidR="008A309E" w:rsidRPr="008A309E" w:rsidRDefault="008A309E" w:rsidP="00592E5A">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8A309E">
                <w:rPr>
                  <w:rFonts w:ascii="Times New Roman" w:eastAsia="Times New Roman" w:hAnsi="Times New Roman" w:cs="Times New Roman"/>
                  <w:sz w:val="24"/>
                  <w:szCs w:val="24"/>
                  <w:highlight w:val="white"/>
                </w:rPr>
                <w:t>пункті 47</w:t>
              </w:r>
            </w:hyperlink>
            <w:r w:rsidRPr="008A309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F7846BA" w14:textId="77777777" w:rsidR="008A309E" w:rsidRPr="008A309E" w:rsidRDefault="008A309E" w:rsidP="00592E5A">
            <w:pPr>
              <w:ind w:left="57"/>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Інформація та документи, які підтверджують відповідність учасника кваліфікаційному (кваліфікаційним) критеріям, згідно з Додатком № 1 до тендерної документації.</w:t>
            </w:r>
          </w:p>
          <w:p w14:paraId="343E1CEC" w14:textId="77777777" w:rsidR="008A309E" w:rsidRPr="008A309E" w:rsidRDefault="008A309E" w:rsidP="00592E5A">
            <w:pPr>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Інформація щодо відсутності підстав, установлених в пункті 47 Особливостей, згідно з Додатком № 2 до тендерної документації.</w:t>
            </w:r>
          </w:p>
          <w:p w14:paraId="4DE84AEC"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highlight w:val="white"/>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Pr="008A309E">
              <w:rPr>
                <w:rFonts w:ascii="Times New Roman" w:eastAsia="Times New Roman" w:hAnsi="Times New Roman" w:cs="Times New Roman"/>
                <w:sz w:val="24"/>
                <w:szCs w:val="24"/>
              </w:rPr>
              <w:t>в пункті</w:t>
            </w:r>
            <w:r w:rsidRPr="008A309E">
              <w:t xml:space="preserve"> </w:t>
            </w:r>
            <w:hyperlink r:id="rId9" w:anchor="n159">
              <w:r w:rsidRPr="008A309E">
                <w:rPr>
                  <w:rFonts w:ascii="Times New Roman" w:eastAsia="Times New Roman" w:hAnsi="Times New Roman" w:cs="Times New Roman"/>
                  <w:sz w:val="24"/>
                  <w:szCs w:val="24"/>
                  <w:highlight w:val="white"/>
                </w:rPr>
                <w:t>47</w:t>
              </w:r>
            </w:hyperlink>
            <w:r w:rsidRPr="008A309E">
              <w:rPr>
                <w:rFonts w:ascii="Times New Roman" w:eastAsia="Times New Roman" w:hAnsi="Times New Roman" w:cs="Times New Roman"/>
                <w:sz w:val="24"/>
                <w:szCs w:val="24"/>
                <w:highlight w:val="white"/>
              </w:rPr>
              <w:t xml:space="preserve"> </w:t>
            </w:r>
            <w:r w:rsidRPr="008A309E">
              <w:rPr>
                <w:rFonts w:ascii="Times New Roman" w:eastAsia="Times New Roman" w:hAnsi="Times New Roman" w:cs="Times New Roman"/>
                <w:sz w:val="24"/>
                <w:szCs w:val="24"/>
              </w:rPr>
              <w:t>Особливостей, згідно з Додатком 1, 2</w:t>
            </w:r>
            <w:r w:rsidRPr="008A309E">
              <w:rPr>
                <w:rFonts w:ascii="Times New Roman" w:eastAsia="Times New Roman" w:hAnsi="Times New Roman" w:cs="Times New Roman"/>
                <w:b/>
                <w:i/>
                <w:sz w:val="24"/>
                <w:szCs w:val="24"/>
              </w:rPr>
              <w:t xml:space="preserve"> </w:t>
            </w:r>
            <w:r w:rsidRPr="008A309E">
              <w:rPr>
                <w:rFonts w:ascii="Times New Roman" w:eastAsia="Times New Roman" w:hAnsi="Times New Roman" w:cs="Times New Roman"/>
                <w:sz w:val="24"/>
                <w:szCs w:val="24"/>
              </w:rPr>
              <w:t>до тендерної документації.</w:t>
            </w:r>
          </w:p>
          <w:p w14:paraId="638F1A9F" w14:textId="77777777" w:rsidR="008A309E" w:rsidRPr="008A309E" w:rsidRDefault="008A309E" w:rsidP="00592E5A">
            <w:pPr>
              <w:ind w:left="57"/>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Інформація та документи, які підтверджують відповідність технічним, якісним та кількісним характеристикам предмета закупівлі відповідно до вимог, встановлених у Додатку № 3 до тендерної документації.</w:t>
            </w:r>
          </w:p>
          <w:p w14:paraId="03FD2C45" w14:textId="77777777" w:rsidR="008A309E" w:rsidRPr="008A309E" w:rsidRDefault="008A309E" w:rsidP="00592E5A">
            <w:pPr>
              <w:ind w:left="57"/>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xml:space="preserve">- Документи, що підтверджують надання учасником забезпечення тендерної пропозиції (якщо таке забезпечення </w:t>
            </w:r>
            <w:r w:rsidRPr="008A309E">
              <w:rPr>
                <w:rFonts w:ascii="Times New Roman" w:eastAsia="Times New Roman" w:hAnsi="Times New Roman" w:cs="Times New Roman"/>
                <w:sz w:val="24"/>
                <w:szCs w:val="24"/>
              </w:rPr>
              <w:lastRenderedPageBreak/>
              <w:t>передбачено оголошенням про проведення процедури закупівлі та тендерною документацією).</w:t>
            </w:r>
          </w:p>
          <w:p w14:paraId="2297F2C3"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p>
          <w:p w14:paraId="3A48F650"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C1E1BE1" w14:textId="77777777" w:rsidR="008A309E" w:rsidRPr="008A309E" w:rsidRDefault="008A309E" w:rsidP="00592E5A">
            <w:pPr>
              <w:keepNext/>
              <w:keepLines/>
              <w:tabs>
                <w:tab w:val="left" w:pos="900"/>
              </w:tabs>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для керівника учасника – випискою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14:paraId="4A203EC9" w14:textId="77777777" w:rsidR="008A309E" w:rsidRPr="008A309E" w:rsidRDefault="008A309E" w:rsidP="00592E5A">
            <w:pPr>
              <w:keepNext/>
              <w:keepLines/>
              <w:tabs>
                <w:tab w:val="left" w:pos="900"/>
              </w:tabs>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для іншої посадової особи учасника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521579C3" w14:textId="77777777" w:rsidR="008A309E" w:rsidRPr="008A309E" w:rsidRDefault="008A309E" w:rsidP="00592E5A">
            <w:pPr>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rPr>
              <w:t xml:space="preserve">- Лист-згода учасника з проєктом договору, </w:t>
            </w:r>
            <w:r w:rsidRPr="008A309E">
              <w:rPr>
                <w:rFonts w:ascii="Times New Roman" w:eastAsia="Times New Roman" w:hAnsi="Times New Roman" w:cs="Times New Roman"/>
                <w:color w:val="000000"/>
                <w:sz w:val="24"/>
                <w:szCs w:val="24"/>
              </w:rPr>
              <w:t xml:space="preserve">викладеним </w:t>
            </w:r>
            <w:r w:rsidRPr="008A309E">
              <w:rPr>
                <w:rFonts w:ascii="Times New Roman" w:eastAsia="Times New Roman" w:hAnsi="Times New Roman" w:cs="Times New Roman"/>
                <w:sz w:val="24"/>
                <w:szCs w:val="24"/>
              </w:rPr>
              <w:t>у</w:t>
            </w:r>
            <w:r w:rsidRPr="008A309E">
              <w:rPr>
                <w:rFonts w:ascii="Times New Roman" w:eastAsia="Times New Roman" w:hAnsi="Times New Roman" w:cs="Times New Roman"/>
                <w:color w:val="000000"/>
                <w:sz w:val="24"/>
                <w:szCs w:val="24"/>
              </w:rPr>
              <w:t xml:space="preserve"> Додатку 4 </w:t>
            </w:r>
            <w:r w:rsidRPr="008A309E">
              <w:rPr>
                <w:rFonts w:ascii="Times New Roman" w:eastAsia="Times New Roman" w:hAnsi="Times New Roman" w:cs="Times New Roman"/>
                <w:sz w:val="24"/>
                <w:szCs w:val="24"/>
              </w:rPr>
              <w:t>до тендерної документації.</w:t>
            </w:r>
          </w:p>
          <w:p w14:paraId="1CED1864" w14:textId="77777777" w:rsidR="008A309E" w:rsidRPr="008A309E" w:rsidRDefault="008A309E" w:rsidP="00592E5A">
            <w:pPr>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rPr>
              <w:t>- Заповнена та підписана тендерна пропозиція за формою, наведеною у Додатку 5 до тендерної документації.</w:t>
            </w:r>
          </w:p>
          <w:p w14:paraId="4ECD730B" w14:textId="77777777" w:rsidR="008A309E" w:rsidRPr="008A309E" w:rsidRDefault="008A309E" w:rsidP="00592E5A">
            <w:pPr>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Витяг (повний) з Єдиного державного реєстру юридичних осіб, фізичних осіб - підприємців та громадських формувань із зазначенням дати формування витягу, що не перевищує 30 днів до дати кінцевого строку подання тендерних пропозицій.</w:t>
            </w:r>
          </w:p>
          <w:p w14:paraId="3AC3481C" w14:textId="77777777" w:rsidR="008A309E" w:rsidRPr="008A309E" w:rsidRDefault="008A309E" w:rsidP="00592E5A">
            <w:pPr>
              <w:widowControl w:val="0"/>
              <w:tabs>
                <w:tab w:val="left" w:pos="-284"/>
                <w:tab w:val="left" w:pos="426"/>
              </w:tabs>
              <w:autoSpaceDE w:val="0"/>
              <w:autoSpaceDN w:val="0"/>
              <w:adjustRightInd w:val="0"/>
              <w:jc w:val="both"/>
              <w:rPr>
                <w:rFonts w:ascii="Times New Roman" w:hAnsi="Times New Roman" w:cs="Times New Roman"/>
                <w:sz w:val="24"/>
                <w:szCs w:val="24"/>
              </w:rPr>
            </w:pPr>
            <w:r w:rsidRPr="008A309E">
              <w:rPr>
                <w:rFonts w:ascii="Times New Roman" w:eastAsia="Times New Roman" w:hAnsi="Times New Roman" w:cs="Times New Roman"/>
                <w:sz w:val="24"/>
                <w:szCs w:val="24"/>
              </w:rPr>
              <w:t xml:space="preserve">- </w:t>
            </w:r>
            <w:r w:rsidRPr="008A309E">
              <w:rPr>
                <w:rFonts w:ascii="Times New Roman" w:hAnsi="Times New Roman" w:cs="Times New Roman"/>
                <w:sz w:val="24"/>
                <w:szCs w:val="24"/>
              </w:rPr>
              <w:t>Витяг з реєстру платників ПДВ або витяг з реєстру платників єдиного податку. У разі відсутності відповідних документів Учасник надає інший документ, який підтверджує сплату податків і зборів (обов`язкових платежів) згідно вимог чинного законодавства.</w:t>
            </w:r>
          </w:p>
          <w:p w14:paraId="70B22F36" w14:textId="77777777" w:rsidR="008A309E" w:rsidRPr="008A309E" w:rsidRDefault="008A309E" w:rsidP="00592E5A">
            <w:pPr>
              <w:widowControl w:val="0"/>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 Достовірна інформація у вигляді довідки довільної форми,</w:t>
            </w:r>
            <w:r w:rsidRPr="008A309E">
              <w:rPr>
                <w:rFonts w:ascii="Times New Roman" w:eastAsia="Times New Roman" w:hAnsi="Times New Roman" w:cs="Times New Roman"/>
                <w:b/>
                <w:color w:val="000000"/>
                <w:sz w:val="24"/>
                <w:szCs w:val="24"/>
              </w:rPr>
              <w:t xml:space="preserve"> </w:t>
            </w:r>
            <w:r w:rsidRPr="008A309E">
              <w:rPr>
                <w:rFonts w:ascii="Times New Roman" w:eastAsia="Times New Roman" w:hAnsi="Times New Roman" w:cs="Times New Roman"/>
                <w:sz w:val="24"/>
                <w:szCs w:val="24"/>
              </w:rPr>
              <w:t>у</w:t>
            </w:r>
            <w:r w:rsidRPr="008A309E">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7ECA3109" w14:textId="77777777" w:rsidR="008A309E" w:rsidRPr="008A309E" w:rsidRDefault="008A309E" w:rsidP="00592E5A">
            <w:pPr>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xml:space="preserve">- Довідка в довільній формі, що містить відомості про підприємство та особу, що уповноважена підписувати тендерну пропозицію та договір про закупівлю у разі </w:t>
            </w:r>
            <w:r w:rsidRPr="008A309E">
              <w:rPr>
                <w:rFonts w:ascii="Times New Roman" w:eastAsia="Times New Roman" w:hAnsi="Times New Roman" w:cs="Times New Roman"/>
                <w:sz w:val="24"/>
                <w:szCs w:val="24"/>
              </w:rPr>
              <w:lastRenderedPageBreak/>
              <w:t>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w:t>
            </w:r>
          </w:p>
          <w:p w14:paraId="2DC82161" w14:textId="77777777" w:rsidR="008A309E" w:rsidRPr="008A309E" w:rsidRDefault="008A309E" w:rsidP="00592E5A">
            <w:pPr>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rPr>
              <w:t>- Інші документи та / або інформація, визначені тендерною документацією та додатками.</w:t>
            </w:r>
          </w:p>
          <w:p w14:paraId="52F7D62F"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8E0A038"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8A309E">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8A309E">
              <w:rPr>
                <w:rFonts w:ascii="Times New Roman" w:eastAsia="Times New Roman" w:hAnsi="Times New Roman" w:cs="Times New Roman"/>
                <w:sz w:val="24"/>
                <w:szCs w:val="24"/>
                <w:highlight w:val="white"/>
              </w:rPr>
              <w:t xml:space="preserve">, повинен надати замовнику шляхом </w:t>
            </w:r>
            <w:r w:rsidRPr="008A309E">
              <w:rPr>
                <w:rFonts w:ascii="Times New Roman" w:eastAsia="Times New Roman" w:hAnsi="Times New Roman" w:cs="Times New Roman"/>
                <w:sz w:val="24"/>
                <w:szCs w:val="24"/>
              </w:rPr>
              <w:t>оприлюднення в електронній системі закупівель документи, встановлені в Додатку 2 (для переможця).</w:t>
            </w:r>
          </w:p>
          <w:p w14:paraId="2C6F4156" w14:textId="77777777" w:rsidR="008A309E" w:rsidRPr="008A309E" w:rsidRDefault="008A309E" w:rsidP="00592E5A">
            <w:pPr>
              <w:widowControl w:val="0"/>
              <w:jc w:val="both"/>
              <w:rPr>
                <w:rFonts w:ascii="Times New Roman" w:eastAsia="Times New Roman" w:hAnsi="Times New Roman" w:cs="Times New Roman"/>
                <w:b/>
                <w:sz w:val="24"/>
                <w:szCs w:val="24"/>
              </w:rPr>
            </w:pPr>
            <w:r w:rsidRPr="008A309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32A5489" w14:textId="77777777" w:rsidR="008A309E" w:rsidRPr="008A309E" w:rsidRDefault="008A309E" w:rsidP="00592E5A">
            <w:pPr>
              <w:widowControl w:val="0"/>
              <w:jc w:val="both"/>
              <w:rPr>
                <w:rFonts w:ascii="Times New Roman" w:eastAsia="Times New Roman" w:hAnsi="Times New Roman" w:cs="Times New Roman"/>
                <w:b/>
                <w:i/>
                <w:sz w:val="24"/>
                <w:szCs w:val="24"/>
              </w:rPr>
            </w:pPr>
            <w:r w:rsidRPr="008A309E">
              <w:rPr>
                <w:rFonts w:ascii="Times New Roman" w:eastAsia="Times New Roman" w:hAnsi="Times New Roman" w:cs="Times New Roman"/>
                <w:b/>
                <w:i/>
                <w:sz w:val="24"/>
                <w:szCs w:val="24"/>
              </w:rPr>
              <w:t>Опис та приклади формальних несуттєвих помилок.</w:t>
            </w:r>
          </w:p>
          <w:p w14:paraId="49F9F2DF"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4E72C75"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3A13702" w14:textId="77777777" w:rsidR="008A309E" w:rsidRPr="008A309E" w:rsidRDefault="008A309E" w:rsidP="00592E5A">
            <w:pPr>
              <w:widowControl w:val="0"/>
              <w:jc w:val="both"/>
              <w:rPr>
                <w:rFonts w:ascii="Times New Roman" w:eastAsia="Times New Roman" w:hAnsi="Times New Roman" w:cs="Times New Roman"/>
                <w:b/>
                <w:i/>
                <w:sz w:val="24"/>
                <w:szCs w:val="24"/>
                <w:u w:val="single"/>
              </w:rPr>
            </w:pPr>
            <w:r w:rsidRPr="008A309E">
              <w:rPr>
                <w:rFonts w:ascii="Times New Roman" w:eastAsia="Times New Roman" w:hAnsi="Times New Roman" w:cs="Times New Roman"/>
                <w:b/>
                <w:i/>
                <w:sz w:val="24"/>
                <w:szCs w:val="24"/>
                <w:u w:val="single"/>
              </w:rPr>
              <w:t>Опис формальних помилок:</w:t>
            </w:r>
          </w:p>
          <w:p w14:paraId="5AC80B89"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1.</w:t>
            </w:r>
            <w:r w:rsidRPr="008A309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76F6F5F"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w:t>
            </w:r>
            <w:r w:rsidRPr="008A309E">
              <w:rPr>
                <w:rFonts w:ascii="Times New Roman" w:eastAsia="Times New Roman" w:hAnsi="Times New Roman" w:cs="Times New Roman"/>
                <w:sz w:val="24"/>
                <w:szCs w:val="24"/>
              </w:rPr>
              <w:tab/>
              <w:t>уживання великої літери;</w:t>
            </w:r>
          </w:p>
          <w:p w14:paraId="191058DF"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w:t>
            </w:r>
            <w:r w:rsidRPr="008A309E">
              <w:rPr>
                <w:rFonts w:ascii="Times New Roman" w:eastAsia="Times New Roman" w:hAnsi="Times New Roman" w:cs="Times New Roman"/>
                <w:sz w:val="24"/>
                <w:szCs w:val="24"/>
              </w:rPr>
              <w:tab/>
              <w:t>уживання розділових знаків та відмінювання слів у реченні;</w:t>
            </w:r>
          </w:p>
          <w:p w14:paraId="232E0FD2"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lastRenderedPageBreak/>
              <w:t>—</w:t>
            </w:r>
            <w:r w:rsidRPr="008A309E">
              <w:rPr>
                <w:rFonts w:ascii="Times New Roman" w:eastAsia="Times New Roman" w:hAnsi="Times New Roman" w:cs="Times New Roman"/>
                <w:sz w:val="24"/>
                <w:szCs w:val="24"/>
              </w:rPr>
              <w:tab/>
              <w:t>використання слова або мовного звороту, запозичених з іншої мови;</w:t>
            </w:r>
          </w:p>
          <w:p w14:paraId="3921B698"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w:t>
            </w:r>
            <w:r w:rsidRPr="008A309E">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D66ADBF"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w:t>
            </w:r>
            <w:r w:rsidRPr="008A309E">
              <w:rPr>
                <w:rFonts w:ascii="Times New Roman" w:eastAsia="Times New Roman" w:hAnsi="Times New Roman" w:cs="Times New Roman"/>
                <w:sz w:val="24"/>
                <w:szCs w:val="24"/>
              </w:rPr>
              <w:tab/>
              <w:t>застосування правил переносу частини слова з рядка в рядок;</w:t>
            </w:r>
          </w:p>
          <w:p w14:paraId="472471FF"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w:t>
            </w:r>
            <w:r w:rsidRPr="008A309E">
              <w:rPr>
                <w:rFonts w:ascii="Times New Roman" w:eastAsia="Times New Roman" w:hAnsi="Times New Roman" w:cs="Times New Roman"/>
                <w:sz w:val="24"/>
                <w:szCs w:val="24"/>
              </w:rPr>
              <w:tab/>
              <w:t>написання слів разом та/або окремо, та/або через дефіс;</w:t>
            </w:r>
          </w:p>
          <w:p w14:paraId="5C3615E8"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1F3500E"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2.</w:t>
            </w:r>
            <w:r w:rsidRPr="008A309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E52FCB6"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3.</w:t>
            </w:r>
            <w:r w:rsidRPr="008A309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0B57A81"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4.</w:t>
            </w:r>
            <w:r w:rsidRPr="008A309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D297D07"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5.</w:t>
            </w:r>
            <w:r w:rsidRPr="008A309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AE7166"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6.</w:t>
            </w:r>
            <w:r w:rsidRPr="008A309E">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8A309E">
              <w:rPr>
                <w:rFonts w:ascii="Times New Roman" w:eastAsia="Times New Roman" w:hAnsi="Times New Roman" w:cs="Times New Roman"/>
                <w:sz w:val="24"/>
                <w:szCs w:val="24"/>
              </w:rPr>
              <w:lastRenderedPageBreak/>
              <w:t>підпис.</w:t>
            </w:r>
          </w:p>
          <w:p w14:paraId="1E4139A3"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7.</w:t>
            </w:r>
            <w:r w:rsidRPr="008A309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4CE520"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8.</w:t>
            </w:r>
            <w:r w:rsidRPr="008A309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BFEDE54"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9.</w:t>
            </w:r>
            <w:r w:rsidRPr="008A309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BA43753"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10.</w:t>
            </w:r>
            <w:r w:rsidRPr="008A309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5EB39E7"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11.</w:t>
            </w:r>
            <w:r w:rsidRPr="008A309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C192916"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12.</w:t>
            </w:r>
            <w:r w:rsidRPr="008A309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C4A067D" w14:textId="77777777" w:rsidR="008A309E" w:rsidRPr="008A309E" w:rsidRDefault="008A309E" w:rsidP="00592E5A">
            <w:pPr>
              <w:widowControl w:val="0"/>
              <w:jc w:val="both"/>
              <w:rPr>
                <w:rFonts w:ascii="Times New Roman" w:eastAsia="Times New Roman" w:hAnsi="Times New Roman" w:cs="Times New Roman"/>
                <w:b/>
                <w:i/>
                <w:sz w:val="24"/>
                <w:szCs w:val="24"/>
                <w:u w:val="single"/>
              </w:rPr>
            </w:pPr>
            <w:r w:rsidRPr="008A309E">
              <w:rPr>
                <w:rFonts w:ascii="Times New Roman" w:eastAsia="Times New Roman" w:hAnsi="Times New Roman" w:cs="Times New Roman"/>
                <w:b/>
                <w:i/>
                <w:sz w:val="24"/>
                <w:szCs w:val="24"/>
                <w:u w:val="single"/>
              </w:rPr>
              <w:t>Приклади формальних помилок:</w:t>
            </w:r>
          </w:p>
          <w:p w14:paraId="2EE7A68E"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7ED5175"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«м.київ» замість «м.Київ»;</w:t>
            </w:r>
          </w:p>
          <w:p w14:paraId="365AAE00"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«поряд -ок» замість «поря – док»;</w:t>
            </w:r>
          </w:p>
          <w:p w14:paraId="4FD20E31"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«ненадається» замість «не надається»»;</w:t>
            </w:r>
          </w:p>
          <w:p w14:paraId="48773F9F"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«______________№_____________» замість «14.08.2020 №320/13/14-01»</w:t>
            </w:r>
          </w:p>
          <w:p w14:paraId="21D09E17"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(PortableDocumentFormat)».</w:t>
            </w:r>
          </w:p>
          <w:p w14:paraId="5B4D9E56" w14:textId="77777777" w:rsidR="008A309E" w:rsidRPr="008A309E" w:rsidRDefault="008A309E" w:rsidP="00592E5A">
            <w:pPr>
              <w:widowControl w:val="0"/>
              <w:ind w:left="40" w:hanging="20"/>
              <w:jc w:val="both"/>
              <w:rPr>
                <w:rFonts w:ascii="Times New Roman" w:eastAsia="Times New Roman" w:hAnsi="Times New Roman" w:cs="Times New Roman"/>
                <w:b/>
                <w:color w:val="000000"/>
                <w:sz w:val="24"/>
                <w:szCs w:val="24"/>
              </w:rPr>
            </w:pPr>
            <w:r w:rsidRPr="008A309E">
              <w:rPr>
                <w:rFonts w:ascii="Times New Roman" w:eastAsia="Times New Roman" w:hAnsi="Times New Roman" w:cs="Times New Roman"/>
                <w:b/>
                <w:color w:val="000000"/>
                <w:sz w:val="24"/>
                <w:szCs w:val="24"/>
              </w:rPr>
              <w:t xml:space="preserve">У разі здійснення закупівлі автомобілів, меблів, іншого </w:t>
            </w:r>
            <w:r w:rsidRPr="008A309E">
              <w:rPr>
                <w:rFonts w:ascii="Times New Roman" w:eastAsia="Times New Roman" w:hAnsi="Times New Roman" w:cs="Times New Roman"/>
                <w:b/>
                <w:color w:val="000000"/>
                <w:sz w:val="24"/>
                <w:szCs w:val="24"/>
              </w:rPr>
              <w:lastRenderedPageBreak/>
              <w:t xml:space="preserve">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A309E">
              <w:rPr>
                <w:rFonts w:ascii="Times New Roman" w:eastAsia="Times New Roman" w:hAnsi="Times New Roman" w:cs="Times New Roman"/>
                <w:b/>
                <w:sz w:val="24"/>
                <w:szCs w:val="24"/>
              </w:rPr>
              <w:t>у</w:t>
            </w:r>
            <w:r w:rsidRPr="008A309E">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A309E">
              <w:rPr>
                <w:rFonts w:ascii="Times New Roman" w:eastAsia="Times New Roman" w:hAnsi="Times New Roman" w:cs="Times New Roman"/>
                <w:b/>
                <w:sz w:val="24"/>
                <w:szCs w:val="24"/>
              </w:rPr>
              <w:t>п</w:t>
            </w:r>
            <w:r w:rsidRPr="008A309E">
              <w:rPr>
                <w:rFonts w:ascii="Times New Roman" w:eastAsia="Times New Roman" w:hAnsi="Times New Roman" w:cs="Times New Roman"/>
                <w:b/>
                <w:color w:val="000000"/>
                <w:sz w:val="24"/>
                <w:szCs w:val="24"/>
              </w:rPr>
              <w:t>останови Кабінету Міністрів України № 332 від 04.04.2001 р.</w:t>
            </w:r>
          </w:p>
          <w:p w14:paraId="4BC03C1B" w14:textId="77777777" w:rsidR="008A309E" w:rsidRPr="008A309E" w:rsidRDefault="008A309E" w:rsidP="00592E5A">
            <w:pPr>
              <w:widowControl w:val="0"/>
              <w:ind w:left="40" w:hanging="20"/>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8A309E">
              <w:rPr>
                <w:rFonts w:ascii="Times New Roman" w:eastAsia="Times New Roman" w:hAnsi="Times New Roman" w:cs="Times New Roman"/>
                <w:sz w:val="24"/>
                <w:szCs w:val="24"/>
              </w:rPr>
              <w:t>—</w:t>
            </w:r>
            <w:r w:rsidRPr="008A309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A309E">
              <w:rPr>
                <w:rFonts w:ascii="Times New Roman" w:eastAsia="Times New Roman" w:hAnsi="Times New Roman" w:cs="Times New Roman"/>
                <w:sz w:val="24"/>
                <w:szCs w:val="24"/>
              </w:rPr>
              <w:t>—</w:t>
            </w:r>
            <w:r w:rsidRPr="008A309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A309E">
              <w:rPr>
                <w:rFonts w:ascii="Times New Roman" w:eastAsia="Times New Roman" w:hAnsi="Times New Roman" w:cs="Times New Roman"/>
                <w:sz w:val="24"/>
                <w:szCs w:val="24"/>
              </w:rPr>
              <w:t>—</w:t>
            </w:r>
            <w:r w:rsidRPr="008A309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A309E">
              <w:rPr>
                <w:rFonts w:ascii="Times New Roman" w:eastAsia="Times New Roman" w:hAnsi="Times New Roman" w:cs="Times New Roman"/>
                <w:sz w:val="24"/>
                <w:szCs w:val="24"/>
              </w:rPr>
              <w:t>—</w:t>
            </w:r>
            <w:r w:rsidRPr="008A309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8CEC31C" w14:textId="77777777" w:rsidR="008A309E" w:rsidRPr="008A309E" w:rsidRDefault="008A309E" w:rsidP="00592E5A">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8A309E">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F1FC0D9" w14:textId="77777777" w:rsidR="008A309E" w:rsidRPr="008A309E" w:rsidRDefault="008A309E" w:rsidP="00592E5A">
            <w:pPr>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1) документи мають бути чіткими та розбірливими для читання;</w:t>
            </w:r>
          </w:p>
          <w:p w14:paraId="2035F6BD" w14:textId="77777777" w:rsidR="008A309E" w:rsidRPr="008A309E" w:rsidRDefault="008A309E" w:rsidP="00592E5A">
            <w:pPr>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p>
          <w:p w14:paraId="51476316" w14:textId="77777777" w:rsidR="008A309E" w:rsidRPr="008A309E" w:rsidRDefault="008A309E" w:rsidP="00592E5A">
            <w:pPr>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3AB12633" w14:textId="77777777" w:rsidR="008A309E" w:rsidRPr="008A309E" w:rsidRDefault="008A309E" w:rsidP="00592E5A">
            <w:pPr>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Винятки:</w:t>
            </w:r>
          </w:p>
          <w:p w14:paraId="391338E3" w14:textId="77777777" w:rsidR="008A309E" w:rsidRPr="008A309E" w:rsidRDefault="008A309E" w:rsidP="00592E5A">
            <w:pPr>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w:t>
            </w:r>
          </w:p>
          <w:p w14:paraId="317A2572" w14:textId="77777777" w:rsidR="008A309E" w:rsidRPr="008A309E" w:rsidRDefault="008A309E" w:rsidP="00592E5A">
            <w:pPr>
              <w:widowControl w:val="0"/>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w:t>
            </w:r>
            <w:r w:rsidRPr="008A309E">
              <w:rPr>
                <w:rFonts w:ascii="Times New Roman" w:eastAsia="Times New Roman" w:hAnsi="Times New Roman" w:cs="Times New Roman"/>
                <w:color w:val="000000"/>
                <w:sz w:val="24"/>
                <w:szCs w:val="24"/>
              </w:rPr>
              <w:lastRenderedPageBreak/>
              <w:t xml:space="preserve">організаціями). </w:t>
            </w:r>
          </w:p>
          <w:p w14:paraId="35FB5D1B" w14:textId="77777777" w:rsidR="008A309E" w:rsidRPr="008A309E" w:rsidRDefault="008A309E" w:rsidP="00592E5A">
            <w:pPr>
              <w:widowControl w:val="0"/>
              <w:ind w:left="40" w:hanging="20"/>
              <w:jc w:val="both"/>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A309E">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2FB4B8" w14:textId="77777777" w:rsidR="008A309E" w:rsidRPr="008A309E" w:rsidRDefault="008A309E" w:rsidP="00592E5A">
            <w:pPr>
              <w:widowControl w:val="0"/>
              <w:ind w:left="40" w:hanging="20"/>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4C34BD80" w14:textId="77777777" w:rsidR="008A309E" w:rsidRPr="008A309E" w:rsidRDefault="008A309E" w:rsidP="00592E5A">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8A309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A309E">
              <w:rPr>
                <w:rFonts w:ascii="Times New Roman" w:eastAsia="Times New Roman" w:hAnsi="Times New Roman" w:cs="Times New Roman"/>
                <w:color w:val="0D0D0D"/>
                <w:sz w:val="24"/>
                <w:szCs w:val="24"/>
              </w:rPr>
              <w:t xml:space="preserve"> </w:t>
            </w:r>
          </w:p>
          <w:p w14:paraId="1E56BC5B" w14:textId="77777777" w:rsidR="008A309E" w:rsidRPr="008A309E" w:rsidRDefault="008A309E" w:rsidP="00592E5A">
            <w:pPr>
              <w:widowControl w:val="0"/>
              <w:jc w:val="both"/>
              <w:rPr>
                <w:rFonts w:ascii="Times New Roman" w:eastAsia="Times New Roman" w:hAnsi="Times New Roman" w:cs="Times New Roman"/>
                <w:sz w:val="24"/>
                <w:szCs w:val="24"/>
              </w:rPr>
            </w:pPr>
            <w:bookmarkStart w:id="3" w:name="_heading=h.hjqm8skarbdr" w:colFirst="0" w:colLast="0"/>
            <w:bookmarkEnd w:id="3"/>
            <w:r w:rsidRPr="008A309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084B545" w14:textId="77777777" w:rsidR="008A309E" w:rsidRPr="008A309E" w:rsidRDefault="008A309E" w:rsidP="00592E5A">
            <w:pPr>
              <w:widowControl w:val="0"/>
              <w:jc w:val="both"/>
              <w:rPr>
                <w:rFonts w:ascii="Times New Roman" w:eastAsia="Times New Roman" w:hAnsi="Times New Roman" w:cs="Times New Roman"/>
                <w:sz w:val="24"/>
                <w:szCs w:val="24"/>
              </w:rPr>
            </w:pPr>
            <w:bookmarkStart w:id="4" w:name="_heading=h.ftj7vaqoric" w:colFirst="0" w:colLast="0"/>
            <w:bookmarkEnd w:id="4"/>
            <w:r w:rsidRPr="008A309E">
              <w:rPr>
                <w:rFonts w:ascii="Times New Roman" w:eastAsia="Times New Roman" w:hAnsi="Times New Roman" w:cs="Times New Roman"/>
                <w:sz w:val="24"/>
                <w:szCs w:val="24"/>
              </w:rPr>
              <w:t>Кожен учасник має право подати тільки одну тендерну пропозицію.</w:t>
            </w:r>
            <w:r w:rsidRPr="008A309E">
              <w:rPr>
                <w:rFonts w:ascii="Times New Roman" w:eastAsia="Times New Roman" w:hAnsi="Times New Roman" w:cs="Times New Roman"/>
                <w:b/>
                <w:sz w:val="24"/>
                <w:szCs w:val="24"/>
                <w:highlight w:val="white"/>
              </w:rPr>
              <w:t xml:space="preserve"> </w:t>
            </w:r>
          </w:p>
        </w:tc>
      </w:tr>
      <w:tr w:rsidR="008A309E" w:rsidRPr="008A309E" w14:paraId="4B7B6DAB" w14:textId="77777777" w:rsidTr="00592E5A">
        <w:trPr>
          <w:gridAfter w:val="1"/>
          <w:wAfter w:w="7" w:type="dxa"/>
          <w:trHeight w:val="913"/>
          <w:jc w:val="center"/>
        </w:trPr>
        <w:tc>
          <w:tcPr>
            <w:tcW w:w="705" w:type="dxa"/>
          </w:tcPr>
          <w:p w14:paraId="4BF1B81B" w14:textId="77777777" w:rsidR="008A309E" w:rsidRPr="008A309E" w:rsidRDefault="008A309E" w:rsidP="00592E5A">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lastRenderedPageBreak/>
              <w:t>2</w:t>
            </w:r>
          </w:p>
        </w:tc>
        <w:tc>
          <w:tcPr>
            <w:tcW w:w="2717" w:type="dxa"/>
          </w:tcPr>
          <w:p w14:paraId="1330CE96" w14:textId="77777777" w:rsidR="008A309E" w:rsidRPr="008A309E" w:rsidRDefault="008A309E" w:rsidP="00592E5A">
            <w:pPr>
              <w:widowControl w:val="0"/>
              <w:rPr>
                <w:rFonts w:ascii="Times New Roman" w:eastAsia="Times New Roman" w:hAnsi="Times New Roman" w:cs="Times New Roman"/>
                <w:sz w:val="24"/>
                <w:szCs w:val="24"/>
              </w:rPr>
            </w:pPr>
            <w:bookmarkStart w:id="5" w:name="_heading=h.tyjcwt" w:colFirst="0" w:colLast="0"/>
            <w:bookmarkEnd w:id="5"/>
            <w:r w:rsidRPr="008A309E">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5271FDC0" w14:textId="77777777" w:rsidR="008A309E" w:rsidRPr="008A309E" w:rsidRDefault="008A309E" w:rsidP="00592E5A">
            <w:pPr>
              <w:widowControl w:val="0"/>
              <w:ind w:right="120"/>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 xml:space="preserve">Забезпечення тендерної пропозиції не вимагається. </w:t>
            </w:r>
          </w:p>
          <w:p w14:paraId="7A207D7F" w14:textId="77777777" w:rsidR="008A309E" w:rsidRPr="008A309E" w:rsidRDefault="008A309E" w:rsidP="00592E5A">
            <w:pPr>
              <w:jc w:val="both"/>
              <w:rPr>
                <w:rFonts w:ascii="Times New Roman" w:eastAsia="Times New Roman" w:hAnsi="Times New Roman" w:cs="Times New Roman"/>
                <w:i/>
                <w:color w:val="FF0000"/>
                <w:sz w:val="24"/>
                <w:szCs w:val="24"/>
                <w:highlight w:val="yellow"/>
              </w:rPr>
            </w:pPr>
          </w:p>
        </w:tc>
      </w:tr>
      <w:tr w:rsidR="008A309E" w:rsidRPr="008A309E" w14:paraId="37B0A6DF" w14:textId="77777777" w:rsidTr="00592E5A">
        <w:trPr>
          <w:gridAfter w:val="1"/>
          <w:wAfter w:w="7" w:type="dxa"/>
          <w:trHeight w:val="1119"/>
          <w:jc w:val="center"/>
        </w:trPr>
        <w:tc>
          <w:tcPr>
            <w:tcW w:w="705" w:type="dxa"/>
          </w:tcPr>
          <w:p w14:paraId="592B0EC3" w14:textId="77777777" w:rsidR="008A309E" w:rsidRPr="008A309E" w:rsidRDefault="008A309E" w:rsidP="00592E5A">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3</w:t>
            </w:r>
          </w:p>
        </w:tc>
        <w:tc>
          <w:tcPr>
            <w:tcW w:w="2717" w:type="dxa"/>
          </w:tcPr>
          <w:p w14:paraId="63E24048" w14:textId="77777777" w:rsidR="008A309E" w:rsidRPr="008A309E" w:rsidRDefault="008A309E" w:rsidP="00592E5A">
            <w:pPr>
              <w:widowControl w:val="0"/>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79C8E424" w14:textId="77777777" w:rsidR="008A309E" w:rsidRPr="008A309E" w:rsidRDefault="008A309E" w:rsidP="00592E5A">
            <w:pPr>
              <w:widowControl w:val="0"/>
              <w:pBdr>
                <w:top w:val="nil"/>
                <w:left w:val="nil"/>
                <w:bottom w:val="nil"/>
                <w:right w:val="nil"/>
                <w:between w:val="nil"/>
              </w:pBdr>
              <w:ind w:right="120"/>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Не передбачається.</w:t>
            </w:r>
          </w:p>
          <w:p w14:paraId="2AE53F0D" w14:textId="77777777" w:rsidR="008A309E" w:rsidRPr="008A309E" w:rsidRDefault="008A309E" w:rsidP="00592E5A">
            <w:pPr>
              <w:jc w:val="both"/>
              <w:rPr>
                <w:rFonts w:ascii="Times New Roman" w:eastAsia="Times New Roman" w:hAnsi="Times New Roman" w:cs="Times New Roman"/>
                <w:sz w:val="24"/>
                <w:szCs w:val="24"/>
              </w:rPr>
            </w:pPr>
          </w:p>
        </w:tc>
      </w:tr>
      <w:tr w:rsidR="008A309E" w:rsidRPr="008A309E" w14:paraId="55D9BE35" w14:textId="77777777" w:rsidTr="00592E5A">
        <w:trPr>
          <w:gridAfter w:val="1"/>
          <w:wAfter w:w="7" w:type="dxa"/>
          <w:trHeight w:val="560"/>
          <w:jc w:val="center"/>
        </w:trPr>
        <w:tc>
          <w:tcPr>
            <w:tcW w:w="705" w:type="dxa"/>
          </w:tcPr>
          <w:p w14:paraId="0EFE87FD" w14:textId="77777777" w:rsidR="008A309E" w:rsidRPr="008A309E" w:rsidRDefault="008A309E" w:rsidP="00592E5A">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4</w:t>
            </w:r>
          </w:p>
        </w:tc>
        <w:tc>
          <w:tcPr>
            <w:tcW w:w="2717" w:type="dxa"/>
          </w:tcPr>
          <w:p w14:paraId="55B3B99E" w14:textId="77777777" w:rsidR="008A309E" w:rsidRPr="008A309E" w:rsidRDefault="008A309E" w:rsidP="00592E5A">
            <w:pPr>
              <w:widowControl w:val="0"/>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6AE4D1E4"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xml:space="preserve">Тендерні пропозиції вважаються дійсними протягом 120 (ста двадцяти) днів із дати кінцевого строку подання тендерних пропозицій. </w:t>
            </w:r>
          </w:p>
          <w:p w14:paraId="6754FC74"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265EC3F" w14:textId="77777777" w:rsidR="008A309E" w:rsidRPr="008A309E" w:rsidRDefault="008A309E" w:rsidP="00592E5A">
            <w:pPr>
              <w:widowControl w:val="0"/>
              <w:jc w:val="both"/>
              <w:rPr>
                <w:rFonts w:ascii="Times New Roman" w:eastAsia="Times New Roman" w:hAnsi="Times New Roman" w:cs="Times New Roman"/>
                <w:sz w:val="24"/>
                <w:szCs w:val="24"/>
                <w:u w:val="single"/>
              </w:rPr>
            </w:pPr>
            <w:r w:rsidRPr="008A309E">
              <w:rPr>
                <w:rFonts w:ascii="Times New Roman" w:eastAsia="Times New Roman" w:hAnsi="Times New Roman" w:cs="Times New Roman"/>
                <w:sz w:val="24"/>
                <w:szCs w:val="24"/>
              </w:rPr>
              <w:t xml:space="preserve">Учасник процедури закупівлі </w:t>
            </w:r>
            <w:r w:rsidRPr="008A309E">
              <w:rPr>
                <w:rFonts w:ascii="Times New Roman" w:eastAsia="Times New Roman" w:hAnsi="Times New Roman" w:cs="Times New Roman"/>
                <w:sz w:val="24"/>
                <w:szCs w:val="24"/>
                <w:u w:val="single"/>
              </w:rPr>
              <w:t>має право:</w:t>
            </w:r>
          </w:p>
          <w:p w14:paraId="5B24FB43"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4C81308"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A309E">
              <w:rPr>
                <w:rFonts w:ascii="Times New Roman" w:eastAsia="Times New Roman" w:hAnsi="Times New Roman" w:cs="Times New Roman"/>
                <w:i/>
                <w:sz w:val="24"/>
                <w:szCs w:val="24"/>
              </w:rPr>
              <w:t>(у разі якщо таке вимагалося)</w:t>
            </w:r>
            <w:r w:rsidRPr="008A309E">
              <w:rPr>
                <w:rFonts w:ascii="Times New Roman" w:eastAsia="Times New Roman" w:hAnsi="Times New Roman" w:cs="Times New Roman"/>
                <w:sz w:val="24"/>
                <w:szCs w:val="24"/>
              </w:rPr>
              <w:t>.</w:t>
            </w:r>
          </w:p>
          <w:p w14:paraId="7A8EDDA3" w14:textId="77777777" w:rsidR="008A309E" w:rsidRPr="008A309E" w:rsidRDefault="008A309E" w:rsidP="00592E5A">
            <w:pPr>
              <w:widowControl w:val="0"/>
              <w:jc w:val="both"/>
              <w:rPr>
                <w:rFonts w:ascii="Times New Roman" w:eastAsia="Times New Roman" w:hAnsi="Times New Roman" w:cs="Times New Roman"/>
                <w:strike/>
                <w:sz w:val="24"/>
                <w:szCs w:val="24"/>
              </w:rPr>
            </w:pPr>
            <w:r w:rsidRPr="008A309E">
              <w:rPr>
                <w:rFonts w:ascii="Times New Roman" w:eastAsia="Times New Roman" w:hAnsi="Times New Roman" w:cs="Times New Roman"/>
                <w:sz w:val="24"/>
                <w:szCs w:val="24"/>
              </w:rPr>
              <w:t xml:space="preserve">У разі необхідності учасник процедури закупівлі має право з </w:t>
            </w:r>
            <w:r w:rsidRPr="008A309E">
              <w:rPr>
                <w:rFonts w:ascii="Times New Roman" w:eastAsia="Times New Roman" w:hAnsi="Times New Roman" w:cs="Times New Roman"/>
                <w:sz w:val="24"/>
                <w:szCs w:val="24"/>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A309E" w:rsidRPr="008A309E" w14:paraId="659B5C74" w14:textId="77777777" w:rsidTr="00592E5A">
        <w:trPr>
          <w:gridAfter w:val="1"/>
          <w:wAfter w:w="7" w:type="dxa"/>
          <w:trHeight w:val="1119"/>
          <w:jc w:val="center"/>
        </w:trPr>
        <w:tc>
          <w:tcPr>
            <w:tcW w:w="705" w:type="dxa"/>
          </w:tcPr>
          <w:p w14:paraId="1D62EB2C" w14:textId="77777777" w:rsidR="008A309E" w:rsidRPr="008A309E" w:rsidRDefault="008A309E" w:rsidP="00592E5A">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lastRenderedPageBreak/>
              <w:t>5</w:t>
            </w:r>
          </w:p>
        </w:tc>
        <w:tc>
          <w:tcPr>
            <w:tcW w:w="2717" w:type="dxa"/>
          </w:tcPr>
          <w:p w14:paraId="76E4AA62" w14:textId="77777777" w:rsidR="008A309E" w:rsidRPr="008A309E" w:rsidRDefault="008A309E" w:rsidP="00592E5A">
            <w:pPr>
              <w:widowControl w:val="0"/>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Кваліфікаційні критерії до учасників та вимоги</w:t>
            </w:r>
            <w:r w:rsidRPr="008A309E">
              <w:rPr>
                <w:rFonts w:ascii="Times New Roman" w:eastAsia="Times New Roman" w:hAnsi="Times New Roman" w:cs="Times New Roman"/>
                <w:b/>
                <w:sz w:val="24"/>
                <w:szCs w:val="24"/>
              </w:rPr>
              <w:t xml:space="preserve">, згідно  з пунктом 28  та пунктом </w:t>
            </w:r>
            <w:r w:rsidRPr="008A309E">
              <w:rPr>
                <w:rFonts w:ascii="Times New Roman" w:eastAsia="Times New Roman" w:hAnsi="Times New Roman" w:cs="Times New Roman"/>
                <w:b/>
                <w:sz w:val="24"/>
                <w:szCs w:val="24"/>
                <w:highlight w:val="white"/>
              </w:rPr>
              <w:t xml:space="preserve">47 </w:t>
            </w:r>
            <w:r w:rsidRPr="008A309E">
              <w:rPr>
                <w:rFonts w:ascii="Times New Roman" w:eastAsia="Times New Roman" w:hAnsi="Times New Roman" w:cs="Times New Roman"/>
                <w:b/>
                <w:sz w:val="24"/>
                <w:szCs w:val="24"/>
              </w:rPr>
              <w:t xml:space="preserve"> Особливостей</w:t>
            </w:r>
          </w:p>
        </w:tc>
        <w:tc>
          <w:tcPr>
            <w:tcW w:w="6450" w:type="dxa"/>
            <w:vAlign w:val="center"/>
          </w:tcPr>
          <w:p w14:paraId="3D6962AB" w14:textId="77777777" w:rsidR="008A309E" w:rsidRPr="00BB41C2" w:rsidRDefault="008A309E" w:rsidP="00592E5A">
            <w:pPr>
              <w:widowControl w:val="0"/>
              <w:ind w:right="120"/>
              <w:jc w:val="both"/>
              <w:rPr>
                <w:rFonts w:ascii="Times New Roman" w:eastAsia="Times New Roman" w:hAnsi="Times New Roman" w:cs="Times New Roman"/>
                <w:sz w:val="24"/>
                <w:szCs w:val="24"/>
              </w:rPr>
            </w:pPr>
            <w:r w:rsidRPr="00BB41C2">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B41C2">
              <w:rPr>
                <w:rFonts w:ascii="Times New Roman" w:eastAsia="Times New Roman" w:hAnsi="Times New Roman" w:cs="Times New Roman"/>
                <w:b/>
                <w:i/>
                <w:sz w:val="24"/>
                <w:szCs w:val="24"/>
              </w:rPr>
              <w:t>Додатку 1</w:t>
            </w:r>
            <w:r w:rsidRPr="00BB41C2">
              <w:rPr>
                <w:rFonts w:ascii="Times New Roman" w:eastAsia="Times New Roman" w:hAnsi="Times New Roman" w:cs="Times New Roman"/>
                <w:i/>
                <w:sz w:val="24"/>
                <w:szCs w:val="24"/>
              </w:rPr>
              <w:t xml:space="preserve"> </w:t>
            </w:r>
            <w:r w:rsidRPr="00BB41C2">
              <w:rPr>
                <w:rFonts w:ascii="Times New Roman" w:eastAsia="Times New Roman" w:hAnsi="Times New Roman" w:cs="Times New Roman"/>
                <w:sz w:val="24"/>
                <w:szCs w:val="24"/>
              </w:rPr>
              <w:t xml:space="preserve">до цієї тендерної документації. </w:t>
            </w:r>
          </w:p>
          <w:p w14:paraId="0EFB17B6" w14:textId="77777777" w:rsidR="008A309E" w:rsidRPr="00BB41C2" w:rsidRDefault="008A309E" w:rsidP="00592E5A">
            <w:pPr>
              <w:widowControl w:val="0"/>
              <w:ind w:right="120"/>
              <w:jc w:val="both"/>
              <w:rPr>
                <w:rFonts w:ascii="Times New Roman" w:eastAsia="Times New Roman" w:hAnsi="Times New Roman" w:cs="Times New Roman"/>
                <w:sz w:val="24"/>
                <w:szCs w:val="24"/>
              </w:rPr>
            </w:pPr>
            <w:r w:rsidRPr="00BB41C2">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B41C2">
              <w:rPr>
                <w:rFonts w:ascii="Times New Roman" w:eastAsia="Times New Roman" w:hAnsi="Times New Roman" w:cs="Times New Roman"/>
                <w:b/>
                <w:sz w:val="24"/>
                <w:szCs w:val="24"/>
              </w:rPr>
              <w:t xml:space="preserve"> </w:t>
            </w:r>
            <w:r w:rsidRPr="00BB41C2">
              <w:rPr>
                <w:rFonts w:ascii="Times New Roman" w:eastAsia="Times New Roman" w:hAnsi="Times New Roman" w:cs="Times New Roman"/>
                <w:b/>
                <w:i/>
                <w:sz w:val="24"/>
                <w:szCs w:val="24"/>
              </w:rPr>
              <w:t>Додатку 2</w:t>
            </w:r>
            <w:r w:rsidRPr="00BB41C2">
              <w:rPr>
                <w:rFonts w:ascii="Times New Roman" w:eastAsia="Times New Roman" w:hAnsi="Times New Roman" w:cs="Times New Roman"/>
                <w:sz w:val="24"/>
                <w:szCs w:val="24"/>
              </w:rPr>
              <w:t xml:space="preserve"> до цієї тендерної документації. </w:t>
            </w:r>
          </w:p>
          <w:p w14:paraId="51C94F92" w14:textId="77777777" w:rsidR="008A309E" w:rsidRPr="00BB41C2" w:rsidRDefault="008A309E" w:rsidP="00592E5A">
            <w:pPr>
              <w:widowControl w:val="0"/>
              <w:ind w:right="120"/>
              <w:jc w:val="both"/>
              <w:rPr>
                <w:rFonts w:ascii="Times New Roman" w:eastAsia="Times New Roman" w:hAnsi="Times New Roman" w:cs="Times New Roman"/>
                <w:b/>
                <w:sz w:val="24"/>
                <w:szCs w:val="24"/>
              </w:rPr>
            </w:pPr>
            <w:r w:rsidRPr="00BB41C2">
              <w:rPr>
                <w:rFonts w:ascii="Times New Roman" w:eastAsia="Times New Roman" w:hAnsi="Times New Roman" w:cs="Times New Roman"/>
                <w:b/>
                <w:sz w:val="24"/>
                <w:szCs w:val="24"/>
              </w:rPr>
              <w:t>Підстави, визначені пунктом 47 Особливостей.</w:t>
            </w:r>
          </w:p>
          <w:p w14:paraId="32FE858E" w14:textId="77777777" w:rsidR="008A309E" w:rsidRPr="00BB41C2" w:rsidRDefault="008A309E" w:rsidP="00592E5A">
            <w:pPr>
              <w:widowControl w:val="0"/>
              <w:pBdr>
                <w:top w:val="nil"/>
                <w:left w:val="nil"/>
                <w:bottom w:val="nil"/>
                <w:right w:val="nil"/>
                <w:between w:val="nil"/>
              </w:pBdr>
              <w:jc w:val="both"/>
              <w:rPr>
                <w:rFonts w:ascii="Times New Roman" w:eastAsia="Times New Roman" w:hAnsi="Times New Roman" w:cs="Times New Roman"/>
                <w:sz w:val="24"/>
                <w:szCs w:val="24"/>
              </w:rPr>
            </w:pPr>
            <w:r w:rsidRPr="00BB41C2">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956798A" w14:textId="77777777" w:rsidR="008A309E" w:rsidRPr="00BB41C2" w:rsidRDefault="008A309E" w:rsidP="00592E5A">
            <w:pPr>
              <w:ind w:firstLine="371"/>
              <w:jc w:val="both"/>
              <w:rPr>
                <w:rFonts w:ascii="Times New Roman" w:eastAsia="Times New Roman" w:hAnsi="Times New Roman" w:cs="Times New Roman"/>
                <w:sz w:val="24"/>
                <w:szCs w:val="24"/>
              </w:rPr>
            </w:pPr>
            <w:r w:rsidRPr="00BB41C2">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581A4FC" w14:textId="77777777" w:rsidR="008A309E" w:rsidRPr="00BB41C2" w:rsidRDefault="008A309E" w:rsidP="00592E5A">
            <w:pPr>
              <w:ind w:firstLine="371"/>
              <w:jc w:val="both"/>
              <w:rPr>
                <w:rFonts w:ascii="Times New Roman" w:eastAsia="Times New Roman" w:hAnsi="Times New Roman" w:cs="Times New Roman"/>
                <w:sz w:val="24"/>
                <w:szCs w:val="24"/>
              </w:rPr>
            </w:pPr>
            <w:r w:rsidRPr="00BB41C2">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9A32912" w14:textId="77777777" w:rsidR="008A309E" w:rsidRPr="00BB41C2" w:rsidRDefault="008A309E" w:rsidP="00592E5A">
            <w:pPr>
              <w:ind w:firstLine="371"/>
              <w:jc w:val="both"/>
              <w:rPr>
                <w:rFonts w:ascii="Times New Roman" w:eastAsia="Times New Roman" w:hAnsi="Times New Roman" w:cs="Times New Roman"/>
                <w:sz w:val="24"/>
                <w:szCs w:val="24"/>
              </w:rPr>
            </w:pPr>
            <w:r w:rsidRPr="00BB41C2">
              <w:rPr>
                <w:rFonts w:ascii="Times New Roman" w:eastAsia="Times New Roman" w:hAnsi="Times New Roman" w:cs="Times New Roman"/>
                <w:color w:val="000000"/>
                <w:sz w:val="28"/>
                <w:szCs w:val="28"/>
              </w:rPr>
              <w:t>3</w:t>
            </w:r>
            <w:r w:rsidRPr="00BB41C2">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36B62FF" w14:textId="77777777" w:rsidR="008A309E" w:rsidRPr="00BB41C2" w:rsidRDefault="008A309E" w:rsidP="00592E5A">
            <w:pPr>
              <w:ind w:firstLine="371"/>
              <w:jc w:val="both"/>
              <w:rPr>
                <w:rFonts w:ascii="Times New Roman" w:eastAsia="Times New Roman" w:hAnsi="Times New Roman" w:cs="Times New Roman"/>
                <w:sz w:val="24"/>
                <w:szCs w:val="24"/>
              </w:rPr>
            </w:pPr>
            <w:r w:rsidRPr="00BB41C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BB41C2">
                <w:rPr>
                  <w:rFonts w:ascii="Times New Roman" w:eastAsia="Times New Roman" w:hAnsi="Times New Roman" w:cs="Times New Roman"/>
                  <w:sz w:val="24"/>
                  <w:szCs w:val="24"/>
                </w:rPr>
                <w:t>пунктом 4</w:t>
              </w:r>
            </w:hyperlink>
            <w:r w:rsidRPr="00BB41C2">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9C180BE" w14:textId="77777777" w:rsidR="008A309E" w:rsidRPr="00BB41C2" w:rsidRDefault="008A309E" w:rsidP="00592E5A">
            <w:pPr>
              <w:ind w:firstLine="371"/>
              <w:jc w:val="both"/>
              <w:rPr>
                <w:rFonts w:ascii="Times New Roman" w:eastAsia="Times New Roman" w:hAnsi="Times New Roman" w:cs="Times New Roman"/>
                <w:sz w:val="24"/>
                <w:szCs w:val="24"/>
              </w:rPr>
            </w:pPr>
            <w:r w:rsidRPr="00BB41C2">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BB41C2">
              <w:rPr>
                <w:rFonts w:ascii="Times New Roman" w:eastAsia="Times New Roman" w:hAnsi="Times New Roman" w:cs="Times New Roman"/>
                <w:sz w:val="24"/>
                <w:szCs w:val="24"/>
              </w:rPr>
              <w:lastRenderedPageBreak/>
              <w:t>відмиванням коштів), судимість з якої не знято або не погашено в установленому законом порядку;</w:t>
            </w:r>
          </w:p>
          <w:p w14:paraId="2F74C407" w14:textId="77777777" w:rsidR="008A309E" w:rsidRPr="00BB41C2" w:rsidRDefault="008A309E" w:rsidP="00592E5A">
            <w:pPr>
              <w:ind w:firstLine="371"/>
              <w:jc w:val="both"/>
              <w:rPr>
                <w:rFonts w:ascii="Times New Roman" w:eastAsia="Times New Roman" w:hAnsi="Times New Roman" w:cs="Times New Roman"/>
                <w:sz w:val="24"/>
                <w:szCs w:val="24"/>
              </w:rPr>
            </w:pPr>
            <w:r w:rsidRPr="00BB41C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911391" w14:textId="77777777" w:rsidR="008A309E" w:rsidRPr="00BB41C2" w:rsidRDefault="008A309E" w:rsidP="00592E5A">
            <w:pPr>
              <w:ind w:firstLine="371"/>
              <w:jc w:val="both"/>
              <w:rPr>
                <w:rFonts w:ascii="Times New Roman" w:eastAsia="Times New Roman" w:hAnsi="Times New Roman" w:cs="Times New Roman"/>
                <w:sz w:val="24"/>
                <w:szCs w:val="24"/>
              </w:rPr>
            </w:pPr>
            <w:r w:rsidRPr="00BB41C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1A85F0B" w14:textId="77777777" w:rsidR="008A309E" w:rsidRPr="00BB41C2" w:rsidRDefault="008A309E" w:rsidP="00592E5A">
            <w:pPr>
              <w:ind w:firstLine="371"/>
              <w:jc w:val="both"/>
              <w:rPr>
                <w:rFonts w:ascii="Times New Roman" w:eastAsia="Times New Roman" w:hAnsi="Times New Roman" w:cs="Times New Roman"/>
                <w:sz w:val="24"/>
                <w:szCs w:val="24"/>
              </w:rPr>
            </w:pPr>
            <w:r w:rsidRPr="00BB41C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352F9C5" w14:textId="77777777" w:rsidR="008A309E" w:rsidRPr="00BB41C2" w:rsidRDefault="008A309E" w:rsidP="00592E5A">
            <w:pPr>
              <w:ind w:firstLine="371"/>
              <w:jc w:val="both"/>
              <w:rPr>
                <w:rFonts w:ascii="Times New Roman" w:eastAsia="Times New Roman" w:hAnsi="Times New Roman" w:cs="Times New Roman"/>
                <w:sz w:val="24"/>
                <w:szCs w:val="24"/>
              </w:rPr>
            </w:pPr>
            <w:r w:rsidRPr="00BB41C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144CD10" w14:textId="77777777" w:rsidR="008A309E" w:rsidRPr="00BB41C2" w:rsidRDefault="008A309E" w:rsidP="00592E5A">
            <w:pPr>
              <w:ind w:firstLine="371"/>
              <w:jc w:val="both"/>
              <w:rPr>
                <w:rFonts w:ascii="Times New Roman" w:eastAsia="Times New Roman" w:hAnsi="Times New Roman" w:cs="Times New Roman"/>
                <w:sz w:val="24"/>
                <w:szCs w:val="24"/>
              </w:rPr>
            </w:pPr>
            <w:r w:rsidRPr="00BB41C2">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77BB821" w14:textId="77777777" w:rsidR="008A309E" w:rsidRPr="00BB41C2" w:rsidRDefault="008A309E" w:rsidP="00592E5A">
            <w:pPr>
              <w:ind w:firstLine="371"/>
              <w:jc w:val="both"/>
              <w:rPr>
                <w:rFonts w:ascii="Times New Roman" w:eastAsia="Times New Roman" w:hAnsi="Times New Roman" w:cs="Times New Roman"/>
                <w:sz w:val="24"/>
                <w:szCs w:val="24"/>
              </w:rPr>
            </w:pPr>
            <w:r w:rsidRPr="00BB41C2">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3053913F" w14:textId="77777777" w:rsidR="008A309E" w:rsidRPr="00BB41C2" w:rsidRDefault="008A309E" w:rsidP="00592E5A">
            <w:pPr>
              <w:ind w:firstLine="371"/>
              <w:jc w:val="both"/>
              <w:rPr>
                <w:rFonts w:ascii="Times New Roman" w:eastAsia="Times New Roman" w:hAnsi="Times New Roman" w:cs="Times New Roman"/>
                <w:sz w:val="24"/>
                <w:szCs w:val="24"/>
              </w:rPr>
            </w:pPr>
            <w:r w:rsidRPr="00BB41C2">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F7EDC3" w14:textId="77777777" w:rsidR="008A309E" w:rsidRPr="00BB41C2" w:rsidRDefault="008A309E" w:rsidP="00592E5A">
            <w:pPr>
              <w:jc w:val="both"/>
              <w:rPr>
                <w:rFonts w:ascii="Times New Roman" w:eastAsia="Times New Roman" w:hAnsi="Times New Roman" w:cs="Times New Roman"/>
                <w:sz w:val="24"/>
                <w:szCs w:val="24"/>
              </w:rPr>
            </w:pPr>
            <w:r w:rsidRPr="00BB41C2">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w:t>
            </w:r>
            <w:r w:rsidRPr="00BB41C2">
              <w:rPr>
                <w:rFonts w:ascii="Times New Roman" w:eastAsia="Times New Roman" w:hAnsi="Times New Roman" w:cs="Times New Roman"/>
                <w:sz w:val="24"/>
                <w:szCs w:val="24"/>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2691D72" w14:textId="77777777" w:rsidR="008A309E" w:rsidRPr="00BB41C2" w:rsidRDefault="008A309E" w:rsidP="00592E5A">
            <w:pPr>
              <w:spacing w:after="348"/>
              <w:jc w:val="both"/>
              <w:rPr>
                <w:rFonts w:ascii="Times New Roman" w:eastAsia="Times New Roman" w:hAnsi="Times New Roman" w:cs="Times New Roman"/>
                <w:color w:val="00B050"/>
                <w:sz w:val="24"/>
                <w:szCs w:val="24"/>
              </w:rPr>
            </w:pPr>
            <w:r w:rsidRPr="00BB41C2">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A309E" w:rsidRPr="008A309E" w14:paraId="472B84DE" w14:textId="77777777" w:rsidTr="00592E5A">
        <w:trPr>
          <w:gridAfter w:val="1"/>
          <w:wAfter w:w="7" w:type="dxa"/>
          <w:trHeight w:val="1119"/>
          <w:jc w:val="center"/>
        </w:trPr>
        <w:tc>
          <w:tcPr>
            <w:tcW w:w="705" w:type="dxa"/>
          </w:tcPr>
          <w:p w14:paraId="1436B745" w14:textId="77777777" w:rsidR="008A309E" w:rsidRPr="008A309E" w:rsidRDefault="008A309E" w:rsidP="00592E5A">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lastRenderedPageBreak/>
              <w:t>6</w:t>
            </w:r>
          </w:p>
        </w:tc>
        <w:tc>
          <w:tcPr>
            <w:tcW w:w="2717" w:type="dxa"/>
          </w:tcPr>
          <w:p w14:paraId="12217F7A" w14:textId="77777777" w:rsidR="008A309E" w:rsidRPr="008A309E" w:rsidRDefault="008A309E" w:rsidP="00592E5A">
            <w:pPr>
              <w:widowControl w:val="0"/>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20C24FE" w14:textId="77777777" w:rsidR="008A309E" w:rsidRPr="00BB41C2" w:rsidRDefault="008A309E" w:rsidP="008A309E">
            <w:pPr>
              <w:pStyle w:val="24"/>
              <w:spacing w:line="276" w:lineRule="auto"/>
              <w:ind w:firstLine="335"/>
              <w:jc w:val="both"/>
              <w:rPr>
                <w:rFonts w:ascii="Times New Roman" w:hAnsi="Times New Roman"/>
                <w:b/>
                <w:bCs/>
                <w:sz w:val="24"/>
                <w:szCs w:val="24"/>
                <w:shd w:val="clear" w:color="auto" w:fill="FFD966"/>
                <w:lang w:val="uk-UA" w:eastAsia="ru-RU"/>
              </w:rPr>
            </w:pPr>
            <w:r w:rsidRPr="00BB41C2">
              <w:rPr>
                <w:rFonts w:ascii="Times New Roman" w:hAnsi="Times New Roman"/>
                <w:sz w:val="24"/>
                <w:szCs w:val="24"/>
                <w:shd w:val="clear" w:color="auto" w:fill="FFFFFF"/>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w:t>
            </w:r>
            <w:r w:rsidRPr="00BB41C2">
              <w:rPr>
                <w:rFonts w:ascii="Times New Roman" w:hAnsi="Times New Roman"/>
                <w:b/>
                <w:bCs/>
                <w:sz w:val="24"/>
                <w:szCs w:val="24"/>
                <w:shd w:val="clear" w:color="auto" w:fill="FFFFFF"/>
                <w:lang w:val="uk-UA"/>
              </w:rPr>
              <w:t xml:space="preserve">наведена у </w:t>
            </w:r>
            <w:r w:rsidRPr="00BB41C2">
              <w:rPr>
                <w:rFonts w:ascii="Times New Roman" w:hAnsi="Times New Roman"/>
                <w:b/>
                <w:bCs/>
                <w:sz w:val="24"/>
                <w:szCs w:val="24"/>
                <w:shd w:val="clear" w:color="auto" w:fill="FFFFFF"/>
                <w:lang w:val="uk-UA" w:eastAsia="ru-RU"/>
              </w:rPr>
              <w:t>додатку 3 до тендерної документації.</w:t>
            </w:r>
          </w:p>
          <w:p w14:paraId="76F3DF2A" w14:textId="77777777" w:rsidR="008A309E" w:rsidRPr="00BB41C2" w:rsidRDefault="008A309E" w:rsidP="008A309E">
            <w:pPr>
              <w:pStyle w:val="24"/>
              <w:shd w:val="clear" w:color="auto" w:fill="FFFFFF"/>
              <w:spacing w:line="276" w:lineRule="auto"/>
              <w:ind w:firstLine="335"/>
              <w:jc w:val="both"/>
              <w:rPr>
                <w:rFonts w:ascii="Times New Roman" w:hAnsi="Times New Roman"/>
                <w:sz w:val="24"/>
                <w:szCs w:val="24"/>
                <w:shd w:val="clear" w:color="auto" w:fill="FFFFFF"/>
                <w:lang w:val="uk-UA" w:eastAsia="ru-RU"/>
              </w:rPr>
            </w:pPr>
            <w:r w:rsidRPr="00BB41C2">
              <w:rPr>
                <w:rFonts w:ascii="Times New Roman" w:hAnsi="Times New Roman"/>
                <w:sz w:val="24"/>
                <w:szCs w:val="24"/>
                <w:lang w:val="uk-UA" w:eastAsia="ru-RU"/>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BB41C2">
              <w:rPr>
                <w:rFonts w:ascii="Times New Roman" w:hAnsi="Times New Roman"/>
                <w:b/>
                <w:sz w:val="24"/>
                <w:szCs w:val="24"/>
                <w:shd w:val="clear" w:color="auto" w:fill="FFFFFF"/>
                <w:lang w:val="uk-UA" w:eastAsia="ru-RU"/>
              </w:rPr>
              <w:t xml:space="preserve"> </w:t>
            </w:r>
            <w:r w:rsidRPr="00BB41C2">
              <w:rPr>
                <w:rFonts w:ascii="Times New Roman" w:hAnsi="Times New Roman"/>
                <w:sz w:val="24"/>
                <w:szCs w:val="24"/>
                <w:shd w:val="clear" w:color="auto" w:fill="FFFFFF"/>
                <w:lang w:val="uk-UA" w:eastAsia="ru-RU"/>
              </w:rPr>
              <w:t>додатку 3</w:t>
            </w:r>
            <w:r w:rsidRPr="00BB41C2">
              <w:rPr>
                <w:rFonts w:ascii="Times New Roman" w:hAnsi="Times New Roman"/>
                <w:sz w:val="24"/>
                <w:szCs w:val="24"/>
                <w:lang w:val="uk-UA" w:eastAsia="ru-RU"/>
              </w:rPr>
              <w:t xml:space="preserve"> </w:t>
            </w:r>
            <w:r w:rsidRPr="00BB41C2">
              <w:rPr>
                <w:rFonts w:ascii="Times New Roman" w:hAnsi="Times New Roman"/>
                <w:sz w:val="24"/>
                <w:szCs w:val="24"/>
                <w:shd w:val="clear" w:color="auto" w:fill="FFFFFF"/>
                <w:lang w:val="uk-UA" w:eastAsia="ru-RU"/>
              </w:rPr>
              <w:t>до тендерної документації.</w:t>
            </w:r>
          </w:p>
          <w:p w14:paraId="04C5459F" w14:textId="77777777" w:rsidR="008A309E" w:rsidRPr="00BB41C2" w:rsidRDefault="008A309E" w:rsidP="008A309E">
            <w:pPr>
              <w:pStyle w:val="24"/>
              <w:spacing w:line="276" w:lineRule="auto"/>
              <w:ind w:firstLine="335"/>
              <w:contextualSpacing/>
              <w:jc w:val="both"/>
              <w:rPr>
                <w:rFonts w:ascii="Times New Roman" w:hAnsi="Times New Roman"/>
                <w:sz w:val="24"/>
                <w:szCs w:val="24"/>
                <w:lang w:val="uk-UA" w:eastAsia="ru-RU"/>
              </w:rPr>
            </w:pPr>
            <w:r w:rsidRPr="00BB41C2">
              <w:rPr>
                <w:rFonts w:ascii="Times New Roman" w:hAnsi="Times New Roman"/>
                <w:sz w:val="24"/>
                <w:szCs w:val="24"/>
                <w:lang w:val="uk-UA" w:eastAsia="ru-RU"/>
              </w:rPr>
              <w:t>У разі, якщо у цій тендерній документації (у тому числі у технічній специфікації) міститься посилання:</w:t>
            </w:r>
          </w:p>
          <w:p w14:paraId="1F0CA5E0" w14:textId="77777777" w:rsidR="008A309E" w:rsidRPr="00BB41C2" w:rsidRDefault="008A309E" w:rsidP="008A309E">
            <w:pPr>
              <w:pStyle w:val="rvps2"/>
              <w:shd w:val="clear" w:color="auto" w:fill="FFFFFF"/>
              <w:tabs>
                <w:tab w:val="left" w:pos="506"/>
              </w:tabs>
              <w:spacing w:before="0" w:after="0" w:line="276" w:lineRule="auto"/>
              <w:ind w:firstLine="303"/>
              <w:contextualSpacing/>
              <w:jc w:val="both"/>
            </w:pPr>
            <w:r w:rsidRPr="00BB41C2">
              <w:t>-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6" w:name="n1432"/>
            <w:bookmarkEnd w:id="6"/>
            <w:r w:rsidRPr="00BB41C2">
              <w:t>;</w:t>
            </w:r>
          </w:p>
          <w:p w14:paraId="2A2421A5" w14:textId="4344564B" w:rsidR="008A309E" w:rsidRPr="00BB41C2" w:rsidRDefault="008A309E" w:rsidP="008A309E">
            <w:pPr>
              <w:widowControl w:val="0"/>
              <w:spacing w:line="276" w:lineRule="auto"/>
              <w:ind w:right="120"/>
              <w:jc w:val="both"/>
              <w:rPr>
                <w:rFonts w:ascii="Times New Roman" w:eastAsia="Times New Roman" w:hAnsi="Times New Roman" w:cs="Times New Roman"/>
                <w:sz w:val="24"/>
                <w:szCs w:val="24"/>
              </w:rPr>
            </w:pPr>
            <w:r w:rsidRPr="00BB41C2">
              <w:rPr>
                <w:rFonts w:ascii="Times New Roman" w:hAnsi="Times New Roman" w:cs="Times New Roman"/>
                <w:sz w:val="24"/>
                <w:szCs w:val="24"/>
              </w:rPr>
              <w:lastRenderedPageBreak/>
              <w:t>-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8A309E" w:rsidRPr="008A309E" w14:paraId="53FD23F8" w14:textId="77777777" w:rsidTr="00592E5A">
        <w:trPr>
          <w:gridAfter w:val="1"/>
          <w:wAfter w:w="7" w:type="dxa"/>
          <w:trHeight w:val="1119"/>
          <w:jc w:val="center"/>
        </w:trPr>
        <w:tc>
          <w:tcPr>
            <w:tcW w:w="705" w:type="dxa"/>
          </w:tcPr>
          <w:p w14:paraId="6B950EE3" w14:textId="77777777" w:rsidR="008A309E" w:rsidRPr="008A309E" w:rsidRDefault="008A309E" w:rsidP="00592E5A">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lastRenderedPageBreak/>
              <w:t>7</w:t>
            </w:r>
          </w:p>
        </w:tc>
        <w:tc>
          <w:tcPr>
            <w:tcW w:w="2717" w:type="dxa"/>
          </w:tcPr>
          <w:p w14:paraId="50691D4A" w14:textId="77777777" w:rsidR="008A309E" w:rsidRPr="008A309E" w:rsidRDefault="008A309E" w:rsidP="00592E5A">
            <w:pPr>
              <w:widowControl w:val="0"/>
              <w:rPr>
                <w:rFonts w:ascii="Times New Roman" w:eastAsia="Times New Roman" w:hAnsi="Times New Roman" w:cs="Times New Roman"/>
                <w:sz w:val="24"/>
                <w:szCs w:val="24"/>
              </w:rPr>
            </w:pPr>
            <w:r w:rsidRPr="008A309E">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6B957F6A" w14:textId="77777777" w:rsidR="008A309E" w:rsidRPr="008A309E" w:rsidRDefault="008A309E" w:rsidP="00592E5A">
            <w:pPr>
              <w:widowControl w:val="0"/>
              <w:ind w:right="120"/>
              <w:jc w:val="both"/>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 xml:space="preserve">Не передбачено.  </w:t>
            </w:r>
          </w:p>
          <w:p w14:paraId="6145F60C" w14:textId="77777777" w:rsidR="008A309E" w:rsidRPr="008A309E" w:rsidRDefault="008A309E" w:rsidP="00592E5A">
            <w:pPr>
              <w:widowControl w:val="0"/>
              <w:ind w:right="120"/>
              <w:jc w:val="both"/>
              <w:rPr>
                <w:rFonts w:ascii="Times New Roman" w:eastAsia="Times New Roman" w:hAnsi="Times New Roman" w:cs="Times New Roman"/>
                <w:sz w:val="24"/>
                <w:szCs w:val="24"/>
              </w:rPr>
            </w:pPr>
          </w:p>
        </w:tc>
      </w:tr>
      <w:tr w:rsidR="008A309E" w:rsidRPr="008A309E" w14:paraId="60D9F5C9" w14:textId="77777777" w:rsidTr="00592E5A">
        <w:trPr>
          <w:gridAfter w:val="1"/>
          <w:wAfter w:w="7" w:type="dxa"/>
          <w:trHeight w:val="841"/>
          <w:jc w:val="center"/>
        </w:trPr>
        <w:tc>
          <w:tcPr>
            <w:tcW w:w="705" w:type="dxa"/>
          </w:tcPr>
          <w:p w14:paraId="3159B35E" w14:textId="77777777" w:rsidR="008A309E" w:rsidRPr="008A309E" w:rsidRDefault="008A309E" w:rsidP="00592E5A">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8</w:t>
            </w:r>
          </w:p>
        </w:tc>
        <w:tc>
          <w:tcPr>
            <w:tcW w:w="2717" w:type="dxa"/>
          </w:tcPr>
          <w:p w14:paraId="5942E18F" w14:textId="77777777" w:rsidR="008A309E" w:rsidRPr="008A309E" w:rsidRDefault="008A309E" w:rsidP="00592E5A">
            <w:pPr>
              <w:widowControl w:val="0"/>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75D3FE91"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A309E" w:rsidRPr="008A309E" w14:paraId="1FD20297" w14:textId="77777777" w:rsidTr="00592E5A">
        <w:trPr>
          <w:trHeight w:val="442"/>
          <w:jc w:val="center"/>
        </w:trPr>
        <w:tc>
          <w:tcPr>
            <w:tcW w:w="9879" w:type="dxa"/>
            <w:gridSpan w:val="4"/>
            <w:vAlign w:val="center"/>
          </w:tcPr>
          <w:p w14:paraId="24B71CA1" w14:textId="77777777" w:rsidR="008A309E" w:rsidRPr="008A309E" w:rsidRDefault="008A309E" w:rsidP="00592E5A">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Розділ 4. Подання та розкриття тендерної пропозиції</w:t>
            </w:r>
          </w:p>
        </w:tc>
      </w:tr>
      <w:tr w:rsidR="008A309E" w:rsidRPr="008A309E" w14:paraId="5BA791B0" w14:textId="77777777" w:rsidTr="00592E5A">
        <w:trPr>
          <w:gridAfter w:val="1"/>
          <w:wAfter w:w="7" w:type="dxa"/>
          <w:trHeight w:val="1119"/>
          <w:jc w:val="center"/>
        </w:trPr>
        <w:tc>
          <w:tcPr>
            <w:tcW w:w="705" w:type="dxa"/>
          </w:tcPr>
          <w:p w14:paraId="56BA13E0" w14:textId="77777777" w:rsidR="008A309E" w:rsidRPr="008A309E" w:rsidRDefault="008A309E" w:rsidP="00592E5A">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1</w:t>
            </w:r>
          </w:p>
        </w:tc>
        <w:tc>
          <w:tcPr>
            <w:tcW w:w="2717" w:type="dxa"/>
          </w:tcPr>
          <w:p w14:paraId="3B995AFB" w14:textId="77777777" w:rsidR="008A309E" w:rsidRPr="008A309E" w:rsidRDefault="008A309E" w:rsidP="00592E5A">
            <w:pPr>
              <w:widowControl w:val="0"/>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05442A86" w14:textId="77777777" w:rsidR="008A309E" w:rsidRPr="008A309E" w:rsidRDefault="008A309E" w:rsidP="00592E5A">
            <w:pPr>
              <w:widowControl w:val="0"/>
              <w:ind w:left="40" w:right="12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xml:space="preserve">Кінцевий строк подання тендерних пропозицій — </w:t>
            </w:r>
          </w:p>
          <w:p w14:paraId="23201A44" w14:textId="25AF5888" w:rsidR="008A309E" w:rsidRPr="008A309E" w:rsidRDefault="00843DB5" w:rsidP="00592E5A">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r w:rsidR="008A309E" w:rsidRPr="008A309E">
              <w:rPr>
                <w:rFonts w:ascii="Times New Roman" w:eastAsia="Times New Roman" w:hAnsi="Times New Roman" w:cs="Times New Roman"/>
                <w:b/>
                <w:sz w:val="24"/>
                <w:szCs w:val="24"/>
              </w:rPr>
              <w:t xml:space="preserve"> липня 2023 року 00:00 год</w:t>
            </w:r>
          </w:p>
          <w:p w14:paraId="219C7666"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A76FCC7"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1CC09FB" w14:textId="77777777" w:rsidR="008A309E" w:rsidRPr="008A309E" w:rsidRDefault="008A309E" w:rsidP="00592E5A">
            <w:pPr>
              <w:widowControl w:val="0"/>
              <w:pBdr>
                <w:top w:val="nil"/>
                <w:left w:val="nil"/>
                <w:bottom w:val="nil"/>
                <w:right w:val="nil"/>
                <w:between w:val="nil"/>
              </w:pBdr>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A309E" w:rsidRPr="008A309E" w14:paraId="3A4B2D90" w14:textId="77777777" w:rsidTr="00592E5A">
        <w:trPr>
          <w:gridAfter w:val="1"/>
          <w:wAfter w:w="7" w:type="dxa"/>
          <w:trHeight w:val="1119"/>
          <w:jc w:val="center"/>
        </w:trPr>
        <w:tc>
          <w:tcPr>
            <w:tcW w:w="705" w:type="dxa"/>
          </w:tcPr>
          <w:p w14:paraId="468CECEC" w14:textId="77777777" w:rsidR="008A309E" w:rsidRPr="008A309E" w:rsidRDefault="008A309E" w:rsidP="00592E5A">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2</w:t>
            </w:r>
          </w:p>
        </w:tc>
        <w:tc>
          <w:tcPr>
            <w:tcW w:w="2717" w:type="dxa"/>
          </w:tcPr>
          <w:p w14:paraId="2769E75D" w14:textId="77777777" w:rsidR="008A309E" w:rsidRPr="008A309E" w:rsidRDefault="008A309E" w:rsidP="00592E5A">
            <w:pPr>
              <w:widowControl w:val="0"/>
              <w:rPr>
                <w:rFonts w:ascii="Times New Roman" w:eastAsia="Times New Roman" w:hAnsi="Times New Roman" w:cs="Times New Roman"/>
                <w:strike/>
                <w:sz w:val="24"/>
                <w:szCs w:val="24"/>
              </w:rPr>
            </w:pPr>
            <w:r w:rsidRPr="008A309E">
              <w:rPr>
                <w:rFonts w:ascii="Times New Roman" w:eastAsia="Times New Roman" w:hAnsi="Times New Roman" w:cs="Times New Roman"/>
                <w:b/>
                <w:sz w:val="24"/>
                <w:szCs w:val="24"/>
              </w:rPr>
              <w:t>Дата та час розкриття тендерної пропозиції</w:t>
            </w:r>
            <w:r w:rsidRPr="008A309E">
              <w:rPr>
                <w:rFonts w:ascii="Times New Roman" w:eastAsia="Times New Roman" w:hAnsi="Times New Roman" w:cs="Times New Roman"/>
                <w:sz w:val="28"/>
                <w:szCs w:val="28"/>
              </w:rPr>
              <w:t xml:space="preserve"> </w:t>
            </w:r>
          </w:p>
        </w:tc>
        <w:tc>
          <w:tcPr>
            <w:tcW w:w="6450" w:type="dxa"/>
            <w:vAlign w:val="center"/>
          </w:tcPr>
          <w:p w14:paraId="24DD9528" w14:textId="77777777" w:rsidR="008A309E" w:rsidRPr="008A309E" w:rsidRDefault="008A309E" w:rsidP="00592E5A">
            <w:pPr>
              <w:shd w:val="clear" w:color="auto" w:fill="FFFFFF"/>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3AFE61D" w14:textId="77777777" w:rsidR="008A309E" w:rsidRPr="008A309E" w:rsidRDefault="008A309E" w:rsidP="00592E5A">
            <w:pPr>
              <w:shd w:val="clear" w:color="auto" w:fill="FFFFFF"/>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E1BC46B" w14:textId="77777777" w:rsidR="008A309E" w:rsidRPr="008A309E" w:rsidRDefault="008A309E" w:rsidP="00592E5A">
            <w:pPr>
              <w:shd w:val="clear" w:color="auto" w:fill="FFFFFF"/>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8A309E">
              <w:rPr>
                <w:rFonts w:ascii="Times New Roman" w:eastAsia="Times New Roman" w:hAnsi="Times New Roman" w:cs="Times New Roman"/>
                <w:sz w:val="24"/>
                <w:szCs w:val="24"/>
              </w:rPr>
              <w:lastRenderedPageBreak/>
              <w:t xml:space="preserve">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8A309E">
                <w:rPr>
                  <w:rFonts w:ascii="Times New Roman" w:eastAsia="Times New Roman" w:hAnsi="Times New Roman" w:cs="Times New Roman"/>
                  <w:sz w:val="24"/>
                  <w:szCs w:val="24"/>
                </w:rPr>
                <w:t>47</w:t>
              </w:r>
            </w:hyperlink>
            <w:r w:rsidRPr="008A309E">
              <w:rPr>
                <w:rFonts w:ascii="Times New Roman" w:eastAsia="Times New Roman" w:hAnsi="Times New Roman" w:cs="Times New Roman"/>
                <w:sz w:val="24"/>
                <w:szCs w:val="24"/>
              </w:rPr>
              <w:t xml:space="preserve"> Особливостей.</w:t>
            </w:r>
          </w:p>
        </w:tc>
      </w:tr>
      <w:tr w:rsidR="008A309E" w:rsidRPr="008A309E" w14:paraId="6C3BE86C" w14:textId="77777777" w:rsidTr="00592E5A">
        <w:trPr>
          <w:trHeight w:val="512"/>
          <w:jc w:val="center"/>
        </w:trPr>
        <w:tc>
          <w:tcPr>
            <w:tcW w:w="9879" w:type="dxa"/>
            <w:gridSpan w:val="4"/>
            <w:vAlign w:val="center"/>
          </w:tcPr>
          <w:p w14:paraId="711FCE58" w14:textId="77777777" w:rsidR="008A309E" w:rsidRPr="008A309E" w:rsidRDefault="008A309E" w:rsidP="00592E5A">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lastRenderedPageBreak/>
              <w:t>Розділ 5. Оцінка тендерної пропозиції</w:t>
            </w:r>
          </w:p>
        </w:tc>
      </w:tr>
      <w:tr w:rsidR="008A309E" w:rsidRPr="008A309E" w14:paraId="4E0653B8" w14:textId="77777777" w:rsidTr="00592E5A">
        <w:trPr>
          <w:gridAfter w:val="1"/>
          <w:wAfter w:w="7" w:type="dxa"/>
          <w:trHeight w:val="1119"/>
          <w:jc w:val="center"/>
        </w:trPr>
        <w:tc>
          <w:tcPr>
            <w:tcW w:w="705" w:type="dxa"/>
          </w:tcPr>
          <w:p w14:paraId="51506B26" w14:textId="77777777" w:rsidR="008A309E" w:rsidRPr="008A309E" w:rsidRDefault="008A309E" w:rsidP="00592E5A">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1</w:t>
            </w:r>
          </w:p>
        </w:tc>
        <w:tc>
          <w:tcPr>
            <w:tcW w:w="2717" w:type="dxa"/>
          </w:tcPr>
          <w:p w14:paraId="152B6AA6" w14:textId="77777777" w:rsidR="008A309E" w:rsidRPr="008A309E" w:rsidRDefault="008A309E" w:rsidP="00592E5A">
            <w:pPr>
              <w:widowControl w:val="0"/>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DA70D9D" w14:textId="77777777" w:rsidR="008A309E" w:rsidRPr="008A309E" w:rsidRDefault="008A309E" w:rsidP="00592E5A">
            <w:pPr>
              <w:shd w:val="clear" w:color="auto" w:fill="FFFFFF"/>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8A309E">
                <w:rPr>
                  <w:rFonts w:ascii="Times New Roman" w:eastAsia="Times New Roman" w:hAnsi="Times New Roman" w:cs="Times New Roman"/>
                  <w:sz w:val="24"/>
                  <w:szCs w:val="24"/>
                  <w:highlight w:val="white"/>
                </w:rPr>
                <w:t>шістнадцятої</w:t>
              </w:r>
            </w:hyperlink>
            <w:r w:rsidRPr="008A309E">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CC2196D" w14:textId="77777777" w:rsidR="008A309E" w:rsidRPr="008A309E" w:rsidRDefault="008A309E" w:rsidP="00592E5A">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D5638D3" w14:textId="77777777" w:rsidR="008A309E" w:rsidRPr="008A309E" w:rsidRDefault="008A309E" w:rsidP="00592E5A">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7FCEC267" w14:textId="77777777" w:rsidR="008A309E" w:rsidRPr="008A309E" w:rsidRDefault="008A309E" w:rsidP="00592E5A">
            <w:pPr>
              <w:widowControl w:val="0"/>
              <w:jc w:val="both"/>
              <w:rPr>
                <w:rFonts w:ascii="Times New Roman" w:eastAsia="Times New Roman" w:hAnsi="Times New Roman" w:cs="Times New Roman"/>
                <w:b/>
                <w:sz w:val="24"/>
                <w:szCs w:val="24"/>
                <w:highlight w:val="white"/>
              </w:rPr>
            </w:pPr>
            <w:r w:rsidRPr="008A309E">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A04DBC2" w14:textId="77777777" w:rsidR="008A309E" w:rsidRPr="008A309E" w:rsidRDefault="008A309E" w:rsidP="00592E5A">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76F8282" w14:textId="77777777" w:rsidR="008A309E" w:rsidRPr="008A309E" w:rsidRDefault="008A309E" w:rsidP="00592E5A">
            <w:pPr>
              <w:widowControl w:val="0"/>
              <w:jc w:val="both"/>
              <w:rPr>
                <w:rFonts w:ascii="Times New Roman" w:eastAsia="Times New Roman" w:hAnsi="Times New Roman" w:cs="Times New Roman"/>
                <w:i/>
                <w:sz w:val="24"/>
                <w:szCs w:val="24"/>
                <w:highlight w:val="white"/>
              </w:rPr>
            </w:pPr>
            <w:r w:rsidRPr="008A309E">
              <w:rPr>
                <w:rFonts w:ascii="Times New Roman" w:eastAsia="Times New Roman" w:hAnsi="Times New Roman" w:cs="Times New Roman"/>
                <w:i/>
                <w:sz w:val="24"/>
                <w:szCs w:val="24"/>
                <w:highlight w:val="white"/>
              </w:rPr>
              <w:t>(у разі якщо подано дві і більше тендерних пропозицій).</w:t>
            </w:r>
          </w:p>
          <w:p w14:paraId="3BEE97AF" w14:textId="77777777" w:rsidR="008A309E" w:rsidRPr="008A309E" w:rsidRDefault="008A309E" w:rsidP="00592E5A">
            <w:pPr>
              <w:shd w:val="clear" w:color="auto" w:fill="FFFFFF"/>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B3DE1FA" w14:textId="77777777" w:rsidR="008A309E" w:rsidRPr="008A309E" w:rsidRDefault="008A309E" w:rsidP="00592E5A">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 xml:space="preserve">Строк розгляду тендерної пропозиції, що за результатами </w:t>
            </w:r>
            <w:r w:rsidRPr="008A309E">
              <w:rPr>
                <w:rFonts w:ascii="Times New Roman" w:eastAsia="Times New Roman" w:hAnsi="Times New Roman" w:cs="Times New Roman"/>
                <w:sz w:val="24"/>
                <w:szCs w:val="24"/>
                <w:highlight w:val="white"/>
              </w:rPr>
              <w:lastRenderedPageBreak/>
              <w:t>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012FFA6" w14:textId="77777777" w:rsidR="008A309E" w:rsidRPr="008A309E" w:rsidRDefault="008A309E" w:rsidP="00592E5A">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3E65641" w14:textId="77777777" w:rsidR="008A309E" w:rsidRPr="008A309E" w:rsidRDefault="008A309E" w:rsidP="00592E5A">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687B204" w14:textId="77777777" w:rsidR="008A309E" w:rsidRPr="008A309E" w:rsidRDefault="008A309E" w:rsidP="00592E5A">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Оцінка тендерних пропозицій здійснюється на основі критерію „Ціна”. Питома вага – 100 %.</w:t>
            </w:r>
          </w:p>
          <w:p w14:paraId="1EC4F1FC"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highlight w:val="white"/>
              </w:rPr>
              <w:t>Найбільш економічно вигідною пропозицією буде вважатися пропозиція з</w:t>
            </w:r>
            <w:r w:rsidRPr="008A309E">
              <w:rPr>
                <w:rFonts w:ascii="Times New Roman" w:eastAsia="Times New Roman" w:hAnsi="Times New Roman" w:cs="Times New Roman"/>
                <w:sz w:val="24"/>
                <w:szCs w:val="24"/>
              </w:rPr>
              <w:t xml:space="preserve">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48422AC"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Оцінка здійснюється щодо предмета закупівлі в цілому.</w:t>
            </w:r>
          </w:p>
          <w:p w14:paraId="5C32D6F5"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256D50DE" w14:textId="77777777" w:rsidR="008A309E" w:rsidRPr="008A309E" w:rsidRDefault="008A309E" w:rsidP="00592E5A">
            <w:pPr>
              <w:widowControl w:val="0"/>
              <w:jc w:val="both"/>
              <w:rPr>
                <w:rFonts w:ascii="Times New Roman" w:eastAsia="Times New Roman" w:hAnsi="Times New Roman" w:cs="Times New Roman"/>
                <w:sz w:val="24"/>
                <w:szCs w:val="24"/>
                <w:highlight w:val="yellow"/>
              </w:rPr>
            </w:pPr>
            <w:r w:rsidRPr="008A309E">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w:t>
            </w:r>
          </w:p>
          <w:p w14:paraId="6DC422A5" w14:textId="77777777" w:rsidR="008A309E" w:rsidRPr="008A309E" w:rsidRDefault="008A309E" w:rsidP="00592E5A">
            <w:pPr>
              <w:shd w:val="clear" w:color="auto" w:fill="FFFFFF"/>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8721785" w14:textId="77777777" w:rsidR="008A309E" w:rsidRPr="008A309E" w:rsidRDefault="008A309E" w:rsidP="00592E5A">
            <w:pPr>
              <w:keepNext/>
              <w:shd w:val="clear" w:color="auto" w:fill="FFFFFF"/>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8A309E">
              <w:rPr>
                <w:rFonts w:ascii="Times New Roman" w:eastAsia="Times New Roman" w:hAnsi="Times New Roman" w:cs="Times New Roman"/>
                <w:sz w:val="24"/>
                <w:szCs w:val="24"/>
                <w:highlight w:val="white"/>
              </w:rPr>
              <w:lastRenderedPageBreak/>
              <w:t>визначення результатів відкритих торгів, замовник відхиляє тендерну пропозицію такого учасника процедури закупівлі.</w:t>
            </w:r>
          </w:p>
          <w:p w14:paraId="6BFCFB4B" w14:textId="77777777" w:rsidR="008A309E" w:rsidRPr="008A309E" w:rsidRDefault="008A309E" w:rsidP="00592E5A">
            <w:pPr>
              <w:keepNext/>
              <w:shd w:val="clear" w:color="auto" w:fill="FFFFFF"/>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3414C01" w14:textId="77777777" w:rsidR="008A309E" w:rsidRPr="008A309E" w:rsidRDefault="008A309E" w:rsidP="00592E5A">
            <w:pPr>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B0DA199" w14:textId="77777777" w:rsidR="008A309E" w:rsidRPr="008A309E" w:rsidRDefault="008A309E" w:rsidP="00592E5A">
            <w:pPr>
              <w:jc w:val="both"/>
              <w:rPr>
                <w:rFonts w:ascii="Times New Roman" w:eastAsia="Times New Roman" w:hAnsi="Times New Roman" w:cs="Times New Roman"/>
                <w:strike/>
                <w:sz w:val="24"/>
                <w:szCs w:val="24"/>
                <w:highlight w:val="white"/>
              </w:rPr>
            </w:pPr>
            <w:r w:rsidRPr="008A309E">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4FD3F41" w14:textId="77777777" w:rsidR="008A309E" w:rsidRPr="008A309E" w:rsidRDefault="008A309E" w:rsidP="00592E5A">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A309E">
              <w:rPr>
                <w:rFonts w:ascii="Times New Roman" w:eastAsia="Times New Roman" w:hAnsi="Times New Roman" w:cs="Times New Roman"/>
                <w:b/>
                <w:i/>
                <w:sz w:val="24"/>
                <w:szCs w:val="24"/>
              </w:rPr>
              <w:t>протягом 24 годин</w:t>
            </w:r>
            <w:r w:rsidRPr="008A309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8A309E">
              <w:rPr>
                <w:rFonts w:ascii="Times New Roman" w:eastAsia="Times New Roman" w:hAnsi="Times New Roman" w:cs="Times New Roman"/>
                <w:sz w:val="24"/>
                <w:szCs w:val="24"/>
                <w:highlight w:val="white"/>
              </w:rPr>
              <w:t>лених невідповідностей.</w:t>
            </w:r>
          </w:p>
          <w:p w14:paraId="72705DD4" w14:textId="77777777" w:rsidR="008A309E" w:rsidRPr="008A309E" w:rsidRDefault="008A309E" w:rsidP="00592E5A">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lastRenderedPageBreak/>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BCC7737" w14:textId="77777777" w:rsidR="008A309E" w:rsidRPr="008A309E" w:rsidRDefault="008A309E" w:rsidP="00592E5A">
            <w:pPr>
              <w:widowControl w:val="0"/>
              <w:jc w:val="both"/>
              <w:rPr>
                <w:rFonts w:ascii="Times New Roman" w:eastAsia="Times New Roman" w:hAnsi="Times New Roman" w:cs="Times New Roman"/>
                <w:color w:val="00B050"/>
                <w:sz w:val="24"/>
                <w:szCs w:val="24"/>
                <w:highlight w:val="white"/>
              </w:rPr>
            </w:pPr>
            <w:r w:rsidRPr="008A309E">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A309E" w:rsidRPr="008A309E" w14:paraId="0048CD1F" w14:textId="77777777" w:rsidTr="00592E5A">
        <w:trPr>
          <w:gridAfter w:val="1"/>
          <w:wAfter w:w="7" w:type="dxa"/>
          <w:trHeight w:val="699"/>
          <w:jc w:val="center"/>
        </w:trPr>
        <w:tc>
          <w:tcPr>
            <w:tcW w:w="705" w:type="dxa"/>
          </w:tcPr>
          <w:p w14:paraId="63C69268" w14:textId="77777777" w:rsidR="008A309E" w:rsidRPr="008A309E" w:rsidRDefault="008A309E" w:rsidP="00592E5A">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lastRenderedPageBreak/>
              <w:t>2</w:t>
            </w:r>
          </w:p>
        </w:tc>
        <w:tc>
          <w:tcPr>
            <w:tcW w:w="2717" w:type="dxa"/>
          </w:tcPr>
          <w:p w14:paraId="53EB9472" w14:textId="77777777" w:rsidR="008A309E" w:rsidRPr="008A309E" w:rsidRDefault="008A309E" w:rsidP="00592E5A">
            <w:pPr>
              <w:widowControl w:val="0"/>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Інша інформація</w:t>
            </w:r>
          </w:p>
        </w:tc>
        <w:tc>
          <w:tcPr>
            <w:tcW w:w="6450" w:type="dxa"/>
            <w:vAlign w:val="center"/>
          </w:tcPr>
          <w:p w14:paraId="0FAAAC23"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19A8293" w14:textId="77777777" w:rsidR="008A309E" w:rsidRPr="008A309E" w:rsidRDefault="008A309E" w:rsidP="00592E5A">
            <w:pPr>
              <w:widowControl w:val="0"/>
              <w:ind w:right="120"/>
              <w:jc w:val="both"/>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F8FFC4C"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 xml:space="preserve">До </w:t>
            </w:r>
            <w:r w:rsidRPr="008A309E">
              <w:rPr>
                <w:rFonts w:ascii="Times New Roman" w:eastAsia="Times New Roman" w:hAnsi="Times New Roman" w:cs="Times New Roman"/>
                <w:sz w:val="24"/>
                <w:szCs w:val="24"/>
              </w:rPr>
              <w:t xml:space="preserve">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8A309E">
              <w:rPr>
                <w:rFonts w:ascii="Times New Roman" w:eastAsia="Times New Roman" w:hAnsi="Times New Roman" w:cs="Times New Roman"/>
                <w:i/>
                <w:sz w:val="24"/>
                <w:szCs w:val="24"/>
              </w:rPr>
              <w:t>(у разі встановлення такої вимоги)</w:t>
            </w:r>
            <w:r w:rsidRPr="008A309E">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w:t>
            </w:r>
            <w:r w:rsidRPr="008A309E">
              <w:rPr>
                <w:rFonts w:ascii="Times New Roman" w:eastAsia="Times New Roman" w:hAnsi="Times New Roman" w:cs="Times New Roman"/>
                <w:color w:val="000000"/>
                <w:sz w:val="24"/>
                <w:szCs w:val="24"/>
              </w:rPr>
              <w:t>торгів такими, що не відбулися).</w:t>
            </w:r>
          </w:p>
          <w:p w14:paraId="11CEC09C"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3BFE1B6" w14:textId="77777777" w:rsidR="008A309E" w:rsidRPr="008A309E" w:rsidRDefault="008A309E" w:rsidP="00592E5A">
            <w:pPr>
              <w:widowControl w:val="0"/>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8A309E">
              <w:rPr>
                <w:rFonts w:ascii="Times New Roman" w:eastAsia="Times New Roman" w:hAnsi="Times New Roman" w:cs="Times New Roman"/>
                <w:sz w:val="24"/>
                <w:szCs w:val="24"/>
              </w:rPr>
              <w:t>ею</w:t>
            </w:r>
            <w:r w:rsidRPr="008A309E">
              <w:rPr>
                <w:rFonts w:ascii="Times New Roman" w:eastAsia="Times New Roman" w:hAnsi="Times New Roman" w:cs="Times New Roman"/>
                <w:color w:val="000000"/>
                <w:sz w:val="24"/>
                <w:szCs w:val="24"/>
              </w:rPr>
              <w:t xml:space="preserve"> 358 Кримінального </w:t>
            </w:r>
            <w:r w:rsidRPr="008A309E">
              <w:rPr>
                <w:rFonts w:ascii="Times New Roman" w:eastAsia="Times New Roman" w:hAnsi="Times New Roman" w:cs="Times New Roman"/>
                <w:sz w:val="24"/>
                <w:szCs w:val="24"/>
              </w:rPr>
              <w:t>к</w:t>
            </w:r>
            <w:r w:rsidRPr="008A309E">
              <w:rPr>
                <w:rFonts w:ascii="Times New Roman" w:eastAsia="Times New Roman" w:hAnsi="Times New Roman" w:cs="Times New Roman"/>
                <w:color w:val="000000"/>
                <w:sz w:val="24"/>
                <w:szCs w:val="24"/>
              </w:rPr>
              <w:t>одексу України.</w:t>
            </w:r>
          </w:p>
          <w:p w14:paraId="3342D012" w14:textId="77777777" w:rsidR="008A309E" w:rsidRPr="008A309E" w:rsidRDefault="008A309E" w:rsidP="00592E5A">
            <w:pPr>
              <w:tabs>
                <w:tab w:val="left" w:pos="1440"/>
              </w:tabs>
              <w:suppressAutoHyphens/>
              <w:jc w:val="center"/>
              <w:rPr>
                <w:rFonts w:ascii="Times New Roman" w:hAnsi="Times New Roman" w:cs="Times New Roman"/>
                <w:b/>
                <w:sz w:val="6"/>
                <w:szCs w:val="6"/>
                <w:lang w:eastAsia="zh-CN"/>
              </w:rPr>
            </w:pPr>
          </w:p>
          <w:p w14:paraId="25350AEC" w14:textId="77777777" w:rsidR="008A309E" w:rsidRPr="008A309E" w:rsidRDefault="008A309E" w:rsidP="00592E5A">
            <w:pPr>
              <w:suppressAutoHyphens/>
              <w:ind w:left="-147"/>
              <w:jc w:val="both"/>
              <w:rPr>
                <w:rFonts w:ascii="Times New Roman" w:hAnsi="Times New Roman"/>
                <w:sz w:val="24"/>
                <w:szCs w:val="24"/>
                <w:lang w:eastAsia="zh-CN"/>
              </w:rPr>
            </w:pPr>
            <w:r w:rsidRPr="008A309E">
              <w:rPr>
                <w:rFonts w:ascii="Times New Roman" w:hAnsi="Times New Roman"/>
                <w:sz w:val="24"/>
                <w:szCs w:val="24"/>
                <w:lang w:eastAsia="zh-CN"/>
              </w:rPr>
              <w:lastRenderedPageBreak/>
              <w:t xml:space="preserve">     У </w:t>
            </w:r>
            <w:r w:rsidRPr="008A309E">
              <w:rPr>
                <w:rFonts w:ascii="Times New Roman" w:hAnsi="Times New Roman"/>
                <w:bCs/>
                <w:sz w:val="24"/>
                <w:szCs w:val="24"/>
                <w:lang w:eastAsia="zh-CN"/>
              </w:rPr>
              <w:t xml:space="preserve">разі </w:t>
            </w:r>
            <w:r w:rsidRPr="008A309E">
              <w:rPr>
                <w:rFonts w:ascii="Times New Roman" w:hAnsi="Times New Roman"/>
                <w:sz w:val="24"/>
                <w:szCs w:val="24"/>
                <w:lang w:eastAsia="zh-CN"/>
              </w:rPr>
              <w:t>посилання у тендерній документації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w:t>
            </w:r>
          </w:p>
          <w:p w14:paraId="7EF0C50A" w14:textId="77777777" w:rsidR="008A309E" w:rsidRPr="008A309E" w:rsidRDefault="008A309E" w:rsidP="00592E5A">
            <w:pPr>
              <w:widowControl w:val="0"/>
              <w:jc w:val="both"/>
              <w:rPr>
                <w:rFonts w:ascii="Times New Roman" w:eastAsia="Times New Roman" w:hAnsi="Times New Roman" w:cs="Times New Roman"/>
                <w:sz w:val="24"/>
                <w:szCs w:val="24"/>
              </w:rPr>
            </w:pPr>
          </w:p>
          <w:p w14:paraId="75C41182"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b/>
                <w:i/>
                <w:color w:val="000000"/>
                <w:sz w:val="24"/>
                <w:szCs w:val="24"/>
                <w:u w:val="single"/>
              </w:rPr>
              <w:t>Інші умови тендерної документації:</w:t>
            </w:r>
          </w:p>
          <w:p w14:paraId="7DE0923F" w14:textId="77777777" w:rsidR="008A309E" w:rsidRPr="008A309E" w:rsidRDefault="008A309E" w:rsidP="00592E5A">
            <w:pPr>
              <w:widowControl w:val="0"/>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B577BFD" w14:textId="77777777" w:rsidR="008A309E" w:rsidRPr="008A309E" w:rsidRDefault="008A309E" w:rsidP="00592E5A">
            <w:pPr>
              <w:widowControl w:val="0"/>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8A309E">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63C718D" w14:textId="77777777" w:rsidR="008A309E" w:rsidRPr="008A309E" w:rsidRDefault="008A309E" w:rsidP="00592E5A">
            <w:pPr>
              <w:widowControl w:val="0"/>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8A309E">
              <w:rPr>
                <w:rFonts w:ascii="Times New Roman" w:eastAsia="Times New Roman" w:hAnsi="Times New Roman" w:cs="Times New Roman"/>
                <w:sz w:val="24"/>
                <w:szCs w:val="24"/>
              </w:rPr>
              <w:t>—</w:t>
            </w:r>
            <w:r w:rsidRPr="008A309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A309E">
              <w:rPr>
                <w:rFonts w:ascii="Times New Roman" w:eastAsia="Times New Roman" w:hAnsi="Times New Roman" w:cs="Times New Roman"/>
                <w:sz w:val="24"/>
                <w:szCs w:val="24"/>
              </w:rPr>
              <w:t>—</w:t>
            </w:r>
            <w:r w:rsidRPr="008A309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7DD037D" w14:textId="77777777" w:rsidR="008A309E" w:rsidRPr="008A309E" w:rsidRDefault="008A309E" w:rsidP="00592E5A">
            <w:pPr>
              <w:widowControl w:val="0"/>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8A309E">
              <w:rPr>
                <w:rFonts w:ascii="Times New Roman" w:eastAsia="Times New Roman" w:hAnsi="Times New Roman" w:cs="Times New Roman"/>
                <w:sz w:val="24"/>
                <w:szCs w:val="24"/>
              </w:rPr>
              <w:t>—</w:t>
            </w:r>
            <w:r w:rsidRPr="008A309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A309E">
              <w:rPr>
                <w:rFonts w:ascii="Times New Roman" w:eastAsia="Times New Roman" w:hAnsi="Times New Roman" w:cs="Times New Roman"/>
                <w:sz w:val="24"/>
                <w:szCs w:val="24"/>
              </w:rPr>
              <w:t>—</w:t>
            </w:r>
            <w:r w:rsidRPr="008A309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4DBC760" w14:textId="77777777" w:rsidR="008A309E" w:rsidRPr="008A309E" w:rsidRDefault="008A309E" w:rsidP="00592E5A">
            <w:pPr>
              <w:widowControl w:val="0"/>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8A309E">
              <w:rPr>
                <w:rFonts w:ascii="Times New Roman" w:eastAsia="Times New Roman" w:hAnsi="Times New Roman" w:cs="Times New Roman"/>
                <w:b/>
                <w:i/>
                <w:color w:val="000000"/>
                <w:sz w:val="24"/>
                <w:szCs w:val="24"/>
              </w:rPr>
              <w:t xml:space="preserve">Додатком  1, 2 </w:t>
            </w:r>
            <w:r w:rsidRPr="008A309E">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E7C761C"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 xml:space="preserve">6.  Факт подання тендерної пропозиції учасником </w:t>
            </w:r>
            <w:r w:rsidRPr="008A309E">
              <w:rPr>
                <w:rFonts w:ascii="Times New Roman" w:eastAsia="Times New Roman" w:hAnsi="Times New Roman" w:cs="Times New Roman"/>
                <w:sz w:val="24"/>
                <w:szCs w:val="24"/>
              </w:rPr>
              <w:t>—</w:t>
            </w:r>
            <w:r w:rsidRPr="008A309E">
              <w:rPr>
                <w:rFonts w:ascii="Times New Roman" w:eastAsia="Times New Roman" w:hAnsi="Times New Roman" w:cs="Times New Roman"/>
                <w:color w:val="000000"/>
                <w:sz w:val="24"/>
                <w:szCs w:val="24"/>
              </w:rPr>
              <w:t xml:space="preserve"> фізичною особою чи фізичною особою</w:t>
            </w:r>
            <w:r w:rsidRPr="008A309E">
              <w:rPr>
                <w:rFonts w:ascii="Times New Roman" w:eastAsia="Times New Roman" w:hAnsi="Times New Roman" w:cs="Times New Roman"/>
                <w:sz w:val="24"/>
                <w:szCs w:val="24"/>
              </w:rPr>
              <w:t xml:space="preserve"> — </w:t>
            </w:r>
            <w:r w:rsidRPr="008A309E">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sidRPr="008A309E">
              <w:rPr>
                <w:rFonts w:ascii="Times New Roman" w:eastAsia="Times New Roman" w:hAnsi="Times New Roman" w:cs="Times New Roman"/>
                <w:sz w:val="24"/>
                <w:szCs w:val="24"/>
              </w:rPr>
              <w:t>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7CBC78C"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lastRenderedPageBreak/>
              <w:t xml:space="preserve">В усіх інших випадках факт подання тендерної пропозиції учасником – юридичною особою, </w:t>
            </w:r>
            <w:r w:rsidRPr="008A309E">
              <w:rPr>
                <w:rFonts w:ascii="Times New Roman" w:eastAsia="Times New Roman" w:hAnsi="Times New Roman" w:cs="Times New Roman"/>
                <w:color w:val="000000"/>
                <w:sz w:val="24"/>
                <w:szCs w:val="24"/>
              </w:rPr>
              <w:t xml:space="preserve">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sidRPr="008A309E">
              <w:rPr>
                <w:rFonts w:ascii="Times New Roman" w:eastAsia="Times New Roman" w:hAnsi="Times New Roman" w:cs="Times New Roman"/>
                <w:sz w:val="24"/>
                <w:szCs w:val="24"/>
              </w:rPr>
              <w:t>учасник процедури закупівлі, що подав тендерну пропозицію, жодних окремих підтверджень не потрібно подавати в складі тендерної пропозиції.</w:t>
            </w:r>
          </w:p>
          <w:p w14:paraId="4FB30240" w14:textId="77777777" w:rsidR="008A309E" w:rsidRPr="008A309E" w:rsidRDefault="008A309E" w:rsidP="00592E5A">
            <w:pPr>
              <w:widowControl w:val="0"/>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16A3A87" w14:textId="77777777" w:rsidR="008A309E" w:rsidRPr="008A309E" w:rsidRDefault="008A309E" w:rsidP="00592E5A">
            <w:pPr>
              <w:widowControl w:val="0"/>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8A309E">
              <w:rPr>
                <w:rFonts w:ascii="Times New Roman" w:eastAsia="Times New Roman" w:hAnsi="Times New Roman" w:cs="Times New Roman"/>
                <w:sz w:val="24"/>
                <w:szCs w:val="24"/>
              </w:rPr>
              <w:t>є</w:t>
            </w:r>
            <w:r w:rsidRPr="008A309E">
              <w:rPr>
                <w:rFonts w:ascii="Times New Roman" w:eastAsia="Times New Roman" w:hAnsi="Times New Roman" w:cs="Times New Roman"/>
                <w:color w:val="000000"/>
                <w:sz w:val="24"/>
                <w:szCs w:val="24"/>
              </w:rPr>
              <w:t xml:space="preserve">ктом договору про закупівлю, викладеним </w:t>
            </w:r>
            <w:r w:rsidRPr="008A309E">
              <w:rPr>
                <w:rFonts w:ascii="Times New Roman" w:eastAsia="Times New Roman" w:hAnsi="Times New Roman" w:cs="Times New Roman"/>
                <w:sz w:val="24"/>
                <w:szCs w:val="24"/>
              </w:rPr>
              <w:t>у</w:t>
            </w:r>
            <w:r w:rsidRPr="008A309E">
              <w:rPr>
                <w:rFonts w:ascii="Times New Roman" w:eastAsia="Times New Roman" w:hAnsi="Times New Roman" w:cs="Times New Roman"/>
                <w:color w:val="000000"/>
                <w:sz w:val="24"/>
                <w:szCs w:val="24"/>
              </w:rPr>
              <w:t xml:space="preserve"> </w:t>
            </w:r>
            <w:r w:rsidRPr="008A309E">
              <w:rPr>
                <w:rFonts w:ascii="Times New Roman" w:eastAsia="Times New Roman" w:hAnsi="Times New Roman" w:cs="Times New Roman"/>
                <w:b/>
                <w:i/>
                <w:color w:val="000000"/>
                <w:sz w:val="24"/>
                <w:szCs w:val="24"/>
              </w:rPr>
              <w:t>Додатку 4</w:t>
            </w:r>
            <w:r w:rsidRPr="008A309E">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A309E">
              <w:rPr>
                <w:rFonts w:ascii="Times New Roman" w:eastAsia="Times New Roman" w:hAnsi="Times New Roman" w:cs="Times New Roman"/>
                <w:b/>
                <w:i/>
                <w:color w:val="000000"/>
                <w:sz w:val="24"/>
                <w:szCs w:val="24"/>
              </w:rPr>
              <w:t>в п. 4 Розділу 3</w:t>
            </w:r>
            <w:r w:rsidRPr="008A309E">
              <w:rPr>
                <w:rFonts w:ascii="Times New Roman" w:eastAsia="Times New Roman" w:hAnsi="Times New Roman" w:cs="Times New Roman"/>
                <w:color w:val="000000"/>
                <w:sz w:val="24"/>
                <w:szCs w:val="24"/>
              </w:rPr>
              <w:t xml:space="preserve"> до цієї тендерної документації.</w:t>
            </w:r>
          </w:p>
          <w:p w14:paraId="03540864"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9. Якщо вимога в тендерній документації встановлена декілька разів</w:t>
            </w:r>
            <w:r w:rsidRPr="008A309E">
              <w:rPr>
                <w:rFonts w:ascii="Times New Roman" w:eastAsia="Times New Roman" w:hAnsi="Times New Roman" w:cs="Times New Roman"/>
                <w:sz w:val="24"/>
                <w:szCs w:val="24"/>
              </w:rPr>
              <w:t>, учасник/переможець може подати необхідний документ  або інформацію один раз.</w:t>
            </w:r>
          </w:p>
          <w:p w14:paraId="49D29269" w14:textId="77777777" w:rsidR="008A309E" w:rsidRPr="008A309E" w:rsidRDefault="008A309E" w:rsidP="00592E5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w:t>
            </w:r>
            <w:r w:rsidRPr="008A309E">
              <w:rPr>
                <w:rFonts w:ascii="Times New Roman" w:eastAsia="Times New Roman" w:hAnsi="Times New Roman" w:cs="Times New Roman"/>
                <w:color w:val="000000"/>
                <w:sz w:val="24"/>
                <w:szCs w:val="24"/>
              </w:rPr>
              <w:t>/і пунктом 4 частини 1 статті 236 ГКУ, як відмова від встановлення господарських відносин на майбутнє, не було застосовано.</w:t>
            </w:r>
          </w:p>
          <w:p w14:paraId="2E4794D3" w14:textId="77777777" w:rsidR="008A309E" w:rsidRPr="008A309E" w:rsidRDefault="008A309E" w:rsidP="00592E5A">
            <w:pPr>
              <w:widowControl w:val="0"/>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 xml:space="preserve">11. </w:t>
            </w:r>
            <w:r w:rsidRPr="008A309E">
              <w:rPr>
                <w:rFonts w:ascii="Times New Roman" w:eastAsia="Times New Roman" w:hAnsi="Times New Roman" w:cs="Times New Roman"/>
                <w:sz w:val="24"/>
                <w:szCs w:val="24"/>
              </w:rPr>
              <w:t>Тендерна п</w:t>
            </w:r>
            <w:r w:rsidRPr="008A309E">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B25227F" w14:textId="77777777" w:rsidR="008A309E" w:rsidRPr="008A309E" w:rsidRDefault="008A309E" w:rsidP="00592E5A">
            <w:pPr>
              <w:widowControl w:val="0"/>
              <w:pBdr>
                <w:top w:val="nil"/>
                <w:left w:val="nil"/>
                <w:bottom w:val="nil"/>
                <w:right w:val="nil"/>
                <w:between w:val="nil"/>
              </w:pBdr>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AA90C53" w14:textId="77777777" w:rsidR="008A309E" w:rsidRPr="008A309E" w:rsidRDefault="008A309E" w:rsidP="00592E5A">
            <w:pPr>
              <w:widowControl w:val="0"/>
              <w:pBdr>
                <w:top w:val="nil"/>
                <w:left w:val="nil"/>
                <w:bottom w:val="nil"/>
                <w:right w:val="nil"/>
                <w:between w:val="nil"/>
              </w:pBdr>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xml:space="preserve">—   </w:t>
            </w:r>
            <w:r w:rsidRPr="008A309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24A89BF" w14:textId="77777777" w:rsidR="008A309E" w:rsidRPr="008A309E" w:rsidRDefault="008A309E" w:rsidP="00592E5A">
            <w:pPr>
              <w:widowControl w:val="0"/>
              <w:pBdr>
                <w:top w:val="nil"/>
                <w:left w:val="nil"/>
                <w:bottom w:val="nil"/>
                <w:right w:val="nil"/>
                <w:between w:val="nil"/>
              </w:pBdr>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lastRenderedPageBreak/>
              <w:t xml:space="preserve">—   </w:t>
            </w:r>
            <w:r w:rsidRPr="008A309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09323B3" w14:textId="77777777" w:rsidR="008A309E" w:rsidRPr="008A309E" w:rsidRDefault="008A309E" w:rsidP="00592E5A">
            <w:pPr>
              <w:widowControl w:val="0"/>
              <w:pBdr>
                <w:top w:val="nil"/>
                <w:left w:val="nil"/>
                <w:bottom w:val="nil"/>
                <w:right w:val="nil"/>
                <w:between w:val="nil"/>
              </w:pBdr>
              <w:jc w:val="both"/>
              <w:rPr>
                <w:rFonts w:ascii="Times New Roman" w:eastAsia="Times New Roman" w:hAnsi="Times New Roman" w:cs="Times New Roman"/>
                <w:i/>
                <w:sz w:val="24"/>
                <w:szCs w:val="24"/>
              </w:rPr>
            </w:pPr>
            <w:r w:rsidRPr="008A309E">
              <w:rPr>
                <w:rFonts w:ascii="Times New Roman" w:eastAsia="Times New Roman" w:hAnsi="Times New Roman" w:cs="Times New Roman"/>
                <w:sz w:val="24"/>
                <w:szCs w:val="24"/>
              </w:rPr>
              <w:t xml:space="preserve">—   </w:t>
            </w:r>
            <w:r w:rsidRPr="008A309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7CD7686" w14:textId="77777777" w:rsidR="008A309E" w:rsidRPr="008A309E" w:rsidRDefault="008A309E" w:rsidP="00592E5A">
            <w:pPr>
              <w:widowControl w:val="0"/>
              <w:jc w:val="both"/>
              <w:rPr>
                <w:rFonts w:ascii="Times New Roman" w:eastAsia="Times New Roman" w:hAnsi="Times New Roman" w:cs="Times New Roman"/>
                <w:i/>
                <w:sz w:val="20"/>
                <w:szCs w:val="20"/>
              </w:rPr>
            </w:pPr>
            <w:r w:rsidRPr="008A309E">
              <w:rPr>
                <w:rFonts w:ascii="Times New Roman" w:eastAsia="Times New Roman" w:hAnsi="Times New Roman" w:cs="Times New Roman"/>
                <w:sz w:val="24"/>
                <w:szCs w:val="24"/>
              </w:rPr>
              <w:t xml:space="preserve">А також враховувати, що в Україні </w:t>
            </w:r>
            <w:r w:rsidRPr="008A309E">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A309E" w:rsidRPr="008A309E" w14:paraId="684CE113" w14:textId="77777777" w:rsidTr="00592E5A">
        <w:trPr>
          <w:gridAfter w:val="1"/>
          <w:wAfter w:w="7" w:type="dxa"/>
          <w:trHeight w:val="1119"/>
          <w:jc w:val="center"/>
        </w:trPr>
        <w:tc>
          <w:tcPr>
            <w:tcW w:w="705" w:type="dxa"/>
          </w:tcPr>
          <w:p w14:paraId="03F1DAF5" w14:textId="77777777" w:rsidR="008A309E" w:rsidRPr="008A309E" w:rsidRDefault="008A309E" w:rsidP="00592E5A">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lastRenderedPageBreak/>
              <w:t>3</w:t>
            </w:r>
          </w:p>
        </w:tc>
        <w:tc>
          <w:tcPr>
            <w:tcW w:w="2717" w:type="dxa"/>
          </w:tcPr>
          <w:p w14:paraId="7069A16C" w14:textId="77777777" w:rsidR="008A309E" w:rsidRPr="008A309E" w:rsidRDefault="008A309E" w:rsidP="00592E5A">
            <w:pPr>
              <w:widowControl w:val="0"/>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1F62B232" w14:textId="77777777" w:rsidR="008A309E" w:rsidRPr="008A309E" w:rsidRDefault="008A309E" w:rsidP="00592E5A">
            <w:pPr>
              <w:jc w:val="both"/>
              <w:rPr>
                <w:rFonts w:ascii="Times New Roman" w:eastAsia="Times New Roman" w:hAnsi="Times New Roman" w:cs="Times New Roman"/>
                <w:b/>
                <w:i/>
                <w:sz w:val="24"/>
                <w:szCs w:val="24"/>
                <w:highlight w:val="white"/>
              </w:rPr>
            </w:pPr>
            <w:r w:rsidRPr="008A309E">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285AE289" w14:textId="77777777" w:rsidR="008A309E" w:rsidRPr="008A309E" w:rsidRDefault="008A309E" w:rsidP="00592E5A">
            <w:pPr>
              <w:shd w:val="clear" w:color="auto" w:fill="FFFFFF"/>
              <w:ind w:firstLine="229"/>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1) учасник процедури закупівлі:</w:t>
            </w:r>
          </w:p>
          <w:p w14:paraId="41B1685A" w14:textId="77777777" w:rsidR="008A309E" w:rsidRPr="008A309E" w:rsidRDefault="008A309E" w:rsidP="00592E5A">
            <w:pPr>
              <w:shd w:val="clear" w:color="auto" w:fill="FFFFFF"/>
              <w:ind w:firstLine="229"/>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DFD2294" w14:textId="77777777" w:rsidR="008A309E" w:rsidRPr="008A309E" w:rsidRDefault="008A309E" w:rsidP="00592E5A">
            <w:pPr>
              <w:shd w:val="clear" w:color="auto" w:fill="FFFFFF"/>
              <w:ind w:firstLine="229"/>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3247876" w14:textId="77777777" w:rsidR="008A309E" w:rsidRPr="008A309E" w:rsidRDefault="008A309E" w:rsidP="00592E5A">
            <w:pPr>
              <w:shd w:val="clear" w:color="auto" w:fill="FFFFFF"/>
              <w:ind w:firstLine="229"/>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292E018A" w14:textId="77777777" w:rsidR="008A309E" w:rsidRPr="008A309E" w:rsidRDefault="008A309E" w:rsidP="00592E5A">
            <w:pPr>
              <w:shd w:val="clear" w:color="auto" w:fill="FFFFFF"/>
              <w:ind w:firstLine="229"/>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8A309E">
              <w:rPr>
                <w:rFonts w:ascii="Times New Roman" w:eastAsia="Times New Roman" w:hAnsi="Times New Roman" w:cs="Times New Roman"/>
                <w:sz w:val="24"/>
                <w:szCs w:val="24"/>
                <w:highlight w:val="white"/>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4FDC73A" w14:textId="77777777" w:rsidR="008A309E" w:rsidRPr="008A309E" w:rsidRDefault="008A309E" w:rsidP="00592E5A">
            <w:pPr>
              <w:shd w:val="clear" w:color="auto" w:fill="FFFFFF"/>
              <w:ind w:firstLine="229"/>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6D0E079" w14:textId="77777777" w:rsidR="008A309E" w:rsidRPr="008A309E" w:rsidRDefault="008A309E" w:rsidP="00592E5A">
            <w:pPr>
              <w:shd w:val="clear" w:color="auto" w:fill="FFFFFF"/>
              <w:ind w:firstLine="229"/>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6406B15" w14:textId="77777777" w:rsidR="008A309E" w:rsidRPr="008A309E" w:rsidRDefault="008A309E" w:rsidP="00592E5A">
            <w:pPr>
              <w:shd w:val="clear" w:color="auto" w:fill="FFFFFF"/>
              <w:ind w:firstLine="229"/>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058D87A" w14:textId="77777777" w:rsidR="008A309E" w:rsidRPr="008A309E" w:rsidRDefault="008A309E" w:rsidP="00592E5A">
            <w:pPr>
              <w:shd w:val="clear" w:color="auto" w:fill="FFFFFF"/>
              <w:ind w:firstLine="229"/>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2) тендерна пропозиція:</w:t>
            </w:r>
          </w:p>
          <w:p w14:paraId="5B757D9C" w14:textId="77777777" w:rsidR="008A309E" w:rsidRPr="008A309E" w:rsidRDefault="008A309E" w:rsidP="00592E5A">
            <w:pPr>
              <w:shd w:val="clear" w:color="auto" w:fill="FFFFFF"/>
              <w:ind w:firstLine="229"/>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8A309E">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3" w:anchor="n131">
              <w:r w:rsidRPr="008A309E">
                <w:rPr>
                  <w:rFonts w:ascii="Times New Roman" w:eastAsia="Times New Roman" w:hAnsi="Times New Roman" w:cs="Times New Roman"/>
                  <w:sz w:val="24"/>
                  <w:szCs w:val="24"/>
                  <w:highlight w:val="white"/>
                </w:rPr>
                <w:t>пункту 4</w:t>
              </w:r>
            </w:hyperlink>
            <w:r w:rsidRPr="008A309E">
              <w:rPr>
                <w:rFonts w:ascii="Times New Roman" w:eastAsia="Times New Roman" w:hAnsi="Times New Roman" w:cs="Times New Roman"/>
                <w:sz w:val="24"/>
                <w:szCs w:val="24"/>
                <w:highlight w:val="white"/>
              </w:rPr>
              <w:t>3 цих особливостей;</w:t>
            </w:r>
          </w:p>
          <w:p w14:paraId="4560B9D7" w14:textId="77777777" w:rsidR="008A309E" w:rsidRPr="008A309E" w:rsidRDefault="008A309E" w:rsidP="00592E5A">
            <w:pPr>
              <w:shd w:val="clear" w:color="auto" w:fill="FFFFFF"/>
              <w:ind w:firstLine="229"/>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є такою, строк дії якої закінчився;</w:t>
            </w:r>
          </w:p>
          <w:p w14:paraId="2AC643B9" w14:textId="77777777" w:rsidR="008A309E" w:rsidRPr="008A309E" w:rsidRDefault="008A309E" w:rsidP="00592E5A">
            <w:pPr>
              <w:shd w:val="clear" w:color="auto" w:fill="FFFFFF"/>
              <w:ind w:firstLine="229"/>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320E926" w14:textId="77777777" w:rsidR="008A309E" w:rsidRPr="008A309E" w:rsidRDefault="008A309E" w:rsidP="00592E5A">
            <w:pPr>
              <w:shd w:val="clear" w:color="auto" w:fill="FFFFFF"/>
              <w:ind w:firstLine="229"/>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09D2195" w14:textId="77777777" w:rsidR="008A309E" w:rsidRPr="008A309E" w:rsidRDefault="008A309E" w:rsidP="00592E5A">
            <w:pPr>
              <w:shd w:val="clear" w:color="auto" w:fill="FFFFFF"/>
              <w:ind w:firstLine="229"/>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3) переможець процедури закупівлі:</w:t>
            </w:r>
          </w:p>
          <w:p w14:paraId="571E359B" w14:textId="77777777" w:rsidR="008A309E" w:rsidRPr="008A309E" w:rsidRDefault="008A309E" w:rsidP="00592E5A">
            <w:pPr>
              <w:shd w:val="clear" w:color="auto" w:fill="FFFFFF"/>
              <w:ind w:firstLine="229"/>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CFB6B7A" w14:textId="77777777" w:rsidR="008A309E" w:rsidRPr="008A309E" w:rsidRDefault="008A309E" w:rsidP="00592E5A">
            <w:pPr>
              <w:shd w:val="clear" w:color="auto" w:fill="FFFFFF"/>
              <w:ind w:firstLine="229"/>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456FDF1" w14:textId="77777777" w:rsidR="008A309E" w:rsidRPr="008A309E" w:rsidRDefault="008A309E" w:rsidP="00592E5A">
            <w:pPr>
              <w:shd w:val="clear" w:color="auto" w:fill="FFFFFF"/>
              <w:ind w:firstLine="229"/>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858B920" w14:textId="77777777" w:rsidR="008A309E" w:rsidRPr="008A309E" w:rsidRDefault="008A309E" w:rsidP="00592E5A">
            <w:pPr>
              <w:shd w:val="clear" w:color="auto" w:fill="FFFFFF"/>
              <w:ind w:firstLine="229"/>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EC2F1C5" w14:textId="77777777" w:rsidR="008A309E" w:rsidRPr="008A309E" w:rsidRDefault="008A309E" w:rsidP="00592E5A">
            <w:pPr>
              <w:shd w:val="clear" w:color="auto" w:fill="FFFFFF"/>
              <w:ind w:firstLine="371"/>
              <w:jc w:val="both"/>
              <w:rPr>
                <w:rFonts w:ascii="Times New Roman" w:eastAsia="Times New Roman" w:hAnsi="Times New Roman" w:cs="Times New Roman"/>
                <w:b/>
                <w:i/>
                <w:sz w:val="24"/>
                <w:szCs w:val="24"/>
                <w:highlight w:val="white"/>
              </w:rPr>
            </w:pPr>
            <w:r w:rsidRPr="008A309E">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7C1D0B0" w14:textId="77777777" w:rsidR="008A309E" w:rsidRPr="008A309E" w:rsidRDefault="008A309E" w:rsidP="00592E5A">
            <w:pPr>
              <w:ind w:firstLine="371"/>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16F934E" w14:textId="77777777" w:rsidR="008A309E" w:rsidRPr="008A309E" w:rsidRDefault="008A309E" w:rsidP="00592E5A">
            <w:pPr>
              <w:ind w:firstLine="371"/>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8A309E">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14:paraId="2072E6FD" w14:textId="77777777" w:rsidR="008A309E" w:rsidRPr="008A309E" w:rsidRDefault="008A309E" w:rsidP="00592E5A">
            <w:pPr>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3142E9B" w14:textId="77777777" w:rsidR="008A309E" w:rsidRPr="008A309E" w:rsidRDefault="008A309E" w:rsidP="00592E5A">
            <w:pPr>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A309E" w:rsidRPr="008A309E" w14:paraId="4BE4C51F" w14:textId="77777777" w:rsidTr="00592E5A">
        <w:trPr>
          <w:trHeight w:val="472"/>
          <w:jc w:val="center"/>
        </w:trPr>
        <w:tc>
          <w:tcPr>
            <w:tcW w:w="9879" w:type="dxa"/>
            <w:gridSpan w:val="4"/>
            <w:vAlign w:val="center"/>
          </w:tcPr>
          <w:p w14:paraId="68637DFA" w14:textId="77777777" w:rsidR="008A309E" w:rsidRPr="008A309E" w:rsidRDefault="008A309E" w:rsidP="00592E5A">
            <w:pPr>
              <w:widowControl w:val="0"/>
              <w:jc w:val="center"/>
              <w:rPr>
                <w:rFonts w:ascii="Times New Roman" w:eastAsia="Times New Roman" w:hAnsi="Times New Roman" w:cs="Times New Roman"/>
                <w:sz w:val="24"/>
                <w:szCs w:val="24"/>
                <w:highlight w:val="white"/>
              </w:rPr>
            </w:pPr>
            <w:r w:rsidRPr="008A309E">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A309E" w:rsidRPr="008A309E" w14:paraId="6E20358B" w14:textId="77777777" w:rsidTr="00592E5A">
        <w:trPr>
          <w:gridAfter w:val="1"/>
          <w:wAfter w:w="7" w:type="dxa"/>
          <w:trHeight w:val="1119"/>
          <w:jc w:val="center"/>
        </w:trPr>
        <w:tc>
          <w:tcPr>
            <w:tcW w:w="705" w:type="dxa"/>
          </w:tcPr>
          <w:p w14:paraId="226B2648" w14:textId="77777777" w:rsidR="008A309E" w:rsidRPr="008A309E" w:rsidRDefault="008A309E" w:rsidP="00592E5A">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1</w:t>
            </w:r>
          </w:p>
        </w:tc>
        <w:tc>
          <w:tcPr>
            <w:tcW w:w="2717" w:type="dxa"/>
          </w:tcPr>
          <w:p w14:paraId="03A860D7" w14:textId="77777777" w:rsidR="008A309E" w:rsidRPr="008A309E" w:rsidRDefault="008A309E" w:rsidP="00592E5A">
            <w:pPr>
              <w:widowControl w:val="0"/>
              <w:rPr>
                <w:rFonts w:ascii="Times New Roman" w:eastAsia="Times New Roman" w:hAnsi="Times New Roman" w:cs="Times New Roman"/>
                <w:b/>
                <w:sz w:val="24"/>
                <w:szCs w:val="24"/>
              </w:rPr>
            </w:pPr>
            <w:r w:rsidRPr="008A309E">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6D97D2EC" w14:textId="77777777" w:rsidR="008A309E" w:rsidRPr="008A309E" w:rsidRDefault="008A309E" w:rsidP="00592E5A">
            <w:pPr>
              <w:widowControl w:val="0"/>
              <w:jc w:val="both"/>
              <w:rPr>
                <w:rFonts w:ascii="Times New Roman" w:eastAsia="Times New Roman" w:hAnsi="Times New Roman" w:cs="Times New Roman"/>
                <w:b/>
                <w:i/>
                <w:sz w:val="24"/>
                <w:szCs w:val="24"/>
                <w:highlight w:val="white"/>
              </w:rPr>
            </w:pPr>
            <w:r w:rsidRPr="008A309E">
              <w:rPr>
                <w:rFonts w:ascii="Times New Roman" w:eastAsia="Times New Roman" w:hAnsi="Times New Roman" w:cs="Times New Roman"/>
                <w:b/>
                <w:i/>
                <w:sz w:val="24"/>
                <w:szCs w:val="24"/>
                <w:highlight w:val="white"/>
              </w:rPr>
              <w:t>Замовник відміняє відкриті торги у разі:</w:t>
            </w:r>
          </w:p>
          <w:p w14:paraId="74839820" w14:textId="77777777" w:rsidR="008A309E" w:rsidRPr="008A309E" w:rsidRDefault="008A309E" w:rsidP="00592E5A">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76FEF25" w14:textId="77777777" w:rsidR="008A309E" w:rsidRPr="008A309E" w:rsidRDefault="008A309E" w:rsidP="00592E5A">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C365175" w14:textId="77777777" w:rsidR="008A309E" w:rsidRPr="008A309E" w:rsidRDefault="008A309E" w:rsidP="00592E5A">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ADFC872" w14:textId="77777777" w:rsidR="008A309E" w:rsidRPr="008A309E" w:rsidRDefault="008A309E" w:rsidP="00592E5A">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619C08A" w14:textId="77777777" w:rsidR="008A309E" w:rsidRPr="008A309E" w:rsidRDefault="008A309E" w:rsidP="00592E5A">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 xml:space="preserve">У разі відміни відкритих торгів замовник </w:t>
            </w:r>
            <w:r w:rsidRPr="008A309E">
              <w:rPr>
                <w:rFonts w:ascii="Times New Roman" w:eastAsia="Times New Roman" w:hAnsi="Times New Roman" w:cs="Times New Roman"/>
                <w:b/>
                <w:i/>
                <w:sz w:val="24"/>
                <w:szCs w:val="24"/>
                <w:highlight w:val="white"/>
              </w:rPr>
              <w:t>протягом одного робочого дня</w:t>
            </w:r>
            <w:r w:rsidRPr="008A309E">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4FC432D" w14:textId="77777777" w:rsidR="008A309E" w:rsidRPr="008A309E" w:rsidRDefault="008A309E" w:rsidP="00592E5A">
            <w:pPr>
              <w:widowControl w:val="0"/>
              <w:jc w:val="both"/>
              <w:rPr>
                <w:rFonts w:ascii="Times New Roman" w:eastAsia="Times New Roman" w:hAnsi="Times New Roman" w:cs="Times New Roman"/>
                <w:b/>
                <w:i/>
                <w:sz w:val="24"/>
                <w:szCs w:val="24"/>
                <w:highlight w:val="white"/>
              </w:rPr>
            </w:pPr>
            <w:r w:rsidRPr="008A309E">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1CA9F569" w14:textId="77777777" w:rsidR="008A309E" w:rsidRPr="008A309E" w:rsidRDefault="008A309E" w:rsidP="00592E5A">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F386B60" w14:textId="77777777" w:rsidR="008A309E" w:rsidRPr="008A309E" w:rsidRDefault="008A309E" w:rsidP="00592E5A">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27C1E7C" w14:textId="77777777" w:rsidR="008A309E" w:rsidRPr="008A309E" w:rsidRDefault="008A309E" w:rsidP="00592E5A">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EAA685F" w14:textId="77777777" w:rsidR="008A309E" w:rsidRPr="008A309E" w:rsidRDefault="008A309E" w:rsidP="00592E5A">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Відкриті торги можуть бути відмінені частково (за лотом).</w:t>
            </w:r>
          </w:p>
          <w:p w14:paraId="0A72B897" w14:textId="77777777" w:rsidR="008A309E" w:rsidRPr="008A309E" w:rsidRDefault="008A309E" w:rsidP="00592E5A">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A309E">
              <w:rPr>
                <w:rFonts w:ascii="Times New Roman" w:eastAsia="Times New Roman" w:hAnsi="Times New Roman" w:cs="Times New Roman"/>
                <w:color w:val="4A86E8"/>
                <w:sz w:val="24"/>
                <w:szCs w:val="24"/>
                <w:highlight w:val="white"/>
              </w:rPr>
              <w:t>.</w:t>
            </w:r>
          </w:p>
        </w:tc>
      </w:tr>
      <w:tr w:rsidR="008A309E" w:rsidRPr="008A309E" w14:paraId="7EBE96E9" w14:textId="77777777" w:rsidTr="00592E5A">
        <w:trPr>
          <w:gridAfter w:val="1"/>
          <w:wAfter w:w="7" w:type="dxa"/>
          <w:trHeight w:val="1119"/>
          <w:jc w:val="center"/>
        </w:trPr>
        <w:tc>
          <w:tcPr>
            <w:tcW w:w="705" w:type="dxa"/>
          </w:tcPr>
          <w:p w14:paraId="64B31AA4" w14:textId="77777777" w:rsidR="008A309E" w:rsidRPr="008A309E" w:rsidRDefault="008A309E" w:rsidP="00592E5A">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lastRenderedPageBreak/>
              <w:t>2</w:t>
            </w:r>
          </w:p>
        </w:tc>
        <w:tc>
          <w:tcPr>
            <w:tcW w:w="2717" w:type="dxa"/>
          </w:tcPr>
          <w:p w14:paraId="4611FD3D" w14:textId="77777777" w:rsidR="008A309E" w:rsidRPr="008A309E" w:rsidRDefault="008A309E" w:rsidP="00592E5A">
            <w:pPr>
              <w:widowControl w:val="0"/>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3B2CEA12" w14:textId="77777777" w:rsidR="008A309E" w:rsidRPr="008A309E" w:rsidRDefault="008A309E" w:rsidP="00592E5A">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A309E">
              <w:rPr>
                <w:rFonts w:ascii="Times New Roman" w:eastAsia="Times New Roman" w:hAnsi="Times New Roman" w:cs="Times New Roman"/>
                <w:b/>
                <w:i/>
                <w:sz w:val="24"/>
                <w:szCs w:val="24"/>
                <w:highlight w:val="white"/>
              </w:rPr>
              <w:t>не пізніше ніж через 15 днів</w:t>
            </w:r>
            <w:r w:rsidRPr="008A309E">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A309E">
              <w:rPr>
                <w:rFonts w:ascii="Times New Roman" w:eastAsia="Times New Roman" w:hAnsi="Times New Roman" w:cs="Times New Roman"/>
                <w:b/>
                <w:i/>
                <w:sz w:val="24"/>
                <w:szCs w:val="24"/>
                <w:highlight w:val="white"/>
              </w:rPr>
              <w:t>може бути продовжений до 60 днів</w:t>
            </w:r>
            <w:r w:rsidRPr="008A309E">
              <w:rPr>
                <w:rFonts w:ascii="Times New Roman" w:eastAsia="Times New Roman" w:hAnsi="Times New Roman" w:cs="Times New Roman"/>
                <w:sz w:val="24"/>
                <w:szCs w:val="24"/>
                <w:highlight w:val="white"/>
              </w:rPr>
              <w:t xml:space="preserve">. </w:t>
            </w:r>
          </w:p>
          <w:p w14:paraId="451C975F" w14:textId="77777777" w:rsidR="008A309E" w:rsidRPr="008A309E" w:rsidRDefault="008A309E" w:rsidP="00592E5A">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4E7E163"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8A309E">
              <w:rPr>
                <w:rFonts w:ascii="Times New Roman" w:eastAsia="Times New Roman" w:hAnsi="Times New Roman" w:cs="Times New Roman"/>
                <w:b/>
                <w:i/>
                <w:sz w:val="24"/>
                <w:szCs w:val="24"/>
                <w:highlight w:val="white"/>
              </w:rPr>
              <w:t>не може бути укладено раніше ніж через п’ять днів</w:t>
            </w:r>
            <w:r w:rsidRPr="008A309E">
              <w:rPr>
                <w:rFonts w:ascii="Times New Roman" w:eastAsia="Times New Roman" w:hAnsi="Times New Roman" w:cs="Times New Roman"/>
                <w:i/>
                <w:sz w:val="24"/>
                <w:szCs w:val="24"/>
                <w:highlight w:val="white"/>
              </w:rPr>
              <w:t xml:space="preserve"> </w:t>
            </w:r>
            <w:r w:rsidRPr="008A309E">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A309E" w:rsidRPr="008A309E" w14:paraId="36446A99" w14:textId="77777777" w:rsidTr="00592E5A">
        <w:trPr>
          <w:gridAfter w:val="1"/>
          <w:wAfter w:w="7" w:type="dxa"/>
          <w:trHeight w:val="1119"/>
          <w:jc w:val="center"/>
        </w:trPr>
        <w:tc>
          <w:tcPr>
            <w:tcW w:w="705" w:type="dxa"/>
          </w:tcPr>
          <w:p w14:paraId="70B063E6" w14:textId="77777777" w:rsidR="008A309E" w:rsidRPr="008A309E" w:rsidRDefault="008A309E" w:rsidP="00592E5A">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3</w:t>
            </w:r>
          </w:p>
        </w:tc>
        <w:tc>
          <w:tcPr>
            <w:tcW w:w="2717" w:type="dxa"/>
          </w:tcPr>
          <w:p w14:paraId="39F5671D" w14:textId="77777777" w:rsidR="008A309E" w:rsidRPr="008A309E" w:rsidRDefault="008A309E" w:rsidP="00592E5A">
            <w:pPr>
              <w:widowControl w:val="0"/>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1681A76B" w14:textId="77777777" w:rsidR="008A309E" w:rsidRPr="008A309E" w:rsidRDefault="008A309E" w:rsidP="00592E5A">
            <w:pPr>
              <w:widowControl w:val="0"/>
              <w:ind w:right="12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xml:space="preserve">Проєкт договору про закупівлю викладено в </w:t>
            </w:r>
            <w:r w:rsidRPr="008A309E">
              <w:rPr>
                <w:rFonts w:ascii="Times New Roman" w:eastAsia="Times New Roman" w:hAnsi="Times New Roman" w:cs="Times New Roman"/>
                <w:b/>
                <w:i/>
                <w:sz w:val="24"/>
                <w:szCs w:val="24"/>
              </w:rPr>
              <w:t>Додатку 4</w:t>
            </w:r>
            <w:r w:rsidRPr="008A309E">
              <w:rPr>
                <w:rFonts w:ascii="Times New Roman" w:eastAsia="Times New Roman" w:hAnsi="Times New Roman" w:cs="Times New Roman"/>
                <w:sz w:val="24"/>
                <w:szCs w:val="24"/>
              </w:rPr>
              <w:t xml:space="preserve"> до цієї тендерної документації.</w:t>
            </w:r>
          </w:p>
          <w:p w14:paraId="07006C39" w14:textId="77777777" w:rsidR="008A309E" w:rsidRPr="008A309E" w:rsidRDefault="008A309E" w:rsidP="00592E5A">
            <w:pPr>
              <w:widowControl w:val="0"/>
              <w:ind w:right="120"/>
              <w:jc w:val="both"/>
              <w:rPr>
                <w:rFonts w:ascii="Times New Roman" w:eastAsia="Times New Roman" w:hAnsi="Times New Roman" w:cs="Times New Roman"/>
                <w:i/>
                <w:sz w:val="24"/>
                <w:szCs w:val="24"/>
                <w:highlight w:val="white"/>
              </w:rPr>
            </w:pPr>
            <w:r w:rsidRPr="008A309E">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A309E">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A309E" w:rsidRPr="008A309E" w14:paraId="3F8D0F90" w14:textId="77777777" w:rsidTr="00592E5A">
        <w:trPr>
          <w:gridAfter w:val="1"/>
          <w:wAfter w:w="7" w:type="dxa"/>
          <w:trHeight w:val="419"/>
          <w:jc w:val="center"/>
        </w:trPr>
        <w:tc>
          <w:tcPr>
            <w:tcW w:w="705" w:type="dxa"/>
          </w:tcPr>
          <w:p w14:paraId="79BA49A5" w14:textId="77777777" w:rsidR="008A309E" w:rsidRPr="008A309E" w:rsidRDefault="008A309E" w:rsidP="00592E5A">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4</w:t>
            </w:r>
          </w:p>
        </w:tc>
        <w:tc>
          <w:tcPr>
            <w:tcW w:w="2717" w:type="dxa"/>
          </w:tcPr>
          <w:p w14:paraId="7AA82584" w14:textId="77777777" w:rsidR="008A309E" w:rsidRPr="008A309E" w:rsidRDefault="008A309E" w:rsidP="00592E5A">
            <w:pPr>
              <w:widowControl w:val="0"/>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1FB42C6C" w14:textId="77777777" w:rsidR="008A309E" w:rsidRPr="008A309E" w:rsidRDefault="008A309E" w:rsidP="00592E5A">
            <w:pPr>
              <w:widowControl w:val="0"/>
              <w:jc w:val="both"/>
              <w:rPr>
                <w:rFonts w:ascii="Times New Roman" w:eastAsia="Times New Roman" w:hAnsi="Times New Roman" w:cs="Times New Roman"/>
                <w:sz w:val="24"/>
                <w:szCs w:val="24"/>
                <w:highlight w:val="white"/>
              </w:rPr>
            </w:pPr>
            <w:r w:rsidRPr="008A309E">
              <w:rPr>
                <w:rFonts w:ascii="Times New Roman" w:eastAsia="Times New Roman" w:hAnsi="Times New Roman" w:cs="Times New Roman"/>
                <w:sz w:val="24"/>
                <w:szCs w:val="24"/>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w:t>
            </w:r>
            <w:r w:rsidRPr="008A309E">
              <w:rPr>
                <w:rFonts w:ascii="Times New Roman" w:eastAsia="Times New Roman" w:hAnsi="Times New Roman" w:cs="Times New Roman"/>
                <w:sz w:val="24"/>
                <w:szCs w:val="24"/>
                <w:highlight w:val="white"/>
              </w:rPr>
              <w:lastRenderedPageBreak/>
              <w:t>Закону та Особливостей.</w:t>
            </w:r>
          </w:p>
          <w:p w14:paraId="5E18DB43" w14:textId="77777777" w:rsidR="008A309E" w:rsidRPr="008A309E" w:rsidRDefault="008A309E" w:rsidP="00592E5A">
            <w:pPr>
              <w:widowControl w:val="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AA083BC" w14:textId="77777777" w:rsidR="008A309E" w:rsidRPr="008A309E" w:rsidRDefault="008A309E" w:rsidP="00592E5A">
            <w:pPr>
              <w:shd w:val="clear" w:color="auto" w:fill="FFFFFF"/>
              <w:spacing w:before="12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A309E">
              <w:rPr>
                <w:rFonts w:ascii="Times New Roman" w:eastAsia="Times New Roman" w:hAnsi="Times New Roman" w:cs="Times New Roman"/>
                <w:sz w:val="24"/>
                <w:szCs w:val="24"/>
                <w:highlight w:val="white"/>
              </w:rPr>
              <w:t>у тому числі за результатами електронного аукціону, кр</w:t>
            </w:r>
            <w:r w:rsidRPr="008A309E">
              <w:rPr>
                <w:rFonts w:ascii="Times New Roman" w:eastAsia="Times New Roman" w:hAnsi="Times New Roman" w:cs="Times New Roman"/>
                <w:sz w:val="24"/>
                <w:szCs w:val="24"/>
              </w:rPr>
              <w:t>ім випадків:</w:t>
            </w:r>
          </w:p>
          <w:p w14:paraId="7AEAC0CC" w14:textId="77777777" w:rsidR="008A309E" w:rsidRPr="008A309E" w:rsidRDefault="008A309E" w:rsidP="00592E5A">
            <w:pPr>
              <w:widowControl w:val="0"/>
              <w:pBdr>
                <w:top w:val="nil"/>
                <w:left w:val="nil"/>
                <w:bottom w:val="nil"/>
                <w:right w:val="nil"/>
                <w:between w:val="nil"/>
              </w:pBdr>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визначення грошового еквівалента зобов’язання в іноземній валюті;</w:t>
            </w:r>
          </w:p>
          <w:p w14:paraId="1AF35BE8" w14:textId="77777777" w:rsidR="008A309E" w:rsidRPr="008A309E" w:rsidRDefault="008A309E" w:rsidP="00592E5A">
            <w:pPr>
              <w:widowControl w:val="0"/>
              <w:pBdr>
                <w:top w:val="nil"/>
                <w:left w:val="nil"/>
                <w:bottom w:val="nil"/>
                <w:right w:val="nil"/>
                <w:between w:val="nil"/>
              </w:pBdr>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5198842" w14:textId="77777777" w:rsidR="008A309E" w:rsidRPr="008A309E" w:rsidRDefault="008A309E" w:rsidP="00592E5A">
            <w:pPr>
              <w:widowControl w:val="0"/>
              <w:pBdr>
                <w:top w:val="nil"/>
                <w:left w:val="nil"/>
                <w:bottom w:val="nil"/>
                <w:right w:val="nil"/>
                <w:between w:val="nil"/>
              </w:pBdr>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A309E" w:rsidRPr="008A309E" w14:paraId="2137D46F" w14:textId="77777777" w:rsidTr="00592E5A">
        <w:trPr>
          <w:gridAfter w:val="1"/>
          <w:wAfter w:w="7" w:type="dxa"/>
          <w:trHeight w:val="1119"/>
          <w:jc w:val="center"/>
        </w:trPr>
        <w:tc>
          <w:tcPr>
            <w:tcW w:w="705" w:type="dxa"/>
          </w:tcPr>
          <w:p w14:paraId="219ADB02" w14:textId="77777777" w:rsidR="008A309E" w:rsidRPr="008A309E" w:rsidRDefault="008A309E" w:rsidP="00592E5A">
            <w:pPr>
              <w:widowControl w:val="0"/>
              <w:jc w:val="center"/>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lastRenderedPageBreak/>
              <w:t>5</w:t>
            </w:r>
          </w:p>
        </w:tc>
        <w:tc>
          <w:tcPr>
            <w:tcW w:w="2717" w:type="dxa"/>
          </w:tcPr>
          <w:p w14:paraId="4CD0B172" w14:textId="77777777" w:rsidR="008A309E" w:rsidRPr="008A309E" w:rsidRDefault="008A309E" w:rsidP="00592E5A">
            <w:pPr>
              <w:widowControl w:val="0"/>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7D343475" w14:textId="77777777" w:rsidR="008A309E" w:rsidRPr="008A309E" w:rsidRDefault="008A309E" w:rsidP="00592E5A">
            <w:pPr>
              <w:widowControl w:val="0"/>
              <w:ind w:right="120"/>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Забезпечення виконання договору про закупівлю не вимагається.</w:t>
            </w:r>
          </w:p>
          <w:p w14:paraId="56CD68BC" w14:textId="77777777" w:rsidR="008A309E" w:rsidRPr="008A309E" w:rsidRDefault="008A309E" w:rsidP="00592E5A">
            <w:pPr>
              <w:widowControl w:val="0"/>
              <w:jc w:val="both"/>
              <w:rPr>
                <w:rFonts w:ascii="Times New Roman" w:eastAsia="Times New Roman" w:hAnsi="Times New Roman" w:cs="Times New Roman"/>
                <w:sz w:val="24"/>
                <w:szCs w:val="24"/>
              </w:rPr>
            </w:pPr>
          </w:p>
        </w:tc>
      </w:tr>
    </w:tbl>
    <w:p w14:paraId="75DD5B85" w14:textId="77777777" w:rsidR="008A309E" w:rsidRPr="008A309E" w:rsidRDefault="008A309E" w:rsidP="008A309E">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480CFC2B" w14:textId="77777777" w:rsidR="008A309E" w:rsidRPr="008A309E" w:rsidRDefault="008A309E" w:rsidP="008A309E">
      <w:pPr>
        <w:widowControl w:val="0"/>
        <w:spacing w:after="0" w:line="240" w:lineRule="auto"/>
        <w:jc w:val="both"/>
        <w:rPr>
          <w:rFonts w:ascii="Times New Roman" w:eastAsia="Times New Roman" w:hAnsi="Times New Roman" w:cs="Times New Roman"/>
          <w:sz w:val="24"/>
          <w:szCs w:val="24"/>
        </w:rPr>
      </w:pPr>
    </w:p>
    <w:p w14:paraId="3532EB64" w14:textId="77777777" w:rsidR="008A309E" w:rsidRPr="008A309E" w:rsidRDefault="008A309E" w:rsidP="008A309E">
      <w:pPr>
        <w:widowControl w:val="0"/>
        <w:spacing w:after="0" w:line="240" w:lineRule="auto"/>
        <w:jc w:val="both"/>
        <w:rPr>
          <w:rFonts w:ascii="Times New Roman" w:eastAsia="Times New Roman" w:hAnsi="Times New Roman" w:cs="Times New Roman"/>
          <w:sz w:val="24"/>
          <w:szCs w:val="24"/>
        </w:rPr>
      </w:pPr>
    </w:p>
    <w:p w14:paraId="7D7D3923" w14:textId="77777777" w:rsidR="008A309E" w:rsidRPr="008A309E" w:rsidRDefault="008A309E" w:rsidP="008A309E">
      <w:pPr>
        <w:widowControl w:val="0"/>
        <w:spacing w:after="0" w:line="240" w:lineRule="auto"/>
        <w:jc w:val="both"/>
        <w:rPr>
          <w:rFonts w:ascii="Times New Roman" w:eastAsia="Times New Roman" w:hAnsi="Times New Roman" w:cs="Times New Roman"/>
          <w:sz w:val="24"/>
          <w:szCs w:val="24"/>
        </w:rPr>
      </w:pPr>
    </w:p>
    <w:p w14:paraId="4805DD70" w14:textId="77777777" w:rsidR="008A309E" w:rsidRPr="008A309E" w:rsidRDefault="008A309E" w:rsidP="008A309E">
      <w:pPr>
        <w:widowControl w:val="0"/>
        <w:spacing w:after="0" w:line="240" w:lineRule="auto"/>
        <w:jc w:val="both"/>
        <w:rPr>
          <w:rFonts w:ascii="Times New Roman" w:eastAsia="Times New Roman" w:hAnsi="Times New Roman" w:cs="Times New Roman"/>
          <w:sz w:val="24"/>
          <w:szCs w:val="24"/>
        </w:rPr>
      </w:pPr>
    </w:p>
    <w:p w14:paraId="240CF6EB" w14:textId="77777777" w:rsidR="008A309E" w:rsidRPr="008A309E" w:rsidRDefault="008A309E" w:rsidP="008A309E">
      <w:pPr>
        <w:widowControl w:val="0"/>
        <w:spacing w:after="0" w:line="240" w:lineRule="auto"/>
        <w:jc w:val="both"/>
        <w:rPr>
          <w:rFonts w:ascii="Times New Roman" w:eastAsia="Times New Roman" w:hAnsi="Times New Roman" w:cs="Times New Roman"/>
          <w:sz w:val="24"/>
          <w:szCs w:val="24"/>
        </w:rPr>
      </w:pPr>
    </w:p>
    <w:p w14:paraId="2069580F" w14:textId="77777777" w:rsidR="008A309E" w:rsidRPr="008A309E" w:rsidRDefault="008A309E" w:rsidP="008A309E">
      <w:pPr>
        <w:widowControl w:val="0"/>
        <w:spacing w:after="0" w:line="240" w:lineRule="auto"/>
        <w:jc w:val="both"/>
        <w:rPr>
          <w:rFonts w:ascii="Times New Roman" w:eastAsia="Times New Roman" w:hAnsi="Times New Roman" w:cs="Times New Roman"/>
          <w:sz w:val="24"/>
          <w:szCs w:val="24"/>
        </w:rPr>
      </w:pPr>
    </w:p>
    <w:p w14:paraId="04640441" w14:textId="77777777" w:rsidR="008A309E" w:rsidRPr="008A309E" w:rsidRDefault="008A309E" w:rsidP="008A309E">
      <w:pPr>
        <w:widowControl w:val="0"/>
        <w:spacing w:after="0" w:line="240" w:lineRule="auto"/>
        <w:jc w:val="both"/>
        <w:rPr>
          <w:rFonts w:ascii="Times New Roman" w:eastAsia="Times New Roman" w:hAnsi="Times New Roman" w:cs="Times New Roman"/>
          <w:sz w:val="24"/>
          <w:szCs w:val="24"/>
        </w:rPr>
      </w:pPr>
    </w:p>
    <w:p w14:paraId="0C03EC10" w14:textId="77777777" w:rsidR="008A309E" w:rsidRPr="008A309E" w:rsidRDefault="008A309E" w:rsidP="008A309E">
      <w:pPr>
        <w:spacing w:line="240" w:lineRule="auto"/>
        <w:jc w:val="right"/>
        <w:rPr>
          <w:rFonts w:ascii="Times New Roman" w:eastAsia="Times New Roman" w:hAnsi="Times New Roman" w:cs="Times New Roman"/>
          <w:b/>
          <w:sz w:val="24"/>
          <w:szCs w:val="24"/>
        </w:rPr>
      </w:pPr>
      <w:r w:rsidRPr="008A309E">
        <w:rPr>
          <w:rFonts w:ascii="Times New Roman" w:eastAsia="Times New Roman" w:hAnsi="Times New Roman" w:cs="Times New Roman"/>
          <w:b/>
          <w:sz w:val="24"/>
          <w:szCs w:val="24"/>
        </w:rPr>
        <w:t>Додаток № 1 до тендерної документації</w:t>
      </w:r>
    </w:p>
    <w:p w14:paraId="0D83C901" w14:textId="77777777" w:rsidR="008A309E" w:rsidRPr="008A309E" w:rsidRDefault="008A309E" w:rsidP="008A309E">
      <w:pPr>
        <w:spacing w:line="240" w:lineRule="auto"/>
        <w:jc w:val="center"/>
        <w:rPr>
          <w:rFonts w:ascii="Times New Roman" w:eastAsia="Times New Roman" w:hAnsi="Times New Roman" w:cs="Times New Roman"/>
          <w:b/>
          <w:sz w:val="24"/>
          <w:szCs w:val="24"/>
        </w:rPr>
      </w:pPr>
      <w:r w:rsidRPr="008A309E">
        <w:rPr>
          <w:rFonts w:ascii="Times New Roman" w:eastAsia="Times New Roman" w:hAnsi="Times New Roman" w:cs="Times New Roman"/>
          <w:b/>
          <w:sz w:val="24"/>
          <w:szCs w:val="24"/>
        </w:rPr>
        <w:t>Інформація та документи, які підтверджують відповідність учасника кваліфікаційному (кваліфікаційним) критеріям, визначеним у статті 16 Закону «Про публічні закупівлі»:</w:t>
      </w:r>
    </w:p>
    <w:tbl>
      <w:tblPr>
        <w:tblW w:w="9615" w:type="dxa"/>
        <w:jc w:val="center"/>
        <w:tblLayout w:type="fixed"/>
        <w:tblLook w:val="0400" w:firstRow="0" w:lastRow="0" w:firstColumn="0" w:lastColumn="0" w:noHBand="0" w:noVBand="1"/>
      </w:tblPr>
      <w:tblGrid>
        <w:gridCol w:w="490"/>
        <w:gridCol w:w="2272"/>
        <w:gridCol w:w="6853"/>
      </w:tblGrid>
      <w:tr w:rsidR="008A309E" w:rsidRPr="008A309E" w14:paraId="32FC3D99" w14:textId="77777777" w:rsidTr="00592E5A">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C2DEC4" w14:textId="77777777" w:rsidR="008A309E" w:rsidRPr="008A309E" w:rsidRDefault="008A309E" w:rsidP="00592E5A">
            <w:pPr>
              <w:spacing w:before="240" w:after="0" w:line="240" w:lineRule="auto"/>
              <w:jc w:val="center"/>
              <w:rPr>
                <w:rFonts w:ascii="Times New Roman" w:eastAsia="Times New Roman" w:hAnsi="Times New Roman"/>
                <w:sz w:val="24"/>
                <w:szCs w:val="24"/>
              </w:rPr>
            </w:pPr>
            <w:r w:rsidRPr="008A309E">
              <w:rPr>
                <w:rFonts w:ascii="Times New Roman" w:eastAsia="Times New Roman" w:hAnsi="Times New Roman"/>
                <w:b/>
                <w:color w:val="000000"/>
                <w:sz w:val="24"/>
                <w:szCs w:val="24"/>
              </w:rPr>
              <w:t xml:space="preserve">№ </w:t>
            </w:r>
            <w:r w:rsidRPr="008A309E">
              <w:rPr>
                <w:rFonts w:ascii="Times New Roman" w:eastAsia="Times New Roman" w:hAnsi="Times New Roman"/>
                <w:b/>
                <w:sz w:val="24"/>
                <w:szCs w:val="24"/>
              </w:rPr>
              <w:t>з</w:t>
            </w:r>
            <w:r w:rsidRPr="008A309E">
              <w:rPr>
                <w:rFonts w:ascii="Times New Roman" w:eastAsia="Times New Roman" w:hAnsi="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E8CFE8" w14:textId="77777777" w:rsidR="008A309E" w:rsidRPr="008A309E" w:rsidRDefault="008A309E" w:rsidP="00592E5A">
            <w:pPr>
              <w:spacing w:before="240" w:after="0" w:line="240" w:lineRule="auto"/>
              <w:jc w:val="center"/>
              <w:rPr>
                <w:rFonts w:ascii="Times New Roman" w:eastAsia="Times New Roman" w:hAnsi="Times New Roman"/>
                <w:sz w:val="24"/>
                <w:szCs w:val="24"/>
              </w:rPr>
            </w:pPr>
            <w:r w:rsidRPr="008A309E">
              <w:rPr>
                <w:rFonts w:ascii="Times New Roman" w:eastAsia="Times New Roman" w:hAnsi="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7CD4CB" w14:textId="77777777" w:rsidR="008A309E" w:rsidRPr="008A309E" w:rsidRDefault="008A309E" w:rsidP="00592E5A">
            <w:pPr>
              <w:spacing w:before="240" w:after="0" w:line="240" w:lineRule="auto"/>
              <w:jc w:val="center"/>
              <w:rPr>
                <w:rFonts w:ascii="Times New Roman" w:eastAsia="Times New Roman" w:hAnsi="Times New Roman"/>
                <w:sz w:val="24"/>
                <w:szCs w:val="24"/>
              </w:rPr>
            </w:pPr>
            <w:r w:rsidRPr="008A309E">
              <w:rPr>
                <w:rFonts w:ascii="Times New Roman" w:eastAsia="Times New Roman" w:hAnsi="Times New Roman"/>
                <w:b/>
                <w:color w:val="000000"/>
                <w:sz w:val="24"/>
                <w:szCs w:val="24"/>
              </w:rPr>
              <w:t xml:space="preserve">Документи </w:t>
            </w:r>
            <w:r w:rsidRPr="008A309E">
              <w:rPr>
                <w:rFonts w:ascii="Times New Roman" w:eastAsia="Times New Roman" w:hAnsi="Times New Roman"/>
                <w:b/>
                <w:sz w:val="24"/>
                <w:szCs w:val="24"/>
              </w:rPr>
              <w:t xml:space="preserve">та інформація, які </w:t>
            </w:r>
            <w:r w:rsidRPr="008A309E">
              <w:rPr>
                <w:rFonts w:ascii="Times New Roman" w:eastAsia="Times New Roman" w:hAnsi="Times New Roman"/>
                <w:b/>
                <w:color w:val="000000"/>
                <w:sz w:val="24"/>
                <w:szCs w:val="24"/>
              </w:rPr>
              <w:t>підтверджують відповідність Учасника кваліфікаційним критеріям**</w:t>
            </w:r>
          </w:p>
        </w:tc>
      </w:tr>
      <w:tr w:rsidR="008A309E" w:rsidRPr="008A309E" w14:paraId="2AEF3A61" w14:textId="77777777" w:rsidTr="00592E5A">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3E5DC" w14:textId="77777777" w:rsidR="008A309E" w:rsidRPr="008A309E" w:rsidRDefault="008A309E" w:rsidP="00592E5A">
            <w:pPr>
              <w:spacing w:after="0" w:line="240" w:lineRule="auto"/>
              <w:jc w:val="center"/>
              <w:rPr>
                <w:rFonts w:ascii="Times New Roman" w:eastAsia="Times New Roman" w:hAnsi="Times New Roman"/>
                <w:sz w:val="24"/>
                <w:szCs w:val="24"/>
              </w:rPr>
            </w:pPr>
            <w:r w:rsidRPr="008A309E">
              <w:rPr>
                <w:rFonts w:ascii="Times New Roman" w:eastAsia="Times New Roman" w:hAnsi="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25E325" w14:textId="77777777" w:rsidR="008A309E" w:rsidRPr="008A309E" w:rsidRDefault="008A309E" w:rsidP="00592E5A">
            <w:pPr>
              <w:spacing w:after="0" w:line="240" w:lineRule="auto"/>
              <w:rPr>
                <w:rFonts w:ascii="Times New Roman" w:eastAsia="Times New Roman" w:hAnsi="Times New Roman"/>
                <w:sz w:val="24"/>
                <w:szCs w:val="24"/>
              </w:rPr>
            </w:pPr>
            <w:r w:rsidRPr="008A309E">
              <w:rPr>
                <w:rFonts w:ascii="Times New Roman" w:eastAsia="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87BB17" w14:textId="77777777" w:rsidR="008A309E" w:rsidRPr="008A309E" w:rsidRDefault="008A309E" w:rsidP="00592E5A">
            <w:pPr>
              <w:spacing w:after="0" w:line="240" w:lineRule="auto"/>
              <w:jc w:val="both"/>
              <w:rPr>
                <w:rFonts w:ascii="Times New Roman" w:eastAsia="Times New Roman" w:hAnsi="Times New Roman"/>
                <w:sz w:val="24"/>
                <w:szCs w:val="24"/>
              </w:rPr>
            </w:pPr>
            <w:r w:rsidRPr="008A309E">
              <w:rPr>
                <w:rFonts w:ascii="Times New Roman" w:eastAsia="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B21211F" w14:textId="77777777" w:rsidR="008A309E" w:rsidRPr="008A309E" w:rsidRDefault="008A309E" w:rsidP="00592E5A">
            <w:pPr>
              <w:spacing w:after="0" w:line="240" w:lineRule="auto"/>
              <w:jc w:val="both"/>
              <w:rPr>
                <w:rFonts w:ascii="Times New Roman" w:eastAsia="Times New Roman" w:hAnsi="Times New Roman"/>
                <w:sz w:val="24"/>
                <w:szCs w:val="24"/>
              </w:rPr>
            </w:pPr>
            <w:r w:rsidRPr="008A309E">
              <w:rPr>
                <w:rFonts w:ascii="Times New Roman" w:eastAsia="Times New Roman" w:hAnsi="Times New Roman"/>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1006BD8" w14:textId="437FEC1B" w:rsidR="008A309E" w:rsidRPr="008A309E" w:rsidRDefault="008A309E" w:rsidP="00592E5A">
            <w:pPr>
              <w:spacing w:after="0" w:line="240" w:lineRule="auto"/>
              <w:jc w:val="both"/>
              <w:rPr>
                <w:rFonts w:ascii="Times New Roman" w:eastAsia="Times New Roman" w:hAnsi="Times New Roman"/>
                <w:sz w:val="24"/>
                <w:szCs w:val="24"/>
              </w:rPr>
            </w:pPr>
            <w:r w:rsidRPr="008A309E">
              <w:rPr>
                <w:rFonts w:ascii="Times New Roman" w:eastAsia="Times New Roman" w:hAnsi="Times New Roman"/>
                <w:b/>
                <w:i/>
                <w:color w:val="000000"/>
                <w:sz w:val="24"/>
                <w:szCs w:val="24"/>
              </w:rPr>
              <w:t>Аналогічним вважається договір</w:t>
            </w:r>
            <w:r w:rsidR="001C303D">
              <w:rPr>
                <w:rFonts w:ascii="Times New Roman" w:eastAsia="Times New Roman" w:hAnsi="Times New Roman"/>
                <w:b/>
                <w:i/>
                <w:color w:val="000000"/>
                <w:sz w:val="24"/>
                <w:szCs w:val="24"/>
              </w:rPr>
              <w:t>,</w:t>
            </w:r>
            <w:r w:rsidRPr="008A309E">
              <w:rPr>
                <w:rFonts w:ascii="Times New Roman" w:eastAsia="Times New Roman" w:hAnsi="Times New Roman"/>
                <w:b/>
                <w:i/>
                <w:color w:val="000000"/>
                <w:sz w:val="24"/>
                <w:szCs w:val="24"/>
              </w:rPr>
              <w:t xml:space="preserve"> аналогічний за предметом закупівлі.</w:t>
            </w:r>
          </w:p>
          <w:p w14:paraId="7835FF2E" w14:textId="77777777" w:rsidR="008A309E" w:rsidRPr="008A309E" w:rsidRDefault="008A309E" w:rsidP="00592E5A">
            <w:pPr>
              <w:spacing w:after="0" w:line="240" w:lineRule="auto"/>
              <w:jc w:val="both"/>
              <w:rPr>
                <w:rFonts w:ascii="Times New Roman" w:eastAsia="Times New Roman" w:hAnsi="Times New Roman"/>
                <w:sz w:val="24"/>
                <w:szCs w:val="24"/>
              </w:rPr>
            </w:pPr>
            <w:r w:rsidRPr="008A309E">
              <w:rPr>
                <w:rFonts w:ascii="Times New Roman" w:eastAsia="Times New Roman" w:hAnsi="Times New Roman"/>
                <w:color w:val="000000"/>
                <w:sz w:val="24"/>
                <w:szCs w:val="24"/>
              </w:rPr>
              <w:lastRenderedPageBreak/>
              <w:t xml:space="preserve">1.1.2. не менше 1 копії договору, зазначеного </w:t>
            </w:r>
            <w:r w:rsidRPr="008A309E">
              <w:rPr>
                <w:rFonts w:ascii="Times New Roman" w:eastAsia="Times New Roman" w:hAnsi="Times New Roman"/>
                <w:sz w:val="24"/>
                <w:szCs w:val="24"/>
              </w:rPr>
              <w:t>в</w:t>
            </w:r>
            <w:r w:rsidRPr="008A309E">
              <w:rPr>
                <w:rFonts w:ascii="Times New Roman" w:eastAsia="Times New Roman" w:hAnsi="Times New Roman"/>
                <w:color w:val="000000"/>
                <w:sz w:val="24"/>
                <w:szCs w:val="24"/>
              </w:rPr>
              <w:t xml:space="preserve"> довідці </w:t>
            </w:r>
            <w:r w:rsidRPr="008A309E">
              <w:rPr>
                <w:rFonts w:ascii="Times New Roman" w:eastAsia="Times New Roman" w:hAnsi="Times New Roman"/>
                <w:sz w:val="24"/>
                <w:szCs w:val="24"/>
              </w:rPr>
              <w:t>в</w:t>
            </w:r>
            <w:r w:rsidRPr="008A309E">
              <w:rPr>
                <w:rFonts w:ascii="Times New Roman" w:eastAsia="Times New Roman" w:hAnsi="Times New Roman"/>
                <w:color w:val="000000"/>
                <w:sz w:val="24"/>
                <w:szCs w:val="24"/>
              </w:rPr>
              <w:t xml:space="preserve"> повному обсязі,</w:t>
            </w:r>
          </w:p>
          <w:p w14:paraId="4A8B6D03" w14:textId="77777777" w:rsidR="008A309E" w:rsidRPr="008A309E" w:rsidRDefault="008A309E" w:rsidP="00592E5A">
            <w:pPr>
              <w:spacing w:after="0" w:line="240" w:lineRule="auto"/>
              <w:jc w:val="both"/>
              <w:rPr>
                <w:rFonts w:ascii="Times New Roman" w:eastAsia="Times New Roman" w:hAnsi="Times New Roman"/>
                <w:sz w:val="24"/>
                <w:szCs w:val="24"/>
                <w:highlight w:val="white"/>
              </w:rPr>
            </w:pPr>
            <w:r w:rsidRPr="008A309E">
              <w:rPr>
                <w:rFonts w:ascii="Times New Roman" w:eastAsia="Times New Roman" w:hAnsi="Times New Roman"/>
                <w:color w:val="000000"/>
                <w:sz w:val="24"/>
                <w:szCs w:val="24"/>
              </w:rPr>
              <w:t>1.1.3. копії/ю документів/</w:t>
            </w:r>
            <w:r w:rsidRPr="008A309E">
              <w:rPr>
                <w:rFonts w:ascii="Times New Roman" w:eastAsia="Times New Roman" w:hAnsi="Times New Roman"/>
                <w:sz w:val="24"/>
                <w:szCs w:val="24"/>
              </w:rPr>
              <w:t>а</w:t>
            </w:r>
            <w:r w:rsidRPr="008A309E">
              <w:rPr>
                <w:rFonts w:ascii="Times New Roman" w:eastAsia="Times New Roman" w:hAnsi="Times New Roman"/>
                <w:color w:val="000000"/>
                <w:sz w:val="24"/>
                <w:szCs w:val="24"/>
              </w:rPr>
              <w:t xml:space="preserve"> на підтвердження виконання не менше ніж одного договору, заз</w:t>
            </w:r>
            <w:r w:rsidRPr="008A309E">
              <w:rPr>
                <w:rFonts w:ascii="Times New Roman" w:eastAsia="Times New Roman" w:hAnsi="Times New Roman"/>
                <w:color w:val="000000"/>
                <w:sz w:val="24"/>
                <w:szCs w:val="24"/>
                <w:highlight w:val="white"/>
              </w:rPr>
              <w:t>наченого в наданій Учасником довідці. </w:t>
            </w:r>
          </w:p>
          <w:p w14:paraId="61E1FC1B" w14:textId="77777777" w:rsidR="008A309E" w:rsidRPr="008A309E" w:rsidRDefault="008A309E" w:rsidP="00592E5A">
            <w:pPr>
              <w:spacing w:after="0" w:line="240" w:lineRule="auto"/>
              <w:jc w:val="both"/>
              <w:rPr>
                <w:rFonts w:ascii="Times New Roman" w:eastAsia="Times New Roman" w:hAnsi="Times New Roman"/>
                <w:sz w:val="24"/>
                <w:szCs w:val="24"/>
              </w:rPr>
            </w:pPr>
            <w:r w:rsidRPr="008A309E">
              <w:rPr>
                <w:rFonts w:ascii="Times New Roman" w:eastAsia="Times New Roman" w:hAnsi="Times New Roman"/>
                <w:b/>
                <w:sz w:val="24"/>
                <w:szCs w:val="24"/>
              </w:rPr>
              <w:t>та/або</w:t>
            </w:r>
            <w:r w:rsidRPr="008A309E">
              <w:rPr>
                <w:rFonts w:ascii="Times New Roman" w:eastAsia="Times New Roman" w:hAnsi="Times New Roman"/>
                <w:sz w:val="24"/>
                <w:szCs w:val="24"/>
              </w:rPr>
              <w:t> </w:t>
            </w:r>
          </w:p>
          <w:p w14:paraId="359186DA" w14:textId="77777777" w:rsidR="008A309E" w:rsidRPr="008A309E" w:rsidRDefault="008A309E" w:rsidP="00592E5A">
            <w:pPr>
              <w:spacing w:after="0" w:line="240" w:lineRule="auto"/>
              <w:jc w:val="both"/>
              <w:rPr>
                <w:rFonts w:ascii="Times New Roman" w:eastAsia="Times New Roman" w:hAnsi="Times New Roman"/>
                <w:sz w:val="24"/>
                <w:szCs w:val="24"/>
              </w:rPr>
            </w:pPr>
            <w:r w:rsidRPr="008A309E">
              <w:rPr>
                <w:rFonts w:ascii="Times New Roman" w:eastAsia="Times New Roman" w:hAnsi="Times New Roman"/>
                <w:sz w:val="24"/>
                <w:szCs w:val="24"/>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w:t>
            </w:r>
            <w:r w:rsidRPr="008A309E">
              <w:rPr>
                <w:rFonts w:ascii="Times New Roman" w:eastAsia="Times New Roman" w:hAnsi="Times New Roman"/>
                <w:color w:val="000000"/>
                <w:sz w:val="24"/>
                <w:szCs w:val="24"/>
              </w:rPr>
              <w:t xml:space="preserve">виконання цього договору. </w:t>
            </w:r>
          </w:p>
        </w:tc>
      </w:tr>
    </w:tbl>
    <w:p w14:paraId="369F6545" w14:textId="77777777" w:rsidR="008A309E" w:rsidRPr="008A309E" w:rsidRDefault="008A309E" w:rsidP="008A309E">
      <w:pPr>
        <w:spacing w:before="240" w:after="0" w:line="240" w:lineRule="auto"/>
        <w:ind w:firstLine="720"/>
        <w:jc w:val="both"/>
        <w:rPr>
          <w:rFonts w:ascii="Times New Roman" w:eastAsia="Times New Roman" w:hAnsi="Times New Roman"/>
          <w:i/>
          <w:color w:val="000000"/>
          <w:sz w:val="24"/>
          <w:szCs w:val="24"/>
          <w:lang w:eastAsia="uk-UA"/>
        </w:rPr>
      </w:pPr>
      <w:r w:rsidRPr="008A309E">
        <w:rPr>
          <w:rFonts w:ascii="Times New Roman" w:eastAsia="Times New Roman" w:hAnsi="Times New Roman"/>
          <w:i/>
          <w:color w:val="000000"/>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68C6D2A" w14:textId="77777777" w:rsidR="008A309E" w:rsidRPr="008A309E" w:rsidRDefault="008A309E" w:rsidP="008A309E">
      <w:pPr>
        <w:widowControl w:val="0"/>
        <w:spacing w:after="0" w:line="240" w:lineRule="auto"/>
        <w:jc w:val="both"/>
        <w:rPr>
          <w:rFonts w:ascii="Times New Roman" w:eastAsia="Times New Roman" w:hAnsi="Times New Roman" w:cs="Times New Roman"/>
          <w:sz w:val="24"/>
          <w:szCs w:val="24"/>
        </w:rPr>
      </w:pPr>
    </w:p>
    <w:p w14:paraId="0444E344" w14:textId="77777777" w:rsidR="008A309E" w:rsidRPr="008A309E" w:rsidRDefault="008A309E" w:rsidP="008A309E">
      <w:pPr>
        <w:widowControl w:val="0"/>
        <w:spacing w:after="0" w:line="240" w:lineRule="auto"/>
        <w:jc w:val="both"/>
        <w:rPr>
          <w:rFonts w:ascii="Times New Roman" w:eastAsia="Times New Roman" w:hAnsi="Times New Roman" w:cs="Times New Roman"/>
          <w:sz w:val="24"/>
          <w:szCs w:val="24"/>
        </w:rPr>
      </w:pPr>
    </w:p>
    <w:p w14:paraId="61CF56AE" w14:textId="77777777" w:rsidR="008A309E" w:rsidRPr="008A309E" w:rsidRDefault="008A309E" w:rsidP="008A309E">
      <w:pPr>
        <w:spacing w:line="240" w:lineRule="auto"/>
        <w:jc w:val="right"/>
        <w:rPr>
          <w:rFonts w:ascii="Times New Roman" w:eastAsia="Times New Roman" w:hAnsi="Times New Roman" w:cs="Times New Roman"/>
          <w:b/>
          <w:sz w:val="24"/>
          <w:szCs w:val="24"/>
        </w:rPr>
      </w:pPr>
      <w:r w:rsidRPr="008A309E">
        <w:rPr>
          <w:rFonts w:ascii="Times New Roman" w:eastAsia="Times New Roman" w:hAnsi="Times New Roman" w:cs="Times New Roman"/>
          <w:b/>
          <w:sz w:val="24"/>
          <w:szCs w:val="24"/>
        </w:rPr>
        <w:t>Додаток № 2 до тендерної документації</w:t>
      </w:r>
    </w:p>
    <w:p w14:paraId="6A3D4D24" w14:textId="77777777" w:rsidR="008A309E" w:rsidRPr="008A309E" w:rsidRDefault="008A309E" w:rsidP="008A309E">
      <w:pPr>
        <w:spacing w:before="20" w:after="20" w:line="240" w:lineRule="auto"/>
        <w:jc w:val="both"/>
        <w:rPr>
          <w:rFonts w:ascii="Times New Roman" w:eastAsia="Times New Roman" w:hAnsi="Times New Roman" w:cs="Times New Roman"/>
          <w:b/>
          <w:color w:val="000000"/>
          <w:sz w:val="20"/>
          <w:szCs w:val="20"/>
        </w:rPr>
      </w:pPr>
    </w:p>
    <w:p w14:paraId="4CC5488D" w14:textId="77777777" w:rsidR="008A309E" w:rsidRPr="008A309E" w:rsidRDefault="008A309E" w:rsidP="008A309E">
      <w:pPr>
        <w:spacing w:before="20" w:after="20" w:line="240" w:lineRule="auto"/>
        <w:jc w:val="center"/>
        <w:rPr>
          <w:rFonts w:ascii="Times New Roman" w:eastAsia="Times New Roman" w:hAnsi="Times New Roman" w:cs="Times New Roman"/>
          <w:b/>
          <w:highlight w:val="white"/>
        </w:rPr>
      </w:pPr>
      <w:r w:rsidRPr="008A309E">
        <w:rPr>
          <w:rFonts w:ascii="Times New Roman" w:eastAsia="Times New Roman" w:hAnsi="Times New Roman" w:cs="Times New Roman"/>
          <w:b/>
          <w:highlight w:val="white"/>
        </w:rPr>
        <w:t>Підтвердження відповідності</w:t>
      </w:r>
      <w:r w:rsidRPr="008A309E">
        <w:rPr>
          <w:rFonts w:ascii="Times New Roman" w:eastAsia="Times New Roman" w:hAnsi="Times New Roman" w:cs="Times New Roman"/>
          <w:b/>
          <w:sz w:val="20"/>
          <w:szCs w:val="20"/>
        </w:rPr>
        <w:t xml:space="preserve"> УЧАСНИКА </w:t>
      </w:r>
      <w:r w:rsidRPr="008A309E">
        <w:rPr>
          <w:rFonts w:ascii="Times New Roman" w:eastAsia="Times New Roman" w:hAnsi="Times New Roman" w:cs="Times New Roman"/>
          <w:b/>
        </w:rPr>
        <w:t>(в тому числі для об’єднання учасників як учасника процедури)  вимогам, визначени</w:t>
      </w:r>
      <w:r w:rsidRPr="008A309E">
        <w:rPr>
          <w:rFonts w:ascii="Times New Roman" w:eastAsia="Times New Roman" w:hAnsi="Times New Roman" w:cs="Times New Roman"/>
          <w:b/>
          <w:highlight w:val="white"/>
        </w:rPr>
        <w:t>м у пункті 47 Особливостей</w:t>
      </w:r>
    </w:p>
    <w:p w14:paraId="477D2755" w14:textId="77777777" w:rsidR="008A309E" w:rsidRPr="008A309E" w:rsidRDefault="008A309E" w:rsidP="008A309E">
      <w:pPr>
        <w:spacing w:before="20" w:after="20" w:line="240" w:lineRule="auto"/>
        <w:jc w:val="center"/>
        <w:rPr>
          <w:rFonts w:ascii="Times New Roman" w:eastAsia="Times New Roman" w:hAnsi="Times New Roman" w:cs="Times New Roman"/>
          <w:b/>
          <w:highlight w:val="white"/>
        </w:rPr>
      </w:pPr>
    </w:p>
    <w:p w14:paraId="275AC71D" w14:textId="77777777" w:rsidR="008A309E" w:rsidRPr="008A309E" w:rsidRDefault="008A309E" w:rsidP="008A309E">
      <w:pPr>
        <w:spacing w:after="0" w:line="240" w:lineRule="auto"/>
        <w:ind w:right="-3" w:firstLine="567"/>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0957834" w14:textId="77777777" w:rsidR="008A309E" w:rsidRPr="008A309E" w:rsidRDefault="008A309E" w:rsidP="008A309E">
      <w:pPr>
        <w:spacing w:after="0" w:line="240" w:lineRule="auto"/>
        <w:ind w:right="-3" w:firstLine="567"/>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1314678" w14:textId="77777777" w:rsidR="008A309E" w:rsidRPr="008A309E" w:rsidRDefault="008A309E" w:rsidP="008A309E">
      <w:pPr>
        <w:spacing w:after="0" w:line="240" w:lineRule="auto"/>
        <w:ind w:right="-3" w:firstLine="567"/>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A6952CB" w14:textId="77777777" w:rsidR="008A309E" w:rsidRPr="008A309E" w:rsidRDefault="008A309E" w:rsidP="008A309E">
      <w:pPr>
        <w:spacing w:after="0" w:line="240" w:lineRule="auto"/>
        <w:ind w:right="-3" w:firstLine="567"/>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59A107B" w14:textId="77777777" w:rsidR="008A309E" w:rsidRPr="008A309E" w:rsidRDefault="008A309E" w:rsidP="008A309E">
      <w:pPr>
        <w:spacing w:after="0" w:line="240" w:lineRule="auto"/>
        <w:ind w:right="-3" w:firstLine="567"/>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3837E7D" w14:textId="77777777" w:rsidR="008A309E" w:rsidRPr="008A309E" w:rsidRDefault="008A309E" w:rsidP="008A309E">
      <w:pPr>
        <w:spacing w:after="0" w:line="240" w:lineRule="auto"/>
        <w:ind w:right="-3" w:firstLine="567"/>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3. Перелік документів та інформації  для підтвердження відповідності ПЕРЕМОЖЦЯ вимогам, визначеним у пункті 47 Особливостей:</w:t>
      </w:r>
    </w:p>
    <w:p w14:paraId="06983BB5" w14:textId="77777777" w:rsidR="008A309E" w:rsidRPr="008A309E" w:rsidRDefault="008A309E" w:rsidP="008A309E">
      <w:pPr>
        <w:spacing w:after="0" w:line="240" w:lineRule="auto"/>
        <w:ind w:right="-3" w:firstLine="567"/>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w:t>
      </w:r>
      <w:r w:rsidRPr="008A309E">
        <w:rPr>
          <w:rFonts w:ascii="Times New Roman" w:hAnsi="Times New Roman" w:cs="Times New Roman"/>
          <w:bCs/>
          <w:sz w:val="24"/>
          <w:szCs w:val="24"/>
          <w:shd w:val="clear" w:color="auto" w:fill="FFFFFF"/>
        </w:rPr>
        <w:lastRenderedPageBreak/>
        <w:t xml:space="preserve">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19374E5F" w14:textId="77777777" w:rsidR="008A309E" w:rsidRPr="008A309E" w:rsidRDefault="008A309E" w:rsidP="008A309E">
      <w:pPr>
        <w:spacing w:after="0" w:line="240" w:lineRule="auto"/>
        <w:ind w:right="-3" w:firstLine="567"/>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9C64E27" w14:textId="77777777" w:rsidR="008A309E" w:rsidRPr="008A309E" w:rsidRDefault="008A309E" w:rsidP="008A309E">
      <w:pPr>
        <w:spacing w:after="0" w:line="240" w:lineRule="auto"/>
        <w:ind w:right="-3"/>
        <w:jc w:val="both"/>
        <w:rPr>
          <w:rFonts w:ascii="Times New Roman" w:hAnsi="Times New Roman" w:cs="Times New Roman"/>
          <w:bCs/>
          <w:sz w:val="24"/>
          <w:szCs w:val="24"/>
          <w:shd w:val="clear" w:color="auto" w:fill="FFFFFF"/>
        </w:rPr>
      </w:pPr>
    </w:p>
    <w:p w14:paraId="5B2318F9" w14:textId="3E2508AC" w:rsidR="008A309E" w:rsidRPr="008A309E" w:rsidRDefault="008A309E" w:rsidP="008A309E">
      <w:pPr>
        <w:spacing w:after="0" w:line="240" w:lineRule="auto"/>
        <w:ind w:right="-3"/>
        <w:jc w:val="both"/>
        <w:rPr>
          <w:rFonts w:ascii="Times New Roman" w:hAnsi="Times New Roman" w:cs="Times New Roman"/>
          <w:b/>
          <w:bCs/>
          <w:sz w:val="24"/>
          <w:szCs w:val="24"/>
          <w:shd w:val="clear" w:color="auto" w:fill="FFFFFF"/>
        </w:rPr>
      </w:pPr>
      <w:r w:rsidRPr="008A309E">
        <w:rPr>
          <w:rFonts w:ascii="Times New Roman" w:hAnsi="Times New Roman" w:cs="Times New Roman"/>
          <w:b/>
          <w:bCs/>
          <w:sz w:val="24"/>
          <w:szCs w:val="24"/>
          <w:shd w:val="clear" w:color="auto" w:fill="FFFFFF"/>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A309E" w:rsidRPr="008A309E" w14:paraId="2830EDD3" w14:textId="77777777" w:rsidTr="00592E5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1E9F0" w14:textId="77777777" w:rsidR="008A309E" w:rsidRPr="008A309E" w:rsidRDefault="008A309E" w:rsidP="00592E5A">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w:t>
            </w:r>
          </w:p>
          <w:p w14:paraId="4EF88217" w14:textId="77777777" w:rsidR="008A309E" w:rsidRPr="008A309E" w:rsidRDefault="008A309E" w:rsidP="00592E5A">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A38765" w14:textId="77777777" w:rsidR="008A309E" w:rsidRPr="008A309E" w:rsidRDefault="008A309E" w:rsidP="00592E5A">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Вимоги згідно п. 47 Особливостей</w:t>
            </w:r>
          </w:p>
          <w:p w14:paraId="528DFBC4" w14:textId="77777777" w:rsidR="008A309E" w:rsidRPr="008A309E" w:rsidRDefault="008A309E" w:rsidP="00592E5A">
            <w:pPr>
              <w:spacing w:after="0" w:line="240" w:lineRule="auto"/>
              <w:ind w:right="-3"/>
              <w:jc w:val="both"/>
              <w:rPr>
                <w:rFonts w:ascii="Times New Roman" w:hAnsi="Times New Roman" w:cs="Times New Roman"/>
                <w:bCs/>
                <w:sz w:val="24"/>
                <w:szCs w:val="24"/>
                <w:shd w:val="clear" w:color="auto" w:fill="FFFFFF"/>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07262" w14:textId="77777777" w:rsidR="008A309E" w:rsidRPr="008A309E" w:rsidRDefault="008A309E" w:rsidP="00592E5A">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Переможець торгів на виконання вимоги згідно п. 47 Особливостей (підтвердження відсутності підстав) повинен надати таку інформацію:</w:t>
            </w:r>
          </w:p>
        </w:tc>
      </w:tr>
      <w:tr w:rsidR="008A309E" w:rsidRPr="008A309E" w14:paraId="2240EA0E" w14:textId="77777777" w:rsidTr="00592E5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0716B" w14:textId="77777777" w:rsidR="008A309E" w:rsidRPr="008A309E" w:rsidRDefault="008A309E" w:rsidP="00592E5A">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AC17CD" w14:textId="77777777" w:rsidR="008A309E" w:rsidRPr="008A309E" w:rsidRDefault="008A309E" w:rsidP="00592E5A">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819C5C0" w14:textId="77777777" w:rsidR="008A309E" w:rsidRPr="008A309E" w:rsidRDefault="008A309E" w:rsidP="00592E5A">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C42C04" w14:textId="77777777" w:rsidR="008A309E" w:rsidRPr="008A309E" w:rsidRDefault="008A309E" w:rsidP="00592E5A">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53D98A6A" w14:textId="77777777" w:rsidR="008A309E" w:rsidRPr="008A309E" w:rsidRDefault="008A309E" w:rsidP="00592E5A">
            <w:pPr>
              <w:spacing w:after="0" w:line="240" w:lineRule="auto"/>
              <w:ind w:right="4"/>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Дата видачі такої довідки має бути не раніше дати публікації в електронній системі закупівель оголошення про проведення даних відкритих торгів.</w:t>
            </w:r>
          </w:p>
          <w:p w14:paraId="5B9FF32D" w14:textId="77777777" w:rsidR="008A309E" w:rsidRPr="008A309E" w:rsidRDefault="008A309E" w:rsidP="00592E5A">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A309E" w:rsidRPr="008A309E" w14:paraId="6A2AF053" w14:textId="77777777" w:rsidTr="00592E5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FD35C" w14:textId="77777777" w:rsidR="008A309E" w:rsidRPr="008A309E" w:rsidRDefault="008A309E" w:rsidP="00592E5A">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C33B6" w14:textId="77777777" w:rsidR="008A309E" w:rsidRPr="008A309E" w:rsidRDefault="008A309E" w:rsidP="00592E5A">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9884F0" w14:textId="77777777" w:rsidR="008A309E" w:rsidRPr="008A309E" w:rsidRDefault="008A309E" w:rsidP="00592E5A">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(підпункт 6 пункт 47 Особливостей)</w:t>
            </w:r>
          </w:p>
          <w:p w14:paraId="7030D163" w14:textId="77777777" w:rsidR="008A309E" w:rsidRPr="008A309E" w:rsidRDefault="008A309E" w:rsidP="00592E5A">
            <w:pPr>
              <w:spacing w:after="0" w:line="240" w:lineRule="auto"/>
              <w:ind w:right="-3"/>
              <w:jc w:val="both"/>
              <w:rPr>
                <w:rFonts w:ascii="Times New Roman" w:hAnsi="Times New Roman" w:cs="Times New Roman"/>
                <w:bCs/>
                <w:sz w:val="24"/>
                <w:szCs w:val="24"/>
                <w:shd w:val="clear" w:color="auto" w:fill="FFFFFF"/>
              </w:rPr>
            </w:pPr>
          </w:p>
          <w:p w14:paraId="1BDDB9E1" w14:textId="77777777" w:rsidR="008A309E" w:rsidRPr="008A309E" w:rsidRDefault="008A309E" w:rsidP="00592E5A">
            <w:pPr>
              <w:spacing w:after="0" w:line="240" w:lineRule="auto"/>
              <w:ind w:right="-3"/>
              <w:jc w:val="both"/>
              <w:rPr>
                <w:rFonts w:ascii="Times New Roman" w:hAnsi="Times New Roman" w:cs="Times New Roman"/>
                <w:bCs/>
                <w:sz w:val="24"/>
                <w:szCs w:val="24"/>
                <w:shd w:val="clear" w:color="auto" w:fill="FFFFFF"/>
              </w:rPr>
            </w:pP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2430AA68" w14:textId="77777777" w:rsidR="008A309E" w:rsidRPr="008A309E" w:rsidRDefault="008A309E" w:rsidP="00592E5A">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A061E10" w14:textId="77777777" w:rsidR="008A309E" w:rsidRPr="008A309E" w:rsidRDefault="008A309E" w:rsidP="00592E5A">
            <w:pPr>
              <w:spacing w:after="0" w:line="240" w:lineRule="auto"/>
              <w:ind w:right="-3"/>
              <w:jc w:val="both"/>
              <w:rPr>
                <w:rFonts w:ascii="Times New Roman" w:hAnsi="Times New Roman" w:cs="Times New Roman"/>
                <w:bCs/>
                <w:sz w:val="24"/>
                <w:szCs w:val="24"/>
                <w:shd w:val="clear" w:color="auto" w:fill="FFFFFF"/>
              </w:rPr>
            </w:pPr>
          </w:p>
          <w:p w14:paraId="57BC3430" w14:textId="77777777" w:rsidR="008A309E" w:rsidRPr="008A309E" w:rsidRDefault="008A309E" w:rsidP="00592E5A">
            <w:pPr>
              <w:spacing w:after="0" w:line="240" w:lineRule="auto"/>
              <w:ind w:right="-3"/>
              <w:jc w:val="both"/>
              <w:rPr>
                <w:rFonts w:ascii="Times New Roman" w:hAnsi="Times New Roman" w:cs="Times New Roman"/>
                <w:bCs/>
                <w:sz w:val="24"/>
                <w:szCs w:val="24"/>
                <w:shd w:val="clear" w:color="auto" w:fill="FFFFFF"/>
              </w:rPr>
            </w:pPr>
          </w:p>
        </w:tc>
      </w:tr>
      <w:tr w:rsidR="008A309E" w:rsidRPr="008A309E" w14:paraId="4DAD466D" w14:textId="77777777" w:rsidTr="00592E5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286A8" w14:textId="77777777" w:rsidR="008A309E" w:rsidRPr="008A309E" w:rsidRDefault="008A309E" w:rsidP="00592E5A">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4A117" w14:textId="77777777" w:rsidR="008A309E" w:rsidRPr="008A309E" w:rsidRDefault="008A309E" w:rsidP="00592E5A">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A4C2D4" w14:textId="77777777" w:rsidR="008A309E" w:rsidRPr="008A309E" w:rsidRDefault="008A309E" w:rsidP="00592E5A">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(підпункт 12 пункт 47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24D2FFD5" w14:textId="77777777" w:rsidR="008A309E" w:rsidRPr="008A309E" w:rsidRDefault="008A309E" w:rsidP="00592E5A">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Документ повинен бути виданий/сформований/отриманий в поточному році</w:t>
            </w:r>
          </w:p>
        </w:tc>
      </w:tr>
      <w:tr w:rsidR="008A309E" w:rsidRPr="008A309E" w14:paraId="215991EB" w14:textId="77777777" w:rsidTr="00592E5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9858" w14:textId="77777777" w:rsidR="008A309E" w:rsidRPr="008A309E" w:rsidRDefault="008A309E" w:rsidP="00592E5A">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82C27" w14:textId="77777777" w:rsidR="008A309E" w:rsidRPr="008A309E" w:rsidRDefault="008A309E" w:rsidP="00592E5A">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AB2B940" w14:textId="77777777" w:rsidR="008A309E" w:rsidRPr="008A309E" w:rsidRDefault="008A309E" w:rsidP="00592E5A">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98114" w14:textId="77777777" w:rsidR="008A309E" w:rsidRPr="008A309E" w:rsidRDefault="008A309E" w:rsidP="00592E5A">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43F99F3" w14:textId="77777777" w:rsidR="008A309E" w:rsidRPr="008A309E" w:rsidRDefault="008A309E" w:rsidP="008A309E">
      <w:pPr>
        <w:spacing w:after="0" w:line="240" w:lineRule="auto"/>
        <w:ind w:right="-3"/>
        <w:jc w:val="both"/>
        <w:rPr>
          <w:rFonts w:ascii="Times New Roman" w:hAnsi="Times New Roman" w:cs="Times New Roman"/>
          <w:bCs/>
          <w:sz w:val="24"/>
          <w:szCs w:val="24"/>
          <w:shd w:val="clear" w:color="auto" w:fill="FFFFFF"/>
        </w:rPr>
      </w:pPr>
    </w:p>
    <w:p w14:paraId="1701ADE3" w14:textId="77777777" w:rsidR="008A309E" w:rsidRPr="008A309E" w:rsidRDefault="008A309E" w:rsidP="008A309E">
      <w:pPr>
        <w:spacing w:after="0" w:line="240" w:lineRule="auto"/>
        <w:ind w:right="-3"/>
        <w:jc w:val="both"/>
        <w:rPr>
          <w:rFonts w:ascii="Times New Roman" w:hAnsi="Times New Roman" w:cs="Times New Roman"/>
          <w:b/>
          <w:bCs/>
          <w:sz w:val="24"/>
          <w:szCs w:val="24"/>
          <w:shd w:val="clear" w:color="auto" w:fill="FFFFFF"/>
        </w:rPr>
      </w:pPr>
      <w:r w:rsidRPr="008A309E">
        <w:rPr>
          <w:rFonts w:ascii="Times New Roman" w:hAnsi="Times New Roman" w:cs="Times New Roman"/>
          <w:b/>
          <w:bCs/>
          <w:sz w:val="24"/>
          <w:szCs w:val="24"/>
          <w:shd w:val="clear" w:color="auto" w:fill="FFFFFF"/>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A309E" w:rsidRPr="008A309E" w14:paraId="363A830E" w14:textId="77777777" w:rsidTr="00592E5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789031" w14:textId="77777777" w:rsidR="008A309E" w:rsidRPr="008A309E" w:rsidRDefault="008A309E" w:rsidP="00592E5A">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w:t>
            </w:r>
          </w:p>
          <w:p w14:paraId="4A408084" w14:textId="77777777" w:rsidR="008A309E" w:rsidRPr="008A309E" w:rsidRDefault="008A309E" w:rsidP="00592E5A">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8F2431" w14:textId="77777777" w:rsidR="008A309E" w:rsidRPr="008A309E" w:rsidRDefault="008A309E" w:rsidP="00592E5A">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Вимоги згідно пункту 47 Особливостей</w:t>
            </w:r>
          </w:p>
          <w:p w14:paraId="396C3648" w14:textId="77777777" w:rsidR="008A309E" w:rsidRPr="008A309E" w:rsidRDefault="008A309E" w:rsidP="00592E5A">
            <w:pPr>
              <w:spacing w:after="0" w:line="240" w:lineRule="auto"/>
              <w:ind w:right="-3"/>
              <w:jc w:val="both"/>
              <w:rPr>
                <w:rFonts w:ascii="Times New Roman" w:hAnsi="Times New Roman" w:cs="Times New Roman"/>
                <w:bCs/>
                <w:sz w:val="24"/>
                <w:szCs w:val="24"/>
                <w:shd w:val="clear" w:color="auto" w:fill="FFFFFF"/>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B30C4" w14:textId="77777777" w:rsidR="008A309E" w:rsidRPr="008A309E" w:rsidRDefault="008A309E" w:rsidP="00592E5A">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A309E" w:rsidRPr="008A309E" w14:paraId="14A0A709" w14:textId="77777777" w:rsidTr="00592E5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27E3C" w14:textId="77777777" w:rsidR="008A309E" w:rsidRPr="008A309E" w:rsidRDefault="008A309E" w:rsidP="00592E5A">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1AEF2" w14:textId="77777777" w:rsidR="008A309E" w:rsidRPr="008A309E" w:rsidRDefault="008A309E" w:rsidP="00592E5A">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9514A2A" w14:textId="77777777" w:rsidR="008A309E" w:rsidRPr="008A309E" w:rsidRDefault="008A309E" w:rsidP="00592E5A">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96F558" w14:textId="77777777" w:rsidR="008A309E" w:rsidRPr="008A309E" w:rsidRDefault="008A309E" w:rsidP="00592E5A">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504EDA67" w14:textId="77777777" w:rsidR="008A309E" w:rsidRPr="008A309E" w:rsidRDefault="008A309E" w:rsidP="00592E5A">
            <w:pPr>
              <w:spacing w:after="0" w:line="240" w:lineRule="auto"/>
              <w:ind w:right="4"/>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Дата видачі такої довідки має бути не раніше дати публікації в електронній системі закупівель оголошення про проведення даних відкритих торгів.</w:t>
            </w:r>
          </w:p>
          <w:p w14:paraId="7C1D8C6A" w14:textId="77777777" w:rsidR="008A309E" w:rsidRPr="008A309E" w:rsidRDefault="008A309E" w:rsidP="00592E5A">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lastRenderedPageBreak/>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A309E" w:rsidRPr="008A309E" w14:paraId="0B4347BC" w14:textId="77777777" w:rsidTr="00592E5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4C6BA" w14:textId="77777777" w:rsidR="008A309E" w:rsidRPr="008A309E" w:rsidRDefault="008A309E" w:rsidP="00592E5A">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B8D231" w14:textId="77777777" w:rsidR="008A309E" w:rsidRPr="008A309E" w:rsidRDefault="008A309E" w:rsidP="00592E5A">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6648F1F" w14:textId="77777777" w:rsidR="008A309E" w:rsidRPr="008A309E" w:rsidRDefault="008A309E" w:rsidP="00592E5A">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AD372B3" w14:textId="77777777" w:rsidR="008A309E" w:rsidRPr="008A309E" w:rsidRDefault="008A309E" w:rsidP="00592E5A">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CE42015" w14:textId="77777777" w:rsidR="008A309E" w:rsidRPr="008A309E" w:rsidRDefault="008A309E" w:rsidP="00592E5A">
            <w:pPr>
              <w:spacing w:after="0" w:line="240" w:lineRule="auto"/>
              <w:ind w:right="-3"/>
              <w:jc w:val="both"/>
              <w:rPr>
                <w:rFonts w:ascii="Times New Roman" w:hAnsi="Times New Roman" w:cs="Times New Roman"/>
                <w:bCs/>
                <w:sz w:val="24"/>
                <w:szCs w:val="24"/>
                <w:shd w:val="clear" w:color="auto" w:fill="FFFFFF"/>
              </w:rPr>
            </w:pPr>
          </w:p>
          <w:p w14:paraId="36AFA46A" w14:textId="77777777" w:rsidR="008A309E" w:rsidRPr="008A309E" w:rsidRDefault="008A309E" w:rsidP="00592E5A">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Документ повинен бути виданий/сформований/отриманий в поточному році</w:t>
            </w:r>
          </w:p>
        </w:tc>
      </w:tr>
      <w:tr w:rsidR="008A309E" w:rsidRPr="008A309E" w14:paraId="693CA528" w14:textId="77777777" w:rsidTr="00592E5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23A6E1" w14:textId="77777777" w:rsidR="008A309E" w:rsidRPr="008A309E" w:rsidRDefault="008A309E" w:rsidP="00592E5A">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5C655" w14:textId="77777777" w:rsidR="008A309E" w:rsidRPr="008A309E" w:rsidRDefault="008A309E" w:rsidP="00592E5A">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564E06" w14:textId="77777777" w:rsidR="008A309E" w:rsidRPr="008A309E" w:rsidRDefault="008A309E" w:rsidP="00592E5A">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CFBF6EC" w14:textId="77777777" w:rsidR="008A309E" w:rsidRPr="008A309E" w:rsidRDefault="008A309E" w:rsidP="00592E5A">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p>
        </w:tc>
      </w:tr>
      <w:tr w:rsidR="008A309E" w:rsidRPr="008A309E" w14:paraId="1EEB9602" w14:textId="77777777" w:rsidTr="00592E5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8DF40" w14:textId="77777777" w:rsidR="008A309E" w:rsidRPr="008A309E" w:rsidRDefault="008A309E" w:rsidP="00592E5A">
            <w:pP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96D6C" w14:textId="77777777" w:rsidR="008A309E" w:rsidRPr="008A309E" w:rsidRDefault="008A309E" w:rsidP="00592E5A">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1A7938B" w14:textId="77777777" w:rsidR="008A309E" w:rsidRPr="008A309E" w:rsidRDefault="008A309E" w:rsidP="00592E5A">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3DDAB" w14:textId="77777777" w:rsidR="008A309E" w:rsidRPr="008A309E" w:rsidRDefault="008A309E" w:rsidP="00592E5A">
            <w:pPr>
              <w:pBdr>
                <w:top w:val="nil"/>
                <w:left w:val="nil"/>
                <w:bottom w:val="nil"/>
                <w:right w:val="nil"/>
                <w:between w:val="nil"/>
              </w:pBdr>
              <w:spacing w:after="0" w:line="240" w:lineRule="auto"/>
              <w:ind w:right="-3"/>
              <w:jc w:val="both"/>
              <w:rPr>
                <w:rFonts w:ascii="Times New Roman" w:hAnsi="Times New Roman" w:cs="Times New Roman"/>
                <w:bCs/>
                <w:sz w:val="24"/>
                <w:szCs w:val="24"/>
                <w:shd w:val="clear" w:color="auto" w:fill="FFFFFF"/>
              </w:rPr>
            </w:pPr>
            <w:r w:rsidRPr="008A309E">
              <w:rPr>
                <w:rFonts w:ascii="Times New Roman" w:hAnsi="Times New Roman" w:cs="Times New Roman"/>
                <w:bCs/>
                <w:sz w:val="24"/>
                <w:szCs w:val="24"/>
                <w:shd w:val="clear" w:color="auto" w:fill="FFFFFF"/>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EE68223" w14:textId="77777777" w:rsidR="008A309E" w:rsidRPr="008A309E" w:rsidRDefault="008A309E" w:rsidP="008A309E">
      <w:pPr>
        <w:spacing w:after="0" w:line="240" w:lineRule="auto"/>
        <w:ind w:right="-3"/>
        <w:jc w:val="both"/>
        <w:rPr>
          <w:rFonts w:ascii="Times New Roman" w:hAnsi="Times New Roman" w:cs="Times New Roman"/>
          <w:bCs/>
          <w:sz w:val="24"/>
          <w:szCs w:val="24"/>
          <w:shd w:val="clear" w:color="auto" w:fill="FFFFFF"/>
        </w:rPr>
      </w:pPr>
    </w:p>
    <w:p w14:paraId="7C1B4BC5" w14:textId="183E8339" w:rsidR="008A309E" w:rsidRDefault="008A309E" w:rsidP="008A309E">
      <w:pPr>
        <w:shd w:val="clear" w:color="auto" w:fill="FFFFFF"/>
        <w:spacing w:after="0" w:line="240" w:lineRule="auto"/>
        <w:rPr>
          <w:rFonts w:ascii="Times New Roman" w:eastAsia="Times New Roman" w:hAnsi="Times New Roman" w:cs="Times New Roman"/>
          <w:b/>
          <w:sz w:val="24"/>
          <w:szCs w:val="24"/>
        </w:rPr>
      </w:pPr>
      <w:r w:rsidRPr="008A309E">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8A309E">
        <w:rPr>
          <w:rFonts w:ascii="Times New Roman" w:eastAsia="Times New Roman" w:hAnsi="Times New Roman" w:cs="Times New Roman"/>
          <w:b/>
          <w:sz w:val="24"/>
          <w:szCs w:val="24"/>
        </w:rPr>
        <w:t>—</w:t>
      </w:r>
      <w:r w:rsidRPr="008A309E">
        <w:rPr>
          <w:rFonts w:ascii="Times New Roman" w:eastAsia="Times New Roman" w:hAnsi="Times New Roman" w:cs="Times New Roman"/>
          <w:b/>
          <w:color w:val="000000"/>
          <w:sz w:val="24"/>
          <w:szCs w:val="24"/>
        </w:rPr>
        <w:t xml:space="preserve"> юридичних осіб, фізичних осіб та фізичних осіб</w:t>
      </w:r>
      <w:r w:rsidRPr="008A309E">
        <w:rPr>
          <w:rFonts w:ascii="Times New Roman" w:eastAsia="Times New Roman" w:hAnsi="Times New Roman" w:cs="Times New Roman"/>
          <w:b/>
          <w:sz w:val="24"/>
          <w:szCs w:val="24"/>
        </w:rPr>
        <w:t xml:space="preserve"> — </w:t>
      </w:r>
      <w:r w:rsidRPr="008A309E">
        <w:rPr>
          <w:rFonts w:ascii="Times New Roman" w:eastAsia="Times New Roman" w:hAnsi="Times New Roman" w:cs="Times New Roman"/>
          <w:b/>
          <w:color w:val="000000"/>
          <w:sz w:val="24"/>
          <w:szCs w:val="24"/>
        </w:rPr>
        <w:t>підприємців)</w:t>
      </w:r>
      <w:r w:rsidRPr="008A309E">
        <w:rPr>
          <w:rFonts w:ascii="Times New Roman" w:eastAsia="Times New Roman" w:hAnsi="Times New Roman" w:cs="Times New Roman"/>
          <w:b/>
          <w:sz w:val="24"/>
          <w:szCs w:val="24"/>
        </w:rPr>
        <w:t>.</w:t>
      </w:r>
    </w:p>
    <w:p w14:paraId="313CE2F9" w14:textId="07DC25F4" w:rsidR="002B79AC" w:rsidRDefault="002B79AC" w:rsidP="008A309E">
      <w:pPr>
        <w:shd w:val="clear" w:color="auto" w:fill="FFFFFF"/>
        <w:spacing w:after="0" w:line="240" w:lineRule="auto"/>
        <w:rPr>
          <w:rFonts w:ascii="Times New Roman" w:eastAsia="Times New Roman" w:hAnsi="Times New Roman" w:cs="Times New Roman"/>
          <w:b/>
          <w:sz w:val="24"/>
          <w:szCs w:val="24"/>
        </w:rPr>
      </w:pPr>
    </w:p>
    <w:p w14:paraId="23A8BDA9" w14:textId="77777777" w:rsidR="002B79AC" w:rsidRPr="008A309E" w:rsidRDefault="002B79AC" w:rsidP="008A309E">
      <w:pPr>
        <w:shd w:val="clear" w:color="auto" w:fill="FFFFFF"/>
        <w:spacing w:after="0" w:line="240" w:lineRule="auto"/>
        <w:rPr>
          <w:rFonts w:ascii="Times New Roman" w:eastAsia="Times New Roman" w:hAnsi="Times New Roman" w:cs="Times New Roman"/>
          <w:sz w:val="24"/>
          <w:szCs w:val="24"/>
        </w:rPr>
      </w:pPr>
    </w:p>
    <w:tbl>
      <w:tblPr>
        <w:tblW w:w="9619" w:type="dxa"/>
        <w:tblInd w:w="-100" w:type="dxa"/>
        <w:tblLayout w:type="fixed"/>
        <w:tblLook w:val="0400" w:firstRow="0" w:lastRow="0" w:firstColumn="0" w:lastColumn="0" w:noHBand="0" w:noVBand="1"/>
      </w:tblPr>
      <w:tblGrid>
        <w:gridCol w:w="400"/>
        <w:gridCol w:w="9219"/>
      </w:tblGrid>
      <w:tr w:rsidR="008A309E" w:rsidRPr="008A309E" w14:paraId="554A3558" w14:textId="77777777" w:rsidTr="00592E5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E36BF00" w14:textId="77777777" w:rsidR="008A309E" w:rsidRPr="008A309E" w:rsidRDefault="008A309E" w:rsidP="00592E5A">
            <w:pPr>
              <w:spacing w:after="0" w:line="240" w:lineRule="auto"/>
              <w:ind w:left="100"/>
              <w:jc w:val="center"/>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lastRenderedPageBreak/>
              <w:t>Інші документи від Учасника:</w:t>
            </w:r>
          </w:p>
        </w:tc>
      </w:tr>
      <w:tr w:rsidR="008A309E" w:rsidRPr="008A309E" w14:paraId="6F8E0F85" w14:textId="77777777" w:rsidTr="00592E5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ED62B6" w14:textId="77777777" w:rsidR="008A309E" w:rsidRPr="008A309E" w:rsidRDefault="008A309E" w:rsidP="00592E5A">
            <w:pPr>
              <w:spacing w:after="0" w:line="240" w:lineRule="auto"/>
              <w:ind w:left="100"/>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F0AF9E" w14:textId="77777777" w:rsidR="008A309E" w:rsidRPr="008A309E" w:rsidRDefault="008A309E" w:rsidP="00592E5A">
            <w:pPr>
              <w:spacing w:after="0" w:line="240" w:lineRule="auto"/>
              <w:ind w:left="100"/>
              <w:jc w:val="both"/>
              <w:rPr>
                <w:rFonts w:ascii="Times New Roman" w:eastAsia="Times New Roman" w:hAnsi="Times New Roman" w:cs="Times New Roman"/>
                <w:sz w:val="24"/>
                <w:szCs w:val="24"/>
              </w:rPr>
            </w:pPr>
            <w:r w:rsidRPr="008A309E">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A309E">
              <w:rPr>
                <w:rFonts w:ascii="Times New Roman" w:eastAsia="Times New Roman" w:hAnsi="Times New Roman" w:cs="Times New Roman"/>
                <w:sz w:val="24"/>
                <w:szCs w:val="24"/>
              </w:rPr>
              <w:t xml:space="preserve">— </w:t>
            </w:r>
            <w:r w:rsidRPr="008A309E">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8A309E" w:rsidRPr="008A309E" w14:paraId="2D1C79AB" w14:textId="77777777" w:rsidTr="00592E5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65A54" w14:textId="77777777" w:rsidR="008A309E" w:rsidRPr="008A309E" w:rsidRDefault="008A309E" w:rsidP="00592E5A">
            <w:pPr>
              <w:spacing w:before="240" w:after="0" w:line="240" w:lineRule="auto"/>
              <w:ind w:left="100"/>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F4097C" w14:textId="77777777" w:rsidR="008A309E" w:rsidRPr="008A309E" w:rsidRDefault="008A309E" w:rsidP="00592E5A">
            <w:pPr>
              <w:spacing w:after="0" w:line="240" w:lineRule="auto"/>
              <w:ind w:left="100" w:right="120" w:hanging="20"/>
              <w:jc w:val="both"/>
              <w:rPr>
                <w:rFonts w:ascii="Times New Roman" w:eastAsia="Times New Roman" w:hAnsi="Times New Roman" w:cs="Times New Roman"/>
                <w:sz w:val="24"/>
                <w:szCs w:val="24"/>
              </w:rPr>
            </w:pPr>
            <w:r w:rsidRPr="008A309E">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8A309E">
              <w:rPr>
                <w:rFonts w:ascii="Times New Roman" w:eastAsia="Times New Roman" w:hAnsi="Times New Roman" w:cs="Times New Roman"/>
                <w:sz w:val="24"/>
                <w:szCs w:val="24"/>
              </w:rPr>
              <w:t>у</w:t>
            </w:r>
            <w:r w:rsidRPr="008A309E">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A309E">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8A309E" w:rsidRPr="008A309E" w14:paraId="380CE098" w14:textId="77777777" w:rsidTr="00592E5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7461A0" w14:textId="77777777" w:rsidR="008A309E" w:rsidRPr="008A309E" w:rsidRDefault="008A309E" w:rsidP="00592E5A">
            <w:pPr>
              <w:spacing w:before="240" w:after="0" w:line="240" w:lineRule="auto"/>
              <w:ind w:left="100"/>
              <w:rPr>
                <w:rFonts w:ascii="Times New Roman" w:eastAsia="Times New Roman" w:hAnsi="Times New Roman" w:cs="Times New Roman"/>
                <w:b/>
                <w:color w:val="000000"/>
                <w:sz w:val="24"/>
                <w:szCs w:val="24"/>
              </w:rPr>
            </w:pPr>
            <w:r w:rsidRPr="008A309E">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D2078F" w14:textId="77777777" w:rsidR="008A309E" w:rsidRPr="008A309E" w:rsidRDefault="008A309E" w:rsidP="00592E5A">
            <w:pPr>
              <w:spacing w:after="0" w:line="240" w:lineRule="auto"/>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0B78E599" w14:textId="77777777" w:rsidR="008A309E" w:rsidRPr="008A309E" w:rsidRDefault="008A309E" w:rsidP="00592E5A">
            <w:pPr>
              <w:spacing w:after="0" w:line="240" w:lineRule="auto"/>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8A309E">
              <w:rPr>
                <w:rFonts w:ascii="Times New Roman" w:eastAsia="Times New Roman" w:hAnsi="Times New Roman" w:cs="Times New Roman"/>
                <w:sz w:val="24"/>
                <w:szCs w:val="24"/>
              </w:rPr>
              <w:br/>
              <w:t xml:space="preserve"> </w:t>
            </w:r>
            <w:r w:rsidRPr="008A309E">
              <w:rPr>
                <w:rFonts w:ascii="Times New Roman" w:eastAsia="Times New Roman" w:hAnsi="Times New Roman" w:cs="Times New Roman"/>
                <w:i/>
                <w:sz w:val="24"/>
                <w:szCs w:val="24"/>
              </w:rPr>
              <w:t>або</w:t>
            </w:r>
            <w:r w:rsidRPr="008A309E">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8A309E">
              <w:rPr>
                <w:rFonts w:ascii="Times New Roman" w:eastAsia="Times New Roman" w:hAnsi="Times New Roman" w:cs="Times New Roman"/>
                <w:sz w:val="24"/>
                <w:szCs w:val="24"/>
              </w:rPr>
              <w:br/>
              <w:t xml:space="preserve"> </w:t>
            </w:r>
            <w:r w:rsidRPr="008A309E">
              <w:rPr>
                <w:rFonts w:ascii="Times New Roman" w:eastAsia="Times New Roman" w:hAnsi="Times New Roman" w:cs="Times New Roman"/>
                <w:i/>
                <w:sz w:val="24"/>
                <w:szCs w:val="24"/>
              </w:rPr>
              <w:t>або</w:t>
            </w:r>
            <w:r w:rsidRPr="008A309E">
              <w:rPr>
                <w:rFonts w:ascii="Times New Roman" w:eastAsia="Times New Roman" w:hAnsi="Times New Roman" w:cs="Times New Roman"/>
                <w:i/>
                <w:sz w:val="24"/>
                <w:szCs w:val="24"/>
              </w:rPr>
              <w:br/>
            </w:r>
            <w:r w:rsidRPr="008A309E">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8A309E">
              <w:rPr>
                <w:rFonts w:ascii="Times New Roman" w:eastAsia="Times New Roman" w:hAnsi="Times New Roman" w:cs="Times New Roman"/>
                <w:sz w:val="24"/>
                <w:szCs w:val="24"/>
              </w:rPr>
              <w:br/>
            </w:r>
            <w:r w:rsidRPr="008A309E">
              <w:rPr>
                <w:rFonts w:ascii="Times New Roman" w:eastAsia="Times New Roman" w:hAnsi="Times New Roman" w:cs="Times New Roman"/>
                <w:i/>
                <w:sz w:val="24"/>
                <w:szCs w:val="24"/>
              </w:rPr>
              <w:t xml:space="preserve"> або</w:t>
            </w:r>
            <w:r w:rsidRPr="008A309E">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8A309E">
              <w:rPr>
                <w:rFonts w:ascii="Times New Roman" w:eastAsia="Times New Roman" w:hAnsi="Times New Roman" w:cs="Times New Roman"/>
                <w:sz w:val="24"/>
                <w:szCs w:val="24"/>
              </w:rPr>
              <w:br/>
            </w:r>
            <w:r w:rsidRPr="008A309E">
              <w:rPr>
                <w:rFonts w:ascii="Times New Roman" w:eastAsia="Times New Roman" w:hAnsi="Times New Roman" w:cs="Times New Roman"/>
                <w:i/>
                <w:sz w:val="24"/>
                <w:szCs w:val="24"/>
              </w:rPr>
              <w:t xml:space="preserve"> або</w:t>
            </w:r>
            <w:r w:rsidRPr="008A309E">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8A309E">
              <w:rPr>
                <w:rFonts w:ascii="Times New Roman" w:eastAsia="Times New Roman" w:hAnsi="Times New Roman" w:cs="Times New Roman"/>
                <w:sz w:val="24"/>
                <w:szCs w:val="24"/>
              </w:rPr>
              <w:br/>
            </w:r>
            <w:r w:rsidRPr="008A309E">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8A309E">
              <w:rPr>
                <w:rFonts w:ascii="Times New Roman" w:eastAsia="Times New Roman" w:hAnsi="Times New Roman" w:cs="Times New Roman"/>
                <w:sz w:val="24"/>
                <w:szCs w:val="24"/>
              </w:rPr>
              <w:br/>
              <w:t xml:space="preserve"> • Ухвалу слідчого судді, суду, щодо арешту активів,</w:t>
            </w:r>
            <w:r w:rsidRPr="008A309E">
              <w:rPr>
                <w:rFonts w:ascii="Times New Roman" w:eastAsia="Times New Roman" w:hAnsi="Times New Roman" w:cs="Times New Roman"/>
                <w:sz w:val="24"/>
                <w:szCs w:val="24"/>
              </w:rPr>
              <w:br/>
            </w:r>
            <w:r w:rsidRPr="008A309E">
              <w:rPr>
                <w:rFonts w:ascii="Times New Roman" w:eastAsia="Times New Roman" w:hAnsi="Times New Roman" w:cs="Times New Roman"/>
                <w:i/>
                <w:sz w:val="24"/>
                <w:szCs w:val="24"/>
              </w:rPr>
              <w:t xml:space="preserve"> або</w:t>
            </w:r>
            <w:r w:rsidRPr="008A309E">
              <w:rPr>
                <w:rFonts w:ascii="Times New Roman" w:eastAsia="Times New Roman" w:hAnsi="Times New Roman" w:cs="Times New Roman"/>
                <w:i/>
                <w:sz w:val="24"/>
                <w:szCs w:val="24"/>
              </w:rPr>
              <w:br/>
            </w:r>
            <w:r w:rsidRPr="008A309E">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8A309E">
              <w:rPr>
                <w:rFonts w:ascii="Times New Roman" w:eastAsia="Times New Roman" w:hAnsi="Times New Roman" w:cs="Times New Roman"/>
                <w:sz w:val="24"/>
                <w:szCs w:val="24"/>
              </w:rPr>
              <w:br/>
              <w:t xml:space="preserve"> а також:</w:t>
            </w:r>
            <w:r w:rsidRPr="008A309E">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8A309E">
              <w:rPr>
                <w:rFonts w:ascii="Times New Roman" w:eastAsia="Times New Roman" w:hAnsi="Times New Roman" w:cs="Times New Roman"/>
                <w:sz w:val="24"/>
                <w:szCs w:val="24"/>
              </w:rPr>
              <w:br/>
              <w:t xml:space="preserve"> </w:t>
            </w:r>
            <w:r w:rsidRPr="008A309E">
              <w:rPr>
                <w:rFonts w:ascii="Times New Roman" w:eastAsia="Times New Roman" w:hAnsi="Times New Roman" w:cs="Times New Roman"/>
                <w:i/>
                <w:sz w:val="24"/>
                <w:szCs w:val="24"/>
              </w:rPr>
              <w:t>або</w:t>
            </w:r>
            <w:r w:rsidRPr="008A309E">
              <w:rPr>
                <w:rFonts w:ascii="Times New Roman" w:eastAsia="Times New Roman" w:hAnsi="Times New Roman" w:cs="Times New Roman"/>
                <w:i/>
                <w:sz w:val="24"/>
                <w:szCs w:val="24"/>
              </w:rPr>
              <w:br/>
            </w:r>
            <w:r w:rsidRPr="008A309E">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8A309E" w:rsidRPr="008A309E" w14:paraId="42930B87" w14:textId="77777777" w:rsidTr="00592E5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110208" w14:textId="77777777" w:rsidR="008A309E" w:rsidRPr="008A309E" w:rsidRDefault="008A309E" w:rsidP="00592E5A">
            <w:pPr>
              <w:spacing w:before="240" w:after="0" w:line="240" w:lineRule="auto"/>
              <w:ind w:left="100"/>
              <w:rPr>
                <w:rFonts w:ascii="Times New Roman" w:eastAsia="Times New Roman" w:hAnsi="Times New Roman" w:cs="Times New Roman"/>
                <w:b/>
                <w:sz w:val="24"/>
                <w:szCs w:val="24"/>
              </w:rPr>
            </w:pPr>
            <w:r w:rsidRPr="008A309E">
              <w:rPr>
                <w:rFonts w:ascii="Times New Roman" w:eastAsia="Times New Roman" w:hAnsi="Times New Roman" w:cs="Times New Roman"/>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87CC70" w14:textId="77777777" w:rsidR="008A309E" w:rsidRPr="008A309E" w:rsidRDefault="008A309E" w:rsidP="00592E5A">
            <w:pPr>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Витяг (повний) з Єдиного державного реєстру юридичних осіб, фізичних осіб - підприємців та громадських формувань із зазначенням дати формування витягу, що не перевищує 30 днів до дати кінцевого строку подання тендерних пропозицій.</w:t>
            </w:r>
          </w:p>
          <w:p w14:paraId="48BAD53B" w14:textId="77777777" w:rsidR="008A309E" w:rsidRPr="008A309E" w:rsidRDefault="008A309E" w:rsidP="00592E5A">
            <w:pPr>
              <w:spacing w:after="0" w:line="240" w:lineRule="auto"/>
              <w:jc w:val="both"/>
              <w:rPr>
                <w:rFonts w:ascii="Times New Roman" w:eastAsia="Times New Roman" w:hAnsi="Times New Roman" w:cs="Times New Roman"/>
                <w:sz w:val="24"/>
                <w:szCs w:val="24"/>
              </w:rPr>
            </w:pPr>
          </w:p>
        </w:tc>
      </w:tr>
      <w:tr w:rsidR="008A309E" w:rsidRPr="008A309E" w14:paraId="4DF4ACC9" w14:textId="77777777" w:rsidTr="00592E5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E24BE" w14:textId="77777777" w:rsidR="008A309E" w:rsidRPr="008A309E" w:rsidRDefault="008A309E" w:rsidP="00592E5A">
            <w:pPr>
              <w:spacing w:before="240" w:after="0" w:line="240" w:lineRule="auto"/>
              <w:ind w:left="100"/>
              <w:rPr>
                <w:rFonts w:ascii="Times New Roman" w:eastAsia="Times New Roman" w:hAnsi="Times New Roman" w:cs="Times New Roman"/>
                <w:b/>
                <w:sz w:val="24"/>
                <w:szCs w:val="24"/>
              </w:rPr>
            </w:pPr>
            <w:r w:rsidRPr="008A309E">
              <w:rPr>
                <w:rFonts w:ascii="Times New Roman" w:eastAsia="Times New Roman" w:hAnsi="Times New Roman" w:cs="Times New Roman"/>
                <w:b/>
                <w:sz w:val="24"/>
                <w:szCs w:val="24"/>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4459AC" w14:textId="77777777" w:rsidR="008A309E" w:rsidRPr="008A309E" w:rsidRDefault="008A309E" w:rsidP="00592E5A">
            <w:pPr>
              <w:widowControl w:val="0"/>
              <w:tabs>
                <w:tab w:val="left" w:pos="-284"/>
                <w:tab w:val="left" w:pos="426"/>
              </w:tabs>
              <w:autoSpaceDE w:val="0"/>
              <w:autoSpaceDN w:val="0"/>
              <w:adjustRightInd w:val="0"/>
              <w:jc w:val="both"/>
              <w:rPr>
                <w:rFonts w:ascii="Times New Roman" w:hAnsi="Times New Roman" w:cs="Times New Roman"/>
                <w:sz w:val="24"/>
                <w:szCs w:val="24"/>
              </w:rPr>
            </w:pPr>
            <w:r w:rsidRPr="008A309E">
              <w:rPr>
                <w:rFonts w:ascii="Times New Roman" w:hAnsi="Times New Roman" w:cs="Times New Roman"/>
                <w:sz w:val="24"/>
                <w:szCs w:val="24"/>
              </w:rPr>
              <w:t>Витяг з реєстру платників ПДВ або витяг з реєстру платників єдиного податку. У разі відсутності відповідних документів Учасник надає інший документ, який підтверджує сплату податків і зборів (обов`язкових платежів) згідно вимог чинного законодавства.</w:t>
            </w:r>
          </w:p>
          <w:p w14:paraId="383114B8" w14:textId="77777777" w:rsidR="008A309E" w:rsidRPr="008A309E" w:rsidRDefault="008A309E" w:rsidP="00592E5A">
            <w:pPr>
              <w:jc w:val="both"/>
              <w:rPr>
                <w:rFonts w:ascii="Times New Roman" w:eastAsia="Times New Roman" w:hAnsi="Times New Roman" w:cs="Times New Roman"/>
                <w:sz w:val="24"/>
                <w:szCs w:val="24"/>
              </w:rPr>
            </w:pPr>
          </w:p>
        </w:tc>
      </w:tr>
      <w:tr w:rsidR="008A309E" w:rsidRPr="008A309E" w14:paraId="34E33762" w14:textId="77777777" w:rsidTr="00592E5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9581F9" w14:textId="77777777" w:rsidR="008A309E" w:rsidRPr="008A309E" w:rsidRDefault="008A309E" w:rsidP="00592E5A">
            <w:pPr>
              <w:spacing w:before="240" w:after="0" w:line="240" w:lineRule="auto"/>
              <w:ind w:left="100"/>
              <w:rPr>
                <w:rFonts w:ascii="Times New Roman" w:eastAsia="Times New Roman" w:hAnsi="Times New Roman" w:cs="Times New Roman"/>
                <w:b/>
                <w:sz w:val="24"/>
                <w:szCs w:val="24"/>
              </w:rPr>
            </w:pPr>
            <w:r w:rsidRPr="008A309E">
              <w:rPr>
                <w:rFonts w:ascii="Times New Roman" w:eastAsia="Times New Roman" w:hAnsi="Times New Roman" w:cs="Times New Roman"/>
                <w:b/>
                <w:sz w:val="24"/>
                <w:szCs w:val="24"/>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7F6F7" w14:textId="77777777" w:rsidR="008A309E" w:rsidRPr="008A309E" w:rsidRDefault="008A309E" w:rsidP="00592E5A">
            <w:pPr>
              <w:widowControl w:val="0"/>
              <w:jc w:val="both"/>
              <w:rPr>
                <w:rFonts w:ascii="Times New Roman" w:eastAsia="Times New Roman" w:hAnsi="Times New Roman" w:cs="Times New Roman"/>
                <w:color w:val="000000"/>
                <w:sz w:val="24"/>
                <w:szCs w:val="24"/>
              </w:rPr>
            </w:pPr>
            <w:r w:rsidRPr="008A309E">
              <w:rPr>
                <w:rFonts w:ascii="Times New Roman" w:eastAsia="Times New Roman" w:hAnsi="Times New Roman" w:cs="Times New Roman"/>
                <w:color w:val="000000"/>
                <w:sz w:val="24"/>
                <w:szCs w:val="24"/>
              </w:rPr>
              <w:t>Достовірна інформація у вигляді довідки довільної форми,</w:t>
            </w:r>
            <w:r w:rsidRPr="008A309E">
              <w:rPr>
                <w:rFonts w:ascii="Times New Roman" w:eastAsia="Times New Roman" w:hAnsi="Times New Roman" w:cs="Times New Roman"/>
                <w:b/>
                <w:color w:val="000000"/>
                <w:sz w:val="24"/>
                <w:szCs w:val="24"/>
              </w:rPr>
              <w:t xml:space="preserve"> </w:t>
            </w:r>
            <w:r w:rsidRPr="008A309E">
              <w:rPr>
                <w:rFonts w:ascii="Times New Roman" w:eastAsia="Times New Roman" w:hAnsi="Times New Roman" w:cs="Times New Roman"/>
                <w:sz w:val="24"/>
                <w:szCs w:val="24"/>
              </w:rPr>
              <w:t>у</w:t>
            </w:r>
            <w:r w:rsidRPr="008A309E">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2EBA1C7A" w14:textId="77777777" w:rsidR="008A309E" w:rsidRPr="008A309E" w:rsidRDefault="008A309E" w:rsidP="00592E5A">
            <w:pPr>
              <w:widowControl w:val="0"/>
              <w:tabs>
                <w:tab w:val="left" w:pos="-284"/>
                <w:tab w:val="left" w:pos="426"/>
              </w:tabs>
              <w:autoSpaceDE w:val="0"/>
              <w:autoSpaceDN w:val="0"/>
              <w:adjustRightInd w:val="0"/>
              <w:jc w:val="both"/>
              <w:rPr>
                <w:rFonts w:ascii="Times New Roman" w:hAnsi="Times New Roman" w:cs="Times New Roman"/>
                <w:sz w:val="24"/>
                <w:szCs w:val="24"/>
              </w:rPr>
            </w:pPr>
          </w:p>
        </w:tc>
      </w:tr>
      <w:tr w:rsidR="008A309E" w:rsidRPr="008A309E" w14:paraId="14F9DD00" w14:textId="77777777" w:rsidTr="00592E5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073E3" w14:textId="77777777" w:rsidR="008A309E" w:rsidRPr="008A309E" w:rsidRDefault="008A309E" w:rsidP="00592E5A">
            <w:pPr>
              <w:spacing w:before="240" w:after="0" w:line="240" w:lineRule="auto"/>
              <w:ind w:left="100"/>
              <w:rPr>
                <w:rFonts w:ascii="Times New Roman" w:eastAsia="Times New Roman" w:hAnsi="Times New Roman" w:cs="Times New Roman"/>
                <w:b/>
                <w:sz w:val="24"/>
                <w:szCs w:val="24"/>
              </w:rPr>
            </w:pPr>
            <w:r w:rsidRPr="008A309E">
              <w:rPr>
                <w:rFonts w:ascii="Times New Roman" w:eastAsia="Times New Roman" w:hAnsi="Times New Roman" w:cs="Times New Roman"/>
                <w:b/>
                <w:sz w:val="24"/>
                <w:szCs w:val="24"/>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FA714D" w14:textId="77777777" w:rsidR="008A309E" w:rsidRPr="008A309E" w:rsidRDefault="008A309E" w:rsidP="00592E5A">
            <w:pPr>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Довідка в довільній формі, що містить відомості про підприємство та особу, що уповноважена підписувати тендерну пропозицію та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w:t>
            </w:r>
          </w:p>
          <w:p w14:paraId="60D98CC2" w14:textId="77777777" w:rsidR="008A309E" w:rsidRPr="008A309E" w:rsidRDefault="008A309E" w:rsidP="00592E5A">
            <w:pPr>
              <w:widowControl w:val="0"/>
              <w:jc w:val="both"/>
              <w:rPr>
                <w:rFonts w:ascii="Times New Roman" w:eastAsia="Times New Roman" w:hAnsi="Times New Roman" w:cs="Times New Roman"/>
                <w:color w:val="000000"/>
                <w:sz w:val="24"/>
                <w:szCs w:val="24"/>
              </w:rPr>
            </w:pPr>
          </w:p>
        </w:tc>
      </w:tr>
    </w:tbl>
    <w:p w14:paraId="509FF967" w14:textId="77777777" w:rsidR="008A309E" w:rsidRPr="008A309E" w:rsidRDefault="008A309E" w:rsidP="008A309E">
      <w:pPr>
        <w:spacing w:after="0" w:line="240" w:lineRule="auto"/>
        <w:rPr>
          <w:rFonts w:ascii="Times New Roman" w:eastAsia="Times New Roman" w:hAnsi="Times New Roman" w:cs="Times New Roman"/>
          <w:sz w:val="24"/>
          <w:szCs w:val="24"/>
        </w:rPr>
      </w:pPr>
    </w:p>
    <w:p w14:paraId="242FCB4C" w14:textId="77777777" w:rsidR="008A309E" w:rsidRPr="008A309E" w:rsidRDefault="008A309E" w:rsidP="008A309E">
      <w:pPr>
        <w:spacing w:after="0" w:line="240" w:lineRule="auto"/>
        <w:ind w:right="-3"/>
        <w:jc w:val="both"/>
        <w:rPr>
          <w:rFonts w:ascii="Times New Roman" w:hAnsi="Times New Roman" w:cs="Times New Roman"/>
          <w:bCs/>
          <w:sz w:val="24"/>
          <w:szCs w:val="24"/>
          <w:shd w:val="clear" w:color="auto" w:fill="FFFFFF"/>
        </w:rPr>
      </w:pPr>
    </w:p>
    <w:p w14:paraId="5896E525" w14:textId="77777777" w:rsidR="008A309E" w:rsidRPr="00E5348B" w:rsidRDefault="008A309E" w:rsidP="008A309E">
      <w:pPr>
        <w:spacing w:line="240" w:lineRule="auto"/>
        <w:jc w:val="right"/>
        <w:rPr>
          <w:rFonts w:ascii="Times New Roman" w:eastAsia="Times New Roman" w:hAnsi="Times New Roman" w:cs="Times New Roman"/>
          <w:b/>
          <w:sz w:val="24"/>
          <w:szCs w:val="24"/>
        </w:rPr>
      </w:pPr>
      <w:bookmarkStart w:id="8" w:name="_Hlk139303691"/>
      <w:r w:rsidRPr="00E5348B">
        <w:rPr>
          <w:rFonts w:ascii="Times New Roman" w:eastAsia="Times New Roman" w:hAnsi="Times New Roman" w:cs="Times New Roman"/>
          <w:b/>
          <w:sz w:val="24"/>
          <w:szCs w:val="24"/>
        </w:rPr>
        <w:t>Додаток № 3 до тендерної документації</w:t>
      </w:r>
    </w:p>
    <w:bookmarkEnd w:id="8"/>
    <w:p w14:paraId="2FE1A1AC" w14:textId="77777777" w:rsidR="008A309E" w:rsidRPr="00BA5AE0" w:rsidRDefault="008A309E" w:rsidP="008A309E">
      <w:pPr>
        <w:spacing w:after="0" w:line="240" w:lineRule="auto"/>
        <w:ind w:right="-3"/>
        <w:jc w:val="both"/>
        <w:rPr>
          <w:rFonts w:ascii="Times New Roman" w:hAnsi="Times New Roman" w:cs="Times New Roman"/>
          <w:bCs/>
          <w:sz w:val="24"/>
          <w:szCs w:val="24"/>
          <w:highlight w:val="yellow"/>
          <w:shd w:val="clear" w:color="auto" w:fill="FFFFFF"/>
        </w:rPr>
      </w:pPr>
    </w:p>
    <w:p w14:paraId="0FAED56D" w14:textId="77777777" w:rsidR="0085607D" w:rsidRPr="00801C1A" w:rsidRDefault="0085607D" w:rsidP="0085607D">
      <w:pPr>
        <w:pStyle w:val="210"/>
        <w:spacing w:after="0" w:line="100" w:lineRule="atLeast"/>
        <w:ind w:left="0" w:firstLine="709"/>
        <w:jc w:val="center"/>
        <w:rPr>
          <w:rFonts w:ascii="Times New Roman" w:hAnsi="Times New Roman" w:cs="Times New Roman"/>
          <w:b/>
          <w:shd w:val="clear" w:color="auto" w:fill="FFFFFA"/>
          <w:lang w:val="uk-UA"/>
        </w:rPr>
      </w:pPr>
      <w:r w:rsidRPr="00801C1A">
        <w:rPr>
          <w:rFonts w:ascii="Times New Roman" w:hAnsi="Times New Roman" w:cs="Times New Roman"/>
          <w:b/>
          <w:shd w:val="clear" w:color="auto" w:fill="FFFFFA"/>
          <w:lang w:val="uk-UA"/>
        </w:rPr>
        <w:t>Інформація про технічні, якісні та кількісні характеристики предмета закупівлі</w:t>
      </w:r>
    </w:p>
    <w:p w14:paraId="413E7E01" w14:textId="77777777" w:rsidR="0085607D" w:rsidRPr="00801C1A" w:rsidRDefault="0085607D" w:rsidP="0085607D">
      <w:pPr>
        <w:pStyle w:val="210"/>
        <w:spacing w:after="0" w:line="100" w:lineRule="atLeast"/>
        <w:ind w:left="0" w:firstLine="709"/>
        <w:jc w:val="center"/>
        <w:rPr>
          <w:rFonts w:ascii="Times New Roman" w:hAnsi="Times New Roman" w:cs="Times New Roman"/>
          <w:b/>
          <w:shd w:val="clear" w:color="auto" w:fill="FFFFFA"/>
          <w:lang w:val="uk-UA"/>
        </w:rPr>
      </w:pPr>
      <w:r w:rsidRPr="00801C1A">
        <w:rPr>
          <w:rFonts w:ascii="Times New Roman" w:hAnsi="Times New Roman" w:cs="Times New Roman"/>
          <w:b/>
          <w:shd w:val="clear" w:color="auto" w:fill="FFFFFA"/>
          <w:lang w:val="uk-UA"/>
        </w:rPr>
        <w:t>ТЕХНІЧНА СПЕЦИФІКАЦІЯ</w:t>
      </w:r>
    </w:p>
    <w:p w14:paraId="1574CA2D" w14:textId="77777777" w:rsidR="0085607D" w:rsidRPr="00801C1A" w:rsidRDefault="0085607D" w:rsidP="0085607D">
      <w:pPr>
        <w:widowControl w:val="0"/>
        <w:shd w:val="clear" w:color="auto" w:fill="FFFFFF"/>
        <w:spacing w:before="40" w:after="40"/>
        <w:jc w:val="both"/>
        <w:rPr>
          <w:rFonts w:ascii="Times New Roman" w:hAnsi="Times New Roman"/>
          <w:sz w:val="24"/>
          <w:szCs w:val="24"/>
        </w:rPr>
      </w:pPr>
      <w:r w:rsidRPr="00801C1A">
        <w:rPr>
          <w:rFonts w:ascii="Times New Roman" w:hAnsi="Times New Roman"/>
          <w:b/>
          <w:sz w:val="24"/>
          <w:szCs w:val="24"/>
        </w:rPr>
        <w:t xml:space="preserve">Предмет закупівлі: </w:t>
      </w:r>
      <w:r w:rsidRPr="00801C1A">
        <w:rPr>
          <w:rFonts w:ascii="Times New Roman" w:hAnsi="Times New Roman"/>
          <w:bCs/>
          <w:sz w:val="24"/>
          <w:szCs w:val="24"/>
          <w:lang w:eastAsia="uk-UA"/>
        </w:rPr>
        <w:t>Легковий автомобіль Chery Tiggo 4 або еквівалент (ДК 021:2015 – 34110000-1  Легкові автомобілі)</w:t>
      </w:r>
      <w:r w:rsidRPr="00801C1A">
        <w:rPr>
          <w:rFonts w:ascii="Times New Roman" w:hAnsi="Times New Roman"/>
          <w:sz w:val="24"/>
          <w:szCs w:val="24"/>
        </w:rPr>
        <w:t>.</w:t>
      </w:r>
    </w:p>
    <w:p w14:paraId="1C4206DA" w14:textId="77777777" w:rsidR="008A309E" w:rsidRPr="00BA5AE0" w:rsidRDefault="008A309E" w:rsidP="008A309E">
      <w:pPr>
        <w:spacing w:after="0" w:line="240" w:lineRule="auto"/>
        <w:ind w:left="-480"/>
        <w:jc w:val="center"/>
        <w:rPr>
          <w:rFonts w:ascii="Times New Roman" w:eastAsia="Times New Roman" w:hAnsi="Times New Roman" w:cs="Times New Roman"/>
          <w:b/>
          <w:sz w:val="18"/>
          <w:szCs w:val="18"/>
          <w:highlight w:val="yellow"/>
          <w:lang w:eastAsia="en-US"/>
        </w:rPr>
      </w:pPr>
    </w:p>
    <w:tbl>
      <w:tblPr>
        <w:tblW w:w="97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3"/>
        <w:gridCol w:w="5890"/>
        <w:gridCol w:w="1760"/>
        <w:gridCol w:w="1650"/>
      </w:tblGrid>
      <w:tr w:rsidR="0085607D" w:rsidRPr="00BA5AE0" w14:paraId="241376EC" w14:textId="77777777" w:rsidTr="00592E5A">
        <w:trPr>
          <w:trHeight w:val="900"/>
        </w:trPr>
        <w:tc>
          <w:tcPr>
            <w:tcW w:w="493" w:type="dxa"/>
            <w:vMerge w:val="restart"/>
            <w:vAlign w:val="center"/>
          </w:tcPr>
          <w:p w14:paraId="2135276E" w14:textId="77777777" w:rsidR="0085607D" w:rsidRPr="0019438E" w:rsidRDefault="0085607D" w:rsidP="00592E5A">
            <w:pPr>
              <w:jc w:val="center"/>
              <w:rPr>
                <w:rFonts w:ascii="Times New Roman" w:hAnsi="Times New Roman"/>
                <w:b/>
                <w:bCs/>
                <w:color w:val="000000"/>
              </w:rPr>
            </w:pPr>
            <w:r w:rsidRPr="0019438E">
              <w:rPr>
                <w:rFonts w:ascii="Times New Roman" w:hAnsi="Times New Roman"/>
                <w:b/>
                <w:bCs/>
                <w:color w:val="000000"/>
              </w:rPr>
              <w:t>№</w:t>
            </w:r>
          </w:p>
          <w:p w14:paraId="0F367C4F" w14:textId="77777777" w:rsidR="0085607D" w:rsidRPr="0019438E" w:rsidRDefault="0085607D" w:rsidP="00592E5A">
            <w:pPr>
              <w:jc w:val="center"/>
              <w:rPr>
                <w:rFonts w:ascii="Times New Roman" w:hAnsi="Times New Roman"/>
                <w:b/>
                <w:bCs/>
                <w:color w:val="000000"/>
              </w:rPr>
            </w:pPr>
            <w:r w:rsidRPr="0019438E">
              <w:rPr>
                <w:rFonts w:ascii="Times New Roman" w:hAnsi="Times New Roman"/>
                <w:b/>
                <w:bCs/>
                <w:color w:val="000000"/>
              </w:rPr>
              <w:t>з/п</w:t>
            </w:r>
          </w:p>
        </w:tc>
        <w:tc>
          <w:tcPr>
            <w:tcW w:w="5890" w:type="dxa"/>
            <w:vMerge w:val="restart"/>
            <w:vAlign w:val="center"/>
          </w:tcPr>
          <w:p w14:paraId="384B91E8" w14:textId="77777777" w:rsidR="0085607D" w:rsidRPr="0019438E" w:rsidRDefault="0085607D" w:rsidP="00592E5A">
            <w:pPr>
              <w:jc w:val="center"/>
              <w:rPr>
                <w:rFonts w:ascii="Times New Roman" w:hAnsi="Times New Roman"/>
                <w:b/>
                <w:bCs/>
                <w:color w:val="000000"/>
              </w:rPr>
            </w:pPr>
            <w:r w:rsidRPr="0019438E">
              <w:rPr>
                <w:rFonts w:ascii="Times New Roman" w:hAnsi="Times New Roman"/>
                <w:b/>
                <w:bCs/>
                <w:color w:val="000000"/>
              </w:rPr>
              <w:t>Найменування Товару</w:t>
            </w:r>
          </w:p>
        </w:tc>
        <w:tc>
          <w:tcPr>
            <w:tcW w:w="1760" w:type="dxa"/>
            <w:vMerge w:val="restart"/>
            <w:vAlign w:val="center"/>
          </w:tcPr>
          <w:p w14:paraId="46293564" w14:textId="77777777" w:rsidR="0085607D" w:rsidRPr="0019438E" w:rsidRDefault="0085607D" w:rsidP="00592E5A">
            <w:pPr>
              <w:jc w:val="center"/>
              <w:rPr>
                <w:rFonts w:ascii="Times New Roman" w:hAnsi="Times New Roman"/>
                <w:b/>
                <w:bCs/>
                <w:color w:val="000000"/>
              </w:rPr>
            </w:pPr>
            <w:r w:rsidRPr="0019438E">
              <w:rPr>
                <w:rFonts w:ascii="Times New Roman" w:hAnsi="Times New Roman"/>
                <w:b/>
                <w:bCs/>
                <w:color w:val="000000"/>
              </w:rPr>
              <w:t>Од. виміру</w:t>
            </w:r>
          </w:p>
        </w:tc>
        <w:tc>
          <w:tcPr>
            <w:tcW w:w="1650" w:type="dxa"/>
            <w:vMerge w:val="restart"/>
            <w:vAlign w:val="center"/>
          </w:tcPr>
          <w:p w14:paraId="35F21B70" w14:textId="77777777" w:rsidR="0085607D" w:rsidRPr="0019438E" w:rsidRDefault="0085607D" w:rsidP="00592E5A">
            <w:pPr>
              <w:jc w:val="center"/>
              <w:rPr>
                <w:rFonts w:ascii="Times New Roman" w:hAnsi="Times New Roman"/>
                <w:b/>
                <w:bCs/>
                <w:color w:val="000000"/>
              </w:rPr>
            </w:pPr>
            <w:r w:rsidRPr="0019438E">
              <w:rPr>
                <w:rFonts w:ascii="Times New Roman" w:hAnsi="Times New Roman"/>
                <w:b/>
                <w:bCs/>
                <w:color w:val="000000"/>
              </w:rPr>
              <w:t>Кількість</w:t>
            </w:r>
          </w:p>
        </w:tc>
      </w:tr>
      <w:tr w:rsidR="0085607D" w:rsidRPr="00BA5AE0" w14:paraId="5840043F" w14:textId="77777777" w:rsidTr="00592E5A">
        <w:trPr>
          <w:trHeight w:val="433"/>
        </w:trPr>
        <w:tc>
          <w:tcPr>
            <w:tcW w:w="493" w:type="dxa"/>
            <w:vMerge/>
            <w:vAlign w:val="center"/>
          </w:tcPr>
          <w:p w14:paraId="19C61068" w14:textId="77777777" w:rsidR="0085607D" w:rsidRPr="0019438E" w:rsidRDefault="0085607D" w:rsidP="00592E5A">
            <w:pPr>
              <w:jc w:val="center"/>
              <w:rPr>
                <w:rFonts w:ascii="Times New Roman" w:hAnsi="Times New Roman"/>
                <w:b/>
                <w:bCs/>
                <w:color w:val="000000"/>
              </w:rPr>
            </w:pPr>
          </w:p>
        </w:tc>
        <w:tc>
          <w:tcPr>
            <w:tcW w:w="5890" w:type="dxa"/>
            <w:vMerge/>
            <w:vAlign w:val="center"/>
          </w:tcPr>
          <w:p w14:paraId="5E7022FF" w14:textId="77777777" w:rsidR="0085607D" w:rsidRPr="0019438E" w:rsidRDefault="0085607D" w:rsidP="00592E5A">
            <w:pPr>
              <w:jc w:val="center"/>
              <w:rPr>
                <w:rFonts w:ascii="Times New Roman" w:hAnsi="Times New Roman"/>
                <w:b/>
                <w:bCs/>
                <w:color w:val="000000"/>
              </w:rPr>
            </w:pPr>
          </w:p>
        </w:tc>
        <w:tc>
          <w:tcPr>
            <w:tcW w:w="1760" w:type="dxa"/>
            <w:vMerge/>
            <w:vAlign w:val="center"/>
          </w:tcPr>
          <w:p w14:paraId="0EFB79D7" w14:textId="77777777" w:rsidR="0085607D" w:rsidRPr="0019438E" w:rsidRDefault="0085607D" w:rsidP="00592E5A">
            <w:pPr>
              <w:jc w:val="center"/>
              <w:rPr>
                <w:rFonts w:ascii="Times New Roman" w:hAnsi="Times New Roman"/>
                <w:b/>
                <w:bCs/>
                <w:color w:val="000000"/>
              </w:rPr>
            </w:pPr>
          </w:p>
        </w:tc>
        <w:tc>
          <w:tcPr>
            <w:tcW w:w="1650" w:type="dxa"/>
            <w:vMerge/>
            <w:vAlign w:val="center"/>
          </w:tcPr>
          <w:p w14:paraId="607DE17B" w14:textId="77777777" w:rsidR="0085607D" w:rsidRPr="0019438E" w:rsidRDefault="0085607D" w:rsidP="00592E5A">
            <w:pPr>
              <w:jc w:val="center"/>
              <w:rPr>
                <w:rFonts w:ascii="Times New Roman" w:hAnsi="Times New Roman"/>
                <w:b/>
                <w:bCs/>
                <w:color w:val="000000"/>
              </w:rPr>
            </w:pPr>
          </w:p>
        </w:tc>
      </w:tr>
      <w:tr w:rsidR="0085607D" w:rsidRPr="00BA5AE0" w14:paraId="0CF908A7" w14:textId="77777777" w:rsidTr="00592E5A">
        <w:trPr>
          <w:trHeight w:val="593"/>
        </w:trPr>
        <w:tc>
          <w:tcPr>
            <w:tcW w:w="493" w:type="dxa"/>
            <w:vAlign w:val="center"/>
          </w:tcPr>
          <w:p w14:paraId="2AEFD98D" w14:textId="77777777" w:rsidR="0085607D" w:rsidRPr="0019438E" w:rsidRDefault="0085607D" w:rsidP="00592E5A">
            <w:pPr>
              <w:jc w:val="center"/>
              <w:rPr>
                <w:rFonts w:ascii="Times New Roman" w:hAnsi="Times New Roman"/>
                <w:color w:val="000000"/>
              </w:rPr>
            </w:pPr>
            <w:r w:rsidRPr="0019438E">
              <w:rPr>
                <w:rFonts w:ascii="Times New Roman" w:hAnsi="Times New Roman"/>
                <w:color w:val="000000"/>
              </w:rPr>
              <w:t>1.</w:t>
            </w:r>
          </w:p>
        </w:tc>
        <w:tc>
          <w:tcPr>
            <w:tcW w:w="5890" w:type="dxa"/>
            <w:noWrap/>
            <w:vAlign w:val="center"/>
          </w:tcPr>
          <w:p w14:paraId="4E79C8F1" w14:textId="77777777" w:rsidR="0085607D" w:rsidRPr="0019438E" w:rsidRDefault="0085607D" w:rsidP="00592E5A">
            <w:pPr>
              <w:rPr>
                <w:rFonts w:ascii="Times New Roman" w:hAnsi="Times New Roman"/>
                <w:color w:val="000000"/>
              </w:rPr>
            </w:pPr>
            <w:r w:rsidRPr="0019438E">
              <w:rPr>
                <w:rFonts w:ascii="Times New Roman" w:hAnsi="Times New Roman"/>
                <w:bCs/>
                <w:szCs w:val="24"/>
                <w:lang w:eastAsia="uk-UA"/>
              </w:rPr>
              <w:t>Легковий автомобіль Chery Tiggo 4 або еквівалент</w:t>
            </w:r>
          </w:p>
        </w:tc>
        <w:tc>
          <w:tcPr>
            <w:tcW w:w="1760" w:type="dxa"/>
            <w:vAlign w:val="center"/>
          </w:tcPr>
          <w:p w14:paraId="311EB3C6" w14:textId="77777777" w:rsidR="0085607D" w:rsidRPr="0019438E" w:rsidRDefault="0085607D" w:rsidP="00592E5A">
            <w:pPr>
              <w:jc w:val="center"/>
              <w:rPr>
                <w:rFonts w:ascii="Times New Roman" w:hAnsi="Times New Roman"/>
                <w:color w:val="000000"/>
              </w:rPr>
            </w:pPr>
            <w:r w:rsidRPr="0019438E">
              <w:rPr>
                <w:rFonts w:ascii="Times New Roman" w:hAnsi="Times New Roman"/>
                <w:color w:val="000000"/>
              </w:rPr>
              <w:t>шт</w:t>
            </w:r>
          </w:p>
        </w:tc>
        <w:tc>
          <w:tcPr>
            <w:tcW w:w="1650" w:type="dxa"/>
            <w:noWrap/>
            <w:vAlign w:val="center"/>
          </w:tcPr>
          <w:p w14:paraId="01E36DD4" w14:textId="77777777" w:rsidR="0085607D" w:rsidRPr="0019438E" w:rsidRDefault="0085607D" w:rsidP="00592E5A">
            <w:pPr>
              <w:jc w:val="center"/>
              <w:rPr>
                <w:rFonts w:ascii="Times New Roman" w:hAnsi="Times New Roman"/>
                <w:color w:val="000000"/>
              </w:rPr>
            </w:pPr>
            <w:r w:rsidRPr="0019438E">
              <w:rPr>
                <w:rFonts w:ascii="Times New Roman" w:hAnsi="Times New Roman"/>
                <w:color w:val="000000"/>
              </w:rPr>
              <w:t>1</w:t>
            </w:r>
          </w:p>
        </w:tc>
      </w:tr>
    </w:tbl>
    <w:p w14:paraId="114BBA42" w14:textId="77777777" w:rsidR="0085607D" w:rsidRPr="00BA5AE0" w:rsidRDefault="0085607D" w:rsidP="008A309E">
      <w:pPr>
        <w:widowControl w:val="0"/>
        <w:spacing w:after="0" w:line="240" w:lineRule="auto"/>
        <w:jc w:val="both"/>
        <w:rPr>
          <w:rFonts w:ascii="Times New Roman" w:eastAsia="Times New Roman" w:hAnsi="Times New Roman" w:cs="Times New Roman"/>
          <w:b/>
          <w:sz w:val="24"/>
          <w:szCs w:val="24"/>
          <w:highlight w:val="yellow"/>
        </w:rPr>
      </w:pPr>
    </w:p>
    <w:p w14:paraId="023D1322" w14:textId="474C9FE0" w:rsidR="0085607D" w:rsidRPr="00F5143B" w:rsidRDefault="0085607D" w:rsidP="0085607D">
      <w:pPr>
        <w:widowControl w:val="0"/>
        <w:autoSpaceDE w:val="0"/>
        <w:autoSpaceDN w:val="0"/>
        <w:adjustRightInd w:val="0"/>
        <w:spacing w:after="0"/>
        <w:ind w:firstLine="567"/>
        <w:jc w:val="both"/>
        <w:rPr>
          <w:rFonts w:ascii="Times New Roman" w:hAnsi="Times New Roman"/>
          <w:sz w:val="24"/>
          <w:szCs w:val="24"/>
        </w:rPr>
      </w:pPr>
      <w:r w:rsidRPr="00F5143B">
        <w:rPr>
          <w:rFonts w:ascii="Times New Roman" w:hAnsi="Times New Roman"/>
          <w:b/>
          <w:sz w:val="24"/>
          <w:szCs w:val="24"/>
        </w:rPr>
        <w:t>Місце поставки товару:</w:t>
      </w:r>
      <w:r w:rsidRPr="00F5143B">
        <w:rPr>
          <w:rFonts w:ascii="Times New Roman" w:hAnsi="Times New Roman"/>
          <w:sz w:val="24"/>
          <w:szCs w:val="24"/>
        </w:rPr>
        <w:t xml:space="preserve"> </w:t>
      </w:r>
      <w:r w:rsidR="00CB22DB">
        <w:rPr>
          <w:rFonts w:ascii="Times New Roman" w:hAnsi="Times New Roman"/>
          <w:sz w:val="24"/>
          <w:szCs w:val="24"/>
        </w:rPr>
        <w:t xml:space="preserve">54056, </w:t>
      </w:r>
      <w:r w:rsidRPr="00F5143B">
        <w:rPr>
          <w:rFonts w:ascii="Times New Roman" w:eastAsia="Times New Roman" w:hAnsi="Times New Roman" w:cs="Times New Roman"/>
          <w:sz w:val="24"/>
          <w:szCs w:val="24"/>
        </w:rPr>
        <w:t>Україна, м. Миколаїв</w:t>
      </w:r>
    </w:p>
    <w:p w14:paraId="2BCE1AEF" w14:textId="77777777" w:rsidR="0085607D" w:rsidRPr="00F5143B" w:rsidRDefault="0085607D" w:rsidP="0085607D">
      <w:pPr>
        <w:widowControl w:val="0"/>
        <w:ind w:firstLine="567"/>
        <w:rPr>
          <w:rFonts w:ascii="Times New Roman" w:eastAsia="Times New Roman" w:hAnsi="Times New Roman" w:cs="Times New Roman"/>
          <w:sz w:val="24"/>
          <w:szCs w:val="24"/>
        </w:rPr>
      </w:pPr>
      <w:r w:rsidRPr="00F5143B">
        <w:rPr>
          <w:rFonts w:ascii="Times New Roman" w:hAnsi="Times New Roman"/>
          <w:b/>
          <w:bCs/>
          <w:sz w:val="24"/>
          <w:szCs w:val="24"/>
        </w:rPr>
        <w:t>Строк поставки товару:</w:t>
      </w:r>
      <w:r w:rsidRPr="00F5143B">
        <w:rPr>
          <w:rFonts w:ascii="Times New Roman" w:hAnsi="Times New Roman"/>
          <w:sz w:val="24"/>
          <w:szCs w:val="24"/>
        </w:rPr>
        <w:t xml:space="preserve"> </w:t>
      </w:r>
      <w:r w:rsidRPr="00F5143B">
        <w:rPr>
          <w:rFonts w:ascii="Times New Roman" w:eastAsia="Times New Roman" w:hAnsi="Times New Roman" w:cs="Times New Roman"/>
          <w:sz w:val="24"/>
          <w:szCs w:val="24"/>
        </w:rPr>
        <w:t>до 31 серпня 2023 року</w:t>
      </w:r>
    </w:p>
    <w:p w14:paraId="7C13A87C" w14:textId="1CEC189F" w:rsidR="0085607D" w:rsidRPr="00BA5AE0" w:rsidRDefault="0085607D" w:rsidP="0085607D">
      <w:pPr>
        <w:widowControl w:val="0"/>
        <w:autoSpaceDE w:val="0"/>
        <w:autoSpaceDN w:val="0"/>
        <w:adjustRightInd w:val="0"/>
        <w:spacing w:after="0"/>
        <w:ind w:firstLine="567"/>
        <w:jc w:val="both"/>
        <w:rPr>
          <w:rFonts w:ascii="Times New Roman" w:hAnsi="Times New Roman"/>
          <w:sz w:val="24"/>
          <w:szCs w:val="24"/>
          <w:highlight w:val="yellow"/>
        </w:rPr>
      </w:pPr>
    </w:p>
    <w:p w14:paraId="1933928A" w14:textId="77777777" w:rsidR="0085607D" w:rsidRPr="00242B5E" w:rsidRDefault="0085607D" w:rsidP="0085607D">
      <w:pPr>
        <w:widowControl w:val="0"/>
        <w:autoSpaceDE w:val="0"/>
        <w:autoSpaceDN w:val="0"/>
        <w:adjustRightInd w:val="0"/>
        <w:spacing w:after="0"/>
        <w:ind w:firstLine="567"/>
        <w:jc w:val="both"/>
        <w:rPr>
          <w:rFonts w:ascii="Times New Roman" w:hAnsi="Times New Roman"/>
          <w:sz w:val="24"/>
          <w:szCs w:val="24"/>
        </w:rPr>
      </w:pPr>
      <w:r w:rsidRPr="00242B5E">
        <w:rPr>
          <w:rFonts w:ascii="Times New Roman" w:hAnsi="Times New Roman"/>
          <w:sz w:val="24"/>
          <w:szCs w:val="24"/>
        </w:rPr>
        <w:t>Товар повинен бути новим, відповідати технічним, кількісним та якісним вимогам Замовника, таким що не був у вжитку, не перебуває в заставі або під арештом, вільний від претензій третіх осіб і за допомогою цього Товару не проводились демонстраційні заходи - про що Учасник надає лист гарантію у довільній формі.</w:t>
      </w:r>
    </w:p>
    <w:p w14:paraId="68F93970" w14:textId="7DF12859" w:rsidR="0085607D" w:rsidRDefault="0085607D" w:rsidP="0085607D">
      <w:pPr>
        <w:widowControl w:val="0"/>
        <w:autoSpaceDE w:val="0"/>
        <w:autoSpaceDN w:val="0"/>
        <w:adjustRightInd w:val="0"/>
        <w:spacing w:after="0"/>
        <w:ind w:firstLine="567"/>
        <w:jc w:val="both"/>
        <w:rPr>
          <w:rFonts w:ascii="Times New Roman" w:hAnsi="Times New Roman" w:cs="Times New Roman"/>
          <w:sz w:val="24"/>
          <w:szCs w:val="24"/>
          <w:highlight w:val="yellow"/>
        </w:rPr>
      </w:pPr>
    </w:p>
    <w:p w14:paraId="27A5E069" w14:textId="219EDC36" w:rsidR="00121E5D" w:rsidRDefault="00121E5D" w:rsidP="0085607D">
      <w:pPr>
        <w:widowControl w:val="0"/>
        <w:autoSpaceDE w:val="0"/>
        <w:autoSpaceDN w:val="0"/>
        <w:adjustRightInd w:val="0"/>
        <w:spacing w:after="0"/>
        <w:ind w:firstLine="567"/>
        <w:jc w:val="both"/>
        <w:rPr>
          <w:rFonts w:ascii="Times New Roman" w:hAnsi="Times New Roman" w:cs="Times New Roman"/>
          <w:sz w:val="24"/>
          <w:szCs w:val="24"/>
          <w:highlight w:val="yellow"/>
        </w:rPr>
      </w:pPr>
    </w:p>
    <w:p w14:paraId="6672C2B4" w14:textId="5BA47158" w:rsidR="00121E5D" w:rsidRDefault="00121E5D" w:rsidP="0085607D">
      <w:pPr>
        <w:widowControl w:val="0"/>
        <w:autoSpaceDE w:val="0"/>
        <w:autoSpaceDN w:val="0"/>
        <w:adjustRightInd w:val="0"/>
        <w:spacing w:after="0"/>
        <w:ind w:firstLine="567"/>
        <w:jc w:val="both"/>
        <w:rPr>
          <w:rFonts w:ascii="Times New Roman" w:hAnsi="Times New Roman" w:cs="Times New Roman"/>
          <w:sz w:val="24"/>
          <w:szCs w:val="24"/>
          <w:highlight w:val="yellow"/>
        </w:rPr>
      </w:pPr>
    </w:p>
    <w:p w14:paraId="4E9D23C5" w14:textId="77777777" w:rsidR="00121E5D" w:rsidRPr="006A257A" w:rsidRDefault="00121E5D" w:rsidP="0085607D">
      <w:pPr>
        <w:widowControl w:val="0"/>
        <w:autoSpaceDE w:val="0"/>
        <w:autoSpaceDN w:val="0"/>
        <w:adjustRightInd w:val="0"/>
        <w:spacing w:after="0"/>
        <w:ind w:firstLine="567"/>
        <w:jc w:val="both"/>
        <w:rPr>
          <w:rFonts w:ascii="Times New Roman" w:hAnsi="Times New Roman" w:cs="Times New Roman"/>
          <w:sz w:val="24"/>
          <w:szCs w:val="24"/>
          <w:highlight w:val="yellow"/>
        </w:rPr>
      </w:pPr>
    </w:p>
    <w:p w14:paraId="4621EB04" w14:textId="77777777" w:rsidR="0085607D" w:rsidRPr="00121E5D" w:rsidRDefault="0085607D" w:rsidP="0085607D">
      <w:pPr>
        <w:widowControl w:val="0"/>
        <w:autoSpaceDE w:val="0"/>
        <w:autoSpaceDN w:val="0"/>
        <w:adjustRightInd w:val="0"/>
        <w:ind w:firstLine="709"/>
        <w:jc w:val="center"/>
        <w:rPr>
          <w:rFonts w:ascii="Times New Roman" w:hAnsi="Times New Roman" w:cs="Times New Roman"/>
          <w:b/>
          <w:sz w:val="24"/>
          <w:szCs w:val="24"/>
        </w:rPr>
      </w:pPr>
      <w:r w:rsidRPr="00121E5D">
        <w:rPr>
          <w:rFonts w:ascii="Times New Roman" w:hAnsi="Times New Roman" w:cs="Times New Roman"/>
          <w:b/>
          <w:sz w:val="24"/>
          <w:szCs w:val="24"/>
        </w:rPr>
        <w:lastRenderedPageBreak/>
        <w:t xml:space="preserve">Інформація про технічні та якісні характеристики </w:t>
      </w:r>
    </w:p>
    <w:p w14:paraId="1E41E4A7" w14:textId="248E77E8" w:rsidR="0085607D" w:rsidRPr="00121E5D" w:rsidRDefault="006A257A" w:rsidP="0085607D">
      <w:pPr>
        <w:widowControl w:val="0"/>
        <w:autoSpaceDE w:val="0"/>
        <w:autoSpaceDN w:val="0"/>
        <w:adjustRightInd w:val="0"/>
        <w:ind w:firstLine="709"/>
        <w:jc w:val="right"/>
        <w:rPr>
          <w:rFonts w:ascii="Times New Roman" w:hAnsi="Times New Roman" w:cs="Times New Roman"/>
          <w:b/>
          <w:sz w:val="24"/>
          <w:szCs w:val="24"/>
        </w:rPr>
      </w:pPr>
      <w:r w:rsidRPr="00121E5D">
        <w:rPr>
          <w:rFonts w:ascii="Times New Roman" w:hAnsi="Times New Roman" w:cs="Times New Roman"/>
          <w:b/>
          <w:sz w:val="24"/>
          <w:szCs w:val="24"/>
        </w:rPr>
        <w:t>Таблиця 1</w:t>
      </w: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2410"/>
        <w:gridCol w:w="3255"/>
      </w:tblGrid>
      <w:tr w:rsidR="006A257A" w:rsidRPr="006A257A" w14:paraId="0584C1FA" w14:textId="427F2CA4" w:rsidTr="006A257A">
        <w:tc>
          <w:tcPr>
            <w:tcW w:w="3856" w:type="dxa"/>
            <w:tcBorders>
              <w:top w:val="single" w:sz="4" w:space="0" w:color="auto"/>
              <w:left w:val="single" w:sz="4" w:space="0" w:color="auto"/>
              <w:bottom w:val="single" w:sz="4" w:space="0" w:color="auto"/>
              <w:right w:val="single" w:sz="4" w:space="0" w:color="auto"/>
            </w:tcBorders>
          </w:tcPr>
          <w:p w14:paraId="68303F30" w14:textId="77777777" w:rsidR="006A257A" w:rsidRPr="008F0302" w:rsidRDefault="006A257A" w:rsidP="00592E5A">
            <w:pPr>
              <w:spacing w:after="0" w:line="240" w:lineRule="auto"/>
              <w:ind w:hanging="108"/>
              <w:jc w:val="center"/>
              <w:rPr>
                <w:rFonts w:ascii="Times New Roman" w:hAnsi="Times New Roman" w:cs="Times New Roman"/>
                <w:b/>
                <w:sz w:val="24"/>
                <w:szCs w:val="24"/>
              </w:rPr>
            </w:pPr>
            <w:r w:rsidRPr="008F0302">
              <w:rPr>
                <w:rFonts w:ascii="Times New Roman" w:eastAsiaTheme="minorEastAsia" w:hAnsi="Times New Roman" w:cs="Times New Roman"/>
                <w:b/>
                <w:sz w:val="24"/>
                <w:szCs w:val="24"/>
              </w:rPr>
              <w:t xml:space="preserve">Легковий автомобіль </w:t>
            </w:r>
          </w:p>
          <w:p w14:paraId="1DF50E6C" w14:textId="77777777" w:rsidR="006A257A" w:rsidRPr="008F0302" w:rsidRDefault="006A257A" w:rsidP="00592E5A">
            <w:pPr>
              <w:spacing w:after="0" w:line="240" w:lineRule="auto"/>
              <w:jc w:val="center"/>
              <w:rPr>
                <w:rFonts w:ascii="Times New Roman" w:eastAsiaTheme="minorEastAsia" w:hAnsi="Times New Roman" w:cs="Times New Roman"/>
                <w:b/>
                <w:bCs/>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D3713FC" w14:textId="77777777" w:rsidR="006A257A" w:rsidRPr="008F0302" w:rsidRDefault="006A257A" w:rsidP="00592E5A">
            <w:pPr>
              <w:spacing w:after="0" w:line="240" w:lineRule="auto"/>
              <w:rPr>
                <w:rFonts w:ascii="Times New Roman" w:eastAsiaTheme="minorEastAsia" w:hAnsi="Times New Roman" w:cs="Times New Roman"/>
                <w:b/>
                <w:bCs/>
                <w:color w:val="000000"/>
                <w:sz w:val="24"/>
                <w:szCs w:val="24"/>
              </w:rPr>
            </w:pPr>
            <w:r w:rsidRPr="008F0302">
              <w:rPr>
                <w:rFonts w:ascii="Times New Roman" w:eastAsiaTheme="minorEastAsia" w:hAnsi="Times New Roman" w:cs="Times New Roman"/>
                <w:b/>
                <w:bCs/>
                <w:color w:val="000000"/>
                <w:sz w:val="24"/>
                <w:szCs w:val="24"/>
              </w:rPr>
              <w:t>Вимоги Замовника</w:t>
            </w:r>
          </w:p>
          <w:p w14:paraId="250680B7" w14:textId="77777777" w:rsidR="006A257A" w:rsidRPr="008F0302" w:rsidRDefault="006A257A" w:rsidP="00592E5A">
            <w:pPr>
              <w:spacing w:after="0" w:line="240" w:lineRule="auto"/>
              <w:rPr>
                <w:rFonts w:ascii="Times New Roman" w:eastAsiaTheme="minorEastAsia" w:hAnsi="Times New Roman" w:cs="Times New Roman"/>
                <w:b/>
                <w:bCs/>
                <w:color w:val="000000"/>
                <w:sz w:val="24"/>
                <w:szCs w:val="24"/>
              </w:rPr>
            </w:pPr>
          </w:p>
        </w:tc>
        <w:tc>
          <w:tcPr>
            <w:tcW w:w="3255" w:type="dxa"/>
            <w:tcBorders>
              <w:top w:val="single" w:sz="4" w:space="0" w:color="auto"/>
              <w:left w:val="single" w:sz="4" w:space="0" w:color="auto"/>
              <w:bottom w:val="single" w:sz="4" w:space="0" w:color="auto"/>
              <w:right w:val="single" w:sz="4" w:space="0" w:color="auto"/>
            </w:tcBorders>
          </w:tcPr>
          <w:p w14:paraId="741A2371" w14:textId="77777777" w:rsidR="006A257A" w:rsidRPr="008F0302" w:rsidRDefault="006A257A" w:rsidP="006A257A">
            <w:pPr>
              <w:spacing w:after="0"/>
              <w:jc w:val="center"/>
              <w:rPr>
                <w:rFonts w:ascii="Times New Roman" w:hAnsi="Times New Roman" w:cs="Times New Roman"/>
                <w:b/>
                <w:bCs/>
                <w:color w:val="000000"/>
                <w:sz w:val="24"/>
                <w:szCs w:val="24"/>
              </w:rPr>
            </w:pPr>
            <w:r w:rsidRPr="008F0302">
              <w:rPr>
                <w:rFonts w:ascii="Times New Roman" w:hAnsi="Times New Roman" w:cs="Times New Roman"/>
                <w:b/>
                <w:bCs/>
                <w:color w:val="000000"/>
                <w:sz w:val="24"/>
                <w:szCs w:val="24"/>
              </w:rPr>
              <w:t>Відповідність вимогам запропонованого учасником Товару</w:t>
            </w:r>
          </w:p>
          <w:p w14:paraId="23E06FB7" w14:textId="29CE8FED" w:rsidR="006A257A" w:rsidRPr="008F0302" w:rsidRDefault="006A257A" w:rsidP="006A257A">
            <w:pPr>
              <w:spacing w:after="0" w:line="240" w:lineRule="auto"/>
              <w:jc w:val="center"/>
              <w:rPr>
                <w:rFonts w:ascii="Times New Roman" w:eastAsiaTheme="minorEastAsia" w:hAnsi="Times New Roman" w:cs="Times New Roman"/>
                <w:b/>
                <w:bCs/>
                <w:color w:val="000000"/>
                <w:sz w:val="24"/>
                <w:szCs w:val="24"/>
              </w:rPr>
            </w:pPr>
            <w:r w:rsidRPr="008F0302">
              <w:rPr>
                <w:rFonts w:ascii="Times New Roman" w:hAnsi="Times New Roman" w:cs="Times New Roman"/>
                <w:b/>
                <w:i/>
                <w:color w:val="FF0000"/>
                <w:sz w:val="24"/>
                <w:szCs w:val="24"/>
              </w:rPr>
              <w:t>(колонка заповнюється Учасником)</w:t>
            </w:r>
          </w:p>
        </w:tc>
      </w:tr>
      <w:tr w:rsidR="006A257A" w:rsidRPr="006A257A" w14:paraId="3B00FF71" w14:textId="742A74AD" w:rsidTr="006A257A">
        <w:tc>
          <w:tcPr>
            <w:tcW w:w="3856" w:type="dxa"/>
            <w:tcBorders>
              <w:top w:val="single" w:sz="4" w:space="0" w:color="auto"/>
              <w:left w:val="single" w:sz="4" w:space="0" w:color="auto"/>
              <w:bottom w:val="single" w:sz="4" w:space="0" w:color="auto"/>
              <w:right w:val="single" w:sz="4" w:space="0" w:color="auto"/>
            </w:tcBorders>
            <w:hideMark/>
          </w:tcPr>
          <w:p w14:paraId="511250F6" w14:textId="77777777" w:rsidR="006A257A" w:rsidRPr="008F0302" w:rsidRDefault="006A257A" w:rsidP="00592E5A">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Колісна формула</w:t>
            </w:r>
          </w:p>
        </w:tc>
        <w:tc>
          <w:tcPr>
            <w:tcW w:w="2410" w:type="dxa"/>
            <w:tcBorders>
              <w:top w:val="single" w:sz="4" w:space="0" w:color="auto"/>
              <w:left w:val="single" w:sz="4" w:space="0" w:color="auto"/>
              <w:bottom w:val="single" w:sz="4" w:space="0" w:color="auto"/>
              <w:right w:val="single" w:sz="4" w:space="0" w:color="auto"/>
            </w:tcBorders>
            <w:hideMark/>
          </w:tcPr>
          <w:p w14:paraId="46B8CF99" w14:textId="77777777" w:rsidR="006A257A" w:rsidRPr="008F0302" w:rsidRDefault="006A257A" w:rsidP="00592E5A">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4х4 або 4х2</w:t>
            </w:r>
          </w:p>
        </w:tc>
        <w:tc>
          <w:tcPr>
            <w:tcW w:w="3255" w:type="dxa"/>
            <w:tcBorders>
              <w:top w:val="single" w:sz="4" w:space="0" w:color="auto"/>
              <w:left w:val="single" w:sz="4" w:space="0" w:color="auto"/>
              <w:bottom w:val="single" w:sz="4" w:space="0" w:color="auto"/>
              <w:right w:val="single" w:sz="4" w:space="0" w:color="auto"/>
            </w:tcBorders>
          </w:tcPr>
          <w:p w14:paraId="1BCB0FB4" w14:textId="77777777" w:rsidR="006A257A" w:rsidRPr="008F0302" w:rsidRDefault="006A257A" w:rsidP="00592E5A">
            <w:pPr>
              <w:spacing w:after="0" w:line="240" w:lineRule="auto"/>
              <w:jc w:val="both"/>
              <w:rPr>
                <w:rFonts w:ascii="Times New Roman" w:eastAsiaTheme="minorEastAsia" w:hAnsi="Times New Roman" w:cs="Times New Roman"/>
                <w:sz w:val="24"/>
                <w:szCs w:val="24"/>
              </w:rPr>
            </w:pPr>
          </w:p>
        </w:tc>
      </w:tr>
      <w:tr w:rsidR="006A257A" w:rsidRPr="006A257A" w14:paraId="14D37D4C" w14:textId="582633CC" w:rsidTr="006A257A">
        <w:tc>
          <w:tcPr>
            <w:tcW w:w="3856" w:type="dxa"/>
            <w:tcBorders>
              <w:top w:val="single" w:sz="4" w:space="0" w:color="auto"/>
              <w:left w:val="single" w:sz="4" w:space="0" w:color="auto"/>
              <w:bottom w:val="single" w:sz="4" w:space="0" w:color="auto"/>
              <w:right w:val="single" w:sz="4" w:space="0" w:color="auto"/>
            </w:tcBorders>
            <w:hideMark/>
          </w:tcPr>
          <w:p w14:paraId="30546A3E" w14:textId="77777777" w:rsidR="006A257A" w:rsidRPr="008F0302" w:rsidRDefault="006A257A" w:rsidP="00592E5A">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 xml:space="preserve">Кількість місць для сидіння включаючи водія </w:t>
            </w:r>
          </w:p>
        </w:tc>
        <w:tc>
          <w:tcPr>
            <w:tcW w:w="2410" w:type="dxa"/>
            <w:tcBorders>
              <w:top w:val="single" w:sz="4" w:space="0" w:color="auto"/>
              <w:left w:val="single" w:sz="4" w:space="0" w:color="auto"/>
              <w:bottom w:val="single" w:sz="4" w:space="0" w:color="auto"/>
              <w:right w:val="single" w:sz="4" w:space="0" w:color="auto"/>
            </w:tcBorders>
            <w:hideMark/>
          </w:tcPr>
          <w:p w14:paraId="317C9E59" w14:textId="10226BC8" w:rsidR="006A257A" w:rsidRPr="008F0302" w:rsidRDefault="006A257A" w:rsidP="00592E5A">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не менше 5</w:t>
            </w:r>
          </w:p>
        </w:tc>
        <w:tc>
          <w:tcPr>
            <w:tcW w:w="3255" w:type="dxa"/>
            <w:tcBorders>
              <w:top w:val="single" w:sz="4" w:space="0" w:color="auto"/>
              <w:left w:val="single" w:sz="4" w:space="0" w:color="auto"/>
              <w:bottom w:val="single" w:sz="4" w:space="0" w:color="auto"/>
              <w:right w:val="single" w:sz="4" w:space="0" w:color="auto"/>
            </w:tcBorders>
          </w:tcPr>
          <w:p w14:paraId="4C9DF6EB" w14:textId="77777777" w:rsidR="006A257A" w:rsidRPr="008F0302" w:rsidRDefault="006A257A" w:rsidP="00592E5A">
            <w:pPr>
              <w:spacing w:after="0" w:line="240" w:lineRule="auto"/>
              <w:jc w:val="both"/>
              <w:rPr>
                <w:rFonts w:ascii="Times New Roman" w:eastAsiaTheme="minorEastAsia" w:hAnsi="Times New Roman" w:cs="Times New Roman"/>
                <w:sz w:val="24"/>
                <w:szCs w:val="24"/>
              </w:rPr>
            </w:pPr>
          </w:p>
        </w:tc>
      </w:tr>
      <w:tr w:rsidR="006A257A" w:rsidRPr="006A257A" w14:paraId="1AED8725" w14:textId="63167F18" w:rsidTr="006A257A">
        <w:tc>
          <w:tcPr>
            <w:tcW w:w="3856" w:type="dxa"/>
            <w:tcBorders>
              <w:top w:val="single" w:sz="4" w:space="0" w:color="auto"/>
              <w:left w:val="single" w:sz="4" w:space="0" w:color="auto"/>
              <w:bottom w:val="single" w:sz="4" w:space="0" w:color="auto"/>
              <w:right w:val="single" w:sz="4" w:space="0" w:color="auto"/>
            </w:tcBorders>
            <w:hideMark/>
          </w:tcPr>
          <w:p w14:paraId="107A9298" w14:textId="77777777" w:rsidR="006A257A" w:rsidRPr="008F0302" w:rsidRDefault="006A257A" w:rsidP="00592E5A">
            <w:pPr>
              <w:spacing w:after="0" w:line="240" w:lineRule="auto"/>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Бензиновий або дизельний двигун, потужністю,  к.с.</w:t>
            </w:r>
          </w:p>
        </w:tc>
        <w:tc>
          <w:tcPr>
            <w:tcW w:w="2410" w:type="dxa"/>
            <w:tcBorders>
              <w:top w:val="single" w:sz="4" w:space="0" w:color="auto"/>
              <w:left w:val="single" w:sz="4" w:space="0" w:color="auto"/>
              <w:bottom w:val="single" w:sz="4" w:space="0" w:color="auto"/>
              <w:right w:val="single" w:sz="4" w:space="0" w:color="auto"/>
            </w:tcBorders>
            <w:hideMark/>
          </w:tcPr>
          <w:p w14:paraId="49569DB8" w14:textId="77777777" w:rsidR="006A257A" w:rsidRPr="008F0302" w:rsidRDefault="006A257A" w:rsidP="00592E5A">
            <w:pPr>
              <w:spacing w:after="0" w:line="240" w:lineRule="auto"/>
              <w:jc w:val="both"/>
              <w:rPr>
                <w:rFonts w:ascii="Times New Roman" w:eastAsiaTheme="minorEastAsia" w:hAnsi="Times New Roman" w:cs="Times New Roman"/>
                <w:sz w:val="24"/>
                <w:szCs w:val="24"/>
                <w:lang w:val="ru-RU"/>
              </w:rPr>
            </w:pPr>
            <w:r w:rsidRPr="008F0302">
              <w:rPr>
                <w:rFonts w:ascii="Times New Roman" w:eastAsiaTheme="minorEastAsia" w:hAnsi="Times New Roman" w:cs="Times New Roman"/>
                <w:sz w:val="24"/>
                <w:szCs w:val="24"/>
              </w:rPr>
              <w:t xml:space="preserve">від 110 до </w:t>
            </w:r>
            <w:r w:rsidRPr="008F0302">
              <w:rPr>
                <w:rFonts w:ascii="Times New Roman" w:eastAsiaTheme="minorEastAsia" w:hAnsi="Times New Roman" w:cs="Times New Roman"/>
                <w:sz w:val="24"/>
                <w:szCs w:val="24"/>
                <w:lang w:val="ru-RU"/>
              </w:rPr>
              <w:t>200</w:t>
            </w:r>
          </w:p>
        </w:tc>
        <w:tc>
          <w:tcPr>
            <w:tcW w:w="3255" w:type="dxa"/>
            <w:tcBorders>
              <w:top w:val="single" w:sz="4" w:space="0" w:color="auto"/>
              <w:left w:val="single" w:sz="4" w:space="0" w:color="auto"/>
              <w:bottom w:val="single" w:sz="4" w:space="0" w:color="auto"/>
              <w:right w:val="single" w:sz="4" w:space="0" w:color="auto"/>
            </w:tcBorders>
          </w:tcPr>
          <w:p w14:paraId="7116A0DF" w14:textId="77777777" w:rsidR="006A257A" w:rsidRPr="008F0302" w:rsidRDefault="006A257A" w:rsidP="00592E5A">
            <w:pPr>
              <w:spacing w:after="0" w:line="240" w:lineRule="auto"/>
              <w:jc w:val="both"/>
              <w:rPr>
                <w:rFonts w:ascii="Times New Roman" w:eastAsiaTheme="minorEastAsia" w:hAnsi="Times New Roman" w:cs="Times New Roman"/>
                <w:sz w:val="24"/>
                <w:szCs w:val="24"/>
              </w:rPr>
            </w:pPr>
          </w:p>
        </w:tc>
      </w:tr>
      <w:tr w:rsidR="006A257A" w:rsidRPr="006A257A" w14:paraId="14733F44" w14:textId="0C266D19" w:rsidTr="006A257A">
        <w:tc>
          <w:tcPr>
            <w:tcW w:w="3856" w:type="dxa"/>
            <w:tcBorders>
              <w:top w:val="single" w:sz="4" w:space="0" w:color="auto"/>
              <w:left w:val="single" w:sz="4" w:space="0" w:color="auto"/>
              <w:bottom w:val="single" w:sz="4" w:space="0" w:color="auto"/>
              <w:right w:val="single" w:sz="4" w:space="0" w:color="auto"/>
            </w:tcBorders>
            <w:hideMark/>
          </w:tcPr>
          <w:p w14:paraId="25664E1D" w14:textId="77777777" w:rsidR="006A257A" w:rsidRPr="008F0302" w:rsidRDefault="006A257A" w:rsidP="00592E5A">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 xml:space="preserve">Об’єм двигуна </w:t>
            </w:r>
          </w:p>
        </w:tc>
        <w:tc>
          <w:tcPr>
            <w:tcW w:w="2410" w:type="dxa"/>
            <w:tcBorders>
              <w:top w:val="single" w:sz="4" w:space="0" w:color="auto"/>
              <w:left w:val="single" w:sz="4" w:space="0" w:color="auto"/>
              <w:bottom w:val="single" w:sz="4" w:space="0" w:color="auto"/>
              <w:right w:val="single" w:sz="4" w:space="0" w:color="auto"/>
            </w:tcBorders>
            <w:hideMark/>
          </w:tcPr>
          <w:p w14:paraId="60CF86CD" w14:textId="77777777" w:rsidR="006A257A" w:rsidRPr="008F0302" w:rsidRDefault="006A257A" w:rsidP="00592E5A">
            <w:pPr>
              <w:spacing w:after="0" w:line="240" w:lineRule="auto"/>
              <w:jc w:val="both"/>
              <w:rPr>
                <w:rFonts w:ascii="Times New Roman" w:eastAsiaTheme="minorEastAsia" w:hAnsi="Times New Roman" w:cs="Times New Roman"/>
                <w:sz w:val="24"/>
                <w:szCs w:val="24"/>
                <w:vertAlign w:val="superscript"/>
              </w:rPr>
            </w:pPr>
            <w:r w:rsidRPr="008F0302">
              <w:rPr>
                <w:rFonts w:ascii="Times New Roman" w:eastAsiaTheme="minorEastAsia" w:hAnsi="Times New Roman" w:cs="Times New Roman"/>
                <w:sz w:val="24"/>
                <w:szCs w:val="24"/>
              </w:rPr>
              <w:t xml:space="preserve">від 1460 до </w:t>
            </w:r>
            <w:r w:rsidRPr="008F0302">
              <w:rPr>
                <w:rFonts w:ascii="Times New Roman" w:eastAsiaTheme="minorEastAsia" w:hAnsi="Times New Roman" w:cs="Times New Roman"/>
                <w:sz w:val="24"/>
                <w:szCs w:val="24"/>
                <w:lang w:val="ru-RU"/>
              </w:rPr>
              <w:t xml:space="preserve">2500 </w:t>
            </w:r>
            <w:r w:rsidRPr="008F0302">
              <w:rPr>
                <w:rFonts w:ascii="Times New Roman" w:eastAsiaTheme="minorEastAsia" w:hAnsi="Times New Roman" w:cs="Times New Roman"/>
                <w:sz w:val="24"/>
                <w:szCs w:val="24"/>
              </w:rPr>
              <w:t>см</w:t>
            </w:r>
            <w:r w:rsidRPr="008F0302">
              <w:rPr>
                <w:rFonts w:ascii="Times New Roman" w:eastAsiaTheme="minorEastAsia" w:hAnsi="Times New Roman" w:cs="Times New Roman"/>
                <w:sz w:val="24"/>
                <w:szCs w:val="24"/>
                <w:vertAlign w:val="superscript"/>
              </w:rPr>
              <w:t>3</w:t>
            </w:r>
          </w:p>
        </w:tc>
        <w:tc>
          <w:tcPr>
            <w:tcW w:w="3255" w:type="dxa"/>
            <w:tcBorders>
              <w:top w:val="single" w:sz="4" w:space="0" w:color="auto"/>
              <w:left w:val="single" w:sz="4" w:space="0" w:color="auto"/>
              <w:bottom w:val="single" w:sz="4" w:space="0" w:color="auto"/>
              <w:right w:val="single" w:sz="4" w:space="0" w:color="auto"/>
            </w:tcBorders>
          </w:tcPr>
          <w:p w14:paraId="393402B8" w14:textId="77777777" w:rsidR="006A257A" w:rsidRPr="008F0302" w:rsidRDefault="006A257A" w:rsidP="00592E5A">
            <w:pPr>
              <w:spacing w:after="0" w:line="240" w:lineRule="auto"/>
              <w:jc w:val="both"/>
              <w:rPr>
                <w:rFonts w:ascii="Times New Roman" w:eastAsiaTheme="minorEastAsia" w:hAnsi="Times New Roman" w:cs="Times New Roman"/>
                <w:sz w:val="24"/>
                <w:szCs w:val="24"/>
              </w:rPr>
            </w:pPr>
          </w:p>
        </w:tc>
      </w:tr>
      <w:tr w:rsidR="006A257A" w:rsidRPr="006A257A" w14:paraId="5A6F9A53" w14:textId="1B590DE2" w:rsidTr="006A257A">
        <w:tc>
          <w:tcPr>
            <w:tcW w:w="3856" w:type="dxa"/>
            <w:tcBorders>
              <w:top w:val="single" w:sz="4" w:space="0" w:color="auto"/>
              <w:left w:val="single" w:sz="4" w:space="0" w:color="auto"/>
              <w:bottom w:val="single" w:sz="4" w:space="0" w:color="auto"/>
              <w:right w:val="single" w:sz="4" w:space="0" w:color="auto"/>
            </w:tcBorders>
            <w:hideMark/>
          </w:tcPr>
          <w:p w14:paraId="244ED08C" w14:textId="77777777" w:rsidR="006A257A" w:rsidRPr="008F0302" w:rsidRDefault="006A257A" w:rsidP="00592E5A">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КПП, кількість передач</w:t>
            </w:r>
          </w:p>
        </w:tc>
        <w:tc>
          <w:tcPr>
            <w:tcW w:w="2410" w:type="dxa"/>
            <w:tcBorders>
              <w:top w:val="single" w:sz="4" w:space="0" w:color="auto"/>
              <w:left w:val="single" w:sz="4" w:space="0" w:color="auto"/>
              <w:bottom w:val="single" w:sz="4" w:space="0" w:color="auto"/>
              <w:right w:val="single" w:sz="4" w:space="0" w:color="auto"/>
            </w:tcBorders>
            <w:hideMark/>
          </w:tcPr>
          <w:p w14:paraId="7EA35137" w14:textId="77777777" w:rsidR="006A257A" w:rsidRPr="008F0302" w:rsidRDefault="006A257A" w:rsidP="00592E5A">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механічна, 5 або 6</w:t>
            </w:r>
          </w:p>
        </w:tc>
        <w:tc>
          <w:tcPr>
            <w:tcW w:w="3255" w:type="dxa"/>
            <w:tcBorders>
              <w:top w:val="single" w:sz="4" w:space="0" w:color="auto"/>
              <w:left w:val="single" w:sz="4" w:space="0" w:color="auto"/>
              <w:bottom w:val="single" w:sz="4" w:space="0" w:color="auto"/>
              <w:right w:val="single" w:sz="4" w:space="0" w:color="auto"/>
            </w:tcBorders>
          </w:tcPr>
          <w:p w14:paraId="4276640E" w14:textId="77777777" w:rsidR="006A257A" w:rsidRPr="008F0302" w:rsidRDefault="006A257A" w:rsidP="00592E5A">
            <w:pPr>
              <w:spacing w:after="0" w:line="240" w:lineRule="auto"/>
              <w:jc w:val="both"/>
              <w:rPr>
                <w:rFonts w:ascii="Times New Roman" w:eastAsiaTheme="minorEastAsia" w:hAnsi="Times New Roman" w:cs="Times New Roman"/>
                <w:sz w:val="24"/>
                <w:szCs w:val="24"/>
              </w:rPr>
            </w:pPr>
          </w:p>
        </w:tc>
      </w:tr>
      <w:tr w:rsidR="006A257A" w:rsidRPr="006A257A" w14:paraId="1A4FA1AE" w14:textId="52E93577" w:rsidTr="006A257A">
        <w:tc>
          <w:tcPr>
            <w:tcW w:w="3856" w:type="dxa"/>
            <w:tcBorders>
              <w:top w:val="single" w:sz="4" w:space="0" w:color="auto"/>
              <w:left w:val="single" w:sz="4" w:space="0" w:color="auto"/>
              <w:bottom w:val="single" w:sz="4" w:space="0" w:color="auto"/>
              <w:right w:val="single" w:sz="4" w:space="0" w:color="auto"/>
            </w:tcBorders>
            <w:hideMark/>
          </w:tcPr>
          <w:p w14:paraId="06803900" w14:textId="77777777" w:rsidR="006A257A" w:rsidRPr="008F0302" w:rsidRDefault="006A257A" w:rsidP="00592E5A">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 xml:space="preserve">Колеса розміром </w:t>
            </w:r>
          </w:p>
        </w:tc>
        <w:tc>
          <w:tcPr>
            <w:tcW w:w="2410" w:type="dxa"/>
            <w:tcBorders>
              <w:top w:val="single" w:sz="4" w:space="0" w:color="auto"/>
              <w:left w:val="single" w:sz="4" w:space="0" w:color="auto"/>
              <w:bottom w:val="single" w:sz="4" w:space="0" w:color="auto"/>
              <w:right w:val="single" w:sz="4" w:space="0" w:color="auto"/>
            </w:tcBorders>
            <w:hideMark/>
          </w:tcPr>
          <w:p w14:paraId="0017561F" w14:textId="77777777" w:rsidR="006A257A" w:rsidRPr="008F0302" w:rsidRDefault="006A257A" w:rsidP="00592E5A">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lang w:val="en-US"/>
              </w:rPr>
              <w:t>R1</w:t>
            </w:r>
            <w:r w:rsidRPr="008F0302">
              <w:rPr>
                <w:rFonts w:ascii="Times New Roman" w:eastAsiaTheme="minorEastAsia" w:hAnsi="Times New Roman" w:cs="Times New Roman"/>
                <w:sz w:val="24"/>
                <w:szCs w:val="24"/>
              </w:rPr>
              <w:t>6 або</w:t>
            </w:r>
            <w:r w:rsidRPr="008F0302">
              <w:rPr>
                <w:rFonts w:ascii="Times New Roman" w:eastAsiaTheme="minorEastAsia" w:hAnsi="Times New Roman" w:cs="Times New Roman"/>
                <w:sz w:val="24"/>
                <w:szCs w:val="24"/>
                <w:lang w:val="en-US"/>
              </w:rPr>
              <w:t xml:space="preserve"> R1</w:t>
            </w:r>
            <w:r w:rsidRPr="008F0302">
              <w:rPr>
                <w:rFonts w:ascii="Times New Roman" w:eastAsiaTheme="minorEastAsia" w:hAnsi="Times New Roman" w:cs="Times New Roman"/>
                <w:sz w:val="24"/>
                <w:szCs w:val="24"/>
              </w:rPr>
              <w:t>7</w:t>
            </w:r>
          </w:p>
        </w:tc>
        <w:tc>
          <w:tcPr>
            <w:tcW w:w="3255" w:type="dxa"/>
            <w:tcBorders>
              <w:top w:val="single" w:sz="4" w:space="0" w:color="auto"/>
              <w:left w:val="single" w:sz="4" w:space="0" w:color="auto"/>
              <w:bottom w:val="single" w:sz="4" w:space="0" w:color="auto"/>
              <w:right w:val="single" w:sz="4" w:space="0" w:color="auto"/>
            </w:tcBorders>
          </w:tcPr>
          <w:p w14:paraId="57B501E7" w14:textId="77777777" w:rsidR="006A257A" w:rsidRPr="008F0302" w:rsidRDefault="006A257A" w:rsidP="00592E5A">
            <w:pPr>
              <w:spacing w:after="0" w:line="240" w:lineRule="auto"/>
              <w:jc w:val="both"/>
              <w:rPr>
                <w:rFonts w:ascii="Times New Roman" w:eastAsiaTheme="minorEastAsia" w:hAnsi="Times New Roman" w:cs="Times New Roman"/>
                <w:sz w:val="24"/>
                <w:szCs w:val="24"/>
                <w:lang w:val="en-US"/>
              </w:rPr>
            </w:pPr>
          </w:p>
        </w:tc>
      </w:tr>
      <w:tr w:rsidR="006A257A" w:rsidRPr="006A257A" w14:paraId="04D77376" w14:textId="5616D56E" w:rsidTr="006A257A">
        <w:tc>
          <w:tcPr>
            <w:tcW w:w="3856" w:type="dxa"/>
            <w:tcBorders>
              <w:top w:val="single" w:sz="4" w:space="0" w:color="auto"/>
              <w:left w:val="single" w:sz="4" w:space="0" w:color="auto"/>
              <w:bottom w:val="single" w:sz="4" w:space="0" w:color="auto"/>
              <w:right w:val="single" w:sz="4" w:space="0" w:color="auto"/>
            </w:tcBorders>
            <w:hideMark/>
          </w:tcPr>
          <w:p w14:paraId="7BFA4F73" w14:textId="77777777" w:rsidR="006A257A" w:rsidRPr="008F0302" w:rsidRDefault="006A257A" w:rsidP="00592E5A">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 xml:space="preserve">Габаритна довжина </w:t>
            </w:r>
          </w:p>
        </w:tc>
        <w:tc>
          <w:tcPr>
            <w:tcW w:w="2410" w:type="dxa"/>
            <w:tcBorders>
              <w:top w:val="single" w:sz="4" w:space="0" w:color="auto"/>
              <w:left w:val="single" w:sz="4" w:space="0" w:color="auto"/>
              <w:bottom w:val="single" w:sz="4" w:space="0" w:color="auto"/>
              <w:right w:val="single" w:sz="4" w:space="0" w:color="auto"/>
            </w:tcBorders>
            <w:hideMark/>
          </w:tcPr>
          <w:p w14:paraId="4CC6E1F6" w14:textId="77777777" w:rsidR="006A257A" w:rsidRPr="008F0302" w:rsidRDefault="006A257A" w:rsidP="00592E5A">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від 4318 до 5340 мм</w:t>
            </w:r>
          </w:p>
        </w:tc>
        <w:tc>
          <w:tcPr>
            <w:tcW w:w="3255" w:type="dxa"/>
            <w:tcBorders>
              <w:top w:val="single" w:sz="4" w:space="0" w:color="auto"/>
              <w:left w:val="single" w:sz="4" w:space="0" w:color="auto"/>
              <w:bottom w:val="single" w:sz="4" w:space="0" w:color="auto"/>
              <w:right w:val="single" w:sz="4" w:space="0" w:color="auto"/>
            </w:tcBorders>
          </w:tcPr>
          <w:p w14:paraId="4506C6FC" w14:textId="77777777" w:rsidR="006A257A" w:rsidRPr="008F0302" w:rsidRDefault="006A257A" w:rsidP="00592E5A">
            <w:pPr>
              <w:spacing w:after="0" w:line="240" w:lineRule="auto"/>
              <w:jc w:val="both"/>
              <w:rPr>
                <w:rFonts w:ascii="Times New Roman" w:eastAsiaTheme="minorEastAsia" w:hAnsi="Times New Roman" w:cs="Times New Roman"/>
                <w:sz w:val="24"/>
                <w:szCs w:val="24"/>
              </w:rPr>
            </w:pPr>
          </w:p>
        </w:tc>
      </w:tr>
      <w:tr w:rsidR="006A257A" w:rsidRPr="006A257A" w14:paraId="63DFC69B" w14:textId="300C8C36" w:rsidTr="006A257A">
        <w:tc>
          <w:tcPr>
            <w:tcW w:w="3856" w:type="dxa"/>
            <w:tcBorders>
              <w:top w:val="single" w:sz="4" w:space="0" w:color="auto"/>
              <w:left w:val="single" w:sz="4" w:space="0" w:color="auto"/>
              <w:bottom w:val="single" w:sz="4" w:space="0" w:color="auto"/>
              <w:right w:val="single" w:sz="4" w:space="0" w:color="auto"/>
            </w:tcBorders>
            <w:hideMark/>
          </w:tcPr>
          <w:p w14:paraId="58752838" w14:textId="77777777" w:rsidR="006A257A" w:rsidRPr="008F0302" w:rsidRDefault="006A257A" w:rsidP="00592E5A">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Маса автомобіля у спорядженому стані</w:t>
            </w:r>
          </w:p>
        </w:tc>
        <w:tc>
          <w:tcPr>
            <w:tcW w:w="2410" w:type="dxa"/>
            <w:tcBorders>
              <w:top w:val="single" w:sz="4" w:space="0" w:color="auto"/>
              <w:left w:val="single" w:sz="4" w:space="0" w:color="auto"/>
              <w:bottom w:val="single" w:sz="4" w:space="0" w:color="auto"/>
              <w:right w:val="single" w:sz="4" w:space="0" w:color="auto"/>
            </w:tcBorders>
            <w:hideMark/>
          </w:tcPr>
          <w:p w14:paraId="2194C895" w14:textId="77777777" w:rsidR="006A257A" w:rsidRPr="008F0302" w:rsidRDefault="006A257A" w:rsidP="00592E5A">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від 1270 до 2050 кг</w:t>
            </w:r>
          </w:p>
        </w:tc>
        <w:tc>
          <w:tcPr>
            <w:tcW w:w="3255" w:type="dxa"/>
            <w:tcBorders>
              <w:top w:val="single" w:sz="4" w:space="0" w:color="auto"/>
              <w:left w:val="single" w:sz="4" w:space="0" w:color="auto"/>
              <w:bottom w:val="single" w:sz="4" w:space="0" w:color="auto"/>
              <w:right w:val="single" w:sz="4" w:space="0" w:color="auto"/>
            </w:tcBorders>
          </w:tcPr>
          <w:p w14:paraId="6C6BC536" w14:textId="77777777" w:rsidR="006A257A" w:rsidRPr="008F0302" w:rsidRDefault="006A257A" w:rsidP="00592E5A">
            <w:pPr>
              <w:spacing w:after="0" w:line="240" w:lineRule="auto"/>
              <w:jc w:val="both"/>
              <w:rPr>
                <w:rFonts w:ascii="Times New Roman" w:eastAsiaTheme="minorEastAsia" w:hAnsi="Times New Roman" w:cs="Times New Roman"/>
                <w:sz w:val="24"/>
                <w:szCs w:val="24"/>
              </w:rPr>
            </w:pPr>
          </w:p>
        </w:tc>
      </w:tr>
      <w:tr w:rsidR="006A257A" w:rsidRPr="006A257A" w14:paraId="0001EFE2" w14:textId="7D79A166" w:rsidTr="006A257A">
        <w:tc>
          <w:tcPr>
            <w:tcW w:w="3856" w:type="dxa"/>
            <w:tcBorders>
              <w:top w:val="single" w:sz="4" w:space="0" w:color="auto"/>
              <w:left w:val="single" w:sz="4" w:space="0" w:color="auto"/>
              <w:bottom w:val="single" w:sz="4" w:space="0" w:color="auto"/>
              <w:right w:val="single" w:sz="4" w:space="0" w:color="auto"/>
            </w:tcBorders>
            <w:hideMark/>
          </w:tcPr>
          <w:p w14:paraId="1AD31748" w14:textId="77777777" w:rsidR="006A257A" w:rsidRPr="008F0302" w:rsidRDefault="006A257A" w:rsidP="00592E5A">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Паливний бак об’ємом, л</w:t>
            </w:r>
          </w:p>
        </w:tc>
        <w:tc>
          <w:tcPr>
            <w:tcW w:w="2410" w:type="dxa"/>
            <w:tcBorders>
              <w:top w:val="single" w:sz="4" w:space="0" w:color="auto"/>
              <w:left w:val="single" w:sz="4" w:space="0" w:color="auto"/>
              <w:bottom w:val="single" w:sz="4" w:space="0" w:color="auto"/>
              <w:right w:val="single" w:sz="4" w:space="0" w:color="auto"/>
            </w:tcBorders>
            <w:hideMark/>
          </w:tcPr>
          <w:p w14:paraId="2F30D902" w14:textId="77777777" w:rsidR="006A257A" w:rsidRPr="008F0302" w:rsidRDefault="006A257A" w:rsidP="00592E5A">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від 48 до 82</w:t>
            </w:r>
          </w:p>
        </w:tc>
        <w:tc>
          <w:tcPr>
            <w:tcW w:w="3255" w:type="dxa"/>
            <w:tcBorders>
              <w:top w:val="single" w:sz="4" w:space="0" w:color="auto"/>
              <w:left w:val="single" w:sz="4" w:space="0" w:color="auto"/>
              <w:bottom w:val="single" w:sz="4" w:space="0" w:color="auto"/>
              <w:right w:val="single" w:sz="4" w:space="0" w:color="auto"/>
            </w:tcBorders>
          </w:tcPr>
          <w:p w14:paraId="3E31BEC4" w14:textId="77777777" w:rsidR="006A257A" w:rsidRPr="008F0302" w:rsidRDefault="006A257A" w:rsidP="00592E5A">
            <w:pPr>
              <w:spacing w:after="0" w:line="240" w:lineRule="auto"/>
              <w:jc w:val="both"/>
              <w:rPr>
                <w:rFonts w:ascii="Times New Roman" w:eastAsiaTheme="minorEastAsia" w:hAnsi="Times New Roman" w:cs="Times New Roman"/>
                <w:sz w:val="24"/>
                <w:szCs w:val="24"/>
              </w:rPr>
            </w:pPr>
          </w:p>
        </w:tc>
      </w:tr>
      <w:tr w:rsidR="006A257A" w:rsidRPr="006A257A" w14:paraId="04C29BAB" w14:textId="157030A9" w:rsidTr="006A257A">
        <w:tc>
          <w:tcPr>
            <w:tcW w:w="3856" w:type="dxa"/>
            <w:tcBorders>
              <w:top w:val="single" w:sz="4" w:space="0" w:color="auto"/>
              <w:left w:val="single" w:sz="4" w:space="0" w:color="auto"/>
              <w:bottom w:val="single" w:sz="4" w:space="0" w:color="auto"/>
              <w:right w:val="single" w:sz="4" w:space="0" w:color="auto"/>
            </w:tcBorders>
            <w:hideMark/>
          </w:tcPr>
          <w:p w14:paraId="655C4F85" w14:textId="77777777" w:rsidR="006A257A" w:rsidRPr="008F0302" w:rsidRDefault="006A257A" w:rsidP="00592E5A">
            <w:pPr>
              <w:spacing w:after="0" w:line="240" w:lineRule="auto"/>
              <w:ind w:right="-168"/>
              <w:rPr>
                <w:rFonts w:ascii="Times New Roman" w:eastAsiaTheme="minorEastAsia" w:hAnsi="Times New Roman" w:cs="Times New Roman"/>
                <w:sz w:val="24"/>
                <w:szCs w:val="24"/>
                <w:lang w:val="en-US"/>
              </w:rPr>
            </w:pPr>
            <w:r w:rsidRPr="008F0302">
              <w:rPr>
                <w:rFonts w:ascii="Times New Roman" w:eastAsiaTheme="minorEastAsia" w:hAnsi="Times New Roman" w:cs="Times New Roman"/>
                <w:sz w:val="24"/>
                <w:szCs w:val="24"/>
              </w:rPr>
              <w:t xml:space="preserve">Наявність системи </w:t>
            </w:r>
            <w:r w:rsidRPr="008F0302">
              <w:rPr>
                <w:rFonts w:ascii="Times New Roman" w:eastAsiaTheme="minorEastAsia" w:hAnsi="Times New Roman" w:cs="Times New Roman"/>
                <w:sz w:val="24"/>
                <w:szCs w:val="24"/>
                <w:lang w:val="en-US"/>
              </w:rPr>
              <w:t>ABS</w:t>
            </w:r>
          </w:p>
        </w:tc>
        <w:tc>
          <w:tcPr>
            <w:tcW w:w="2410" w:type="dxa"/>
            <w:tcBorders>
              <w:top w:val="single" w:sz="4" w:space="0" w:color="auto"/>
              <w:left w:val="single" w:sz="4" w:space="0" w:color="auto"/>
              <w:bottom w:val="single" w:sz="4" w:space="0" w:color="auto"/>
              <w:right w:val="single" w:sz="4" w:space="0" w:color="auto"/>
            </w:tcBorders>
            <w:hideMark/>
          </w:tcPr>
          <w:p w14:paraId="216397C8" w14:textId="77777777" w:rsidR="006A257A" w:rsidRPr="008F0302" w:rsidRDefault="006A257A" w:rsidP="00592E5A">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так</w:t>
            </w:r>
          </w:p>
        </w:tc>
        <w:tc>
          <w:tcPr>
            <w:tcW w:w="3255" w:type="dxa"/>
            <w:tcBorders>
              <w:top w:val="single" w:sz="4" w:space="0" w:color="auto"/>
              <w:left w:val="single" w:sz="4" w:space="0" w:color="auto"/>
              <w:bottom w:val="single" w:sz="4" w:space="0" w:color="auto"/>
              <w:right w:val="single" w:sz="4" w:space="0" w:color="auto"/>
            </w:tcBorders>
          </w:tcPr>
          <w:p w14:paraId="0C077381" w14:textId="77777777" w:rsidR="006A257A" w:rsidRPr="008F0302" w:rsidRDefault="006A257A" w:rsidP="00592E5A">
            <w:pPr>
              <w:spacing w:after="0" w:line="240" w:lineRule="auto"/>
              <w:jc w:val="both"/>
              <w:rPr>
                <w:rFonts w:ascii="Times New Roman" w:eastAsiaTheme="minorEastAsia" w:hAnsi="Times New Roman" w:cs="Times New Roman"/>
                <w:sz w:val="24"/>
                <w:szCs w:val="24"/>
              </w:rPr>
            </w:pPr>
          </w:p>
        </w:tc>
      </w:tr>
      <w:tr w:rsidR="006A257A" w:rsidRPr="006A257A" w14:paraId="684046D2" w14:textId="14E6C082" w:rsidTr="006A257A">
        <w:tc>
          <w:tcPr>
            <w:tcW w:w="3856" w:type="dxa"/>
            <w:tcBorders>
              <w:top w:val="single" w:sz="4" w:space="0" w:color="auto"/>
              <w:left w:val="single" w:sz="4" w:space="0" w:color="auto"/>
              <w:bottom w:val="single" w:sz="4" w:space="0" w:color="auto"/>
              <w:right w:val="single" w:sz="4" w:space="0" w:color="auto"/>
            </w:tcBorders>
            <w:hideMark/>
          </w:tcPr>
          <w:p w14:paraId="38DA9197" w14:textId="77777777" w:rsidR="006A257A" w:rsidRPr="008F0302" w:rsidRDefault="006A257A" w:rsidP="00592E5A">
            <w:pPr>
              <w:spacing w:after="0" w:line="240" w:lineRule="auto"/>
              <w:ind w:right="-168"/>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Наявність двох подушок безпеки</w:t>
            </w:r>
          </w:p>
        </w:tc>
        <w:tc>
          <w:tcPr>
            <w:tcW w:w="2410" w:type="dxa"/>
            <w:tcBorders>
              <w:top w:val="single" w:sz="4" w:space="0" w:color="auto"/>
              <w:left w:val="single" w:sz="4" w:space="0" w:color="auto"/>
              <w:bottom w:val="single" w:sz="4" w:space="0" w:color="auto"/>
              <w:right w:val="single" w:sz="4" w:space="0" w:color="auto"/>
            </w:tcBorders>
            <w:hideMark/>
          </w:tcPr>
          <w:p w14:paraId="3410169D" w14:textId="77777777" w:rsidR="006A257A" w:rsidRPr="008F0302" w:rsidRDefault="006A257A" w:rsidP="00592E5A">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так</w:t>
            </w:r>
          </w:p>
        </w:tc>
        <w:tc>
          <w:tcPr>
            <w:tcW w:w="3255" w:type="dxa"/>
            <w:tcBorders>
              <w:top w:val="single" w:sz="4" w:space="0" w:color="auto"/>
              <w:left w:val="single" w:sz="4" w:space="0" w:color="auto"/>
              <w:bottom w:val="single" w:sz="4" w:space="0" w:color="auto"/>
              <w:right w:val="single" w:sz="4" w:space="0" w:color="auto"/>
            </w:tcBorders>
          </w:tcPr>
          <w:p w14:paraId="7373E7E2" w14:textId="77777777" w:rsidR="006A257A" w:rsidRPr="008F0302" w:rsidRDefault="006A257A" w:rsidP="00592E5A">
            <w:pPr>
              <w:spacing w:after="0" w:line="240" w:lineRule="auto"/>
              <w:jc w:val="both"/>
              <w:rPr>
                <w:rFonts w:ascii="Times New Roman" w:eastAsiaTheme="minorEastAsia" w:hAnsi="Times New Roman" w:cs="Times New Roman"/>
                <w:sz w:val="24"/>
                <w:szCs w:val="24"/>
              </w:rPr>
            </w:pPr>
          </w:p>
        </w:tc>
      </w:tr>
      <w:tr w:rsidR="006A257A" w:rsidRPr="006A257A" w14:paraId="397D84E3" w14:textId="4093ACD5" w:rsidTr="006A257A">
        <w:tc>
          <w:tcPr>
            <w:tcW w:w="3856" w:type="dxa"/>
            <w:tcBorders>
              <w:top w:val="single" w:sz="4" w:space="0" w:color="auto"/>
              <w:left w:val="single" w:sz="4" w:space="0" w:color="auto"/>
              <w:bottom w:val="single" w:sz="4" w:space="0" w:color="auto"/>
              <w:right w:val="single" w:sz="4" w:space="0" w:color="auto"/>
            </w:tcBorders>
            <w:hideMark/>
          </w:tcPr>
          <w:p w14:paraId="04E9D290" w14:textId="77777777" w:rsidR="006A257A" w:rsidRPr="008F0302" w:rsidRDefault="006A257A" w:rsidP="00592E5A">
            <w:pPr>
              <w:spacing w:after="0" w:line="240" w:lineRule="auto"/>
              <w:ind w:right="-168"/>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Дорожній просвіт</w:t>
            </w:r>
          </w:p>
        </w:tc>
        <w:tc>
          <w:tcPr>
            <w:tcW w:w="2410" w:type="dxa"/>
            <w:tcBorders>
              <w:top w:val="single" w:sz="4" w:space="0" w:color="auto"/>
              <w:left w:val="single" w:sz="4" w:space="0" w:color="auto"/>
              <w:bottom w:val="single" w:sz="4" w:space="0" w:color="auto"/>
              <w:right w:val="single" w:sz="4" w:space="0" w:color="auto"/>
            </w:tcBorders>
            <w:hideMark/>
          </w:tcPr>
          <w:p w14:paraId="193FA3D9" w14:textId="77777777" w:rsidR="006A257A" w:rsidRPr="008F0302" w:rsidRDefault="006A257A" w:rsidP="00592E5A">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 xml:space="preserve"> 171-240мм</w:t>
            </w:r>
          </w:p>
        </w:tc>
        <w:tc>
          <w:tcPr>
            <w:tcW w:w="3255" w:type="dxa"/>
            <w:tcBorders>
              <w:top w:val="single" w:sz="4" w:space="0" w:color="auto"/>
              <w:left w:val="single" w:sz="4" w:space="0" w:color="auto"/>
              <w:bottom w:val="single" w:sz="4" w:space="0" w:color="auto"/>
              <w:right w:val="single" w:sz="4" w:space="0" w:color="auto"/>
            </w:tcBorders>
          </w:tcPr>
          <w:p w14:paraId="7C5A3839" w14:textId="77777777" w:rsidR="006A257A" w:rsidRPr="008F0302" w:rsidRDefault="006A257A" w:rsidP="00592E5A">
            <w:pPr>
              <w:spacing w:after="0" w:line="240" w:lineRule="auto"/>
              <w:jc w:val="both"/>
              <w:rPr>
                <w:rFonts w:ascii="Times New Roman" w:eastAsiaTheme="minorEastAsia" w:hAnsi="Times New Roman" w:cs="Times New Roman"/>
                <w:sz w:val="24"/>
                <w:szCs w:val="24"/>
              </w:rPr>
            </w:pPr>
          </w:p>
        </w:tc>
      </w:tr>
      <w:tr w:rsidR="006A257A" w:rsidRPr="006A257A" w14:paraId="1C8D5A8B" w14:textId="2C2BE289" w:rsidTr="006A257A">
        <w:tc>
          <w:tcPr>
            <w:tcW w:w="3856" w:type="dxa"/>
            <w:tcBorders>
              <w:top w:val="single" w:sz="4" w:space="0" w:color="auto"/>
              <w:left w:val="single" w:sz="4" w:space="0" w:color="auto"/>
              <w:bottom w:val="single" w:sz="4" w:space="0" w:color="auto"/>
              <w:right w:val="single" w:sz="4" w:space="0" w:color="auto"/>
            </w:tcBorders>
            <w:hideMark/>
          </w:tcPr>
          <w:p w14:paraId="1F5FD621" w14:textId="77777777" w:rsidR="006A257A" w:rsidRPr="008F0302" w:rsidRDefault="006A257A" w:rsidP="00592E5A">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Наявність кондиціонера</w:t>
            </w:r>
          </w:p>
        </w:tc>
        <w:tc>
          <w:tcPr>
            <w:tcW w:w="2410" w:type="dxa"/>
            <w:tcBorders>
              <w:top w:val="single" w:sz="4" w:space="0" w:color="auto"/>
              <w:left w:val="single" w:sz="4" w:space="0" w:color="auto"/>
              <w:bottom w:val="single" w:sz="4" w:space="0" w:color="auto"/>
              <w:right w:val="single" w:sz="4" w:space="0" w:color="auto"/>
            </w:tcBorders>
            <w:hideMark/>
          </w:tcPr>
          <w:p w14:paraId="3AA6656A" w14:textId="77777777" w:rsidR="006A257A" w:rsidRPr="008F0302" w:rsidRDefault="006A257A" w:rsidP="00592E5A">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так</w:t>
            </w:r>
          </w:p>
        </w:tc>
        <w:tc>
          <w:tcPr>
            <w:tcW w:w="3255" w:type="dxa"/>
            <w:tcBorders>
              <w:top w:val="single" w:sz="4" w:space="0" w:color="auto"/>
              <w:left w:val="single" w:sz="4" w:space="0" w:color="auto"/>
              <w:bottom w:val="single" w:sz="4" w:space="0" w:color="auto"/>
              <w:right w:val="single" w:sz="4" w:space="0" w:color="auto"/>
            </w:tcBorders>
          </w:tcPr>
          <w:p w14:paraId="2A9E771D" w14:textId="77777777" w:rsidR="006A257A" w:rsidRPr="008F0302" w:rsidRDefault="006A257A" w:rsidP="00592E5A">
            <w:pPr>
              <w:spacing w:after="0" w:line="240" w:lineRule="auto"/>
              <w:jc w:val="both"/>
              <w:rPr>
                <w:rFonts w:ascii="Times New Roman" w:eastAsiaTheme="minorEastAsia" w:hAnsi="Times New Roman" w:cs="Times New Roman"/>
                <w:sz w:val="24"/>
                <w:szCs w:val="24"/>
              </w:rPr>
            </w:pPr>
          </w:p>
        </w:tc>
      </w:tr>
      <w:tr w:rsidR="006A257A" w:rsidRPr="006A257A" w14:paraId="72E64397" w14:textId="1C4C691B" w:rsidTr="006A257A">
        <w:tc>
          <w:tcPr>
            <w:tcW w:w="3856" w:type="dxa"/>
            <w:tcBorders>
              <w:top w:val="single" w:sz="4" w:space="0" w:color="auto"/>
              <w:left w:val="single" w:sz="4" w:space="0" w:color="auto"/>
              <w:bottom w:val="single" w:sz="4" w:space="0" w:color="auto"/>
              <w:right w:val="single" w:sz="4" w:space="0" w:color="auto"/>
            </w:tcBorders>
            <w:hideMark/>
          </w:tcPr>
          <w:p w14:paraId="75D74176" w14:textId="77777777" w:rsidR="006A257A" w:rsidRPr="008F0302" w:rsidRDefault="006A257A" w:rsidP="00592E5A">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Наявність підсилювача керма</w:t>
            </w:r>
          </w:p>
        </w:tc>
        <w:tc>
          <w:tcPr>
            <w:tcW w:w="2410" w:type="dxa"/>
            <w:tcBorders>
              <w:top w:val="single" w:sz="4" w:space="0" w:color="auto"/>
              <w:left w:val="single" w:sz="4" w:space="0" w:color="auto"/>
              <w:bottom w:val="single" w:sz="4" w:space="0" w:color="auto"/>
              <w:right w:val="single" w:sz="4" w:space="0" w:color="auto"/>
            </w:tcBorders>
            <w:hideMark/>
          </w:tcPr>
          <w:p w14:paraId="5DF74A32" w14:textId="77777777" w:rsidR="006A257A" w:rsidRPr="008F0302" w:rsidRDefault="006A257A" w:rsidP="00592E5A">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так</w:t>
            </w:r>
          </w:p>
        </w:tc>
        <w:tc>
          <w:tcPr>
            <w:tcW w:w="3255" w:type="dxa"/>
            <w:tcBorders>
              <w:top w:val="single" w:sz="4" w:space="0" w:color="auto"/>
              <w:left w:val="single" w:sz="4" w:space="0" w:color="auto"/>
              <w:bottom w:val="single" w:sz="4" w:space="0" w:color="auto"/>
              <w:right w:val="single" w:sz="4" w:space="0" w:color="auto"/>
            </w:tcBorders>
          </w:tcPr>
          <w:p w14:paraId="3A68F4EB" w14:textId="77777777" w:rsidR="006A257A" w:rsidRPr="008F0302" w:rsidRDefault="006A257A" w:rsidP="00592E5A">
            <w:pPr>
              <w:spacing w:after="0" w:line="240" w:lineRule="auto"/>
              <w:jc w:val="both"/>
              <w:rPr>
                <w:rFonts w:ascii="Times New Roman" w:eastAsiaTheme="minorEastAsia" w:hAnsi="Times New Roman" w:cs="Times New Roman"/>
                <w:sz w:val="24"/>
                <w:szCs w:val="24"/>
              </w:rPr>
            </w:pPr>
          </w:p>
        </w:tc>
      </w:tr>
      <w:tr w:rsidR="006A257A" w:rsidRPr="006A257A" w14:paraId="72FDFF50" w14:textId="6788B97B" w:rsidTr="006A257A">
        <w:tc>
          <w:tcPr>
            <w:tcW w:w="3856" w:type="dxa"/>
            <w:tcBorders>
              <w:top w:val="single" w:sz="4" w:space="0" w:color="auto"/>
              <w:left w:val="single" w:sz="4" w:space="0" w:color="auto"/>
              <w:bottom w:val="single" w:sz="4" w:space="0" w:color="auto"/>
              <w:right w:val="single" w:sz="4" w:space="0" w:color="auto"/>
            </w:tcBorders>
            <w:hideMark/>
          </w:tcPr>
          <w:p w14:paraId="06BBF97C" w14:textId="77777777" w:rsidR="006A257A" w:rsidRPr="008F0302" w:rsidRDefault="006A257A" w:rsidP="00592E5A">
            <w:pPr>
              <w:spacing w:after="0" w:line="240" w:lineRule="auto"/>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Наявність електросклопідйомників передніх вікон</w:t>
            </w:r>
          </w:p>
        </w:tc>
        <w:tc>
          <w:tcPr>
            <w:tcW w:w="2410" w:type="dxa"/>
            <w:tcBorders>
              <w:top w:val="single" w:sz="4" w:space="0" w:color="auto"/>
              <w:left w:val="single" w:sz="4" w:space="0" w:color="auto"/>
              <w:bottom w:val="single" w:sz="4" w:space="0" w:color="auto"/>
              <w:right w:val="single" w:sz="4" w:space="0" w:color="auto"/>
            </w:tcBorders>
            <w:hideMark/>
          </w:tcPr>
          <w:p w14:paraId="745EC6D0" w14:textId="77777777" w:rsidR="006A257A" w:rsidRPr="008F0302" w:rsidRDefault="006A257A" w:rsidP="00592E5A">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так</w:t>
            </w:r>
          </w:p>
        </w:tc>
        <w:tc>
          <w:tcPr>
            <w:tcW w:w="3255" w:type="dxa"/>
            <w:tcBorders>
              <w:top w:val="single" w:sz="4" w:space="0" w:color="auto"/>
              <w:left w:val="single" w:sz="4" w:space="0" w:color="auto"/>
              <w:bottom w:val="single" w:sz="4" w:space="0" w:color="auto"/>
              <w:right w:val="single" w:sz="4" w:space="0" w:color="auto"/>
            </w:tcBorders>
          </w:tcPr>
          <w:p w14:paraId="034082EC" w14:textId="77777777" w:rsidR="006A257A" w:rsidRPr="008F0302" w:rsidRDefault="006A257A" w:rsidP="00592E5A">
            <w:pPr>
              <w:spacing w:after="0" w:line="240" w:lineRule="auto"/>
              <w:jc w:val="both"/>
              <w:rPr>
                <w:rFonts w:ascii="Times New Roman" w:eastAsiaTheme="minorEastAsia" w:hAnsi="Times New Roman" w:cs="Times New Roman"/>
                <w:sz w:val="24"/>
                <w:szCs w:val="24"/>
              </w:rPr>
            </w:pPr>
          </w:p>
        </w:tc>
      </w:tr>
      <w:tr w:rsidR="006A257A" w:rsidRPr="006A257A" w14:paraId="5625F881" w14:textId="5CEB460A" w:rsidTr="006A257A">
        <w:tc>
          <w:tcPr>
            <w:tcW w:w="3856" w:type="dxa"/>
            <w:tcBorders>
              <w:top w:val="single" w:sz="4" w:space="0" w:color="auto"/>
              <w:left w:val="single" w:sz="4" w:space="0" w:color="auto"/>
              <w:bottom w:val="single" w:sz="4" w:space="0" w:color="auto"/>
              <w:right w:val="single" w:sz="4" w:space="0" w:color="auto"/>
            </w:tcBorders>
            <w:hideMark/>
          </w:tcPr>
          <w:p w14:paraId="153893AE" w14:textId="77777777" w:rsidR="006A257A" w:rsidRPr="008F0302" w:rsidRDefault="006A257A" w:rsidP="00592E5A">
            <w:pPr>
              <w:spacing w:after="0" w:line="240" w:lineRule="auto"/>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 xml:space="preserve">Наявність повнорозмірного запасного колеса </w:t>
            </w:r>
          </w:p>
        </w:tc>
        <w:tc>
          <w:tcPr>
            <w:tcW w:w="2410" w:type="dxa"/>
            <w:tcBorders>
              <w:top w:val="single" w:sz="4" w:space="0" w:color="auto"/>
              <w:left w:val="single" w:sz="4" w:space="0" w:color="auto"/>
              <w:bottom w:val="single" w:sz="4" w:space="0" w:color="auto"/>
              <w:right w:val="single" w:sz="4" w:space="0" w:color="auto"/>
            </w:tcBorders>
            <w:hideMark/>
          </w:tcPr>
          <w:p w14:paraId="3686382D" w14:textId="77777777" w:rsidR="006A257A" w:rsidRPr="008F0302" w:rsidRDefault="006A257A" w:rsidP="00592E5A">
            <w:pPr>
              <w:spacing w:after="0" w:line="240" w:lineRule="auto"/>
              <w:jc w:val="both"/>
              <w:rPr>
                <w:rFonts w:ascii="Times New Roman" w:eastAsiaTheme="minorEastAsia" w:hAnsi="Times New Roman" w:cs="Times New Roman"/>
                <w:sz w:val="24"/>
                <w:szCs w:val="24"/>
              </w:rPr>
            </w:pPr>
            <w:r w:rsidRPr="008F0302">
              <w:rPr>
                <w:rFonts w:ascii="Times New Roman" w:eastAsiaTheme="minorEastAsia" w:hAnsi="Times New Roman" w:cs="Times New Roman"/>
                <w:sz w:val="24"/>
                <w:szCs w:val="24"/>
              </w:rPr>
              <w:t>так</w:t>
            </w:r>
          </w:p>
        </w:tc>
        <w:tc>
          <w:tcPr>
            <w:tcW w:w="3255" w:type="dxa"/>
            <w:tcBorders>
              <w:top w:val="single" w:sz="4" w:space="0" w:color="auto"/>
              <w:left w:val="single" w:sz="4" w:space="0" w:color="auto"/>
              <w:bottom w:val="single" w:sz="4" w:space="0" w:color="auto"/>
              <w:right w:val="single" w:sz="4" w:space="0" w:color="auto"/>
            </w:tcBorders>
          </w:tcPr>
          <w:p w14:paraId="48EAD137" w14:textId="77777777" w:rsidR="006A257A" w:rsidRPr="008F0302" w:rsidRDefault="006A257A" w:rsidP="00592E5A">
            <w:pPr>
              <w:spacing w:after="0" w:line="240" w:lineRule="auto"/>
              <w:jc w:val="both"/>
              <w:rPr>
                <w:rFonts w:ascii="Times New Roman" w:eastAsiaTheme="minorEastAsia" w:hAnsi="Times New Roman" w:cs="Times New Roman"/>
                <w:sz w:val="24"/>
                <w:szCs w:val="24"/>
              </w:rPr>
            </w:pPr>
          </w:p>
        </w:tc>
      </w:tr>
    </w:tbl>
    <w:p w14:paraId="35BB2968" w14:textId="77777777" w:rsidR="00E63CA4" w:rsidRPr="006A257A" w:rsidRDefault="00E63CA4" w:rsidP="00E63CA4">
      <w:pPr>
        <w:widowControl w:val="0"/>
        <w:autoSpaceDE w:val="0"/>
        <w:autoSpaceDN w:val="0"/>
        <w:adjustRightInd w:val="0"/>
        <w:ind w:firstLine="709"/>
        <w:jc w:val="both"/>
        <w:rPr>
          <w:rFonts w:ascii="Times New Roman" w:hAnsi="Times New Roman" w:cs="Times New Roman"/>
          <w:bCs/>
          <w:sz w:val="24"/>
          <w:szCs w:val="24"/>
          <w:highlight w:val="yellow"/>
        </w:rPr>
      </w:pPr>
    </w:p>
    <w:p w14:paraId="5FAC4A6E" w14:textId="77777777" w:rsidR="006A257A" w:rsidRPr="001E5020" w:rsidRDefault="00BA5AE0" w:rsidP="006A257A">
      <w:pPr>
        <w:widowControl w:val="0"/>
        <w:autoSpaceDE w:val="0"/>
        <w:autoSpaceDN w:val="0"/>
        <w:adjustRightInd w:val="0"/>
        <w:spacing w:after="0"/>
        <w:ind w:firstLine="550"/>
        <w:jc w:val="both"/>
        <w:rPr>
          <w:rFonts w:ascii="Times New Roman" w:hAnsi="Times New Roman" w:cs="Times New Roman"/>
          <w:sz w:val="24"/>
          <w:szCs w:val="24"/>
          <w:lang w:eastAsia="ar-SA"/>
        </w:rPr>
      </w:pPr>
      <w:r w:rsidRPr="001E5020">
        <w:rPr>
          <w:rFonts w:ascii="Times New Roman" w:hAnsi="Times New Roman" w:cs="Times New Roman"/>
          <w:sz w:val="24"/>
          <w:szCs w:val="24"/>
          <w:lang w:eastAsia="ar-SA"/>
        </w:rPr>
        <w:t>Технічні характеристики, передбачені вищенаведеною таблицею, є мінімальними. Учасник зобов’язаний надавати тендерну пропозицію на участь у даних торгах, згідно умов якої передбачається постачання замовнику автомобіля легкового, технічні та якісні характеристики якого повинні відповідати вимогам, визначеним даним додатком, або бути кращими, ніж передбачено цим додатком.</w:t>
      </w:r>
    </w:p>
    <w:p w14:paraId="75870E2E" w14:textId="77777777" w:rsidR="006A257A" w:rsidRPr="00CA3FF1" w:rsidRDefault="00BD1F2A" w:rsidP="006A257A">
      <w:pPr>
        <w:widowControl w:val="0"/>
        <w:autoSpaceDE w:val="0"/>
        <w:autoSpaceDN w:val="0"/>
        <w:adjustRightInd w:val="0"/>
        <w:spacing w:after="0"/>
        <w:ind w:firstLine="550"/>
        <w:jc w:val="both"/>
        <w:rPr>
          <w:rFonts w:ascii="Times New Roman" w:hAnsi="Times New Roman" w:cs="Times New Roman"/>
          <w:sz w:val="24"/>
          <w:szCs w:val="24"/>
          <w:lang w:eastAsia="ar-SA"/>
        </w:rPr>
      </w:pPr>
      <w:r w:rsidRPr="00CA3FF1">
        <w:rPr>
          <w:rFonts w:ascii="Times New Roman" w:hAnsi="Times New Roman" w:cs="Times New Roman"/>
          <w:sz w:val="24"/>
          <w:szCs w:val="24"/>
          <w:lang w:eastAsia="ar-SA"/>
        </w:rPr>
        <w:t>Учасник у складі тендерної пропозиції повинен надати проспект (зображення товару) та скан-копію сертифікату відповідності КТЗ.</w:t>
      </w:r>
    </w:p>
    <w:p w14:paraId="466D6CF9" w14:textId="77777777" w:rsidR="006A257A" w:rsidRPr="00CA3FF1" w:rsidRDefault="00BD1F2A" w:rsidP="006A257A">
      <w:pPr>
        <w:widowControl w:val="0"/>
        <w:autoSpaceDE w:val="0"/>
        <w:autoSpaceDN w:val="0"/>
        <w:adjustRightInd w:val="0"/>
        <w:spacing w:after="0"/>
        <w:ind w:firstLine="550"/>
        <w:jc w:val="both"/>
        <w:rPr>
          <w:rFonts w:ascii="Times New Roman" w:hAnsi="Times New Roman" w:cs="Times New Roman"/>
          <w:sz w:val="24"/>
          <w:szCs w:val="24"/>
          <w:lang w:eastAsia="ar-SA"/>
        </w:rPr>
      </w:pPr>
      <w:r w:rsidRPr="00CA3FF1">
        <w:rPr>
          <w:rFonts w:ascii="Times New Roman" w:hAnsi="Times New Roman" w:cs="Times New Roman"/>
          <w:sz w:val="24"/>
          <w:szCs w:val="24"/>
          <w:lang w:eastAsia="ar-SA"/>
        </w:rPr>
        <w:t xml:space="preserve">Товар має бути повністю розмитнений. </w:t>
      </w:r>
    </w:p>
    <w:p w14:paraId="19C0DDD5" w14:textId="77777777" w:rsidR="006A257A" w:rsidRPr="00CA3FF1" w:rsidRDefault="00BD1F2A" w:rsidP="006A257A">
      <w:pPr>
        <w:widowControl w:val="0"/>
        <w:autoSpaceDE w:val="0"/>
        <w:autoSpaceDN w:val="0"/>
        <w:adjustRightInd w:val="0"/>
        <w:spacing w:after="0"/>
        <w:ind w:firstLine="550"/>
        <w:jc w:val="both"/>
        <w:rPr>
          <w:rFonts w:ascii="Times New Roman" w:hAnsi="Times New Roman" w:cs="Times New Roman"/>
          <w:sz w:val="24"/>
          <w:szCs w:val="24"/>
          <w:lang w:eastAsia="ar-SA"/>
        </w:rPr>
      </w:pPr>
      <w:r w:rsidRPr="00CA3FF1">
        <w:rPr>
          <w:rFonts w:ascii="Times New Roman" w:hAnsi="Times New Roman" w:cs="Times New Roman"/>
          <w:sz w:val="24"/>
          <w:szCs w:val="24"/>
          <w:lang w:eastAsia="ar-SA"/>
        </w:rPr>
        <w:t>При постачанні Товару Постачальник зобов’язаний надати повний пакет документів для державної реєстрації автомобіля у відповідних державних органах згідно чинного законодавства України.</w:t>
      </w:r>
    </w:p>
    <w:p w14:paraId="17336253" w14:textId="673C922E" w:rsidR="00BD1F2A" w:rsidRPr="00CA3FF1" w:rsidRDefault="00BD1F2A" w:rsidP="006A257A">
      <w:pPr>
        <w:widowControl w:val="0"/>
        <w:autoSpaceDE w:val="0"/>
        <w:autoSpaceDN w:val="0"/>
        <w:adjustRightInd w:val="0"/>
        <w:spacing w:after="0"/>
        <w:ind w:firstLine="550"/>
        <w:jc w:val="both"/>
        <w:rPr>
          <w:rFonts w:ascii="Times New Roman" w:hAnsi="Times New Roman" w:cs="Times New Roman"/>
          <w:sz w:val="24"/>
          <w:szCs w:val="24"/>
          <w:lang w:eastAsia="ar-SA"/>
        </w:rPr>
      </w:pPr>
      <w:r w:rsidRPr="00CA3FF1">
        <w:rPr>
          <w:rFonts w:ascii="Times New Roman" w:hAnsi="Times New Roman" w:cs="Times New Roman"/>
          <w:sz w:val="24"/>
          <w:szCs w:val="24"/>
          <w:lang w:eastAsia="ar-SA"/>
        </w:rPr>
        <w:t>Технічна документація на автомобіль та інструкція з експлуатації повинна бути українською мовою.</w:t>
      </w:r>
    </w:p>
    <w:p w14:paraId="4C6AD766" w14:textId="06979170" w:rsidR="00BA5AE0" w:rsidRPr="00F76F9E" w:rsidRDefault="00BA5AE0" w:rsidP="00BA5AE0">
      <w:pPr>
        <w:pStyle w:val="a6"/>
        <w:tabs>
          <w:tab w:val="left" w:pos="284"/>
        </w:tabs>
        <w:spacing w:after="0"/>
        <w:ind w:left="0" w:firstLine="540"/>
        <w:contextualSpacing w:val="0"/>
        <w:jc w:val="both"/>
        <w:rPr>
          <w:rFonts w:ascii="Times New Roman" w:hAnsi="Times New Roman" w:cs="Times New Roman"/>
          <w:sz w:val="24"/>
          <w:szCs w:val="24"/>
        </w:rPr>
      </w:pPr>
      <w:r w:rsidRPr="00C57AA8">
        <w:rPr>
          <w:rFonts w:ascii="Times New Roman" w:hAnsi="Times New Roman" w:cs="Times New Roman"/>
          <w:sz w:val="24"/>
          <w:szCs w:val="24"/>
          <w:lang w:eastAsia="ar-SA"/>
        </w:rPr>
        <w:t>Товар, запропонований Учасником, повинен бути новим</w:t>
      </w:r>
      <w:r w:rsidR="00BD1F2A" w:rsidRPr="00C57AA8">
        <w:rPr>
          <w:rFonts w:ascii="Times New Roman" w:hAnsi="Times New Roman" w:cs="Times New Roman"/>
          <w:sz w:val="24"/>
          <w:szCs w:val="24"/>
          <w:lang w:eastAsia="ar-SA"/>
        </w:rPr>
        <w:t>, виробництва 2022-2023 року</w:t>
      </w:r>
      <w:r w:rsidRPr="00C57AA8">
        <w:rPr>
          <w:rFonts w:ascii="Times New Roman" w:hAnsi="Times New Roman" w:cs="Times New Roman"/>
          <w:sz w:val="24"/>
          <w:szCs w:val="24"/>
          <w:lang w:eastAsia="ar-SA"/>
        </w:rPr>
        <w:t xml:space="preserve"> і таким, що не був у використанні</w:t>
      </w:r>
      <w:r w:rsidR="00BD1F2A" w:rsidRPr="00C57AA8">
        <w:rPr>
          <w:rFonts w:ascii="Times New Roman" w:hAnsi="Times New Roman" w:cs="Times New Roman"/>
          <w:sz w:val="24"/>
          <w:szCs w:val="24"/>
          <w:lang w:eastAsia="ar-SA"/>
        </w:rPr>
        <w:t>, в зібраному стані, без механічних пошкоджень, придатному для безпосередньої експлуатації</w:t>
      </w:r>
      <w:r w:rsidRPr="00C57AA8">
        <w:rPr>
          <w:rFonts w:ascii="Times New Roman" w:hAnsi="Times New Roman" w:cs="Times New Roman"/>
          <w:sz w:val="24"/>
          <w:szCs w:val="24"/>
          <w:lang w:eastAsia="ar-SA"/>
        </w:rPr>
        <w:t xml:space="preserve"> та гарантійний термін (строк) експлуатації повинен становити не менше 24 місяців або </w:t>
      </w:r>
      <w:smartTag w:uri="urn:schemas-microsoft-com:office:smarttags" w:element="metricconverter">
        <w:smartTagPr>
          <w:attr w:name="ProductID" w:val="100 000 км"/>
        </w:smartTagPr>
        <w:r w:rsidRPr="00C57AA8">
          <w:rPr>
            <w:rFonts w:ascii="Times New Roman" w:hAnsi="Times New Roman" w:cs="Times New Roman"/>
            <w:sz w:val="24"/>
            <w:szCs w:val="24"/>
            <w:lang w:eastAsia="ar-SA"/>
          </w:rPr>
          <w:t>100 000 км</w:t>
        </w:r>
      </w:smartTag>
      <w:r w:rsidRPr="00C57AA8">
        <w:rPr>
          <w:rFonts w:ascii="Times New Roman" w:hAnsi="Times New Roman" w:cs="Times New Roman"/>
          <w:sz w:val="24"/>
          <w:szCs w:val="24"/>
          <w:lang w:eastAsia="ar-SA"/>
        </w:rPr>
        <w:t xml:space="preserve"> в залежності від того, який з указаних юридичних фактів настане раніше. На підтвердження Учасник повинен надати лист у довільний формі в якому зазначити, що запропонований Товар є новим і таким, що не</w:t>
      </w:r>
      <w:r w:rsidRPr="00C57AA8">
        <w:rPr>
          <w:rFonts w:ascii="Times New Roman" w:hAnsi="Times New Roman" w:cs="Times New Roman"/>
          <w:sz w:val="24"/>
          <w:szCs w:val="24"/>
        </w:rPr>
        <w:t xml:space="preserve"> був у використанні і за допомогою цього Товару не проводились демонстраційні заходи. А також в цьому листі зазначити, що </w:t>
      </w:r>
      <w:r w:rsidRPr="00C57AA8">
        <w:rPr>
          <w:rFonts w:ascii="Times New Roman" w:hAnsi="Times New Roman" w:cs="Times New Roman"/>
          <w:sz w:val="24"/>
          <w:szCs w:val="24"/>
        </w:rPr>
        <w:lastRenderedPageBreak/>
        <w:t xml:space="preserve">гарантійний термін (строк) експлуатації запропонованого Учасником Товару становить не менше 24 місяців або </w:t>
      </w:r>
      <w:smartTag w:uri="urn:schemas-microsoft-com:office:smarttags" w:element="metricconverter">
        <w:smartTagPr>
          <w:attr w:name="ProductID" w:val="100 000 км"/>
        </w:smartTagPr>
        <w:r w:rsidRPr="00C57AA8">
          <w:rPr>
            <w:rFonts w:ascii="Times New Roman" w:hAnsi="Times New Roman" w:cs="Times New Roman"/>
            <w:sz w:val="24"/>
            <w:szCs w:val="24"/>
          </w:rPr>
          <w:t>100 000 км</w:t>
        </w:r>
      </w:smartTag>
      <w:r w:rsidRPr="00C57AA8">
        <w:rPr>
          <w:rFonts w:ascii="Times New Roman" w:hAnsi="Times New Roman" w:cs="Times New Roman"/>
          <w:sz w:val="24"/>
          <w:szCs w:val="24"/>
        </w:rPr>
        <w:t xml:space="preserve"> </w:t>
      </w:r>
      <w:r w:rsidRPr="00C57AA8">
        <w:rPr>
          <w:rFonts w:ascii="Times New Roman" w:eastAsia="SimSun" w:hAnsi="Times New Roman" w:cs="Times New Roman"/>
          <w:kern w:val="1"/>
          <w:sz w:val="24"/>
          <w:szCs w:val="24"/>
          <w:lang w:eastAsia="zh-CN" w:bidi="hi-IN"/>
        </w:rPr>
        <w:t xml:space="preserve">в залежності від того, який з указаних юридичних фактів </w:t>
      </w:r>
      <w:r w:rsidRPr="00F76F9E">
        <w:rPr>
          <w:rFonts w:ascii="Times New Roman" w:eastAsia="SimSun" w:hAnsi="Times New Roman" w:cs="Times New Roman"/>
          <w:kern w:val="1"/>
          <w:sz w:val="24"/>
          <w:szCs w:val="24"/>
          <w:lang w:eastAsia="zh-CN" w:bidi="hi-IN"/>
        </w:rPr>
        <w:t>настане раніше</w:t>
      </w:r>
      <w:r w:rsidRPr="00F76F9E">
        <w:rPr>
          <w:rFonts w:ascii="Times New Roman" w:hAnsi="Times New Roman" w:cs="Times New Roman"/>
          <w:sz w:val="24"/>
          <w:szCs w:val="24"/>
        </w:rPr>
        <w:t xml:space="preserve">. </w:t>
      </w:r>
    </w:p>
    <w:p w14:paraId="17A1F0DC" w14:textId="77777777" w:rsidR="00BA5AE0" w:rsidRPr="00F76F9E" w:rsidRDefault="00BA5AE0" w:rsidP="00BA5AE0">
      <w:pPr>
        <w:tabs>
          <w:tab w:val="left" w:pos="2070"/>
        </w:tabs>
        <w:spacing w:after="0"/>
        <w:ind w:firstLine="567"/>
        <w:contextualSpacing/>
        <w:jc w:val="both"/>
        <w:rPr>
          <w:rFonts w:ascii="Times New Roman" w:hAnsi="Times New Roman" w:cs="Times New Roman"/>
          <w:bCs/>
          <w:iCs/>
          <w:sz w:val="24"/>
          <w:szCs w:val="24"/>
        </w:rPr>
      </w:pPr>
      <w:r w:rsidRPr="00F76F9E">
        <w:rPr>
          <w:rFonts w:ascii="Times New Roman" w:hAnsi="Times New Roman" w:cs="Times New Roman"/>
          <w:bCs/>
          <w:iCs/>
          <w:sz w:val="24"/>
          <w:szCs w:val="24"/>
        </w:rPr>
        <w:t>Ціна на товар, що є предметом закупівлі, повинна враховувати усі податки та збори, що сплачуються або мають бути сплачені стосовно запропонованого товару, з урахуванням усіх інших витрат</w:t>
      </w:r>
      <w:r w:rsidRPr="00F76F9E">
        <w:rPr>
          <w:rFonts w:ascii="Times New Roman" w:hAnsi="Times New Roman" w:cs="Times New Roman"/>
          <w:sz w:val="24"/>
          <w:szCs w:val="24"/>
        </w:rPr>
        <w:t>.</w:t>
      </w:r>
      <w:r w:rsidRPr="00F76F9E">
        <w:rPr>
          <w:rFonts w:ascii="Times New Roman" w:hAnsi="Times New Roman" w:cs="Times New Roman"/>
          <w:bCs/>
          <w:iCs/>
          <w:sz w:val="24"/>
          <w:szCs w:val="24"/>
        </w:rPr>
        <w:t xml:space="preserve"> Не врахована учасником вартість витрат, пов’язаних з постачанням товару, не сплачується замовником окремо, а витрати на їх виконання вважаються врахованими у загальній ціні його тендерної пропозиції, за результатами проведеного аукціону. </w:t>
      </w:r>
    </w:p>
    <w:p w14:paraId="3AA1D64E" w14:textId="77777777" w:rsidR="00BA5AE0" w:rsidRPr="00F76F9E" w:rsidRDefault="00BA5AE0" w:rsidP="00BA5AE0">
      <w:pPr>
        <w:tabs>
          <w:tab w:val="left" w:pos="2070"/>
        </w:tabs>
        <w:spacing w:after="0"/>
        <w:ind w:firstLine="567"/>
        <w:contextualSpacing/>
        <w:jc w:val="both"/>
        <w:rPr>
          <w:rFonts w:ascii="Times New Roman" w:hAnsi="Times New Roman" w:cs="Times New Roman"/>
          <w:bCs/>
          <w:iCs/>
          <w:sz w:val="24"/>
          <w:szCs w:val="24"/>
        </w:rPr>
      </w:pPr>
      <w:r w:rsidRPr="00F76F9E">
        <w:rPr>
          <w:rFonts w:ascii="Times New Roman" w:hAnsi="Times New Roman" w:cs="Times New Roman"/>
          <w:bCs/>
          <w:iCs/>
          <w:sz w:val="24"/>
          <w:szCs w:val="24"/>
        </w:rPr>
        <w:t>Загальна вартість пропозиції (ціна тендерної пропозиції) і всі інші ціни повинні бути чітко та остаточно визначені.</w:t>
      </w:r>
    </w:p>
    <w:p w14:paraId="6DA73285" w14:textId="77777777" w:rsidR="00BA5AE0" w:rsidRPr="00F9064A" w:rsidRDefault="00BA5AE0" w:rsidP="00BA5AE0">
      <w:pPr>
        <w:spacing w:after="0"/>
        <w:ind w:firstLine="567"/>
        <w:jc w:val="both"/>
        <w:rPr>
          <w:rFonts w:ascii="Times New Roman" w:hAnsi="Times New Roman" w:cs="Times New Roman"/>
          <w:b/>
          <w:bCs/>
          <w:i/>
          <w:iCs/>
          <w:sz w:val="24"/>
          <w:szCs w:val="24"/>
        </w:rPr>
      </w:pPr>
    </w:p>
    <w:p w14:paraId="4249FD65" w14:textId="77777777" w:rsidR="00BA5AE0" w:rsidRPr="00F9064A" w:rsidRDefault="00BA5AE0" w:rsidP="00BA5AE0">
      <w:pPr>
        <w:suppressAutoHyphens/>
        <w:spacing w:after="0"/>
        <w:ind w:firstLine="567"/>
        <w:jc w:val="both"/>
        <w:rPr>
          <w:rFonts w:ascii="Times New Roman" w:hAnsi="Times New Roman" w:cs="Times New Roman"/>
          <w:b/>
          <w:i/>
          <w:sz w:val="24"/>
          <w:szCs w:val="24"/>
          <w:lang w:eastAsia="ar-SA"/>
        </w:rPr>
      </w:pPr>
      <w:r w:rsidRPr="00F9064A">
        <w:rPr>
          <w:rFonts w:ascii="Times New Roman" w:hAnsi="Times New Roman" w:cs="Times New Roman"/>
          <w:b/>
          <w:i/>
          <w:sz w:val="24"/>
          <w:szCs w:val="24"/>
          <w:lang w:eastAsia="ar-SA"/>
        </w:rPr>
        <w:t>У складі тендерної пропозиції учасник повинен надати:</w:t>
      </w:r>
    </w:p>
    <w:p w14:paraId="2B8AE6E1" w14:textId="6DEA7F3B" w:rsidR="00BA5AE0" w:rsidRPr="00F9064A" w:rsidRDefault="00BA5AE0" w:rsidP="00BA5AE0">
      <w:pPr>
        <w:tabs>
          <w:tab w:val="left" w:pos="993"/>
        </w:tabs>
        <w:spacing w:after="0"/>
        <w:contextualSpacing/>
        <w:jc w:val="both"/>
        <w:rPr>
          <w:rFonts w:ascii="Times New Roman" w:hAnsi="Times New Roman" w:cs="Times New Roman"/>
          <w:sz w:val="24"/>
          <w:szCs w:val="24"/>
        </w:rPr>
      </w:pPr>
      <w:r w:rsidRPr="00F9064A">
        <w:rPr>
          <w:rFonts w:ascii="Times New Roman" w:hAnsi="Times New Roman" w:cs="Times New Roman"/>
          <w:sz w:val="24"/>
          <w:szCs w:val="24"/>
        </w:rPr>
        <w:t xml:space="preserve">     - інформацію про технічні, якісні та кількісні характеристики предмета закупівлі, у вигляді заповненої та підписаної технічної специфікації, з обов’язковим</w:t>
      </w:r>
      <w:r w:rsidRPr="00F9064A">
        <w:rPr>
          <w:rFonts w:ascii="Times New Roman" w:hAnsi="Times New Roman" w:cs="Times New Roman"/>
          <w:b/>
          <w:sz w:val="24"/>
          <w:szCs w:val="24"/>
          <w:lang w:eastAsia="en-US"/>
        </w:rPr>
        <w:t xml:space="preserve"> </w:t>
      </w:r>
      <w:r w:rsidRPr="00F9064A">
        <w:rPr>
          <w:rFonts w:ascii="Times New Roman" w:hAnsi="Times New Roman" w:cs="Times New Roman"/>
          <w:sz w:val="24"/>
          <w:szCs w:val="24"/>
        </w:rPr>
        <w:t xml:space="preserve">зазначенням у Таблиці 1  </w:t>
      </w:r>
      <w:r w:rsidRPr="00F9064A">
        <w:rPr>
          <w:rFonts w:ascii="Times New Roman" w:hAnsi="Times New Roman" w:cs="Times New Roman"/>
          <w:sz w:val="24"/>
          <w:szCs w:val="24"/>
          <w:lang w:eastAsia="en-US"/>
        </w:rPr>
        <w:t>найменування виробника та позначки моделі пропонованого товару</w:t>
      </w:r>
      <w:r w:rsidRPr="00F9064A">
        <w:rPr>
          <w:rFonts w:ascii="Times New Roman" w:hAnsi="Times New Roman" w:cs="Times New Roman"/>
          <w:sz w:val="24"/>
          <w:szCs w:val="24"/>
        </w:rPr>
        <w:t xml:space="preserve">. Показники запропонованого учасником Товару повинні бути не гірші, ніж зазначені в Таблиці 1; </w:t>
      </w:r>
    </w:p>
    <w:p w14:paraId="0AC821C1" w14:textId="77777777" w:rsidR="00BA5AE0" w:rsidRPr="00F9064A" w:rsidRDefault="00BA5AE0" w:rsidP="00BA5AE0">
      <w:pPr>
        <w:tabs>
          <w:tab w:val="left" w:pos="993"/>
        </w:tabs>
        <w:spacing w:after="0"/>
        <w:ind w:left="567"/>
        <w:contextualSpacing/>
        <w:jc w:val="both"/>
        <w:rPr>
          <w:rFonts w:ascii="Times New Roman" w:hAnsi="Times New Roman" w:cs="Times New Roman"/>
          <w:sz w:val="24"/>
          <w:szCs w:val="24"/>
        </w:rPr>
      </w:pPr>
    </w:p>
    <w:tbl>
      <w:tblPr>
        <w:tblW w:w="10024" w:type="dxa"/>
        <w:jc w:val="center"/>
        <w:tblLayout w:type="fixed"/>
        <w:tblLook w:val="0000" w:firstRow="0" w:lastRow="0" w:firstColumn="0" w:lastColumn="0" w:noHBand="0" w:noVBand="0"/>
      </w:tblPr>
      <w:tblGrid>
        <w:gridCol w:w="3342"/>
        <w:gridCol w:w="3341"/>
        <w:gridCol w:w="3341"/>
      </w:tblGrid>
      <w:tr w:rsidR="00BA5AE0" w:rsidRPr="00F9064A" w14:paraId="0E02552E" w14:textId="77777777" w:rsidTr="00592E5A">
        <w:trPr>
          <w:jc w:val="center"/>
        </w:trPr>
        <w:tc>
          <w:tcPr>
            <w:tcW w:w="3342" w:type="dxa"/>
          </w:tcPr>
          <w:p w14:paraId="3AC39EB0" w14:textId="77777777" w:rsidR="00BA5AE0" w:rsidRPr="00F9064A" w:rsidRDefault="00BA5AE0" w:rsidP="00BA5AE0">
            <w:pPr>
              <w:spacing w:after="0"/>
              <w:jc w:val="center"/>
              <w:rPr>
                <w:rFonts w:ascii="Times New Roman" w:hAnsi="Times New Roman" w:cs="Times New Roman"/>
                <w:b/>
                <w:bCs/>
                <w:sz w:val="24"/>
                <w:szCs w:val="24"/>
                <w:lang w:eastAsia="uk-UA"/>
              </w:rPr>
            </w:pPr>
            <w:r w:rsidRPr="00F9064A">
              <w:rPr>
                <w:rFonts w:ascii="Times New Roman" w:hAnsi="Times New Roman" w:cs="Times New Roman"/>
                <w:b/>
                <w:bCs/>
                <w:sz w:val="24"/>
                <w:szCs w:val="24"/>
                <w:lang w:eastAsia="uk-UA"/>
              </w:rPr>
              <w:br w:type="page"/>
              <w:t>_____________________</w:t>
            </w:r>
          </w:p>
          <w:p w14:paraId="7DAB9AE7" w14:textId="77777777" w:rsidR="00BA5AE0" w:rsidRPr="00F9064A" w:rsidRDefault="00BA5AE0" w:rsidP="00BA5AE0">
            <w:pPr>
              <w:spacing w:after="0"/>
              <w:jc w:val="center"/>
              <w:rPr>
                <w:rFonts w:ascii="Times New Roman" w:hAnsi="Times New Roman" w:cs="Times New Roman"/>
                <w:b/>
                <w:bCs/>
                <w:sz w:val="24"/>
                <w:szCs w:val="24"/>
                <w:lang w:eastAsia="uk-UA"/>
              </w:rPr>
            </w:pPr>
          </w:p>
        </w:tc>
        <w:tc>
          <w:tcPr>
            <w:tcW w:w="3341" w:type="dxa"/>
          </w:tcPr>
          <w:p w14:paraId="3B628F5F" w14:textId="77777777" w:rsidR="00BA5AE0" w:rsidRPr="00F9064A" w:rsidRDefault="00BA5AE0" w:rsidP="00BA5AE0">
            <w:pPr>
              <w:spacing w:after="0"/>
              <w:jc w:val="center"/>
              <w:rPr>
                <w:rFonts w:ascii="Times New Roman" w:hAnsi="Times New Roman" w:cs="Times New Roman"/>
                <w:b/>
                <w:bCs/>
                <w:sz w:val="24"/>
                <w:szCs w:val="24"/>
                <w:lang w:eastAsia="uk-UA"/>
              </w:rPr>
            </w:pPr>
            <w:r w:rsidRPr="00F9064A">
              <w:rPr>
                <w:rFonts w:ascii="Times New Roman" w:hAnsi="Times New Roman" w:cs="Times New Roman"/>
                <w:b/>
                <w:bCs/>
                <w:sz w:val="24"/>
                <w:szCs w:val="24"/>
                <w:lang w:eastAsia="uk-UA"/>
              </w:rPr>
              <w:t>________________________</w:t>
            </w:r>
          </w:p>
        </w:tc>
        <w:tc>
          <w:tcPr>
            <w:tcW w:w="3341" w:type="dxa"/>
          </w:tcPr>
          <w:p w14:paraId="4F23084D" w14:textId="77777777" w:rsidR="00BA5AE0" w:rsidRPr="00F9064A" w:rsidRDefault="00BA5AE0" w:rsidP="00BA5AE0">
            <w:pPr>
              <w:spacing w:after="0"/>
              <w:jc w:val="center"/>
              <w:rPr>
                <w:rFonts w:ascii="Times New Roman" w:hAnsi="Times New Roman" w:cs="Times New Roman"/>
                <w:b/>
                <w:bCs/>
                <w:sz w:val="24"/>
                <w:szCs w:val="24"/>
                <w:lang w:eastAsia="uk-UA"/>
              </w:rPr>
            </w:pPr>
            <w:r w:rsidRPr="00F9064A">
              <w:rPr>
                <w:rFonts w:ascii="Times New Roman" w:hAnsi="Times New Roman" w:cs="Times New Roman"/>
                <w:b/>
                <w:bCs/>
                <w:sz w:val="24"/>
                <w:szCs w:val="24"/>
                <w:lang w:eastAsia="uk-UA"/>
              </w:rPr>
              <w:t>________________________</w:t>
            </w:r>
          </w:p>
        </w:tc>
      </w:tr>
      <w:tr w:rsidR="00BA5AE0" w:rsidRPr="00F9064A" w14:paraId="1B3E0CA4" w14:textId="77777777" w:rsidTr="00592E5A">
        <w:trPr>
          <w:jc w:val="center"/>
        </w:trPr>
        <w:tc>
          <w:tcPr>
            <w:tcW w:w="3342" w:type="dxa"/>
          </w:tcPr>
          <w:p w14:paraId="0A8A8C12" w14:textId="77777777" w:rsidR="00BA5AE0" w:rsidRPr="00F9064A" w:rsidRDefault="00BA5AE0" w:rsidP="00BA5AE0">
            <w:pPr>
              <w:spacing w:after="0"/>
              <w:jc w:val="center"/>
              <w:rPr>
                <w:rFonts w:ascii="Times New Roman" w:hAnsi="Times New Roman" w:cs="Times New Roman"/>
                <w:b/>
                <w:bCs/>
                <w:sz w:val="24"/>
                <w:szCs w:val="24"/>
                <w:lang w:eastAsia="uk-UA"/>
              </w:rPr>
            </w:pPr>
            <w:r w:rsidRPr="00F9064A">
              <w:rPr>
                <w:rFonts w:ascii="Times New Roman" w:hAnsi="Times New Roman" w:cs="Times New Roman"/>
                <w:b/>
                <w:bCs/>
                <w:i/>
                <w:sz w:val="24"/>
                <w:szCs w:val="24"/>
                <w:lang w:eastAsia="uk-UA"/>
              </w:rPr>
              <w:t>посада уповноваженої особи учасника</w:t>
            </w:r>
          </w:p>
        </w:tc>
        <w:tc>
          <w:tcPr>
            <w:tcW w:w="3341" w:type="dxa"/>
          </w:tcPr>
          <w:p w14:paraId="002C5786" w14:textId="77777777" w:rsidR="00BA5AE0" w:rsidRPr="00F9064A" w:rsidRDefault="00BA5AE0" w:rsidP="00BA5AE0">
            <w:pPr>
              <w:spacing w:after="0"/>
              <w:jc w:val="center"/>
              <w:rPr>
                <w:rFonts w:ascii="Times New Roman" w:hAnsi="Times New Roman" w:cs="Times New Roman"/>
                <w:b/>
                <w:bCs/>
                <w:sz w:val="24"/>
                <w:szCs w:val="24"/>
                <w:lang w:eastAsia="uk-UA"/>
              </w:rPr>
            </w:pPr>
            <w:r w:rsidRPr="00F9064A">
              <w:rPr>
                <w:rFonts w:ascii="Times New Roman" w:hAnsi="Times New Roman" w:cs="Times New Roman"/>
                <w:b/>
                <w:bCs/>
                <w:i/>
                <w:sz w:val="24"/>
                <w:szCs w:val="24"/>
                <w:lang w:eastAsia="uk-UA"/>
              </w:rPr>
              <w:t>підпис та печатка (за наявності)</w:t>
            </w:r>
          </w:p>
        </w:tc>
        <w:tc>
          <w:tcPr>
            <w:tcW w:w="3341" w:type="dxa"/>
          </w:tcPr>
          <w:p w14:paraId="40266002" w14:textId="77777777" w:rsidR="00BA5AE0" w:rsidRPr="00F9064A" w:rsidRDefault="00BA5AE0" w:rsidP="00BA5AE0">
            <w:pPr>
              <w:spacing w:after="0"/>
              <w:jc w:val="center"/>
              <w:rPr>
                <w:rFonts w:ascii="Times New Roman" w:hAnsi="Times New Roman" w:cs="Times New Roman"/>
                <w:b/>
                <w:bCs/>
                <w:sz w:val="24"/>
                <w:szCs w:val="24"/>
                <w:lang w:eastAsia="uk-UA"/>
              </w:rPr>
            </w:pPr>
            <w:r w:rsidRPr="00F9064A">
              <w:rPr>
                <w:rFonts w:ascii="Times New Roman" w:hAnsi="Times New Roman" w:cs="Times New Roman"/>
                <w:b/>
                <w:bCs/>
                <w:i/>
                <w:sz w:val="24"/>
                <w:szCs w:val="24"/>
                <w:lang w:eastAsia="uk-UA"/>
              </w:rPr>
              <w:t>прізвище, ініціали</w:t>
            </w:r>
          </w:p>
        </w:tc>
      </w:tr>
    </w:tbl>
    <w:p w14:paraId="36779E42" w14:textId="77777777" w:rsidR="00BA5AE0" w:rsidRPr="00F9064A" w:rsidRDefault="00BA5AE0" w:rsidP="00BA5AE0">
      <w:pPr>
        <w:widowControl w:val="0"/>
        <w:autoSpaceDE w:val="0"/>
        <w:autoSpaceDN w:val="0"/>
        <w:adjustRightInd w:val="0"/>
        <w:spacing w:after="0"/>
        <w:jc w:val="center"/>
        <w:rPr>
          <w:rFonts w:ascii="Times New Roman" w:hAnsi="Times New Roman" w:cs="Times New Roman"/>
          <w:sz w:val="24"/>
          <w:szCs w:val="24"/>
        </w:rPr>
      </w:pPr>
    </w:p>
    <w:p w14:paraId="25FF2A09" w14:textId="77777777" w:rsidR="00BA5AE0" w:rsidRPr="00F9064A" w:rsidRDefault="00BA5AE0" w:rsidP="00BA5AE0">
      <w:pPr>
        <w:spacing w:after="0"/>
        <w:ind w:firstLine="567"/>
        <w:jc w:val="both"/>
        <w:rPr>
          <w:rFonts w:ascii="Times New Roman" w:hAnsi="Times New Roman" w:cs="Times New Roman"/>
          <w:b/>
          <w:bCs/>
          <w:i/>
          <w:iCs/>
          <w:sz w:val="24"/>
          <w:szCs w:val="24"/>
        </w:rPr>
      </w:pPr>
      <w:r w:rsidRPr="00F9064A">
        <w:rPr>
          <w:rFonts w:ascii="Times New Roman" w:hAnsi="Times New Roman" w:cs="Times New Roman"/>
          <w:i/>
          <w:iCs/>
          <w:sz w:val="24"/>
          <w:szCs w:val="24"/>
        </w:rPr>
        <w:t xml:space="preserve">Примітки: </w:t>
      </w:r>
      <w:r w:rsidRPr="00F9064A">
        <w:rPr>
          <w:rFonts w:ascii="Times New Roman" w:hAnsi="Times New Roman" w:cs="Times New Roman"/>
          <w:bCs/>
          <w:i/>
          <w:iCs/>
          <w:sz w:val="24"/>
          <w:szCs w:val="24"/>
        </w:rPr>
        <w:t>Вимога щодо скріплення печаткою не стосується Учасників, які провадять діяльність без печатки згідно з законодавством.</w:t>
      </w:r>
    </w:p>
    <w:p w14:paraId="48FC6FDD" w14:textId="77777777" w:rsidR="00BA5AE0" w:rsidRPr="00BA5AE0" w:rsidRDefault="00BA5AE0" w:rsidP="00BA5AE0">
      <w:pPr>
        <w:spacing w:after="0"/>
        <w:ind w:right="-25"/>
        <w:rPr>
          <w:rFonts w:ascii="Times New Roman" w:hAnsi="Times New Roman" w:cs="Times New Roman"/>
          <w:sz w:val="24"/>
          <w:szCs w:val="24"/>
          <w:highlight w:val="yellow"/>
        </w:rPr>
      </w:pPr>
    </w:p>
    <w:p w14:paraId="175C4DE6" w14:textId="77777777" w:rsidR="00BA5AE0" w:rsidRPr="007F5AB0" w:rsidRDefault="00BA5AE0" w:rsidP="00BA5AE0">
      <w:pPr>
        <w:shd w:val="clear" w:color="auto" w:fill="FFFFFF"/>
        <w:spacing w:after="0"/>
        <w:ind w:firstLine="567"/>
        <w:jc w:val="both"/>
        <w:rPr>
          <w:rFonts w:ascii="Times New Roman" w:hAnsi="Times New Roman" w:cs="Times New Roman"/>
          <w:i/>
          <w:sz w:val="24"/>
          <w:szCs w:val="24"/>
        </w:rPr>
      </w:pPr>
      <w:r w:rsidRPr="007F5AB0">
        <w:rPr>
          <w:rFonts w:ascii="Times New Roman" w:hAnsi="Times New Roman" w:cs="Times New Roman"/>
          <w:i/>
          <w:sz w:val="24"/>
          <w:szCs w:val="24"/>
        </w:rPr>
        <w:t xml:space="preserve">Якщо у цих технічних, якісних та кількісних характеристиках предмета закупівлі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 </w:t>
      </w:r>
    </w:p>
    <w:p w14:paraId="4B253783" w14:textId="77777777" w:rsidR="00BA5AE0" w:rsidRPr="00BA5AE0" w:rsidRDefault="00BA5AE0" w:rsidP="00BA5AE0">
      <w:pPr>
        <w:shd w:val="clear" w:color="auto" w:fill="FFFFFF"/>
        <w:spacing w:after="0"/>
        <w:ind w:firstLine="567"/>
        <w:jc w:val="both"/>
        <w:rPr>
          <w:rFonts w:ascii="Times New Roman" w:hAnsi="Times New Roman" w:cs="Times New Roman"/>
          <w:sz w:val="24"/>
          <w:szCs w:val="24"/>
        </w:rPr>
      </w:pPr>
      <w:r w:rsidRPr="007F5AB0">
        <w:rPr>
          <w:rFonts w:ascii="Times New Roman" w:hAnsi="Times New Roman" w:cs="Times New Roman"/>
          <w:i/>
          <w:sz w:val="24"/>
          <w:szCs w:val="24"/>
        </w:rPr>
        <w:t>Якщо ці технічні, якісні та кількісні характеристики предмета закупівлі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r w:rsidRPr="00BA5AE0">
        <w:rPr>
          <w:rFonts w:ascii="Times New Roman" w:hAnsi="Times New Roman" w:cs="Times New Roman"/>
          <w:i/>
          <w:sz w:val="24"/>
          <w:szCs w:val="24"/>
        </w:rPr>
        <w:t xml:space="preserve"> </w:t>
      </w:r>
    </w:p>
    <w:p w14:paraId="52227960" w14:textId="77777777" w:rsidR="008A309E" w:rsidRPr="008A309E" w:rsidRDefault="008A309E" w:rsidP="008A309E">
      <w:pPr>
        <w:spacing w:after="0" w:line="240" w:lineRule="auto"/>
        <w:ind w:right="-3"/>
        <w:jc w:val="both"/>
        <w:rPr>
          <w:rFonts w:ascii="Times New Roman" w:hAnsi="Times New Roman" w:cs="Times New Roman"/>
          <w:bCs/>
          <w:sz w:val="20"/>
          <w:szCs w:val="20"/>
          <w:shd w:val="clear" w:color="auto" w:fill="FFFFFF"/>
        </w:rPr>
      </w:pPr>
    </w:p>
    <w:p w14:paraId="0F973790" w14:textId="77777777" w:rsidR="008A309E" w:rsidRPr="008A309E" w:rsidRDefault="008A309E" w:rsidP="008A309E">
      <w:pPr>
        <w:spacing w:after="0" w:line="240" w:lineRule="auto"/>
        <w:ind w:right="-3"/>
        <w:jc w:val="both"/>
        <w:rPr>
          <w:rFonts w:ascii="Times New Roman" w:hAnsi="Times New Roman" w:cs="Times New Roman"/>
          <w:bCs/>
          <w:sz w:val="20"/>
          <w:szCs w:val="20"/>
          <w:shd w:val="clear" w:color="auto" w:fill="FFFFFF"/>
        </w:rPr>
      </w:pPr>
    </w:p>
    <w:p w14:paraId="72718944" w14:textId="77777777" w:rsidR="008A309E" w:rsidRPr="008A309E" w:rsidRDefault="008A309E" w:rsidP="008A309E">
      <w:pPr>
        <w:spacing w:after="0" w:line="240" w:lineRule="auto"/>
        <w:ind w:right="-3"/>
        <w:jc w:val="both"/>
        <w:rPr>
          <w:rFonts w:ascii="Times New Roman" w:hAnsi="Times New Roman" w:cs="Times New Roman"/>
          <w:bCs/>
          <w:sz w:val="20"/>
          <w:szCs w:val="20"/>
          <w:shd w:val="clear" w:color="auto" w:fill="FFFFFF"/>
        </w:rPr>
      </w:pPr>
    </w:p>
    <w:p w14:paraId="08ABEC05" w14:textId="77777777" w:rsidR="008A309E" w:rsidRPr="008A309E" w:rsidRDefault="008A309E" w:rsidP="008A309E">
      <w:pPr>
        <w:spacing w:after="0" w:line="240" w:lineRule="auto"/>
        <w:ind w:right="-3"/>
        <w:jc w:val="both"/>
        <w:rPr>
          <w:rFonts w:ascii="Times New Roman" w:hAnsi="Times New Roman" w:cs="Times New Roman"/>
          <w:bCs/>
          <w:sz w:val="20"/>
          <w:szCs w:val="20"/>
          <w:shd w:val="clear" w:color="auto" w:fill="FFFFFF"/>
        </w:rPr>
      </w:pPr>
    </w:p>
    <w:p w14:paraId="468A2819" w14:textId="77777777" w:rsidR="008A309E" w:rsidRPr="008A309E" w:rsidRDefault="008A309E" w:rsidP="008A309E">
      <w:pPr>
        <w:spacing w:after="0" w:line="240" w:lineRule="auto"/>
        <w:jc w:val="right"/>
        <w:rPr>
          <w:rFonts w:ascii="Times New Roman" w:eastAsia="Times New Roman" w:hAnsi="Times New Roman" w:cs="Times New Roman"/>
          <w:b/>
          <w:sz w:val="24"/>
          <w:szCs w:val="24"/>
        </w:rPr>
      </w:pPr>
      <w:r w:rsidRPr="008A309E">
        <w:rPr>
          <w:rFonts w:ascii="Times New Roman" w:eastAsia="Times New Roman" w:hAnsi="Times New Roman" w:cs="Times New Roman"/>
          <w:b/>
          <w:sz w:val="24"/>
          <w:szCs w:val="24"/>
        </w:rPr>
        <w:t>Додаток № 4 до тендерної документації</w:t>
      </w:r>
    </w:p>
    <w:p w14:paraId="3D312E55" w14:textId="764977DD" w:rsidR="008A309E" w:rsidRDefault="008A309E" w:rsidP="008A309E">
      <w:pPr>
        <w:spacing w:after="0" w:line="240" w:lineRule="auto"/>
        <w:jc w:val="right"/>
        <w:rPr>
          <w:rFonts w:ascii="Times New Roman" w:eastAsia="Times New Roman" w:hAnsi="Times New Roman" w:cs="Times New Roman"/>
          <w:b/>
          <w:sz w:val="24"/>
          <w:szCs w:val="24"/>
        </w:rPr>
      </w:pPr>
    </w:p>
    <w:p w14:paraId="7B8841E2" w14:textId="355481E6" w:rsidR="007802D6" w:rsidRDefault="007802D6" w:rsidP="008A309E">
      <w:pPr>
        <w:spacing w:after="0" w:line="240" w:lineRule="auto"/>
        <w:jc w:val="right"/>
        <w:rPr>
          <w:rFonts w:ascii="Times New Roman" w:eastAsia="Times New Roman" w:hAnsi="Times New Roman" w:cs="Times New Roman"/>
          <w:b/>
          <w:sz w:val="24"/>
          <w:szCs w:val="24"/>
        </w:rPr>
      </w:pPr>
    </w:p>
    <w:p w14:paraId="060825B5" w14:textId="019B395F" w:rsidR="007802D6" w:rsidRDefault="007802D6" w:rsidP="008A309E">
      <w:pPr>
        <w:spacing w:after="0" w:line="240" w:lineRule="auto"/>
        <w:jc w:val="right"/>
        <w:rPr>
          <w:rFonts w:ascii="Times New Roman" w:eastAsia="Times New Roman" w:hAnsi="Times New Roman" w:cs="Times New Roman"/>
          <w:b/>
          <w:sz w:val="24"/>
          <w:szCs w:val="24"/>
        </w:rPr>
      </w:pPr>
    </w:p>
    <w:p w14:paraId="3AF48FDC" w14:textId="533FB40D" w:rsidR="007802D6" w:rsidRDefault="007802D6" w:rsidP="008A309E">
      <w:pPr>
        <w:spacing w:after="0" w:line="240" w:lineRule="auto"/>
        <w:jc w:val="right"/>
        <w:rPr>
          <w:rFonts w:ascii="Times New Roman" w:eastAsia="Times New Roman" w:hAnsi="Times New Roman" w:cs="Times New Roman"/>
          <w:b/>
          <w:sz w:val="24"/>
          <w:szCs w:val="24"/>
        </w:rPr>
      </w:pPr>
    </w:p>
    <w:p w14:paraId="4DEB46D1" w14:textId="77777777" w:rsidR="007802D6" w:rsidRPr="008A309E" w:rsidRDefault="007802D6" w:rsidP="008A309E">
      <w:pPr>
        <w:spacing w:after="0" w:line="240" w:lineRule="auto"/>
        <w:jc w:val="right"/>
        <w:rPr>
          <w:rFonts w:ascii="Times New Roman" w:eastAsia="Times New Roman" w:hAnsi="Times New Roman" w:cs="Times New Roman"/>
          <w:b/>
          <w:sz w:val="24"/>
          <w:szCs w:val="24"/>
        </w:rPr>
      </w:pPr>
    </w:p>
    <w:p w14:paraId="22CB5842" w14:textId="77777777" w:rsidR="008A309E" w:rsidRPr="008A309E" w:rsidRDefault="008A309E" w:rsidP="008A309E">
      <w:pPr>
        <w:spacing w:after="0" w:line="240" w:lineRule="auto"/>
        <w:jc w:val="right"/>
        <w:rPr>
          <w:rFonts w:ascii="Times New Roman" w:eastAsia="Times New Roman" w:hAnsi="Times New Roman" w:cs="Times New Roman"/>
          <w:b/>
          <w:sz w:val="24"/>
          <w:szCs w:val="24"/>
        </w:rPr>
      </w:pPr>
    </w:p>
    <w:p w14:paraId="6E05AC99" w14:textId="77777777" w:rsidR="008A309E" w:rsidRPr="008A309E" w:rsidRDefault="008A309E" w:rsidP="008A309E">
      <w:pPr>
        <w:spacing w:after="0" w:line="240" w:lineRule="auto"/>
        <w:ind w:left="709" w:right="228"/>
        <w:jc w:val="right"/>
        <w:rPr>
          <w:rFonts w:ascii="Times New Roman" w:hAnsi="Times New Roman" w:cs="Times New Roman"/>
          <w:bCs/>
          <w:i/>
          <w:iCs/>
          <w:color w:val="FF0000"/>
          <w:sz w:val="24"/>
          <w:szCs w:val="24"/>
          <w:u w:val="single"/>
        </w:rPr>
      </w:pPr>
    </w:p>
    <w:p w14:paraId="6ABB5481" w14:textId="77777777" w:rsidR="008A309E" w:rsidRPr="008A309E" w:rsidRDefault="008A309E" w:rsidP="008A309E">
      <w:pPr>
        <w:pStyle w:val="ab"/>
        <w:shd w:val="clear" w:color="auto" w:fill="FFFFFF"/>
        <w:spacing w:before="0" w:beforeAutospacing="0" w:after="0" w:afterAutospacing="0"/>
        <w:jc w:val="center"/>
        <w:rPr>
          <w:b/>
          <w:bCs/>
          <w:color w:val="000000"/>
        </w:rPr>
      </w:pPr>
      <w:r w:rsidRPr="008A309E">
        <w:rPr>
          <w:b/>
          <w:bCs/>
          <w:color w:val="000000"/>
        </w:rPr>
        <w:lastRenderedPageBreak/>
        <w:t xml:space="preserve">ПРОЄКТ </w:t>
      </w:r>
    </w:p>
    <w:p w14:paraId="2FA5BA7F" w14:textId="77777777" w:rsidR="008A309E" w:rsidRPr="008A309E" w:rsidRDefault="008A309E" w:rsidP="008A309E">
      <w:pPr>
        <w:pStyle w:val="ab"/>
        <w:shd w:val="clear" w:color="auto" w:fill="FFFFFF"/>
        <w:spacing w:before="0" w:beforeAutospacing="0" w:after="0" w:afterAutospacing="0"/>
        <w:jc w:val="center"/>
        <w:rPr>
          <w:b/>
          <w:bCs/>
          <w:color w:val="000000"/>
        </w:rPr>
      </w:pPr>
      <w:r w:rsidRPr="008A309E">
        <w:rPr>
          <w:b/>
          <w:bCs/>
          <w:color w:val="000000"/>
        </w:rPr>
        <w:t>ДОГОВОРУ</w:t>
      </w:r>
    </w:p>
    <w:p w14:paraId="03F0679E" w14:textId="77777777" w:rsidR="008A309E" w:rsidRPr="008A309E" w:rsidRDefault="008A309E" w:rsidP="008A309E">
      <w:pPr>
        <w:pStyle w:val="ab"/>
        <w:shd w:val="clear" w:color="auto" w:fill="FFFFFF"/>
        <w:spacing w:before="0" w:beforeAutospacing="0" w:after="0" w:afterAutospacing="0"/>
        <w:jc w:val="center"/>
        <w:rPr>
          <w:b/>
          <w:bCs/>
          <w:color w:val="000000"/>
        </w:rPr>
      </w:pPr>
      <w:r w:rsidRPr="008A309E">
        <w:rPr>
          <w:b/>
          <w:bCs/>
          <w:color w:val="000000"/>
        </w:rPr>
        <w:t>про закупівлю товару</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923"/>
      </w:tblGrid>
      <w:tr w:rsidR="008A309E" w:rsidRPr="008A309E" w14:paraId="73591E06" w14:textId="77777777" w:rsidTr="00592E5A">
        <w:tc>
          <w:tcPr>
            <w:tcW w:w="5097" w:type="dxa"/>
          </w:tcPr>
          <w:p w14:paraId="38C3C4D5" w14:textId="77777777" w:rsidR="008A309E" w:rsidRPr="008A309E" w:rsidRDefault="008A309E" w:rsidP="00592E5A">
            <w:pPr>
              <w:rPr>
                <w:rFonts w:ascii="Times New Roman" w:hAnsi="Times New Roman" w:cs="Times New Roman"/>
                <w:b/>
                <w:sz w:val="24"/>
                <w:szCs w:val="24"/>
              </w:rPr>
            </w:pPr>
            <w:r w:rsidRPr="008A309E">
              <w:rPr>
                <w:rFonts w:ascii="Times New Roman" w:hAnsi="Times New Roman" w:cs="Times New Roman"/>
                <w:b/>
                <w:sz w:val="24"/>
                <w:szCs w:val="24"/>
              </w:rPr>
              <w:t>м. Херсон</w:t>
            </w:r>
          </w:p>
        </w:tc>
        <w:tc>
          <w:tcPr>
            <w:tcW w:w="5098" w:type="dxa"/>
          </w:tcPr>
          <w:p w14:paraId="4962EE34" w14:textId="77777777" w:rsidR="008A309E" w:rsidRPr="008A309E" w:rsidRDefault="008A309E" w:rsidP="00592E5A">
            <w:pPr>
              <w:jc w:val="right"/>
              <w:rPr>
                <w:rFonts w:ascii="Times New Roman" w:hAnsi="Times New Roman" w:cs="Times New Roman"/>
                <w:b/>
                <w:sz w:val="24"/>
                <w:szCs w:val="24"/>
              </w:rPr>
            </w:pPr>
            <w:r w:rsidRPr="008A309E">
              <w:rPr>
                <w:rFonts w:ascii="Times New Roman" w:hAnsi="Times New Roman" w:cs="Times New Roman"/>
                <w:b/>
                <w:sz w:val="24"/>
                <w:szCs w:val="24"/>
              </w:rPr>
              <w:t>_____________________2023 року</w:t>
            </w:r>
          </w:p>
        </w:tc>
      </w:tr>
    </w:tbl>
    <w:p w14:paraId="3CE1C3EA" w14:textId="77777777" w:rsidR="008A309E" w:rsidRPr="008A309E" w:rsidRDefault="008A309E" w:rsidP="008A309E">
      <w:pPr>
        <w:rPr>
          <w:rFonts w:ascii="Times New Roman" w:hAnsi="Times New Roman" w:cs="Times New Roman"/>
          <w:sz w:val="24"/>
          <w:szCs w:val="24"/>
        </w:rPr>
      </w:pPr>
    </w:p>
    <w:p w14:paraId="3C25CC0A" w14:textId="77777777" w:rsidR="008A309E" w:rsidRPr="008A309E" w:rsidRDefault="008A309E" w:rsidP="008A309E">
      <w:pPr>
        <w:ind w:firstLine="360"/>
        <w:jc w:val="both"/>
        <w:rPr>
          <w:rFonts w:ascii="Times New Roman" w:hAnsi="Times New Roman" w:cs="Times New Roman"/>
          <w:sz w:val="24"/>
          <w:szCs w:val="24"/>
        </w:rPr>
      </w:pPr>
      <w:r w:rsidRPr="008A309E">
        <w:rPr>
          <w:rFonts w:ascii="Times New Roman" w:eastAsia="Times New Roman" w:hAnsi="Times New Roman" w:cs="Times New Roman"/>
          <w:b/>
          <w:sz w:val="24"/>
          <w:szCs w:val="24"/>
        </w:rPr>
        <w:t>Департамент інфраструктури Херсонської обласної державної адміністрації</w:t>
      </w:r>
      <w:r w:rsidRPr="008A309E">
        <w:rPr>
          <w:rFonts w:ascii="Times New Roman" w:hAnsi="Times New Roman" w:cs="Times New Roman"/>
          <w:sz w:val="24"/>
          <w:szCs w:val="24"/>
        </w:rPr>
        <w:t xml:space="preserve"> в особі </w:t>
      </w:r>
      <w:r w:rsidRPr="008A309E">
        <w:rPr>
          <w:rFonts w:ascii="Times New Roman" w:hAnsi="Times New Roman" w:cs="Times New Roman"/>
          <w:b/>
          <w:sz w:val="24"/>
          <w:szCs w:val="24"/>
        </w:rPr>
        <w:t>_______________________________</w:t>
      </w:r>
      <w:r w:rsidRPr="008A309E">
        <w:rPr>
          <w:rFonts w:ascii="Times New Roman" w:hAnsi="Times New Roman" w:cs="Times New Roman"/>
          <w:sz w:val="24"/>
          <w:szCs w:val="24"/>
        </w:rPr>
        <w:t>, що діє на підставі Положення</w:t>
      </w:r>
      <w:r w:rsidRPr="008A309E">
        <w:rPr>
          <w:rFonts w:ascii="Times New Roman" w:eastAsia="Times New Roman" w:hAnsi="Times New Roman" w:cs="Times New Roman"/>
          <w:color w:val="000000"/>
          <w:sz w:val="24"/>
          <w:szCs w:val="24"/>
        </w:rPr>
        <w:t xml:space="preserve"> </w:t>
      </w:r>
      <w:r w:rsidRPr="008A309E">
        <w:rPr>
          <w:rFonts w:ascii="Times New Roman" w:hAnsi="Times New Roman" w:cs="Times New Roman"/>
          <w:sz w:val="24"/>
          <w:szCs w:val="24"/>
        </w:rPr>
        <w:t xml:space="preserve">(надалі </w:t>
      </w:r>
      <w:r w:rsidRPr="008A309E">
        <w:rPr>
          <w:rFonts w:ascii="Times New Roman" w:hAnsi="Times New Roman" w:cs="Times New Roman"/>
          <w:b/>
          <w:sz w:val="24"/>
          <w:szCs w:val="24"/>
        </w:rPr>
        <w:t>Покупець</w:t>
      </w:r>
      <w:r w:rsidRPr="008A309E">
        <w:rPr>
          <w:rFonts w:ascii="Times New Roman" w:hAnsi="Times New Roman" w:cs="Times New Roman"/>
          <w:sz w:val="24"/>
          <w:szCs w:val="24"/>
        </w:rPr>
        <w:t xml:space="preserve">) з однієї сторони, та _____________________ (надалі </w:t>
      </w:r>
      <w:r w:rsidRPr="008A309E">
        <w:rPr>
          <w:rFonts w:ascii="Times New Roman" w:hAnsi="Times New Roman" w:cs="Times New Roman"/>
          <w:b/>
          <w:sz w:val="24"/>
          <w:szCs w:val="24"/>
        </w:rPr>
        <w:t>Постачальник</w:t>
      </w:r>
      <w:r w:rsidRPr="008A309E">
        <w:rPr>
          <w:rFonts w:ascii="Times New Roman" w:hAnsi="Times New Roman" w:cs="Times New Roman"/>
          <w:sz w:val="24"/>
          <w:szCs w:val="24"/>
        </w:rPr>
        <w:t>) в особі _____________________, що діє на підставі ___________________________________ з другої сторони, надалі «Сторони» відповідно до  Цивільного та Господарського кодексів України та керуючись ______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 України від 12.10.2022р. №1178», уклали даний договір (далі - Договір) про наступне:</w:t>
      </w:r>
    </w:p>
    <w:p w14:paraId="111161EB" w14:textId="77777777" w:rsidR="008A309E" w:rsidRPr="008A309E" w:rsidRDefault="008A309E" w:rsidP="008A309E">
      <w:pPr>
        <w:pStyle w:val="af7"/>
        <w:widowControl w:val="0"/>
        <w:numPr>
          <w:ilvl w:val="0"/>
          <w:numId w:val="19"/>
        </w:numPr>
        <w:suppressAutoHyphens w:val="0"/>
        <w:autoSpaceDE w:val="0"/>
        <w:autoSpaceDN w:val="0"/>
        <w:adjustRightInd w:val="0"/>
        <w:jc w:val="center"/>
        <w:rPr>
          <w:rFonts w:ascii="Times New Roman" w:hAnsi="Times New Roman" w:cs="Times New Roman"/>
          <w:b/>
          <w:sz w:val="24"/>
          <w:szCs w:val="24"/>
        </w:rPr>
      </w:pPr>
      <w:r w:rsidRPr="008A309E">
        <w:rPr>
          <w:rFonts w:ascii="Times New Roman" w:hAnsi="Times New Roman" w:cs="Times New Roman"/>
          <w:b/>
          <w:sz w:val="24"/>
          <w:szCs w:val="24"/>
        </w:rPr>
        <w:t>ПРЕДМЕТ ДОГОВОРУ</w:t>
      </w:r>
    </w:p>
    <w:p w14:paraId="62E63662" w14:textId="1691B7D8" w:rsidR="008A309E" w:rsidRPr="00BA5AE0" w:rsidRDefault="008A309E" w:rsidP="00BA5AE0">
      <w:pPr>
        <w:pStyle w:val="23"/>
        <w:numPr>
          <w:ilvl w:val="1"/>
          <w:numId w:val="20"/>
        </w:numPr>
        <w:shd w:val="clear" w:color="auto" w:fill="auto"/>
        <w:tabs>
          <w:tab w:val="left" w:pos="851"/>
        </w:tabs>
        <w:spacing w:before="0" w:after="0" w:line="276" w:lineRule="auto"/>
        <w:ind w:firstLine="425"/>
        <w:contextualSpacing/>
        <w:rPr>
          <w:rFonts w:eastAsia="Calibri"/>
          <w:kern w:val="0"/>
          <w:sz w:val="24"/>
          <w:szCs w:val="24"/>
          <w:lang w:eastAsia="ru-RU"/>
          <w14:ligatures w14:val="none"/>
        </w:rPr>
      </w:pPr>
      <w:r w:rsidRPr="00BA5AE0">
        <w:rPr>
          <w:rFonts w:eastAsia="Calibri"/>
          <w:kern w:val="0"/>
          <w:sz w:val="24"/>
          <w:szCs w:val="24"/>
          <w:lang w:eastAsia="ru-RU"/>
          <w14:ligatures w14:val="none"/>
        </w:rPr>
        <w:t xml:space="preserve">Постачальник зобов'язується поставити і передати на умовах даного Договору </w:t>
      </w:r>
      <w:bookmarkStart w:id="9" w:name="_Hlk117670418"/>
      <w:r w:rsidR="00BA5AE0" w:rsidRPr="0035265A">
        <w:rPr>
          <w:rFonts w:eastAsia="Calibri"/>
          <w:kern w:val="0"/>
          <w:sz w:val="24"/>
          <w:szCs w:val="24"/>
          <w:lang w:eastAsia="ru-RU"/>
          <w14:ligatures w14:val="none"/>
        </w:rPr>
        <w:t xml:space="preserve">новий автомобіль марки </w:t>
      </w:r>
      <w:bookmarkEnd w:id="9"/>
      <w:r w:rsidR="00BA5AE0" w:rsidRPr="0035265A">
        <w:rPr>
          <w:rFonts w:eastAsia="Calibri"/>
          <w:kern w:val="0"/>
          <w:sz w:val="24"/>
          <w:szCs w:val="24"/>
          <w:lang w:eastAsia="ru-RU"/>
          <w14:ligatures w14:val="none"/>
        </w:rPr>
        <w:t xml:space="preserve">(заповнюється на етапі укладення договору) код ДК 021-2015: 34110000-1 – Легкові автомобілі (далі - Товар) </w:t>
      </w:r>
      <w:r w:rsidRPr="0035265A">
        <w:rPr>
          <w:rFonts w:eastAsia="Calibri"/>
          <w:kern w:val="0"/>
          <w:sz w:val="24"/>
          <w:szCs w:val="24"/>
          <w:lang w:eastAsia="ru-RU"/>
          <w14:ligatures w14:val="none"/>
        </w:rPr>
        <w:t>у власність Покупця, а Покупець приймає та оплачує такий</w:t>
      </w:r>
      <w:r w:rsidRPr="00BA5AE0">
        <w:rPr>
          <w:rFonts w:eastAsia="Calibri"/>
          <w:kern w:val="0"/>
          <w:sz w:val="24"/>
          <w:szCs w:val="24"/>
          <w:lang w:eastAsia="ru-RU"/>
          <w14:ligatures w14:val="none"/>
        </w:rPr>
        <w:t xml:space="preserve"> Товар на умовах і у порядку, визначених цим Договором, згідно Специфікації (у якій зазначається найменування моделі, рік виготовлення, комплектація та інше) та видаткових накладних, що засвідчують передачу-приймання Товару від Постачальника до Покупця та є невід’ємними частинами цього Договору.</w:t>
      </w:r>
    </w:p>
    <w:p w14:paraId="34C1286A" w14:textId="77777777" w:rsidR="008A309E" w:rsidRPr="00BA5AE0" w:rsidRDefault="008A309E" w:rsidP="00BA5AE0">
      <w:pPr>
        <w:pStyle w:val="23"/>
        <w:numPr>
          <w:ilvl w:val="1"/>
          <w:numId w:val="21"/>
        </w:numPr>
        <w:shd w:val="clear" w:color="auto" w:fill="auto"/>
        <w:tabs>
          <w:tab w:val="left" w:pos="851"/>
          <w:tab w:val="left" w:pos="1342"/>
        </w:tabs>
        <w:spacing w:before="0" w:after="0" w:line="276" w:lineRule="auto"/>
        <w:ind w:left="0" w:firstLine="425"/>
        <w:contextualSpacing/>
        <w:rPr>
          <w:rFonts w:eastAsia="Calibri"/>
          <w:kern w:val="0"/>
          <w:sz w:val="24"/>
          <w:szCs w:val="24"/>
          <w:lang w:eastAsia="ru-RU"/>
          <w14:ligatures w14:val="none"/>
        </w:rPr>
      </w:pPr>
      <w:r w:rsidRPr="00BA5AE0">
        <w:rPr>
          <w:rFonts w:eastAsia="Calibri"/>
          <w:kern w:val="0"/>
          <w:sz w:val="24"/>
          <w:szCs w:val="24"/>
          <w:lang w:eastAsia="ru-RU"/>
          <w14:ligatures w14:val="none"/>
        </w:rPr>
        <w:t>Постачальник гарантує, що Товар відповідає вимогам якості заводу- виробника, що визначені в експлуатаційних документах, діючим в Україні нормам та стандартам, про що Постачальник має сертифікат відповідності, а також умовам цього Договору.</w:t>
      </w:r>
    </w:p>
    <w:p w14:paraId="71384A0A" w14:textId="77777777" w:rsidR="008A309E" w:rsidRPr="00BA5AE0" w:rsidRDefault="008A309E" w:rsidP="00BA5AE0">
      <w:pPr>
        <w:pStyle w:val="23"/>
        <w:numPr>
          <w:ilvl w:val="1"/>
          <w:numId w:val="21"/>
        </w:numPr>
        <w:shd w:val="clear" w:color="auto" w:fill="auto"/>
        <w:tabs>
          <w:tab w:val="left" w:pos="851"/>
          <w:tab w:val="left" w:pos="1342"/>
        </w:tabs>
        <w:spacing w:before="0" w:after="0" w:line="276" w:lineRule="auto"/>
        <w:ind w:left="0" w:firstLine="425"/>
        <w:contextualSpacing/>
        <w:rPr>
          <w:rFonts w:eastAsia="Calibri"/>
          <w:kern w:val="0"/>
          <w:sz w:val="24"/>
          <w:szCs w:val="24"/>
          <w:lang w:eastAsia="ru-RU"/>
          <w14:ligatures w14:val="none"/>
        </w:rPr>
      </w:pPr>
      <w:r w:rsidRPr="00BA5AE0">
        <w:rPr>
          <w:rFonts w:eastAsia="Calibri"/>
          <w:kern w:val="0"/>
          <w:sz w:val="24"/>
          <w:szCs w:val="24"/>
          <w:lang w:eastAsia="ru-RU"/>
          <w14:ligatures w14:val="none"/>
        </w:rPr>
        <w:t>Обсяги закупівлі Товарів можуть бути зменшені залежно від реального фінансування видатків.</w:t>
      </w:r>
    </w:p>
    <w:p w14:paraId="177D522E" w14:textId="77777777" w:rsidR="008A309E" w:rsidRPr="008A309E" w:rsidRDefault="008A309E" w:rsidP="008A309E">
      <w:pPr>
        <w:pStyle w:val="af7"/>
        <w:ind w:left="360"/>
        <w:rPr>
          <w:rFonts w:ascii="Times New Roman" w:hAnsi="Times New Roman" w:cs="Times New Roman"/>
          <w:b/>
          <w:sz w:val="24"/>
          <w:szCs w:val="24"/>
        </w:rPr>
      </w:pPr>
    </w:p>
    <w:p w14:paraId="3DC65B98" w14:textId="77777777" w:rsidR="008A309E" w:rsidRPr="008A309E" w:rsidRDefault="008A309E" w:rsidP="008A309E">
      <w:pPr>
        <w:pStyle w:val="a6"/>
        <w:keepNext/>
        <w:numPr>
          <w:ilvl w:val="0"/>
          <w:numId w:val="19"/>
        </w:numPr>
        <w:suppressAutoHyphens/>
        <w:spacing w:after="0" w:line="240" w:lineRule="auto"/>
        <w:jc w:val="center"/>
        <w:rPr>
          <w:rFonts w:ascii="Times New Roman" w:hAnsi="Times New Roman" w:cs="Times New Roman"/>
          <w:b/>
          <w:sz w:val="24"/>
          <w:szCs w:val="24"/>
        </w:rPr>
      </w:pPr>
      <w:r w:rsidRPr="008A309E">
        <w:rPr>
          <w:rFonts w:ascii="Times New Roman" w:hAnsi="Times New Roman" w:cs="Times New Roman"/>
          <w:b/>
          <w:sz w:val="24"/>
          <w:szCs w:val="24"/>
        </w:rPr>
        <w:t>ЯКІСТЬ ТОВАРУ, ГАРАНТІЙНІ ЗОБОВ’ЯЗАННЯ</w:t>
      </w:r>
    </w:p>
    <w:p w14:paraId="7DB4A87D" w14:textId="77777777" w:rsidR="008A309E" w:rsidRPr="008A309E" w:rsidRDefault="008A309E" w:rsidP="008A309E">
      <w:pPr>
        <w:keepNext/>
        <w:suppressAutoHyphens/>
        <w:spacing w:after="0" w:line="240" w:lineRule="auto"/>
        <w:jc w:val="center"/>
        <w:rPr>
          <w:rFonts w:ascii="Times New Roman" w:hAnsi="Times New Roman" w:cs="Times New Roman"/>
          <w:b/>
          <w:sz w:val="24"/>
          <w:szCs w:val="24"/>
        </w:rPr>
      </w:pPr>
    </w:p>
    <w:p w14:paraId="16B0AE30" w14:textId="77777777" w:rsidR="008A309E" w:rsidRPr="008A309E" w:rsidRDefault="008A309E" w:rsidP="008A309E">
      <w:pPr>
        <w:spacing w:after="0" w:line="240" w:lineRule="auto"/>
        <w:jc w:val="both"/>
        <w:rPr>
          <w:rFonts w:ascii="Times New Roman" w:hAnsi="Times New Roman" w:cs="Times New Roman"/>
          <w:color w:val="000000"/>
          <w:sz w:val="24"/>
          <w:szCs w:val="24"/>
        </w:rPr>
      </w:pPr>
      <w:r w:rsidRPr="008A309E">
        <w:rPr>
          <w:rFonts w:ascii="Times New Roman" w:hAnsi="Times New Roman" w:cs="Times New Roman"/>
          <w:color w:val="000000"/>
          <w:sz w:val="24"/>
          <w:szCs w:val="24"/>
        </w:rPr>
        <w:t>2.1. Постачальник повинен поставити Покупцю новий товар, якість якого відповідає умовам, встановлених чинним законодавством України для цієї категорії товару. Технічні та якісні характеристики товару повинні відповідати діючим нормативним актам (державним стандартам/технічним умовам/нормам), які передбачають застосування заходів із захисту довкілля та умовам цього Договору.</w:t>
      </w:r>
    </w:p>
    <w:p w14:paraId="131714C6" w14:textId="77777777" w:rsidR="008A309E" w:rsidRPr="008A309E" w:rsidRDefault="008A309E" w:rsidP="008A309E">
      <w:pPr>
        <w:spacing w:after="0" w:line="240" w:lineRule="auto"/>
        <w:jc w:val="both"/>
        <w:rPr>
          <w:rFonts w:ascii="Times New Roman" w:hAnsi="Times New Roman" w:cs="Times New Roman"/>
          <w:color w:val="000000"/>
          <w:sz w:val="24"/>
          <w:szCs w:val="24"/>
        </w:rPr>
      </w:pPr>
      <w:r w:rsidRPr="008A309E">
        <w:rPr>
          <w:rFonts w:ascii="Times New Roman" w:hAnsi="Times New Roman" w:cs="Times New Roman"/>
          <w:color w:val="000000"/>
          <w:sz w:val="24"/>
          <w:szCs w:val="24"/>
        </w:rPr>
        <w:t>2.2. 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77849F48" w14:textId="77777777" w:rsidR="008A309E" w:rsidRPr="008A309E" w:rsidRDefault="008A309E" w:rsidP="008A309E">
      <w:pPr>
        <w:spacing w:after="0" w:line="240" w:lineRule="auto"/>
        <w:jc w:val="both"/>
        <w:rPr>
          <w:rFonts w:ascii="Times New Roman" w:hAnsi="Times New Roman" w:cs="Times New Roman"/>
          <w:color w:val="000000"/>
          <w:sz w:val="24"/>
          <w:szCs w:val="24"/>
        </w:rPr>
      </w:pPr>
      <w:r w:rsidRPr="008A309E">
        <w:rPr>
          <w:rFonts w:ascii="Times New Roman" w:hAnsi="Times New Roman" w:cs="Times New Roman"/>
          <w:color w:val="000000"/>
          <w:sz w:val="24"/>
          <w:szCs w:val="24"/>
        </w:rPr>
        <w:t>2.3.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товар неналежної якості впродовж 10 днів. Видатки на доставку, пов’язані з усуванням недоліків або заміною неякісного товару несе Постачальник.</w:t>
      </w:r>
    </w:p>
    <w:p w14:paraId="35DF8591" w14:textId="11976F34" w:rsidR="008A309E" w:rsidRPr="008A309E" w:rsidRDefault="008A309E" w:rsidP="008A309E">
      <w:pPr>
        <w:spacing w:after="0" w:line="240" w:lineRule="auto"/>
        <w:jc w:val="both"/>
        <w:rPr>
          <w:rFonts w:ascii="Times New Roman" w:hAnsi="Times New Roman" w:cs="Times New Roman"/>
          <w:color w:val="7030A0"/>
          <w:sz w:val="24"/>
          <w:szCs w:val="24"/>
        </w:rPr>
      </w:pPr>
      <w:r w:rsidRPr="008A309E">
        <w:rPr>
          <w:rFonts w:ascii="Times New Roman" w:hAnsi="Times New Roman" w:cs="Times New Roman"/>
          <w:color w:val="000000"/>
          <w:sz w:val="24"/>
          <w:szCs w:val="24"/>
        </w:rPr>
        <w:t xml:space="preserve">2.4. Гарантійний термін становить </w:t>
      </w:r>
      <w:r w:rsidR="005D3081" w:rsidRPr="00F87B44">
        <w:rPr>
          <w:rFonts w:ascii="Times New Roman" w:hAnsi="Times New Roman" w:cs="Times New Roman"/>
          <w:color w:val="000000"/>
          <w:sz w:val="24"/>
          <w:szCs w:val="24"/>
        </w:rPr>
        <w:t>не менше 24</w:t>
      </w:r>
      <w:r w:rsidRPr="00F87B44">
        <w:rPr>
          <w:rFonts w:ascii="Times New Roman" w:hAnsi="Times New Roman" w:cs="Times New Roman"/>
          <w:color w:val="000000"/>
          <w:sz w:val="24"/>
          <w:szCs w:val="24"/>
        </w:rPr>
        <w:t xml:space="preserve"> місяців</w:t>
      </w:r>
      <w:r w:rsidRPr="008A309E">
        <w:rPr>
          <w:rFonts w:ascii="Times New Roman" w:hAnsi="Times New Roman" w:cs="Times New Roman"/>
          <w:color w:val="000000"/>
          <w:sz w:val="24"/>
          <w:szCs w:val="24"/>
        </w:rPr>
        <w:t xml:space="preserve"> або 100000 км пробігу з дати підписання акту прийому – передачі Товару, при цьому Постачальник забезпечує здійснення технічного нагляду згідно регламенту заводу-виробника. Виконання гарантійних заходів здійснюється авторизованим сервісним центром Постачальника.</w:t>
      </w:r>
    </w:p>
    <w:p w14:paraId="5B13E19E" w14:textId="77777777" w:rsidR="008A309E" w:rsidRPr="008A309E" w:rsidRDefault="008A309E" w:rsidP="008A309E">
      <w:pPr>
        <w:spacing w:after="0" w:line="240" w:lineRule="auto"/>
        <w:jc w:val="both"/>
        <w:rPr>
          <w:rFonts w:ascii="Times New Roman" w:hAnsi="Times New Roman" w:cs="Times New Roman"/>
          <w:sz w:val="24"/>
          <w:szCs w:val="24"/>
        </w:rPr>
      </w:pPr>
      <w:r w:rsidRPr="008A309E">
        <w:rPr>
          <w:rFonts w:ascii="Times New Roman" w:hAnsi="Times New Roman" w:cs="Times New Roman"/>
          <w:sz w:val="24"/>
          <w:szCs w:val="24"/>
        </w:rPr>
        <w:t>2.5. Постачальник здійснює повне гарантійне обслуговування поставленого Товару впродовж всього гарантійного строку.</w:t>
      </w:r>
    </w:p>
    <w:p w14:paraId="24C3515A" w14:textId="77777777" w:rsidR="008A309E" w:rsidRPr="008A309E" w:rsidRDefault="008A309E" w:rsidP="008A309E">
      <w:pPr>
        <w:spacing w:after="0" w:line="240" w:lineRule="auto"/>
        <w:jc w:val="both"/>
        <w:rPr>
          <w:rFonts w:ascii="Times New Roman" w:hAnsi="Times New Roman" w:cs="Times New Roman"/>
          <w:sz w:val="24"/>
          <w:szCs w:val="24"/>
        </w:rPr>
      </w:pPr>
      <w:r w:rsidRPr="008A309E">
        <w:rPr>
          <w:rFonts w:ascii="Times New Roman" w:hAnsi="Times New Roman" w:cs="Times New Roman"/>
          <w:sz w:val="24"/>
          <w:szCs w:val="24"/>
        </w:rPr>
        <w:lastRenderedPageBreak/>
        <w:t>2.6. Гарантійне обслуговування полягає у виконанні обов'язків Постачальника перед Покупцем по заміні неякісного Товару, який перестав відповідати технічним параметрам заводу-виробника не з вини Покупця. Визначення характеру і причин пошкодження Товару встановлюється на підставі акту технічної експертизи, складеного за підписами уповноважених представників Покупця і Постачальника.</w:t>
      </w:r>
    </w:p>
    <w:p w14:paraId="7414B332" w14:textId="77777777" w:rsidR="008A309E" w:rsidRPr="008A309E" w:rsidRDefault="008A309E" w:rsidP="008A309E">
      <w:pPr>
        <w:spacing w:after="0" w:line="240" w:lineRule="auto"/>
        <w:jc w:val="both"/>
        <w:rPr>
          <w:rFonts w:ascii="Times New Roman" w:hAnsi="Times New Roman" w:cs="Times New Roman"/>
          <w:sz w:val="24"/>
          <w:szCs w:val="24"/>
        </w:rPr>
      </w:pPr>
      <w:r w:rsidRPr="008A309E">
        <w:rPr>
          <w:rFonts w:ascii="Times New Roman" w:hAnsi="Times New Roman" w:cs="Times New Roman"/>
          <w:sz w:val="24"/>
          <w:szCs w:val="24"/>
        </w:rPr>
        <w:t>2.7. У випадку виходу з ладу Товару Постачальник зобов'язується, протягом 7 (семи) робочих днів, здійснити його заміну на інший Товар належної якості. Факт виконання гарантійних зобов'язань оформлюється шляхом складання відповідного акту, за підписами уповноважених представників Покупця і Постачальника.</w:t>
      </w:r>
    </w:p>
    <w:p w14:paraId="592B8CA2" w14:textId="77777777" w:rsidR="008A309E" w:rsidRPr="008A309E" w:rsidRDefault="008A309E" w:rsidP="008A309E">
      <w:pPr>
        <w:spacing w:after="0" w:line="240" w:lineRule="auto"/>
        <w:jc w:val="both"/>
        <w:rPr>
          <w:rFonts w:ascii="Times New Roman" w:hAnsi="Times New Roman" w:cs="Times New Roman"/>
          <w:sz w:val="24"/>
          <w:szCs w:val="24"/>
        </w:rPr>
      </w:pPr>
      <w:r w:rsidRPr="008A309E">
        <w:rPr>
          <w:rFonts w:ascii="Times New Roman" w:hAnsi="Times New Roman" w:cs="Times New Roman"/>
          <w:sz w:val="24"/>
          <w:szCs w:val="24"/>
        </w:rPr>
        <w:t>2.8. Постачальник здійснює післягарантійне обслуговування Товару на умовах визначених за домовленістю Сторін.</w:t>
      </w:r>
    </w:p>
    <w:p w14:paraId="76BF0C46" w14:textId="77777777" w:rsidR="008A309E" w:rsidRPr="008A309E" w:rsidRDefault="008A309E" w:rsidP="008A309E">
      <w:pPr>
        <w:pStyle w:val="a6"/>
        <w:numPr>
          <w:ilvl w:val="0"/>
          <w:numId w:val="19"/>
        </w:numPr>
        <w:spacing w:after="0" w:line="240" w:lineRule="auto"/>
        <w:jc w:val="center"/>
        <w:rPr>
          <w:rFonts w:ascii="Times New Roman" w:hAnsi="Times New Roman" w:cs="Times New Roman"/>
          <w:b/>
          <w:sz w:val="24"/>
          <w:szCs w:val="24"/>
        </w:rPr>
      </w:pPr>
      <w:r w:rsidRPr="008A309E">
        <w:rPr>
          <w:rFonts w:ascii="Times New Roman" w:hAnsi="Times New Roman" w:cs="Times New Roman"/>
          <w:b/>
          <w:sz w:val="24"/>
          <w:szCs w:val="24"/>
        </w:rPr>
        <w:t>ЦІНА ДОГОВОРУ</w:t>
      </w:r>
    </w:p>
    <w:p w14:paraId="1A46C913" w14:textId="77777777" w:rsidR="008A309E" w:rsidRPr="008A309E" w:rsidRDefault="008A309E" w:rsidP="008A309E">
      <w:pPr>
        <w:autoSpaceDE w:val="0"/>
        <w:autoSpaceDN w:val="0"/>
        <w:adjustRightInd w:val="0"/>
        <w:spacing w:after="0" w:line="240" w:lineRule="auto"/>
        <w:jc w:val="both"/>
        <w:rPr>
          <w:rFonts w:ascii="Times New Roman" w:hAnsi="Times New Roman" w:cs="Times New Roman"/>
          <w:b/>
          <w:bCs/>
          <w:color w:val="000000"/>
          <w:sz w:val="24"/>
          <w:szCs w:val="24"/>
        </w:rPr>
      </w:pPr>
      <w:r w:rsidRPr="008A309E">
        <w:rPr>
          <w:rFonts w:ascii="Times New Roman" w:hAnsi="Times New Roman" w:cs="Times New Roman"/>
          <w:color w:val="000000"/>
          <w:sz w:val="24"/>
          <w:szCs w:val="24"/>
        </w:rPr>
        <w:t xml:space="preserve">3.1. Ціна Договору становить </w:t>
      </w:r>
      <w:r w:rsidRPr="008A309E">
        <w:rPr>
          <w:rFonts w:ascii="Times New Roman" w:hAnsi="Times New Roman" w:cs="Times New Roman"/>
          <w:b/>
          <w:bCs/>
          <w:color w:val="000000"/>
          <w:sz w:val="24"/>
          <w:szCs w:val="24"/>
        </w:rPr>
        <w:t>__________ грн. _____ коп. (________________________ грн. ____ коп.) без ПДВ/у т.ч. ПДВ _________________.</w:t>
      </w:r>
    </w:p>
    <w:p w14:paraId="289CAA42" w14:textId="77777777" w:rsidR="008A309E" w:rsidRPr="008A309E" w:rsidRDefault="008A309E" w:rsidP="008A309E">
      <w:pPr>
        <w:spacing w:after="0" w:line="240" w:lineRule="auto"/>
        <w:jc w:val="both"/>
        <w:rPr>
          <w:rFonts w:ascii="Times New Roman" w:hAnsi="Times New Roman" w:cs="Times New Roman"/>
          <w:color w:val="000000"/>
          <w:sz w:val="24"/>
          <w:szCs w:val="24"/>
        </w:rPr>
      </w:pPr>
      <w:r w:rsidRPr="008A309E">
        <w:rPr>
          <w:rFonts w:ascii="Times New Roman" w:hAnsi="Times New Roman" w:cs="Times New Roman"/>
          <w:color w:val="000000"/>
          <w:sz w:val="24"/>
          <w:szCs w:val="24"/>
        </w:rPr>
        <w:t>3.2.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(склад Покупця), затрати по зберіганню товару у Постачальника.</w:t>
      </w:r>
    </w:p>
    <w:p w14:paraId="1D3C5CFA" w14:textId="77777777" w:rsidR="008A309E" w:rsidRPr="008A309E" w:rsidRDefault="008A309E" w:rsidP="008A309E">
      <w:pPr>
        <w:spacing w:after="0" w:line="240" w:lineRule="auto"/>
        <w:jc w:val="center"/>
        <w:rPr>
          <w:rFonts w:ascii="Times New Roman" w:hAnsi="Times New Roman" w:cs="Times New Roman"/>
          <w:b/>
          <w:sz w:val="24"/>
          <w:szCs w:val="24"/>
        </w:rPr>
      </w:pPr>
    </w:p>
    <w:p w14:paraId="2FC7A2BC" w14:textId="77777777" w:rsidR="008A309E" w:rsidRPr="008A309E" w:rsidRDefault="008A309E" w:rsidP="008A309E">
      <w:pPr>
        <w:pStyle w:val="a6"/>
        <w:numPr>
          <w:ilvl w:val="0"/>
          <w:numId w:val="19"/>
        </w:numPr>
        <w:spacing w:after="0" w:line="240" w:lineRule="auto"/>
        <w:jc w:val="center"/>
        <w:rPr>
          <w:rFonts w:ascii="Times New Roman" w:hAnsi="Times New Roman" w:cs="Times New Roman"/>
          <w:b/>
          <w:sz w:val="24"/>
          <w:szCs w:val="24"/>
        </w:rPr>
      </w:pPr>
      <w:r w:rsidRPr="008A309E">
        <w:rPr>
          <w:rFonts w:ascii="Times New Roman" w:hAnsi="Times New Roman" w:cs="Times New Roman"/>
          <w:b/>
          <w:sz w:val="24"/>
          <w:szCs w:val="24"/>
        </w:rPr>
        <w:t>ПОРЯДОК ЗДІЙСНЕННЯ ОПЛАТИ</w:t>
      </w:r>
    </w:p>
    <w:p w14:paraId="18BADDD1" w14:textId="77777777" w:rsidR="008A309E" w:rsidRPr="008A309E" w:rsidRDefault="008A309E" w:rsidP="008A309E">
      <w:pPr>
        <w:pStyle w:val="a6"/>
        <w:spacing w:after="0" w:line="240" w:lineRule="auto"/>
        <w:ind w:left="360"/>
        <w:rPr>
          <w:rFonts w:ascii="Times New Roman" w:hAnsi="Times New Roman" w:cs="Times New Roman"/>
          <w:b/>
          <w:sz w:val="24"/>
          <w:szCs w:val="24"/>
        </w:rPr>
      </w:pPr>
    </w:p>
    <w:p w14:paraId="53DC5465" w14:textId="77777777" w:rsidR="008A309E" w:rsidRPr="008A309E" w:rsidRDefault="008A309E" w:rsidP="008A309E">
      <w:pPr>
        <w:shd w:val="clear" w:color="auto" w:fill="FFFFFF"/>
        <w:spacing w:after="0" w:line="240" w:lineRule="auto"/>
        <w:jc w:val="both"/>
        <w:rPr>
          <w:rFonts w:ascii="Times New Roman" w:hAnsi="Times New Roman" w:cs="Times New Roman"/>
          <w:sz w:val="24"/>
          <w:szCs w:val="24"/>
        </w:rPr>
      </w:pPr>
      <w:r w:rsidRPr="008A309E">
        <w:rPr>
          <w:rFonts w:ascii="Times New Roman" w:hAnsi="Times New Roman" w:cs="Times New Roman"/>
          <w:sz w:val="24"/>
          <w:szCs w:val="24"/>
        </w:rPr>
        <w:t xml:space="preserve">4.1.Оплата за поставлений Товар здійснюється Покупцем впродовж 10 робочих днів на підставі належно оформлених первинних документів (видаткової накладної та акту приймання-передачі Товару), наданих Покупцю </w:t>
      </w:r>
      <w:r w:rsidRPr="008A309E">
        <w:rPr>
          <w:rFonts w:ascii="Times New Roman" w:hAnsi="Times New Roman" w:cs="Times New Roman"/>
          <w:sz w:val="24"/>
          <w:szCs w:val="24"/>
          <w:lang w:eastAsia="uk-UA"/>
        </w:rPr>
        <w:t>шляхом безготівкового перерахування коштів на розрахунковий рахунок Постачальника.</w:t>
      </w:r>
    </w:p>
    <w:p w14:paraId="469E8CBE" w14:textId="77777777" w:rsidR="008A309E" w:rsidRPr="008A309E" w:rsidRDefault="008A309E" w:rsidP="008A309E">
      <w:pPr>
        <w:spacing w:after="0" w:line="240" w:lineRule="auto"/>
        <w:ind w:left="142" w:hanging="142"/>
        <w:jc w:val="both"/>
        <w:rPr>
          <w:rFonts w:ascii="Times New Roman" w:hAnsi="Times New Roman" w:cs="Times New Roman"/>
          <w:sz w:val="24"/>
          <w:szCs w:val="24"/>
        </w:rPr>
      </w:pPr>
      <w:r w:rsidRPr="008A309E">
        <w:rPr>
          <w:rFonts w:ascii="Times New Roman" w:hAnsi="Times New Roman" w:cs="Times New Roman"/>
          <w:sz w:val="24"/>
          <w:szCs w:val="24"/>
        </w:rPr>
        <w:t>4.2. Усі розрахунки між Сторонами здійснюються в національній валюті України.</w:t>
      </w:r>
    </w:p>
    <w:p w14:paraId="4B8A3DFF" w14:textId="77777777" w:rsidR="008A309E" w:rsidRPr="008A309E" w:rsidRDefault="008A309E" w:rsidP="008A309E">
      <w:pPr>
        <w:pStyle w:val="23"/>
        <w:shd w:val="clear" w:color="auto" w:fill="auto"/>
        <w:tabs>
          <w:tab w:val="left" w:pos="851"/>
        </w:tabs>
        <w:spacing w:before="0" w:after="0" w:line="223" w:lineRule="auto"/>
        <w:contextualSpacing/>
        <w:rPr>
          <w:b/>
          <w:sz w:val="24"/>
          <w:szCs w:val="24"/>
        </w:rPr>
      </w:pPr>
      <w:r w:rsidRPr="008A309E">
        <w:rPr>
          <w:color w:val="000000"/>
          <w:sz w:val="24"/>
          <w:szCs w:val="24"/>
          <w:lang w:eastAsia="uk-UA" w:bidi="uk-UA"/>
        </w:rPr>
        <w:t>4.3.Згідно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11794BD6" w14:textId="77777777" w:rsidR="008A309E" w:rsidRPr="008A309E" w:rsidRDefault="008A309E" w:rsidP="008A309E">
      <w:pPr>
        <w:pStyle w:val="23"/>
        <w:shd w:val="clear" w:color="auto" w:fill="auto"/>
        <w:tabs>
          <w:tab w:val="left" w:pos="851"/>
        </w:tabs>
        <w:spacing w:before="0" w:after="0" w:line="223" w:lineRule="auto"/>
        <w:contextualSpacing/>
        <w:rPr>
          <w:b/>
          <w:sz w:val="24"/>
          <w:szCs w:val="24"/>
        </w:rPr>
      </w:pPr>
      <w:r w:rsidRPr="008A309E">
        <w:rPr>
          <w:color w:val="000000"/>
          <w:sz w:val="24"/>
          <w:szCs w:val="24"/>
          <w:lang w:eastAsia="uk-UA" w:bidi="uk-UA"/>
        </w:rPr>
        <w:t>4.4.У разі затримки фінансування на вказані цілі Покупець здійснює розрахунки з Постачальником протягом десяти робочих днів з дня надходження коштів на його рахунок.</w:t>
      </w:r>
    </w:p>
    <w:p w14:paraId="755F0F4E" w14:textId="77777777" w:rsidR="008A309E" w:rsidRPr="008A309E" w:rsidRDefault="008A309E" w:rsidP="008A309E">
      <w:pPr>
        <w:pStyle w:val="23"/>
        <w:shd w:val="clear" w:color="auto" w:fill="auto"/>
        <w:tabs>
          <w:tab w:val="left" w:pos="851"/>
        </w:tabs>
        <w:spacing w:before="0" w:after="0" w:line="223" w:lineRule="auto"/>
        <w:contextualSpacing/>
        <w:rPr>
          <w:b/>
          <w:sz w:val="24"/>
          <w:szCs w:val="24"/>
        </w:rPr>
      </w:pPr>
      <w:r w:rsidRPr="008A309E">
        <w:rPr>
          <w:color w:val="000000"/>
          <w:sz w:val="24"/>
          <w:szCs w:val="24"/>
          <w:lang w:eastAsia="uk-UA" w:bidi="uk-UA"/>
        </w:rPr>
        <w:t>4.5.Сторони повідомляють одна одну про зміну своїх реквізитів або відповідальних осіб протягом 10 календарних днів з дати виникнення відповідних змін, але у будь-якому випадку Сторона, що є одержувачем грошових коштів, має повідомити Сторону платника про зміну своїх банківських реквізитів невідкладно.</w:t>
      </w:r>
    </w:p>
    <w:p w14:paraId="5ADB16E0" w14:textId="77777777" w:rsidR="008A309E" w:rsidRPr="008A309E" w:rsidRDefault="008A309E" w:rsidP="008A309E">
      <w:pPr>
        <w:jc w:val="both"/>
        <w:rPr>
          <w:rFonts w:ascii="Times New Roman" w:hAnsi="Times New Roman" w:cs="Times New Roman"/>
          <w:sz w:val="24"/>
          <w:szCs w:val="24"/>
        </w:rPr>
      </w:pPr>
    </w:p>
    <w:p w14:paraId="22096CD0" w14:textId="77777777" w:rsidR="008A309E" w:rsidRPr="008A309E" w:rsidRDefault="008A309E" w:rsidP="008A309E">
      <w:pPr>
        <w:pStyle w:val="a6"/>
        <w:numPr>
          <w:ilvl w:val="0"/>
          <w:numId w:val="19"/>
        </w:numPr>
        <w:spacing w:after="0" w:line="240" w:lineRule="auto"/>
        <w:jc w:val="center"/>
        <w:rPr>
          <w:rFonts w:ascii="Times New Roman" w:hAnsi="Times New Roman" w:cs="Times New Roman"/>
          <w:b/>
          <w:sz w:val="24"/>
          <w:szCs w:val="24"/>
        </w:rPr>
      </w:pPr>
      <w:r w:rsidRPr="008A309E">
        <w:rPr>
          <w:rFonts w:ascii="Times New Roman" w:hAnsi="Times New Roman" w:cs="Times New Roman"/>
          <w:b/>
          <w:sz w:val="24"/>
          <w:szCs w:val="24"/>
        </w:rPr>
        <w:t>ПОСТАВКА ТОВАРУ</w:t>
      </w:r>
    </w:p>
    <w:p w14:paraId="340F1360" w14:textId="23CE4074" w:rsidR="00C10926" w:rsidRPr="00C10926" w:rsidRDefault="008A309E" w:rsidP="00C10926">
      <w:pPr>
        <w:pStyle w:val="a6"/>
        <w:numPr>
          <w:ilvl w:val="1"/>
          <w:numId w:val="19"/>
        </w:numPr>
        <w:spacing w:after="0" w:line="240" w:lineRule="auto"/>
        <w:jc w:val="both"/>
        <w:rPr>
          <w:rFonts w:ascii="Times New Roman" w:hAnsi="Times New Roman" w:cs="Times New Roman"/>
          <w:color w:val="000000"/>
          <w:sz w:val="24"/>
          <w:szCs w:val="24"/>
        </w:rPr>
      </w:pPr>
      <w:r w:rsidRPr="00C10926">
        <w:rPr>
          <w:rFonts w:ascii="Times New Roman" w:hAnsi="Times New Roman" w:cs="Times New Roman"/>
          <w:color w:val="000000"/>
          <w:sz w:val="24"/>
          <w:szCs w:val="24"/>
        </w:rPr>
        <w:t xml:space="preserve">Місце поставки товарів: </w:t>
      </w:r>
      <w:r w:rsidR="00E50BA4">
        <w:rPr>
          <w:rFonts w:ascii="Times New Roman" w:hAnsi="Times New Roman" w:cs="Times New Roman"/>
          <w:color w:val="000000"/>
          <w:sz w:val="24"/>
          <w:szCs w:val="24"/>
        </w:rPr>
        <w:t>54056,</w:t>
      </w:r>
      <w:bookmarkStart w:id="10" w:name="_GoBack"/>
      <w:bookmarkEnd w:id="10"/>
      <w:r w:rsidR="00BA5AE0" w:rsidRPr="00C10926">
        <w:rPr>
          <w:rFonts w:ascii="Times New Roman" w:hAnsi="Times New Roman" w:cs="Times New Roman"/>
          <w:color w:val="000000"/>
          <w:sz w:val="24"/>
          <w:szCs w:val="24"/>
        </w:rPr>
        <w:t>Україна, м. Миколаїв</w:t>
      </w:r>
      <w:r w:rsidRPr="00C10926">
        <w:rPr>
          <w:rFonts w:ascii="Times New Roman" w:hAnsi="Times New Roman" w:cs="Times New Roman"/>
          <w:color w:val="000000"/>
          <w:sz w:val="24"/>
          <w:szCs w:val="24"/>
        </w:rPr>
        <w:t>.</w:t>
      </w:r>
    </w:p>
    <w:p w14:paraId="5EA02E71" w14:textId="68BE4260" w:rsidR="008A309E" w:rsidRPr="00C10926" w:rsidRDefault="00C10926" w:rsidP="00C10926">
      <w:pPr>
        <w:spacing w:after="0" w:line="240" w:lineRule="auto"/>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A257A" w:rsidRPr="00C10926">
        <w:rPr>
          <w:rFonts w:ascii="Times New Roman" w:hAnsi="Times New Roman" w:cs="Times New Roman"/>
          <w:color w:val="000000"/>
          <w:sz w:val="24"/>
          <w:szCs w:val="24"/>
        </w:rPr>
        <w:t>Строк поставки товару: до 31 серпня 2023 року.</w:t>
      </w:r>
    </w:p>
    <w:p w14:paraId="42229ECF" w14:textId="77777777" w:rsidR="008A309E" w:rsidRPr="008A309E" w:rsidRDefault="008A309E" w:rsidP="008A309E">
      <w:pPr>
        <w:spacing w:after="0" w:line="240" w:lineRule="auto"/>
        <w:jc w:val="both"/>
        <w:rPr>
          <w:rFonts w:ascii="Times New Roman" w:hAnsi="Times New Roman" w:cs="Times New Roman"/>
          <w:color w:val="002060"/>
          <w:sz w:val="24"/>
          <w:szCs w:val="24"/>
        </w:rPr>
      </w:pPr>
      <w:r w:rsidRPr="008A309E">
        <w:rPr>
          <w:rFonts w:ascii="Times New Roman" w:hAnsi="Times New Roman" w:cs="Times New Roman"/>
          <w:color w:val="000000"/>
          <w:sz w:val="24"/>
          <w:szCs w:val="24"/>
        </w:rPr>
        <w:t xml:space="preserve">5.2. </w:t>
      </w:r>
      <w:r w:rsidRPr="008A309E">
        <w:rPr>
          <w:rFonts w:ascii="Times New Roman" w:hAnsi="Times New Roman" w:cs="Times New Roman"/>
          <w:sz w:val="24"/>
          <w:szCs w:val="24"/>
        </w:rPr>
        <w:t>Усі витрати, пов'язані із транспортуванням Товару за місцем поставки несе</w:t>
      </w:r>
      <w:r w:rsidRPr="008A309E">
        <w:rPr>
          <w:rFonts w:ascii="Times New Roman" w:hAnsi="Times New Roman" w:cs="Times New Roman"/>
          <w:color w:val="002060"/>
          <w:sz w:val="24"/>
          <w:szCs w:val="24"/>
        </w:rPr>
        <w:t xml:space="preserve"> </w:t>
      </w:r>
      <w:r w:rsidRPr="008A309E">
        <w:rPr>
          <w:rFonts w:ascii="Times New Roman" w:hAnsi="Times New Roman" w:cs="Times New Roman"/>
          <w:sz w:val="24"/>
          <w:szCs w:val="24"/>
        </w:rPr>
        <w:t>Постачальник.</w:t>
      </w:r>
    </w:p>
    <w:p w14:paraId="45334B68" w14:textId="77777777" w:rsidR="008A309E" w:rsidRPr="008A309E" w:rsidRDefault="008A309E" w:rsidP="008A309E">
      <w:pPr>
        <w:spacing w:after="0" w:line="240" w:lineRule="auto"/>
        <w:jc w:val="both"/>
        <w:rPr>
          <w:rFonts w:ascii="Times New Roman" w:hAnsi="Times New Roman" w:cs="Times New Roman"/>
          <w:color w:val="000000"/>
          <w:sz w:val="24"/>
          <w:szCs w:val="24"/>
        </w:rPr>
      </w:pPr>
      <w:r w:rsidRPr="008A309E">
        <w:rPr>
          <w:rFonts w:ascii="Times New Roman" w:hAnsi="Times New Roman" w:cs="Times New Roman"/>
          <w:color w:val="000000"/>
          <w:sz w:val="24"/>
          <w:szCs w:val="24"/>
        </w:rPr>
        <w:t>5.3. Моментом здійснення поставки є момент підписання представниками сторін видаткової накладної на Товар. При передачі товару Постачальник повинен провести необхідні заходи щодо передпродажної підготовки Товару, передати Покупцю акт прийому-передачі, документи, підтверджуючі відповідність товару технічним вимогам, транзитний номер, технічну документацію на Товар.</w:t>
      </w:r>
    </w:p>
    <w:p w14:paraId="5BE0B750" w14:textId="77777777" w:rsidR="008A309E" w:rsidRPr="008A309E" w:rsidRDefault="008A309E" w:rsidP="008A309E">
      <w:pPr>
        <w:pStyle w:val="af7"/>
        <w:jc w:val="both"/>
        <w:rPr>
          <w:rFonts w:ascii="Times New Roman" w:hAnsi="Times New Roman" w:cs="Times New Roman"/>
          <w:sz w:val="24"/>
          <w:szCs w:val="24"/>
        </w:rPr>
      </w:pPr>
      <w:r w:rsidRPr="008A309E">
        <w:rPr>
          <w:rFonts w:ascii="Times New Roman" w:hAnsi="Times New Roman" w:cs="Times New Roman"/>
          <w:sz w:val="24"/>
          <w:szCs w:val="24"/>
        </w:rPr>
        <w:t>5.4. Документи на Товар, які Постачальник повинен передати Покупцю:</w:t>
      </w:r>
    </w:p>
    <w:p w14:paraId="56E54C6E" w14:textId="77777777" w:rsidR="008A309E" w:rsidRPr="008A309E" w:rsidRDefault="008A309E" w:rsidP="008A309E">
      <w:pPr>
        <w:pStyle w:val="af7"/>
        <w:jc w:val="both"/>
        <w:rPr>
          <w:rFonts w:ascii="Times New Roman" w:hAnsi="Times New Roman" w:cs="Times New Roman"/>
          <w:sz w:val="24"/>
          <w:szCs w:val="24"/>
        </w:rPr>
      </w:pPr>
      <w:r w:rsidRPr="008A309E">
        <w:rPr>
          <w:rFonts w:ascii="Times New Roman" w:hAnsi="Times New Roman" w:cs="Times New Roman"/>
          <w:sz w:val="24"/>
          <w:szCs w:val="24"/>
        </w:rPr>
        <w:t>- технічну документацію на транспортний засіб викладена українською мовою;</w:t>
      </w:r>
    </w:p>
    <w:p w14:paraId="35B20608" w14:textId="77777777" w:rsidR="008A309E" w:rsidRPr="008A309E" w:rsidRDefault="008A309E" w:rsidP="008A309E">
      <w:pPr>
        <w:pStyle w:val="af7"/>
        <w:jc w:val="both"/>
        <w:rPr>
          <w:rFonts w:ascii="Times New Roman" w:hAnsi="Times New Roman" w:cs="Times New Roman"/>
          <w:sz w:val="24"/>
          <w:szCs w:val="24"/>
        </w:rPr>
      </w:pPr>
      <w:r w:rsidRPr="008A309E">
        <w:rPr>
          <w:rFonts w:ascii="Times New Roman" w:hAnsi="Times New Roman" w:cs="Times New Roman"/>
          <w:sz w:val="24"/>
          <w:szCs w:val="24"/>
        </w:rPr>
        <w:t>- документи для реєстрації в уповноважених органах на Товар;</w:t>
      </w:r>
    </w:p>
    <w:p w14:paraId="099E343B" w14:textId="77777777" w:rsidR="008A309E" w:rsidRPr="008A309E" w:rsidRDefault="008A309E" w:rsidP="008A309E">
      <w:pPr>
        <w:pStyle w:val="af7"/>
        <w:jc w:val="both"/>
        <w:rPr>
          <w:rFonts w:ascii="Times New Roman" w:hAnsi="Times New Roman" w:cs="Times New Roman"/>
          <w:sz w:val="24"/>
          <w:szCs w:val="24"/>
        </w:rPr>
      </w:pPr>
      <w:r w:rsidRPr="008A309E">
        <w:rPr>
          <w:rFonts w:ascii="Times New Roman" w:hAnsi="Times New Roman" w:cs="Times New Roman"/>
          <w:sz w:val="24"/>
          <w:szCs w:val="24"/>
        </w:rPr>
        <w:t>- сертифікат відповідності на Товар;</w:t>
      </w:r>
    </w:p>
    <w:p w14:paraId="15466E50" w14:textId="77777777" w:rsidR="008A309E" w:rsidRPr="008A309E" w:rsidRDefault="008A309E" w:rsidP="008A309E">
      <w:pPr>
        <w:pStyle w:val="af7"/>
        <w:jc w:val="both"/>
        <w:rPr>
          <w:rFonts w:ascii="Times New Roman" w:hAnsi="Times New Roman" w:cs="Times New Roman"/>
          <w:b/>
          <w:i/>
          <w:sz w:val="24"/>
          <w:szCs w:val="24"/>
        </w:rPr>
      </w:pPr>
      <w:r w:rsidRPr="008A309E">
        <w:rPr>
          <w:rFonts w:ascii="Times New Roman" w:hAnsi="Times New Roman" w:cs="Times New Roman"/>
          <w:b/>
          <w:i/>
          <w:sz w:val="24"/>
          <w:szCs w:val="24"/>
        </w:rPr>
        <w:t>- </w:t>
      </w:r>
      <w:r w:rsidRPr="008A309E">
        <w:rPr>
          <w:rFonts w:ascii="Times New Roman" w:hAnsi="Times New Roman" w:cs="Times New Roman"/>
          <w:sz w:val="24"/>
          <w:szCs w:val="24"/>
        </w:rPr>
        <w:t>видаткову накладну на Товар;</w:t>
      </w:r>
    </w:p>
    <w:p w14:paraId="4A02B35A" w14:textId="77777777" w:rsidR="008A309E" w:rsidRPr="008A309E" w:rsidRDefault="008A309E" w:rsidP="008A309E">
      <w:pPr>
        <w:pStyle w:val="af7"/>
        <w:jc w:val="both"/>
        <w:rPr>
          <w:rFonts w:ascii="Times New Roman" w:hAnsi="Times New Roman" w:cs="Times New Roman"/>
          <w:sz w:val="24"/>
          <w:szCs w:val="24"/>
        </w:rPr>
      </w:pPr>
      <w:r w:rsidRPr="008A309E">
        <w:rPr>
          <w:rFonts w:ascii="Times New Roman" w:hAnsi="Times New Roman" w:cs="Times New Roman"/>
          <w:sz w:val="24"/>
          <w:szCs w:val="24"/>
        </w:rPr>
        <w:t>- сервісну книжку транспортного засобу (формуляр) на Товар;</w:t>
      </w:r>
    </w:p>
    <w:p w14:paraId="64A757B0" w14:textId="77777777" w:rsidR="008A309E" w:rsidRPr="008A309E" w:rsidRDefault="008A309E" w:rsidP="008A309E">
      <w:pPr>
        <w:pStyle w:val="af7"/>
        <w:jc w:val="both"/>
        <w:rPr>
          <w:rFonts w:ascii="Times New Roman" w:hAnsi="Times New Roman" w:cs="Times New Roman"/>
          <w:sz w:val="24"/>
          <w:szCs w:val="24"/>
        </w:rPr>
      </w:pPr>
      <w:r w:rsidRPr="008A309E">
        <w:rPr>
          <w:rFonts w:ascii="Times New Roman" w:hAnsi="Times New Roman" w:cs="Times New Roman"/>
          <w:sz w:val="24"/>
          <w:szCs w:val="24"/>
        </w:rPr>
        <w:t>- акт приймання-передачі Товару;</w:t>
      </w:r>
    </w:p>
    <w:p w14:paraId="02DBEC88" w14:textId="77777777" w:rsidR="008A309E" w:rsidRPr="008A309E" w:rsidRDefault="008A309E" w:rsidP="008A309E">
      <w:pPr>
        <w:pStyle w:val="af7"/>
        <w:jc w:val="both"/>
        <w:rPr>
          <w:rFonts w:ascii="Times New Roman" w:hAnsi="Times New Roman" w:cs="Times New Roman"/>
          <w:sz w:val="24"/>
          <w:szCs w:val="24"/>
        </w:rPr>
      </w:pPr>
      <w:r w:rsidRPr="008A309E">
        <w:rPr>
          <w:rFonts w:ascii="Times New Roman" w:hAnsi="Times New Roman" w:cs="Times New Roman"/>
          <w:sz w:val="24"/>
          <w:szCs w:val="24"/>
        </w:rPr>
        <w:t>- тощо.</w:t>
      </w:r>
    </w:p>
    <w:p w14:paraId="4A0DDEF8" w14:textId="77777777" w:rsidR="008A309E" w:rsidRPr="008A309E" w:rsidRDefault="008A309E" w:rsidP="008A309E">
      <w:pPr>
        <w:pStyle w:val="af7"/>
        <w:ind w:firstLine="708"/>
        <w:jc w:val="both"/>
        <w:rPr>
          <w:rFonts w:ascii="Times New Roman" w:hAnsi="Times New Roman" w:cs="Times New Roman"/>
          <w:sz w:val="24"/>
          <w:szCs w:val="24"/>
        </w:rPr>
      </w:pPr>
      <w:r w:rsidRPr="008A309E">
        <w:rPr>
          <w:rFonts w:ascii="Times New Roman" w:hAnsi="Times New Roman" w:cs="Times New Roman"/>
          <w:sz w:val="24"/>
          <w:szCs w:val="24"/>
        </w:rPr>
        <w:lastRenderedPageBreak/>
        <w:t>Постачальника несе всі ризики щодо втрати чи пошкодження Товару до його фактичної передачі Покупцю.</w:t>
      </w:r>
    </w:p>
    <w:p w14:paraId="112FA777" w14:textId="77777777" w:rsidR="008A309E" w:rsidRPr="008A309E" w:rsidRDefault="008A309E" w:rsidP="008A309E">
      <w:pPr>
        <w:pStyle w:val="af7"/>
        <w:ind w:firstLine="644"/>
        <w:jc w:val="both"/>
        <w:rPr>
          <w:rFonts w:ascii="Times New Roman" w:hAnsi="Times New Roman" w:cs="Times New Roman"/>
          <w:sz w:val="24"/>
          <w:szCs w:val="24"/>
        </w:rPr>
      </w:pPr>
      <w:r w:rsidRPr="008A309E">
        <w:rPr>
          <w:rFonts w:ascii="Times New Roman" w:hAnsi="Times New Roman" w:cs="Times New Roman"/>
          <w:sz w:val="24"/>
          <w:szCs w:val="24"/>
        </w:rPr>
        <w:t>Ризики випадкової втрати або пошкодження Товару переходять до Постачальника до моменту передачі Товару Покупцю та підписання Сторонами видаткової накладної на Товар та акту приймання-передачі Товару.</w:t>
      </w:r>
    </w:p>
    <w:p w14:paraId="6C3842C4" w14:textId="77777777" w:rsidR="008A309E" w:rsidRPr="008A309E" w:rsidRDefault="008A309E" w:rsidP="008A309E">
      <w:pPr>
        <w:pStyle w:val="a6"/>
        <w:numPr>
          <w:ilvl w:val="0"/>
          <w:numId w:val="16"/>
        </w:numPr>
        <w:tabs>
          <w:tab w:val="left" w:pos="708"/>
        </w:tabs>
        <w:spacing w:after="0" w:line="240" w:lineRule="auto"/>
        <w:jc w:val="center"/>
        <w:rPr>
          <w:rFonts w:ascii="Times New Roman" w:hAnsi="Times New Roman" w:cs="Times New Roman"/>
          <w:b/>
          <w:sz w:val="24"/>
          <w:szCs w:val="24"/>
        </w:rPr>
      </w:pPr>
      <w:r w:rsidRPr="008A309E">
        <w:rPr>
          <w:rFonts w:ascii="Times New Roman" w:hAnsi="Times New Roman" w:cs="Times New Roman"/>
          <w:b/>
          <w:sz w:val="24"/>
          <w:szCs w:val="24"/>
        </w:rPr>
        <w:t>ПРАВА ТАОБОВ’ЯЗКИ СТОРІН</w:t>
      </w:r>
    </w:p>
    <w:p w14:paraId="45663E6E" w14:textId="77777777" w:rsidR="008A309E" w:rsidRPr="008A309E" w:rsidRDefault="008A309E" w:rsidP="008A309E">
      <w:pPr>
        <w:pStyle w:val="a6"/>
        <w:tabs>
          <w:tab w:val="left" w:pos="708"/>
        </w:tabs>
        <w:spacing w:after="0" w:line="240" w:lineRule="auto"/>
        <w:ind w:left="540"/>
        <w:rPr>
          <w:rFonts w:ascii="Times New Roman" w:hAnsi="Times New Roman" w:cs="Times New Roman"/>
          <w:b/>
          <w:sz w:val="24"/>
          <w:szCs w:val="24"/>
        </w:rPr>
      </w:pPr>
    </w:p>
    <w:p w14:paraId="7E75EB15" w14:textId="77777777" w:rsidR="008A309E" w:rsidRPr="008A309E" w:rsidRDefault="008A309E" w:rsidP="008A309E">
      <w:pPr>
        <w:numPr>
          <w:ilvl w:val="1"/>
          <w:numId w:val="16"/>
        </w:numPr>
        <w:tabs>
          <w:tab w:val="num" w:pos="0"/>
        </w:tabs>
        <w:suppressAutoHyphens/>
        <w:spacing w:after="0" w:line="240" w:lineRule="auto"/>
        <w:ind w:left="0" w:firstLine="0"/>
        <w:jc w:val="both"/>
        <w:rPr>
          <w:rFonts w:ascii="Times New Roman" w:hAnsi="Times New Roman" w:cs="Times New Roman"/>
          <w:bCs/>
          <w:sz w:val="24"/>
          <w:szCs w:val="24"/>
        </w:rPr>
      </w:pPr>
      <w:r w:rsidRPr="008A309E">
        <w:rPr>
          <w:rFonts w:ascii="Times New Roman" w:hAnsi="Times New Roman" w:cs="Times New Roman"/>
          <w:bCs/>
          <w:sz w:val="24"/>
          <w:szCs w:val="24"/>
        </w:rPr>
        <w:t>Покупець має право:</w:t>
      </w:r>
    </w:p>
    <w:p w14:paraId="0CC87EC4" w14:textId="77777777" w:rsidR="008A309E" w:rsidRPr="008A309E" w:rsidRDefault="008A309E" w:rsidP="008A309E">
      <w:pPr>
        <w:numPr>
          <w:ilvl w:val="2"/>
          <w:numId w:val="16"/>
        </w:numPr>
        <w:suppressAutoHyphens/>
        <w:spacing w:after="0" w:line="240" w:lineRule="auto"/>
        <w:ind w:left="0" w:firstLine="0"/>
        <w:jc w:val="both"/>
        <w:rPr>
          <w:rFonts w:ascii="Times New Roman" w:hAnsi="Times New Roman" w:cs="Times New Roman"/>
          <w:bCs/>
          <w:sz w:val="24"/>
          <w:szCs w:val="24"/>
        </w:rPr>
      </w:pPr>
      <w:r w:rsidRPr="008A309E">
        <w:rPr>
          <w:rFonts w:ascii="Times New Roman" w:hAnsi="Times New Roman" w:cs="Times New Roman"/>
          <w:bCs/>
          <w:sz w:val="24"/>
          <w:szCs w:val="24"/>
        </w:rPr>
        <w:t>Своєчасно отримати Товар, якість якого відповідає п. 2.1. цього Договору.</w:t>
      </w:r>
    </w:p>
    <w:p w14:paraId="02B3DBAE" w14:textId="77777777" w:rsidR="008A309E" w:rsidRPr="008A309E" w:rsidRDefault="008A309E" w:rsidP="008A309E">
      <w:pPr>
        <w:numPr>
          <w:ilvl w:val="2"/>
          <w:numId w:val="16"/>
        </w:numPr>
        <w:suppressAutoHyphens/>
        <w:spacing w:after="0" w:line="240" w:lineRule="auto"/>
        <w:jc w:val="both"/>
        <w:rPr>
          <w:rFonts w:ascii="Times New Roman" w:hAnsi="Times New Roman" w:cs="Times New Roman"/>
          <w:bCs/>
          <w:sz w:val="24"/>
          <w:szCs w:val="24"/>
        </w:rPr>
      </w:pPr>
      <w:r w:rsidRPr="008A309E">
        <w:rPr>
          <w:rFonts w:ascii="Times New Roman" w:hAnsi="Times New Roman" w:cs="Times New Roman"/>
          <w:bCs/>
          <w:sz w:val="24"/>
          <w:szCs w:val="24"/>
        </w:rPr>
        <w:t>Своєчасно отримати всі необхідні документи для приймання Товара.</w:t>
      </w:r>
    </w:p>
    <w:p w14:paraId="48FF57B6" w14:textId="77777777" w:rsidR="008A309E" w:rsidRPr="008A309E" w:rsidRDefault="008A309E" w:rsidP="008A309E">
      <w:pPr>
        <w:numPr>
          <w:ilvl w:val="2"/>
          <w:numId w:val="16"/>
        </w:numPr>
        <w:suppressAutoHyphens/>
        <w:spacing w:after="0" w:line="240" w:lineRule="auto"/>
        <w:ind w:left="0" w:firstLine="0"/>
        <w:jc w:val="both"/>
        <w:rPr>
          <w:rFonts w:ascii="Times New Roman" w:hAnsi="Times New Roman" w:cs="Times New Roman"/>
          <w:bCs/>
          <w:sz w:val="24"/>
          <w:szCs w:val="24"/>
        </w:rPr>
      </w:pPr>
      <w:r w:rsidRPr="008A309E">
        <w:rPr>
          <w:rFonts w:ascii="Times New Roman" w:hAnsi="Times New Roman" w:cs="Times New Roman"/>
          <w:bCs/>
          <w:sz w:val="24"/>
          <w:szCs w:val="24"/>
        </w:rPr>
        <w:t xml:space="preserve">Відмовитись від приймання Товару в разі не підготовки, або неналежної підготовки Постачальником необхідних документів для приймання Товару. </w:t>
      </w:r>
    </w:p>
    <w:p w14:paraId="06D4AF20" w14:textId="77777777" w:rsidR="008A309E" w:rsidRPr="008A309E" w:rsidRDefault="008A309E" w:rsidP="008A309E">
      <w:pPr>
        <w:numPr>
          <w:ilvl w:val="2"/>
          <w:numId w:val="16"/>
        </w:numPr>
        <w:suppressAutoHyphens/>
        <w:spacing w:after="0" w:line="240" w:lineRule="auto"/>
        <w:ind w:left="0" w:firstLine="0"/>
        <w:jc w:val="both"/>
        <w:rPr>
          <w:rFonts w:ascii="Times New Roman" w:hAnsi="Times New Roman" w:cs="Times New Roman"/>
          <w:bCs/>
          <w:sz w:val="24"/>
          <w:szCs w:val="24"/>
        </w:rPr>
      </w:pPr>
      <w:r w:rsidRPr="008A309E">
        <w:rPr>
          <w:rFonts w:ascii="Times New Roman" w:hAnsi="Times New Roman" w:cs="Times New Roman"/>
          <w:bCs/>
          <w:sz w:val="24"/>
          <w:szCs w:val="24"/>
        </w:rPr>
        <w:t>Повернути Постачальнику документи, зазначені у п. 4.1 цього Договору без здійснення оплати в разі їх неналежного оформлення (відсутність обов’язкових реквізитів, підписів тощо).</w:t>
      </w:r>
    </w:p>
    <w:p w14:paraId="284F061D" w14:textId="77777777" w:rsidR="008A309E" w:rsidRPr="008A309E" w:rsidRDefault="008A309E" w:rsidP="008A309E">
      <w:pPr>
        <w:numPr>
          <w:ilvl w:val="2"/>
          <w:numId w:val="16"/>
        </w:numPr>
        <w:suppressAutoHyphens/>
        <w:spacing w:after="0" w:line="240" w:lineRule="auto"/>
        <w:ind w:left="0" w:firstLine="0"/>
        <w:jc w:val="both"/>
        <w:rPr>
          <w:rFonts w:ascii="Times New Roman" w:hAnsi="Times New Roman" w:cs="Times New Roman"/>
          <w:bCs/>
          <w:sz w:val="24"/>
          <w:szCs w:val="24"/>
        </w:rPr>
      </w:pPr>
      <w:r w:rsidRPr="008A309E">
        <w:rPr>
          <w:rFonts w:ascii="Times New Roman" w:hAnsi="Times New Roman" w:cs="Times New Roman"/>
          <w:bCs/>
          <w:sz w:val="24"/>
          <w:szCs w:val="24"/>
        </w:rPr>
        <w:t>Відмовитися від приймання Товару у разі виявлення дефектів (недоліків) та вимагати від Постачальника заміни дефектного (неякісного) Товара.</w:t>
      </w:r>
    </w:p>
    <w:p w14:paraId="7AAA55CE" w14:textId="77777777" w:rsidR="008A309E" w:rsidRPr="008A309E" w:rsidRDefault="008A309E" w:rsidP="008A309E">
      <w:pPr>
        <w:numPr>
          <w:ilvl w:val="2"/>
          <w:numId w:val="16"/>
        </w:numPr>
        <w:spacing w:after="0" w:line="240" w:lineRule="auto"/>
        <w:ind w:left="0" w:firstLine="0"/>
        <w:jc w:val="both"/>
        <w:rPr>
          <w:rFonts w:ascii="Times New Roman" w:hAnsi="Times New Roman" w:cs="Times New Roman"/>
          <w:bCs/>
          <w:sz w:val="24"/>
          <w:szCs w:val="24"/>
        </w:rPr>
      </w:pPr>
      <w:r w:rsidRPr="008A309E">
        <w:rPr>
          <w:rFonts w:ascii="Times New Roman" w:hAnsi="Times New Roman" w:cs="Times New Roman"/>
          <w:bCs/>
          <w:sz w:val="24"/>
          <w:szCs w:val="24"/>
        </w:rPr>
        <w:t>Достроково розірвати Договір в односторонньому порядку у разі не виконання або неналежного виконання зобов’язань Постачальником, повідомивши його про це у строк за 10 календарних днів до дати розірвання.</w:t>
      </w:r>
    </w:p>
    <w:p w14:paraId="73AAC6C7" w14:textId="77777777" w:rsidR="008A309E" w:rsidRPr="008A309E" w:rsidRDefault="008A309E" w:rsidP="008A309E">
      <w:pPr>
        <w:numPr>
          <w:ilvl w:val="2"/>
          <w:numId w:val="16"/>
        </w:numPr>
        <w:tabs>
          <w:tab w:val="left" w:pos="851"/>
        </w:tabs>
        <w:spacing w:after="0" w:line="240" w:lineRule="auto"/>
        <w:ind w:left="0" w:firstLine="0"/>
        <w:jc w:val="both"/>
        <w:rPr>
          <w:rFonts w:ascii="Times New Roman" w:hAnsi="Times New Roman" w:cs="Times New Roman"/>
          <w:bCs/>
          <w:sz w:val="24"/>
          <w:szCs w:val="24"/>
        </w:rPr>
      </w:pPr>
      <w:r w:rsidRPr="008A309E">
        <w:rPr>
          <w:rFonts w:ascii="Times New Roman" w:hAnsi="Times New Roman" w:cs="Times New Roman"/>
          <w:bCs/>
          <w:sz w:val="24"/>
          <w:szCs w:val="24"/>
        </w:rPr>
        <w:t>Вимагати від Постачальника належного виконання взятих на себе зобов’язань за Договором.</w:t>
      </w:r>
    </w:p>
    <w:p w14:paraId="7998C5BD" w14:textId="77777777" w:rsidR="008A309E" w:rsidRPr="008A309E" w:rsidRDefault="008A309E" w:rsidP="008A309E">
      <w:pPr>
        <w:pStyle w:val="af7"/>
        <w:numPr>
          <w:ilvl w:val="2"/>
          <w:numId w:val="16"/>
        </w:numPr>
        <w:suppressAutoHyphens w:val="0"/>
        <w:ind w:left="0" w:firstLine="0"/>
        <w:jc w:val="both"/>
        <w:rPr>
          <w:rFonts w:ascii="Times New Roman" w:hAnsi="Times New Roman" w:cs="Times New Roman"/>
          <w:bCs/>
          <w:sz w:val="24"/>
          <w:szCs w:val="24"/>
        </w:rPr>
      </w:pPr>
      <w:r w:rsidRPr="008A309E">
        <w:rPr>
          <w:rFonts w:ascii="Times New Roman" w:hAnsi="Times New Roman" w:cs="Times New Roman"/>
          <w:bCs/>
          <w:sz w:val="24"/>
          <w:szCs w:val="24"/>
        </w:rPr>
        <w:t>Перед підписанням Акту  приймання-передачі Товару оглянути Товар на сертифікованій станції технічного обслуговування в присутності представника Продавця.</w:t>
      </w:r>
    </w:p>
    <w:p w14:paraId="74E6D0D4" w14:textId="77777777" w:rsidR="008A309E" w:rsidRPr="008A309E" w:rsidRDefault="008A309E" w:rsidP="008A309E">
      <w:pPr>
        <w:numPr>
          <w:ilvl w:val="1"/>
          <w:numId w:val="16"/>
        </w:numPr>
        <w:tabs>
          <w:tab w:val="clear" w:pos="540"/>
        </w:tabs>
        <w:suppressAutoHyphens/>
        <w:spacing w:after="0" w:line="240" w:lineRule="auto"/>
        <w:jc w:val="both"/>
        <w:rPr>
          <w:rFonts w:ascii="Times New Roman" w:hAnsi="Times New Roman" w:cs="Times New Roman"/>
          <w:bCs/>
          <w:sz w:val="24"/>
          <w:szCs w:val="24"/>
        </w:rPr>
      </w:pPr>
      <w:r w:rsidRPr="008A309E">
        <w:rPr>
          <w:rFonts w:ascii="Times New Roman" w:hAnsi="Times New Roman" w:cs="Times New Roman"/>
          <w:bCs/>
          <w:sz w:val="24"/>
          <w:szCs w:val="24"/>
        </w:rPr>
        <w:t>Покупець зобов’язаний:</w:t>
      </w:r>
    </w:p>
    <w:p w14:paraId="55E647E1" w14:textId="77777777" w:rsidR="008A309E" w:rsidRPr="008A309E" w:rsidRDefault="008A309E" w:rsidP="008A309E">
      <w:pPr>
        <w:numPr>
          <w:ilvl w:val="2"/>
          <w:numId w:val="16"/>
        </w:numPr>
        <w:tabs>
          <w:tab w:val="clear" w:pos="720"/>
        </w:tabs>
        <w:suppressAutoHyphens/>
        <w:spacing w:after="0" w:line="240" w:lineRule="auto"/>
        <w:ind w:left="0" w:firstLine="0"/>
        <w:jc w:val="both"/>
        <w:rPr>
          <w:rFonts w:ascii="Times New Roman" w:hAnsi="Times New Roman" w:cs="Times New Roman"/>
          <w:bCs/>
          <w:sz w:val="24"/>
          <w:szCs w:val="24"/>
        </w:rPr>
      </w:pPr>
      <w:r w:rsidRPr="008A309E">
        <w:rPr>
          <w:rFonts w:ascii="Times New Roman" w:hAnsi="Times New Roman" w:cs="Times New Roman"/>
          <w:bCs/>
          <w:sz w:val="24"/>
          <w:szCs w:val="24"/>
        </w:rPr>
        <w:t xml:space="preserve">Своєчасно та в повному обсязі здійснити оплату за поставлений Товар. </w:t>
      </w:r>
    </w:p>
    <w:p w14:paraId="7E606E1B" w14:textId="77777777" w:rsidR="008A309E" w:rsidRPr="008A309E" w:rsidRDefault="008A309E" w:rsidP="008A309E">
      <w:pPr>
        <w:numPr>
          <w:ilvl w:val="2"/>
          <w:numId w:val="16"/>
        </w:numPr>
        <w:tabs>
          <w:tab w:val="num" w:pos="0"/>
        </w:tabs>
        <w:suppressAutoHyphens/>
        <w:spacing w:after="0" w:line="240" w:lineRule="auto"/>
        <w:ind w:left="0" w:firstLine="0"/>
        <w:jc w:val="both"/>
        <w:rPr>
          <w:rFonts w:ascii="Times New Roman" w:hAnsi="Times New Roman" w:cs="Times New Roman"/>
          <w:bCs/>
          <w:sz w:val="24"/>
          <w:szCs w:val="24"/>
        </w:rPr>
      </w:pPr>
      <w:r w:rsidRPr="008A309E">
        <w:rPr>
          <w:rFonts w:ascii="Times New Roman" w:hAnsi="Times New Roman" w:cs="Times New Roman"/>
          <w:bCs/>
          <w:sz w:val="24"/>
          <w:szCs w:val="24"/>
        </w:rPr>
        <w:t>Прийняти поставлений Товар згідно з видатковою накладною та актом приймання-передачі на Товар</w:t>
      </w:r>
      <w:r w:rsidRPr="008A309E">
        <w:rPr>
          <w:rFonts w:ascii="Times New Roman" w:hAnsi="Times New Roman" w:cs="Times New Roman"/>
          <w:bCs/>
          <w:i/>
          <w:sz w:val="24"/>
          <w:szCs w:val="24"/>
        </w:rPr>
        <w:t>.</w:t>
      </w:r>
    </w:p>
    <w:p w14:paraId="546D0D2D" w14:textId="77777777" w:rsidR="008A309E" w:rsidRPr="008A309E" w:rsidRDefault="008A309E" w:rsidP="008A309E">
      <w:pPr>
        <w:numPr>
          <w:ilvl w:val="2"/>
          <w:numId w:val="16"/>
        </w:numPr>
        <w:tabs>
          <w:tab w:val="num" w:pos="0"/>
        </w:tabs>
        <w:suppressAutoHyphens/>
        <w:spacing w:after="0" w:line="240" w:lineRule="auto"/>
        <w:ind w:left="0" w:firstLine="0"/>
        <w:jc w:val="both"/>
        <w:rPr>
          <w:rFonts w:ascii="Times New Roman" w:hAnsi="Times New Roman" w:cs="Times New Roman"/>
          <w:bCs/>
          <w:sz w:val="24"/>
          <w:szCs w:val="24"/>
        </w:rPr>
      </w:pPr>
      <w:r w:rsidRPr="008A309E">
        <w:rPr>
          <w:rFonts w:ascii="Times New Roman" w:hAnsi="Times New Roman" w:cs="Times New Roman"/>
          <w:bCs/>
          <w:sz w:val="24"/>
          <w:szCs w:val="24"/>
        </w:rPr>
        <w:t>Належно виконувати умови цього Договору.</w:t>
      </w:r>
    </w:p>
    <w:p w14:paraId="769F4B7D" w14:textId="77777777" w:rsidR="008A309E" w:rsidRPr="008A309E" w:rsidRDefault="008A309E" w:rsidP="008A309E">
      <w:pPr>
        <w:pStyle w:val="af7"/>
        <w:jc w:val="both"/>
        <w:rPr>
          <w:rFonts w:ascii="Times New Roman" w:hAnsi="Times New Roman" w:cs="Times New Roman"/>
          <w:bCs/>
          <w:sz w:val="24"/>
          <w:szCs w:val="24"/>
        </w:rPr>
      </w:pPr>
      <w:r w:rsidRPr="008A309E">
        <w:rPr>
          <w:rFonts w:ascii="Times New Roman" w:hAnsi="Times New Roman" w:cs="Times New Roman"/>
          <w:bCs/>
          <w:sz w:val="24"/>
          <w:szCs w:val="24"/>
        </w:rPr>
        <w:t>6.3.  Постачальник має право:</w:t>
      </w:r>
    </w:p>
    <w:p w14:paraId="581FF9F0" w14:textId="77777777" w:rsidR="008A309E" w:rsidRPr="008A309E" w:rsidRDefault="008A309E" w:rsidP="008A309E">
      <w:pPr>
        <w:pStyle w:val="af7"/>
        <w:jc w:val="both"/>
        <w:rPr>
          <w:rFonts w:ascii="Times New Roman" w:hAnsi="Times New Roman" w:cs="Times New Roman"/>
          <w:bCs/>
          <w:sz w:val="24"/>
          <w:szCs w:val="24"/>
        </w:rPr>
      </w:pPr>
      <w:r w:rsidRPr="008A309E">
        <w:rPr>
          <w:rFonts w:ascii="Times New Roman" w:hAnsi="Times New Roman" w:cs="Times New Roman"/>
          <w:bCs/>
          <w:sz w:val="24"/>
          <w:szCs w:val="24"/>
        </w:rPr>
        <w:t>6.3.1. Своєчасно та в повному обсязі отримувати плату за поставлений Товар.</w:t>
      </w:r>
    </w:p>
    <w:p w14:paraId="5DC44C05" w14:textId="77777777" w:rsidR="008A309E" w:rsidRPr="008A309E" w:rsidRDefault="008A309E" w:rsidP="008A309E">
      <w:pPr>
        <w:pStyle w:val="af7"/>
        <w:jc w:val="both"/>
        <w:rPr>
          <w:rFonts w:ascii="Times New Roman" w:hAnsi="Times New Roman" w:cs="Times New Roman"/>
          <w:bCs/>
          <w:sz w:val="24"/>
          <w:szCs w:val="24"/>
        </w:rPr>
      </w:pPr>
      <w:r w:rsidRPr="008A309E">
        <w:rPr>
          <w:rFonts w:ascii="Times New Roman" w:hAnsi="Times New Roman" w:cs="Times New Roman"/>
          <w:bCs/>
          <w:sz w:val="24"/>
          <w:szCs w:val="24"/>
        </w:rPr>
        <w:t xml:space="preserve">6.3.2. Достроково розірвати цей Договір у разі не виконання зобов’язань Покупцем, письмово повідомивши про це його за 10 календарних днів до дати розірвання.  </w:t>
      </w:r>
    </w:p>
    <w:p w14:paraId="4EA541DE" w14:textId="77777777" w:rsidR="008A309E" w:rsidRPr="008A309E" w:rsidRDefault="008A309E" w:rsidP="008A309E">
      <w:pPr>
        <w:pStyle w:val="af7"/>
        <w:jc w:val="both"/>
        <w:rPr>
          <w:rFonts w:ascii="Times New Roman" w:hAnsi="Times New Roman" w:cs="Times New Roman"/>
          <w:bCs/>
          <w:sz w:val="24"/>
          <w:szCs w:val="24"/>
        </w:rPr>
      </w:pPr>
      <w:r w:rsidRPr="008A309E">
        <w:rPr>
          <w:rFonts w:ascii="Times New Roman" w:hAnsi="Times New Roman" w:cs="Times New Roman"/>
          <w:bCs/>
          <w:sz w:val="24"/>
          <w:szCs w:val="24"/>
        </w:rPr>
        <w:t>6.4. Постачальник зобов’язаний:</w:t>
      </w:r>
    </w:p>
    <w:p w14:paraId="34DCCAA0" w14:textId="77777777" w:rsidR="008A309E" w:rsidRPr="008A309E" w:rsidRDefault="008A309E" w:rsidP="008A309E">
      <w:pPr>
        <w:pStyle w:val="af7"/>
        <w:jc w:val="both"/>
        <w:rPr>
          <w:rFonts w:ascii="Times New Roman" w:hAnsi="Times New Roman" w:cs="Times New Roman"/>
          <w:bCs/>
          <w:sz w:val="24"/>
          <w:szCs w:val="24"/>
        </w:rPr>
      </w:pPr>
      <w:r w:rsidRPr="008A309E">
        <w:rPr>
          <w:rFonts w:ascii="Times New Roman" w:hAnsi="Times New Roman" w:cs="Times New Roman"/>
          <w:bCs/>
          <w:sz w:val="24"/>
          <w:szCs w:val="24"/>
        </w:rPr>
        <w:t>6.4.1. Поставити Покупцю Товар, відповідно до Додатку № 1 до цього Договору.</w:t>
      </w:r>
    </w:p>
    <w:p w14:paraId="155621F6" w14:textId="77777777" w:rsidR="008A309E" w:rsidRPr="008A309E" w:rsidRDefault="008A309E" w:rsidP="008A309E">
      <w:pPr>
        <w:pStyle w:val="af7"/>
        <w:jc w:val="both"/>
        <w:rPr>
          <w:rFonts w:ascii="Times New Roman" w:hAnsi="Times New Roman" w:cs="Times New Roman"/>
          <w:bCs/>
          <w:sz w:val="24"/>
          <w:szCs w:val="24"/>
        </w:rPr>
      </w:pPr>
      <w:r w:rsidRPr="008A309E">
        <w:rPr>
          <w:rFonts w:ascii="Times New Roman" w:hAnsi="Times New Roman" w:cs="Times New Roman"/>
          <w:bCs/>
          <w:sz w:val="24"/>
          <w:szCs w:val="24"/>
        </w:rPr>
        <w:t>6.4.2. Забезпечити відповідно до умов цього Договору поставку Товара, згідно з Додатком № 1 цього Договору, у строки, встановлені цим Договором.</w:t>
      </w:r>
    </w:p>
    <w:p w14:paraId="246198EF" w14:textId="77777777" w:rsidR="008A309E" w:rsidRPr="008A309E" w:rsidRDefault="008A309E" w:rsidP="008A309E">
      <w:pPr>
        <w:pStyle w:val="af7"/>
        <w:jc w:val="both"/>
        <w:rPr>
          <w:rFonts w:ascii="Times New Roman" w:hAnsi="Times New Roman" w:cs="Times New Roman"/>
          <w:bCs/>
          <w:sz w:val="24"/>
          <w:szCs w:val="24"/>
        </w:rPr>
      </w:pPr>
      <w:r w:rsidRPr="008A309E">
        <w:rPr>
          <w:rFonts w:ascii="Times New Roman" w:hAnsi="Times New Roman" w:cs="Times New Roman"/>
          <w:bCs/>
          <w:sz w:val="24"/>
          <w:szCs w:val="24"/>
        </w:rPr>
        <w:t>6.4.3. Оформити належним чином та надати Покупцю супровідну документацію на Товар.</w:t>
      </w:r>
    </w:p>
    <w:p w14:paraId="4F34D600" w14:textId="77777777" w:rsidR="008A309E" w:rsidRPr="008A309E" w:rsidRDefault="008A309E" w:rsidP="008A309E">
      <w:pPr>
        <w:pStyle w:val="af7"/>
        <w:jc w:val="both"/>
        <w:rPr>
          <w:rFonts w:ascii="Times New Roman" w:hAnsi="Times New Roman" w:cs="Times New Roman"/>
          <w:bCs/>
          <w:sz w:val="24"/>
          <w:szCs w:val="24"/>
        </w:rPr>
      </w:pPr>
      <w:r w:rsidRPr="008A309E">
        <w:rPr>
          <w:rFonts w:ascii="Times New Roman" w:hAnsi="Times New Roman" w:cs="Times New Roman"/>
          <w:bCs/>
          <w:sz w:val="24"/>
          <w:szCs w:val="24"/>
        </w:rPr>
        <w:t>6.4.4. Своєчасно та за власний рахунок усунути чи замінити дефектний (неякісний) Товар на якісний згідно з умовами цього Договору.</w:t>
      </w:r>
    </w:p>
    <w:p w14:paraId="39029B49" w14:textId="77777777" w:rsidR="008A309E" w:rsidRPr="008A309E" w:rsidRDefault="008A309E" w:rsidP="008A309E">
      <w:pPr>
        <w:pStyle w:val="af7"/>
        <w:jc w:val="both"/>
        <w:rPr>
          <w:rFonts w:ascii="Times New Roman" w:hAnsi="Times New Roman" w:cs="Times New Roman"/>
          <w:bCs/>
          <w:sz w:val="24"/>
          <w:szCs w:val="24"/>
        </w:rPr>
      </w:pPr>
      <w:r w:rsidRPr="008A309E">
        <w:rPr>
          <w:rFonts w:ascii="Times New Roman" w:hAnsi="Times New Roman" w:cs="Times New Roman"/>
          <w:bCs/>
          <w:sz w:val="24"/>
          <w:szCs w:val="24"/>
        </w:rPr>
        <w:t>6.4.5. На момент фактичної передачі Товару провести демонстраційний показ відповідності технічних, якісних характеристик поставленого Товару вимогам тендерної документації.</w:t>
      </w:r>
    </w:p>
    <w:p w14:paraId="340C1ED4" w14:textId="77777777" w:rsidR="008A309E" w:rsidRPr="008A309E" w:rsidRDefault="008A309E" w:rsidP="008A309E">
      <w:pPr>
        <w:pStyle w:val="af7"/>
        <w:jc w:val="both"/>
        <w:rPr>
          <w:rFonts w:ascii="Times New Roman" w:hAnsi="Times New Roman" w:cs="Times New Roman"/>
          <w:bCs/>
          <w:sz w:val="24"/>
          <w:szCs w:val="24"/>
        </w:rPr>
      </w:pPr>
      <w:r w:rsidRPr="008A309E">
        <w:rPr>
          <w:rFonts w:ascii="Times New Roman" w:hAnsi="Times New Roman" w:cs="Times New Roman"/>
          <w:bCs/>
          <w:sz w:val="24"/>
          <w:szCs w:val="24"/>
        </w:rPr>
        <w:t>6.4.6. Повідомити Покупця не менше ніж за 1 добу, коли Товар буде представлений у його розпорядження.</w:t>
      </w:r>
    </w:p>
    <w:p w14:paraId="500786A7" w14:textId="77777777" w:rsidR="008A309E" w:rsidRPr="008A309E" w:rsidRDefault="008A309E" w:rsidP="008A309E">
      <w:pPr>
        <w:pStyle w:val="af7"/>
        <w:jc w:val="both"/>
        <w:rPr>
          <w:rFonts w:ascii="Times New Roman" w:hAnsi="Times New Roman" w:cs="Times New Roman"/>
          <w:bCs/>
          <w:sz w:val="24"/>
          <w:szCs w:val="24"/>
        </w:rPr>
      </w:pPr>
      <w:r w:rsidRPr="008A309E">
        <w:rPr>
          <w:rFonts w:ascii="Times New Roman" w:hAnsi="Times New Roman" w:cs="Times New Roman"/>
          <w:bCs/>
          <w:sz w:val="24"/>
          <w:szCs w:val="24"/>
        </w:rPr>
        <w:t>6.4.7. Належно виконувати умови цього Договору.</w:t>
      </w:r>
    </w:p>
    <w:p w14:paraId="4BC59420" w14:textId="77777777" w:rsidR="008A309E" w:rsidRPr="008A309E" w:rsidRDefault="008A309E" w:rsidP="008A309E">
      <w:pPr>
        <w:tabs>
          <w:tab w:val="left" w:pos="709"/>
        </w:tabs>
        <w:ind w:left="360" w:firstLine="284"/>
        <w:jc w:val="both"/>
        <w:rPr>
          <w:rFonts w:ascii="Times New Roman" w:hAnsi="Times New Roman" w:cs="Times New Roman"/>
          <w:sz w:val="24"/>
          <w:szCs w:val="24"/>
        </w:rPr>
      </w:pPr>
    </w:p>
    <w:p w14:paraId="75D07932" w14:textId="77777777" w:rsidR="008A309E" w:rsidRPr="008A309E" w:rsidRDefault="008A309E" w:rsidP="008A309E">
      <w:pPr>
        <w:pStyle w:val="a6"/>
        <w:numPr>
          <w:ilvl w:val="0"/>
          <w:numId w:val="16"/>
        </w:numPr>
        <w:tabs>
          <w:tab w:val="left" w:pos="284"/>
        </w:tabs>
        <w:spacing w:after="0" w:line="240" w:lineRule="auto"/>
        <w:jc w:val="center"/>
        <w:rPr>
          <w:rFonts w:ascii="Times New Roman" w:hAnsi="Times New Roman" w:cs="Times New Roman"/>
          <w:b/>
          <w:sz w:val="24"/>
          <w:szCs w:val="24"/>
        </w:rPr>
      </w:pPr>
      <w:r w:rsidRPr="008A309E">
        <w:rPr>
          <w:rFonts w:ascii="Times New Roman" w:hAnsi="Times New Roman" w:cs="Times New Roman"/>
          <w:b/>
          <w:sz w:val="24"/>
          <w:szCs w:val="24"/>
        </w:rPr>
        <w:t>ВІДПОВІДАЛЬНІСТЬ СТОРІН</w:t>
      </w:r>
    </w:p>
    <w:p w14:paraId="59C670BE" w14:textId="77777777" w:rsidR="008A309E" w:rsidRPr="008A309E" w:rsidRDefault="008A309E" w:rsidP="008A309E">
      <w:pPr>
        <w:pStyle w:val="a6"/>
        <w:tabs>
          <w:tab w:val="left" w:pos="284"/>
        </w:tabs>
        <w:spacing w:after="0" w:line="240" w:lineRule="auto"/>
        <w:ind w:left="540"/>
        <w:rPr>
          <w:rFonts w:ascii="Times New Roman" w:hAnsi="Times New Roman" w:cs="Times New Roman"/>
          <w:b/>
          <w:sz w:val="24"/>
          <w:szCs w:val="24"/>
        </w:rPr>
      </w:pPr>
    </w:p>
    <w:p w14:paraId="2CE01359" w14:textId="77777777" w:rsidR="008A309E" w:rsidRPr="008A309E" w:rsidRDefault="008A309E" w:rsidP="008A309E">
      <w:pPr>
        <w:pStyle w:val="af7"/>
        <w:jc w:val="both"/>
        <w:rPr>
          <w:rFonts w:ascii="Times New Roman" w:hAnsi="Times New Roman" w:cs="Times New Roman"/>
          <w:bCs/>
          <w:sz w:val="24"/>
          <w:szCs w:val="24"/>
        </w:rPr>
      </w:pPr>
      <w:r w:rsidRPr="008A309E">
        <w:rPr>
          <w:rFonts w:ascii="Times New Roman" w:hAnsi="Times New Roman" w:cs="Times New Roman"/>
          <w:bCs/>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2B530D82" w14:textId="77777777" w:rsidR="008A309E" w:rsidRPr="008A309E" w:rsidRDefault="008A309E" w:rsidP="008A309E">
      <w:pPr>
        <w:pStyle w:val="af7"/>
        <w:jc w:val="both"/>
        <w:rPr>
          <w:rFonts w:ascii="Times New Roman" w:hAnsi="Times New Roman" w:cs="Times New Roman"/>
          <w:bCs/>
          <w:sz w:val="24"/>
          <w:szCs w:val="24"/>
        </w:rPr>
      </w:pPr>
      <w:r w:rsidRPr="008A309E">
        <w:rPr>
          <w:rFonts w:ascii="Times New Roman" w:hAnsi="Times New Roman" w:cs="Times New Roman"/>
          <w:bCs/>
          <w:sz w:val="24"/>
          <w:szCs w:val="24"/>
        </w:rPr>
        <w:t xml:space="preserve">7.2. За порушення строків поставки Товара (в тому числі строків заміни дефектного (неякісного) Товара) з Постачальника стягується штраф у розмірі 1 відсотка вартості не </w:t>
      </w:r>
      <w:r w:rsidRPr="008A309E">
        <w:rPr>
          <w:rFonts w:ascii="Times New Roman" w:hAnsi="Times New Roman" w:cs="Times New Roman"/>
          <w:bCs/>
          <w:sz w:val="24"/>
          <w:szCs w:val="24"/>
        </w:rPr>
        <w:lastRenderedPageBreak/>
        <w:t>поставленого/невчасно поставленого Товара, а за прострочення понад тридцять днів додатково стягується штраф у розмірі семи відсотків вказаної вартості.</w:t>
      </w:r>
    </w:p>
    <w:p w14:paraId="2C39F557" w14:textId="77777777" w:rsidR="008A309E" w:rsidRPr="008A309E" w:rsidRDefault="008A309E" w:rsidP="008A309E">
      <w:pPr>
        <w:pStyle w:val="af7"/>
        <w:jc w:val="both"/>
        <w:rPr>
          <w:rFonts w:ascii="Times New Roman" w:hAnsi="Times New Roman" w:cs="Times New Roman"/>
          <w:bCs/>
          <w:sz w:val="24"/>
          <w:szCs w:val="24"/>
        </w:rPr>
      </w:pPr>
      <w:r w:rsidRPr="008A309E">
        <w:rPr>
          <w:rFonts w:ascii="Times New Roman" w:hAnsi="Times New Roman" w:cs="Times New Roman"/>
          <w:bCs/>
          <w:sz w:val="24"/>
          <w:szCs w:val="24"/>
        </w:rPr>
        <w:t>7.4. За порушення умов зобов’язання щодо якості Товару з Постачальника стягується штраф у розмірі двадцяти відсотків від вартості не якісного Товару.</w:t>
      </w:r>
    </w:p>
    <w:p w14:paraId="4685DE86" w14:textId="77777777" w:rsidR="008A309E" w:rsidRPr="008A309E" w:rsidRDefault="008A309E" w:rsidP="008A309E">
      <w:pPr>
        <w:pStyle w:val="af7"/>
        <w:jc w:val="both"/>
        <w:rPr>
          <w:rFonts w:ascii="Times New Roman" w:hAnsi="Times New Roman" w:cs="Times New Roman"/>
          <w:bCs/>
          <w:sz w:val="24"/>
          <w:szCs w:val="24"/>
        </w:rPr>
      </w:pPr>
      <w:r w:rsidRPr="008A309E">
        <w:rPr>
          <w:rFonts w:ascii="Times New Roman" w:hAnsi="Times New Roman" w:cs="Times New Roman"/>
          <w:bCs/>
          <w:sz w:val="24"/>
          <w:szCs w:val="24"/>
        </w:rPr>
        <w:t>7.5. Сплата штрафних санкцій не звільняє Сторони від виконання зобов’язань за Договором.</w:t>
      </w:r>
    </w:p>
    <w:p w14:paraId="18B6A54E" w14:textId="77777777" w:rsidR="008A309E" w:rsidRPr="008A309E" w:rsidRDefault="008A309E" w:rsidP="008A309E">
      <w:pPr>
        <w:tabs>
          <w:tab w:val="left" w:pos="0"/>
        </w:tabs>
        <w:ind w:left="360" w:firstLine="284"/>
        <w:jc w:val="both"/>
        <w:rPr>
          <w:rFonts w:ascii="Times New Roman" w:hAnsi="Times New Roman" w:cs="Times New Roman"/>
          <w:sz w:val="24"/>
          <w:szCs w:val="24"/>
        </w:rPr>
      </w:pPr>
    </w:p>
    <w:p w14:paraId="31F06705" w14:textId="77777777" w:rsidR="008A309E" w:rsidRPr="008A309E" w:rsidRDefault="008A309E" w:rsidP="008A309E">
      <w:pPr>
        <w:pStyle w:val="a6"/>
        <w:numPr>
          <w:ilvl w:val="0"/>
          <w:numId w:val="18"/>
        </w:numPr>
        <w:tabs>
          <w:tab w:val="left" w:pos="284"/>
        </w:tabs>
        <w:spacing w:after="0" w:line="240" w:lineRule="auto"/>
        <w:jc w:val="center"/>
        <w:rPr>
          <w:rFonts w:ascii="Times New Roman" w:hAnsi="Times New Roman" w:cs="Times New Roman"/>
          <w:b/>
          <w:sz w:val="24"/>
          <w:szCs w:val="24"/>
        </w:rPr>
      </w:pPr>
      <w:r w:rsidRPr="008A309E">
        <w:rPr>
          <w:rFonts w:ascii="Times New Roman" w:hAnsi="Times New Roman" w:cs="Times New Roman"/>
          <w:b/>
          <w:sz w:val="24"/>
          <w:szCs w:val="24"/>
        </w:rPr>
        <w:t>ОБСТАВИНИ НЕПЕРОБОРНОЇ СИЛИ</w:t>
      </w:r>
    </w:p>
    <w:p w14:paraId="6EAD01CE" w14:textId="77777777" w:rsidR="008A309E" w:rsidRPr="008A309E" w:rsidRDefault="008A309E" w:rsidP="008A309E">
      <w:pPr>
        <w:pStyle w:val="a6"/>
        <w:tabs>
          <w:tab w:val="left" w:pos="284"/>
        </w:tabs>
        <w:spacing w:after="0" w:line="240" w:lineRule="auto"/>
        <w:ind w:left="360"/>
        <w:rPr>
          <w:rFonts w:ascii="Times New Roman" w:hAnsi="Times New Roman" w:cs="Times New Roman"/>
          <w:b/>
          <w:sz w:val="24"/>
          <w:szCs w:val="24"/>
        </w:rPr>
      </w:pPr>
    </w:p>
    <w:p w14:paraId="7E2B379D" w14:textId="77777777" w:rsidR="008A309E" w:rsidRPr="008A309E" w:rsidRDefault="008A309E" w:rsidP="008A309E">
      <w:pPr>
        <w:pStyle w:val="af7"/>
        <w:jc w:val="both"/>
        <w:rPr>
          <w:rFonts w:ascii="Times New Roman" w:hAnsi="Times New Roman" w:cs="Times New Roman"/>
          <w:bCs/>
          <w:sz w:val="24"/>
          <w:szCs w:val="24"/>
        </w:rPr>
      </w:pPr>
      <w:r w:rsidRPr="008A309E">
        <w:rPr>
          <w:rFonts w:ascii="Times New Roman" w:hAnsi="Times New Roman" w:cs="Times New Roman"/>
          <w:bCs/>
          <w:sz w:val="24"/>
          <w:szCs w:val="24"/>
        </w:rPr>
        <w:t>8.1.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(катастрофа, стихійні природні явища надзвичайної сили, ембарго, епідемія тощо), якщо ці обставини вплинули на виконання цього Договору.</w:t>
      </w:r>
    </w:p>
    <w:p w14:paraId="5B0184EF" w14:textId="77777777" w:rsidR="008A309E" w:rsidRPr="008A309E" w:rsidRDefault="008A309E" w:rsidP="008A309E">
      <w:pPr>
        <w:pStyle w:val="af7"/>
        <w:jc w:val="both"/>
        <w:rPr>
          <w:rFonts w:ascii="Times New Roman" w:hAnsi="Times New Roman" w:cs="Times New Roman"/>
          <w:bCs/>
          <w:sz w:val="24"/>
          <w:szCs w:val="24"/>
        </w:rPr>
      </w:pPr>
      <w:r w:rsidRPr="008A309E">
        <w:rPr>
          <w:rFonts w:ascii="Times New Roman" w:hAnsi="Times New Roman" w:cs="Times New Roman"/>
          <w:bCs/>
          <w:sz w:val="24"/>
          <w:szCs w:val="24"/>
        </w:rPr>
        <w:t>8.2.  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Зазначене повідомлення повинно бути підтверджено довідкою (сертифікатом) Торгово-промислової палати України чи документами інших компетентних державних органів, що уповноважені посвідчувати обставини непереборної сили відповідно до чинного законодавства України.</w:t>
      </w:r>
    </w:p>
    <w:p w14:paraId="6455AB40" w14:textId="77777777" w:rsidR="008A309E" w:rsidRPr="008A309E" w:rsidRDefault="008A309E" w:rsidP="008A309E">
      <w:pPr>
        <w:pStyle w:val="af7"/>
        <w:jc w:val="both"/>
        <w:rPr>
          <w:rFonts w:ascii="Times New Roman" w:hAnsi="Times New Roman" w:cs="Times New Roman"/>
          <w:bCs/>
          <w:sz w:val="24"/>
          <w:szCs w:val="24"/>
        </w:rPr>
      </w:pPr>
      <w:r w:rsidRPr="008A309E">
        <w:rPr>
          <w:rFonts w:ascii="Times New Roman" w:hAnsi="Times New Roman" w:cs="Times New Roman"/>
          <w:bCs/>
          <w:sz w:val="24"/>
          <w:szCs w:val="24"/>
        </w:rPr>
        <w:t>8.3. Якщо ці обставини будуть продовжуватися більше 3-х (трьох) місяців, кожна із Сторін в установленому порядку має право розірвати цей Договір повідомивши (письмово) іншу Сторону за 10 (десять) календарних днів до його розірвання.</w:t>
      </w:r>
    </w:p>
    <w:p w14:paraId="45979BB4" w14:textId="77777777" w:rsidR="008A309E" w:rsidRPr="008A309E" w:rsidRDefault="008A309E" w:rsidP="008A309E">
      <w:pPr>
        <w:pStyle w:val="23"/>
        <w:shd w:val="clear" w:color="auto" w:fill="auto"/>
        <w:tabs>
          <w:tab w:val="left" w:pos="851"/>
          <w:tab w:val="left" w:pos="993"/>
        </w:tabs>
        <w:spacing w:before="0" w:after="0" w:line="223" w:lineRule="auto"/>
        <w:contextualSpacing/>
        <w:rPr>
          <w:b/>
          <w:sz w:val="24"/>
          <w:szCs w:val="24"/>
        </w:rPr>
      </w:pPr>
      <w:r w:rsidRPr="008A309E">
        <w:rPr>
          <w:bCs/>
          <w:sz w:val="24"/>
          <w:szCs w:val="24"/>
        </w:rPr>
        <w:t>8.4.</w:t>
      </w:r>
      <w:r w:rsidRPr="008A309E">
        <w:rPr>
          <w:bCs/>
          <w:color w:val="000000"/>
          <w:sz w:val="24"/>
          <w:szCs w:val="24"/>
          <w:lang w:eastAsia="uk-UA" w:bidi="uk-UA"/>
        </w:rPr>
        <w:t xml:space="preserve"> Грошові</w:t>
      </w:r>
      <w:r w:rsidRPr="008A309E">
        <w:rPr>
          <w:color w:val="000000"/>
          <w:sz w:val="24"/>
          <w:szCs w:val="24"/>
          <w:lang w:eastAsia="uk-UA" w:bidi="uk-UA"/>
        </w:rPr>
        <w:t xml:space="preserve"> кошти, перераховані згідно з цим Договором за виконання зобов’язань, невиконаних у зв’язку з наявністю обставин Форс-мажору мають бути повернені Покупцю протягом 5 (п’яти) робочих днів з дати дострокового розірвання Договору.</w:t>
      </w:r>
    </w:p>
    <w:p w14:paraId="643D1FFB" w14:textId="77777777" w:rsidR="008A309E" w:rsidRPr="008A309E" w:rsidRDefault="008A309E" w:rsidP="008A309E">
      <w:pPr>
        <w:pStyle w:val="af7"/>
        <w:jc w:val="both"/>
        <w:rPr>
          <w:rFonts w:ascii="Times New Roman" w:hAnsi="Times New Roman" w:cs="Times New Roman"/>
          <w:sz w:val="24"/>
          <w:szCs w:val="24"/>
        </w:rPr>
      </w:pPr>
      <w:r w:rsidRPr="008A309E">
        <w:rPr>
          <w:rFonts w:ascii="Times New Roman" w:hAnsi="Times New Roman" w:cs="Times New Roman"/>
          <w:sz w:val="24"/>
          <w:szCs w:val="24"/>
        </w:rPr>
        <w:t xml:space="preserve"> </w:t>
      </w:r>
    </w:p>
    <w:p w14:paraId="1800C6FD" w14:textId="77777777" w:rsidR="008A309E" w:rsidRPr="008A309E" w:rsidRDefault="008A309E" w:rsidP="008A309E">
      <w:pPr>
        <w:pStyle w:val="a6"/>
        <w:numPr>
          <w:ilvl w:val="0"/>
          <w:numId w:val="17"/>
        </w:numPr>
        <w:tabs>
          <w:tab w:val="left" w:pos="284"/>
        </w:tabs>
        <w:spacing w:after="0" w:line="240" w:lineRule="auto"/>
        <w:jc w:val="center"/>
        <w:rPr>
          <w:rFonts w:ascii="Times New Roman" w:hAnsi="Times New Roman" w:cs="Times New Roman"/>
          <w:b/>
          <w:sz w:val="24"/>
          <w:szCs w:val="24"/>
        </w:rPr>
      </w:pPr>
      <w:r w:rsidRPr="008A309E">
        <w:rPr>
          <w:rFonts w:ascii="Times New Roman" w:hAnsi="Times New Roman" w:cs="Times New Roman"/>
          <w:b/>
          <w:sz w:val="24"/>
          <w:szCs w:val="24"/>
        </w:rPr>
        <w:t>ВИРІШЕННЯ СПОРІВ</w:t>
      </w:r>
    </w:p>
    <w:p w14:paraId="70DE937A" w14:textId="77777777" w:rsidR="008A309E" w:rsidRPr="008A309E" w:rsidRDefault="008A309E" w:rsidP="008A309E">
      <w:pPr>
        <w:pStyle w:val="a6"/>
        <w:tabs>
          <w:tab w:val="left" w:pos="284"/>
        </w:tabs>
        <w:spacing w:after="0" w:line="240" w:lineRule="auto"/>
        <w:ind w:left="360"/>
        <w:rPr>
          <w:rFonts w:ascii="Times New Roman" w:hAnsi="Times New Roman" w:cs="Times New Roman"/>
          <w:b/>
          <w:sz w:val="24"/>
          <w:szCs w:val="24"/>
        </w:rPr>
      </w:pPr>
    </w:p>
    <w:p w14:paraId="25CC98AC" w14:textId="77777777" w:rsidR="008A309E" w:rsidRPr="008A309E" w:rsidRDefault="008A309E" w:rsidP="008A309E">
      <w:pPr>
        <w:pStyle w:val="af7"/>
        <w:jc w:val="both"/>
        <w:rPr>
          <w:rFonts w:ascii="Times New Roman" w:hAnsi="Times New Roman" w:cs="Times New Roman"/>
          <w:sz w:val="24"/>
          <w:szCs w:val="24"/>
        </w:rPr>
      </w:pPr>
      <w:r w:rsidRPr="008A309E">
        <w:rPr>
          <w:rFonts w:ascii="Times New Roman" w:hAnsi="Times New Roman" w:cs="Times New Roman"/>
          <w:bCs/>
          <w:sz w:val="24"/>
          <w:szCs w:val="24"/>
        </w:rPr>
        <w:t>9.1.Сторони намагаються вирішити усі спори або розв'язати суперечності, що виникають за цим</w:t>
      </w:r>
      <w:r w:rsidRPr="008A309E">
        <w:rPr>
          <w:rFonts w:ascii="Times New Roman" w:hAnsi="Times New Roman" w:cs="Times New Roman"/>
          <w:sz w:val="24"/>
          <w:szCs w:val="24"/>
        </w:rPr>
        <w:t xml:space="preserve"> Договором або мають відношення до нього, шляхом переговорів та консультацій.</w:t>
      </w:r>
    </w:p>
    <w:p w14:paraId="3509C0F2" w14:textId="77777777" w:rsidR="008A309E" w:rsidRPr="008A309E" w:rsidRDefault="008A309E" w:rsidP="008A309E">
      <w:pPr>
        <w:pStyle w:val="af7"/>
        <w:jc w:val="both"/>
        <w:rPr>
          <w:rFonts w:ascii="Times New Roman" w:hAnsi="Times New Roman" w:cs="Times New Roman"/>
          <w:sz w:val="24"/>
          <w:szCs w:val="24"/>
        </w:rPr>
      </w:pPr>
      <w:r w:rsidRPr="008A309E">
        <w:rPr>
          <w:rFonts w:ascii="Times New Roman" w:hAnsi="Times New Roman" w:cs="Times New Roman"/>
          <w:sz w:val="24"/>
          <w:szCs w:val="24"/>
        </w:rPr>
        <w:t>9.2.Якщо Сторони неспроможні вирішити спори або розв'язати суперечності, що виникають за цим Договором або мають відношення до нього, шляхом переговорів та консультацій, то такі спори або суперечності вирішуються у судовому порядку.</w:t>
      </w:r>
    </w:p>
    <w:p w14:paraId="523BE22C" w14:textId="77777777" w:rsidR="008A309E" w:rsidRPr="008A309E" w:rsidRDefault="008A309E" w:rsidP="008A309E">
      <w:pPr>
        <w:pStyle w:val="af7"/>
        <w:rPr>
          <w:rFonts w:ascii="Times New Roman" w:hAnsi="Times New Roman" w:cs="Times New Roman"/>
          <w:sz w:val="24"/>
          <w:szCs w:val="24"/>
        </w:rPr>
      </w:pPr>
    </w:p>
    <w:p w14:paraId="5E609F27" w14:textId="77777777" w:rsidR="008A309E" w:rsidRPr="008A309E" w:rsidRDefault="008A309E" w:rsidP="008A309E">
      <w:pPr>
        <w:pStyle w:val="a6"/>
        <w:numPr>
          <w:ilvl w:val="0"/>
          <w:numId w:val="17"/>
        </w:numPr>
        <w:tabs>
          <w:tab w:val="left" w:pos="284"/>
        </w:tabs>
        <w:spacing w:after="0" w:line="240" w:lineRule="auto"/>
        <w:jc w:val="center"/>
        <w:rPr>
          <w:rFonts w:ascii="Times New Roman" w:hAnsi="Times New Roman" w:cs="Times New Roman"/>
          <w:b/>
          <w:sz w:val="24"/>
          <w:szCs w:val="24"/>
        </w:rPr>
      </w:pPr>
      <w:r w:rsidRPr="008A309E">
        <w:rPr>
          <w:rFonts w:ascii="Times New Roman" w:hAnsi="Times New Roman" w:cs="Times New Roman"/>
          <w:b/>
          <w:sz w:val="24"/>
          <w:szCs w:val="24"/>
        </w:rPr>
        <w:t>СТРОК ДІЇ ДОГОВОРУ</w:t>
      </w:r>
    </w:p>
    <w:p w14:paraId="3BC68DF5" w14:textId="77777777" w:rsidR="008A309E" w:rsidRPr="008A309E" w:rsidRDefault="008A309E" w:rsidP="008A309E">
      <w:pPr>
        <w:widowControl w:val="0"/>
        <w:suppressAutoHyphens/>
        <w:spacing w:after="0"/>
        <w:jc w:val="both"/>
        <w:rPr>
          <w:rFonts w:ascii="Times New Roman" w:hAnsi="Times New Roman" w:cs="Times New Roman"/>
          <w:sz w:val="24"/>
          <w:szCs w:val="24"/>
          <w:lang w:eastAsia="zh-CN"/>
        </w:rPr>
      </w:pPr>
      <w:r w:rsidRPr="008A309E">
        <w:rPr>
          <w:rFonts w:ascii="Times New Roman" w:hAnsi="Times New Roman" w:cs="Times New Roman"/>
          <w:sz w:val="24"/>
          <w:szCs w:val="24"/>
        </w:rPr>
        <w:t>10.1.Цей Договір набирає чинності з дати його підписання Сторонами і діє до 31.12.2023р.</w:t>
      </w:r>
      <w:r w:rsidRPr="008A309E">
        <w:rPr>
          <w:rFonts w:ascii="Times New Roman" w:hAnsi="Times New Roman" w:cs="Times New Roman"/>
          <w:color w:val="000000"/>
          <w:sz w:val="24"/>
          <w:szCs w:val="24"/>
        </w:rPr>
        <w:t>, а в частині виконання Постачальником гарантійних зобов’язань до закінчення строку гарантії на поставлений Товар</w:t>
      </w:r>
      <w:r w:rsidRPr="008A309E">
        <w:rPr>
          <w:rFonts w:ascii="Times New Roman" w:hAnsi="Times New Roman" w:cs="Times New Roman"/>
          <w:sz w:val="24"/>
          <w:szCs w:val="24"/>
        </w:rPr>
        <w:t>.</w:t>
      </w:r>
      <w:r w:rsidRPr="008A309E">
        <w:rPr>
          <w:rFonts w:ascii="Times New Roman" w:hAnsi="Times New Roman" w:cs="Times New Roman"/>
          <w:sz w:val="24"/>
          <w:szCs w:val="24"/>
          <w:lang w:eastAsia="zh-CN"/>
        </w:rPr>
        <w:t xml:space="preserve"> </w:t>
      </w:r>
    </w:p>
    <w:p w14:paraId="4B40D455" w14:textId="77777777" w:rsidR="008A309E" w:rsidRPr="008A309E" w:rsidRDefault="008A309E" w:rsidP="008A309E">
      <w:pPr>
        <w:widowControl w:val="0"/>
        <w:suppressAutoHyphens/>
        <w:spacing w:after="0"/>
        <w:jc w:val="both"/>
        <w:rPr>
          <w:rFonts w:ascii="Times New Roman" w:hAnsi="Times New Roman" w:cs="Times New Roman"/>
          <w:sz w:val="24"/>
          <w:szCs w:val="24"/>
          <w:lang w:eastAsia="zh-CN"/>
        </w:rPr>
      </w:pPr>
      <w:r w:rsidRPr="008A309E">
        <w:rPr>
          <w:rFonts w:ascii="Times New Roman" w:hAnsi="Times New Roman" w:cs="Times New Roman"/>
          <w:sz w:val="24"/>
          <w:szCs w:val="24"/>
          <w:lang w:eastAsia="zh-CN"/>
        </w:rPr>
        <w:t>10.2.Закінчення строку дії Договору не звільняє Сторони від відповідальності за його порушення, яке мало місце під час дії цього Договору.</w:t>
      </w:r>
    </w:p>
    <w:p w14:paraId="111EA30A" w14:textId="77777777" w:rsidR="008A309E" w:rsidRPr="008A309E" w:rsidRDefault="008A309E" w:rsidP="008A309E">
      <w:pPr>
        <w:widowControl w:val="0"/>
        <w:suppressAutoHyphens/>
        <w:spacing w:after="0"/>
        <w:jc w:val="both"/>
        <w:rPr>
          <w:rFonts w:ascii="Times New Roman" w:hAnsi="Times New Roman" w:cs="Times New Roman"/>
          <w:sz w:val="24"/>
          <w:szCs w:val="24"/>
          <w:lang w:eastAsia="zh-CN"/>
        </w:rPr>
      </w:pPr>
      <w:r w:rsidRPr="008A309E">
        <w:rPr>
          <w:rFonts w:ascii="Times New Roman" w:hAnsi="Times New Roman" w:cs="Times New Roman"/>
          <w:sz w:val="24"/>
          <w:szCs w:val="24"/>
          <w:lang w:eastAsia="zh-CN"/>
        </w:rPr>
        <w:t>10.3. Зміни та доповнення до Договору можуть бути внесені тільки за домовленістю Сторін, яка оформлюється письмовою додатковою угодою до цього Договору, за виключенням випадків, передбачених цим Договором та законодавством України.</w:t>
      </w:r>
    </w:p>
    <w:p w14:paraId="5F616829" w14:textId="77777777" w:rsidR="008A309E" w:rsidRPr="008A309E" w:rsidRDefault="008A309E" w:rsidP="008A309E">
      <w:pPr>
        <w:widowControl w:val="0"/>
        <w:suppressAutoHyphens/>
        <w:spacing w:after="0"/>
        <w:jc w:val="both"/>
        <w:rPr>
          <w:rFonts w:ascii="Times New Roman" w:hAnsi="Times New Roman" w:cs="Times New Roman"/>
          <w:sz w:val="24"/>
          <w:szCs w:val="24"/>
          <w:lang w:eastAsia="zh-CN"/>
        </w:rPr>
      </w:pPr>
      <w:r w:rsidRPr="008A309E">
        <w:rPr>
          <w:rFonts w:ascii="Times New Roman" w:hAnsi="Times New Roman" w:cs="Times New Roman"/>
          <w:sz w:val="24"/>
          <w:szCs w:val="24"/>
          <w:lang w:eastAsia="zh-CN"/>
        </w:rPr>
        <w:t>10.4. Цей Договір може бути розірваний за домовленістю Сторін, яка оформлюється письмовою додатковою угодою до даного Договору, за виключенням випадків, передбачених цим Договором та законодавством України.</w:t>
      </w:r>
    </w:p>
    <w:p w14:paraId="36E5C935" w14:textId="77777777" w:rsidR="008A309E" w:rsidRPr="008A309E" w:rsidRDefault="008A309E" w:rsidP="008A309E">
      <w:pPr>
        <w:pStyle w:val="a6"/>
        <w:numPr>
          <w:ilvl w:val="0"/>
          <w:numId w:val="17"/>
        </w:numPr>
        <w:tabs>
          <w:tab w:val="left" w:pos="284"/>
        </w:tabs>
        <w:spacing w:after="0" w:line="240" w:lineRule="auto"/>
        <w:jc w:val="center"/>
        <w:rPr>
          <w:rFonts w:ascii="Times New Roman" w:hAnsi="Times New Roman" w:cs="Times New Roman"/>
          <w:b/>
          <w:sz w:val="24"/>
          <w:szCs w:val="24"/>
        </w:rPr>
      </w:pPr>
      <w:r w:rsidRPr="008A309E">
        <w:rPr>
          <w:rFonts w:ascii="Times New Roman" w:hAnsi="Times New Roman" w:cs="Times New Roman"/>
          <w:b/>
          <w:sz w:val="24"/>
          <w:szCs w:val="24"/>
        </w:rPr>
        <w:t>ІНШІ УМОВИ</w:t>
      </w:r>
    </w:p>
    <w:p w14:paraId="2864C7B4" w14:textId="77777777" w:rsidR="008A309E" w:rsidRPr="008A309E" w:rsidRDefault="008A309E" w:rsidP="008A309E">
      <w:pPr>
        <w:pStyle w:val="a6"/>
        <w:tabs>
          <w:tab w:val="left" w:pos="284"/>
        </w:tabs>
        <w:spacing w:after="0" w:line="240" w:lineRule="auto"/>
        <w:ind w:left="360"/>
        <w:rPr>
          <w:rFonts w:ascii="Times New Roman" w:hAnsi="Times New Roman" w:cs="Times New Roman"/>
          <w:sz w:val="24"/>
          <w:szCs w:val="24"/>
        </w:rPr>
      </w:pPr>
    </w:p>
    <w:p w14:paraId="3D4E08E0" w14:textId="77777777" w:rsidR="008A309E" w:rsidRPr="008A309E" w:rsidRDefault="008A309E" w:rsidP="008A309E">
      <w:pPr>
        <w:numPr>
          <w:ilvl w:val="1"/>
          <w:numId w:val="17"/>
        </w:numPr>
        <w:spacing w:after="0" w:line="240" w:lineRule="auto"/>
        <w:ind w:left="0" w:firstLine="0"/>
        <w:jc w:val="both"/>
        <w:rPr>
          <w:rFonts w:ascii="Times New Roman" w:hAnsi="Times New Roman" w:cs="Times New Roman"/>
          <w:sz w:val="24"/>
          <w:szCs w:val="24"/>
        </w:rPr>
      </w:pPr>
      <w:r w:rsidRPr="008A309E">
        <w:rPr>
          <w:rFonts w:ascii="Times New Roman" w:hAnsi="Times New Roman" w:cs="Times New Roman"/>
          <w:sz w:val="24"/>
          <w:szCs w:val="24"/>
        </w:rPr>
        <w:t xml:space="preserve">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 </w:t>
      </w:r>
    </w:p>
    <w:p w14:paraId="75B753F6" w14:textId="77777777" w:rsidR="008A309E" w:rsidRPr="008A309E" w:rsidRDefault="008A309E" w:rsidP="008A309E">
      <w:pPr>
        <w:numPr>
          <w:ilvl w:val="1"/>
          <w:numId w:val="17"/>
        </w:numPr>
        <w:spacing w:after="0" w:line="240" w:lineRule="auto"/>
        <w:ind w:left="0" w:firstLine="0"/>
        <w:jc w:val="both"/>
        <w:rPr>
          <w:rFonts w:ascii="Times New Roman" w:hAnsi="Times New Roman" w:cs="Times New Roman"/>
          <w:sz w:val="24"/>
          <w:szCs w:val="24"/>
        </w:rPr>
      </w:pPr>
      <w:r w:rsidRPr="008A309E">
        <w:rPr>
          <w:rFonts w:ascii="Times New Roman" w:hAnsi="Times New Roman" w:cs="Times New Roman"/>
          <w:sz w:val="24"/>
          <w:szCs w:val="24"/>
        </w:rPr>
        <w:lastRenderedPageBreak/>
        <w:t>Відповідно до Закону України «Про захист персональних даних» від 01.06.2010 р.                  № 2297-VІ, Сторони надають згоду на збір, обробку, використання, поширення та доступ до персональних даних, які передбачено Законом України «Про публічні закупівлі», відомостей, які надані для забезпечення цивільно-правових та господарських відносин за цим Договором.</w:t>
      </w:r>
    </w:p>
    <w:p w14:paraId="151CF55D" w14:textId="77777777" w:rsidR="008A309E" w:rsidRPr="008A309E" w:rsidRDefault="008A309E" w:rsidP="008A309E">
      <w:pPr>
        <w:numPr>
          <w:ilvl w:val="1"/>
          <w:numId w:val="17"/>
        </w:numPr>
        <w:spacing w:after="0" w:line="240" w:lineRule="auto"/>
        <w:ind w:left="0" w:firstLine="0"/>
        <w:jc w:val="both"/>
        <w:rPr>
          <w:rFonts w:ascii="Times New Roman" w:hAnsi="Times New Roman" w:cs="Times New Roman"/>
          <w:sz w:val="24"/>
          <w:szCs w:val="24"/>
        </w:rPr>
      </w:pPr>
      <w:r w:rsidRPr="008A309E">
        <w:rPr>
          <w:rFonts w:ascii="Times New Roman" w:hAnsi="Times New Roman" w:cs="Times New Roman"/>
          <w:sz w:val="24"/>
          <w:szCs w:val="24"/>
        </w:rPr>
        <w:t>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w:t>
      </w:r>
    </w:p>
    <w:p w14:paraId="12FDA0F8" w14:textId="77777777" w:rsidR="008A309E" w:rsidRPr="008A309E" w:rsidRDefault="008A309E" w:rsidP="008A309E">
      <w:pPr>
        <w:numPr>
          <w:ilvl w:val="1"/>
          <w:numId w:val="17"/>
        </w:numPr>
        <w:spacing w:after="0" w:line="240" w:lineRule="auto"/>
        <w:ind w:left="0" w:firstLine="0"/>
        <w:jc w:val="both"/>
        <w:rPr>
          <w:rFonts w:ascii="Times New Roman" w:hAnsi="Times New Roman" w:cs="Times New Roman"/>
          <w:sz w:val="24"/>
          <w:szCs w:val="24"/>
        </w:rPr>
      </w:pPr>
      <w:r w:rsidRPr="008A309E">
        <w:rPr>
          <w:rFonts w:ascii="Times New Roman" w:hAnsi="Times New Roman" w:cs="Times New Roman"/>
          <w:sz w:val="24"/>
          <w:szCs w:val="24"/>
        </w:rPr>
        <w:t>Жодна зі Сторін не вправі передавати свої права та обов’язки за цим Договором будь-якій третій стороні без письмової згоди іншої Сторони.</w:t>
      </w:r>
    </w:p>
    <w:p w14:paraId="2714F5B4" w14:textId="77777777" w:rsidR="008A309E" w:rsidRPr="008A309E" w:rsidRDefault="008A309E" w:rsidP="008A309E">
      <w:pPr>
        <w:numPr>
          <w:ilvl w:val="1"/>
          <w:numId w:val="17"/>
        </w:numPr>
        <w:spacing w:after="0" w:line="240" w:lineRule="auto"/>
        <w:ind w:left="0" w:firstLine="0"/>
        <w:jc w:val="both"/>
        <w:rPr>
          <w:rFonts w:ascii="Times New Roman" w:hAnsi="Times New Roman" w:cs="Times New Roman"/>
          <w:sz w:val="24"/>
          <w:szCs w:val="24"/>
        </w:rPr>
      </w:pPr>
      <w:r w:rsidRPr="008A309E">
        <w:rPr>
          <w:rFonts w:ascii="Times New Roman" w:hAnsi="Times New Roman" w:cs="Times New Roman"/>
          <w:sz w:val="24"/>
          <w:szCs w:val="24"/>
        </w:rPr>
        <w:t>З питань, що безпосередньо не врегульовані цим Договором, Сторони керуються чинним законодавством України.</w:t>
      </w:r>
    </w:p>
    <w:p w14:paraId="6A22C94A" w14:textId="77777777" w:rsidR="008A309E" w:rsidRPr="008A309E" w:rsidRDefault="008A309E" w:rsidP="008A309E">
      <w:pPr>
        <w:numPr>
          <w:ilvl w:val="1"/>
          <w:numId w:val="17"/>
        </w:numPr>
        <w:spacing w:after="0" w:line="240" w:lineRule="auto"/>
        <w:ind w:left="0" w:firstLine="0"/>
        <w:jc w:val="both"/>
        <w:rPr>
          <w:rFonts w:ascii="Times New Roman" w:hAnsi="Times New Roman" w:cs="Times New Roman"/>
          <w:sz w:val="24"/>
          <w:szCs w:val="24"/>
        </w:rPr>
      </w:pPr>
      <w:r w:rsidRPr="008A309E">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390FFFC" w14:textId="77777777" w:rsidR="008A309E" w:rsidRPr="008A309E" w:rsidRDefault="008A309E" w:rsidP="008A309E">
      <w:pPr>
        <w:spacing w:after="0" w:line="240" w:lineRule="auto"/>
        <w:ind w:firstLine="720"/>
        <w:jc w:val="both"/>
        <w:rPr>
          <w:rFonts w:ascii="Times New Roman" w:eastAsia="Times New Roman" w:hAnsi="Times New Roman" w:cs="Times New Roman"/>
          <w:i/>
          <w:color w:val="000000" w:themeColor="text1"/>
          <w:sz w:val="24"/>
          <w:szCs w:val="24"/>
          <w:shd w:val="clear" w:color="auto" w:fill="D9D9D9"/>
        </w:rPr>
      </w:pPr>
      <w:r w:rsidRPr="008A309E">
        <w:rPr>
          <w:rFonts w:ascii="Times New Roman" w:eastAsia="Times New Roman" w:hAnsi="Times New Roman" w:cs="Times New Roman"/>
          <w:sz w:val="24"/>
          <w:szCs w:val="24"/>
        </w:rPr>
        <w:t>1</w:t>
      </w:r>
      <w:r w:rsidRPr="008A309E">
        <w:rPr>
          <w:rFonts w:ascii="Times New Roman" w:eastAsia="Times New Roman" w:hAnsi="Times New Roman" w:cs="Times New Roman"/>
          <w:color w:val="000000" w:themeColor="text1"/>
          <w:sz w:val="24"/>
          <w:szCs w:val="24"/>
        </w:rPr>
        <w:t xml:space="preserve">) зменшення обсягів закупівлі, зокрема з урахуванням фактичного обсягу видатків Замовника. </w:t>
      </w:r>
      <w:r w:rsidRPr="008A309E">
        <w:rPr>
          <w:rFonts w:ascii="Times New Roman" w:eastAsia="Times New Roman" w:hAnsi="Times New Roman" w:cs="Times New Roman"/>
          <w:i/>
          <w:color w:val="000000" w:themeColor="text1"/>
          <w:sz w:val="24"/>
          <w:szCs w:val="24"/>
          <w:shd w:val="clear" w:color="auto" w:fill="CCCCCC"/>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8A309E">
        <w:rPr>
          <w:rFonts w:ascii="Times New Roman" w:eastAsia="Times New Roman" w:hAnsi="Times New Roman" w:cs="Times New Roman"/>
          <w:i/>
          <w:color w:val="000000" w:themeColor="text1"/>
          <w:sz w:val="24"/>
          <w:szCs w:val="24"/>
        </w:rPr>
        <w:t xml:space="preserve"> обсягу споживчої потреби товару / обсягу робіт / обсягу послуг. </w:t>
      </w:r>
      <w:r w:rsidRPr="008A309E">
        <w:rPr>
          <w:rFonts w:ascii="Times New Roman" w:eastAsia="Times New Roman" w:hAnsi="Times New Roman" w:cs="Times New Roman"/>
          <w:i/>
          <w:color w:val="000000" w:themeColor="text1"/>
          <w:sz w:val="24"/>
          <w:szCs w:val="24"/>
          <w:shd w:val="clear" w:color="auto" w:fill="D9D9D9"/>
        </w:rPr>
        <w:t>У такому випадку ціна договору про закупівлю зменшується залежно від зміни таких обсягів;</w:t>
      </w:r>
    </w:p>
    <w:p w14:paraId="7CB95A28" w14:textId="77777777" w:rsidR="008A309E" w:rsidRPr="008A309E" w:rsidRDefault="008A309E" w:rsidP="008A309E">
      <w:pPr>
        <w:spacing w:after="0" w:line="240" w:lineRule="auto"/>
        <w:ind w:firstLine="720"/>
        <w:jc w:val="both"/>
        <w:rPr>
          <w:rFonts w:ascii="Times New Roman" w:eastAsia="Times New Roman" w:hAnsi="Times New Roman" w:cs="Times New Roman"/>
          <w:color w:val="000000" w:themeColor="text1"/>
          <w:sz w:val="24"/>
          <w:szCs w:val="24"/>
        </w:rPr>
      </w:pPr>
      <w:r w:rsidRPr="008A309E">
        <w:rPr>
          <w:rFonts w:ascii="Times New Roman" w:eastAsia="Times New Roman" w:hAnsi="Times New Roman" w:cs="Times New Roman"/>
          <w:color w:val="000000" w:themeColor="text1"/>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8A309E">
        <w:rPr>
          <w:rFonts w:ascii="Times New Roman" w:eastAsia="Times New Roman" w:hAnsi="Times New Roman" w:cs="Times New Roman"/>
          <w:i/>
          <w:color w:val="000000" w:themeColor="text1"/>
          <w:sz w:val="24"/>
          <w:szCs w:val="24"/>
          <w:shd w:val="clear" w:color="auto" w:fill="CCCCCC"/>
        </w:rPr>
        <w:t>У цьому випадку Сторони погоджуються, що зміну ціни здійснюють у такому порядку:</w:t>
      </w:r>
    </w:p>
    <w:p w14:paraId="6DC4BB25" w14:textId="77777777" w:rsidR="008A309E" w:rsidRPr="008A309E" w:rsidRDefault="008A309E" w:rsidP="008A309E">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8A309E">
        <w:rPr>
          <w:rFonts w:ascii="Times New Roman" w:eastAsia="Times New Roman" w:hAnsi="Times New Roman" w:cs="Times New Roman"/>
          <w:i/>
          <w:color w:val="000000" w:themeColor="text1"/>
          <w:sz w:val="24"/>
          <w:szCs w:val="24"/>
          <w:shd w:val="clear" w:color="auto" w:fill="CCCCCC"/>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2F4C7C25" w14:textId="77777777" w:rsidR="008A309E" w:rsidRPr="008A309E" w:rsidRDefault="008A309E" w:rsidP="008A309E">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8A309E">
        <w:rPr>
          <w:rFonts w:ascii="Times New Roman" w:eastAsia="Times New Roman" w:hAnsi="Times New Roman" w:cs="Times New Roman"/>
          <w:color w:val="000000" w:themeColor="text1"/>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8A309E">
        <w:rPr>
          <w:rFonts w:ascii="Times New Roman" w:eastAsia="Times New Roman" w:hAnsi="Times New Roman" w:cs="Times New Roman"/>
          <w:i/>
          <w:color w:val="000000" w:themeColor="text1"/>
          <w:sz w:val="24"/>
          <w:szCs w:val="24"/>
          <w:shd w:val="clear" w:color="auto" w:fill="CCCCCC"/>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4435B1B" w14:textId="77777777" w:rsidR="008A309E" w:rsidRPr="008A309E" w:rsidRDefault="008A309E" w:rsidP="008A309E">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8A309E">
        <w:rPr>
          <w:rFonts w:ascii="Times New Roman" w:eastAsia="Times New Roman" w:hAnsi="Times New Roman" w:cs="Times New Roman"/>
          <w:color w:val="000000" w:themeColor="text1"/>
          <w:sz w:val="24"/>
          <w:szCs w:val="24"/>
        </w:rPr>
        <w:t xml:space="preserve">4) продовження строку дії договору про закупівлю та/або строку виконання зобов’язань щодо </w:t>
      </w:r>
      <w:r w:rsidRPr="008A309E">
        <w:rPr>
          <w:rFonts w:ascii="Times New Roman" w:eastAsia="Times New Roman" w:hAnsi="Times New Roman" w:cs="Times New Roman"/>
          <w:i/>
          <w:color w:val="000000" w:themeColor="text1"/>
          <w:sz w:val="24"/>
          <w:szCs w:val="24"/>
        </w:rPr>
        <w:t>передачі товару, виконання робіт, надання послуг</w:t>
      </w:r>
      <w:r w:rsidRPr="008A309E">
        <w:rPr>
          <w:rFonts w:ascii="Times New Roman" w:eastAsia="Times New Roman" w:hAnsi="Times New Roman" w:cs="Times New Roman"/>
          <w:color w:val="000000" w:themeColor="text1"/>
          <w:sz w:val="24"/>
          <w:szCs w:val="24"/>
        </w:rPr>
        <w:t xml:space="preserve"> </w:t>
      </w:r>
      <w:r w:rsidRPr="008A309E">
        <w:rPr>
          <w:rFonts w:ascii="Times New Roman" w:eastAsia="Times New Roman" w:hAnsi="Times New Roman" w:cs="Times New Roman"/>
          <w:i/>
          <w:color w:val="000000" w:themeColor="text1"/>
          <w:sz w:val="24"/>
          <w:szCs w:val="24"/>
        </w:rPr>
        <w:t xml:space="preserve">(вибрати необхідне) </w:t>
      </w:r>
      <w:r w:rsidRPr="008A309E">
        <w:rPr>
          <w:rFonts w:ascii="Times New Roman" w:eastAsia="Times New Roman" w:hAnsi="Times New Roman" w:cs="Times New Roman"/>
          <w:color w:val="000000" w:themeColor="text1"/>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8A309E">
        <w:rPr>
          <w:rFonts w:ascii="Times New Roman" w:eastAsia="Times New Roman" w:hAnsi="Times New Roman" w:cs="Times New Roman"/>
          <w:i/>
          <w:color w:val="000000" w:themeColor="text1"/>
          <w:sz w:val="24"/>
          <w:szCs w:val="24"/>
          <w:shd w:val="clear" w:color="auto" w:fill="CCCCCC"/>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70ACF1C" w14:textId="77777777" w:rsidR="008A309E" w:rsidRPr="008A309E" w:rsidRDefault="008A309E" w:rsidP="008A309E">
      <w:pPr>
        <w:spacing w:after="0" w:line="240" w:lineRule="auto"/>
        <w:ind w:firstLine="720"/>
        <w:jc w:val="both"/>
        <w:rPr>
          <w:rFonts w:ascii="Times New Roman" w:eastAsia="Times New Roman" w:hAnsi="Times New Roman" w:cs="Times New Roman"/>
          <w:i/>
          <w:color w:val="000000" w:themeColor="text1"/>
          <w:sz w:val="24"/>
          <w:szCs w:val="24"/>
        </w:rPr>
      </w:pPr>
      <w:r w:rsidRPr="008A309E">
        <w:rPr>
          <w:rFonts w:ascii="Times New Roman" w:eastAsia="Times New Roman" w:hAnsi="Times New Roman" w:cs="Times New Roman"/>
          <w:color w:val="000000" w:themeColor="text1"/>
          <w:sz w:val="24"/>
          <w:szCs w:val="24"/>
        </w:rPr>
        <w:lastRenderedPageBreak/>
        <w:t xml:space="preserve">5) погодження зміни ціни в договорі про закупівлю в бік зменшення (без зміни кількості (обсягу) та якості товарів, робіт і послуг). </w:t>
      </w:r>
      <w:r w:rsidRPr="008A309E">
        <w:rPr>
          <w:rFonts w:ascii="Times New Roman" w:eastAsia="Times New Roman" w:hAnsi="Times New Roman" w:cs="Times New Roman"/>
          <w:i/>
          <w:color w:val="000000" w:themeColor="text1"/>
          <w:sz w:val="24"/>
          <w:szCs w:val="24"/>
          <w:shd w:val="clear" w:color="auto" w:fill="CCCCCC"/>
        </w:rPr>
        <w:t xml:space="preserve">Сторони можуть внести зміни до Договору в разі узгодженої зміни ціни в бік зменшення (без зміни кількості (обсягу) та якості </w:t>
      </w:r>
      <w:r w:rsidRPr="008A309E">
        <w:rPr>
          <w:rFonts w:ascii="Times New Roman" w:eastAsia="Times New Roman" w:hAnsi="Times New Roman" w:cs="Times New Roman"/>
          <w:i/>
          <w:color w:val="000000" w:themeColor="text1"/>
          <w:sz w:val="24"/>
          <w:szCs w:val="24"/>
        </w:rPr>
        <w:t>товарів, робіт і послуг (вибрати необхідне)</w:t>
      </w:r>
      <w:r w:rsidRPr="008A309E">
        <w:rPr>
          <w:rFonts w:ascii="Times New Roman" w:eastAsia="Times New Roman" w:hAnsi="Times New Roman" w:cs="Times New Roman"/>
          <w:i/>
          <w:color w:val="000000" w:themeColor="text1"/>
          <w:sz w:val="24"/>
          <w:szCs w:val="24"/>
          <w:shd w:val="clear" w:color="auto" w:fill="CCCCCC"/>
        </w:rPr>
        <w:t>);</w:t>
      </w:r>
    </w:p>
    <w:p w14:paraId="04B836C6" w14:textId="77777777" w:rsidR="008A309E" w:rsidRPr="008A309E" w:rsidRDefault="008A309E" w:rsidP="008A309E">
      <w:pPr>
        <w:spacing w:after="0" w:line="240" w:lineRule="auto"/>
        <w:ind w:firstLine="720"/>
        <w:jc w:val="both"/>
        <w:rPr>
          <w:rFonts w:ascii="Times New Roman" w:eastAsia="Times New Roman" w:hAnsi="Times New Roman" w:cs="Times New Roman"/>
          <w:color w:val="000000" w:themeColor="text1"/>
          <w:sz w:val="24"/>
          <w:szCs w:val="24"/>
        </w:rPr>
      </w:pPr>
      <w:r w:rsidRPr="008A309E">
        <w:rPr>
          <w:rFonts w:ascii="Times New Roman" w:eastAsia="Times New Roman" w:hAnsi="Times New Roman" w:cs="Times New Roman"/>
          <w:color w:val="000000" w:themeColor="text1"/>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8A309E">
        <w:rPr>
          <w:rFonts w:ascii="Times New Roman" w:eastAsia="Times New Roman" w:hAnsi="Times New Roman" w:cs="Times New Roman"/>
          <w:i/>
          <w:color w:val="000000" w:themeColor="text1"/>
          <w:sz w:val="24"/>
          <w:szCs w:val="24"/>
          <w:shd w:val="clear" w:color="auto" w:fill="CCCCCC"/>
        </w:rPr>
        <w:t>У цьому випадку Сторони погоджуються, що зміну ціни здійснюють у такому порядку:</w:t>
      </w:r>
    </w:p>
    <w:p w14:paraId="2A19F5FD" w14:textId="77777777" w:rsidR="008A309E" w:rsidRPr="008A309E" w:rsidRDefault="008A309E" w:rsidP="008A309E">
      <w:pPr>
        <w:spacing w:after="0" w:line="240" w:lineRule="auto"/>
        <w:ind w:firstLine="567"/>
        <w:jc w:val="both"/>
        <w:rPr>
          <w:rFonts w:ascii="Times New Roman" w:eastAsia="Times New Roman" w:hAnsi="Times New Roman" w:cs="Times New Roman"/>
          <w:color w:val="000000" w:themeColor="text1"/>
          <w:sz w:val="24"/>
          <w:szCs w:val="24"/>
        </w:rPr>
      </w:pPr>
      <w:r w:rsidRPr="008A309E">
        <w:rPr>
          <w:rFonts w:ascii="Times New Roman" w:eastAsia="Times New Roman" w:hAnsi="Times New Roman" w:cs="Times New Roman"/>
          <w:i/>
          <w:color w:val="000000" w:themeColor="text1"/>
          <w:sz w:val="24"/>
          <w:szCs w:val="24"/>
          <w:shd w:val="clear" w:color="auto" w:fill="CCCCCC"/>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0FEBD42" w14:textId="77777777" w:rsidR="008A309E" w:rsidRPr="008A309E" w:rsidRDefault="008A309E" w:rsidP="008A309E">
      <w:pPr>
        <w:spacing w:after="0" w:line="240" w:lineRule="auto"/>
        <w:ind w:firstLine="720"/>
        <w:jc w:val="both"/>
        <w:rPr>
          <w:rFonts w:ascii="Times New Roman" w:eastAsia="Times New Roman" w:hAnsi="Times New Roman" w:cs="Times New Roman"/>
          <w:i/>
          <w:color w:val="000000" w:themeColor="text1"/>
          <w:sz w:val="24"/>
          <w:szCs w:val="24"/>
        </w:rPr>
      </w:pPr>
      <w:r w:rsidRPr="008A309E">
        <w:rPr>
          <w:rFonts w:ascii="Times New Roman" w:eastAsia="Times New Roman" w:hAnsi="Times New Roman" w:cs="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8A309E">
        <w:rPr>
          <w:rFonts w:ascii="Times New Roman" w:eastAsia="Times New Roman" w:hAnsi="Times New Roman" w:cs="Times New Roman"/>
          <w:i/>
          <w:color w:val="000000" w:themeColor="text1"/>
          <w:sz w:val="24"/>
          <w:szCs w:val="24"/>
          <w:shd w:val="clear" w:color="auto" w:fill="D3D3D3"/>
        </w:rPr>
        <w:t xml:space="preserve">Сторони можуть внести відповідні зміни </w:t>
      </w:r>
      <w:r w:rsidRPr="008A309E">
        <w:rPr>
          <w:rFonts w:ascii="Times New Roman" w:eastAsia="Times New Roman" w:hAnsi="Times New Roman" w:cs="Times New Roman"/>
          <w:i/>
          <w:color w:val="000000" w:themeColor="text1"/>
          <w:sz w:val="24"/>
          <w:szCs w:val="24"/>
        </w:rPr>
        <w:t>в разі зміни регульованих цін (тарифів),</w:t>
      </w:r>
      <w:r w:rsidRPr="008A309E">
        <w:rPr>
          <w:rFonts w:ascii="Times New Roman" w:eastAsia="Times New Roman" w:hAnsi="Times New Roman" w:cs="Times New Roman"/>
          <w:i/>
          <w:color w:val="000000" w:themeColor="text1"/>
          <w:sz w:val="24"/>
          <w:szCs w:val="24"/>
          <w:shd w:val="clear" w:color="auto" w:fill="D3D3D3"/>
        </w:rPr>
        <w:t xml:space="preserve">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8A309E">
        <w:rPr>
          <w:rFonts w:ascii="Times New Roman" w:eastAsia="Times New Roman" w:hAnsi="Times New Roman" w:cs="Times New Roman"/>
          <w:i/>
          <w:color w:val="000000" w:themeColor="text1"/>
          <w:sz w:val="24"/>
          <w:szCs w:val="24"/>
        </w:rPr>
        <w:t xml:space="preserve"> </w:t>
      </w:r>
    </w:p>
    <w:p w14:paraId="07AF585C" w14:textId="77777777" w:rsidR="008A309E" w:rsidRPr="008A309E" w:rsidRDefault="008A309E" w:rsidP="008A309E">
      <w:pPr>
        <w:spacing w:after="0" w:line="240" w:lineRule="auto"/>
        <w:ind w:firstLine="720"/>
        <w:jc w:val="both"/>
        <w:rPr>
          <w:rFonts w:ascii="Times New Roman" w:eastAsia="Times New Roman" w:hAnsi="Times New Roman" w:cs="Times New Roman"/>
          <w:i/>
          <w:color w:val="000000" w:themeColor="text1"/>
          <w:sz w:val="24"/>
          <w:szCs w:val="24"/>
          <w:shd w:val="clear" w:color="auto" w:fill="D9D9D9"/>
        </w:rPr>
      </w:pPr>
      <w:r w:rsidRPr="008A309E">
        <w:rPr>
          <w:rFonts w:ascii="Times New Roman" w:eastAsia="Times New Roman" w:hAnsi="Times New Roman" w:cs="Times New Roman"/>
          <w:color w:val="000000" w:themeColor="text1"/>
          <w:sz w:val="24"/>
          <w:szCs w:val="24"/>
        </w:rPr>
        <w:t>8) зміни умов у зв’язку із застосуванням положень частини шостої статті 41 Закону,</w:t>
      </w:r>
      <w:r w:rsidRPr="008A309E">
        <w:rPr>
          <w:rFonts w:ascii="Times New Roman" w:eastAsia="Times New Roman" w:hAnsi="Times New Roman" w:cs="Times New Roman"/>
          <w:i/>
          <w:color w:val="000000" w:themeColor="text1"/>
          <w:sz w:val="24"/>
          <w:szCs w:val="24"/>
        </w:rPr>
        <w:t xml:space="preserve"> </w:t>
      </w:r>
      <w:r w:rsidRPr="008A309E">
        <w:rPr>
          <w:rFonts w:ascii="Times New Roman" w:eastAsia="Times New Roman" w:hAnsi="Times New Roman" w:cs="Times New Roman"/>
          <w:color w:val="000000" w:themeColor="text1"/>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A309E">
        <w:rPr>
          <w:rFonts w:ascii="Times New Roman" w:eastAsia="Times New Roman" w:hAnsi="Times New Roman" w:cs="Times New Roman"/>
          <w:i/>
          <w:color w:val="000000" w:themeColor="text1"/>
          <w:sz w:val="24"/>
          <w:szCs w:val="24"/>
        </w:rPr>
        <w:t xml:space="preserve">. </w:t>
      </w:r>
      <w:r w:rsidRPr="008A309E">
        <w:rPr>
          <w:rFonts w:ascii="Times New Roman" w:eastAsia="Times New Roman" w:hAnsi="Times New Roman" w:cs="Times New Roman"/>
          <w:i/>
          <w:color w:val="000000" w:themeColor="text1"/>
          <w:sz w:val="24"/>
          <w:szCs w:val="24"/>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6CDD6A8E" w14:textId="77777777" w:rsidR="008A309E" w:rsidRPr="008A309E" w:rsidRDefault="008A309E" w:rsidP="008A309E">
      <w:pPr>
        <w:spacing w:after="0" w:line="240" w:lineRule="auto"/>
        <w:jc w:val="both"/>
        <w:rPr>
          <w:rFonts w:ascii="Times New Roman" w:hAnsi="Times New Roman" w:cs="Times New Roman"/>
          <w:color w:val="000000" w:themeColor="text1"/>
          <w:sz w:val="24"/>
          <w:szCs w:val="24"/>
        </w:rPr>
      </w:pPr>
    </w:p>
    <w:p w14:paraId="054DBF14" w14:textId="77777777" w:rsidR="008A309E" w:rsidRPr="008A309E" w:rsidRDefault="008A309E" w:rsidP="008A309E">
      <w:pPr>
        <w:numPr>
          <w:ilvl w:val="0"/>
          <w:numId w:val="17"/>
        </w:numPr>
        <w:tabs>
          <w:tab w:val="left" w:pos="284"/>
        </w:tabs>
        <w:spacing w:after="0" w:line="240" w:lineRule="auto"/>
        <w:jc w:val="center"/>
        <w:rPr>
          <w:rFonts w:ascii="Times New Roman" w:hAnsi="Times New Roman" w:cs="Times New Roman"/>
          <w:b/>
          <w:sz w:val="24"/>
          <w:szCs w:val="24"/>
        </w:rPr>
      </w:pPr>
      <w:r w:rsidRPr="008A309E">
        <w:rPr>
          <w:rFonts w:ascii="Times New Roman" w:hAnsi="Times New Roman" w:cs="Times New Roman"/>
          <w:b/>
          <w:sz w:val="24"/>
          <w:szCs w:val="24"/>
        </w:rPr>
        <w:t>ДОДАТКИ</w:t>
      </w:r>
    </w:p>
    <w:p w14:paraId="12A80E8D" w14:textId="77777777" w:rsidR="008A309E" w:rsidRPr="008A309E" w:rsidRDefault="008A309E" w:rsidP="008A309E">
      <w:pPr>
        <w:tabs>
          <w:tab w:val="left" w:pos="0"/>
        </w:tabs>
        <w:ind w:left="360" w:firstLine="284"/>
        <w:jc w:val="both"/>
        <w:rPr>
          <w:rFonts w:ascii="Times New Roman" w:hAnsi="Times New Roman" w:cs="Times New Roman"/>
          <w:sz w:val="24"/>
          <w:szCs w:val="24"/>
        </w:rPr>
      </w:pPr>
      <w:r w:rsidRPr="008A309E">
        <w:rPr>
          <w:rFonts w:ascii="Times New Roman" w:hAnsi="Times New Roman" w:cs="Times New Roman"/>
          <w:sz w:val="24"/>
          <w:szCs w:val="24"/>
        </w:rPr>
        <w:t>Невід’ємною частиною цього Договору є:</w:t>
      </w:r>
    </w:p>
    <w:p w14:paraId="5442F81C" w14:textId="77777777" w:rsidR="008A309E" w:rsidRPr="008A309E" w:rsidRDefault="008A309E" w:rsidP="008A309E">
      <w:pPr>
        <w:tabs>
          <w:tab w:val="left" w:pos="426"/>
        </w:tabs>
        <w:jc w:val="both"/>
        <w:rPr>
          <w:rFonts w:ascii="Times New Roman" w:hAnsi="Times New Roman" w:cs="Times New Roman"/>
          <w:sz w:val="24"/>
          <w:szCs w:val="24"/>
        </w:rPr>
      </w:pPr>
      <w:r w:rsidRPr="008A309E">
        <w:rPr>
          <w:rFonts w:ascii="Times New Roman" w:hAnsi="Times New Roman" w:cs="Times New Roman"/>
          <w:sz w:val="24"/>
          <w:szCs w:val="24"/>
        </w:rPr>
        <w:t>Додаток № 1: Специфікація.</w:t>
      </w:r>
    </w:p>
    <w:p w14:paraId="28352F8D" w14:textId="77777777" w:rsidR="008A309E" w:rsidRPr="008A309E" w:rsidRDefault="008A309E" w:rsidP="008A309E">
      <w:pPr>
        <w:tabs>
          <w:tab w:val="left" w:pos="426"/>
        </w:tabs>
        <w:ind w:firstLine="284"/>
        <w:jc w:val="both"/>
        <w:rPr>
          <w:rFonts w:ascii="Times New Roman" w:hAnsi="Times New Roman" w:cs="Times New Roman"/>
          <w:sz w:val="24"/>
          <w:szCs w:val="24"/>
        </w:rPr>
      </w:pPr>
    </w:p>
    <w:p w14:paraId="1B6E04D9" w14:textId="77777777" w:rsidR="008A309E" w:rsidRPr="008A309E" w:rsidRDefault="008A309E" w:rsidP="008A309E">
      <w:pPr>
        <w:numPr>
          <w:ilvl w:val="0"/>
          <w:numId w:val="17"/>
        </w:numPr>
        <w:tabs>
          <w:tab w:val="left" w:pos="426"/>
        </w:tabs>
        <w:spacing w:after="0" w:line="240" w:lineRule="auto"/>
        <w:jc w:val="center"/>
        <w:rPr>
          <w:rFonts w:ascii="Times New Roman" w:hAnsi="Times New Roman" w:cs="Times New Roman"/>
          <w:b/>
          <w:sz w:val="24"/>
          <w:szCs w:val="24"/>
        </w:rPr>
      </w:pPr>
      <w:r w:rsidRPr="008A309E">
        <w:rPr>
          <w:rFonts w:ascii="Times New Roman" w:hAnsi="Times New Roman" w:cs="Times New Roman"/>
          <w:b/>
          <w:sz w:val="24"/>
          <w:szCs w:val="24"/>
        </w:rPr>
        <w:t>МІСЦЕЗНАХОДЖЕННЯ ТА БАНКІВСЬКІРЕКВІЗИТИ СТОРІН</w:t>
      </w:r>
    </w:p>
    <w:p w14:paraId="66BCBD64" w14:textId="77777777" w:rsidR="008A309E" w:rsidRPr="008A309E" w:rsidRDefault="008A309E" w:rsidP="008A309E">
      <w:pPr>
        <w:spacing w:after="0" w:line="240" w:lineRule="auto"/>
        <w:jc w:val="center"/>
        <w:rPr>
          <w:rFonts w:ascii="Times New Roman" w:eastAsia="Times New Roman" w:hAnsi="Times New Roman" w:cs="Times New Roman"/>
          <w:b/>
          <w:sz w:val="23"/>
          <w:szCs w:val="23"/>
        </w:rPr>
      </w:pPr>
    </w:p>
    <w:tbl>
      <w:tblPr>
        <w:tblW w:w="10456" w:type="dxa"/>
        <w:tblLook w:val="0000" w:firstRow="0" w:lastRow="0" w:firstColumn="0" w:lastColumn="0" w:noHBand="0" w:noVBand="0"/>
      </w:tblPr>
      <w:tblGrid>
        <w:gridCol w:w="5495"/>
        <w:gridCol w:w="4961"/>
      </w:tblGrid>
      <w:tr w:rsidR="008A309E" w:rsidRPr="008A309E" w14:paraId="6A537431" w14:textId="77777777" w:rsidTr="00592E5A">
        <w:trPr>
          <w:trHeight w:val="367"/>
        </w:trPr>
        <w:tc>
          <w:tcPr>
            <w:tcW w:w="5495" w:type="dxa"/>
          </w:tcPr>
          <w:p w14:paraId="71BA86E2" w14:textId="77777777" w:rsidR="008A309E" w:rsidRPr="008A309E" w:rsidRDefault="008A309E" w:rsidP="00592E5A">
            <w:pPr>
              <w:spacing w:after="0" w:line="240" w:lineRule="auto"/>
              <w:jc w:val="center"/>
              <w:rPr>
                <w:rFonts w:ascii="Times New Roman" w:eastAsia="Times New Roman" w:hAnsi="Times New Roman" w:cs="Times New Roman"/>
                <w:b/>
                <w:sz w:val="23"/>
                <w:szCs w:val="23"/>
              </w:rPr>
            </w:pPr>
            <w:r w:rsidRPr="008A309E">
              <w:rPr>
                <w:rFonts w:ascii="Times New Roman" w:eastAsia="Times New Roman" w:hAnsi="Times New Roman" w:cs="Times New Roman"/>
                <w:b/>
                <w:sz w:val="23"/>
                <w:szCs w:val="23"/>
              </w:rPr>
              <w:t>ЗАМОВНИК:</w:t>
            </w:r>
          </w:p>
          <w:p w14:paraId="1BD578FA" w14:textId="77777777" w:rsidR="008A309E" w:rsidRPr="008A309E" w:rsidRDefault="008A309E" w:rsidP="00592E5A">
            <w:pPr>
              <w:spacing w:after="0" w:line="240" w:lineRule="auto"/>
              <w:rPr>
                <w:rFonts w:ascii="Times New Roman" w:eastAsia="Times New Roman" w:hAnsi="Times New Roman" w:cs="Times New Roman"/>
                <w:b/>
                <w:sz w:val="23"/>
                <w:szCs w:val="23"/>
              </w:rPr>
            </w:pPr>
          </w:p>
        </w:tc>
        <w:tc>
          <w:tcPr>
            <w:tcW w:w="4961" w:type="dxa"/>
          </w:tcPr>
          <w:p w14:paraId="678EBF72" w14:textId="77777777" w:rsidR="008A309E" w:rsidRPr="008A309E" w:rsidRDefault="008A309E" w:rsidP="00592E5A">
            <w:pPr>
              <w:spacing w:after="0" w:line="240" w:lineRule="auto"/>
              <w:jc w:val="center"/>
              <w:rPr>
                <w:rFonts w:ascii="Times New Roman" w:eastAsia="Times New Roman" w:hAnsi="Times New Roman" w:cs="Times New Roman"/>
                <w:b/>
                <w:sz w:val="23"/>
                <w:szCs w:val="23"/>
              </w:rPr>
            </w:pPr>
            <w:r w:rsidRPr="008A309E">
              <w:rPr>
                <w:rFonts w:ascii="Times New Roman" w:eastAsia="Times New Roman" w:hAnsi="Times New Roman" w:cs="Times New Roman"/>
                <w:b/>
                <w:sz w:val="23"/>
                <w:szCs w:val="23"/>
              </w:rPr>
              <w:t>ПОСТАЧАЛЬНИК:</w:t>
            </w:r>
          </w:p>
        </w:tc>
      </w:tr>
      <w:tr w:rsidR="008A309E" w:rsidRPr="008A309E" w14:paraId="2FAD8AB9" w14:textId="77777777" w:rsidTr="00592E5A">
        <w:tc>
          <w:tcPr>
            <w:tcW w:w="5495" w:type="dxa"/>
          </w:tcPr>
          <w:p w14:paraId="1E9D7EB4" w14:textId="77777777" w:rsidR="008A309E" w:rsidRPr="008A309E" w:rsidRDefault="008A309E" w:rsidP="00592E5A">
            <w:pPr>
              <w:rPr>
                <w:rFonts w:ascii="Times New Roman" w:eastAsia="Times New Roman" w:hAnsi="Times New Roman" w:cs="Times New Roman"/>
                <w:sz w:val="23"/>
                <w:szCs w:val="23"/>
              </w:rPr>
            </w:pPr>
          </w:p>
        </w:tc>
        <w:tc>
          <w:tcPr>
            <w:tcW w:w="4961" w:type="dxa"/>
          </w:tcPr>
          <w:p w14:paraId="1B127F62" w14:textId="77777777" w:rsidR="008A309E" w:rsidRPr="008A309E" w:rsidRDefault="008A309E" w:rsidP="00592E5A">
            <w:pPr>
              <w:widowControl w:val="0"/>
              <w:autoSpaceDE w:val="0"/>
              <w:autoSpaceDN w:val="0"/>
              <w:spacing w:after="0" w:line="240" w:lineRule="auto"/>
              <w:rPr>
                <w:rFonts w:ascii="Times New Roman" w:eastAsia="Times New Roman" w:hAnsi="Times New Roman" w:cs="Times New Roman"/>
                <w:sz w:val="23"/>
                <w:szCs w:val="23"/>
              </w:rPr>
            </w:pPr>
          </w:p>
        </w:tc>
      </w:tr>
    </w:tbl>
    <w:p w14:paraId="2FAFB6EC" w14:textId="77777777" w:rsidR="008A309E" w:rsidRPr="008A309E" w:rsidRDefault="008A309E" w:rsidP="008A309E">
      <w:pPr>
        <w:spacing w:after="0" w:line="240" w:lineRule="auto"/>
        <w:rPr>
          <w:rFonts w:ascii="Times New Roman" w:hAnsi="Times New Roman" w:cs="Times New Roman"/>
          <w:sz w:val="24"/>
          <w:szCs w:val="24"/>
        </w:rPr>
      </w:pPr>
    </w:p>
    <w:p w14:paraId="03093BCD" w14:textId="77777777" w:rsidR="008A309E" w:rsidRPr="008A309E" w:rsidRDefault="008A309E" w:rsidP="008A309E">
      <w:pPr>
        <w:spacing w:after="0" w:line="240" w:lineRule="auto"/>
        <w:ind w:left="6660"/>
        <w:rPr>
          <w:rFonts w:ascii="Times New Roman" w:hAnsi="Times New Roman" w:cs="Times New Roman"/>
          <w:sz w:val="24"/>
          <w:szCs w:val="24"/>
        </w:rPr>
      </w:pPr>
      <w:r w:rsidRPr="008A309E">
        <w:rPr>
          <w:rFonts w:ascii="Times New Roman" w:hAnsi="Times New Roman" w:cs="Times New Roman"/>
          <w:sz w:val="24"/>
          <w:szCs w:val="24"/>
        </w:rPr>
        <w:t xml:space="preserve">Додаток № 1 </w:t>
      </w:r>
    </w:p>
    <w:p w14:paraId="1447E691" w14:textId="77777777" w:rsidR="008A309E" w:rsidRPr="008A309E" w:rsidRDefault="008A309E" w:rsidP="008A309E">
      <w:pPr>
        <w:spacing w:after="0" w:line="240" w:lineRule="auto"/>
        <w:ind w:left="6660"/>
        <w:rPr>
          <w:rFonts w:ascii="Times New Roman" w:hAnsi="Times New Roman" w:cs="Times New Roman"/>
          <w:sz w:val="24"/>
          <w:szCs w:val="24"/>
        </w:rPr>
      </w:pPr>
      <w:r w:rsidRPr="008A309E">
        <w:rPr>
          <w:rFonts w:ascii="Times New Roman" w:hAnsi="Times New Roman" w:cs="Times New Roman"/>
          <w:sz w:val="24"/>
          <w:szCs w:val="24"/>
        </w:rPr>
        <w:t>до договору № _____</w:t>
      </w:r>
    </w:p>
    <w:p w14:paraId="2564F9E8" w14:textId="77777777" w:rsidR="008A309E" w:rsidRPr="008A309E" w:rsidRDefault="008A309E" w:rsidP="008A309E">
      <w:pPr>
        <w:spacing w:after="0" w:line="240" w:lineRule="auto"/>
        <w:ind w:left="6660"/>
        <w:rPr>
          <w:rFonts w:ascii="Times New Roman" w:hAnsi="Times New Roman" w:cs="Times New Roman"/>
          <w:sz w:val="24"/>
          <w:szCs w:val="24"/>
        </w:rPr>
      </w:pPr>
      <w:r w:rsidRPr="008A309E">
        <w:rPr>
          <w:rFonts w:ascii="Times New Roman" w:hAnsi="Times New Roman" w:cs="Times New Roman"/>
          <w:sz w:val="24"/>
          <w:szCs w:val="24"/>
        </w:rPr>
        <w:t>від «___»________2023р.</w:t>
      </w:r>
    </w:p>
    <w:p w14:paraId="2DD410B9" w14:textId="77777777" w:rsidR="008A309E" w:rsidRPr="008A309E" w:rsidRDefault="008A309E" w:rsidP="008A309E">
      <w:pPr>
        <w:spacing w:after="0" w:line="240" w:lineRule="auto"/>
        <w:ind w:left="6660"/>
        <w:rPr>
          <w:rFonts w:ascii="Times New Roman" w:hAnsi="Times New Roman" w:cs="Times New Roman"/>
          <w:sz w:val="24"/>
          <w:szCs w:val="24"/>
        </w:rPr>
      </w:pPr>
    </w:p>
    <w:p w14:paraId="3B926213" w14:textId="77777777" w:rsidR="008A309E" w:rsidRPr="008A309E" w:rsidRDefault="008A309E" w:rsidP="008A309E">
      <w:pPr>
        <w:spacing w:after="0" w:line="240" w:lineRule="auto"/>
        <w:ind w:left="6660"/>
        <w:rPr>
          <w:rFonts w:ascii="Times New Roman" w:hAnsi="Times New Roman" w:cs="Times New Roman"/>
          <w:sz w:val="24"/>
          <w:szCs w:val="24"/>
        </w:rPr>
      </w:pPr>
    </w:p>
    <w:p w14:paraId="79C936B6" w14:textId="77777777" w:rsidR="008A309E" w:rsidRPr="008A309E" w:rsidRDefault="008A309E" w:rsidP="008A309E">
      <w:pPr>
        <w:spacing w:after="0" w:line="240" w:lineRule="auto"/>
        <w:jc w:val="center"/>
        <w:rPr>
          <w:rFonts w:ascii="Times New Roman" w:hAnsi="Times New Roman" w:cs="Times New Roman"/>
          <w:b/>
          <w:sz w:val="24"/>
          <w:szCs w:val="24"/>
        </w:rPr>
      </w:pPr>
      <w:r w:rsidRPr="008A309E">
        <w:rPr>
          <w:rFonts w:ascii="Times New Roman" w:hAnsi="Times New Roman" w:cs="Times New Roman"/>
          <w:b/>
          <w:sz w:val="24"/>
          <w:szCs w:val="24"/>
        </w:rPr>
        <w:t>Специфікація</w:t>
      </w:r>
    </w:p>
    <w:p w14:paraId="3744CCB8" w14:textId="77777777" w:rsidR="008A309E" w:rsidRPr="008A309E" w:rsidRDefault="008A309E" w:rsidP="008A309E">
      <w:pPr>
        <w:spacing w:after="0" w:line="240" w:lineRule="auto"/>
        <w:jc w:val="center"/>
        <w:rPr>
          <w:rFonts w:ascii="Times New Roman" w:hAnsi="Times New Roman" w:cs="Times New Roman"/>
          <w:b/>
          <w:sz w:val="24"/>
          <w:szCs w:val="24"/>
        </w:rPr>
      </w:pP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1"/>
        <w:gridCol w:w="1265"/>
        <w:gridCol w:w="1440"/>
        <w:gridCol w:w="1440"/>
        <w:gridCol w:w="1620"/>
        <w:gridCol w:w="1516"/>
      </w:tblGrid>
      <w:tr w:rsidR="008A309E" w:rsidRPr="008A309E" w14:paraId="5F204188" w14:textId="77777777" w:rsidTr="00592E5A">
        <w:trPr>
          <w:trHeight w:val="147"/>
          <w:jc w:val="center"/>
        </w:trPr>
        <w:tc>
          <w:tcPr>
            <w:tcW w:w="2421" w:type="dxa"/>
            <w:vAlign w:val="center"/>
          </w:tcPr>
          <w:p w14:paraId="656E7832" w14:textId="77777777" w:rsidR="008A309E" w:rsidRPr="008A309E" w:rsidRDefault="008A309E" w:rsidP="00592E5A">
            <w:pPr>
              <w:spacing w:after="0" w:line="240" w:lineRule="auto"/>
              <w:ind w:left="-149" w:right="-86"/>
              <w:jc w:val="center"/>
              <w:rPr>
                <w:rFonts w:ascii="Times New Roman" w:hAnsi="Times New Roman" w:cs="Times New Roman"/>
                <w:sz w:val="24"/>
                <w:szCs w:val="24"/>
              </w:rPr>
            </w:pPr>
            <w:r w:rsidRPr="008A309E">
              <w:rPr>
                <w:rFonts w:ascii="Times New Roman" w:hAnsi="Times New Roman" w:cs="Times New Roman"/>
                <w:sz w:val="24"/>
                <w:szCs w:val="24"/>
              </w:rPr>
              <w:t>Найменування товару</w:t>
            </w:r>
          </w:p>
        </w:tc>
        <w:tc>
          <w:tcPr>
            <w:tcW w:w="1265" w:type="dxa"/>
            <w:vAlign w:val="center"/>
          </w:tcPr>
          <w:p w14:paraId="5A060FB2" w14:textId="77777777" w:rsidR="008A309E" w:rsidRPr="008A309E" w:rsidRDefault="008A309E" w:rsidP="00592E5A">
            <w:pPr>
              <w:spacing w:after="0" w:line="240" w:lineRule="auto"/>
              <w:ind w:left="-149" w:right="-108"/>
              <w:jc w:val="center"/>
              <w:rPr>
                <w:rFonts w:ascii="Times New Roman" w:hAnsi="Times New Roman" w:cs="Times New Roman"/>
                <w:sz w:val="24"/>
                <w:szCs w:val="24"/>
              </w:rPr>
            </w:pPr>
            <w:r w:rsidRPr="008A309E">
              <w:rPr>
                <w:rFonts w:ascii="Times New Roman" w:hAnsi="Times New Roman" w:cs="Times New Roman"/>
                <w:sz w:val="24"/>
                <w:szCs w:val="24"/>
              </w:rPr>
              <w:t>Кількість, од.</w:t>
            </w:r>
          </w:p>
        </w:tc>
        <w:tc>
          <w:tcPr>
            <w:tcW w:w="1440" w:type="dxa"/>
            <w:vAlign w:val="center"/>
          </w:tcPr>
          <w:p w14:paraId="35951155" w14:textId="77777777" w:rsidR="008A309E" w:rsidRPr="008A309E" w:rsidRDefault="008A309E" w:rsidP="00592E5A">
            <w:pPr>
              <w:spacing w:after="0" w:line="240" w:lineRule="auto"/>
              <w:ind w:left="-149" w:right="-108"/>
              <w:jc w:val="center"/>
              <w:rPr>
                <w:rFonts w:ascii="Times New Roman" w:hAnsi="Times New Roman" w:cs="Times New Roman"/>
                <w:sz w:val="24"/>
                <w:szCs w:val="24"/>
              </w:rPr>
            </w:pPr>
            <w:r w:rsidRPr="008A309E">
              <w:rPr>
                <w:rFonts w:ascii="Times New Roman" w:hAnsi="Times New Roman" w:cs="Times New Roman"/>
                <w:sz w:val="24"/>
                <w:szCs w:val="24"/>
              </w:rPr>
              <w:t>Ціна за од.</w:t>
            </w:r>
          </w:p>
          <w:p w14:paraId="32C6B269" w14:textId="77777777" w:rsidR="008A309E" w:rsidRPr="008A309E" w:rsidRDefault="008A309E" w:rsidP="00592E5A">
            <w:pPr>
              <w:spacing w:after="0" w:line="240" w:lineRule="auto"/>
              <w:ind w:left="-149" w:right="-108"/>
              <w:jc w:val="center"/>
              <w:rPr>
                <w:rFonts w:ascii="Times New Roman" w:hAnsi="Times New Roman" w:cs="Times New Roman"/>
                <w:sz w:val="24"/>
                <w:szCs w:val="24"/>
              </w:rPr>
            </w:pPr>
            <w:r w:rsidRPr="008A309E">
              <w:rPr>
                <w:rFonts w:ascii="Times New Roman" w:hAnsi="Times New Roman" w:cs="Times New Roman"/>
                <w:sz w:val="24"/>
                <w:szCs w:val="24"/>
              </w:rPr>
              <w:t>без ПДВ, грн.</w:t>
            </w:r>
          </w:p>
        </w:tc>
        <w:tc>
          <w:tcPr>
            <w:tcW w:w="1440" w:type="dxa"/>
            <w:vAlign w:val="center"/>
          </w:tcPr>
          <w:p w14:paraId="0BB73965" w14:textId="77777777" w:rsidR="008A309E" w:rsidRPr="008A309E" w:rsidRDefault="008A309E" w:rsidP="00592E5A">
            <w:pPr>
              <w:spacing w:after="0" w:line="240" w:lineRule="auto"/>
              <w:ind w:left="-149" w:right="-108"/>
              <w:jc w:val="center"/>
              <w:rPr>
                <w:rFonts w:ascii="Times New Roman" w:hAnsi="Times New Roman" w:cs="Times New Roman"/>
                <w:sz w:val="24"/>
                <w:szCs w:val="24"/>
              </w:rPr>
            </w:pPr>
            <w:r w:rsidRPr="008A309E">
              <w:rPr>
                <w:rFonts w:ascii="Times New Roman" w:hAnsi="Times New Roman" w:cs="Times New Roman"/>
                <w:sz w:val="24"/>
                <w:szCs w:val="24"/>
              </w:rPr>
              <w:t>Ціна за од.</w:t>
            </w:r>
          </w:p>
          <w:p w14:paraId="0F21839A" w14:textId="77777777" w:rsidR="008A309E" w:rsidRPr="008A309E" w:rsidRDefault="008A309E" w:rsidP="00592E5A">
            <w:pPr>
              <w:spacing w:after="0" w:line="240" w:lineRule="auto"/>
              <w:ind w:left="-149" w:right="-108"/>
              <w:jc w:val="center"/>
              <w:rPr>
                <w:rFonts w:ascii="Times New Roman" w:hAnsi="Times New Roman" w:cs="Times New Roman"/>
                <w:sz w:val="24"/>
                <w:szCs w:val="24"/>
              </w:rPr>
            </w:pPr>
            <w:r w:rsidRPr="008A309E">
              <w:rPr>
                <w:rFonts w:ascii="Times New Roman" w:hAnsi="Times New Roman" w:cs="Times New Roman"/>
                <w:sz w:val="24"/>
                <w:szCs w:val="24"/>
              </w:rPr>
              <w:t>з ПДВ</w:t>
            </w:r>
            <w:r w:rsidRPr="008A309E">
              <w:rPr>
                <w:rFonts w:ascii="Times New Roman" w:hAnsi="Times New Roman" w:cs="Times New Roman"/>
                <w:b/>
                <w:sz w:val="24"/>
                <w:szCs w:val="24"/>
              </w:rPr>
              <w:t>*</w:t>
            </w:r>
            <w:r w:rsidRPr="008A309E">
              <w:rPr>
                <w:rFonts w:ascii="Times New Roman" w:hAnsi="Times New Roman" w:cs="Times New Roman"/>
                <w:sz w:val="24"/>
                <w:szCs w:val="24"/>
              </w:rPr>
              <w:t>, грн.</w:t>
            </w:r>
          </w:p>
        </w:tc>
        <w:tc>
          <w:tcPr>
            <w:tcW w:w="1620" w:type="dxa"/>
            <w:vAlign w:val="center"/>
          </w:tcPr>
          <w:p w14:paraId="13C26F5C" w14:textId="77777777" w:rsidR="008A309E" w:rsidRPr="008A309E" w:rsidRDefault="008A309E" w:rsidP="00592E5A">
            <w:pPr>
              <w:spacing w:after="0" w:line="240" w:lineRule="auto"/>
              <w:ind w:left="-149" w:right="-108"/>
              <w:jc w:val="center"/>
              <w:rPr>
                <w:rFonts w:ascii="Times New Roman" w:hAnsi="Times New Roman" w:cs="Times New Roman"/>
                <w:sz w:val="24"/>
                <w:szCs w:val="24"/>
              </w:rPr>
            </w:pPr>
            <w:r w:rsidRPr="008A309E">
              <w:rPr>
                <w:rFonts w:ascii="Times New Roman" w:hAnsi="Times New Roman" w:cs="Times New Roman"/>
                <w:sz w:val="24"/>
                <w:szCs w:val="24"/>
              </w:rPr>
              <w:t>Загальна вартість без ПДВ, грн.</w:t>
            </w:r>
          </w:p>
        </w:tc>
        <w:tc>
          <w:tcPr>
            <w:tcW w:w="1516" w:type="dxa"/>
            <w:vAlign w:val="center"/>
          </w:tcPr>
          <w:p w14:paraId="2536C9AE" w14:textId="77777777" w:rsidR="008A309E" w:rsidRPr="008A309E" w:rsidRDefault="008A309E" w:rsidP="00592E5A">
            <w:pPr>
              <w:spacing w:after="0" w:line="240" w:lineRule="auto"/>
              <w:ind w:left="-149" w:right="-108"/>
              <w:jc w:val="center"/>
              <w:rPr>
                <w:rFonts w:ascii="Times New Roman" w:hAnsi="Times New Roman" w:cs="Times New Roman"/>
                <w:sz w:val="24"/>
                <w:szCs w:val="24"/>
              </w:rPr>
            </w:pPr>
            <w:r w:rsidRPr="008A309E">
              <w:rPr>
                <w:rFonts w:ascii="Times New Roman" w:hAnsi="Times New Roman" w:cs="Times New Roman"/>
                <w:sz w:val="24"/>
                <w:szCs w:val="24"/>
              </w:rPr>
              <w:t>Загальна вартість</w:t>
            </w:r>
          </w:p>
          <w:p w14:paraId="41E3E6F6" w14:textId="77777777" w:rsidR="008A309E" w:rsidRPr="008A309E" w:rsidRDefault="008A309E" w:rsidP="00592E5A">
            <w:pPr>
              <w:spacing w:after="0" w:line="240" w:lineRule="auto"/>
              <w:ind w:left="-149" w:right="-108"/>
              <w:jc w:val="center"/>
              <w:rPr>
                <w:rFonts w:ascii="Times New Roman" w:hAnsi="Times New Roman" w:cs="Times New Roman"/>
                <w:sz w:val="24"/>
                <w:szCs w:val="24"/>
              </w:rPr>
            </w:pPr>
            <w:r w:rsidRPr="008A309E">
              <w:rPr>
                <w:rFonts w:ascii="Times New Roman" w:hAnsi="Times New Roman" w:cs="Times New Roman"/>
                <w:sz w:val="24"/>
                <w:szCs w:val="24"/>
              </w:rPr>
              <w:t>з ПДВ</w:t>
            </w:r>
            <w:r w:rsidRPr="008A309E">
              <w:rPr>
                <w:rFonts w:ascii="Times New Roman" w:hAnsi="Times New Roman" w:cs="Times New Roman"/>
                <w:b/>
                <w:sz w:val="24"/>
                <w:szCs w:val="24"/>
              </w:rPr>
              <w:t>*</w:t>
            </w:r>
            <w:r w:rsidRPr="008A309E">
              <w:rPr>
                <w:rFonts w:ascii="Times New Roman" w:hAnsi="Times New Roman" w:cs="Times New Roman"/>
                <w:sz w:val="24"/>
                <w:szCs w:val="24"/>
              </w:rPr>
              <w:t>, грн.</w:t>
            </w:r>
          </w:p>
        </w:tc>
      </w:tr>
      <w:tr w:rsidR="008A309E" w:rsidRPr="008A309E" w14:paraId="56711C85" w14:textId="77777777" w:rsidTr="00592E5A">
        <w:trPr>
          <w:trHeight w:val="895"/>
          <w:jc w:val="center"/>
        </w:trPr>
        <w:tc>
          <w:tcPr>
            <w:tcW w:w="2421" w:type="dxa"/>
          </w:tcPr>
          <w:p w14:paraId="737EFA43" w14:textId="77777777" w:rsidR="008A309E" w:rsidRPr="008A309E" w:rsidRDefault="008A309E" w:rsidP="00592E5A">
            <w:pPr>
              <w:spacing w:after="0" w:line="240" w:lineRule="auto"/>
              <w:jc w:val="both"/>
              <w:rPr>
                <w:rFonts w:ascii="Times New Roman" w:hAnsi="Times New Roman" w:cs="Times New Roman"/>
                <w:sz w:val="24"/>
                <w:szCs w:val="24"/>
              </w:rPr>
            </w:pPr>
          </w:p>
        </w:tc>
        <w:tc>
          <w:tcPr>
            <w:tcW w:w="1265" w:type="dxa"/>
          </w:tcPr>
          <w:p w14:paraId="6953BFD8" w14:textId="77777777" w:rsidR="008A309E" w:rsidRPr="008A309E" w:rsidRDefault="008A309E" w:rsidP="00592E5A">
            <w:pPr>
              <w:spacing w:after="0" w:line="240" w:lineRule="auto"/>
              <w:ind w:left="-108" w:right="-108"/>
              <w:jc w:val="center"/>
              <w:rPr>
                <w:rFonts w:ascii="Times New Roman" w:hAnsi="Times New Roman" w:cs="Times New Roman"/>
                <w:sz w:val="24"/>
                <w:szCs w:val="24"/>
              </w:rPr>
            </w:pPr>
          </w:p>
        </w:tc>
        <w:tc>
          <w:tcPr>
            <w:tcW w:w="1440" w:type="dxa"/>
          </w:tcPr>
          <w:p w14:paraId="4CF3A3B3" w14:textId="77777777" w:rsidR="008A309E" w:rsidRPr="008A309E" w:rsidRDefault="008A309E" w:rsidP="00592E5A">
            <w:pPr>
              <w:spacing w:after="0" w:line="240" w:lineRule="auto"/>
              <w:ind w:left="-153" w:right="-108"/>
              <w:jc w:val="center"/>
              <w:rPr>
                <w:rFonts w:ascii="Times New Roman" w:hAnsi="Times New Roman" w:cs="Times New Roman"/>
                <w:sz w:val="24"/>
                <w:szCs w:val="24"/>
              </w:rPr>
            </w:pPr>
          </w:p>
        </w:tc>
        <w:tc>
          <w:tcPr>
            <w:tcW w:w="1440" w:type="dxa"/>
          </w:tcPr>
          <w:p w14:paraId="39DBE8E3" w14:textId="77777777" w:rsidR="008A309E" w:rsidRPr="008A309E" w:rsidRDefault="008A309E" w:rsidP="00592E5A">
            <w:pPr>
              <w:spacing w:after="0" w:line="240" w:lineRule="auto"/>
              <w:ind w:left="-108" w:right="-108"/>
              <w:jc w:val="center"/>
              <w:rPr>
                <w:rFonts w:ascii="Times New Roman" w:hAnsi="Times New Roman" w:cs="Times New Roman"/>
                <w:sz w:val="24"/>
                <w:szCs w:val="24"/>
              </w:rPr>
            </w:pPr>
          </w:p>
        </w:tc>
        <w:tc>
          <w:tcPr>
            <w:tcW w:w="1620" w:type="dxa"/>
          </w:tcPr>
          <w:p w14:paraId="448224A8" w14:textId="77777777" w:rsidR="008A309E" w:rsidRPr="008A309E" w:rsidRDefault="008A309E" w:rsidP="00592E5A">
            <w:pPr>
              <w:spacing w:after="0" w:line="240" w:lineRule="auto"/>
              <w:ind w:left="-108" w:right="-108"/>
              <w:jc w:val="center"/>
              <w:rPr>
                <w:rFonts w:ascii="Times New Roman" w:hAnsi="Times New Roman" w:cs="Times New Roman"/>
                <w:sz w:val="24"/>
                <w:szCs w:val="24"/>
              </w:rPr>
            </w:pPr>
          </w:p>
        </w:tc>
        <w:tc>
          <w:tcPr>
            <w:tcW w:w="1516" w:type="dxa"/>
          </w:tcPr>
          <w:p w14:paraId="4FC512DA" w14:textId="77777777" w:rsidR="008A309E" w:rsidRPr="008A309E" w:rsidRDefault="008A309E" w:rsidP="00592E5A">
            <w:pPr>
              <w:spacing w:after="0" w:line="240" w:lineRule="auto"/>
              <w:ind w:left="-108" w:right="-108"/>
              <w:jc w:val="center"/>
              <w:rPr>
                <w:rFonts w:ascii="Times New Roman" w:hAnsi="Times New Roman" w:cs="Times New Roman"/>
                <w:sz w:val="24"/>
                <w:szCs w:val="24"/>
              </w:rPr>
            </w:pPr>
          </w:p>
        </w:tc>
      </w:tr>
    </w:tbl>
    <w:p w14:paraId="4C6006AA" w14:textId="77777777" w:rsidR="008A309E" w:rsidRPr="008A309E" w:rsidRDefault="008A309E" w:rsidP="008A309E">
      <w:pPr>
        <w:tabs>
          <w:tab w:val="left" w:pos="4095"/>
          <w:tab w:val="left" w:pos="9900"/>
        </w:tabs>
        <w:spacing w:after="0" w:line="240" w:lineRule="auto"/>
        <w:outlineLvl w:val="0"/>
        <w:rPr>
          <w:rFonts w:ascii="Times New Roman" w:hAnsi="Times New Roman" w:cs="Times New Roman"/>
          <w:b/>
          <w:sz w:val="24"/>
          <w:szCs w:val="24"/>
        </w:rPr>
      </w:pPr>
      <w:r w:rsidRPr="008A309E">
        <w:rPr>
          <w:rFonts w:ascii="Times New Roman" w:hAnsi="Times New Roman" w:cs="Times New Roman"/>
          <w:b/>
          <w:sz w:val="24"/>
          <w:szCs w:val="24"/>
        </w:rPr>
        <w:tab/>
      </w:r>
    </w:p>
    <w:p w14:paraId="1AEC7443" w14:textId="77777777" w:rsidR="008A309E" w:rsidRPr="008A309E" w:rsidRDefault="008A309E" w:rsidP="008A309E">
      <w:pPr>
        <w:suppressAutoHyphens/>
        <w:spacing w:after="0" w:line="240" w:lineRule="auto"/>
        <w:ind w:firstLine="709"/>
        <w:jc w:val="both"/>
        <w:outlineLvl w:val="0"/>
        <w:rPr>
          <w:rFonts w:ascii="Times New Roman" w:hAnsi="Times New Roman" w:cs="Times New Roman"/>
          <w:i/>
          <w:iCs/>
          <w:sz w:val="18"/>
          <w:szCs w:val="18"/>
          <w:u w:val="single"/>
          <w:lang w:eastAsia="ar-SA"/>
        </w:rPr>
      </w:pPr>
      <w:r w:rsidRPr="008A309E">
        <w:rPr>
          <w:rFonts w:ascii="Times New Roman" w:hAnsi="Times New Roman" w:cs="Times New Roman"/>
          <w:i/>
          <w:iCs/>
          <w:sz w:val="18"/>
          <w:szCs w:val="18"/>
          <w:lang w:eastAsia="ar-SA"/>
        </w:rPr>
        <w:t>* У разі надання пропозицій не платником ПДВ або якщо предмет закупівлі не обкладається ПДВ, то такі пропозиції надаються без врахування ПДВ та зазначається ціна без ПДВ, про що робиться відповідна позначка.</w:t>
      </w:r>
    </w:p>
    <w:p w14:paraId="7C34F345" w14:textId="77777777" w:rsidR="008A309E" w:rsidRPr="008A309E" w:rsidRDefault="008A309E" w:rsidP="008A309E">
      <w:pPr>
        <w:shd w:val="clear" w:color="auto" w:fill="FFFFFF"/>
        <w:tabs>
          <w:tab w:val="left" w:pos="3615"/>
        </w:tabs>
        <w:spacing w:after="0" w:line="240" w:lineRule="auto"/>
        <w:ind w:hanging="360"/>
        <w:rPr>
          <w:rFonts w:ascii="Times New Roman" w:hAnsi="Times New Roman" w:cs="Times New Roman"/>
          <w:sz w:val="24"/>
          <w:szCs w:val="24"/>
        </w:rPr>
      </w:pPr>
    </w:p>
    <w:p w14:paraId="1665A278" w14:textId="77777777" w:rsidR="008A309E" w:rsidRPr="008A309E" w:rsidRDefault="008A309E" w:rsidP="008A309E">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pacing w:val="-1"/>
          <w:sz w:val="24"/>
          <w:szCs w:val="24"/>
        </w:rPr>
      </w:pPr>
      <w:r w:rsidRPr="008A309E">
        <w:rPr>
          <w:rFonts w:ascii="Times New Roman" w:hAnsi="Times New Roman" w:cs="Times New Roman"/>
          <w:spacing w:val="-1"/>
          <w:sz w:val="24"/>
          <w:szCs w:val="24"/>
        </w:rPr>
        <w:tab/>
      </w:r>
    </w:p>
    <w:tbl>
      <w:tblPr>
        <w:tblW w:w="10456" w:type="dxa"/>
        <w:tblLook w:val="0000" w:firstRow="0" w:lastRow="0" w:firstColumn="0" w:lastColumn="0" w:noHBand="0" w:noVBand="0"/>
      </w:tblPr>
      <w:tblGrid>
        <w:gridCol w:w="5495"/>
        <w:gridCol w:w="4961"/>
      </w:tblGrid>
      <w:tr w:rsidR="008A309E" w:rsidRPr="008A309E" w14:paraId="484763A8" w14:textId="77777777" w:rsidTr="00592E5A">
        <w:trPr>
          <w:trHeight w:val="367"/>
        </w:trPr>
        <w:tc>
          <w:tcPr>
            <w:tcW w:w="5495" w:type="dxa"/>
          </w:tcPr>
          <w:p w14:paraId="54168792" w14:textId="77777777" w:rsidR="008A309E" w:rsidRPr="008A309E" w:rsidRDefault="008A309E" w:rsidP="00592E5A">
            <w:pPr>
              <w:spacing w:after="0" w:line="240" w:lineRule="auto"/>
              <w:jc w:val="center"/>
              <w:rPr>
                <w:rFonts w:ascii="Times New Roman" w:eastAsia="Times New Roman" w:hAnsi="Times New Roman" w:cs="Times New Roman"/>
                <w:b/>
                <w:sz w:val="23"/>
                <w:szCs w:val="23"/>
              </w:rPr>
            </w:pPr>
            <w:r w:rsidRPr="008A309E">
              <w:rPr>
                <w:rFonts w:ascii="Times New Roman" w:eastAsia="Times New Roman" w:hAnsi="Times New Roman" w:cs="Times New Roman"/>
                <w:b/>
                <w:sz w:val="23"/>
                <w:szCs w:val="23"/>
              </w:rPr>
              <w:t>ЗАМОВНИК:</w:t>
            </w:r>
          </w:p>
          <w:p w14:paraId="7F5BCBCB" w14:textId="77777777" w:rsidR="008A309E" w:rsidRPr="008A309E" w:rsidRDefault="008A309E" w:rsidP="00592E5A">
            <w:pPr>
              <w:spacing w:after="0" w:line="240" w:lineRule="auto"/>
              <w:rPr>
                <w:rFonts w:ascii="Times New Roman" w:eastAsia="Times New Roman" w:hAnsi="Times New Roman" w:cs="Times New Roman"/>
                <w:b/>
                <w:sz w:val="23"/>
                <w:szCs w:val="23"/>
              </w:rPr>
            </w:pPr>
          </w:p>
        </w:tc>
        <w:tc>
          <w:tcPr>
            <w:tcW w:w="4961" w:type="dxa"/>
          </w:tcPr>
          <w:p w14:paraId="7FA63031" w14:textId="77777777" w:rsidR="008A309E" w:rsidRPr="008A309E" w:rsidRDefault="008A309E" w:rsidP="00592E5A">
            <w:pPr>
              <w:spacing w:after="0" w:line="240" w:lineRule="auto"/>
              <w:jc w:val="center"/>
              <w:rPr>
                <w:rFonts w:ascii="Times New Roman" w:eastAsia="Times New Roman" w:hAnsi="Times New Roman" w:cs="Times New Roman"/>
                <w:b/>
                <w:sz w:val="23"/>
                <w:szCs w:val="23"/>
              </w:rPr>
            </w:pPr>
            <w:r w:rsidRPr="008A309E">
              <w:rPr>
                <w:rFonts w:ascii="Times New Roman" w:eastAsia="Times New Roman" w:hAnsi="Times New Roman" w:cs="Times New Roman"/>
                <w:b/>
                <w:sz w:val="23"/>
                <w:szCs w:val="23"/>
              </w:rPr>
              <w:t>ПОСТАЧАЛЬНИК:</w:t>
            </w:r>
          </w:p>
          <w:p w14:paraId="2593B4F9" w14:textId="77777777" w:rsidR="008A309E" w:rsidRPr="008A309E" w:rsidRDefault="008A309E" w:rsidP="00592E5A">
            <w:pPr>
              <w:spacing w:after="0" w:line="240" w:lineRule="auto"/>
              <w:jc w:val="center"/>
              <w:rPr>
                <w:rFonts w:ascii="Times New Roman" w:eastAsia="Times New Roman" w:hAnsi="Times New Roman" w:cs="Times New Roman"/>
                <w:b/>
                <w:sz w:val="23"/>
                <w:szCs w:val="23"/>
              </w:rPr>
            </w:pPr>
          </w:p>
          <w:p w14:paraId="2E9280F6" w14:textId="77777777" w:rsidR="008A309E" w:rsidRPr="008A309E" w:rsidRDefault="008A309E" w:rsidP="00592E5A">
            <w:pPr>
              <w:spacing w:after="0" w:line="240" w:lineRule="auto"/>
              <w:jc w:val="center"/>
              <w:rPr>
                <w:rFonts w:ascii="Times New Roman" w:eastAsia="Times New Roman" w:hAnsi="Times New Roman" w:cs="Times New Roman"/>
                <w:b/>
                <w:sz w:val="23"/>
                <w:szCs w:val="23"/>
              </w:rPr>
            </w:pPr>
          </w:p>
          <w:p w14:paraId="456A224D" w14:textId="77777777" w:rsidR="008A309E" w:rsidRPr="008A309E" w:rsidRDefault="008A309E" w:rsidP="00592E5A">
            <w:pPr>
              <w:spacing w:after="0" w:line="240" w:lineRule="auto"/>
              <w:jc w:val="center"/>
              <w:rPr>
                <w:rFonts w:ascii="Times New Roman" w:eastAsia="Times New Roman" w:hAnsi="Times New Roman" w:cs="Times New Roman"/>
                <w:b/>
                <w:sz w:val="23"/>
                <w:szCs w:val="23"/>
              </w:rPr>
            </w:pPr>
          </w:p>
          <w:p w14:paraId="13B2C203" w14:textId="77777777" w:rsidR="008A309E" w:rsidRPr="008A309E" w:rsidRDefault="008A309E" w:rsidP="00592E5A">
            <w:pPr>
              <w:spacing w:after="0" w:line="240" w:lineRule="auto"/>
              <w:jc w:val="center"/>
              <w:rPr>
                <w:rFonts w:ascii="Times New Roman" w:eastAsia="Times New Roman" w:hAnsi="Times New Roman" w:cs="Times New Roman"/>
                <w:b/>
                <w:sz w:val="23"/>
                <w:szCs w:val="23"/>
              </w:rPr>
            </w:pPr>
          </w:p>
          <w:p w14:paraId="4BC99EFE" w14:textId="77777777" w:rsidR="008A309E" w:rsidRPr="008A309E" w:rsidRDefault="008A309E" w:rsidP="00592E5A">
            <w:pPr>
              <w:spacing w:after="0" w:line="240" w:lineRule="auto"/>
              <w:jc w:val="center"/>
              <w:rPr>
                <w:rFonts w:ascii="Times New Roman" w:eastAsia="Times New Roman" w:hAnsi="Times New Roman" w:cs="Times New Roman"/>
                <w:b/>
                <w:sz w:val="23"/>
                <w:szCs w:val="23"/>
              </w:rPr>
            </w:pPr>
          </w:p>
          <w:p w14:paraId="10E54F11" w14:textId="77777777" w:rsidR="008A309E" w:rsidRPr="008A309E" w:rsidRDefault="008A309E" w:rsidP="00592E5A">
            <w:pPr>
              <w:spacing w:after="0" w:line="240" w:lineRule="auto"/>
              <w:jc w:val="center"/>
              <w:rPr>
                <w:rFonts w:ascii="Times New Roman" w:eastAsia="Times New Roman" w:hAnsi="Times New Roman" w:cs="Times New Roman"/>
                <w:b/>
                <w:sz w:val="23"/>
                <w:szCs w:val="23"/>
              </w:rPr>
            </w:pPr>
          </w:p>
          <w:p w14:paraId="4816FC04" w14:textId="77777777" w:rsidR="008A309E" w:rsidRPr="008A309E" w:rsidRDefault="008A309E" w:rsidP="00592E5A">
            <w:pPr>
              <w:spacing w:after="0" w:line="240" w:lineRule="auto"/>
              <w:jc w:val="center"/>
              <w:rPr>
                <w:rFonts w:ascii="Times New Roman" w:eastAsia="Times New Roman" w:hAnsi="Times New Roman" w:cs="Times New Roman"/>
                <w:b/>
                <w:sz w:val="23"/>
                <w:szCs w:val="23"/>
              </w:rPr>
            </w:pPr>
          </w:p>
          <w:p w14:paraId="34CF122D" w14:textId="77777777" w:rsidR="008A309E" w:rsidRPr="008A309E" w:rsidRDefault="008A309E" w:rsidP="00592E5A">
            <w:pPr>
              <w:spacing w:after="0" w:line="240" w:lineRule="auto"/>
              <w:jc w:val="center"/>
              <w:rPr>
                <w:rFonts w:ascii="Times New Roman" w:eastAsia="Times New Roman" w:hAnsi="Times New Roman" w:cs="Times New Roman"/>
                <w:b/>
                <w:sz w:val="23"/>
                <w:szCs w:val="23"/>
              </w:rPr>
            </w:pPr>
          </w:p>
          <w:p w14:paraId="06F91155" w14:textId="77777777" w:rsidR="008A309E" w:rsidRPr="008A309E" w:rsidRDefault="008A309E" w:rsidP="00592E5A">
            <w:pPr>
              <w:spacing w:after="0" w:line="240" w:lineRule="auto"/>
              <w:jc w:val="center"/>
              <w:rPr>
                <w:rFonts w:ascii="Times New Roman" w:eastAsia="Times New Roman" w:hAnsi="Times New Roman" w:cs="Times New Roman"/>
                <w:b/>
                <w:sz w:val="23"/>
                <w:szCs w:val="23"/>
              </w:rPr>
            </w:pPr>
          </w:p>
          <w:p w14:paraId="1C1A9A36" w14:textId="77777777" w:rsidR="008A309E" w:rsidRPr="008A309E" w:rsidRDefault="008A309E" w:rsidP="00592E5A">
            <w:pPr>
              <w:spacing w:after="0" w:line="240" w:lineRule="auto"/>
              <w:jc w:val="center"/>
              <w:rPr>
                <w:rFonts w:ascii="Times New Roman" w:eastAsia="Times New Roman" w:hAnsi="Times New Roman" w:cs="Times New Roman"/>
                <w:b/>
                <w:sz w:val="23"/>
                <w:szCs w:val="23"/>
              </w:rPr>
            </w:pPr>
          </w:p>
          <w:p w14:paraId="439AC32A" w14:textId="77777777" w:rsidR="008A309E" w:rsidRPr="008A309E" w:rsidRDefault="008A309E" w:rsidP="00592E5A">
            <w:pPr>
              <w:spacing w:after="0" w:line="240" w:lineRule="auto"/>
              <w:jc w:val="center"/>
              <w:rPr>
                <w:rFonts w:ascii="Times New Roman" w:eastAsia="Times New Roman" w:hAnsi="Times New Roman" w:cs="Times New Roman"/>
                <w:b/>
                <w:sz w:val="23"/>
                <w:szCs w:val="23"/>
              </w:rPr>
            </w:pPr>
          </w:p>
          <w:p w14:paraId="7088B9A8" w14:textId="77777777" w:rsidR="008A309E" w:rsidRPr="008A309E" w:rsidRDefault="008A309E" w:rsidP="00592E5A">
            <w:pPr>
              <w:spacing w:after="0" w:line="240" w:lineRule="auto"/>
              <w:jc w:val="center"/>
              <w:rPr>
                <w:rFonts w:ascii="Times New Roman" w:eastAsia="Times New Roman" w:hAnsi="Times New Roman" w:cs="Times New Roman"/>
                <w:b/>
                <w:sz w:val="23"/>
                <w:szCs w:val="23"/>
              </w:rPr>
            </w:pPr>
          </w:p>
        </w:tc>
      </w:tr>
      <w:tr w:rsidR="008A309E" w:rsidRPr="008A309E" w14:paraId="66FBCE8E" w14:textId="77777777" w:rsidTr="00592E5A">
        <w:tc>
          <w:tcPr>
            <w:tcW w:w="5495" w:type="dxa"/>
          </w:tcPr>
          <w:p w14:paraId="75C70729" w14:textId="77777777" w:rsidR="008A309E" w:rsidRPr="008A309E" w:rsidRDefault="008A309E" w:rsidP="00592E5A">
            <w:pPr>
              <w:spacing w:after="0" w:line="240" w:lineRule="auto"/>
              <w:rPr>
                <w:rFonts w:ascii="Times New Roman" w:eastAsia="Times New Roman" w:hAnsi="Times New Roman" w:cs="Times New Roman"/>
                <w:sz w:val="23"/>
                <w:szCs w:val="23"/>
              </w:rPr>
            </w:pPr>
          </w:p>
        </w:tc>
        <w:tc>
          <w:tcPr>
            <w:tcW w:w="4961" w:type="dxa"/>
          </w:tcPr>
          <w:p w14:paraId="6F6A95A5" w14:textId="77777777" w:rsidR="008A309E" w:rsidRPr="008A309E" w:rsidRDefault="008A309E" w:rsidP="00592E5A">
            <w:pPr>
              <w:widowControl w:val="0"/>
              <w:autoSpaceDE w:val="0"/>
              <w:autoSpaceDN w:val="0"/>
              <w:spacing w:after="0" w:line="240" w:lineRule="auto"/>
              <w:rPr>
                <w:rFonts w:ascii="Times New Roman" w:eastAsia="Times New Roman" w:hAnsi="Times New Roman" w:cs="Times New Roman"/>
                <w:sz w:val="23"/>
                <w:szCs w:val="23"/>
              </w:rPr>
            </w:pPr>
          </w:p>
        </w:tc>
      </w:tr>
    </w:tbl>
    <w:p w14:paraId="653001EA" w14:textId="77777777" w:rsidR="008A309E" w:rsidRPr="008A309E" w:rsidRDefault="008A309E" w:rsidP="008A309E">
      <w:pPr>
        <w:suppressAutoHyphens/>
        <w:spacing w:after="0" w:line="240" w:lineRule="auto"/>
        <w:ind w:left="4536"/>
        <w:jc w:val="right"/>
        <w:rPr>
          <w:rFonts w:ascii="Times New Roman" w:eastAsia="Times New Roman" w:hAnsi="Times New Roman" w:cs="Times New Roman"/>
          <w:b/>
          <w:sz w:val="24"/>
          <w:szCs w:val="24"/>
          <w:lang w:eastAsia="zh-CN"/>
        </w:rPr>
      </w:pPr>
      <w:r w:rsidRPr="008A309E">
        <w:rPr>
          <w:rFonts w:ascii="Times New Roman" w:eastAsia="Times New Roman" w:hAnsi="Times New Roman" w:cs="Times New Roman"/>
          <w:b/>
          <w:sz w:val="24"/>
          <w:szCs w:val="24"/>
          <w:lang w:eastAsia="zh-CN"/>
        </w:rPr>
        <w:t>Додаток 5 до тендерної документації</w:t>
      </w:r>
    </w:p>
    <w:p w14:paraId="7DC65029" w14:textId="77777777" w:rsidR="008A309E" w:rsidRPr="008A309E" w:rsidRDefault="008A309E" w:rsidP="008A309E">
      <w:pPr>
        <w:widowControl w:val="0"/>
        <w:autoSpaceDE w:val="0"/>
        <w:autoSpaceDN w:val="0"/>
        <w:adjustRightInd w:val="0"/>
        <w:spacing w:after="0" w:line="240" w:lineRule="auto"/>
        <w:ind w:right="196"/>
        <w:rPr>
          <w:rFonts w:ascii="Times New Roman" w:eastAsia="Times New Roman" w:hAnsi="Times New Roman" w:cs="Times New Roman"/>
          <w:b/>
          <w:i/>
          <w:sz w:val="20"/>
          <w:szCs w:val="20"/>
        </w:rPr>
      </w:pPr>
      <w:r w:rsidRPr="008A309E">
        <w:rPr>
          <w:rFonts w:ascii="Times New Roman" w:eastAsia="Times New Roman" w:hAnsi="Times New Roman" w:cs="Times New Roman"/>
          <w:b/>
          <w:i/>
          <w:sz w:val="20"/>
          <w:szCs w:val="20"/>
        </w:rPr>
        <w:t xml:space="preserve">Учасник не повинен відступати від даної форми, </w:t>
      </w:r>
    </w:p>
    <w:p w14:paraId="3BFE3326" w14:textId="77777777" w:rsidR="008A309E" w:rsidRPr="008A309E" w:rsidRDefault="008A309E" w:rsidP="008A309E">
      <w:pPr>
        <w:widowControl w:val="0"/>
        <w:autoSpaceDE w:val="0"/>
        <w:autoSpaceDN w:val="0"/>
        <w:adjustRightInd w:val="0"/>
        <w:spacing w:after="0" w:line="240" w:lineRule="auto"/>
        <w:rPr>
          <w:rFonts w:ascii="Times New Roman" w:eastAsia="Times New Roman" w:hAnsi="Times New Roman" w:cs="Times New Roman"/>
          <w:b/>
          <w:i/>
          <w:sz w:val="20"/>
          <w:szCs w:val="20"/>
        </w:rPr>
      </w:pPr>
      <w:r w:rsidRPr="008A309E">
        <w:rPr>
          <w:rFonts w:ascii="Times New Roman" w:eastAsia="Times New Roman" w:hAnsi="Times New Roman" w:cs="Times New Roman"/>
          <w:b/>
          <w:i/>
          <w:sz w:val="20"/>
          <w:szCs w:val="20"/>
        </w:rPr>
        <w:t>окрім випадків заповнення необхідної інформації</w:t>
      </w:r>
    </w:p>
    <w:p w14:paraId="21FD1532" w14:textId="77777777" w:rsidR="008A309E" w:rsidRPr="008A309E" w:rsidRDefault="008A309E" w:rsidP="008A309E">
      <w:pPr>
        <w:widowControl w:val="0"/>
        <w:autoSpaceDE w:val="0"/>
        <w:autoSpaceDN w:val="0"/>
        <w:adjustRightInd w:val="0"/>
        <w:spacing w:after="0" w:line="240" w:lineRule="auto"/>
        <w:rPr>
          <w:rFonts w:ascii="Times New Roman" w:eastAsia="Times New Roman" w:hAnsi="Times New Roman" w:cs="Times New Roman"/>
          <w:sz w:val="24"/>
          <w:szCs w:val="24"/>
        </w:rPr>
      </w:pPr>
    </w:p>
    <w:p w14:paraId="0522D138" w14:textId="77777777" w:rsidR="008A309E" w:rsidRPr="008A309E" w:rsidRDefault="008A309E" w:rsidP="008A309E">
      <w:pPr>
        <w:spacing w:after="0" w:line="276" w:lineRule="auto"/>
        <w:jc w:val="center"/>
        <w:rPr>
          <w:rFonts w:ascii="Times New Roman" w:eastAsia="Times New Roman" w:hAnsi="Times New Roman" w:cs="Times New Roman"/>
          <w:b/>
          <w:sz w:val="24"/>
          <w:szCs w:val="24"/>
          <w:vertAlign w:val="superscript"/>
        </w:rPr>
      </w:pPr>
      <w:r w:rsidRPr="008A309E">
        <w:rPr>
          <w:rFonts w:ascii="Times New Roman" w:eastAsia="Times New Roman" w:hAnsi="Times New Roman" w:cs="Times New Roman"/>
          <w:b/>
          <w:sz w:val="24"/>
          <w:szCs w:val="24"/>
        </w:rPr>
        <w:t>На фірмовому бланку Учасника</w:t>
      </w:r>
      <w:r w:rsidRPr="008A309E">
        <w:rPr>
          <w:rFonts w:ascii="Times New Roman" w:eastAsia="Times New Roman" w:hAnsi="Times New Roman" w:cs="Times New Roman"/>
          <w:b/>
          <w:sz w:val="24"/>
          <w:szCs w:val="24"/>
          <w:vertAlign w:val="superscript"/>
        </w:rPr>
        <w:t>1</w:t>
      </w:r>
    </w:p>
    <w:p w14:paraId="23C111B6" w14:textId="77777777" w:rsidR="008A309E" w:rsidRPr="008A309E" w:rsidRDefault="008A309E" w:rsidP="008A309E">
      <w:pPr>
        <w:tabs>
          <w:tab w:val="left" w:pos="709"/>
        </w:tabs>
        <w:spacing w:after="0" w:line="276" w:lineRule="auto"/>
        <w:ind w:right="-1"/>
        <w:jc w:val="both"/>
        <w:rPr>
          <w:rFonts w:ascii="Times New Roman" w:eastAsia="Times New Roman" w:hAnsi="Times New Roman" w:cs="Times New Roman"/>
          <w:sz w:val="24"/>
          <w:szCs w:val="24"/>
        </w:rPr>
      </w:pPr>
      <w:r w:rsidRPr="008A309E">
        <w:rPr>
          <w:rFonts w:ascii="Times New Roman" w:eastAsia="Times New Roman" w:hAnsi="Times New Roman" w:cs="Times New Roman"/>
          <w:sz w:val="24"/>
          <w:szCs w:val="24"/>
        </w:rPr>
        <w:t>№___________ від _______________</w:t>
      </w:r>
    </w:p>
    <w:p w14:paraId="40D127B8" w14:textId="77777777" w:rsidR="008A309E" w:rsidRPr="008A309E" w:rsidRDefault="008A309E" w:rsidP="008A309E">
      <w:pPr>
        <w:spacing w:after="0" w:line="276" w:lineRule="auto"/>
        <w:ind w:left="4536"/>
        <w:rPr>
          <w:rFonts w:ascii="Times New Roman" w:eastAsia="Times New Roman" w:hAnsi="Times New Roman" w:cs="Times New Roman"/>
          <w:b/>
          <w:bCs/>
          <w:sz w:val="24"/>
          <w:szCs w:val="24"/>
        </w:rPr>
      </w:pPr>
      <w:r w:rsidRPr="008A309E">
        <w:rPr>
          <w:rFonts w:ascii="Times New Roman" w:eastAsia="Times New Roman" w:hAnsi="Times New Roman" w:cs="Times New Roman"/>
          <w:b/>
          <w:bCs/>
          <w:sz w:val="24"/>
          <w:szCs w:val="24"/>
        </w:rPr>
        <w:t>Уповноваженій особі Департаменту інфраструктури Херсонської обласної державної адміністрації</w:t>
      </w:r>
    </w:p>
    <w:p w14:paraId="32ED84F4" w14:textId="77777777" w:rsidR="008A309E" w:rsidRPr="008A309E" w:rsidRDefault="008A309E" w:rsidP="008A309E">
      <w:pPr>
        <w:spacing w:after="0" w:line="276" w:lineRule="auto"/>
        <w:ind w:left="4536"/>
        <w:rPr>
          <w:rFonts w:ascii="Times New Roman" w:eastAsia="Times New Roman" w:hAnsi="Times New Roman" w:cs="Times New Roman"/>
          <w:sz w:val="24"/>
          <w:szCs w:val="24"/>
        </w:rPr>
      </w:pPr>
    </w:p>
    <w:p w14:paraId="5D124693" w14:textId="77777777" w:rsidR="008A309E" w:rsidRPr="008A309E" w:rsidRDefault="008A309E" w:rsidP="008A309E">
      <w:pPr>
        <w:numPr>
          <w:ilvl w:val="5"/>
          <w:numId w:val="12"/>
        </w:numPr>
        <w:suppressAutoHyphens/>
        <w:spacing w:after="0" w:line="240" w:lineRule="auto"/>
        <w:jc w:val="center"/>
        <w:outlineLvl w:val="5"/>
        <w:rPr>
          <w:rFonts w:ascii="Times New Roman" w:eastAsia="Times New Roman" w:hAnsi="Times New Roman" w:cs="Times New Roman"/>
          <w:b/>
          <w:bCs/>
          <w:sz w:val="24"/>
          <w:szCs w:val="24"/>
          <w:lang w:eastAsia="zh-CN"/>
        </w:rPr>
      </w:pPr>
      <w:r w:rsidRPr="008A309E">
        <w:rPr>
          <w:rFonts w:ascii="Times New Roman" w:eastAsia="Times New Roman" w:hAnsi="Times New Roman" w:cs="Times New Roman"/>
          <w:b/>
          <w:bCs/>
          <w:sz w:val="24"/>
          <w:szCs w:val="24"/>
          <w:lang w:eastAsia="zh-CN"/>
        </w:rPr>
        <w:t>ТЕНДЕРНА ПРОПОЗИЦІЯ</w:t>
      </w:r>
    </w:p>
    <w:p w14:paraId="212A6F9D" w14:textId="4EB5951D" w:rsidR="008A309E" w:rsidRPr="008A309E" w:rsidRDefault="008A309E" w:rsidP="008A309E">
      <w:pPr>
        <w:widowControl w:val="0"/>
        <w:spacing w:after="0" w:line="240" w:lineRule="auto"/>
        <w:ind w:firstLine="567"/>
        <w:jc w:val="both"/>
        <w:rPr>
          <w:rFonts w:ascii="Times New Roman" w:eastAsia="Times New Roman" w:hAnsi="Times New Roman" w:cs="Times New Roman"/>
          <w:color w:val="FF0000"/>
          <w:sz w:val="24"/>
          <w:szCs w:val="24"/>
          <w:lang w:eastAsia="uk-UA"/>
        </w:rPr>
      </w:pPr>
      <w:r w:rsidRPr="008A309E">
        <w:rPr>
          <w:rFonts w:ascii="Times New Roman" w:eastAsia="Times New Roman" w:hAnsi="Times New Roman" w:cs="Times New Roman"/>
          <w:sz w:val="24"/>
          <w:szCs w:val="24"/>
          <w:lang w:eastAsia="zh-CN"/>
        </w:rPr>
        <w:t xml:space="preserve">Ми, (найменування Учасника), надаємо свою тендерну пропозицію щодо участі у тендері на закупівлю товару: </w:t>
      </w:r>
      <w:r w:rsidRPr="008A309E">
        <w:rPr>
          <w:rFonts w:ascii="Times New Roman" w:eastAsia="Times New Roman" w:hAnsi="Times New Roman" w:cs="Times New Roman"/>
          <w:b/>
          <w:bCs/>
          <w:sz w:val="24"/>
          <w:szCs w:val="24"/>
        </w:rPr>
        <w:t>Легковий автомобіль</w:t>
      </w:r>
      <w:r w:rsidR="005D3081">
        <w:rPr>
          <w:rFonts w:ascii="Times New Roman" w:eastAsia="Times New Roman" w:hAnsi="Times New Roman" w:cs="Times New Roman"/>
          <w:b/>
          <w:bCs/>
          <w:sz w:val="24"/>
          <w:szCs w:val="24"/>
        </w:rPr>
        <w:t xml:space="preserve"> </w:t>
      </w:r>
      <w:r w:rsidR="005D3081" w:rsidRPr="009931C0">
        <w:rPr>
          <w:rFonts w:ascii="Times New Roman" w:eastAsia="Times New Roman" w:hAnsi="Times New Roman" w:cs="Times New Roman"/>
          <w:b/>
          <w:bCs/>
          <w:sz w:val="24"/>
          <w:szCs w:val="24"/>
        </w:rPr>
        <w:t>Chery Tiggo 4 або еквівалент</w:t>
      </w:r>
      <w:r w:rsidRPr="008A309E">
        <w:rPr>
          <w:rFonts w:ascii="Times New Roman" w:eastAsia="Times New Roman" w:hAnsi="Times New Roman" w:cs="Times New Roman"/>
          <w:b/>
          <w:bCs/>
          <w:sz w:val="24"/>
          <w:szCs w:val="24"/>
        </w:rPr>
        <w:t xml:space="preserve">, </w:t>
      </w:r>
      <w:r w:rsidRPr="005D3081">
        <w:rPr>
          <w:rFonts w:ascii="Times New Roman" w:eastAsia="Times New Roman" w:hAnsi="Times New Roman" w:cs="Times New Roman"/>
          <w:b/>
          <w:bCs/>
          <w:sz w:val="24"/>
          <w:szCs w:val="24"/>
        </w:rPr>
        <w:t>ДК 021:2015: 34110000-1 — Легкові автомобілі</w:t>
      </w:r>
      <w:r w:rsidRPr="008A309E">
        <w:rPr>
          <w:rFonts w:ascii="Times New Roman" w:eastAsia="Times New Roman" w:hAnsi="Times New Roman" w:cs="Times New Roman"/>
          <w:b/>
          <w:bCs/>
          <w:sz w:val="24"/>
          <w:szCs w:val="24"/>
        </w:rPr>
        <w:t xml:space="preserve"> </w:t>
      </w:r>
      <w:r w:rsidRPr="008A309E">
        <w:rPr>
          <w:rFonts w:ascii="Times New Roman" w:eastAsia="Times New Roman" w:hAnsi="Times New Roman" w:cs="Times New Roman"/>
          <w:sz w:val="24"/>
          <w:szCs w:val="24"/>
          <w:lang w:eastAsia="zh-CN"/>
        </w:rPr>
        <w:t>згідно вимог, наведених в технічній специфікації Замовника.</w:t>
      </w:r>
    </w:p>
    <w:p w14:paraId="74089753" w14:textId="77777777" w:rsidR="008A309E" w:rsidRPr="008A309E" w:rsidRDefault="008A309E" w:rsidP="008A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zh-CN"/>
        </w:rPr>
      </w:pPr>
      <w:r w:rsidRPr="008A309E">
        <w:rPr>
          <w:rFonts w:ascii="Times New Roman" w:eastAsia="Times New Roman" w:hAnsi="Times New Roman" w:cs="Times New Roman"/>
          <w:sz w:val="24"/>
          <w:szCs w:val="24"/>
          <w:lang w:eastAsia="zh-CN"/>
        </w:rPr>
        <w:t>Вивчивши тендерну документацію та технічну специфікацію,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суму _______ грн. (з урахування усіх податків та зборів):</w:t>
      </w:r>
    </w:p>
    <w:p w14:paraId="08A23B53" w14:textId="77777777" w:rsidR="008A309E" w:rsidRPr="008A309E" w:rsidRDefault="008A309E" w:rsidP="008A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zh-CN"/>
        </w:rPr>
      </w:pPr>
    </w:p>
    <w:tbl>
      <w:tblPr>
        <w:tblW w:w="10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2074"/>
        <w:gridCol w:w="1332"/>
        <w:gridCol w:w="1276"/>
        <w:gridCol w:w="1482"/>
        <w:gridCol w:w="1839"/>
        <w:gridCol w:w="1910"/>
      </w:tblGrid>
      <w:tr w:rsidR="008A309E" w:rsidRPr="008A309E" w14:paraId="0306DDBC" w14:textId="77777777" w:rsidTr="00592E5A">
        <w:trPr>
          <w:trHeight w:val="147"/>
          <w:jc w:val="center"/>
        </w:trPr>
        <w:tc>
          <w:tcPr>
            <w:tcW w:w="820" w:type="dxa"/>
          </w:tcPr>
          <w:p w14:paraId="52CA8F7B" w14:textId="77777777" w:rsidR="008A309E" w:rsidRPr="008A309E" w:rsidRDefault="008A309E" w:rsidP="00592E5A">
            <w:pPr>
              <w:spacing w:after="0" w:line="240" w:lineRule="auto"/>
              <w:ind w:left="-149" w:right="-86"/>
              <w:jc w:val="center"/>
              <w:rPr>
                <w:rFonts w:ascii="Times New Roman" w:eastAsia="Times New Roman" w:hAnsi="Times New Roman" w:cs="Times New Roman"/>
                <w:sz w:val="23"/>
                <w:szCs w:val="23"/>
              </w:rPr>
            </w:pPr>
            <w:r w:rsidRPr="008A309E">
              <w:rPr>
                <w:rFonts w:ascii="Times New Roman" w:eastAsia="Times New Roman" w:hAnsi="Times New Roman" w:cs="Times New Roman"/>
                <w:sz w:val="23"/>
                <w:szCs w:val="23"/>
              </w:rPr>
              <w:t>№ з/п</w:t>
            </w:r>
          </w:p>
        </w:tc>
        <w:tc>
          <w:tcPr>
            <w:tcW w:w="2074" w:type="dxa"/>
          </w:tcPr>
          <w:p w14:paraId="3FEF4198" w14:textId="77777777" w:rsidR="008A309E" w:rsidRPr="008A309E" w:rsidRDefault="008A309E" w:rsidP="00592E5A">
            <w:pPr>
              <w:spacing w:after="0" w:line="240" w:lineRule="auto"/>
              <w:ind w:left="-149" w:right="-86"/>
              <w:jc w:val="center"/>
              <w:rPr>
                <w:rFonts w:ascii="Times New Roman" w:eastAsia="Times New Roman" w:hAnsi="Times New Roman" w:cs="Times New Roman"/>
                <w:sz w:val="23"/>
                <w:szCs w:val="23"/>
              </w:rPr>
            </w:pPr>
            <w:r w:rsidRPr="008A309E">
              <w:rPr>
                <w:rFonts w:ascii="Times New Roman" w:eastAsia="Times New Roman" w:hAnsi="Times New Roman" w:cs="Times New Roman"/>
                <w:sz w:val="23"/>
                <w:szCs w:val="23"/>
              </w:rPr>
              <w:t>Найменування товару</w:t>
            </w:r>
          </w:p>
        </w:tc>
        <w:tc>
          <w:tcPr>
            <w:tcW w:w="1332" w:type="dxa"/>
          </w:tcPr>
          <w:p w14:paraId="58B42AE0" w14:textId="77777777" w:rsidR="008A309E" w:rsidRPr="008A309E" w:rsidRDefault="008A309E" w:rsidP="00592E5A">
            <w:pPr>
              <w:spacing w:after="0" w:line="240" w:lineRule="auto"/>
              <w:ind w:left="-149" w:right="-108"/>
              <w:jc w:val="center"/>
              <w:rPr>
                <w:rFonts w:ascii="Times New Roman" w:eastAsia="Times New Roman" w:hAnsi="Times New Roman" w:cs="Times New Roman"/>
                <w:sz w:val="23"/>
                <w:szCs w:val="23"/>
              </w:rPr>
            </w:pPr>
            <w:r w:rsidRPr="008A309E">
              <w:rPr>
                <w:rFonts w:ascii="Times New Roman" w:eastAsia="Times New Roman" w:hAnsi="Times New Roman" w:cs="Times New Roman"/>
                <w:sz w:val="23"/>
                <w:szCs w:val="23"/>
              </w:rPr>
              <w:t>Кількість,</w:t>
            </w:r>
          </w:p>
          <w:p w14:paraId="12DDB83B" w14:textId="77777777" w:rsidR="008A309E" w:rsidRPr="008A309E" w:rsidRDefault="008A309E" w:rsidP="00592E5A">
            <w:pPr>
              <w:spacing w:after="0" w:line="240" w:lineRule="auto"/>
              <w:ind w:left="-149" w:right="-108"/>
              <w:jc w:val="center"/>
              <w:rPr>
                <w:rFonts w:ascii="Times New Roman" w:eastAsia="Times New Roman" w:hAnsi="Times New Roman" w:cs="Times New Roman"/>
                <w:sz w:val="23"/>
                <w:szCs w:val="23"/>
              </w:rPr>
            </w:pPr>
            <w:r w:rsidRPr="008A309E">
              <w:rPr>
                <w:rFonts w:ascii="Times New Roman" w:eastAsia="Times New Roman" w:hAnsi="Times New Roman" w:cs="Times New Roman"/>
                <w:sz w:val="23"/>
                <w:szCs w:val="23"/>
              </w:rPr>
              <w:t>од.</w:t>
            </w:r>
          </w:p>
        </w:tc>
        <w:tc>
          <w:tcPr>
            <w:tcW w:w="1276" w:type="dxa"/>
          </w:tcPr>
          <w:p w14:paraId="5EF175A4" w14:textId="77777777" w:rsidR="008A309E" w:rsidRPr="008A309E" w:rsidRDefault="008A309E" w:rsidP="00592E5A">
            <w:pPr>
              <w:spacing w:after="0" w:line="240" w:lineRule="auto"/>
              <w:ind w:left="-149" w:right="-108"/>
              <w:jc w:val="center"/>
              <w:rPr>
                <w:rFonts w:ascii="Times New Roman" w:eastAsia="Times New Roman" w:hAnsi="Times New Roman" w:cs="Times New Roman"/>
                <w:sz w:val="23"/>
                <w:szCs w:val="23"/>
              </w:rPr>
            </w:pPr>
            <w:r w:rsidRPr="008A309E">
              <w:rPr>
                <w:rFonts w:ascii="Times New Roman" w:eastAsia="Times New Roman" w:hAnsi="Times New Roman" w:cs="Times New Roman"/>
                <w:sz w:val="23"/>
                <w:szCs w:val="23"/>
              </w:rPr>
              <w:t>Ціна за од.</w:t>
            </w:r>
          </w:p>
          <w:p w14:paraId="703AF5FB" w14:textId="77777777" w:rsidR="008A309E" w:rsidRPr="008A309E" w:rsidRDefault="008A309E" w:rsidP="00592E5A">
            <w:pPr>
              <w:spacing w:after="0" w:line="240" w:lineRule="auto"/>
              <w:ind w:left="-149" w:right="-108"/>
              <w:jc w:val="center"/>
              <w:rPr>
                <w:rFonts w:ascii="Times New Roman" w:eastAsia="Times New Roman" w:hAnsi="Times New Roman" w:cs="Times New Roman"/>
                <w:sz w:val="23"/>
                <w:szCs w:val="23"/>
              </w:rPr>
            </w:pPr>
            <w:r w:rsidRPr="008A309E">
              <w:rPr>
                <w:rFonts w:ascii="Times New Roman" w:eastAsia="Times New Roman" w:hAnsi="Times New Roman" w:cs="Times New Roman"/>
                <w:sz w:val="23"/>
                <w:szCs w:val="23"/>
              </w:rPr>
              <w:t>без ПДВ, грн.</w:t>
            </w:r>
          </w:p>
        </w:tc>
        <w:tc>
          <w:tcPr>
            <w:tcW w:w="1482" w:type="dxa"/>
          </w:tcPr>
          <w:p w14:paraId="20FBA37C" w14:textId="77777777" w:rsidR="008A309E" w:rsidRPr="008A309E" w:rsidRDefault="008A309E" w:rsidP="00592E5A">
            <w:pPr>
              <w:spacing w:after="0" w:line="240" w:lineRule="auto"/>
              <w:ind w:left="-149" w:right="-108"/>
              <w:jc w:val="center"/>
              <w:rPr>
                <w:rFonts w:ascii="Times New Roman" w:eastAsia="Times New Roman" w:hAnsi="Times New Roman" w:cs="Times New Roman"/>
                <w:sz w:val="23"/>
                <w:szCs w:val="23"/>
              </w:rPr>
            </w:pPr>
            <w:r w:rsidRPr="008A309E">
              <w:rPr>
                <w:rFonts w:ascii="Times New Roman" w:eastAsia="Times New Roman" w:hAnsi="Times New Roman" w:cs="Times New Roman"/>
                <w:sz w:val="23"/>
                <w:szCs w:val="23"/>
              </w:rPr>
              <w:t>Ціна за од.</w:t>
            </w:r>
          </w:p>
          <w:p w14:paraId="70BB84EA" w14:textId="77777777" w:rsidR="008A309E" w:rsidRPr="008A309E" w:rsidRDefault="008A309E" w:rsidP="00592E5A">
            <w:pPr>
              <w:spacing w:after="0" w:line="240" w:lineRule="auto"/>
              <w:ind w:left="-149" w:right="-108"/>
              <w:jc w:val="center"/>
              <w:rPr>
                <w:rFonts w:ascii="Times New Roman" w:eastAsia="Times New Roman" w:hAnsi="Times New Roman" w:cs="Times New Roman"/>
                <w:sz w:val="23"/>
                <w:szCs w:val="23"/>
              </w:rPr>
            </w:pPr>
            <w:r w:rsidRPr="008A309E">
              <w:rPr>
                <w:rFonts w:ascii="Times New Roman" w:eastAsia="Times New Roman" w:hAnsi="Times New Roman" w:cs="Times New Roman"/>
                <w:sz w:val="23"/>
                <w:szCs w:val="23"/>
              </w:rPr>
              <w:t>з ПДВ</w:t>
            </w:r>
            <w:r w:rsidRPr="008A309E">
              <w:rPr>
                <w:b/>
              </w:rPr>
              <w:t>**</w:t>
            </w:r>
            <w:r w:rsidRPr="008A309E">
              <w:rPr>
                <w:rFonts w:ascii="Times New Roman" w:eastAsia="Times New Roman" w:hAnsi="Times New Roman" w:cs="Times New Roman"/>
                <w:sz w:val="23"/>
                <w:szCs w:val="23"/>
              </w:rPr>
              <w:t>, грн.</w:t>
            </w:r>
          </w:p>
        </w:tc>
        <w:tc>
          <w:tcPr>
            <w:tcW w:w="1839" w:type="dxa"/>
          </w:tcPr>
          <w:p w14:paraId="64E7000A" w14:textId="77777777" w:rsidR="008A309E" w:rsidRPr="008A309E" w:rsidRDefault="008A309E" w:rsidP="00592E5A">
            <w:pPr>
              <w:spacing w:after="0" w:line="240" w:lineRule="auto"/>
              <w:ind w:left="-149" w:right="-108"/>
              <w:jc w:val="center"/>
              <w:rPr>
                <w:rFonts w:ascii="Times New Roman" w:eastAsia="Times New Roman" w:hAnsi="Times New Roman" w:cs="Times New Roman"/>
                <w:sz w:val="23"/>
                <w:szCs w:val="23"/>
              </w:rPr>
            </w:pPr>
            <w:r w:rsidRPr="008A309E">
              <w:rPr>
                <w:rFonts w:ascii="Times New Roman" w:eastAsia="Times New Roman" w:hAnsi="Times New Roman" w:cs="Times New Roman"/>
                <w:sz w:val="23"/>
                <w:szCs w:val="23"/>
              </w:rPr>
              <w:t>Загальна вартість без ПДВ,</w:t>
            </w:r>
          </w:p>
          <w:p w14:paraId="0CF9635E" w14:textId="77777777" w:rsidR="008A309E" w:rsidRPr="008A309E" w:rsidRDefault="008A309E" w:rsidP="00592E5A">
            <w:pPr>
              <w:spacing w:after="0" w:line="240" w:lineRule="auto"/>
              <w:ind w:left="-149" w:right="-108"/>
              <w:jc w:val="center"/>
              <w:rPr>
                <w:rFonts w:ascii="Times New Roman" w:eastAsia="Times New Roman" w:hAnsi="Times New Roman" w:cs="Times New Roman"/>
                <w:sz w:val="23"/>
                <w:szCs w:val="23"/>
              </w:rPr>
            </w:pPr>
            <w:r w:rsidRPr="008A309E">
              <w:rPr>
                <w:rFonts w:ascii="Times New Roman" w:eastAsia="Times New Roman" w:hAnsi="Times New Roman" w:cs="Times New Roman"/>
                <w:sz w:val="23"/>
                <w:szCs w:val="23"/>
              </w:rPr>
              <w:t>грн.</w:t>
            </w:r>
          </w:p>
        </w:tc>
        <w:tc>
          <w:tcPr>
            <w:tcW w:w="1910" w:type="dxa"/>
          </w:tcPr>
          <w:p w14:paraId="5665B78F" w14:textId="77777777" w:rsidR="008A309E" w:rsidRPr="008A309E" w:rsidRDefault="008A309E" w:rsidP="00592E5A">
            <w:pPr>
              <w:spacing w:after="0" w:line="240" w:lineRule="auto"/>
              <w:ind w:left="-149" w:right="-108"/>
              <w:jc w:val="center"/>
              <w:rPr>
                <w:rFonts w:ascii="Times New Roman" w:eastAsia="Times New Roman" w:hAnsi="Times New Roman" w:cs="Times New Roman"/>
                <w:sz w:val="23"/>
                <w:szCs w:val="23"/>
              </w:rPr>
            </w:pPr>
            <w:r w:rsidRPr="008A309E">
              <w:rPr>
                <w:rFonts w:ascii="Times New Roman" w:eastAsia="Times New Roman" w:hAnsi="Times New Roman" w:cs="Times New Roman"/>
                <w:sz w:val="23"/>
                <w:szCs w:val="23"/>
              </w:rPr>
              <w:t>Загальна вартість</w:t>
            </w:r>
          </w:p>
          <w:p w14:paraId="173FBB73" w14:textId="77777777" w:rsidR="008A309E" w:rsidRPr="008A309E" w:rsidRDefault="008A309E" w:rsidP="00592E5A">
            <w:pPr>
              <w:spacing w:after="0" w:line="240" w:lineRule="auto"/>
              <w:ind w:left="-149" w:right="-108"/>
              <w:jc w:val="center"/>
              <w:rPr>
                <w:rFonts w:ascii="Times New Roman" w:eastAsia="Times New Roman" w:hAnsi="Times New Roman" w:cs="Times New Roman"/>
                <w:sz w:val="23"/>
                <w:szCs w:val="23"/>
              </w:rPr>
            </w:pPr>
            <w:r w:rsidRPr="008A309E">
              <w:rPr>
                <w:rFonts w:ascii="Times New Roman" w:eastAsia="Times New Roman" w:hAnsi="Times New Roman" w:cs="Times New Roman"/>
                <w:sz w:val="23"/>
                <w:szCs w:val="23"/>
              </w:rPr>
              <w:t>з ПДВ</w:t>
            </w:r>
            <w:r w:rsidRPr="008A309E">
              <w:rPr>
                <w:b/>
              </w:rPr>
              <w:t>**</w:t>
            </w:r>
            <w:r w:rsidRPr="008A309E">
              <w:rPr>
                <w:rFonts w:ascii="Times New Roman" w:eastAsia="Times New Roman" w:hAnsi="Times New Roman" w:cs="Times New Roman"/>
                <w:sz w:val="23"/>
                <w:szCs w:val="23"/>
              </w:rPr>
              <w:t>, грн.</w:t>
            </w:r>
          </w:p>
        </w:tc>
      </w:tr>
      <w:tr w:rsidR="008A309E" w:rsidRPr="008A309E" w14:paraId="6C9456FE" w14:textId="77777777" w:rsidTr="00592E5A">
        <w:trPr>
          <w:trHeight w:val="895"/>
          <w:jc w:val="center"/>
        </w:trPr>
        <w:tc>
          <w:tcPr>
            <w:tcW w:w="820" w:type="dxa"/>
          </w:tcPr>
          <w:p w14:paraId="39751631" w14:textId="77777777" w:rsidR="008A309E" w:rsidRPr="008A309E" w:rsidRDefault="008A309E" w:rsidP="00592E5A">
            <w:pPr>
              <w:widowControl w:val="0"/>
              <w:spacing w:after="0" w:line="240" w:lineRule="auto"/>
              <w:ind w:right="113"/>
              <w:rPr>
                <w:rFonts w:ascii="Times New Roman" w:eastAsia="Times New Roman" w:hAnsi="Times New Roman" w:cs="Times New Roman"/>
                <w:color w:val="000000"/>
                <w:spacing w:val="-3"/>
                <w:sz w:val="23"/>
                <w:szCs w:val="23"/>
              </w:rPr>
            </w:pPr>
          </w:p>
        </w:tc>
        <w:tc>
          <w:tcPr>
            <w:tcW w:w="2074" w:type="dxa"/>
          </w:tcPr>
          <w:p w14:paraId="5BE125AD" w14:textId="77777777" w:rsidR="008A309E" w:rsidRPr="008A309E" w:rsidRDefault="008A309E" w:rsidP="00592E5A">
            <w:pPr>
              <w:widowControl w:val="0"/>
              <w:spacing w:after="0" w:line="240" w:lineRule="auto"/>
              <w:ind w:right="113"/>
              <w:rPr>
                <w:rFonts w:ascii="Times New Roman" w:eastAsia="Times New Roman" w:hAnsi="Times New Roman" w:cs="Times New Roman"/>
                <w:color w:val="000000"/>
                <w:spacing w:val="-3"/>
                <w:sz w:val="23"/>
                <w:szCs w:val="23"/>
              </w:rPr>
            </w:pPr>
          </w:p>
        </w:tc>
        <w:tc>
          <w:tcPr>
            <w:tcW w:w="1332" w:type="dxa"/>
          </w:tcPr>
          <w:p w14:paraId="676F4074" w14:textId="77777777" w:rsidR="008A309E" w:rsidRPr="008A309E" w:rsidRDefault="008A309E" w:rsidP="00592E5A">
            <w:pPr>
              <w:spacing w:after="0" w:line="240" w:lineRule="auto"/>
              <w:ind w:left="-108" w:right="-108"/>
              <w:jc w:val="center"/>
              <w:rPr>
                <w:rFonts w:ascii="Times New Roman" w:eastAsia="Times New Roman" w:hAnsi="Times New Roman" w:cs="Times New Roman"/>
                <w:sz w:val="23"/>
                <w:szCs w:val="23"/>
              </w:rPr>
            </w:pPr>
          </w:p>
        </w:tc>
        <w:tc>
          <w:tcPr>
            <w:tcW w:w="1276" w:type="dxa"/>
          </w:tcPr>
          <w:p w14:paraId="32087D7B" w14:textId="77777777" w:rsidR="008A309E" w:rsidRPr="008A309E" w:rsidRDefault="008A309E" w:rsidP="00592E5A">
            <w:pPr>
              <w:spacing w:after="0" w:line="240" w:lineRule="auto"/>
              <w:ind w:left="-153" w:right="-108"/>
              <w:jc w:val="center"/>
              <w:rPr>
                <w:rFonts w:ascii="Times New Roman" w:eastAsia="Times New Roman" w:hAnsi="Times New Roman" w:cs="Times New Roman"/>
                <w:sz w:val="23"/>
                <w:szCs w:val="23"/>
              </w:rPr>
            </w:pPr>
          </w:p>
        </w:tc>
        <w:tc>
          <w:tcPr>
            <w:tcW w:w="1482" w:type="dxa"/>
          </w:tcPr>
          <w:p w14:paraId="0AC29B46" w14:textId="77777777" w:rsidR="008A309E" w:rsidRPr="008A309E" w:rsidRDefault="008A309E" w:rsidP="00592E5A">
            <w:pPr>
              <w:spacing w:after="0" w:line="240" w:lineRule="auto"/>
              <w:ind w:left="-108" w:right="-108"/>
              <w:jc w:val="center"/>
              <w:rPr>
                <w:rFonts w:ascii="Times New Roman" w:eastAsia="Times New Roman" w:hAnsi="Times New Roman" w:cs="Times New Roman"/>
                <w:sz w:val="23"/>
                <w:szCs w:val="23"/>
              </w:rPr>
            </w:pPr>
          </w:p>
        </w:tc>
        <w:tc>
          <w:tcPr>
            <w:tcW w:w="1839" w:type="dxa"/>
          </w:tcPr>
          <w:p w14:paraId="66CB79C2" w14:textId="77777777" w:rsidR="008A309E" w:rsidRPr="008A309E" w:rsidRDefault="008A309E" w:rsidP="00592E5A">
            <w:pPr>
              <w:spacing w:after="0" w:line="240" w:lineRule="auto"/>
              <w:jc w:val="center"/>
              <w:rPr>
                <w:rFonts w:ascii="Times New Roman" w:eastAsia="Times New Roman" w:hAnsi="Times New Roman" w:cs="Times New Roman"/>
                <w:sz w:val="23"/>
                <w:szCs w:val="23"/>
              </w:rPr>
            </w:pPr>
          </w:p>
        </w:tc>
        <w:tc>
          <w:tcPr>
            <w:tcW w:w="1910" w:type="dxa"/>
          </w:tcPr>
          <w:p w14:paraId="270B038F" w14:textId="77777777" w:rsidR="008A309E" w:rsidRPr="008A309E" w:rsidRDefault="008A309E" w:rsidP="00592E5A">
            <w:pPr>
              <w:spacing w:after="0" w:line="240" w:lineRule="auto"/>
              <w:rPr>
                <w:rFonts w:ascii="Times New Roman" w:eastAsia="Times New Roman" w:hAnsi="Times New Roman" w:cs="Times New Roman"/>
                <w:sz w:val="23"/>
                <w:szCs w:val="23"/>
              </w:rPr>
            </w:pPr>
          </w:p>
        </w:tc>
      </w:tr>
    </w:tbl>
    <w:p w14:paraId="11DA4A82" w14:textId="77777777" w:rsidR="008A309E" w:rsidRPr="008A309E" w:rsidRDefault="008A309E" w:rsidP="008A309E">
      <w:pPr>
        <w:tabs>
          <w:tab w:val="left" w:pos="4095"/>
          <w:tab w:val="left" w:pos="9900"/>
        </w:tabs>
        <w:spacing w:after="0" w:line="240" w:lineRule="auto"/>
        <w:outlineLvl w:val="0"/>
        <w:rPr>
          <w:rFonts w:ascii="Times New Roman" w:eastAsia="Times New Roman" w:hAnsi="Times New Roman" w:cs="Times New Roman"/>
          <w:b/>
          <w:sz w:val="23"/>
          <w:szCs w:val="23"/>
        </w:rPr>
      </w:pPr>
    </w:p>
    <w:p w14:paraId="7E6916FE" w14:textId="77777777" w:rsidR="008A309E" w:rsidRPr="008A309E" w:rsidRDefault="008A309E" w:rsidP="008A309E">
      <w:pPr>
        <w:pStyle w:val="16"/>
        <w:tabs>
          <w:tab w:val="left" w:pos="426"/>
        </w:tabs>
        <w:spacing w:before="0" w:after="0"/>
        <w:jc w:val="both"/>
        <w:rPr>
          <w:lang w:val="uk-UA"/>
        </w:rPr>
      </w:pPr>
      <w:r w:rsidRPr="008A309E">
        <w:rPr>
          <w:lang w:val="uk-UA"/>
        </w:rPr>
        <w:t xml:space="preserve">1. До визнання нас переможцем, Ваша тендерна документація разом з нашою пропозицією (при її відповідності всім вимогам) мають силу попереднього договору між нами. </w:t>
      </w:r>
    </w:p>
    <w:p w14:paraId="20A41034" w14:textId="77777777" w:rsidR="008A309E" w:rsidRPr="008A309E" w:rsidRDefault="008A309E" w:rsidP="008A309E">
      <w:pPr>
        <w:pStyle w:val="af7"/>
        <w:jc w:val="both"/>
      </w:pPr>
      <w:r w:rsidRPr="008A309E">
        <w:rPr>
          <w:rFonts w:ascii="Times New Roman" w:hAnsi="Times New Roman" w:cs="Times New Roman"/>
          <w:sz w:val="24"/>
          <w:szCs w:val="24"/>
        </w:rPr>
        <w:t>2. Ми згодні дотримуватися умов цієї пропозиції не менше ніж 120 днів з дня закінчення строку подання тендерних пропозицій. Наша пропозиція буде обов’язковою для нас до закінчення зазначеного терміну.</w:t>
      </w:r>
    </w:p>
    <w:p w14:paraId="510E4D2B" w14:textId="77777777" w:rsidR="008A309E" w:rsidRPr="008A309E" w:rsidRDefault="008A309E" w:rsidP="008A309E">
      <w:pPr>
        <w:pStyle w:val="af7"/>
        <w:jc w:val="both"/>
        <w:rPr>
          <w:rFonts w:ascii="Times New Roman" w:hAnsi="Times New Roman" w:cs="Times New Roman"/>
          <w:sz w:val="24"/>
          <w:szCs w:val="24"/>
        </w:rPr>
      </w:pPr>
      <w:r w:rsidRPr="008A309E">
        <w:rPr>
          <w:rFonts w:ascii="Times New Roman" w:hAnsi="Times New Roman" w:cs="Times New Roman"/>
          <w:sz w:val="24"/>
          <w:szCs w:val="24"/>
        </w:rPr>
        <w:t>3. Якщо наша пропозиція буде визнана найбільш економічно вигідною та Замовником буде прийняте рішення про намір укласти договір про закупівлю, ми беремо на себе зобов’язання на підписання договору в редакції, яка є додатком до даної Тендерної документації в термін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Ми згодні, що у випадку обґрунтованої необхідності строк для укладення договору може бути продовжений до 60 днів.</w:t>
      </w:r>
    </w:p>
    <w:p w14:paraId="2CB33FE4" w14:textId="77777777" w:rsidR="008A309E" w:rsidRPr="008A309E" w:rsidRDefault="008A309E" w:rsidP="008A309E">
      <w:pPr>
        <w:tabs>
          <w:tab w:val="left" w:pos="4095"/>
          <w:tab w:val="left" w:pos="9900"/>
        </w:tabs>
        <w:spacing w:after="0" w:line="240" w:lineRule="auto"/>
        <w:outlineLvl w:val="0"/>
        <w:rPr>
          <w:rFonts w:ascii="Times New Roman" w:eastAsia="Times New Roman" w:hAnsi="Times New Roman" w:cs="Times New Roman"/>
          <w:b/>
          <w:sz w:val="23"/>
          <w:szCs w:val="23"/>
        </w:rPr>
      </w:pPr>
    </w:p>
    <w:p w14:paraId="73A6DC6D" w14:textId="77777777" w:rsidR="008A309E" w:rsidRPr="008A309E" w:rsidRDefault="008A309E" w:rsidP="008A309E">
      <w:pPr>
        <w:tabs>
          <w:tab w:val="left" w:pos="4095"/>
          <w:tab w:val="left" w:pos="9900"/>
        </w:tabs>
        <w:spacing w:after="0" w:line="240" w:lineRule="auto"/>
        <w:outlineLvl w:val="0"/>
        <w:rPr>
          <w:rFonts w:ascii="Times New Roman" w:eastAsia="Times New Roman" w:hAnsi="Times New Roman" w:cs="Times New Roman"/>
          <w:b/>
          <w:sz w:val="23"/>
          <w:szCs w:val="23"/>
        </w:rPr>
      </w:pPr>
    </w:p>
    <w:p w14:paraId="63633031" w14:textId="77777777" w:rsidR="008A309E" w:rsidRPr="008A309E" w:rsidRDefault="008A309E" w:rsidP="008A309E">
      <w:pPr>
        <w:tabs>
          <w:tab w:val="left" w:pos="4095"/>
          <w:tab w:val="left" w:pos="9900"/>
        </w:tabs>
        <w:spacing w:after="0" w:line="240" w:lineRule="auto"/>
        <w:outlineLvl w:val="0"/>
        <w:rPr>
          <w:rFonts w:ascii="Times New Roman" w:eastAsia="Times New Roman" w:hAnsi="Times New Roman" w:cs="Times New Roman"/>
          <w:b/>
          <w:sz w:val="23"/>
          <w:szCs w:val="23"/>
        </w:rPr>
      </w:pPr>
    </w:p>
    <w:p w14:paraId="6F3CA589" w14:textId="77777777" w:rsidR="008A309E" w:rsidRPr="008A309E" w:rsidRDefault="008A309E" w:rsidP="008A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center"/>
        <w:rPr>
          <w:rFonts w:ascii="Times New Roman" w:eastAsia="Times New Roman" w:hAnsi="Times New Roman" w:cs="Times New Roman"/>
          <w:b/>
          <w:bCs/>
          <w:i/>
          <w:iCs/>
          <w:sz w:val="24"/>
          <w:szCs w:val="24"/>
          <w:lang w:eastAsia="zh-CN"/>
        </w:rPr>
      </w:pPr>
      <w:r w:rsidRPr="008A309E">
        <w:rPr>
          <w:rFonts w:ascii="Times New Roman" w:eastAsia="Times New Roman" w:hAnsi="Times New Roman" w:cs="Times New Roman"/>
          <w:i/>
          <w:iCs/>
          <w:sz w:val="24"/>
          <w:szCs w:val="24"/>
          <w:lang w:eastAsia="zh-CN"/>
        </w:rPr>
        <w:t xml:space="preserve">Посада, прізвище, ініціали, підпис </w:t>
      </w:r>
      <w:r w:rsidRPr="008A309E">
        <w:rPr>
          <w:rFonts w:ascii="Times New Roman" w:eastAsia="Times New Roman" w:hAnsi="Times New Roman" w:cs="Times New Roman"/>
          <w:i/>
          <w:sz w:val="24"/>
          <w:szCs w:val="24"/>
          <w:lang w:eastAsia="zh-CN"/>
        </w:rPr>
        <w:t>посадової особи учасника (або уповноваженої особи учасника)</w:t>
      </w:r>
      <w:r w:rsidRPr="008A309E">
        <w:rPr>
          <w:rFonts w:ascii="Times New Roman" w:eastAsia="Times New Roman" w:hAnsi="Times New Roman" w:cs="Times New Roman"/>
          <w:i/>
          <w:iCs/>
          <w:sz w:val="24"/>
          <w:szCs w:val="24"/>
          <w:lang w:eastAsia="zh-CN"/>
        </w:rPr>
        <w:t>, завірені печаткою</w:t>
      </w:r>
      <w:r w:rsidRPr="008A309E">
        <w:rPr>
          <w:rFonts w:ascii="Times New Roman" w:eastAsia="Times New Roman" w:hAnsi="Times New Roman" w:cs="Times New Roman"/>
          <w:b/>
          <w:bCs/>
          <w:i/>
          <w:iCs/>
          <w:sz w:val="24"/>
          <w:szCs w:val="24"/>
          <w:rtl/>
          <w:lang w:eastAsia="zh-CN"/>
        </w:rPr>
        <w:t>*</w:t>
      </w:r>
    </w:p>
    <w:p w14:paraId="04A75B87" w14:textId="77777777" w:rsidR="008A309E" w:rsidRPr="008A309E" w:rsidRDefault="008A309E" w:rsidP="008A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rtl/>
          <w:lang w:eastAsia="zh-CN"/>
        </w:rPr>
      </w:pPr>
      <w:r w:rsidRPr="008A309E">
        <w:rPr>
          <w:rFonts w:ascii="Times New Roman" w:eastAsia="Times New Roman" w:hAnsi="Times New Roman" w:cs="Times New Roman"/>
          <w:sz w:val="24"/>
          <w:szCs w:val="24"/>
          <w:lang w:eastAsia="zh-CN"/>
        </w:rPr>
        <w:t>_____________________________________________________________________________</w:t>
      </w:r>
      <w:r w:rsidRPr="008A309E">
        <w:rPr>
          <w:rFonts w:ascii="Times New Roman" w:eastAsia="Times New Roman" w:hAnsi="Times New Roman" w:cs="Times New Roman"/>
          <w:b/>
          <w:sz w:val="24"/>
          <w:szCs w:val="24"/>
          <w:lang w:eastAsia="zh-CN"/>
        </w:rPr>
        <w:tab/>
      </w:r>
      <w:r w:rsidRPr="008A309E">
        <w:rPr>
          <w:rFonts w:ascii="Times New Roman" w:eastAsia="Times New Roman" w:hAnsi="Times New Roman" w:cs="Times New Roman"/>
          <w:b/>
          <w:sz w:val="24"/>
          <w:szCs w:val="24"/>
          <w:lang w:eastAsia="zh-CN"/>
        </w:rPr>
        <w:tab/>
      </w:r>
    </w:p>
    <w:p w14:paraId="236F0D1B" w14:textId="77777777" w:rsidR="008A309E" w:rsidRPr="008A309E" w:rsidRDefault="008A309E" w:rsidP="008A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16"/>
          <w:szCs w:val="16"/>
          <w:lang w:eastAsia="zh-CN"/>
        </w:rPr>
      </w:pPr>
      <w:r w:rsidRPr="008A309E">
        <w:rPr>
          <w:rFonts w:ascii="Times New Roman" w:eastAsia="Times New Roman" w:hAnsi="Times New Roman" w:cs="Times New Roman"/>
          <w:sz w:val="16"/>
          <w:szCs w:val="16"/>
          <w:lang w:eastAsia="zh-CN"/>
        </w:rPr>
        <w:t>Примітка¹: у разі наявності фірмового бланку.</w:t>
      </w:r>
    </w:p>
    <w:p w14:paraId="76568E16" w14:textId="77777777" w:rsidR="008A309E" w:rsidRPr="008A309E" w:rsidRDefault="008A309E" w:rsidP="008A3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16"/>
          <w:szCs w:val="16"/>
          <w:lang w:eastAsia="zh-CN"/>
        </w:rPr>
      </w:pPr>
      <w:r w:rsidRPr="008A309E">
        <w:rPr>
          <w:rFonts w:ascii="Times New Roman" w:eastAsia="Times New Roman" w:hAnsi="Times New Roman" w:cs="Times New Roman"/>
          <w:sz w:val="16"/>
          <w:szCs w:val="16"/>
          <w:lang w:eastAsia="zh-CN"/>
        </w:rPr>
        <w:t>* Вимога щодо скріплення печаткою не стосується учасників, які здійснюють діяльність без печатки згідно з чинним законодавством.</w:t>
      </w:r>
    </w:p>
    <w:p w14:paraId="7195D48E" w14:textId="77777777" w:rsidR="008A309E" w:rsidRPr="008A309E" w:rsidRDefault="008A309E" w:rsidP="008A309E">
      <w:pPr>
        <w:suppressAutoHyphens/>
        <w:spacing w:after="0" w:line="240" w:lineRule="auto"/>
        <w:jc w:val="both"/>
        <w:outlineLvl w:val="0"/>
        <w:rPr>
          <w:rFonts w:ascii="Times New Roman" w:eastAsia="Times New Roman" w:hAnsi="Times New Roman" w:cs="Times New Roman"/>
          <w:sz w:val="16"/>
          <w:szCs w:val="16"/>
          <w:lang w:eastAsia="zh-CN"/>
        </w:rPr>
      </w:pPr>
      <w:r w:rsidRPr="008A309E">
        <w:rPr>
          <w:rFonts w:ascii="Times New Roman" w:eastAsia="Times New Roman" w:hAnsi="Times New Roman" w:cs="Times New Roman"/>
          <w:sz w:val="16"/>
          <w:szCs w:val="16"/>
          <w:lang w:eastAsia="zh-CN"/>
        </w:rPr>
        <w:t>** У разі надання пропозицій не платником ПДВ або якщо предмет закупівлі не обкладається ПДВ, то такі пропозиції надаються без врахування ПДВ та зазначається ціна без ПДВ, про що робиться відповідна позначка.</w:t>
      </w:r>
    </w:p>
    <w:p w14:paraId="65F687BD" w14:textId="77777777" w:rsidR="00EA3DE8" w:rsidRPr="008A309E" w:rsidRDefault="00EA3DE8"/>
    <w:sectPr w:rsidR="00EA3DE8" w:rsidRPr="008A309E" w:rsidSect="00592E5A">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39996" w14:textId="77777777" w:rsidR="0072593E" w:rsidRDefault="0072593E">
      <w:pPr>
        <w:spacing w:after="0" w:line="240" w:lineRule="auto"/>
      </w:pPr>
      <w:r>
        <w:separator/>
      </w:r>
    </w:p>
  </w:endnote>
  <w:endnote w:type="continuationSeparator" w:id="0">
    <w:p w14:paraId="265B0E62" w14:textId="77777777" w:rsidR="0072593E" w:rsidRDefault="00725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84173" w14:textId="77777777" w:rsidR="00592E5A" w:rsidRDefault="00592E5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42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0ABE5" w14:textId="77777777" w:rsidR="00592E5A" w:rsidRDefault="00592E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6B5A3" w14:textId="77777777" w:rsidR="0072593E" w:rsidRDefault="0072593E">
      <w:pPr>
        <w:spacing w:after="0" w:line="240" w:lineRule="auto"/>
      </w:pPr>
      <w:r>
        <w:separator/>
      </w:r>
    </w:p>
  </w:footnote>
  <w:footnote w:type="continuationSeparator" w:id="0">
    <w:p w14:paraId="60DF7AB4" w14:textId="77777777" w:rsidR="0072593E" w:rsidRDefault="00725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FFB70" w14:textId="77777777" w:rsidR="00592E5A" w:rsidRDefault="00592E5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8479EC"/>
    <w:multiLevelType w:val="multilevel"/>
    <w:tmpl w:val="AA14707E"/>
    <w:lvl w:ilvl="0">
      <w:start w:val="9"/>
      <w:numFmt w:val="decimal"/>
      <w:lvlText w:val="%1."/>
      <w:lvlJc w:val="left"/>
      <w:pPr>
        <w:ind w:left="360" w:hanging="360"/>
      </w:pPr>
      <w:rPr>
        <w:rFonts w:hint="default"/>
      </w:rPr>
    </w:lvl>
    <w:lvl w:ilvl="1">
      <w:start w:val="1"/>
      <w:numFmt w:val="decimal"/>
      <w:lvlText w:val="%1.%2."/>
      <w:lvlJc w:val="left"/>
      <w:pPr>
        <w:ind w:left="7732" w:hanging="360"/>
      </w:pPr>
      <w:rPr>
        <w:rFonts w:hint="default"/>
        <w:b w:val="0"/>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9303884"/>
    <w:multiLevelType w:val="multilevel"/>
    <w:tmpl w:val="98043B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D4E0EA6"/>
    <w:multiLevelType w:val="multilevel"/>
    <w:tmpl w:val="ACEC79D0"/>
    <w:lvl w:ilvl="0">
      <w:start w:val="1"/>
      <w:numFmt w:val="decimal"/>
      <w:lvlText w:val="%1."/>
      <w:lvlJc w:val="left"/>
      <w:pPr>
        <w:ind w:left="360" w:hanging="360"/>
      </w:pPr>
      <w:rPr>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792" w:hanging="432"/>
      </w:pPr>
      <w:rPr>
        <w:b w:val="0"/>
        <w:bCs w:val="0"/>
        <w:i w:val="0"/>
        <w:iCs w:val="0"/>
        <w:smallCaps w:val="0"/>
        <w:strike w:val="0"/>
        <w:dstrike w:val="0"/>
        <w:color w:val="000000"/>
        <w:spacing w:val="0"/>
        <w:w w:val="100"/>
        <w:position w:val="0"/>
        <w:sz w:val="24"/>
        <w:szCs w:val="24"/>
        <w:u w:val="none"/>
        <w:effect w:val="none"/>
        <w:lang w:val="uk-UA" w:eastAsia="uk-UA" w:bidi="uk-U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703B28"/>
    <w:multiLevelType w:val="multilevel"/>
    <w:tmpl w:val="39C21A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1BB59BD"/>
    <w:multiLevelType w:val="multilevel"/>
    <w:tmpl w:val="E732F6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3AE37CD"/>
    <w:multiLevelType w:val="multilevel"/>
    <w:tmpl w:val="0706E8B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AFF5F7F"/>
    <w:multiLevelType w:val="multilevel"/>
    <w:tmpl w:val="ADA29208"/>
    <w:lvl w:ilvl="0">
      <w:start w:val="1"/>
      <w:numFmt w:val="decimal"/>
      <w:lvlText w:val="%1."/>
      <w:lvlJc w:val="left"/>
      <w:pPr>
        <w:ind w:left="360" w:hanging="360"/>
      </w:pPr>
      <w:rPr>
        <w:rFonts w:hint="default"/>
      </w:r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227C4C"/>
    <w:multiLevelType w:val="multilevel"/>
    <w:tmpl w:val="76EE13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7E5457F"/>
    <w:multiLevelType w:val="hybridMultilevel"/>
    <w:tmpl w:val="E21AB45C"/>
    <w:lvl w:ilvl="0" w:tplc="FCAABA3A">
      <w:start w:val="2"/>
      <w:numFmt w:val="decimal"/>
      <w:lvlText w:val="%1."/>
      <w:lvlJc w:val="left"/>
      <w:pPr>
        <w:tabs>
          <w:tab w:val="num" w:pos="0"/>
        </w:tabs>
        <w:ind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10" w15:restartNumberingAfterBreak="0">
    <w:nsid w:val="288E0D34"/>
    <w:multiLevelType w:val="hybridMultilevel"/>
    <w:tmpl w:val="8ED0547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841458"/>
    <w:multiLevelType w:val="multilevel"/>
    <w:tmpl w:val="37C6EF2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383A5041"/>
    <w:multiLevelType w:val="multilevel"/>
    <w:tmpl w:val="0BD8CD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A55171A"/>
    <w:multiLevelType w:val="hybridMultilevel"/>
    <w:tmpl w:val="F0B62AA8"/>
    <w:lvl w:ilvl="0" w:tplc="EE9EE384">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857DE8"/>
    <w:multiLevelType w:val="hybridMultilevel"/>
    <w:tmpl w:val="6682F26C"/>
    <w:lvl w:ilvl="0" w:tplc="C0565120">
      <w:start w:val="1"/>
      <w:numFmt w:val="decimal"/>
      <w:lvlText w:val="%1."/>
      <w:lvlJc w:val="left"/>
      <w:pPr>
        <w:ind w:left="928" w:hanging="360"/>
      </w:pPr>
      <w:rPr>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8A24BC"/>
    <w:multiLevelType w:val="multilevel"/>
    <w:tmpl w:val="D9C054B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6073A5F"/>
    <w:multiLevelType w:val="multilevel"/>
    <w:tmpl w:val="F8160F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9141EEB"/>
    <w:multiLevelType w:val="multilevel"/>
    <w:tmpl w:val="7C241816"/>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BEC37B2"/>
    <w:multiLevelType w:val="hybridMultilevel"/>
    <w:tmpl w:val="3208C15A"/>
    <w:lvl w:ilvl="0" w:tplc="2EE69DB8">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91D48C7"/>
    <w:multiLevelType w:val="multilevel"/>
    <w:tmpl w:val="734471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7FD44A69"/>
    <w:multiLevelType w:val="multilevel"/>
    <w:tmpl w:val="65F860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2"/>
  </w:num>
  <w:num w:numId="3">
    <w:abstractNumId w:val="11"/>
  </w:num>
  <w:num w:numId="4">
    <w:abstractNumId w:val="19"/>
  </w:num>
  <w:num w:numId="5">
    <w:abstractNumId w:val="15"/>
  </w:num>
  <w:num w:numId="6">
    <w:abstractNumId w:val="8"/>
  </w:num>
  <w:num w:numId="7">
    <w:abstractNumId w:val="5"/>
  </w:num>
  <w:num w:numId="8">
    <w:abstractNumId w:val="16"/>
  </w:num>
  <w:num w:numId="9">
    <w:abstractNumId w:val="18"/>
  </w:num>
  <w:num w:numId="10">
    <w:abstractNumId w:val="14"/>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3"/>
  </w:num>
  <w:num w:numId="15">
    <w:abstractNumId w:val="10"/>
  </w:num>
  <w:num w:numId="16">
    <w:abstractNumId w:val="17"/>
  </w:num>
  <w:num w:numId="17">
    <w:abstractNumId w:val="1"/>
  </w:num>
  <w:num w:numId="18">
    <w:abstractNumId w:val="20"/>
  </w:num>
  <w:num w:numId="19">
    <w:abstractNumId w:val="7"/>
  </w:num>
  <w:num w:numId="20">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438"/>
    <w:rsid w:val="00121E5D"/>
    <w:rsid w:val="0019438E"/>
    <w:rsid w:val="001C303D"/>
    <w:rsid w:val="001E5020"/>
    <w:rsid w:val="002121E1"/>
    <w:rsid w:val="00213E24"/>
    <w:rsid w:val="00242B5E"/>
    <w:rsid w:val="002B79AC"/>
    <w:rsid w:val="0035265A"/>
    <w:rsid w:val="003D3745"/>
    <w:rsid w:val="00442BCB"/>
    <w:rsid w:val="004C2EFB"/>
    <w:rsid w:val="00574C87"/>
    <w:rsid w:val="00592E5A"/>
    <w:rsid w:val="005B5C42"/>
    <w:rsid w:val="005D3081"/>
    <w:rsid w:val="006A257A"/>
    <w:rsid w:val="0072593E"/>
    <w:rsid w:val="007802D6"/>
    <w:rsid w:val="007F5AB0"/>
    <w:rsid w:val="00801C1A"/>
    <w:rsid w:val="00843DB5"/>
    <w:rsid w:val="0085607D"/>
    <w:rsid w:val="008A309E"/>
    <w:rsid w:val="008F0302"/>
    <w:rsid w:val="008F27BE"/>
    <w:rsid w:val="009268F0"/>
    <w:rsid w:val="0093413A"/>
    <w:rsid w:val="009931C0"/>
    <w:rsid w:val="00A676AD"/>
    <w:rsid w:val="00BA5AE0"/>
    <w:rsid w:val="00BB41C2"/>
    <w:rsid w:val="00BD1F2A"/>
    <w:rsid w:val="00C10926"/>
    <w:rsid w:val="00C16438"/>
    <w:rsid w:val="00C44791"/>
    <w:rsid w:val="00C57AA8"/>
    <w:rsid w:val="00CA3FF1"/>
    <w:rsid w:val="00CB22DB"/>
    <w:rsid w:val="00E50BA4"/>
    <w:rsid w:val="00E5348B"/>
    <w:rsid w:val="00E63CA4"/>
    <w:rsid w:val="00EA3DE8"/>
    <w:rsid w:val="00EB33DE"/>
    <w:rsid w:val="00F5143B"/>
    <w:rsid w:val="00F76F9E"/>
    <w:rsid w:val="00F87B44"/>
    <w:rsid w:val="00F9064A"/>
    <w:rsid w:val="00FA4139"/>
    <w:rsid w:val="00FD690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391C59"/>
  <w15:chartTrackingRefBased/>
  <w15:docId w15:val="{FD6880DE-7E16-471F-A813-2993D183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09E"/>
    <w:rPr>
      <w:rFonts w:ascii="Calibri" w:eastAsia="Calibri" w:hAnsi="Calibri" w:cs="Calibri"/>
      <w:kern w:val="0"/>
      <w:lang w:val="uk-UA" w:eastAsia="ru-RU"/>
      <w14:ligatures w14:val="none"/>
    </w:rPr>
  </w:style>
  <w:style w:type="paragraph" w:styleId="1">
    <w:name w:val="heading 1"/>
    <w:basedOn w:val="a"/>
    <w:next w:val="a"/>
    <w:link w:val="10"/>
    <w:uiPriority w:val="9"/>
    <w:qFormat/>
    <w:rsid w:val="008A309E"/>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8A309E"/>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8A309E"/>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8A309E"/>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8A309E"/>
    <w:pPr>
      <w:keepNext/>
      <w:keepLines/>
      <w:spacing w:before="220" w:after="40"/>
      <w:outlineLvl w:val="4"/>
    </w:pPr>
    <w:rPr>
      <w:b/>
    </w:rPr>
  </w:style>
  <w:style w:type="paragraph" w:styleId="6">
    <w:name w:val="heading 6"/>
    <w:basedOn w:val="a"/>
    <w:next w:val="a"/>
    <w:link w:val="60"/>
    <w:uiPriority w:val="9"/>
    <w:semiHidden/>
    <w:unhideWhenUsed/>
    <w:qFormat/>
    <w:rsid w:val="008A309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309E"/>
    <w:rPr>
      <w:rFonts w:ascii="Calibri" w:eastAsia="Calibri" w:hAnsi="Calibri" w:cs="Calibri"/>
      <w:b/>
      <w:kern w:val="0"/>
      <w:sz w:val="48"/>
      <w:szCs w:val="48"/>
      <w:lang w:val="uk-UA" w:eastAsia="ru-RU"/>
      <w14:ligatures w14:val="none"/>
    </w:rPr>
  </w:style>
  <w:style w:type="character" w:customStyle="1" w:styleId="20">
    <w:name w:val="Заголовок 2 Знак"/>
    <w:basedOn w:val="a0"/>
    <w:link w:val="2"/>
    <w:uiPriority w:val="9"/>
    <w:semiHidden/>
    <w:rsid w:val="008A309E"/>
    <w:rPr>
      <w:rFonts w:ascii="Calibri" w:eastAsia="Calibri" w:hAnsi="Calibri" w:cs="Calibri"/>
      <w:b/>
      <w:kern w:val="0"/>
      <w:sz w:val="36"/>
      <w:szCs w:val="36"/>
      <w:lang w:val="uk-UA" w:eastAsia="ru-RU"/>
      <w14:ligatures w14:val="none"/>
    </w:rPr>
  </w:style>
  <w:style w:type="character" w:customStyle="1" w:styleId="30">
    <w:name w:val="Заголовок 3 Знак"/>
    <w:basedOn w:val="a0"/>
    <w:link w:val="3"/>
    <w:uiPriority w:val="9"/>
    <w:semiHidden/>
    <w:rsid w:val="008A309E"/>
    <w:rPr>
      <w:rFonts w:ascii="Calibri" w:eastAsia="Calibri" w:hAnsi="Calibri" w:cs="Calibri"/>
      <w:b/>
      <w:kern w:val="0"/>
      <w:sz w:val="28"/>
      <w:szCs w:val="28"/>
      <w:lang w:val="uk-UA" w:eastAsia="ru-RU"/>
      <w14:ligatures w14:val="none"/>
    </w:rPr>
  </w:style>
  <w:style w:type="character" w:customStyle="1" w:styleId="40">
    <w:name w:val="Заголовок 4 Знак"/>
    <w:basedOn w:val="a0"/>
    <w:link w:val="4"/>
    <w:uiPriority w:val="9"/>
    <w:semiHidden/>
    <w:rsid w:val="008A309E"/>
    <w:rPr>
      <w:rFonts w:ascii="Calibri" w:eastAsia="Calibri" w:hAnsi="Calibri" w:cs="Calibri"/>
      <w:b/>
      <w:kern w:val="0"/>
      <w:sz w:val="24"/>
      <w:szCs w:val="24"/>
      <w:lang w:val="uk-UA" w:eastAsia="ru-RU"/>
      <w14:ligatures w14:val="none"/>
    </w:rPr>
  </w:style>
  <w:style w:type="character" w:customStyle="1" w:styleId="50">
    <w:name w:val="Заголовок 5 Знак"/>
    <w:basedOn w:val="a0"/>
    <w:link w:val="5"/>
    <w:uiPriority w:val="9"/>
    <w:semiHidden/>
    <w:rsid w:val="008A309E"/>
    <w:rPr>
      <w:rFonts w:ascii="Calibri" w:eastAsia="Calibri" w:hAnsi="Calibri" w:cs="Calibri"/>
      <w:b/>
      <w:kern w:val="0"/>
      <w:lang w:val="uk-UA" w:eastAsia="ru-RU"/>
      <w14:ligatures w14:val="none"/>
    </w:rPr>
  </w:style>
  <w:style w:type="character" w:customStyle="1" w:styleId="60">
    <w:name w:val="Заголовок 6 Знак"/>
    <w:basedOn w:val="a0"/>
    <w:link w:val="6"/>
    <w:uiPriority w:val="9"/>
    <w:semiHidden/>
    <w:rsid w:val="008A309E"/>
    <w:rPr>
      <w:rFonts w:ascii="Calibri" w:eastAsia="Calibri" w:hAnsi="Calibri" w:cs="Calibri"/>
      <w:b/>
      <w:kern w:val="0"/>
      <w:sz w:val="20"/>
      <w:szCs w:val="20"/>
      <w:lang w:val="uk-UA" w:eastAsia="ru-RU"/>
      <w14:ligatures w14:val="none"/>
    </w:rPr>
  </w:style>
  <w:style w:type="paragraph" w:customStyle="1" w:styleId="11">
    <w:name w:val="Обычный1"/>
    <w:rsid w:val="008A309E"/>
    <w:rPr>
      <w:rFonts w:ascii="Calibri" w:eastAsia="Calibri" w:hAnsi="Calibri" w:cs="Calibri"/>
      <w:kern w:val="0"/>
      <w:lang w:val="uk-UA" w:eastAsia="ru-RU"/>
      <w14:ligatures w14:val="none"/>
    </w:rPr>
  </w:style>
  <w:style w:type="table" w:customStyle="1" w:styleId="TableNormal">
    <w:name w:val="Table Normal"/>
    <w:rsid w:val="008A309E"/>
    <w:rPr>
      <w:rFonts w:ascii="Calibri" w:eastAsia="Calibri" w:hAnsi="Calibri" w:cs="Calibri"/>
      <w:kern w:val="0"/>
      <w:lang w:val="uk-UA" w:eastAsia="ru-RU"/>
      <w14:ligatures w14:val="none"/>
    </w:rPr>
    <w:tblPr>
      <w:tblCellMar>
        <w:top w:w="0" w:type="dxa"/>
        <w:left w:w="0" w:type="dxa"/>
        <w:bottom w:w="0" w:type="dxa"/>
        <w:right w:w="0" w:type="dxa"/>
      </w:tblCellMar>
    </w:tblPr>
  </w:style>
  <w:style w:type="paragraph" w:styleId="a3">
    <w:name w:val="Title"/>
    <w:basedOn w:val="a"/>
    <w:next w:val="a"/>
    <w:link w:val="a4"/>
    <w:uiPriority w:val="10"/>
    <w:qFormat/>
    <w:rsid w:val="008A309E"/>
    <w:pPr>
      <w:keepNext/>
      <w:keepLines/>
      <w:spacing w:before="480" w:after="120"/>
    </w:pPr>
    <w:rPr>
      <w:b/>
      <w:sz w:val="72"/>
      <w:szCs w:val="72"/>
    </w:rPr>
  </w:style>
  <w:style w:type="character" w:customStyle="1" w:styleId="a4">
    <w:name w:val="Заголовок Знак"/>
    <w:basedOn w:val="a0"/>
    <w:link w:val="a3"/>
    <w:uiPriority w:val="10"/>
    <w:rsid w:val="008A309E"/>
    <w:rPr>
      <w:rFonts w:ascii="Calibri" w:eastAsia="Calibri" w:hAnsi="Calibri" w:cs="Calibri"/>
      <w:b/>
      <w:kern w:val="0"/>
      <w:sz w:val="72"/>
      <w:szCs w:val="72"/>
      <w:lang w:val="uk-UA" w:eastAsia="ru-RU"/>
      <w14:ligatures w14:val="none"/>
    </w:rPr>
  </w:style>
  <w:style w:type="table" w:styleId="a5">
    <w:name w:val="Table Grid"/>
    <w:basedOn w:val="a1"/>
    <w:uiPriority w:val="39"/>
    <w:rsid w:val="008A309E"/>
    <w:pPr>
      <w:spacing w:after="0" w:line="240" w:lineRule="auto"/>
    </w:pPr>
    <w:rPr>
      <w:rFonts w:ascii="Calibri" w:eastAsia="Calibri" w:hAnsi="Calibri" w:cs="Calibri"/>
      <w:kern w:val="0"/>
      <w:lang w:val="uk-UA"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писок уровня 2,название табл/рис,заголовок 1.1,Elenco Normale,AC List 01,EBRD List,CA bullets,1 Буллет,MCHIP_list paragraph,Recommendation,Chapter10,Number Bullets,Текст таблицы,тв-Абзац списка,Bullet List,FooterText"/>
    <w:basedOn w:val="a"/>
    <w:link w:val="a7"/>
    <w:qFormat/>
    <w:rsid w:val="008A309E"/>
    <w:pPr>
      <w:ind w:left="720"/>
      <w:contextualSpacing/>
    </w:pPr>
  </w:style>
  <w:style w:type="character" w:styleId="a8">
    <w:name w:val="Hyperlink"/>
    <w:basedOn w:val="a0"/>
    <w:uiPriority w:val="99"/>
    <w:unhideWhenUsed/>
    <w:rsid w:val="008A309E"/>
    <w:rPr>
      <w:color w:val="0563C1" w:themeColor="hyperlink"/>
      <w:u w:val="single"/>
    </w:rPr>
  </w:style>
  <w:style w:type="character" w:customStyle="1" w:styleId="12">
    <w:name w:val="Неразрешенное упоминание1"/>
    <w:basedOn w:val="a0"/>
    <w:uiPriority w:val="99"/>
    <w:semiHidden/>
    <w:unhideWhenUsed/>
    <w:rsid w:val="008A309E"/>
    <w:rPr>
      <w:color w:val="605E5C"/>
      <w:shd w:val="clear" w:color="auto" w:fill="E1DFDD"/>
    </w:rPr>
  </w:style>
  <w:style w:type="paragraph" w:styleId="a9">
    <w:name w:val="Balloon Text"/>
    <w:basedOn w:val="a"/>
    <w:link w:val="aa"/>
    <w:uiPriority w:val="99"/>
    <w:semiHidden/>
    <w:unhideWhenUsed/>
    <w:rsid w:val="008A309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A309E"/>
    <w:rPr>
      <w:rFonts w:ascii="Segoe UI" w:eastAsia="Calibri" w:hAnsi="Segoe UI" w:cs="Segoe UI"/>
      <w:kern w:val="0"/>
      <w:sz w:val="18"/>
      <w:szCs w:val="18"/>
      <w:lang w:val="uk-UA" w:eastAsia="ru-RU"/>
      <w14:ligatures w14:val="none"/>
    </w:rPr>
  </w:style>
  <w:style w:type="paragraph" w:styleId="ab">
    <w:name w:val="Normal (Web)"/>
    <w:aliases w:val="Normal (Web) Char"/>
    <w:basedOn w:val="a"/>
    <w:link w:val="ac"/>
    <w:qFormat/>
    <w:rsid w:val="008A309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8A309E"/>
    <w:rPr>
      <w:rFonts w:cs="Times New Roman"/>
    </w:rPr>
  </w:style>
  <w:style w:type="paragraph" w:customStyle="1" w:styleId="tj">
    <w:name w:val="tj"/>
    <w:basedOn w:val="a"/>
    <w:rsid w:val="008A30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8A309E"/>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11"/>
    <w:next w:val="11"/>
    <w:link w:val="ae"/>
    <w:rsid w:val="008A309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одзаголовок Знак"/>
    <w:basedOn w:val="a0"/>
    <w:link w:val="ad"/>
    <w:rsid w:val="008A309E"/>
    <w:rPr>
      <w:rFonts w:ascii="Georgia" w:eastAsia="Georgia" w:hAnsi="Georgia" w:cs="Georgia"/>
      <w:i/>
      <w:color w:val="666666"/>
      <w:kern w:val="0"/>
      <w:sz w:val="48"/>
      <w:szCs w:val="48"/>
      <w:lang w:val="uk-UA" w:eastAsia="ru-RU"/>
      <w14:ligatures w14:val="none"/>
    </w:rPr>
  </w:style>
  <w:style w:type="paragraph" w:customStyle="1" w:styleId="af">
    <w:name w:val="Нормальний текст"/>
    <w:basedOn w:val="a"/>
    <w:rsid w:val="008A309E"/>
    <w:pPr>
      <w:spacing w:before="120" w:after="0" w:line="240" w:lineRule="auto"/>
      <w:ind w:firstLine="567"/>
    </w:pPr>
    <w:rPr>
      <w:rFonts w:ascii="Antiqua" w:eastAsia="Times New Roman" w:hAnsi="Antiqua" w:cs="Times New Roman"/>
      <w:sz w:val="26"/>
      <w:szCs w:val="20"/>
    </w:rPr>
  </w:style>
  <w:style w:type="character" w:styleId="af0">
    <w:name w:val="annotation reference"/>
    <w:basedOn w:val="a0"/>
    <w:uiPriority w:val="99"/>
    <w:semiHidden/>
    <w:unhideWhenUsed/>
    <w:rsid w:val="008A309E"/>
    <w:rPr>
      <w:sz w:val="16"/>
      <w:szCs w:val="16"/>
    </w:rPr>
  </w:style>
  <w:style w:type="paragraph" w:styleId="af1">
    <w:name w:val="annotation text"/>
    <w:basedOn w:val="a"/>
    <w:link w:val="af2"/>
    <w:uiPriority w:val="99"/>
    <w:semiHidden/>
    <w:unhideWhenUsed/>
    <w:rsid w:val="008A309E"/>
    <w:pPr>
      <w:spacing w:line="240" w:lineRule="auto"/>
    </w:pPr>
    <w:rPr>
      <w:sz w:val="20"/>
      <w:szCs w:val="20"/>
    </w:rPr>
  </w:style>
  <w:style w:type="character" w:customStyle="1" w:styleId="af2">
    <w:name w:val="Текст примечания Знак"/>
    <w:basedOn w:val="a0"/>
    <w:link w:val="af1"/>
    <w:uiPriority w:val="99"/>
    <w:semiHidden/>
    <w:rsid w:val="008A309E"/>
    <w:rPr>
      <w:rFonts w:ascii="Calibri" w:eastAsia="Calibri" w:hAnsi="Calibri" w:cs="Calibri"/>
      <w:kern w:val="0"/>
      <w:sz w:val="20"/>
      <w:szCs w:val="20"/>
      <w:lang w:val="uk-UA" w:eastAsia="ru-RU"/>
      <w14:ligatures w14:val="none"/>
    </w:rPr>
  </w:style>
  <w:style w:type="paragraph" w:styleId="af3">
    <w:name w:val="annotation subject"/>
    <w:basedOn w:val="af1"/>
    <w:next w:val="af1"/>
    <w:link w:val="af4"/>
    <w:uiPriority w:val="99"/>
    <w:semiHidden/>
    <w:unhideWhenUsed/>
    <w:rsid w:val="008A309E"/>
    <w:rPr>
      <w:b/>
      <w:bCs/>
    </w:rPr>
  </w:style>
  <w:style w:type="character" w:customStyle="1" w:styleId="af4">
    <w:name w:val="Тема примечания Знак"/>
    <w:basedOn w:val="af2"/>
    <w:link w:val="af3"/>
    <w:uiPriority w:val="99"/>
    <w:semiHidden/>
    <w:rsid w:val="008A309E"/>
    <w:rPr>
      <w:rFonts w:ascii="Calibri" w:eastAsia="Calibri" w:hAnsi="Calibri" w:cs="Calibri"/>
      <w:b/>
      <w:bCs/>
      <w:kern w:val="0"/>
      <w:sz w:val="20"/>
      <w:szCs w:val="20"/>
      <w:lang w:val="uk-UA" w:eastAsia="ru-RU"/>
      <w14:ligatures w14:val="none"/>
    </w:rPr>
  </w:style>
  <w:style w:type="character" w:customStyle="1" w:styleId="a7">
    <w:name w:val="Абзац списка Знак"/>
    <w:aliases w:val="Список уровня 2 Знак,название табл/рис Знак,заголовок 1.1 Знак,Elenco Normale Знак,AC List 01 Знак,EBRD List Знак,CA bullets Знак,1 Буллет Знак,MCHIP_list paragraph Знак,Recommendation Знак,Chapter10 Знак,Number Bullets Знак"/>
    <w:link w:val="a6"/>
    <w:uiPriority w:val="34"/>
    <w:qFormat/>
    <w:locked/>
    <w:rsid w:val="008A309E"/>
    <w:rPr>
      <w:rFonts w:ascii="Calibri" w:eastAsia="Calibri" w:hAnsi="Calibri" w:cs="Calibri"/>
      <w:kern w:val="0"/>
      <w:lang w:val="uk-UA" w:eastAsia="ru-RU"/>
      <w14:ligatures w14:val="none"/>
    </w:rPr>
  </w:style>
  <w:style w:type="paragraph" w:customStyle="1" w:styleId="13">
    <w:name w:val="Текст1"/>
    <w:basedOn w:val="a"/>
    <w:uiPriority w:val="99"/>
    <w:rsid w:val="008A309E"/>
    <w:pPr>
      <w:suppressAutoHyphens/>
      <w:spacing w:after="0" w:line="240" w:lineRule="auto"/>
    </w:pPr>
    <w:rPr>
      <w:rFonts w:ascii="Courier New" w:hAnsi="Courier New" w:cs="Courier New"/>
      <w:sz w:val="20"/>
      <w:szCs w:val="20"/>
      <w:lang w:val="ru-RU" w:eastAsia="zh-CN"/>
    </w:rPr>
  </w:style>
  <w:style w:type="paragraph" w:customStyle="1" w:styleId="21">
    <w:name w:val="Абзац списка2"/>
    <w:basedOn w:val="a"/>
    <w:rsid w:val="008A309E"/>
    <w:pPr>
      <w:suppressAutoHyphens/>
      <w:spacing w:after="0" w:line="240" w:lineRule="auto"/>
      <w:ind w:left="720"/>
    </w:pPr>
    <w:rPr>
      <w:rFonts w:ascii="Times New Roman" w:eastAsia="Times New Roman" w:hAnsi="Times New Roman" w:cs="Times New Roman"/>
      <w:sz w:val="20"/>
      <w:szCs w:val="20"/>
      <w:lang w:val="ru-RU" w:eastAsia="ar-SA"/>
    </w:rPr>
  </w:style>
  <w:style w:type="paragraph" w:customStyle="1" w:styleId="14">
    <w:name w:val="Без интервала1"/>
    <w:uiPriority w:val="99"/>
    <w:rsid w:val="008A309E"/>
    <w:pPr>
      <w:suppressAutoHyphens/>
      <w:spacing w:after="0" w:line="240" w:lineRule="auto"/>
      <w:jc w:val="both"/>
    </w:pPr>
    <w:rPr>
      <w:rFonts w:ascii="Calibri" w:eastAsia="Times New Roman" w:hAnsi="Calibri" w:cs="Calibri"/>
      <w:kern w:val="0"/>
      <w:lang w:val="ru-RU" w:eastAsia="zh-CN"/>
      <w14:ligatures w14:val="none"/>
    </w:rPr>
  </w:style>
  <w:style w:type="paragraph" w:customStyle="1" w:styleId="Style6">
    <w:name w:val="Style6"/>
    <w:basedOn w:val="a"/>
    <w:rsid w:val="008A309E"/>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paragraph" w:styleId="af5">
    <w:name w:val="Body Text"/>
    <w:basedOn w:val="a"/>
    <w:link w:val="af6"/>
    <w:uiPriority w:val="99"/>
    <w:unhideWhenUsed/>
    <w:rsid w:val="008A309E"/>
    <w:pPr>
      <w:suppressAutoHyphens/>
      <w:spacing w:after="120" w:line="240" w:lineRule="auto"/>
    </w:pPr>
    <w:rPr>
      <w:rFonts w:ascii="Times New Roman" w:eastAsia="Times New Roman" w:hAnsi="Times New Roman" w:cs="Times New Roman"/>
      <w:sz w:val="24"/>
      <w:szCs w:val="24"/>
      <w:lang w:eastAsia="zh-CN"/>
    </w:rPr>
  </w:style>
  <w:style w:type="character" w:customStyle="1" w:styleId="af6">
    <w:name w:val="Основной текст Знак"/>
    <w:basedOn w:val="a0"/>
    <w:link w:val="af5"/>
    <w:uiPriority w:val="99"/>
    <w:rsid w:val="008A309E"/>
    <w:rPr>
      <w:rFonts w:ascii="Times New Roman" w:eastAsia="Times New Roman" w:hAnsi="Times New Roman" w:cs="Times New Roman"/>
      <w:kern w:val="0"/>
      <w:sz w:val="24"/>
      <w:szCs w:val="24"/>
      <w:lang w:val="uk-UA" w:eastAsia="zh-CN"/>
      <w14:ligatures w14:val="none"/>
    </w:rPr>
  </w:style>
  <w:style w:type="character" w:customStyle="1" w:styleId="ac">
    <w:name w:val="Обычный (Интернет) Знак"/>
    <w:aliases w:val="Normal (Web) Char Знак"/>
    <w:link w:val="ab"/>
    <w:rsid w:val="008A309E"/>
    <w:rPr>
      <w:rFonts w:ascii="Times New Roman" w:eastAsia="Times New Roman" w:hAnsi="Times New Roman" w:cs="Times New Roman"/>
      <w:kern w:val="0"/>
      <w:sz w:val="24"/>
      <w:szCs w:val="24"/>
      <w:lang w:val="uk-UA" w:eastAsia="uk-UA"/>
      <w14:ligatures w14:val="none"/>
    </w:rPr>
  </w:style>
  <w:style w:type="character" w:customStyle="1" w:styleId="15">
    <w:name w:val="Основной текст Знак1"/>
    <w:basedOn w:val="a0"/>
    <w:uiPriority w:val="99"/>
    <w:locked/>
    <w:rsid w:val="008A309E"/>
    <w:rPr>
      <w:sz w:val="19"/>
      <w:szCs w:val="19"/>
      <w:shd w:val="clear" w:color="auto" w:fill="FFFFFF"/>
    </w:rPr>
  </w:style>
  <w:style w:type="paragraph" w:styleId="af7">
    <w:name w:val="No Spacing"/>
    <w:link w:val="af8"/>
    <w:uiPriority w:val="1"/>
    <w:qFormat/>
    <w:rsid w:val="008A309E"/>
    <w:pPr>
      <w:suppressAutoHyphens/>
      <w:spacing w:after="0" w:line="240" w:lineRule="auto"/>
    </w:pPr>
    <w:rPr>
      <w:rFonts w:ascii="Calibri" w:eastAsia="Calibri" w:hAnsi="Calibri" w:cs="Calibri"/>
      <w:kern w:val="0"/>
      <w:lang w:val="uk-UA" w:eastAsia="zh-CN"/>
      <w14:ligatures w14:val="none"/>
    </w:rPr>
  </w:style>
  <w:style w:type="paragraph" w:customStyle="1" w:styleId="16">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b"/>
    <w:uiPriority w:val="99"/>
    <w:qFormat/>
    <w:rsid w:val="008A309E"/>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f8">
    <w:name w:val="Без интервала Знак"/>
    <w:link w:val="af7"/>
    <w:uiPriority w:val="1"/>
    <w:rsid w:val="008A309E"/>
    <w:rPr>
      <w:rFonts w:ascii="Calibri" w:eastAsia="Calibri" w:hAnsi="Calibri" w:cs="Calibri"/>
      <w:kern w:val="0"/>
      <w:lang w:val="uk-UA" w:eastAsia="zh-CN"/>
      <w14:ligatures w14:val="none"/>
    </w:rPr>
  </w:style>
  <w:style w:type="character" w:customStyle="1" w:styleId="22">
    <w:name w:val="Основной текст (2)_"/>
    <w:basedOn w:val="a0"/>
    <w:link w:val="23"/>
    <w:locked/>
    <w:rsid w:val="008A309E"/>
    <w:rPr>
      <w:rFonts w:ascii="Times New Roman" w:eastAsia="Times New Roman" w:hAnsi="Times New Roman" w:cs="Times New Roman"/>
      <w:shd w:val="clear" w:color="auto" w:fill="FFFFFF"/>
    </w:rPr>
  </w:style>
  <w:style w:type="paragraph" w:customStyle="1" w:styleId="23">
    <w:name w:val="Основной текст (2)"/>
    <w:basedOn w:val="a"/>
    <w:link w:val="22"/>
    <w:rsid w:val="008A309E"/>
    <w:pPr>
      <w:widowControl w:val="0"/>
      <w:shd w:val="clear" w:color="auto" w:fill="FFFFFF"/>
      <w:spacing w:before="300" w:after="300" w:line="0" w:lineRule="atLeast"/>
      <w:jc w:val="both"/>
    </w:pPr>
    <w:rPr>
      <w:rFonts w:ascii="Times New Roman" w:eastAsia="Times New Roman" w:hAnsi="Times New Roman" w:cs="Times New Roman"/>
      <w:kern w:val="2"/>
      <w:lang w:eastAsia="en-US"/>
      <w14:ligatures w14:val="standardContextual"/>
    </w:rPr>
  </w:style>
  <w:style w:type="paragraph" w:customStyle="1" w:styleId="24">
    <w:name w:val="Без интервала2"/>
    <w:link w:val="NoSpacingChar"/>
    <w:rsid w:val="008A309E"/>
    <w:pPr>
      <w:suppressAutoHyphens/>
      <w:spacing w:after="0" w:line="240" w:lineRule="auto"/>
    </w:pPr>
    <w:rPr>
      <w:rFonts w:ascii="Calibri" w:eastAsia="Times New Roman" w:hAnsi="Calibri" w:cs="Times New Roman"/>
      <w:kern w:val="0"/>
      <w:lang w:val="ru-RU" w:eastAsia="zh-CN"/>
      <w14:ligatures w14:val="none"/>
    </w:rPr>
  </w:style>
  <w:style w:type="character" w:customStyle="1" w:styleId="NoSpacingChar">
    <w:name w:val="No Spacing Char"/>
    <w:link w:val="24"/>
    <w:locked/>
    <w:rsid w:val="008A309E"/>
    <w:rPr>
      <w:rFonts w:ascii="Calibri" w:eastAsia="Times New Roman" w:hAnsi="Calibri" w:cs="Times New Roman"/>
      <w:kern w:val="0"/>
      <w:lang w:val="ru-RU" w:eastAsia="zh-CN"/>
      <w14:ligatures w14:val="none"/>
    </w:rPr>
  </w:style>
  <w:style w:type="paragraph" w:customStyle="1" w:styleId="210">
    <w:name w:val="Основной текст с отступом 21"/>
    <w:basedOn w:val="a"/>
    <w:rsid w:val="0085607D"/>
    <w:pPr>
      <w:widowControl w:val="0"/>
      <w:suppressAutoHyphens/>
      <w:autoSpaceDE w:val="0"/>
      <w:spacing w:after="120" w:line="480" w:lineRule="auto"/>
      <w:ind w:left="283"/>
    </w:pPr>
    <w:rPr>
      <w:rFonts w:ascii="Times New Roman CYR" w:eastAsia="Arial" w:hAnsi="Times New Roman CYR" w:cs="Times New Roman CYR"/>
      <w:sz w:val="24"/>
      <w:szCs w:val="24"/>
      <w:lang w:val="ru-RU" w:eastAsia="zh-CN"/>
    </w:rPr>
  </w:style>
  <w:style w:type="character" w:customStyle="1" w:styleId="FontStyle14">
    <w:name w:val="Font Style14"/>
    <w:rsid w:val="00BA5AE0"/>
    <w:rPr>
      <w:rFonts w:ascii="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43</Pages>
  <Words>15033</Words>
  <Characters>85689</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Мінкін</dc:creator>
  <cp:keywords/>
  <dc:description/>
  <cp:lastModifiedBy>user</cp:lastModifiedBy>
  <cp:revision>40</cp:revision>
  <dcterms:created xsi:type="dcterms:W3CDTF">2023-07-17T13:12:00Z</dcterms:created>
  <dcterms:modified xsi:type="dcterms:W3CDTF">2023-07-19T07:48:00Z</dcterms:modified>
</cp:coreProperties>
</file>