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ЗАТВЕРДЖЕНО</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Протокол уповноваженої особи</w:t>
            </w:r>
          </w:p>
          <w:p w:rsidR="00A402EF" w:rsidRPr="00067133" w:rsidRDefault="00A402EF" w:rsidP="00A402EF">
            <w:pPr>
              <w:spacing w:after="0" w:line="240" w:lineRule="auto"/>
              <w:rPr>
                <w:rFonts w:ascii="Times New Roman" w:hAnsi="Times New Roman"/>
                <w:sz w:val="24"/>
                <w:szCs w:val="24"/>
              </w:rPr>
            </w:pPr>
            <w:r w:rsidRPr="00067133">
              <w:rPr>
                <w:rFonts w:ascii="Times New Roman" w:hAnsi="Times New Roman"/>
                <w:sz w:val="24"/>
                <w:szCs w:val="24"/>
              </w:rPr>
              <w:t>КП «Черкасиводоканал»</w:t>
            </w:r>
          </w:p>
          <w:p w:rsidR="00175645" w:rsidRDefault="00780C5D" w:rsidP="002651B4">
            <w:pPr>
              <w:spacing w:after="0" w:line="240" w:lineRule="auto"/>
              <w:rPr>
                <w:rFonts w:ascii="Times New Roman" w:hAnsi="Times New Roman"/>
                <w:sz w:val="24"/>
                <w:szCs w:val="24"/>
                <w:lang w:val="ru-RU"/>
              </w:rPr>
            </w:pPr>
            <w:r w:rsidRPr="00DD575B">
              <w:rPr>
                <w:rFonts w:ascii="Times New Roman" w:hAnsi="Times New Roman"/>
                <w:sz w:val="24"/>
                <w:szCs w:val="24"/>
              </w:rPr>
              <w:t>1</w:t>
            </w:r>
            <w:r w:rsidR="00DD575B" w:rsidRPr="00DD575B">
              <w:rPr>
                <w:rFonts w:ascii="Times New Roman" w:hAnsi="Times New Roman"/>
                <w:sz w:val="24"/>
                <w:szCs w:val="24"/>
              </w:rPr>
              <w:t>9</w:t>
            </w:r>
            <w:r w:rsidR="00EC5B5E" w:rsidRPr="00DD575B">
              <w:rPr>
                <w:rFonts w:ascii="Times New Roman" w:hAnsi="Times New Roman"/>
                <w:sz w:val="24"/>
                <w:szCs w:val="24"/>
              </w:rPr>
              <w:t>.</w:t>
            </w:r>
            <w:r w:rsidR="00491A65" w:rsidRPr="00DD575B">
              <w:rPr>
                <w:rFonts w:ascii="Times New Roman" w:hAnsi="Times New Roman"/>
                <w:sz w:val="24"/>
                <w:szCs w:val="24"/>
              </w:rPr>
              <w:t>0</w:t>
            </w:r>
            <w:r w:rsidR="00C37785" w:rsidRPr="00DD575B">
              <w:rPr>
                <w:rFonts w:ascii="Times New Roman" w:hAnsi="Times New Roman"/>
                <w:sz w:val="24"/>
                <w:szCs w:val="24"/>
              </w:rPr>
              <w:t>4</w:t>
            </w:r>
            <w:r w:rsidR="00721644" w:rsidRPr="00DD575B">
              <w:rPr>
                <w:rFonts w:ascii="Times New Roman" w:hAnsi="Times New Roman"/>
                <w:sz w:val="24"/>
                <w:szCs w:val="24"/>
              </w:rPr>
              <w:t>.</w:t>
            </w:r>
            <w:r w:rsidR="00D50C2C" w:rsidRPr="00DD575B">
              <w:rPr>
                <w:rFonts w:ascii="Times New Roman" w:hAnsi="Times New Roman"/>
                <w:sz w:val="24"/>
                <w:szCs w:val="24"/>
              </w:rPr>
              <w:t>202</w:t>
            </w:r>
            <w:r w:rsidR="00491A65" w:rsidRPr="00DD575B">
              <w:rPr>
                <w:rFonts w:ascii="Times New Roman" w:hAnsi="Times New Roman"/>
                <w:sz w:val="24"/>
                <w:szCs w:val="24"/>
              </w:rPr>
              <w:t>4</w:t>
            </w:r>
            <w:r w:rsidR="00D50C2C" w:rsidRPr="00DD575B">
              <w:rPr>
                <w:rFonts w:ascii="Times New Roman" w:hAnsi="Times New Roman"/>
                <w:sz w:val="24"/>
                <w:szCs w:val="24"/>
              </w:rPr>
              <w:t>р.  №</w:t>
            </w:r>
            <w:r w:rsidR="00BC7D52" w:rsidRPr="00DD575B">
              <w:rPr>
                <w:rFonts w:ascii="Times New Roman" w:hAnsi="Times New Roman"/>
                <w:sz w:val="24"/>
                <w:szCs w:val="24"/>
              </w:rPr>
              <w:t xml:space="preserve"> </w:t>
            </w:r>
            <w:r w:rsidR="00C37785" w:rsidRPr="00DD575B">
              <w:rPr>
                <w:rFonts w:ascii="Times New Roman" w:hAnsi="Times New Roman"/>
                <w:sz w:val="24"/>
                <w:szCs w:val="24"/>
                <w:lang w:val="ru-RU"/>
              </w:rPr>
              <w:t>3</w:t>
            </w:r>
            <w:r w:rsidR="00DD575B" w:rsidRPr="00DD575B">
              <w:rPr>
                <w:rFonts w:ascii="Times New Roman" w:hAnsi="Times New Roman"/>
                <w:sz w:val="24"/>
                <w:szCs w:val="24"/>
                <w:lang w:val="ru-RU"/>
              </w:rPr>
              <w:t>40</w:t>
            </w:r>
          </w:p>
          <w:p w:rsidR="00F915B4" w:rsidRPr="002F4B29" w:rsidRDefault="00F915B4" w:rsidP="002651B4">
            <w:pPr>
              <w:spacing w:after="0" w:line="240" w:lineRule="auto"/>
              <w:rPr>
                <w:rFonts w:ascii="Times New Roman" w:hAnsi="Times New Roman"/>
                <w:sz w:val="24"/>
                <w:szCs w:val="24"/>
                <w:lang w:val="ru-RU"/>
              </w:rPr>
            </w:pPr>
          </w:p>
          <w:p w:rsidR="00B87122" w:rsidRPr="002F4B29"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5D1F80" w:rsidRPr="00F432BE" w:rsidRDefault="005D1F80" w:rsidP="005D1F80">
      <w:pPr>
        <w:spacing w:after="0" w:line="240" w:lineRule="auto"/>
        <w:jc w:val="center"/>
        <w:rPr>
          <w:rFonts w:ascii="Times New Roman" w:hAnsi="Times New Roman"/>
          <w:b/>
          <w:i/>
          <w:sz w:val="28"/>
          <w:szCs w:val="28"/>
        </w:rPr>
      </w:pPr>
      <w:proofErr w:type="spellStart"/>
      <w:r>
        <w:rPr>
          <w:rFonts w:ascii="Times New Roman" w:hAnsi="Times New Roman"/>
          <w:b/>
          <w:i/>
          <w:sz w:val="28"/>
          <w:szCs w:val="28"/>
        </w:rPr>
        <w:t>Алкідна</w:t>
      </w:r>
      <w:proofErr w:type="spellEnd"/>
      <w:r>
        <w:rPr>
          <w:rFonts w:ascii="Times New Roman" w:hAnsi="Times New Roman"/>
          <w:b/>
          <w:i/>
          <w:sz w:val="28"/>
          <w:szCs w:val="28"/>
        </w:rPr>
        <w:t xml:space="preserve"> </w:t>
      </w:r>
      <w:proofErr w:type="spellStart"/>
      <w:r>
        <w:rPr>
          <w:rFonts w:ascii="Times New Roman" w:hAnsi="Times New Roman"/>
          <w:b/>
          <w:i/>
          <w:sz w:val="28"/>
          <w:szCs w:val="28"/>
        </w:rPr>
        <w:t>автоемаль</w:t>
      </w:r>
      <w:proofErr w:type="spellEnd"/>
    </w:p>
    <w:p w:rsidR="004A5338" w:rsidRPr="00E9382A" w:rsidRDefault="005D1F80" w:rsidP="005D1F80">
      <w:pPr>
        <w:tabs>
          <w:tab w:val="left" w:pos="4020"/>
        </w:tabs>
        <w:spacing w:line="240" w:lineRule="auto"/>
        <w:jc w:val="center"/>
        <w:rPr>
          <w:rFonts w:ascii="Times New Roman" w:hAnsi="Times New Roman"/>
          <w:b/>
          <w:sz w:val="32"/>
          <w:szCs w:val="32"/>
          <w:lang w:eastAsia="ar-SA"/>
        </w:rPr>
      </w:pPr>
      <w:r w:rsidRPr="0091550F">
        <w:rPr>
          <w:rFonts w:ascii="Times New Roman" w:hAnsi="Times New Roman"/>
          <w:b/>
          <w:i/>
          <w:sz w:val="28"/>
          <w:szCs w:val="28"/>
        </w:rPr>
        <w:t xml:space="preserve">за кодом CPV за ДК 021:2015 </w:t>
      </w:r>
      <w:r>
        <w:rPr>
          <w:rFonts w:ascii="Times New Roman" w:hAnsi="Times New Roman"/>
          <w:b/>
          <w:i/>
          <w:sz w:val="28"/>
          <w:szCs w:val="28"/>
        </w:rPr>
        <w:t>44810000-1 Фарба</w:t>
      </w: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80C5D">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D575B"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DD575B"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DD575B"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DD575B"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D575B"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80C5D">
          <w:rPr>
            <w:noProof/>
            <w:webHidden/>
          </w:rPr>
          <w:t>3</w:t>
        </w:r>
        <w:r w:rsidR="006A22DD" w:rsidRPr="005C7A34">
          <w:rPr>
            <w:noProof/>
            <w:webHidden/>
          </w:rPr>
          <w:fldChar w:fldCharType="end"/>
        </w:r>
      </w:hyperlink>
    </w:p>
    <w:p w:rsidR="006A22DD" w:rsidRPr="005C7A34" w:rsidRDefault="00DD575B"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D575B"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80C5D">
          <w:rPr>
            <w:noProof/>
            <w:webHidden/>
          </w:rPr>
          <w:t>4</w:t>
        </w:r>
        <w:r w:rsidR="006A22DD" w:rsidRPr="005C7A34">
          <w:rPr>
            <w:noProof/>
            <w:webHidden/>
          </w:rPr>
          <w:fldChar w:fldCharType="end"/>
        </w:r>
      </w:hyperlink>
    </w:p>
    <w:p w:rsidR="006A22DD" w:rsidRPr="005C7A34" w:rsidRDefault="00DD575B"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80C5D">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D575B"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80C5D">
          <w:rPr>
            <w:noProof/>
            <w:webHidden/>
          </w:rPr>
          <w:t>4</w:t>
        </w:r>
        <w:r w:rsidR="006A22DD" w:rsidRPr="005C7A34">
          <w:rPr>
            <w:noProof/>
            <w:webHidden/>
          </w:rPr>
          <w:fldChar w:fldCharType="end"/>
        </w:r>
      </w:hyperlink>
    </w:p>
    <w:p w:rsidR="005C7A34" w:rsidRPr="00E85312" w:rsidRDefault="00DD575B"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DD575B"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D575B"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D575B"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D575B"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DD575B"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DD575B"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DD575B"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DD575B"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DD575B"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DD575B"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DD575B"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DD575B"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DD575B"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80C5D">
          <w:rPr>
            <w:noProof/>
            <w:webHidden/>
          </w:rPr>
          <w:t>15</w:t>
        </w:r>
        <w:r w:rsidR="006A22DD" w:rsidRPr="005C7A34">
          <w:rPr>
            <w:noProof/>
            <w:webHidden/>
          </w:rPr>
          <w:fldChar w:fldCharType="end"/>
        </w:r>
      </w:hyperlink>
    </w:p>
    <w:p w:rsidR="006A22DD" w:rsidRPr="000C317C" w:rsidRDefault="00DD575B"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DD575B"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DD575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DD575B"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DD575B"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DD575B"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DD575B"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0" w:name="_Toc413060358"/>
            <w:r w:rsidRPr="00854F26">
              <w:rPr>
                <w:sz w:val="22"/>
                <w:szCs w:val="22"/>
              </w:rPr>
              <w:t>Загальні положення</w:t>
            </w:r>
            <w:bookmarkEnd w:id="0"/>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5D1F80" w:rsidRDefault="005D1F80" w:rsidP="005D1F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5D1F80" w:rsidRPr="00854F26" w:rsidRDefault="005D1F80" w:rsidP="005D1F80">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5D1F80" w:rsidRPr="00854F26" w:rsidRDefault="005D1F80" w:rsidP="005D1F80">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5D1F80" w:rsidRPr="00D25969" w:rsidRDefault="005D1F80" w:rsidP="005D1F80">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5D1F80" w:rsidRPr="00854F26" w:rsidRDefault="005D1F80" w:rsidP="005D1F80">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D1F80" w:rsidRPr="00E4380A" w:rsidRDefault="005D1F80" w:rsidP="005D1F80">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В.М.</w:t>
            </w:r>
          </w:p>
          <w:p w:rsidR="005D1F80" w:rsidRPr="007A2085" w:rsidRDefault="005D1F80" w:rsidP="005D1F80">
            <w:pPr>
              <w:pStyle w:val="12"/>
              <w:tabs>
                <w:tab w:val="left" w:pos="1260"/>
                <w:tab w:val="left" w:pos="1980"/>
              </w:tabs>
              <w:jc w:val="both"/>
              <w:rPr>
                <w:rFonts w:ascii="Helvetica" w:hAnsi="Helvetica" w:cs="Helvetica"/>
                <w:color w:val="000000"/>
                <w:sz w:val="27"/>
                <w:szCs w:val="27"/>
                <w:shd w:val="clear" w:color="auto" w:fill="DDDDDD"/>
                <w:lang w:val="uk-UA"/>
              </w:rPr>
            </w:pPr>
            <w:r w:rsidRPr="00E4380A">
              <w:rPr>
                <w:rFonts w:ascii="Times New Roman" w:hAnsi="Times New Roman" w:cs="Times New Roman"/>
                <w:sz w:val="22"/>
                <w:szCs w:val="22"/>
                <w:lang w:val="uk-UA"/>
              </w:rPr>
              <w:t>посада</w:t>
            </w:r>
            <w:r w:rsidRPr="00372714">
              <w:rPr>
                <w:rFonts w:ascii="Times New Roman" w:hAnsi="Times New Roman" w:cs="Times New Roman"/>
                <w:sz w:val="22"/>
                <w:szCs w:val="22"/>
                <w:lang w:val="uk-UA"/>
              </w:rPr>
              <w:t xml:space="preserve">: </w:t>
            </w:r>
            <w:r>
              <w:rPr>
                <w:rFonts w:ascii="Times New Roman" w:hAnsi="Times New Roman" w:cs="Times New Roman"/>
                <w:color w:val="000000"/>
                <w:shd w:val="clear" w:color="auto" w:fill="DDDDDD"/>
                <w:lang w:val="uk-UA"/>
              </w:rPr>
              <w:t>начальник АТЦ</w:t>
            </w:r>
          </w:p>
          <w:p w:rsidR="005D1F80" w:rsidRDefault="005D1F80" w:rsidP="005D1F80">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5D1F80" w:rsidRPr="00BE29E7" w:rsidRDefault="005D1F80" w:rsidP="005D1F80">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D1F80" w:rsidRPr="00BE29E7" w:rsidRDefault="005D1F80" w:rsidP="005D1F80">
            <w:pPr>
              <w:pStyle w:val="12"/>
              <w:tabs>
                <w:tab w:val="left" w:pos="1260"/>
                <w:tab w:val="left" w:pos="1980"/>
              </w:tabs>
              <w:jc w:val="both"/>
              <w:rPr>
                <w:rFonts w:ascii="Times New Roman" w:hAnsi="Times New Roman" w:cs="Times New Roman"/>
                <w:sz w:val="22"/>
                <w:szCs w:val="22"/>
                <w:lang w:val="uk-UA"/>
              </w:rPr>
            </w:pPr>
            <w:proofErr w:type="spellStart"/>
            <w:r w:rsidRPr="00D200BA">
              <w:rPr>
                <w:rFonts w:ascii="Times New Roman" w:hAnsi="Times New Roman" w:cs="Times New Roman"/>
                <w:sz w:val="22"/>
                <w:szCs w:val="22"/>
                <w:lang w:val="uk-UA"/>
              </w:rPr>
              <w:t>тел</w:t>
            </w:r>
            <w:proofErr w:type="spellEnd"/>
            <w:r w:rsidRPr="00D200BA">
              <w:rPr>
                <w:rFonts w:ascii="Times New Roman" w:hAnsi="Times New Roman" w:cs="Times New Roman"/>
                <w:lang w:val="uk-UA"/>
              </w:rPr>
              <w:t>.</w:t>
            </w:r>
            <w:r w:rsidRPr="00D200BA">
              <w:rPr>
                <w:rFonts w:ascii="Helvetica" w:hAnsi="Helvetica" w:cs="Helvetica"/>
                <w:color w:val="000000"/>
                <w:shd w:val="clear" w:color="auto" w:fill="DDDDDD"/>
                <w:lang w:val="uk-UA" w:eastAsia="uk-UA"/>
              </w:rPr>
              <w:t xml:space="preserve"> </w:t>
            </w:r>
          </w:p>
          <w:p w:rsidR="009263A0" w:rsidRPr="00854F26" w:rsidRDefault="005D1F80" w:rsidP="005D1F80">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r w:rsidRPr="0002686F">
              <w:rPr>
                <w:rFonts w:ascii="Arial" w:hAnsi="Arial" w:cs="Arial"/>
                <w:b/>
                <w:bCs/>
                <w:color w:val="343840"/>
                <w:sz w:val="18"/>
                <w:szCs w:val="18"/>
              </w:rPr>
              <w:t>polishhuk</w:t>
            </w:r>
            <w:r w:rsidRPr="005D1F80">
              <w:rPr>
                <w:rFonts w:ascii="Arial" w:hAnsi="Arial" w:cs="Arial"/>
                <w:b/>
                <w:bCs/>
                <w:color w:val="343840"/>
                <w:sz w:val="18"/>
                <w:szCs w:val="18"/>
              </w:rPr>
              <w:t>.</w:t>
            </w:r>
            <w:r w:rsidRPr="0002686F">
              <w:rPr>
                <w:rFonts w:ascii="Arial" w:hAnsi="Arial" w:cs="Arial"/>
                <w:b/>
                <w:bCs/>
                <w:color w:val="343840"/>
                <w:sz w:val="18"/>
                <w:szCs w:val="18"/>
              </w:rPr>
              <w:t>alena</w:t>
            </w:r>
            <w:r w:rsidRPr="005D1F80">
              <w:rPr>
                <w:rFonts w:ascii="Arial" w:hAnsi="Arial" w:cs="Arial"/>
                <w:b/>
                <w:bCs/>
                <w:color w:val="343840"/>
                <w:sz w:val="18"/>
                <w:szCs w:val="18"/>
              </w:rPr>
              <w:t>4@</w:t>
            </w:r>
            <w:r w:rsidRPr="0002686F">
              <w:rPr>
                <w:rFonts w:ascii="Arial" w:hAnsi="Arial" w:cs="Arial"/>
                <w:b/>
                <w:bCs/>
                <w:color w:val="343840"/>
                <w:sz w:val="18"/>
                <w:szCs w:val="18"/>
              </w:rPr>
              <w:t>ukr</w:t>
            </w:r>
            <w:r w:rsidRPr="005D1F80">
              <w:rPr>
                <w:rFonts w:ascii="Arial" w:hAnsi="Arial" w:cs="Arial"/>
                <w:b/>
                <w:bCs/>
                <w:color w:val="343840"/>
                <w:sz w:val="18"/>
                <w:szCs w:val="18"/>
              </w:rPr>
              <w:t>.</w:t>
            </w:r>
            <w:r w:rsidRPr="0002686F">
              <w:rPr>
                <w:rFonts w:ascii="Arial" w:hAnsi="Arial" w:cs="Arial"/>
                <w:b/>
                <w:bCs/>
                <w:color w:val="343840"/>
                <w:sz w:val="18"/>
                <w:szCs w:val="18"/>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5D1F80" w:rsidRPr="001B3D1C" w:rsidRDefault="005D1F80" w:rsidP="005D1F80">
            <w:pPr>
              <w:jc w:val="center"/>
              <w:rPr>
                <w:rFonts w:ascii="Times New Roman" w:hAnsi="Times New Roman"/>
                <w:b/>
                <w:i/>
              </w:rPr>
            </w:pPr>
            <w:proofErr w:type="spellStart"/>
            <w:r w:rsidRPr="001B3D1C">
              <w:rPr>
                <w:rFonts w:ascii="Times New Roman" w:hAnsi="Times New Roman"/>
                <w:b/>
                <w:i/>
              </w:rPr>
              <w:t>Алкідна</w:t>
            </w:r>
            <w:proofErr w:type="spellEnd"/>
            <w:r w:rsidRPr="001B3D1C">
              <w:rPr>
                <w:rFonts w:ascii="Times New Roman" w:hAnsi="Times New Roman"/>
                <w:b/>
                <w:i/>
              </w:rPr>
              <w:t xml:space="preserve"> </w:t>
            </w:r>
            <w:proofErr w:type="spellStart"/>
            <w:r w:rsidRPr="001B3D1C">
              <w:rPr>
                <w:rFonts w:ascii="Times New Roman" w:hAnsi="Times New Roman"/>
                <w:b/>
                <w:i/>
              </w:rPr>
              <w:t>автоемаль</w:t>
            </w:r>
            <w:proofErr w:type="spellEnd"/>
          </w:p>
          <w:p w:rsidR="009263A0" w:rsidRPr="00F67917" w:rsidRDefault="005D1F80" w:rsidP="005D1F80">
            <w:pPr>
              <w:tabs>
                <w:tab w:val="left" w:pos="4020"/>
              </w:tabs>
              <w:jc w:val="center"/>
              <w:rPr>
                <w:rFonts w:ascii="Times New Roman" w:hAnsi="Times New Roman"/>
                <w:b/>
                <w:i/>
                <w:sz w:val="28"/>
                <w:szCs w:val="28"/>
                <w:lang w:eastAsia="ar-SA"/>
              </w:rPr>
            </w:pPr>
            <w:r w:rsidRPr="001B3D1C">
              <w:rPr>
                <w:rFonts w:ascii="Times New Roman" w:hAnsi="Times New Roman"/>
                <w:b/>
                <w:i/>
              </w:rPr>
              <w:t>за кодом CPV за ДК 021:2015 44810000-1 Фарба</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5D1F80">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A36694" w:rsidRPr="00A36694">
              <w:rPr>
                <w:rFonts w:ascii="Times New Roman" w:eastAsia="Calibri" w:hAnsi="Times New Roman" w:cs="Times New Roman"/>
                <w:sz w:val="22"/>
                <w:szCs w:val="22"/>
                <w:highlight w:val="yellow"/>
                <w:lang w:val="uk-UA"/>
              </w:rPr>
              <w:t>31.</w:t>
            </w:r>
            <w:r w:rsidR="005D1F80">
              <w:rPr>
                <w:rFonts w:ascii="Times New Roman" w:eastAsia="Calibri" w:hAnsi="Times New Roman" w:cs="Times New Roman"/>
                <w:sz w:val="22"/>
                <w:szCs w:val="22"/>
                <w:highlight w:val="yellow"/>
                <w:lang w:val="uk-UA"/>
              </w:rPr>
              <w:t>12</w:t>
            </w:r>
            <w:r w:rsidR="00A36694" w:rsidRPr="00A36694">
              <w:rPr>
                <w:rFonts w:ascii="Times New Roman" w:eastAsia="Calibri" w:hAnsi="Times New Roman" w:cs="Times New Roman"/>
                <w:sz w:val="22"/>
                <w:szCs w:val="22"/>
                <w:highlight w:val="yellow"/>
                <w:lang w:val="uk-UA"/>
              </w:rPr>
              <w:t>.202</w:t>
            </w:r>
            <w:r w:rsidR="005D1F80">
              <w:rPr>
                <w:rFonts w:ascii="Times New Roman" w:eastAsia="Calibri" w:hAnsi="Times New Roman" w:cs="Times New Roman"/>
                <w:sz w:val="22"/>
                <w:szCs w:val="22"/>
                <w:highlight w:val="yellow"/>
                <w:lang w:val="uk-UA"/>
              </w:rPr>
              <w:t>4</w:t>
            </w:r>
            <w:r w:rsidR="00A36694" w:rsidRPr="00A36694">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9263A0" w:rsidRPr="00854F26" w:rsidRDefault="009263A0" w:rsidP="00D200E3">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6" w:name="_Toc413060365"/>
            <w:r w:rsidRPr="00854F26">
              <w:rPr>
                <w:sz w:val="22"/>
                <w:szCs w:val="22"/>
                <w:lang w:val="uk-UA"/>
              </w:rPr>
              <w:t xml:space="preserve">Інформація про мову (мови), якою (якими) повинно бути складено тендерні пропозиції </w:t>
            </w:r>
            <w:bookmarkEnd w:id="6"/>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8" w:name="_Toc413060367"/>
            <w:r w:rsidRPr="00854F26">
              <w:rPr>
                <w:sz w:val="22"/>
                <w:szCs w:val="22"/>
                <w:lang w:val="uk-UA"/>
              </w:rPr>
              <w:t xml:space="preserve">Порядок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854F26">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Pr="00854F26">
              <w:rPr>
                <w:rFonts w:ascii="Times New Roman" w:hAnsi="Times New Roman"/>
                <w:sz w:val="22"/>
                <w:szCs w:val="22"/>
                <w:lang w:val="uk-UA"/>
              </w:rPr>
              <w:lastRenderedPageBreak/>
              <w:t>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lastRenderedPageBreak/>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w:t>
            </w:r>
            <w:r w:rsidRPr="00E6302C">
              <w:rPr>
                <w:rFonts w:ascii="Times New Roman" w:hAnsi="Times New Roman"/>
              </w:rPr>
              <w:lastRenderedPageBreak/>
              <w:t>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Pr>
                <w:rFonts w:ascii="Times New Roman" w:hAnsi="Times New Roman"/>
                <w:u w:val="single"/>
                <w:lang w:eastAsia="ru-RU"/>
              </w:rPr>
              <w:t>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w:t>
            </w:r>
            <w:r w:rsidRPr="00E6302C">
              <w:rPr>
                <w:rFonts w:ascii="Times New Roman" w:hAnsi="Times New Roman"/>
                <w:u w:val="single"/>
                <w:lang w:eastAsia="ru-RU"/>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 xml:space="preserve">Інформація про необхідні технічні, якісні та кількісні характеристики предмета закупівлі, у тому числі відповідна </w:t>
            </w:r>
            <w:r w:rsidRPr="00542A5D">
              <w:rPr>
                <w:lang w:val="uk-UA"/>
              </w:rPr>
              <w:lastRenderedPageBreak/>
              <w:t>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lastRenderedPageBreak/>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w:t>
            </w:r>
            <w:r w:rsidRPr="00401BF9">
              <w:rPr>
                <w:rFonts w:ascii="Times New Roman" w:hAnsi="Times New Roman"/>
                <w:sz w:val="24"/>
                <w:szCs w:val="24"/>
                <w:u w:val="single"/>
              </w:rPr>
              <w:lastRenderedPageBreak/>
              <w:t>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DF1D54" w:rsidRDefault="009263A0" w:rsidP="003C4C9F">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w:t>
            </w:r>
            <w:r w:rsidRPr="00586E09">
              <w:rPr>
                <w:rFonts w:ascii="Times New Roman" w:hAnsi="Times New Roman"/>
                <w:sz w:val="24"/>
                <w:szCs w:val="24"/>
              </w:rPr>
              <w:lastRenderedPageBreak/>
              <w:t>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3247FD">
              <w:rPr>
                <w:rFonts w:ascii="Times New Roman" w:hAnsi="Times New Roman"/>
                <w:b/>
                <w:i/>
                <w:color w:val="FF0000"/>
                <w:sz w:val="24"/>
                <w:szCs w:val="24"/>
                <w:highlight w:val="yellow"/>
                <w:lang w:val="ru-RU"/>
              </w:rPr>
              <w:t>2</w:t>
            </w:r>
            <w:r w:rsidR="005D1F80">
              <w:rPr>
                <w:rFonts w:ascii="Times New Roman" w:hAnsi="Times New Roman"/>
                <w:b/>
                <w:i/>
                <w:color w:val="FF0000"/>
                <w:sz w:val="24"/>
                <w:szCs w:val="24"/>
                <w:highlight w:val="yellow"/>
                <w:lang w:val="ru-RU"/>
              </w:rPr>
              <w:t>9</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1B3D1C">
              <w:rPr>
                <w:rFonts w:ascii="Times New Roman" w:hAnsi="Times New Roman"/>
                <w:b/>
                <w:i/>
                <w:color w:val="FF0000"/>
                <w:sz w:val="24"/>
                <w:szCs w:val="24"/>
                <w:highlight w:val="yellow"/>
                <w:lang w:val="ru-RU"/>
              </w:rPr>
              <w:t>4</w:t>
            </w:r>
            <w:r w:rsidRPr="00491A65">
              <w:rPr>
                <w:rFonts w:ascii="Times New Roman" w:hAnsi="Times New Roman"/>
                <w:b/>
                <w:i/>
                <w:color w:val="FF0000"/>
                <w:sz w:val="24"/>
                <w:szCs w:val="24"/>
                <w:highlight w:val="yellow"/>
              </w:rPr>
              <w:t>.202</w:t>
            </w:r>
            <w:r w:rsidR="008822F5">
              <w:rPr>
                <w:rFonts w:ascii="Times New Roman" w:hAnsi="Times New Roman"/>
                <w:b/>
                <w:i/>
                <w:color w:val="FF0000"/>
                <w:sz w:val="24"/>
                <w:szCs w:val="24"/>
                <w:highlight w:val="yellow"/>
              </w:rPr>
              <w:t xml:space="preserve">4 (до </w:t>
            </w:r>
            <w:r w:rsidR="00B91EC6">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lastRenderedPageBreak/>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D90413">
              <w:rPr>
                <w:rFonts w:ascii="Times New Roman" w:hAnsi="Times New Roman"/>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DE3360">
              <w:rPr>
                <w:rFonts w:ascii="Times New Roman" w:hAnsi="Times New Roman"/>
                <w:sz w:val="24"/>
                <w:szCs w:val="24"/>
                <w:u w:val="single"/>
                <w:shd w:val="clear" w:color="auto" w:fill="FFFFFF"/>
              </w:rPr>
              <w:lastRenderedPageBreak/>
              <w:t>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137A26">
              <w:rPr>
                <w:rFonts w:ascii="Times New Roman" w:hAnsi="Times New Roman" w:cs="Courier New"/>
                <w:lang w:eastAsia="ru-RU"/>
              </w:rPr>
              <w:lastRenderedPageBreak/>
              <w:t>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невідповідностей</w:t>
            </w:r>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3554FD" w:rsidRDefault="009263A0" w:rsidP="00D200E3">
            <w:pPr>
              <w:spacing w:before="120" w:after="120"/>
              <w:jc w:val="both"/>
              <w:rPr>
                <w:color w:val="333333"/>
                <w:shd w:val="clear" w:color="auto" w:fill="FFFFFF"/>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sidR="006E40B9">
              <w:rPr>
                <w:rFonts w:ascii="Times New Roman" w:hAnsi="Times New Roman"/>
                <w:color w:val="000000"/>
                <w:u w:val="single"/>
              </w:rPr>
              <w:t>/Ісламська Республіка Іран</w:t>
            </w:r>
            <w:r w:rsidRPr="00137A26">
              <w:rPr>
                <w:rFonts w:ascii="Times New Roman" w:hAnsi="Times New Roman"/>
                <w:color w:val="000000"/>
                <w:u w:val="single"/>
              </w:rPr>
              <w:t xml:space="preserve"> (крім тих, що проживають на території України на законних підставах); юридичних осіб,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зареєстрованих відповідно до законодавства </w:t>
            </w:r>
            <w:r w:rsidR="006E40B9" w:rsidRPr="00137A26">
              <w:rPr>
                <w:rFonts w:ascii="Times New Roman" w:hAnsi="Times New Roman"/>
                <w:color w:val="000000"/>
                <w:u w:val="single"/>
              </w:rPr>
              <w:t xml:space="preserve"> Російської Федерації/Республіки Білорусь</w:t>
            </w:r>
            <w:r w:rsidR="006E40B9">
              <w:rPr>
                <w:rFonts w:ascii="Times New Roman" w:hAnsi="Times New Roman"/>
                <w:color w:val="000000"/>
                <w:u w:val="single"/>
              </w:rPr>
              <w:t>/Ісламська Республіка Іран</w:t>
            </w:r>
            <w:r w:rsidR="006E40B9" w:rsidRPr="00137A26">
              <w:rPr>
                <w:rFonts w:ascii="Times New Roman" w:hAnsi="Times New Roman"/>
                <w:color w:val="000000"/>
                <w:u w:val="single"/>
              </w:rPr>
              <w:t xml:space="preserve"> </w:t>
            </w:r>
            <w:r w:rsidRPr="00137A26">
              <w:rPr>
                <w:rFonts w:ascii="Times New Roman" w:hAnsi="Times New Roman"/>
                <w:color w:val="000000"/>
                <w:u w:val="single"/>
              </w:rPr>
              <w:t>; юридичн</w:t>
            </w:r>
            <w:r w:rsidR="00403A4A">
              <w:rPr>
                <w:rFonts w:ascii="Times New Roman" w:hAnsi="Times New Roman"/>
                <w:color w:val="000000"/>
                <w:u w:val="single"/>
              </w:rPr>
              <w:t>ою</w:t>
            </w:r>
            <w:r w:rsidRPr="00137A26">
              <w:rPr>
                <w:rFonts w:ascii="Times New Roman" w:hAnsi="Times New Roman"/>
                <w:color w:val="000000"/>
                <w:u w:val="single"/>
              </w:rPr>
              <w:t xml:space="preserve"> ос</w:t>
            </w:r>
            <w:r w:rsidR="00403A4A">
              <w:rPr>
                <w:rFonts w:ascii="Times New Roman" w:hAnsi="Times New Roman"/>
                <w:color w:val="000000"/>
                <w:u w:val="single"/>
              </w:rPr>
              <w:t>о</w:t>
            </w:r>
            <w:r w:rsidRPr="00137A26">
              <w:rPr>
                <w:rFonts w:ascii="Times New Roman" w:hAnsi="Times New Roman"/>
                <w:color w:val="000000"/>
                <w:u w:val="single"/>
              </w:rPr>
              <w:t>б</w:t>
            </w:r>
            <w:r w:rsidR="00403A4A">
              <w:rPr>
                <w:rFonts w:ascii="Times New Roman" w:hAnsi="Times New Roman"/>
                <w:color w:val="000000"/>
                <w:u w:val="single"/>
              </w:rPr>
              <w:t>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6E40B9">
              <w:rPr>
                <w:rFonts w:ascii="Times New Roman" w:hAnsi="Times New Roman"/>
                <w:color w:val="000000"/>
                <w:u w:val="single"/>
              </w:rPr>
              <w:t>/ Ісламська Республіка Іран</w:t>
            </w:r>
            <w:r w:rsidRPr="00137A26">
              <w:rPr>
                <w:rFonts w:ascii="Times New Roman" w:hAnsi="Times New Roman"/>
                <w:color w:val="000000"/>
                <w:u w:val="single"/>
              </w:rPr>
              <w:t>, громадянин Російської Федерації/Республіки Білорусь</w:t>
            </w:r>
            <w:r w:rsidR="004A0133">
              <w:rPr>
                <w:rFonts w:ascii="Times New Roman" w:hAnsi="Times New Roman"/>
                <w:color w:val="000000"/>
                <w:u w:val="single"/>
              </w:rPr>
              <w:t>/ Ісламської Республіки Іран</w:t>
            </w:r>
            <w:r w:rsidR="004A0133" w:rsidRPr="00137A26">
              <w:rPr>
                <w:rFonts w:ascii="Times New Roman" w:hAnsi="Times New Roman"/>
                <w:color w:val="000000"/>
                <w:u w:val="single"/>
              </w:rPr>
              <w:t xml:space="preserve"> </w:t>
            </w:r>
            <w:r w:rsidRPr="00137A26">
              <w:rPr>
                <w:rFonts w:ascii="Times New Roman" w:hAnsi="Times New Roman"/>
                <w:color w:val="000000"/>
                <w:u w:val="single"/>
              </w:rPr>
              <w:t xml:space="preserve"> (крім </w:t>
            </w:r>
            <w:r w:rsidR="00403A4A">
              <w:rPr>
                <w:rFonts w:ascii="Times New Roman" w:hAnsi="Times New Roman"/>
                <w:color w:val="000000"/>
                <w:u w:val="single"/>
              </w:rPr>
              <w:t>того</w:t>
            </w:r>
            <w:r w:rsidRPr="00137A26">
              <w:rPr>
                <w:rFonts w:ascii="Times New Roman" w:hAnsi="Times New Roman"/>
                <w:color w:val="000000"/>
                <w:u w:val="single"/>
              </w:rPr>
              <w:t>, що проживають на території України на законних підставах), або юридичн</w:t>
            </w:r>
            <w:r w:rsidR="00403A4A">
              <w:rPr>
                <w:rFonts w:ascii="Times New Roman" w:hAnsi="Times New Roman"/>
                <w:color w:val="000000"/>
                <w:u w:val="single"/>
              </w:rPr>
              <w:t>ою особою</w:t>
            </w:r>
            <w:r w:rsidRPr="00137A26">
              <w:rPr>
                <w:rFonts w:ascii="Times New Roman" w:hAnsi="Times New Roman"/>
                <w:color w:val="000000"/>
                <w:u w:val="single"/>
              </w:rPr>
              <w:t xml:space="preserve">, </w:t>
            </w:r>
            <w:r w:rsidR="00403A4A">
              <w:rPr>
                <w:rFonts w:ascii="Times New Roman" w:hAnsi="Times New Roman"/>
                <w:color w:val="000000"/>
                <w:u w:val="single"/>
              </w:rPr>
              <w:t>утвореною</w:t>
            </w:r>
            <w:r w:rsidRPr="00137A26">
              <w:rPr>
                <w:rFonts w:ascii="Times New Roman" w:hAnsi="Times New Roman"/>
                <w:color w:val="000000"/>
                <w:u w:val="single"/>
              </w:rPr>
              <w:t xml:space="preserve"> та зареєстрован</w:t>
            </w:r>
            <w:r w:rsidR="00403A4A">
              <w:rPr>
                <w:rFonts w:ascii="Times New Roman" w:hAnsi="Times New Roman"/>
                <w:color w:val="000000"/>
                <w:u w:val="single"/>
              </w:rPr>
              <w:t>ою</w:t>
            </w:r>
            <w:r w:rsidRPr="00137A26">
              <w:rPr>
                <w:rFonts w:ascii="Times New Roman" w:hAnsi="Times New Roman"/>
                <w:color w:val="000000"/>
                <w:u w:val="single"/>
              </w:rPr>
              <w:t xml:space="preserve"> відповідно до законодавства Російської Федерації/Республіки Білорусь</w:t>
            </w:r>
            <w:r w:rsidR="004A0133">
              <w:rPr>
                <w:rFonts w:ascii="Times New Roman" w:hAnsi="Times New Roman"/>
                <w:color w:val="000000"/>
                <w:u w:val="single"/>
              </w:rPr>
              <w:t>/ Ісламська Республіка Іран</w:t>
            </w:r>
            <w:r w:rsidR="00403A4A">
              <w:rPr>
                <w:rFonts w:ascii="Times New Roman" w:hAnsi="Times New Roman"/>
                <w:color w:val="000000"/>
                <w:u w:val="single"/>
              </w:rPr>
              <w:t>,</w:t>
            </w:r>
            <w:r w:rsidR="00403A4A" w:rsidRPr="00403A4A">
              <w:rPr>
                <w:rFonts w:ascii="Times New Roman" w:hAnsi="Times New Roman"/>
                <w:u w:val="single"/>
              </w:rPr>
              <w:t xml:space="preserve"> </w:t>
            </w:r>
            <w:r w:rsidR="00403A4A" w:rsidRPr="00403A4A">
              <w:rPr>
                <w:rFonts w:ascii="Times New Roman" w:hAnsi="Times New Roman"/>
                <w:u w:val="single"/>
                <w:shd w:val="clear" w:color="auto" w:fill="FFFFFF"/>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w:t>
            </w:r>
            <w:r w:rsidR="00403A4A" w:rsidRPr="00403A4A">
              <w:rPr>
                <w:rFonts w:ascii="Times New Roman" w:hAnsi="Times New Roman"/>
                <w:u w:val="single"/>
                <w:shd w:val="clear" w:color="auto" w:fill="FFFFFF"/>
              </w:rPr>
              <w:lastRenderedPageBreak/>
              <w:t xml:space="preserve">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A4A" w:rsidRPr="00403A4A">
              <w:rPr>
                <w:rFonts w:ascii="Times New Roman" w:hAnsi="Times New Roman"/>
                <w:u w:val="single"/>
                <w:shd w:val="clear" w:color="auto" w:fill="FFFFFF"/>
              </w:rPr>
              <w:t>закупівель</w:t>
            </w:r>
            <w:proofErr w:type="spellEnd"/>
            <w:r w:rsidR="00403A4A" w:rsidRPr="00403A4A">
              <w:rPr>
                <w:rFonts w:ascii="Times New Roman" w:hAnsi="Times New Roman"/>
                <w:u w:val="single"/>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03A4A">
              <w:rPr>
                <w:color w:val="333333"/>
                <w:shd w:val="clear" w:color="auto" w:fill="FFFFFF"/>
              </w:rPr>
              <w:t xml:space="preserve">” </w:t>
            </w:r>
          </w:p>
          <w:p w:rsidR="009263A0" w:rsidRPr="00137A26" w:rsidRDefault="009263A0" w:rsidP="00D200E3">
            <w:pPr>
              <w:spacing w:before="120" w:after="120"/>
              <w:jc w:val="both"/>
              <w:rPr>
                <w:rFonts w:ascii="Times New Roman" w:hAnsi="Times New Roman" w:cs="Courier New"/>
                <w:u w:val="single"/>
                <w:lang w:eastAsia="ru-RU"/>
              </w:rPr>
            </w:pPr>
            <w:r w:rsidRPr="004A0133">
              <w:rPr>
                <w:rFonts w:ascii="Times New Roman" w:hAnsi="Times New Roman"/>
                <w:color w:val="000000"/>
                <w:u w:val="single"/>
              </w:rPr>
              <w:t>забороняється здійснювати публічні закупівлі товарів походженням</w:t>
            </w:r>
            <w:r w:rsidRPr="00137A26">
              <w:rPr>
                <w:rFonts w:ascii="Times New Roman" w:hAnsi="Times New Roman"/>
                <w:color w:val="000000"/>
                <w:u w:val="single"/>
              </w:rPr>
              <w:t xml:space="preserve"> з Російської Федерації/Республіки Білорусь</w:t>
            </w:r>
            <w:r w:rsidR="006E40B9">
              <w:rPr>
                <w:rFonts w:ascii="Times New Roman" w:hAnsi="Times New Roman"/>
                <w:color w:val="000000"/>
                <w:u w:val="single"/>
              </w:rPr>
              <w:t>/Ісламської Республіки Іран</w:t>
            </w:r>
            <w:r w:rsidRPr="00137A26">
              <w:rPr>
                <w:rFonts w:ascii="Times New Roman" w:hAnsi="Times New Roman"/>
                <w:color w:val="000000"/>
                <w:u w:val="single"/>
              </w:rPr>
              <w:t>, за винятком товарів</w:t>
            </w:r>
            <w:r w:rsidR="006E40B9">
              <w:rPr>
                <w:rFonts w:ascii="Times New Roman" w:hAnsi="Times New Roman"/>
                <w:color w:val="000000"/>
                <w:u w:val="single"/>
              </w:rPr>
              <w:t xml:space="preserve"> походженням з Російської Федерації/Республіки Білорусь</w:t>
            </w:r>
            <w:r w:rsidR="004A0133">
              <w:rPr>
                <w:rFonts w:ascii="Times New Roman" w:hAnsi="Times New Roman"/>
                <w:color w:val="000000"/>
                <w:u w:val="single"/>
              </w:rPr>
              <w:t>/</w:t>
            </w:r>
            <w:r w:rsidRPr="00137A26">
              <w:rPr>
                <w:rFonts w:ascii="Times New Roman" w:hAnsi="Times New Roman"/>
                <w:color w:val="000000"/>
                <w:u w:val="single"/>
              </w:rPr>
              <w:t>,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w:t>
            </w:r>
            <w:r w:rsidRPr="00D90413">
              <w:rPr>
                <w:rFonts w:ascii="Times New Roman" w:hAnsi="Times New Roman"/>
                <w:color w:val="000000"/>
                <w:bdr w:val="none" w:sz="0" w:space="0" w:color="auto" w:frame="1"/>
              </w:rPr>
              <w:lastRenderedPageBreak/>
              <w:t>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3554FD" w:rsidRDefault="003554FD" w:rsidP="00EE3BE5">
            <w:pPr>
              <w:shd w:val="clear" w:color="auto" w:fill="FFFFFF" w:themeFill="background1"/>
              <w:jc w:val="both"/>
              <w:textAlignment w:val="baseline"/>
              <w:rPr>
                <w:rFonts w:ascii="Times New Roman" w:hAnsi="Times New Roman"/>
                <w:bdr w:val="none" w:sz="0" w:space="0" w:color="auto" w:frame="1"/>
              </w:rPr>
            </w:pPr>
            <w:r>
              <w:rPr>
                <w:rFonts w:ascii="Times New Roman" w:hAnsi="Times New Roman"/>
                <w:shd w:val="clear" w:color="auto" w:fill="FFFFFF"/>
              </w:rPr>
              <w:t xml:space="preserve">- </w:t>
            </w:r>
            <w:r w:rsidRPr="003554FD">
              <w:rPr>
                <w:rFonts w:ascii="Times New Roman" w:hAnsi="Times New Roman"/>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554FD">
              <w:rPr>
                <w:rFonts w:ascii="Times New Roman" w:hAnsi="Times New Roman"/>
                <w:shd w:val="clear" w:color="auto" w:fill="FFFFFF"/>
              </w:rPr>
              <w:t>бенефіціарним</w:t>
            </w:r>
            <w:proofErr w:type="spellEnd"/>
            <w:r w:rsidRPr="003554FD">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4FD">
              <w:rPr>
                <w:rFonts w:ascii="Times New Roman" w:hAnsi="Times New Roman"/>
                <w:shd w:val="clear" w:color="auto" w:fill="FFFFFF"/>
              </w:rPr>
              <w:t>закупівель</w:t>
            </w:r>
            <w:proofErr w:type="spellEnd"/>
            <w:r w:rsidRPr="003554FD">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554FD">
              <w:rPr>
                <w:rFonts w:ascii="Times New Roman" w:hAnsi="Times New Roman"/>
                <w:bdr w:val="none" w:sz="0" w:space="0" w:color="auto" w:frame="1"/>
              </w:rPr>
              <w:t xml:space="preserve"> </w:t>
            </w:r>
            <w:r w:rsidR="00EE3BE5" w:rsidRPr="003554FD">
              <w:rPr>
                <w:rFonts w:ascii="Times New Roman" w:hAnsi="Times New Roman"/>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90413">
              <w:rPr>
                <w:rFonts w:ascii="Times New Roman" w:hAnsi="Times New Roman"/>
                <w:color w:val="000000"/>
                <w:bdr w:val="none" w:sz="0" w:space="0" w:color="auto" w:frame="1"/>
              </w:rPr>
              <w:lastRenderedPageBreak/>
              <w:t>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 xml:space="preserve">у підпунктах 3,5,6 і 12 </w:t>
            </w:r>
            <w:r w:rsidRPr="00D90413">
              <w:rPr>
                <w:rFonts w:ascii="Times New Roman" w:hAnsi="Times New Roman"/>
                <w:color w:val="000000"/>
                <w:bdr w:val="none" w:sz="0" w:space="0" w:color="auto" w:frame="1"/>
              </w:rPr>
              <w:t xml:space="preserve">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F66B0">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BA5AAD" w:rsidRPr="00DF66B0">
              <w:rPr>
                <w:rFonts w:ascii="Times New Roman" w:hAnsi="Times New Roman"/>
                <w:color w:val="000000"/>
                <w:bdr w:val="none" w:sz="0" w:space="0" w:color="auto" w:frame="1"/>
              </w:rPr>
              <w:t>першим</w:t>
            </w:r>
            <w:r w:rsidRPr="00DF66B0">
              <w:rPr>
                <w:rFonts w:ascii="Times New Roman" w:hAnsi="Times New Roman"/>
                <w:color w:val="000000"/>
                <w:bdr w:val="none" w:sz="0" w:space="0" w:color="auto" w:frame="1"/>
              </w:rPr>
              <w:t xml:space="preserve">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2) неможливості усунення порушень, що виникли через </w:t>
            </w:r>
            <w:r w:rsidRPr="00137A26">
              <w:rPr>
                <w:rFonts w:ascii="Times New Roman" w:hAnsi="Times New Roman"/>
              </w:rPr>
              <w:lastRenderedPageBreak/>
              <w:t>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137A26">
              <w:rPr>
                <w:rFonts w:ascii="Times New Roman" w:hAnsi="Times New Roman"/>
              </w:rPr>
              <w:lastRenderedPageBreak/>
              <w:t>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5D1F80" w:rsidRDefault="005D1F80" w:rsidP="009263A0">
      <w:pPr>
        <w:widowControl w:val="0"/>
        <w:spacing w:after="0"/>
        <w:jc w:val="right"/>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D0CC1"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5D1F80" w:rsidRPr="002D3C97" w:rsidRDefault="005D1F80" w:rsidP="005D1F80">
      <w:pPr>
        <w:spacing w:after="0" w:line="240" w:lineRule="auto"/>
        <w:jc w:val="center"/>
        <w:rPr>
          <w:rFonts w:ascii="Times New Roman" w:hAnsi="Times New Roman"/>
          <w:b/>
          <w:i/>
          <w:color w:val="000000"/>
          <w:shd w:val="clear" w:color="auto" w:fill="FFFFFF"/>
        </w:rPr>
      </w:pPr>
      <w:proofErr w:type="spellStart"/>
      <w:r>
        <w:rPr>
          <w:rFonts w:ascii="Times New Roman" w:hAnsi="Times New Roman"/>
          <w:b/>
          <w:i/>
          <w:color w:val="000000"/>
          <w:shd w:val="clear" w:color="auto" w:fill="FFFFFF"/>
        </w:rPr>
        <w:t>Алкідна</w:t>
      </w:r>
      <w:proofErr w:type="spellEnd"/>
      <w:r>
        <w:rPr>
          <w:rFonts w:ascii="Times New Roman" w:hAnsi="Times New Roman"/>
          <w:b/>
          <w:i/>
          <w:color w:val="000000"/>
          <w:shd w:val="clear" w:color="auto" w:fill="FFFFFF"/>
        </w:rPr>
        <w:t xml:space="preserve"> </w:t>
      </w:r>
      <w:proofErr w:type="spellStart"/>
      <w:r>
        <w:rPr>
          <w:rFonts w:ascii="Times New Roman" w:hAnsi="Times New Roman"/>
          <w:b/>
          <w:i/>
          <w:color w:val="000000"/>
          <w:shd w:val="clear" w:color="auto" w:fill="FFFFFF"/>
        </w:rPr>
        <w:t>автоемаль</w:t>
      </w:r>
      <w:proofErr w:type="spellEnd"/>
    </w:p>
    <w:p w:rsidR="005D1F80" w:rsidRPr="002D3C97" w:rsidRDefault="005D1F80" w:rsidP="005D1F80">
      <w:pPr>
        <w:spacing w:after="0" w:line="240" w:lineRule="auto"/>
        <w:jc w:val="center"/>
        <w:rPr>
          <w:rFonts w:ascii="Times New Roman" w:hAnsi="Times New Roman"/>
          <w:b/>
          <w:i/>
        </w:rPr>
      </w:pPr>
      <w:r w:rsidRPr="002D3C97">
        <w:rPr>
          <w:rFonts w:ascii="Times New Roman" w:hAnsi="Times New Roman"/>
          <w:b/>
          <w:i/>
        </w:rPr>
        <w:t xml:space="preserve">за кодом CPV за ДК 021:2015  </w:t>
      </w:r>
      <w:r>
        <w:rPr>
          <w:rFonts w:ascii="Times New Roman" w:hAnsi="Times New Roman"/>
          <w:b/>
          <w:i/>
        </w:rPr>
        <w:t>44810000-1 Фарба</w:t>
      </w:r>
      <w:r w:rsidRPr="002D3C97">
        <w:rPr>
          <w:rFonts w:ascii="Times New Roman" w:hAnsi="Times New Roman"/>
          <w:b/>
          <w:i/>
        </w:rPr>
        <w:t xml:space="preserve"> </w:t>
      </w:r>
    </w:p>
    <w:p w:rsidR="005D1F80" w:rsidRDefault="005D1F80" w:rsidP="005D1F80">
      <w:pPr>
        <w:spacing w:after="0" w:line="240" w:lineRule="auto"/>
        <w:ind w:firstLine="425"/>
        <w:rPr>
          <w:rFonts w:ascii="Times New Roman" w:hAnsi="Times New Roman"/>
          <w:sz w:val="16"/>
          <w:szCs w:val="16"/>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5444"/>
        <w:gridCol w:w="1701"/>
        <w:gridCol w:w="1701"/>
      </w:tblGrid>
      <w:tr w:rsidR="005D1F80" w:rsidRPr="002D79F7" w:rsidTr="00DD575B">
        <w:tc>
          <w:tcPr>
            <w:tcW w:w="681" w:type="dxa"/>
          </w:tcPr>
          <w:p w:rsidR="005D1F80" w:rsidRPr="002D79F7" w:rsidRDefault="005D1F80" w:rsidP="00DD575B">
            <w:r>
              <w:t>№</w:t>
            </w:r>
          </w:p>
        </w:tc>
        <w:tc>
          <w:tcPr>
            <w:tcW w:w="5444" w:type="dxa"/>
          </w:tcPr>
          <w:p w:rsidR="005D1F80" w:rsidRPr="002D79F7" w:rsidRDefault="005D1F80" w:rsidP="00DD575B">
            <w:pPr>
              <w:jc w:val="center"/>
            </w:pPr>
            <w:r>
              <w:t>Найменування товару</w:t>
            </w:r>
          </w:p>
        </w:tc>
        <w:tc>
          <w:tcPr>
            <w:tcW w:w="1701" w:type="dxa"/>
          </w:tcPr>
          <w:p w:rsidR="005D1F80" w:rsidRPr="002D79F7" w:rsidRDefault="005D1F80" w:rsidP="00DD575B">
            <w:pPr>
              <w:jc w:val="center"/>
            </w:pPr>
            <w:r w:rsidRPr="002D79F7">
              <w:t>Одиниця виміру</w:t>
            </w:r>
          </w:p>
        </w:tc>
        <w:tc>
          <w:tcPr>
            <w:tcW w:w="1701" w:type="dxa"/>
          </w:tcPr>
          <w:p w:rsidR="005D1F80" w:rsidRPr="002D79F7" w:rsidRDefault="005D1F80" w:rsidP="00DD575B">
            <w:pPr>
              <w:jc w:val="center"/>
            </w:pPr>
            <w:r w:rsidRPr="002D79F7">
              <w:t>Кількість</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2D79F7" w:rsidRDefault="005D1F80" w:rsidP="00DD575B">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w:t>
            </w:r>
            <w:r w:rsidRPr="002D79F7">
              <w:t>601</w:t>
            </w:r>
            <w:r>
              <w:t xml:space="preserve"> </w:t>
            </w:r>
            <w:r w:rsidRPr="002D79F7">
              <w:t>Чорна</w:t>
            </w:r>
            <w:r w:rsidRPr="00042291">
              <w:t xml:space="preserve"> 1л</w:t>
            </w:r>
          </w:p>
        </w:tc>
        <w:tc>
          <w:tcPr>
            <w:tcW w:w="1701" w:type="dxa"/>
          </w:tcPr>
          <w:p w:rsidR="005D1F80" w:rsidRPr="002D79F7" w:rsidRDefault="005D1F80" w:rsidP="00DD575B">
            <w:pPr>
              <w:jc w:val="center"/>
            </w:pPr>
            <w:proofErr w:type="spellStart"/>
            <w:r w:rsidRPr="002D79F7">
              <w:t>Бан</w:t>
            </w:r>
            <w:proofErr w:type="spellEnd"/>
            <w:r w:rsidRPr="002D79F7">
              <w:t>.</w:t>
            </w:r>
          </w:p>
        </w:tc>
        <w:tc>
          <w:tcPr>
            <w:tcW w:w="1701" w:type="dxa"/>
          </w:tcPr>
          <w:p w:rsidR="005D1F80" w:rsidRPr="00D220AE" w:rsidRDefault="005D1F80" w:rsidP="00DD575B">
            <w:pPr>
              <w:jc w:val="center"/>
            </w:pPr>
            <w:r>
              <w:t>10</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2D79F7" w:rsidRDefault="005D1F80" w:rsidP="00DD575B">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w:t>
            </w:r>
            <w:r w:rsidRPr="002D79F7">
              <w:t>225 Жовта 1л.</w:t>
            </w:r>
          </w:p>
        </w:tc>
        <w:tc>
          <w:tcPr>
            <w:tcW w:w="1701" w:type="dxa"/>
          </w:tcPr>
          <w:p w:rsidR="005D1F80" w:rsidRPr="002D79F7" w:rsidRDefault="005D1F80" w:rsidP="00DD575B">
            <w:pPr>
              <w:jc w:val="center"/>
            </w:pPr>
            <w:proofErr w:type="spellStart"/>
            <w:r w:rsidRPr="002D79F7">
              <w:t>Бан</w:t>
            </w:r>
            <w:proofErr w:type="spellEnd"/>
            <w:r w:rsidRPr="002D79F7">
              <w:t>.</w:t>
            </w:r>
          </w:p>
        </w:tc>
        <w:tc>
          <w:tcPr>
            <w:tcW w:w="1701" w:type="dxa"/>
          </w:tcPr>
          <w:p w:rsidR="005D1F80" w:rsidRPr="00D220AE" w:rsidRDefault="005D1F80" w:rsidP="00DD575B">
            <w:pPr>
              <w:jc w:val="center"/>
            </w:pPr>
            <w:r>
              <w:t>2</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042291" w:rsidRDefault="005D1F80" w:rsidP="00DD575B">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425 Голуба </w:t>
            </w:r>
            <w:proofErr w:type="spellStart"/>
            <w:r>
              <w:t>адр</w:t>
            </w:r>
            <w:r w:rsidRPr="002D79F7">
              <w:t>і</w:t>
            </w:r>
            <w:r w:rsidRPr="00042291">
              <w:t>атика</w:t>
            </w:r>
            <w:proofErr w:type="spellEnd"/>
            <w:r w:rsidRPr="00042291">
              <w:t xml:space="preserve"> 1л</w:t>
            </w:r>
          </w:p>
        </w:tc>
        <w:tc>
          <w:tcPr>
            <w:tcW w:w="1701" w:type="dxa"/>
          </w:tcPr>
          <w:p w:rsidR="005D1F80" w:rsidRPr="002D79F7" w:rsidRDefault="005D1F80" w:rsidP="00DD575B">
            <w:pPr>
              <w:jc w:val="center"/>
            </w:pPr>
            <w:proofErr w:type="spellStart"/>
            <w:r w:rsidRPr="002D79F7">
              <w:t>Бан</w:t>
            </w:r>
            <w:proofErr w:type="spellEnd"/>
            <w:r w:rsidRPr="002D79F7">
              <w:t>.</w:t>
            </w:r>
          </w:p>
        </w:tc>
        <w:tc>
          <w:tcPr>
            <w:tcW w:w="1701" w:type="dxa"/>
          </w:tcPr>
          <w:p w:rsidR="005D1F80" w:rsidRPr="00D220AE" w:rsidRDefault="005D1F80" w:rsidP="00DD575B">
            <w:pPr>
              <w:jc w:val="center"/>
            </w:pPr>
            <w:r w:rsidRPr="002D79F7">
              <w:t>1</w:t>
            </w:r>
            <w:r>
              <w:t>0</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2D79F7" w:rsidRDefault="005D1F80" w:rsidP="00DD575B">
            <w:proofErr w:type="spellStart"/>
            <w:r>
              <w:t>Алк</w:t>
            </w:r>
            <w:r w:rsidRPr="002D79F7">
              <w:t>і</w:t>
            </w:r>
            <w:r w:rsidRPr="00042291">
              <w:t>дна</w:t>
            </w:r>
            <w:proofErr w:type="spellEnd"/>
            <w:r>
              <w:t xml:space="preserve"> </w:t>
            </w:r>
            <w:proofErr w:type="spellStart"/>
            <w:r>
              <w:t>авто</w:t>
            </w:r>
            <w:r w:rsidRPr="002D79F7">
              <w:t>е</w:t>
            </w:r>
            <w:r>
              <w:t>маль</w:t>
            </w:r>
            <w:proofErr w:type="spellEnd"/>
            <w:r>
              <w:t xml:space="preserve"> 303 Хак</w:t>
            </w:r>
            <w:r w:rsidRPr="002D79F7">
              <w:t>і</w:t>
            </w:r>
            <w:r>
              <w:t xml:space="preserve"> 1л</w:t>
            </w:r>
          </w:p>
        </w:tc>
        <w:tc>
          <w:tcPr>
            <w:tcW w:w="1701" w:type="dxa"/>
          </w:tcPr>
          <w:p w:rsidR="005D1F80" w:rsidRPr="002D79F7" w:rsidRDefault="005D1F80" w:rsidP="00DD575B">
            <w:pPr>
              <w:jc w:val="center"/>
            </w:pPr>
            <w:proofErr w:type="spellStart"/>
            <w:r w:rsidRPr="002D79F7">
              <w:t>Бан</w:t>
            </w:r>
            <w:proofErr w:type="spellEnd"/>
            <w:r w:rsidRPr="002D79F7">
              <w:t>.</w:t>
            </w:r>
          </w:p>
        </w:tc>
        <w:tc>
          <w:tcPr>
            <w:tcW w:w="1701" w:type="dxa"/>
          </w:tcPr>
          <w:p w:rsidR="005D1F80" w:rsidRPr="00D220AE" w:rsidRDefault="005D1F80" w:rsidP="00DD575B">
            <w:pPr>
              <w:jc w:val="center"/>
            </w:pPr>
            <w:r>
              <w:t>5</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2D79F7" w:rsidRDefault="005D1F80" w:rsidP="00DD575B">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671 Св</w:t>
            </w:r>
            <w:r w:rsidRPr="002D79F7">
              <w:t>і</w:t>
            </w:r>
            <w:r>
              <w:t>тло-с</w:t>
            </w:r>
            <w:r w:rsidRPr="002D79F7">
              <w:t>і</w:t>
            </w:r>
            <w:r>
              <w:t>ра 1л</w:t>
            </w:r>
          </w:p>
        </w:tc>
        <w:tc>
          <w:tcPr>
            <w:tcW w:w="1701" w:type="dxa"/>
          </w:tcPr>
          <w:p w:rsidR="005D1F80" w:rsidRPr="002D79F7" w:rsidRDefault="005D1F80" w:rsidP="00DD575B">
            <w:pPr>
              <w:jc w:val="center"/>
            </w:pPr>
            <w:proofErr w:type="spellStart"/>
            <w:r w:rsidRPr="002D79F7">
              <w:t>Бан</w:t>
            </w:r>
            <w:proofErr w:type="spellEnd"/>
            <w:r w:rsidRPr="002D79F7">
              <w:t>.</w:t>
            </w:r>
          </w:p>
        </w:tc>
        <w:tc>
          <w:tcPr>
            <w:tcW w:w="1701" w:type="dxa"/>
          </w:tcPr>
          <w:p w:rsidR="005D1F80" w:rsidRPr="002D79F7" w:rsidRDefault="005D1F80" w:rsidP="00DD575B">
            <w:pPr>
              <w:jc w:val="center"/>
              <w:rPr>
                <w:lang w:val="en-US"/>
              </w:rPr>
            </w:pPr>
            <w:r w:rsidRPr="002D79F7">
              <w:rPr>
                <w:lang w:val="en-US"/>
              </w:rPr>
              <w:t>10</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2A4154" w:rsidRDefault="005D1F80" w:rsidP="00DD575B">
            <w:proofErr w:type="spellStart"/>
            <w:r>
              <w:t>Алк</w:t>
            </w:r>
            <w:r w:rsidRPr="002D79F7">
              <w:t>і</w:t>
            </w:r>
            <w:r>
              <w:t>дна</w:t>
            </w:r>
            <w:proofErr w:type="spellEnd"/>
            <w:r>
              <w:t xml:space="preserve"> </w:t>
            </w:r>
            <w:proofErr w:type="spellStart"/>
            <w:r>
              <w:t>авто</w:t>
            </w:r>
            <w:r w:rsidRPr="002D79F7">
              <w:t>е</w:t>
            </w:r>
            <w:r>
              <w:t>маль</w:t>
            </w:r>
            <w:proofErr w:type="spellEnd"/>
            <w:r>
              <w:t xml:space="preserve"> 202 Сн</w:t>
            </w:r>
            <w:r w:rsidRPr="002D79F7">
              <w:t>і</w:t>
            </w:r>
            <w:r>
              <w:t>жно-б</w:t>
            </w:r>
            <w:r w:rsidRPr="002D79F7">
              <w:t>і</w:t>
            </w:r>
            <w:r>
              <w:t>ла</w:t>
            </w:r>
            <w:r w:rsidRPr="002A4154">
              <w:t xml:space="preserve"> 1л</w:t>
            </w:r>
          </w:p>
        </w:tc>
        <w:tc>
          <w:tcPr>
            <w:tcW w:w="1701" w:type="dxa"/>
          </w:tcPr>
          <w:p w:rsidR="005D1F80" w:rsidRPr="002D79F7" w:rsidRDefault="005D1F80" w:rsidP="00DD575B">
            <w:pPr>
              <w:jc w:val="center"/>
            </w:pPr>
            <w:proofErr w:type="spellStart"/>
            <w:r w:rsidRPr="002D79F7">
              <w:t>Бан</w:t>
            </w:r>
            <w:proofErr w:type="spellEnd"/>
            <w:r w:rsidRPr="002D79F7">
              <w:t>.</w:t>
            </w:r>
          </w:p>
        </w:tc>
        <w:tc>
          <w:tcPr>
            <w:tcW w:w="1701" w:type="dxa"/>
          </w:tcPr>
          <w:p w:rsidR="005D1F80" w:rsidRPr="00D220AE" w:rsidRDefault="005D1F80" w:rsidP="00DD575B">
            <w:pPr>
              <w:jc w:val="center"/>
            </w:pPr>
            <w:r>
              <w:t>4</w:t>
            </w:r>
          </w:p>
        </w:tc>
      </w:tr>
      <w:tr w:rsidR="005D1F80" w:rsidRPr="00042291" w:rsidTr="00DD575B">
        <w:tc>
          <w:tcPr>
            <w:tcW w:w="681" w:type="dxa"/>
          </w:tcPr>
          <w:p w:rsidR="005D1F80" w:rsidRPr="008D4489" w:rsidRDefault="005D1F80" w:rsidP="00DD575B">
            <w:pPr>
              <w:numPr>
                <w:ilvl w:val="0"/>
                <w:numId w:val="46"/>
              </w:numPr>
              <w:spacing w:after="0" w:line="240" w:lineRule="auto"/>
            </w:pPr>
          </w:p>
        </w:tc>
        <w:tc>
          <w:tcPr>
            <w:tcW w:w="5444" w:type="dxa"/>
          </w:tcPr>
          <w:p w:rsidR="005D1F80" w:rsidRPr="002D79F7" w:rsidRDefault="005D1F80" w:rsidP="00DD575B">
            <w:proofErr w:type="spellStart"/>
            <w:r>
              <w:t>Авто</w:t>
            </w:r>
            <w:r w:rsidRPr="002D79F7">
              <w:t>е</w:t>
            </w:r>
            <w:r w:rsidRPr="002A4154">
              <w:t>м</w:t>
            </w:r>
            <w:r>
              <w:t>аль</w:t>
            </w:r>
            <w:proofErr w:type="spellEnd"/>
            <w:r>
              <w:t xml:space="preserve"> </w:t>
            </w:r>
            <w:proofErr w:type="spellStart"/>
            <w:r>
              <w:t>алк</w:t>
            </w:r>
            <w:r w:rsidRPr="002D79F7">
              <w:t>і</w:t>
            </w:r>
            <w:r>
              <w:t>дна</w:t>
            </w:r>
            <w:proofErr w:type="spellEnd"/>
            <w:r>
              <w:t xml:space="preserve"> 235 беже</w:t>
            </w:r>
            <w:r w:rsidRPr="002D79F7">
              <w:t>ва 1л.</w:t>
            </w:r>
          </w:p>
        </w:tc>
        <w:tc>
          <w:tcPr>
            <w:tcW w:w="1701" w:type="dxa"/>
          </w:tcPr>
          <w:p w:rsidR="005D1F80" w:rsidRPr="002D79F7" w:rsidRDefault="005D1F80" w:rsidP="00DD575B">
            <w:pPr>
              <w:jc w:val="center"/>
            </w:pPr>
            <w:proofErr w:type="spellStart"/>
            <w:r w:rsidRPr="002D79F7">
              <w:rPr>
                <w:lang w:val="en-US"/>
              </w:rPr>
              <w:t>Бан</w:t>
            </w:r>
            <w:proofErr w:type="spellEnd"/>
            <w:r w:rsidRPr="002D79F7">
              <w:rPr>
                <w:lang w:val="en-US"/>
              </w:rPr>
              <w:t>.</w:t>
            </w:r>
          </w:p>
        </w:tc>
        <w:tc>
          <w:tcPr>
            <w:tcW w:w="1701" w:type="dxa"/>
          </w:tcPr>
          <w:p w:rsidR="005D1F80" w:rsidRPr="002D79F7" w:rsidRDefault="005D1F80" w:rsidP="00DD575B">
            <w:pPr>
              <w:jc w:val="center"/>
            </w:pPr>
            <w:r w:rsidRPr="002D79F7">
              <w:t>6</w:t>
            </w:r>
          </w:p>
        </w:tc>
      </w:tr>
    </w:tbl>
    <w:p w:rsidR="005D1F80" w:rsidRPr="001B3D1C" w:rsidRDefault="005D1F80" w:rsidP="005D1F80">
      <w:pPr>
        <w:pStyle w:val="17"/>
        <w:widowControl/>
        <w:spacing w:line="20" w:lineRule="atLeast"/>
        <w:jc w:val="both"/>
        <w:rPr>
          <w:i/>
          <w:sz w:val="16"/>
          <w:szCs w:val="16"/>
        </w:rPr>
      </w:pPr>
      <w:r w:rsidRPr="009635C4">
        <w:rPr>
          <w:i/>
        </w:rPr>
        <w:t xml:space="preserve">          </w:t>
      </w:r>
      <w:r w:rsidRPr="001B3D1C">
        <w:rPr>
          <w:i/>
          <w:sz w:val="16"/>
          <w:szCs w:val="16"/>
        </w:rPr>
        <w:t xml:space="preserve">*** </w:t>
      </w:r>
      <w:proofErr w:type="spellStart"/>
      <w:r w:rsidRPr="001B3D1C">
        <w:rPr>
          <w:i/>
          <w:sz w:val="16"/>
          <w:szCs w:val="16"/>
        </w:rPr>
        <w:t>Якщо</w:t>
      </w:r>
      <w:proofErr w:type="spellEnd"/>
      <w:r w:rsidRPr="001B3D1C">
        <w:rPr>
          <w:i/>
          <w:sz w:val="16"/>
          <w:szCs w:val="16"/>
        </w:rPr>
        <w:t xml:space="preserve"> </w:t>
      </w:r>
      <w:proofErr w:type="spellStart"/>
      <w:r w:rsidRPr="001B3D1C">
        <w:rPr>
          <w:i/>
          <w:sz w:val="16"/>
          <w:szCs w:val="16"/>
        </w:rPr>
        <w:t>технічна</w:t>
      </w:r>
      <w:proofErr w:type="spellEnd"/>
      <w:r w:rsidRPr="001B3D1C">
        <w:rPr>
          <w:i/>
          <w:sz w:val="16"/>
          <w:szCs w:val="16"/>
        </w:rPr>
        <w:t xml:space="preserve"> </w:t>
      </w:r>
      <w:proofErr w:type="spellStart"/>
      <w:r w:rsidRPr="001B3D1C">
        <w:rPr>
          <w:i/>
          <w:sz w:val="16"/>
          <w:szCs w:val="16"/>
        </w:rPr>
        <w:t>специфікація</w:t>
      </w:r>
      <w:proofErr w:type="spellEnd"/>
      <w:r w:rsidRPr="001B3D1C">
        <w:rPr>
          <w:i/>
          <w:sz w:val="16"/>
          <w:szCs w:val="16"/>
        </w:rPr>
        <w:t xml:space="preserve"> </w:t>
      </w:r>
      <w:proofErr w:type="spellStart"/>
      <w:r w:rsidRPr="001B3D1C">
        <w:rPr>
          <w:i/>
          <w:sz w:val="16"/>
          <w:szCs w:val="16"/>
        </w:rPr>
        <w:t>містить</w:t>
      </w:r>
      <w:proofErr w:type="spellEnd"/>
      <w:r w:rsidRPr="001B3D1C">
        <w:rPr>
          <w:i/>
          <w:sz w:val="16"/>
          <w:szCs w:val="16"/>
        </w:rPr>
        <w:t xml:space="preserve"> </w:t>
      </w:r>
      <w:proofErr w:type="spellStart"/>
      <w:r w:rsidRPr="001B3D1C">
        <w:rPr>
          <w:i/>
          <w:sz w:val="16"/>
          <w:szCs w:val="16"/>
        </w:rPr>
        <w:t>посилання</w:t>
      </w:r>
      <w:proofErr w:type="spellEnd"/>
      <w:r w:rsidRPr="001B3D1C">
        <w:rPr>
          <w:i/>
          <w:sz w:val="16"/>
          <w:szCs w:val="16"/>
        </w:rPr>
        <w:t xml:space="preserve"> на </w:t>
      </w:r>
      <w:proofErr w:type="spellStart"/>
      <w:r w:rsidRPr="001B3D1C">
        <w:rPr>
          <w:i/>
          <w:sz w:val="16"/>
          <w:szCs w:val="16"/>
        </w:rPr>
        <w:t>конкретну</w:t>
      </w:r>
      <w:proofErr w:type="spellEnd"/>
      <w:r w:rsidRPr="001B3D1C">
        <w:rPr>
          <w:i/>
          <w:sz w:val="16"/>
          <w:szCs w:val="16"/>
        </w:rPr>
        <w:t xml:space="preserve"> </w:t>
      </w:r>
      <w:proofErr w:type="spellStart"/>
      <w:r w:rsidRPr="001B3D1C">
        <w:rPr>
          <w:i/>
          <w:sz w:val="16"/>
          <w:szCs w:val="16"/>
        </w:rPr>
        <w:t>торговельну</w:t>
      </w:r>
      <w:proofErr w:type="spellEnd"/>
      <w:r w:rsidRPr="001B3D1C">
        <w:rPr>
          <w:i/>
          <w:sz w:val="16"/>
          <w:szCs w:val="16"/>
        </w:rPr>
        <w:t xml:space="preserve"> марку </w:t>
      </w:r>
      <w:proofErr w:type="spellStart"/>
      <w:r w:rsidRPr="001B3D1C">
        <w:rPr>
          <w:i/>
          <w:sz w:val="16"/>
          <w:szCs w:val="16"/>
        </w:rPr>
        <w:t>чи</w:t>
      </w:r>
      <w:proofErr w:type="spellEnd"/>
      <w:r w:rsidRPr="001B3D1C">
        <w:rPr>
          <w:i/>
          <w:sz w:val="16"/>
          <w:szCs w:val="16"/>
        </w:rPr>
        <w:t xml:space="preserve"> </w:t>
      </w:r>
      <w:proofErr w:type="spellStart"/>
      <w:r w:rsidRPr="001B3D1C">
        <w:rPr>
          <w:i/>
          <w:sz w:val="16"/>
          <w:szCs w:val="16"/>
        </w:rPr>
        <w:t>фірму</w:t>
      </w:r>
      <w:proofErr w:type="spellEnd"/>
      <w:r w:rsidRPr="001B3D1C">
        <w:rPr>
          <w:i/>
          <w:sz w:val="16"/>
          <w:szCs w:val="16"/>
        </w:rPr>
        <w:t xml:space="preserve">, </w:t>
      </w:r>
      <w:proofErr w:type="spellStart"/>
      <w:r w:rsidRPr="001B3D1C">
        <w:rPr>
          <w:i/>
          <w:sz w:val="16"/>
          <w:szCs w:val="16"/>
        </w:rPr>
        <w:t>можна</w:t>
      </w:r>
      <w:proofErr w:type="spellEnd"/>
      <w:r w:rsidRPr="001B3D1C">
        <w:rPr>
          <w:i/>
          <w:sz w:val="16"/>
          <w:szCs w:val="16"/>
        </w:rPr>
        <w:t xml:space="preserve"> </w:t>
      </w:r>
      <w:proofErr w:type="spellStart"/>
      <w:r w:rsidRPr="001B3D1C">
        <w:rPr>
          <w:i/>
          <w:sz w:val="16"/>
          <w:szCs w:val="16"/>
        </w:rPr>
        <w:t>пропонувати</w:t>
      </w:r>
      <w:proofErr w:type="spellEnd"/>
      <w:r w:rsidRPr="001B3D1C">
        <w:rPr>
          <w:i/>
          <w:sz w:val="16"/>
          <w:szCs w:val="16"/>
        </w:rPr>
        <w:t xml:space="preserve"> </w:t>
      </w:r>
      <w:proofErr w:type="spellStart"/>
      <w:r w:rsidRPr="001B3D1C">
        <w:rPr>
          <w:i/>
          <w:sz w:val="16"/>
          <w:szCs w:val="16"/>
        </w:rPr>
        <w:t>еквівалент</w:t>
      </w:r>
      <w:proofErr w:type="spellEnd"/>
      <w:r w:rsidRPr="001B3D1C">
        <w:rPr>
          <w:i/>
          <w:sz w:val="16"/>
          <w:szCs w:val="16"/>
        </w:rPr>
        <w:t xml:space="preserve"> при </w:t>
      </w:r>
      <w:proofErr w:type="spellStart"/>
      <w:r w:rsidRPr="001B3D1C">
        <w:rPr>
          <w:i/>
          <w:sz w:val="16"/>
          <w:szCs w:val="16"/>
        </w:rPr>
        <w:t>умові</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це</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зміни</w:t>
      </w:r>
      <w:proofErr w:type="spellEnd"/>
      <w:r w:rsidRPr="001B3D1C">
        <w:rPr>
          <w:i/>
          <w:sz w:val="16"/>
          <w:szCs w:val="16"/>
        </w:rPr>
        <w:t xml:space="preserve"> </w:t>
      </w:r>
      <w:proofErr w:type="spellStart"/>
      <w:r w:rsidRPr="001B3D1C">
        <w:rPr>
          <w:i/>
          <w:sz w:val="16"/>
          <w:szCs w:val="16"/>
        </w:rPr>
        <w:t>технічних</w:t>
      </w:r>
      <w:proofErr w:type="spellEnd"/>
      <w:r w:rsidRPr="001B3D1C">
        <w:rPr>
          <w:i/>
          <w:sz w:val="16"/>
          <w:szCs w:val="16"/>
        </w:rPr>
        <w:t xml:space="preserve"> та </w:t>
      </w:r>
      <w:proofErr w:type="spellStart"/>
      <w:r w:rsidRPr="001B3D1C">
        <w:rPr>
          <w:i/>
          <w:sz w:val="16"/>
          <w:szCs w:val="16"/>
        </w:rPr>
        <w:t>якісних</w:t>
      </w:r>
      <w:proofErr w:type="spellEnd"/>
      <w:r w:rsidRPr="001B3D1C">
        <w:rPr>
          <w:i/>
          <w:sz w:val="16"/>
          <w:szCs w:val="16"/>
        </w:rPr>
        <w:t xml:space="preserve"> характеристик товару і </w:t>
      </w:r>
      <w:proofErr w:type="spellStart"/>
      <w:r w:rsidRPr="001B3D1C">
        <w:rPr>
          <w:i/>
          <w:sz w:val="16"/>
          <w:szCs w:val="16"/>
        </w:rPr>
        <w:t>він</w:t>
      </w:r>
      <w:proofErr w:type="spellEnd"/>
      <w:r w:rsidRPr="001B3D1C">
        <w:rPr>
          <w:i/>
          <w:sz w:val="16"/>
          <w:szCs w:val="16"/>
        </w:rPr>
        <w:t xml:space="preserve"> буде </w:t>
      </w:r>
      <w:proofErr w:type="spellStart"/>
      <w:r w:rsidRPr="001B3D1C">
        <w:rPr>
          <w:i/>
          <w:sz w:val="16"/>
          <w:szCs w:val="16"/>
        </w:rPr>
        <w:t>мати</w:t>
      </w:r>
      <w:proofErr w:type="spellEnd"/>
      <w:r w:rsidRPr="001B3D1C">
        <w:rPr>
          <w:i/>
          <w:sz w:val="16"/>
          <w:szCs w:val="16"/>
        </w:rPr>
        <w:t xml:space="preserve"> </w:t>
      </w:r>
      <w:proofErr w:type="spellStart"/>
      <w:r w:rsidRPr="001B3D1C">
        <w:rPr>
          <w:i/>
          <w:sz w:val="16"/>
          <w:szCs w:val="16"/>
        </w:rPr>
        <w:t>ті</w:t>
      </w:r>
      <w:proofErr w:type="spellEnd"/>
      <w:r w:rsidRPr="001B3D1C">
        <w:rPr>
          <w:i/>
          <w:sz w:val="16"/>
          <w:szCs w:val="16"/>
        </w:rPr>
        <w:t xml:space="preserve"> ж </w:t>
      </w:r>
      <w:proofErr w:type="spellStart"/>
      <w:r w:rsidRPr="001B3D1C">
        <w:rPr>
          <w:i/>
          <w:sz w:val="16"/>
          <w:szCs w:val="16"/>
        </w:rPr>
        <w:t>самі</w:t>
      </w:r>
      <w:proofErr w:type="spellEnd"/>
      <w:r w:rsidRPr="001B3D1C">
        <w:rPr>
          <w:i/>
          <w:sz w:val="16"/>
          <w:szCs w:val="16"/>
        </w:rPr>
        <w:t xml:space="preserve"> </w:t>
      </w:r>
      <w:proofErr w:type="spellStart"/>
      <w:r w:rsidRPr="001B3D1C">
        <w:rPr>
          <w:i/>
          <w:sz w:val="16"/>
          <w:szCs w:val="16"/>
        </w:rPr>
        <w:t>функціональні</w:t>
      </w:r>
      <w:proofErr w:type="spellEnd"/>
      <w:r w:rsidRPr="001B3D1C">
        <w:rPr>
          <w:i/>
          <w:sz w:val="16"/>
          <w:szCs w:val="16"/>
        </w:rPr>
        <w:t xml:space="preserve"> характеристики, склад, </w:t>
      </w:r>
      <w:proofErr w:type="spellStart"/>
      <w:r w:rsidRPr="001B3D1C">
        <w:rPr>
          <w:i/>
          <w:sz w:val="16"/>
          <w:szCs w:val="16"/>
        </w:rPr>
        <w:t>призначення</w:t>
      </w:r>
      <w:proofErr w:type="spellEnd"/>
      <w:r w:rsidRPr="001B3D1C">
        <w:rPr>
          <w:i/>
          <w:sz w:val="16"/>
          <w:szCs w:val="16"/>
        </w:rPr>
        <w:t xml:space="preserve">, </w:t>
      </w:r>
      <w:proofErr w:type="spellStart"/>
      <w:r w:rsidRPr="001B3D1C">
        <w:rPr>
          <w:i/>
          <w:sz w:val="16"/>
          <w:szCs w:val="16"/>
        </w:rPr>
        <w:t>застосування</w:t>
      </w:r>
      <w:proofErr w:type="spellEnd"/>
      <w:r w:rsidRPr="001B3D1C">
        <w:rPr>
          <w:i/>
          <w:sz w:val="16"/>
          <w:szCs w:val="16"/>
        </w:rPr>
        <w:t xml:space="preserve"> та </w:t>
      </w:r>
      <w:proofErr w:type="spellStart"/>
      <w:r w:rsidRPr="001B3D1C">
        <w:rPr>
          <w:i/>
          <w:sz w:val="16"/>
          <w:szCs w:val="16"/>
        </w:rPr>
        <w:t>якість</w:t>
      </w:r>
      <w:proofErr w:type="spellEnd"/>
      <w:r w:rsidRPr="001B3D1C">
        <w:rPr>
          <w:i/>
          <w:sz w:val="16"/>
          <w:szCs w:val="16"/>
        </w:rPr>
        <w:t xml:space="preserve">. У </w:t>
      </w:r>
      <w:proofErr w:type="spellStart"/>
      <w:r w:rsidRPr="001B3D1C">
        <w:rPr>
          <w:i/>
          <w:sz w:val="16"/>
          <w:szCs w:val="16"/>
        </w:rPr>
        <w:t>випадку</w:t>
      </w:r>
      <w:proofErr w:type="spellEnd"/>
      <w:r w:rsidRPr="001B3D1C">
        <w:rPr>
          <w:i/>
          <w:sz w:val="16"/>
          <w:szCs w:val="16"/>
        </w:rPr>
        <w:t xml:space="preserve"> </w:t>
      </w:r>
      <w:proofErr w:type="spellStart"/>
      <w:r w:rsidRPr="001B3D1C">
        <w:rPr>
          <w:i/>
          <w:sz w:val="16"/>
          <w:szCs w:val="16"/>
        </w:rPr>
        <w:t>надання</w:t>
      </w:r>
      <w:proofErr w:type="spellEnd"/>
      <w:r w:rsidRPr="001B3D1C">
        <w:rPr>
          <w:i/>
          <w:sz w:val="16"/>
          <w:szCs w:val="16"/>
        </w:rPr>
        <w:t xml:space="preserve">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w:t>
      </w:r>
      <w:proofErr w:type="spellStart"/>
      <w:r w:rsidRPr="001B3D1C">
        <w:rPr>
          <w:i/>
          <w:sz w:val="16"/>
          <w:szCs w:val="16"/>
        </w:rPr>
        <w:t>має</w:t>
      </w:r>
      <w:proofErr w:type="spellEnd"/>
      <w:r w:rsidRPr="001B3D1C">
        <w:rPr>
          <w:i/>
          <w:sz w:val="16"/>
          <w:szCs w:val="16"/>
        </w:rPr>
        <w:t xml:space="preserve"> </w:t>
      </w:r>
      <w:proofErr w:type="spellStart"/>
      <w:r w:rsidRPr="001B3D1C">
        <w:rPr>
          <w:i/>
          <w:sz w:val="16"/>
          <w:szCs w:val="16"/>
        </w:rPr>
        <w:t>інше</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Замовником</w:t>
      </w:r>
      <w:proofErr w:type="spellEnd"/>
      <w:r w:rsidRPr="001B3D1C">
        <w:rPr>
          <w:i/>
          <w:sz w:val="16"/>
          <w:szCs w:val="16"/>
        </w:rPr>
        <w:t xml:space="preserve"> </w:t>
      </w:r>
      <w:proofErr w:type="spellStart"/>
      <w:r w:rsidRPr="001B3D1C">
        <w:rPr>
          <w:i/>
          <w:sz w:val="16"/>
          <w:szCs w:val="16"/>
        </w:rPr>
        <w:t>приймаються</w:t>
      </w:r>
      <w:proofErr w:type="spellEnd"/>
      <w:r w:rsidRPr="001B3D1C">
        <w:rPr>
          <w:i/>
          <w:sz w:val="16"/>
          <w:szCs w:val="16"/>
        </w:rPr>
        <w:t xml:space="preserve"> </w:t>
      </w:r>
      <w:proofErr w:type="spellStart"/>
      <w:r w:rsidRPr="001B3D1C">
        <w:rPr>
          <w:i/>
          <w:sz w:val="16"/>
          <w:szCs w:val="16"/>
        </w:rPr>
        <w:t>інші</w:t>
      </w:r>
      <w:proofErr w:type="spellEnd"/>
      <w:r w:rsidRPr="001B3D1C">
        <w:rPr>
          <w:i/>
          <w:sz w:val="16"/>
          <w:szCs w:val="16"/>
        </w:rPr>
        <w:t xml:space="preserve"> </w:t>
      </w:r>
      <w:proofErr w:type="spellStart"/>
      <w:r w:rsidRPr="001B3D1C">
        <w:rPr>
          <w:i/>
          <w:sz w:val="16"/>
          <w:szCs w:val="16"/>
        </w:rPr>
        <w:t>види</w:t>
      </w:r>
      <w:proofErr w:type="spellEnd"/>
      <w:r w:rsidRPr="001B3D1C">
        <w:rPr>
          <w:i/>
          <w:sz w:val="16"/>
          <w:szCs w:val="16"/>
        </w:rPr>
        <w:t xml:space="preserve"> </w:t>
      </w:r>
      <w:proofErr w:type="spellStart"/>
      <w:r w:rsidRPr="001B3D1C">
        <w:rPr>
          <w:i/>
          <w:sz w:val="16"/>
          <w:szCs w:val="16"/>
        </w:rPr>
        <w:t>фасування</w:t>
      </w:r>
      <w:proofErr w:type="spellEnd"/>
      <w:r w:rsidRPr="001B3D1C">
        <w:rPr>
          <w:i/>
          <w:sz w:val="16"/>
          <w:szCs w:val="16"/>
        </w:rPr>
        <w:t xml:space="preserve">, </w:t>
      </w:r>
      <w:proofErr w:type="spellStart"/>
      <w:r w:rsidRPr="001B3D1C">
        <w:rPr>
          <w:i/>
          <w:sz w:val="16"/>
          <w:szCs w:val="16"/>
        </w:rPr>
        <w:t>що</w:t>
      </w:r>
      <w:proofErr w:type="spellEnd"/>
      <w:r w:rsidRPr="001B3D1C">
        <w:rPr>
          <w:i/>
          <w:sz w:val="16"/>
          <w:szCs w:val="16"/>
        </w:rPr>
        <w:t xml:space="preserve"> не </w:t>
      </w:r>
      <w:proofErr w:type="spellStart"/>
      <w:r w:rsidRPr="001B3D1C">
        <w:rPr>
          <w:i/>
          <w:sz w:val="16"/>
          <w:szCs w:val="16"/>
        </w:rPr>
        <w:t>призведе</w:t>
      </w:r>
      <w:proofErr w:type="spellEnd"/>
      <w:r w:rsidRPr="001B3D1C">
        <w:rPr>
          <w:i/>
          <w:sz w:val="16"/>
          <w:szCs w:val="16"/>
        </w:rPr>
        <w:t xml:space="preserve"> до </w:t>
      </w:r>
      <w:proofErr w:type="spellStart"/>
      <w:r w:rsidRPr="001B3D1C">
        <w:rPr>
          <w:i/>
          <w:sz w:val="16"/>
          <w:szCs w:val="16"/>
        </w:rPr>
        <w:t>зменшення</w:t>
      </w:r>
      <w:proofErr w:type="spellEnd"/>
      <w:r w:rsidRPr="001B3D1C">
        <w:rPr>
          <w:i/>
          <w:sz w:val="16"/>
          <w:szCs w:val="16"/>
        </w:rPr>
        <w:t xml:space="preserve"> </w:t>
      </w:r>
      <w:proofErr w:type="spellStart"/>
      <w:r w:rsidRPr="001B3D1C">
        <w:rPr>
          <w:i/>
          <w:sz w:val="16"/>
          <w:szCs w:val="16"/>
        </w:rPr>
        <w:t>замовленої</w:t>
      </w:r>
      <w:proofErr w:type="spellEnd"/>
      <w:r w:rsidRPr="001B3D1C">
        <w:rPr>
          <w:i/>
          <w:sz w:val="16"/>
          <w:szCs w:val="16"/>
        </w:rPr>
        <w:t xml:space="preserve"> </w:t>
      </w:r>
      <w:proofErr w:type="spellStart"/>
      <w:r w:rsidRPr="001B3D1C">
        <w:rPr>
          <w:i/>
          <w:sz w:val="16"/>
          <w:szCs w:val="16"/>
        </w:rPr>
        <w:t>загальної</w:t>
      </w:r>
      <w:proofErr w:type="spellEnd"/>
      <w:r w:rsidRPr="001B3D1C">
        <w:rPr>
          <w:i/>
          <w:sz w:val="16"/>
          <w:szCs w:val="16"/>
        </w:rPr>
        <w:t xml:space="preserve"> </w:t>
      </w:r>
      <w:proofErr w:type="spellStart"/>
      <w:r w:rsidRPr="001B3D1C">
        <w:rPr>
          <w:i/>
          <w:sz w:val="16"/>
          <w:szCs w:val="16"/>
        </w:rPr>
        <w:t>маси</w:t>
      </w:r>
      <w:proofErr w:type="spellEnd"/>
      <w:r w:rsidRPr="001B3D1C">
        <w:rPr>
          <w:i/>
          <w:sz w:val="16"/>
          <w:szCs w:val="16"/>
        </w:rPr>
        <w:t>/</w:t>
      </w:r>
      <w:proofErr w:type="spellStart"/>
      <w:r w:rsidRPr="001B3D1C">
        <w:rPr>
          <w:i/>
          <w:sz w:val="16"/>
          <w:szCs w:val="16"/>
        </w:rPr>
        <w:t>кількості</w:t>
      </w:r>
      <w:proofErr w:type="spellEnd"/>
      <w:r w:rsidRPr="001B3D1C">
        <w:rPr>
          <w:i/>
          <w:sz w:val="16"/>
          <w:szCs w:val="16"/>
        </w:rPr>
        <w:t xml:space="preserve"> </w:t>
      </w:r>
      <w:proofErr w:type="spellStart"/>
      <w:r w:rsidRPr="001B3D1C">
        <w:rPr>
          <w:i/>
          <w:sz w:val="16"/>
          <w:szCs w:val="16"/>
        </w:rPr>
        <w:t>літрів</w:t>
      </w:r>
      <w:proofErr w:type="spellEnd"/>
      <w:r w:rsidRPr="001B3D1C">
        <w:rPr>
          <w:i/>
          <w:sz w:val="16"/>
          <w:szCs w:val="16"/>
        </w:rPr>
        <w:t xml:space="preserve">. Не </w:t>
      </w:r>
      <w:proofErr w:type="spellStart"/>
      <w:r w:rsidRPr="001B3D1C">
        <w:rPr>
          <w:i/>
          <w:sz w:val="16"/>
          <w:szCs w:val="16"/>
        </w:rPr>
        <w:t>відповідність</w:t>
      </w:r>
      <w:proofErr w:type="spellEnd"/>
      <w:r w:rsidRPr="001B3D1C">
        <w:rPr>
          <w:i/>
          <w:sz w:val="16"/>
          <w:szCs w:val="16"/>
        </w:rPr>
        <w:t xml:space="preserve"> характеристик </w:t>
      </w:r>
      <w:proofErr w:type="spellStart"/>
      <w:r w:rsidRPr="001B3D1C">
        <w:rPr>
          <w:i/>
          <w:sz w:val="16"/>
          <w:szCs w:val="16"/>
        </w:rPr>
        <w:t>еквіваленту</w:t>
      </w:r>
      <w:proofErr w:type="spellEnd"/>
      <w:r w:rsidRPr="001B3D1C">
        <w:rPr>
          <w:i/>
          <w:sz w:val="16"/>
          <w:szCs w:val="16"/>
        </w:rPr>
        <w:t xml:space="preserve"> </w:t>
      </w:r>
      <w:proofErr w:type="spellStart"/>
      <w:r w:rsidRPr="001B3D1C">
        <w:rPr>
          <w:i/>
          <w:sz w:val="16"/>
          <w:szCs w:val="16"/>
        </w:rPr>
        <w:t>вимогам</w:t>
      </w:r>
      <w:proofErr w:type="spellEnd"/>
      <w:r w:rsidRPr="001B3D1C">
        <w:rPr>
          <w:i/>
          <w:sz w:val="16"/>
          <w:szCs w:val="16"/>
        </w:rPr>
        <w:t xml:space="preserve"> </w:t>
      </w:r>
      <w:proofErr w:type="gramStart"/>
      <w:r w:rsidRPr="001B3D1C">
        <w:rPr>
          <w:i/>
          <w:sz w:val="16"/>
          <w:szCs w:val="16"/>
        </w:rPr>
        <w:t>до предмету</w:t>
      </w:r>
      <w:proofErr w:type="gramEnd"/>
      <w:r w:rsidRPr="001B3D1C">
        <w:rPr>
          <w:i/>
          <w:sz w:val="16"/>
          <w:szCs w:val="16"/>
        </w:rPr>
        <w:t xml:space="preserve"> </w:t>
      </w:r>
      <w:proofErr w:type="spellStart"/>
      <w:r w:rsidRPr="001B3D1C">
        <w:rPr>
          <w:i/>
          <w:sz w:val="16"/>
          <w:szCs w:val="16"/>
        </w:rPr>
        <w:t>закупівлі</w:t>
      </w:r>
      <w:proofErr w:type="spellEnd"/>
      <w:r w:rsidRPr="001B3D1C">
        <w:rPr>
          <w:i/>
          <w:sz w:val="16"/>
          <w:szCs w:val="16"/>
        </w:rPr>
        <w:t xml:space="preserve"> буде </w:t>
      </w:r>
      <w:proofErr w:type="spellStart"/>
      <w:r w:rsidRPr="001B3D1C">
        <w:rPr>
          <w:i/>
          <w:sz w:val="16"/>
          <w:szCs w:val="16"/>
        </w:rPr>
        <w:t>підставою</w:t>
      </w:r>
      <w:proofErr w:type="spellEnd"/>
      <w:r w:rsidRPr="001B3D1C">
        <w:rPr>
          <w:i/>
          <w:sz w:val="16"/>
          <w:szCs w:val="16"/>
        </w:rPr>
        <w:t xml:space="preserve"> для </w:t>
      </w:r>
      <w:proofErr w:type="spellStart"/>
      <w:r w:rsidRPr="001B3D1C">
        <w:rPr>
          <w:i/>
          <w:sz w:val="16"/>
          <w:szCs w:val="16"/>
        </w:rPr>
        <w:t>відхилення</w:t>
      </w:r>
      <w:proofErr w:type="spellEnd"/>
      <w:r w:rsidRPr="001B3D1C">
        <w:rPr>
          <w:i/>
          <w:sz w:val="16"/>
          <w:szCs w:val="16"/>
        </w:rPr>
        <w:t>.</w:t>
      </w:r>
    </w:p>
    <w:p w:rsidR="005D1F80" w:rsidRPr="001B3D1C" w:rsidRDefault="005D1F80" w:rsidP="005D1F80">
      <w:pPr>
        <w:spacing w:line="20" w:lineRule="atLeast"/>
        <w:rPr>
          <w:i/>
          <w:color w:val="000000"/>
          <w:sz w:val="16"/>
          <w:szCs w:val="16"/>
        </w:rPr>
      </w:pPr>
      <w:r w:rsidRPr="001B3D1C">
        <w:rPr>
          <w:color w:val="000000"/>
          <w:sz w:val="16"/>
          <w:szCs w:val="16"/>
        </w:rPr>
        <w:t xml:space="preserve">      ***</w:t>
      </w:r>
      <w:r w:rsidRPr="001B3D1C">
        <w:rPr>
          <w:i/>
          <w:color w:val="000000"/>
          <w:sz w:val="16"/>
          <w:szCs w:val="16"/>
        </w:rPr>
        <w:t>Еквівалентом визначається товар, що має ті ж самі функціональні характеристики, склад, призначення, застосування. У випадку надання еквіваленту, що має інше фасування Замовником приймаються інші види фасування що не призведе до зменшення замовленої загальної маси/кількості літрів.</w:t>
      </w:r>
    </w:p>
    <w:p w:rsidR="005D1F80" w:rsidRPr="005310BE" w:rsidRDefault="005D1F80" w:rsidP="005D1F80">
      <w:pPr>
        <w:widowControl w:val="0"/>
        <w:suppressAutoHyphens/>
        <w:autoSpaceDE w:val="0"/>
        <w:spacing w:line="252" w:lineRule="exact"/>
        <w:ind w:left="-142" w:firstLine="862"/>
        <w:jc w:val="both"/>
        <w:rPr>
          <w:rFonts w:ascii="Times New Roman" w:hAnsi="Times New Roman"/>
          <w:bCs/>
          <w:lang w:eastAsia="ar-SA"/>
        </w:rPr>
      </w:pPr>
      <w:r w:rsidRPr="005310BE">
        <w:rPr>
          <w:rFonts w:ascii="Times New Roman" w:hAnsi="Times New Roman"/>
          <w:bCs/>
          <w:lang w:eastAsia="ar-SA"/>
        </w:rPr>
        <w:t>Якість Товару повинна відповідати стандартам, технічним умовам, іншій технічній документації, яка встановлює вимоги до його якості. Учасник повинен надати гарантію та засвідчити якість Товару, що поставляється, належними документами (сертифікатом (паспортом) якості та/або сертифікатом відповідності та/або технічним паспортом та/або декларацією про відповідність).</w:t>
      </w:r>
    </w:p>
    <w:p w:rsidR="005D1F80" w:rsidRPr="005310BE" w:rsidRDefault="005D1F80" w:rsidP="005D1F80">
      <w:pPr>
        <w:pStyle w:val="Textbody"/>
        <w:spacing w:line="252" w:lineRule="atLeast"/>
        <w:ind w:firstLine="540"/>
        <w:jc w:val="both"/>
        <w:rPr>
          <w:rFonts w:ascii="Times New Roman" w:hAnsi="Times New Roman" w:cs="Times New Roman"/>
        </w:rPr>
      </w:pPr>
      <w:r w:rsidRPr="005310BE">
        <w:rPr>
          <w:rFonts w:ascii="Times New Roman" w:hAnsi="Times New Roman" w:cs="Times New Roman"/>
        </w:rPr>
        <w:t>Товар, що поставляється, повинен бути промаркований у відповідності до вимог стандартів і технічних умов. На упаковці повинні бути поміщені товарні знаки, зареєстровані у встановленому порядку,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 Товар повинен бути переданий в упаковці, яка забезпечує збереження Товару за звичайних умов зберігання і транспортування.</w:t>
      </w:r>
    </w:p>
    <w:p w:rsidR="005D1F80" w:rsidRPr="005310BE" w:rsidRDefault="005D1F80" w:rsidP="005D1F80">
      <w:pPr>
        <w:pStyle w:val="Textbody"/>
        <w:spacing w:after="0"/>
        <w:ind w:firstLine="708"/>
        <w:jc w:val="both"/>
        <w:rPr>
          <w:rFonts w:ascii="Times New Roman" w:hAnsi="Times New Roman" w:cs="Times New Roman"/>
        </w:rPr>
      </w:pPr>
      <w:r w:rsidRPr="005310BE">
        <w:rPr>
          <w:rFonts w:ascii="Times New Roman" w:hAnsi="Times New Roman" w:cs="Times New Roman"/>
        </w:rPr>
        <w:t xml:space="preserve">Обмін товару (в разі </w:t>
      </w:r>
      <w:proofErr w:type="spellStart"/>
      <w:r w:rsidRPr="005310BE">
        <w:rPr>
          <w:rFonts w:ascii="Times New Roman" w:hAnsi="Times New Roman" w:cs="Times New Roman"/>
        </w:rPr>
        <w:t>пересорту</w:t>
      </w:r>
      <w:proofErr w:type="spellEnd"/>
      <w:r w:rsidRPr="005310BE">
        <w:rPr>
          <w:rFonts w:ascii="Times New Roman" w:hAnsi="Times New Roman" w:cs="Times New Roman"/>
        </w:rPr>
        <w:t xml:space="preserve"> товару), та повернення неякісного товару відбувається за рахунок Постачальника.</w:t>
      </w:r>
    </w:p>
    <w:p w:rsidR="005D1F80" w:rsidRPr="005310BE" w:rsidRDefault="005D1F80" w:rsidP="005D1F80">
      <w:pPr>
        <w:pStyle w:val="Textbody"/>
        <w:spacing w:after="0"/>
        <w:jc w:val="both"/>
        <w:rPr>
          <w:rFonts w:ascii="Times New Roman" w:hAnsi="Times New Roman" w:cs="Times New Roman"/>
        </w:rPr>
      </w:pPr>
      <w:r w:rsidRPr="005310BE">
        <w:rPr>
          <w:rFonts w:ascii="Times New Roman" w:hAnsi="Times New Roman" w:cs="Times New Roman"/>
        </w:rPr>
        <w:t xml:space="preserve">            Транспортні витрати враховані у ціну товару.</w:t>
      </w:r>
    </w:p>
    <w:p w:rsidR="005D1F80" w:rsidRPr="005310BE" w:rsidRDefault="005D1F80" w:rsidP="005D1F80">
      <w:pPr>
        <w:pStyle w:val="Textbody"/>
        <w:spacing w:after="0"/>
        <w:ind w:firstLine="708"/>
        <w:jc w:val="both"/>
        <w:rPr>
          <w:rFonts w:ascii="Times New Roman" w:hAnsi="Times New Roman" w:cs="Times New Roman"/>
        </w:rPr>
      </w:pPr>
      <w:r w:rsidRPr="005310BE">
        <w:rPr>
          <w:rFonts w:ascii="Times New Roman" w:hAnsi="Times New Roman" w:cs="Times New Roman"/>
        </w:rPr>
        <w:t xml:space="preserve">Поставка товару здійснюється за </w:t>
      </w:r>
      <w:proofErr w:type="spellStart"/>
      <w:r w:rsidRPr="005310BE">
        <w:rPr>
          <w:rFonts w:ascii="Times New Roman" w:hAnsi="Times New Roman" w:cs="Times New Roman"/>
        </w:rPr>
        <w:t>адресою</w:t>
      </w:r>
      <w:proofErr w:type="spellEnd"/>
      <w:r w:rsidRPr="005310BE">
        <w:rPr>
          <w:rFonts w:ascii="Times New Roman" w:hAnsi="Times New Roman" w:cs="Times New Roman"/>
        </w:rPr>
        <w:t xml:space="preserve"> Замовника: м. Черкаси, вул. Гетьмана Сагайдачного, 12  транспортом Постачальника та за його рахунок. Поставка товару здійснюється, відповідно до заявки Замовника протягом 10 робочих днів з моменту її подачі.</w:t>
      </w:r>
    </w:p>
    <w:p w:rsidR="005D1F80" w:rsidRPr="005310BE" w:rsidRDefault="005D1F80" w:rsidP="005D1F80">
      <w:pPr>
        <w:pStyle w:val="Textbody"/>
        <w:spacing w:after="0"/>
        <w:ind w:firstLine="708"/>
        <w:jc w:val="both"/>
        <w:rPr>
          <w:rFonts w:ascii="Times New Roman" w:hAnsi="Times New Roman" w:cs="Times New Roman"/>
        </w:rPr>
      </w:pPr>
      <w:r w:rsidRPr="005310BE">
        <w:rPr>
          <w:rFonts w:ascii="Times New Roman" w:hAnsi="Times New Roman" w:cs="Times New Roman"/>
        </w:rPr>
        <w:t>Термін придатності поставленого товару має складати не менше 80% від дати виготовлення товару.</w:t>
      </w:r>
    </w:p>
    <w:p w:rsidR="005D1F80" w:rsidRDefault="005D1F80" w:rsidP="005D1F80">
      <w:pPr>
        <w:spacing w:after="0" w:line="240" w:lineRule="auto"/>
        <w:ind w:firstLine="425"/>
        <w:rPr>
          <w:rFonts w:ascii="Times New Roman" w:hAnsi="Times New Roman"/>
          <w:b/>
          <w:color w:val="000000"/>
          <w:u w:val="single"/>
          <w:lang w:eastAsia="ru-RU"/>
        </w:rPr>
      </w:pPr>
      <w:r w:rsidRPr="004647C2">
        <w:rPr>
          <w:rFonts w:ascii="Times New Roman" w:hAnsi="Times New Roman"/>
          <w:b/>
          <w:color w:val="000000"/>
          <w:u w:val="single"/>
          <w:lang w:eastAsia="ru-RU"/>
        </w:rPr>
        <w:t>Учасник у складі тендерної пропозиції повинен надати:</w:t>
      </w:r>
    </w:p>
    <w:p w:rsidR="005D1F80" w:rsidRPr="00BE6170" w:rsidRDefault="005D1F80" w:rsidP="005D1F80">
      <w:pPr>
        <w:pStyle w:val="Textbody"/>
        <w:spacing w:after="0"/>
        <w:ind w:firstLine="708"/>
        <w:jc w:val="both"/>
        <w:rPr>
          <w:rFonts w:cs="Times New Roman"/>
        </w:rPr>
      </w:pPr>
    </w:p>
    <w:p w:rsidR="005D1F80" w:rsidRPr="00D31C11" w:rsidRDefault="005D1F80" w:rsidP="005D1F80">
      <w:pPr>
        <w:numPr>
          <w:ilvl w:val="0"/>
          <w:numId w:val="45"/>
        </w:numPr>
        <w:spacing w:after="0" w:line="240" w:lineRule="auto"/>
        <w:rPr>
          <w:rFonts w:ascii="Times New Roman" w:hAnsi="Times New Roman"/>
          <w:b/>
          <w:i/>
          <w:color w:val="000000"/>
          <w:u w:val="single"/>
        </w:rPr>
      </w:pPr>
      <w:r w:rsidRPr="00D31C11">
        <w:rPr>
          <w:rFonts w:ascii="Times New Roman" w:hAnsi="Times New Roman"/>
          <w:b/>
          <w:i/>
          <w:color w:val="000000"/>
          <w:u w:val="single"/>
        </w:rPr>
        <w:t>Копія (-</w:t>
      </w:r>
      <w:proofErr w:type="spellStart"/>
      <w:r w:rsidRPr="00D31C11">
        <w:rPr>
          <w:rFonts w:ascii="Times New Roman" w:hAnsi="Times New Roman"/>
          <w:b/>
          <w:i/>
          <w:color w:val="000000"/>
          <w:u w:val="single"/>
        </w:rPr>
        <w:t>ії</w:t>
      </w:r>
      <w:proofErr w:type="spellEnd"/>
      <w:r w:rsidRPr="00D31C11">
        <w:rPr>
          <w:rFonts w:ascii="Times New Roman" w:hAnsi="Times New Roman"/>
          <w:b/>
          <w:i/>
          <w:color w:val="000000"/>
          <w:u w:val="single"/>
        </w:rPr>
        <w:t>) паспорту якості (-</w:t>
      </w:r>
      <w:proofErr w:type="spellStart"/>
      <w:r w:rsidRPr="00D31C11">
        <w:rPr>
          <w:rFonts w:ascii="Times New Roman" w:hAnsi="Times New Roman"/>
          <w:b/>
          <w:i/>
          <w:color w:val="000000"/>
          <w:u w:val="single"/>
        </w:rPr>
        <w:t>ів</w:t>
      </w:r>
      <w:proofErr w:type="spellEnd"/>
      <w:r w:rsidRPr="00D31C11">
        <w:rPr>
          <w:rFonts w:ascii="Times New Roman" w:hAnsi="Times New Roman"/>
          <w:b/>
          <w:i/>
          <w:color w:val="000000"/>
          <w:u w:val="single"/>
        </w:rPr>
        <w:t>) на товар та/або сертифікату (-</w:t>
      </w:r>
      <w:proofErr w:type="spellStart"/>
      <w:r w:rsidRPr="00D31C11">
        <w:rPr>
          <w:rFonts w:ascii="Times New Roman" w:hAnsi="Times New Roman"/>
          <w:b/>
          <w:i/>
          <w:color w:val="000000"/>
          <w:u w:val="single"/>
        </w:rPr>
        <w:t>ів</w:t>
      </w:r>
      <w:proofErr w:type="spellEnd"/>
      <w:r w:rsidRPr="00D31C11">
        <w:rPr>
          <w:rFonts w:ascii="Times New Roman" w:hAnsi="Times New Roman"/>
          <w:b/>
          <w:i/>
          <w:color w:val="000000"/>
          <w:u w:val="single"/>
        </w:rPr>
        <w:t>) якості, які підтверджують якість та відповідність технічним вимогам запропонованого товару.</w:t>
      </w:r>
    </w:p>
    <w:p w:rsidR="005D1F80" w:rsidRPr="005D1F80" w:rsidRDefault="005D1F80" w:rsidP="008C0A3A">
      <w:pPr>
        <w:pStyle w:val="17"/>
        <w:widowControl/>
        <w:spacing w:line="100" w:lineRule="atLeast"/>
        <w:jc w:val="center"/>
        <w:rPr>
          <w:b/>
          <w:sz w:val="24"/>
          <w:szCs w:val="24"/>
          <w:lang w:val="uk-U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4B3CBE" w:rsidRDefault="004B3CBE" w:rsidP="004B3CBE">
      <w:pPr>
        <w:widowControl w:val="0"/>
        <w:suppressAutoHyphens/>
        <w:autoSpaceDE w:val="0"/>
        <w:spacing w:after="0" w:line="240" w:lineRule="auto"/>
        <w:rPr>
          <w:rFonts w:ascii="Times New Roman" w:hAnsi="Times New Roman"/>
          <w:color w:val="FF0000"/>
          <w:lang w:eastAsia="ar-SA"/>
        </w:rPr>
      </w:pPr>
    </w:p>
    <w:p w:rsidR="005D1F80" w:rsidRDefault="005D1F80" w:rsidP="004B3CBE">
      <w:pPr>
        <w:widowControl w:val="0"/>
        <w:suppressAutoHyphens/>
        <w:autoSpaceDE w:val="0"/>
        <w:spacing w:after="0" w:line="240" w:lineRule="auto"/>
        <w:rPr>
          <w:rFonts w:ascii="Times New Roman" w:hAnsi="Times New Roman"/>
          <w:color w:val="FF0000"/>
          <w:lang w:eastAsia="ar-SA"/>
        </w:rPr>
      </w:pPr>
    </w:p>
    <w:p w:rsidR="005D1F80" w:rsidRPr="008C6122" w:rsidRDefault="005D1F80" w:rsidP="005D1F80">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t>Додаток №</w:t>
      </w:r>
      <w:r w:rsidRPr="008C6122">
        <w:rPr>
          <w:rFonts w:ascii="Times New Roman" w:hAnsi="Times New Roman"/>
          <w:b/>
          <w:bCs/>
          <w:sz w:val="24"/>
          <w:szCs w:val="24"/>
          <w:lang w:val="ru-RU" w:eastAsia="ar-SA"/>
        </w:rPr>
        <w:t>3</w:t>
      </w:r>
    </w:p>
    <w:p w:rsidR="005D1F80" w:rsidRPr="008C6122" w:rsidRDefault="005D1F80" w:rsidP="005D1F80">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5D1F80" w:rsidRPr="008C6122" w:rsidRDefault="005D1F80" w:rsidP="005D1F80">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5D1F80" w:rsidRPr="007B6B89" w:rsidRDefault="005D1F80" w:rsidP="005D1F80">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Pr>
          <w:rFonts w:ascii="Times New Roman" w:hAnsi="Times New Roman"/>
          <w:b/>
          <w:bCs/>
          <w:sz w:val="24"/>
          <w:szCs w:val="24"/>
          <w:lang w:val="ru-RU" w:eastAsia="ar-SA"/>
        </w:rPr>
        <w:t xml:space="preserve"> </w:t>
      </w:r>
    </w:p>
    <w:p w:rsidR="005D1F80" w:rsidRPr="00CD65D0" w:rsidRDefault="005D1F80" w:rsidP="005D1F80">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5D1F80" w:rsidRPr="00CD65D0" w:rsidRDefault="005D1F80" w:rsidP="005D1F80">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5D1F80" w:rsidRPr="00CD65D0" w:rsidRDefault="005D1F80" w:rsidP="005D1F80">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D1F80" w:rsidRPr="005C13C3" w:rsidRDefault="005D1F80" w:rsidP="005D1F80">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w:t>
      </w:r>
      <w:proofErr w:type="spellStart"/>
      <w:r w:rsidRPr="005C13C3">
        <w:rPr>
          <w:rFonts w:ascii="Times New Roman" w:hAnsi="Times New Roman"/>
          <w:b/>
          <w:bCs/>
          <w:sz w:val="24"/>
          <w:szCs w:val="24"/>
          <w:lang w:eastAsia="ar-SA"/>
        </w:rPr>
        <w:t>Черкасиводоканал</w:t>
      </w:r>
      <w:proofErr w:type="spellEnd"/>
      <w:r w:rsidRPr="005C13C3">
        <w:rPr>
          <w:rFonts w:ascii="Times New Roman" w:hAnsi="Times New Roman"/>
          <w:b/>
          <w:bCs/>
          <w:sz w:val="24"/>
          <w:szCs w:val="24"/>
          <w:lang w:eastAsia="ar-SA"/>
        </w:rPr>
        <w:t>”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5D1F80" w:rsidRPr="00C36958" w:rsidRDefault="005D1F80" w:rsidP="005D1F80">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5D1F80" w:rsidRPr="005C13C3" w:rsidRDefault="005D1F80" w:rsidP="005D1F80">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5D1F80" w:rsidRPr="005C13C3" w:rsidRDefault="005D1F80" w:rsidP="005D1F80">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proofErr w:type="spellStart"/>
      <w:r>
        <w:rPr>
          <w:rStyle w:val="FontStyle15"/>
          <w:b/>
          <w:i/>
          <w:sz w:val="24"/>
          <w:szCs w:val="24"/>
        </w:rPr>
        <w:t>Алкідна</w:t>
      </w:r>
      <w:proofErr w:type="spellEnd"/>
      <w:r>
        <w:rPr>
          <w:rStyle w:val="FontStyle15"/>
          <w:b/>
          <w:i/>
          <w:sz w:val="24"/>
          <w:szCs w:val="24"/>
        </w:rPr>
        <w:t xml:space="preserve"> </w:t>
      </w:r>
      <w:proofErr w:type="spellStart"/>
      <w:r>
        <w:rPr>
          <w:rStyle w:val="FontStyle15"/>
          <w:b/>
          <w:i/>
          <w:sz w:val="24"/>
          <w:szCs w:val="24"/>
        </w:rPr>
        <w:t>автоемаль</w:t>
      </w:r>
      <w:proofErr w:type="spellEnd"/>
      <w:r w:rsidRPr="00F93E24">
        <w:rPr>
          <w:rStyle w:val="FontStyle15"/>
          <w:b/>
          <w:i/>
          <w:sz w:val="24"/>
          <w:szCs w:val="24"/>
        </w:rPr>
        <w:t xml:space="preserve"> </w:t>
      </w:r>
      <w:r w:rsidRPr="00F93E24">
        <w:rPr>
          <w:rFonts w:ascii="Times New Roman" w:hAnsi="Times New Roman"/>
          <w:b/>
          <w:i/>
          <w:sz w:val="24"/>
          <w:szCs w:val="24"/>
        </w:rPr>
        <w:t xml:space="preserve">за кодом CPV  за ДК 021:2015 </w:t>
      </w:r>
      <w:r>
        <w:rPr>
          <w:rFonts w:ascii="Times New Roman" w:hAnsi="Times New Roman"/>
          <w:b/>
          <w:i/>
          <w:sz w:val="24"/>
          <w:szCs w:val="24"/>
        </w:rPr>
        <w:t xml:space="preserve">44810000-1 Фарба,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5D1F80" w:rsidRPr="005C13C3" w:rsidRDefault="005D1F80" w:rsidP="005D1F80">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5D1F80" w:rsidRPr="00BE0879" w:rsidRDefault="005D1F80" w:rsidP="005D1F80">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5D1F80" w:rsidRPr="00CD65D0" w:rsidRDefault="005D1F80" w:rsidP="005D1F80">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5D1F80" w:rsidRPr="0018045F" w:rsidRDefault="005D1F80" w:rsidP="005D1F80">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644C1F">
        <w:rPr>
          <w:rFonts w:ascii="Times New Roman" w:hAnsi="Times New Roman"/>
          <w:sz w:val="24"/>
          <w:szCs w:val="24"/>
          <w:lang w:eastAsia="ar-SA"/>
        </w:rPr>
        <w:t xml:space="preserve">Поставка Товару здійснюється на умовах на умовах DDP (в редакції Інкотермс 2020) на склад Замовника за </w:t>
      </w:r>
      <w:proofErr w:type="spellStart"/>
      <w:r w:rsidRPr="00644C1F">
        <w:rPr>
          <w:rFonts w:ascii="Times New Roman" w:hAnsi="Times New Roman"/>
          <w:sz w:val="24"/>
          <w:szCs w:val="24"/>
          <w:lang w:eastAsia="ar-SA"/>
        </w:rPr>
        <w:t>адресою</w:t>
      </w:r>
      <w:proofErr w:type="spellEnd"/>
      <w:r w:rsidRPr="00644C1F">
        <w:rPr>
          <w:rFonts w:ascii="Times New Roman" w:hAnsi="Times New Roman"/>
          <w:sz w:val="24"/>
          <w:szCs w:val="24"/>
          <w:lang w:eastAsia="ar-SA"/>
        </w:rPr>
        <w:t xml:space="preserve"> м. Черкаси, вул. Гетьмана Сагайдачного, 12</w:t>
      </w:r>
      <w:r>
        <w:rPr>
          <w:rFonts w:ascii="Times New Roman" w:hAnsi="Times New Roman"/>
          <w:sz w:val="24"/>
          <w:szCs w:val="24"/>
          <w:lang w:eastAsia="ar-SA"/>
        </w:rPr>
        <w:t xml:space="preserve">, </w:t>
      </w:r>
      <w:r w:rsidRPr="00644C1F">
        <w:rPr>
          <w:rFonts w:ascii="Times New Roman" w:hAnsi="Times New Roman"/>
          <w:sz w:val="24"/>
          <w:szCs w:val="24"/>
          <w:lang w:eastAsia="ar-SA"/>
        </w:rPr>
        <w:t xml:space="preserve"> </w:t>
      </w:r>
      <w:r w:rsidRPr="00DA51DB">
        <w:rPr>
          <w:rStyle w:val="FontStyle15"/>
          <w:sz w:val="24"/>
          <w:szCs w:val="24"/>
        </w:rPr>
        <w:t>зазначеного у заявці на придбання від Замовника.</w:t>
      </w:r>
      <w:r w:rsidRPr="00DA51DB">
        <w:rPr>
          <w:rStyle w:val="FontStyle15"/>
          <w:color w:val="000000"/>
          <w:sz w:val="24"/>
          <w:szCs w:val="24"/>
        </w:rPr>
        <w:t xml:space="preserve"> </w:t>
      </w:r>
      <w:r>
        <w:rPr>
          <w:rStyle w:val="FontStyle15"/>
          <w:color w:val="000000"/>
          <w:sz w:val="24"/>
          <w:szCs w:val="24"/>
        </w:rPr>
        <w:t xml:space="preserve">Доставка товару, навантаження та розвантаження здійснюється за рахунок Постачальника з перевіркою цілісності та відсутності пошкоджень в присутності представників Замовника. </w:t>
      </w:r>
    </w:p>
    <w:p w:rsidR="005D1F80" w:rsidRPr="001043AC" w:rsidRDefault="005D1F80" w:rsidP="005D1F80">
      <w:pPr>
        <w:pStyle w:val="Style7"/>
        <w:widowControl/>
        <w:numPr>
          <w:ilvl w:val="1"/>
          <w:numId w:val="1"/>
        </w:numPr>
        <w:tabs>
          <w:tab w:val="clear" w:pos="1080"/>
          <w:tab w:val="num" w:pos="851"/>
        </w:tabs>
        <w:spacing w:line="252" w:lineRule="exact"/>
        <w:ind w:left="0" w:firstLine="709"/>
        <w:jc w:val="both"/>
      </w:pPr>
      <w:r>
        <w:rPr>
          <w:rStyle w:val="FontStyle15"/>
          <w:sz w:val="24"/>
          <w:szCs w:val="24"/>
        </w:rPr>
        <w:t xml:space="preserve"> В</w:t>
      </w:r>
      <w:r w:rsidRPr="001043AC">
        <w:rPr>
          <w:rStyle w:val="FontStyle15"/>
          <w:sz w:val="24"/>
          <w:szCs w:val="24"/>
        </w:rPr>
        <w:t xml:space="preserve"> межах заявки на придбання та видаткової, товарно-транспортної накладної протягом </w:t>
      </w:r>
      <w:r>
        <w:rPr>
          <w:rStyle w:val="FontStyle15"/>
          <w:sz w:val="24"/>
          <w:szCs w:val="24"/>
        </w:rPr>
        <w:t>5</w:t>
      </w:r>
      <w:r w:rsidRPr="001043AC">
        <w:rPr>
          <w:rStyle w:val="FontStyle15"/>
          <w:sz w:val="24"/>
          <w:szCs w:val="24"/>
        </w:rPr>
        <w:t xml:space="preserve"> (</w:t>
      </w:r>
      <w:r>
        <w:rPr>
          <w:rStyle w:val="FontStyle15"/>
          <w:sz w:val="24"/>
          <w:szCs w:val="24"/>
        </w:rPr>
        <w:t>п’яти</w:t>
      </w:r>
      <w:r w:rsidRPr="001043AC">
        <w:rPr>
          <w:rStyle w:val="FontStyle15"/>
          <w:sz w:val="24"/>
          <w:szCs w:val="24"/>
        </w:rPr>
        <w:t xml:space="preserve">) робочих днів </w:t>
      </w:r>
      <w:r w:rsidRPr="001043AC">
        <w:rPr>
          <w:rStyle w:val="FontStyle15"/>
          <w:color w:val="000000"/>
          <w:sz w:val="24"/>
          <w:szCs w:val="24"/>
        </w:rPr>
        <w:t xml:space="preserve">з дня отримання </w:t>
      </w:r>
      <w:r w:rsidRPr="001043AC">
        <w:rPr>
          <w:rStyle w:val="FontStyle15"/>
          <w:sz w:val="24"/>
          <w:szCs w:val="24"/>
        </w:rPr>
        <w:t>Постачальником заявки від Замовника</w:t>
      </w:r>
      <w:r w:rsidRPr="001043AC">
        <w:rPr>
          <w:rStyle w:val="FontStyle15"/>
          <w:color w:val="000000"/>
          <w:sz w:val="24"/>
          <w:szCs w:val="24"/>
        </w:rPr>
        <w:t>.</w:t>
      </w:r>
      <w:r>
        <w:t xml:space="preserve"> </w:t>
      </w:r>
      <w:r w:rsidRPr="001043AC">
        <w:rPr>
          <w:rStyle w:val="FontStyle15"/>
          <w:color w:val="000000"/>
          <w:sz w:val="24"/>
          <w:szCs w:val="24"/>
        </w:rPr>
        <w:t xml:space="preserve">Замовлення здійснюється в залежності від потреб </w:t>
      </w:r>
      <w:r>
        <w:rPr>
          <w:rStyle w:val="FontStyle15"/>
          <w:color w:val="000000"/>
          <w:sz w:val="24"/>
          <w:szCs w:val="24"/>
        </w:rPr>
        <w:t xml:space="preserve">- </w:t>
      </w:r>
      <w:r w:rsidRPr="001043AC">
        <w:rPr>
          <w:rStyle w:val="FontStyle15"/>
          <w:color w:val="000000"/>
          <w:sz w:val="24"/>
          <w:szCs w:val="24"/>
        </w:rPr>
        <w:t xml:space="preserve"> партіями</w:t>
      </w:r>
      <w:r w:rsidRPr="00E95C06">
        <w:rPr>
          <w:rStyle w:val="FontStyle15"/>
        </w:rPr>
        <w:t>.</w:t>
      </w:r>
      <w:r w:rsidRPr="001043AC">
        <w:t xml:space="preserve"> Заявка підписується </w:t>
      </w:r>
      <w:r>
        <w:t xml:space="preserve">Замовником та скріплюється печаткою, </w:t>
      </w:r>
      <w:proofErr w:type="spellStart"/>
      <w:r>
        <w:t>с</w:t>
      </w:r>
      <w:r w:rsidRPr="001043AC">
        <w:t>кан</w:t>
      </w:r>
      <w:proofErr w:type="spellEnd"/>
      <w:r w:rsidRPr="001043AC">
        <w:t xml:space="preserve">-копія </w:t>
      </w:r>
      <w:r>
        <w:t xml:space="preserve">відповідної </w:t>
      </w:r>
      <w:r w:rsidRPr="001043AC">
        <w:t>заявки направля</w:t>
      </w:r>
      <w:r>
        <w:t>є</w:t>
      </w:r>
      <w:r w:rsidRPr="001043AC">
        <w:t xml:space="preserve">ться Постачальнику у вигляді вкладеного файлу електронною поштою з адреси: </w:t>
      </w:r>
      <w:r w:rsidRPr="001043AC">
        <w:rPr>
          <w:u w:val="single"/>
        </w:rPr>
        <w:t>liliyasp@ukr.net</w:t>
      </w:r>
      <w:r w:rsidRPr="001043AC">
        <w:t xml:space="preserve">  або </w:t>
      </w:r>
      <w:r w:rsidRPr="001043AC">
        <w:rPr>
          <w:u w:val="single"/>
        </w:rPr>
        <w:t>ck.vodokanal@gmail.com</w:t>
      </w:r>
      <w:r w:rsidRPr="001043AC">
        <w:t xml:space="preserve"> </w:t>
      </w:r>
      <w:r>
        <w:t xml:space="preserve">  </w:t>
      </w:r>
      <w:r w:rsidRPr="001043AC">
        <w:t xml:space="preserve">на адресу: </w:t>
      </w:r>
      <w:r>
        <w:t xml:space="preserve">  _________________. </w:t>
      </w:r>
    </w:p>
    <w:p w:rsidR="005D1F80" w:rsidRPr="00B049E7" w:rsidRDefault="005D1F80" w:rsidP="005D1F80">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Pr>
          <w:rFonts w:ascii="Times New Roman" w:hAnsi="Times New Roman"/>
          <w:sz w:val="24"/>
          <w:szCs w:val="24"/>
          <w:lang w:eastAsia="ar-SA"/>
        </w:rPr>
        <w:t xml:space="preserve"> </w:t>
      </w:r>
      <w:r w:rsidRPr="00B049E7">
        <w:rPr>
          <w:rFonts w:ascii="Times New Roman" w:hAnsi="Times New Roman"/>
          <w:sz w:val="24"/>
          <w:szCs w:val="24"/>
          <w:lang w:eastAsia="ar-SA"/>
        </w:rPr>
        <w:t xml:space="preserve">Гарантійний термін </w:t>
      </w:r>
      <w:r>
        <w:rPr>
          <w:rFonts w:ascii="Times New Roman" w:hAnsi="Times New Roman"/>
          <w:sz w:val="24"/>
          <w:szCs w:val="24"/>
          <w:lang w:eastAsia="ar-SA"/>
        </w:rPr>
        <w:t>становить не менше 80% від дати виготовлення товару.</w:t>
      </w:r>
    </w:p>
    <w:p w:rsidR="005D1F80" w:rsidRPr="001043AC" w:rsidRDefault="005D1F80" w:rsidP="005D1F80">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 xml:space="preserve">Обмін товару (в разі </w:t>
      </w:r>
      <w:proofErr w:type="spellStart"/>
      <w:r w:rsidRPr="001043AC">
        <w:rPr>
          <w:rFonts w:ascii="Times New Roman" w:hAnsi="Times New Roman"/>
          <w:sz w:val="24"/>
          <w:szCs w:val="24"/>
          <w:lang w:eastAsia="ar-SA"/>
        </w:rPr>
        <w:t>пересорту</w:t>
      </w:r>
      <w:proofErr w:type="spellEnd"/>
      <w:r w:rsidRPr="001043AC">
        <w:rPr>
          <w:rFonts w:ascii="Times New Roman" w:hAnsi="Times New Roman"/>
          <w:sz w:val="24"/>
          <w:szCs w:val="24"/>
          <w:lang w:eastAsia="ar-SA"/>
        </w:rPr>
        <w:t xml:space="preserve"> товару) та повернення неякісного товару відбувається за рахунок коштів Постачальника.</w:t>
      </w:r>
    </w:p>
    <w:p w:rsidR="005D1F80" w:rsidRDefault="005D1F80" w:rsidP="005D1F80">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5D1F80" w:rsidRDefault="005D1F80" w:rsidP="005D1F80">
      <w:pPr>
        <w:tabs>
          <w:tab w:val="left" w:pos="567"/>
        </w:tabs>
        <w:autoSpaceDE w:val="0"/>
        <w:autoSpaceDN w:val="0"/>
        <w:adjustRightInd w:val="0"/>
        <w:spacing w:after="0" w:line="240" w:lineRule="auto"/>
        <w:ind w:firstLine="567"/>
        <w:jc w:val="both"/>
        <w:rPr>
          <w:rFonts w:ascii="Times New Roman" w:hAnsi="Times New Roman"/>
          <w:sz w:val="24"/>
          <w:szCs w:val="24"/>
        </w:rPr>
      </w:pPr>
    </w:p>
    <w:p w:rsidR="005D1F80" w:rsidRDefault="005D1F80" w:rsidP="005D1F80">
      <w:pPr>
        <w:tabs>
          <w:tab w:val="left" w:pos="567"/>
        </w:tabs>
        <w:autoSpaceDE w:val="0"/>
        <w:autoSpaceDN w:val="0"/>
        <w:adjustRightInd w:val="0"/>
        <w:spacing w:after="0" w:line="240" w:lineRule="auto"/>
        <w:ind w:firstLine="567"/>
        <w:jc w:val="both"/>
        <w:rPr>
          <w:rFonts w:ascii="Times New Roman" w:hAnsi="Times New Roman"/>
          <w:sz w:val="24"/>
          <w:szCs w:val="24"/>
        </w:rPr>
      </w:pPr>
    </w:p>
    <w:p w:rsidR="005D1F80" w:rsidRPr="001E6BC6" w:rsidRDefault="005D1F80" w:rsidP="005D1F80">
      <w:pPr>
        <w:tabs>
          <w:tab w:val="left" w:pos="567"/>
        </w:tabs>
        <w:autoSpaceDE w:val="0"/>
        <w:autoSpaceDN w:val="0"/>
        <w:adjustRightInd w:val="0"/>
        <w:spacing w:after="0" w:line="240" w:lineRule="auto"/>
        <w:ind w:firstLine="567"/>
        <w:jc w:val="both"/>
        <w:rPr>
          <w:rFonts w:ascii="Times New Roman" w:hAnsi="Times New Roman"/>
          <w:sz w:val="24"/>
          <w:szCs w:val="24"/>
        </w:rPr>
      </w:pPr>
    </w:p>
    <w:p w:rsidR="005D1F80" w:rsidRPr="00C36958" w:rsidRDefault="005D1F80" w:rsidP="005D1F80">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ЯКІСТЬ ТОВАРУ</w:t>
      </w:r>
    </w:p>
    <w:p w:rsidR="005D1F80" w:rsidRDefault="005D1F80" w:rsidP="005D1F80">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proofErr w:type="spellStart"/>
      <w:r>
        <w:rPr>
          <w:rStyle w:val="FontStyle15"/>
        </w:rPr>
        <w:t>язаний</w:t>
      </w:r>
      <w:proofErr w:type="spellEnd"/>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ED7741">
        <w:rPr>
          <w:rStyle w:val="FontStyle15"/>
        </w:rPr>
        <w:t>Держстандартам</w:t>
      </w:r>
      <w:proofErr w:type="spellEnd"/>
      <w:r w:rsidRPr="00ED7741">
        <w:rPr>
          <w:rStyle w:val="FontStyle15"/>
        </w:rPr>
        <w:t xml:space="preserve">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D1F80" w:rsidRDefault="005D1F80" w:rsidP="005D1F80">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D1F80" w:rsidRPr="00231E93" w:rsidRDefault="005D1F80" w:rsidP="005D1F80">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D1F80" w:rsidRPr="00FA62CD" w:rsidRDefault="005D1F80" w:rsidP="005D1F80">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w:t>
      </w:r>
      <w:proofErr w:type="spellStart"/>
      <w:r w:rsidRPr="00FA62CD">
        <w:rPr>
          <w:rFonts w:ascii="Times New Roman" w:hAnsi="Times New Roman"/>
          <w:sz w:val="24"/>
          <w:szCs w:val="24"/>
        </w:rPr>
        <w:t>вимозі</w:t>
      </w:r>
      <w:proofErr w:type="spellEnd"/>
      <w:r w:rsidRPr="00FA62CD">
        <w:rPr>
          <w:rFonts w:ascii="Times New Roman" w:hAnsi="Times New Roman"/>
          <w:sz w:val="24"/>
          <w:szCs w:val="24"/>
        </w:rPr>
        <w:t xml:space="preserve"> (претензії) </w:t>
      </w:r>
      <w:r>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D1F80" w:rsidRPr="00B757DF" w:rsidRDefault="005D1F80" w:rsidP="005D1F80">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укомплектований, промаркований та запакований відповідно до вимог виробника.</w:t>
      </w:r>
    </w:p>
    <w:p w:rsidR="005D1F80" w:rsidRPr="00B757DF" w:rsidRDefault="005D1F80" w:rsidP="005D1F80">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D1F80" w:rsidRPr="00A248C7" w:rsidRDefault="005D1F80" w:rsidP="005D1F80">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t>Замовника</w:t>
      </w:r>
      <w:r w:rsidRPr="00A248C7">
        <w:t xml:space="preserve"> у 2-денний строк від дати отримання виклику.</w:t>
      </w:r>
    </w:p>
    <w:p w:rsidR="005D1F80" w:rsidRPr="00A248C7" w:rsidRDefault="005D1F80" w:rsidP="005D1F80">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t>Замовника</w:t>
      </w:r>
      <w:r w:rsidRPr="00A248C7">
        <w:t xml:space="preserve"> у разі неприбуття представника Постачальника у вказаний в п. </w:t>
      </w:r>
      <w:r>
        <w:t>3.7.</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D1F80" w:rsidRPr="00A248C7" w:rsidRDefault="005D1F80" w:rsidP="005D1F80">
      <w:pPr>
        <w:pStyle w:val="afe"/>
        <w:spacing w:line="20" w:lineRule="atLeast"/>
        <w:ind w:left="0" w:firstLine="709"/>
      </w:pPr>
      <w:r>
        <w:t>3.9. 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D1F80" w:rsidRPr="00A248C7" w:rsidRDefault="005D1F80" w:rsidP="005D1F80">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Pr>
          <w:spacing w:val="2"/>
        </w:rPr>
        <w:t>Замовника</w:t>
      </w:r>
      <w:r w:rsidRPr="00A248C7">
        <w:rPr>
          <w:spacing w:val="2"/>
        </w:rPr>
        <w:t xml:space="preserve">. </w:t>
      </w:r>
    </w:p>
    <w:p w:rsidR="005D1F80" w:rsidRDefault="005D1F80" w:rsidP="005D1F80">
      <w:pPr>
        <w:spacing w:after="0" w:line="20" w:lineRule="atLeast"/>
        <w:ind w:firstLine="709"/>
        <w:rPr>
          <w:rFonts w:ascii="Times New Roman" w:hAnsi="Times New Roman"/>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або не визначений угодою Сторін.</w:t>
      </w:r>
    </w:p>
    <w:p w:rsidR="005D1F80" w:rsidRDefault="005D1F80" w:rsidP="005D1F80">
      <w:pPr>
        <w:spacing w:after="0" w:line="20" w:lineRule="atLeast"/>
        <w:ind w:firstLine="709"/>
        <w:rPr>
          <w:rFonts w:ascii="Times New Roman" w:hAnsi="Times New Roman"/>
          <w:spacing w:val="2"/>
          <w:sz w:val="24"/>
          <w:szCs w:val="24"/>
        </w:rPr>
      </w:pPr>
    </w:p>
    <w:p w:rsidR="005D1F80" w:rsidRDefault="005D1F80" w:rsidP="005D1F80">
      <w:pPr>
        <w:spacing w:after="0" w:line="20" w:lineRule="atLeast"/>
        <w:ind w:firstLine="709"/>
        <w:rPr>
          <w:rFonts w:ascii="Times New Roman" w:hAnsi="Times New Roman"/>
          <w:spacing w:val="2"/>
          <w:sz w:val="24"/>
          <w:szCs w:val="24"/>
        </w:rPr>
      </w:pPr>
    </w:p>
    <w:p w:rsidR="005D1F80" w:rsidRPr="00C36958" w:rsidRDefault="005D1F80" w:rsidP="005D1F80">
      <w:pPr>
        <w:spacing w:after="0" w:line="20" w:lineRule="atLeast"/>
        <w:ind w:firstLine="709"/>
        <w:rPr>
          <w:rStyle w:val="FontStyle15"/>
          <w:spacing w:val="2"/>
          <w:sz w:val="24"/>
          <w:szCs w:val="24"/>
        </w:rPr>
      </w:pPr>
    </w:p>
    <w:p w:rsidR="005D1F80" w:rsidRPr="00C36958" w:rsidRDefault="005D1F80" w:rsidP="005D1F80">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D1F80" w:rsidRPr="002D69D7" w:rsidRDefault="005D1F80" w:rsidP="005D1F80">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5D1F80" w:rsidRDefault="005D1F80" w:rsidP="005D1F80">
      <w:pPr>
        <w:widowControl w:val="0"/>
        <w:tabs>
          <w:tab w:val="left" w:pos="950"/>
        </w:tabs>
        <w:suppressAutoHyphens/>
        <w:autoSpaceDE w:val="0"/>
        <w:spacing w:before="7" w:after="0" w:line="252" w:lineRule="exact"/>
        <w:ind w:firstLine="709"/>
        <w:jc w:val="both"/>
        <w:rPr>
          <w:rStyle w:val="FontStyle15"/>
          <w:bCs/>
          <w:sz w:val="24"/>
          <w:szCs w:val="24"/>
        </w:rPr>
      </w:pPr>
      <w:r>
        <w:rPr>
          <w:rFonts w:ascii="Times New Roman" w:eastAsia="Calibri" w:hAnsi="Times New Roman"/>
          <w:sz w:val="24"/>
          <w:szCs w:val="24"/>
        </w:rPr>
        <w:t xml:space="preserve">5.1. </w:t>
      </w:r>
      <w:bookmarkStart w:id="11" w:name="_GoBack"/>
      <w:r w:rsidRPr="00F76773">
        <w:rPr>
          <w:rStyle w:val="FontStyle15"/>
          <w:bCs/>
          <w:sz w:val="24"/>
          <w:szCs w:val="24"/>
        </w:rPr>
        <w:t xml:space="preserve">Розрахунок за товар Замовником здійснюється протягом 10 (десяти) </w:t>
      </w:r>
      <w:r>
        <w:rPr>
          <w:rStyle w:val="FontStyle15"/>
          <w:bCs/>
          <w:sz w:val="24"/>
          <w:szCs w:val="24"/>
        </w:rPr>
        <w:t>робочих</w:t>
      </w:r>
      <w:r w:rsidRPr="00F76773">
        <w:rPr>
          <w:rStyle w:val="FontStyle15"/>
          <w:bCs/>
          <w:sz w:val="24"/>
          <w:szCs w:val="24"/>
        </w:rPr>
        <w:t xml:space="preserve"> днів з дати фактичного отримання Товару від Постачальника та підписаної </w:t>
      </w:r>
      <w:r>
        <w:rPr>
          <w:rStyle w:val="FontStyle15"/>
          <w:bCs/>
          <w:sz w:val="24"/>
          <w:szCs w:val="24"/>
        </w:rPr>
        <w:t xml:space="preserve">відповідної </w:t>
      </w:r>
      <w:r w:rsidRPr="00F76773">
        <w:rPr>
          <w:rStyle w:val="FontStyle15"/>
          <w:bCs/>
          <w:sz w:val="24"/>
          <w:szCs w:val="24"/>
        </w:rPr>
        <w:t>товар</w:t>
      </w:r>
      <w:r>
        <w:rPr>
          <w:rStyle w:val="FontStyle15"/>
          <w:bCs/>
          <w:sz w:val="24"/>
          <w:szCs w:val="24"/>
        </w:rPr>
        <w:t>н</w:t>
      </w:r>
      <w:r w:rsidRPr="00F76773">
        <w:rPr>
          <w:rStyle w:val="FontStyle15"/>
          <w:bCs/>
          <w:sz w:val="24"/>
          <w:szCs w:val="24"/>
        </w:rPr>
        <w:t>о-транспортної накладн</w:t>
      </w:r>
      <w:r>
        <w:rPr>
          <w:rStyle w:val="FontStyle15"/>
          <w:bCs/>
          <w:sz w:val="24"/>
          <w:szCs w:val="24"/>
        </w:rPr>
        <w:t>ої</w:t>
      </w:r>
      <w:r>
        <w:rPr>
          <w:rFonts w:ascii="Times New Roman" w:eastAsia="Calibri" w:hAnsi="Times New Roman"/>
          <w:sz w:val="24"/>
          <w:szCs w:val="24"/>
        </w:rPr>
        <w:t>.</w:t>
      </w:r>
    </w:p>
    <w:bookmarkEnd w:id="11"/>
    <w:p w:rsidR="005D1F80" w:rsidRDefault="005D1F80" w:rsidP="005D1F80">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5D1F80" w:rsidRPr="00FA6516" w:rsidRDefault="005D1F80" w:rsidP="005D1F80">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5D1F80" w:rsidRPr="00C14C80" w:rsidRDefault="005D1F80" w:rsidP="005D1F80">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5D1F80" w:rsidRPr="00CD65D0" w:rsidRDefault="005D1F80" w:rsidP="005D1F80">
      <w:pPr>
        <w:suppressAutoHyphens/>
        <w:autoSpaceDE w:val="0"/>
        <w:spacing w:after="0" w:line="252" w:lineRule="exact"/>
        <w:ind w:firstLine="505"/>
        <w:jc w:val="both"/>
        <w:rPr>
          <w:rFonts w:ascii="Times New Roman" w:hAnsi="Times New Roman"/>
          <w:sz w:val="24"/>
          <w:szCs w:val="24"/>
          <w:lang w:eastAsia="ar-SA"/>
        </w:rPr>
      </w:pP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5D1F80" w:rsidRPr="00CD65D0" w:rsidRDefault="005D1F80" w:rsidP="005D1F80">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Pr>
          <w:rStyle w:val="FontStyle15"/>
          <w:rFonts w:eastAsia="Calibri"/>
          <w:color w:val="000000"/>
          <w:sz w:val="24"/>
          <w:szCs w:val="24"/>
        </w:rPr>
        <w:t>двадцяти</w:t>
      </w:r>
      <w:r w:rsidRPr="00CD65D0">
        <w:rPr>
          <w:rStyle w:val="FontStyle15"/>
          <w:rFonts w:eastAsia="Calibri"/>
          <w:color w:val="000000"/>
          <w:sz w:val="24"/>
          <w:szCs w:val="24"/>
        </w:rPr>
        <w:t>) відсотків від вартості товару, що буде предметом порушення.</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5D1F8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5D1F8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5D1F80" w:rsidRPr="00CD65D0" w:rsidRDefault="005D1F80" w:rsidP="005D1F80">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2.2. Договору Постачальник сплачує Замовнику штраф у розмірі 10% від ціни Договору.</w:t>
      </w:r>
    </w:p>
    <w:p w:rsidR="005D1F80" w:rsidRPr="00CD65D0" w:rsidRDefault="005D1F80" w:rsidP="005D1F80">
      <w:pPr>
        <w:pStyle w:val="Style7"/>
        <w:widowControl/>
        <w:spacing w:line="240" w:lineRule="auto"/>
        <w:ind w:firstLine="709"/>
        <w:jc w:val="both"/>
      </w:pPr>
      <w:r>
        <w:rPr>
          <w:rStyle w:val="FontStyle15"/>
          <w:rFonts w:eastAsia="Calibri"/>
          <w:sz w:val="24"/>
          <w:szCs w:val="24"/>
        </w:rPr>
        <w:t>6</w:t>
      </w:r>
      <w:r w:rsidRPr="00CD65D0">
        <w:rPr>
          <w:rStyle w:val="FontStyle15"/>
          <w:rFonts w:eastAsia="Calibri"/>
          <w:sz w:val="24"/>
          <w:szCs w:val="24"/>
        </w:rPr>
        <w:t>.1</w:t>
      </w:r>
      <w:r>
        <w:rPr>
          <w:rStyle w:val="FontStyle15"/>
          <w:rFonts w:eastAsia="Calibri"/>
          <w:sz w:val="24"/>
          <w:szCs w:val="24"/>
        </w:rPr>
        <w:t>2</w:t>
      </w:r>
      <w:r w:rsidRPr="00CD65D0">
        <w:rPr>
          <w:rStyle w:val="FontStyle15"/>
          <w:rFonts w:eastAsia="Calibri"/>
          <w:sz w:val="24"/>
          <w:szCs w:val="24"/>
        </w:rPr>
        <w:t xml:space="preserve"> </w:t>
      </w:r>
      <w:r w:rsidRPr="00CD65D0">
        <w:t xml:space="preserve">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CD65D0">
        <w:t>оперативно</w:t>
      </w:r>
      <w:proofErr w:type="spellEnd"/>
      <w:r w:rsidRPr="00CD65D0">
        <w:t>-</w:t>
      </w:r>
      <w:r w:rsidRPr="00CD65D0">
        <w:lastRenderedPageBreak/>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t xml:space="preserve"> Крім того, Замовником буде застосована така </w:t>
      </w:r>
      <w:proofErr w:type="spellStart"/>
      <w:r>
        <w:t>оперативно</w:t>
      </w:r>
      <w:proofErr w:type="spellEnd"/>
      <w:r>
        <w:t>-господарська санкція, як відмова від встановлення на майбутнє господарських відносин із Стороною, яка порушила зобов’язання.</w:t>
      </w:r>
    </w:p>
    <w:p w:rsidR="005D1F80" w:rsidRPr="00CD65D0" w:rsidRDefault="005D1F80" w:rsidP="005D1F80">
      <w:pPr>
        <w:tabs>
          <w:tab w:val="left" w:pos="298"/>
        </w:tabs>
        <w:suppressAutoHyphens/>
        <w:autoSpaceDE w:val="0"/>
        <w:spacing w:after="0" w:line="252" w:lineRule="exact"/>
        <w:jc w:val="center"/>
        <w:rPr>
          <w:rFonts w:ascii="Times New Roman" w:hAnsi="Times New Roman"/>
          <w:b/>
          <w:bCs/>
          <w:sz w:val="24"/>
          <w:szCs w:val="24"/>
          <w:lang w:eastAsia="ar-SA"/>
        </w:rPr>
      </w:pPr>
    </w:p>
    <w:p w:rsidR="005D1F80" w:rsidRPr="00CD65D0" w:rsidRDefault="005D1F80" w:rsidP="005D1F80">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5D1F80" w:rsidRPr="00564244" w:rsidRDefault="005D1F80" w:rsidP="005D1F80">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5D1F80" w:rsidRDefault="005D1F80" w:rsidP="005D1F80">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5D1F80" w:rsidRPr="00E367AD" w:rsidRDefault="005D1F80" w:rsidP="005D1F80">
      <w:pPr>
        <w:widowControl w:val="0"/>
        <w:suppressAutoHyphens/>
        <w:autoSpaceDE w:val="0"/>
        <w:spacing w:before="55" w:after="0" w:line="252" w:lineRule="exact"/>
        <w:jc w:val="both"/>
        <w:rPr>
          <w:rFonts w:ascii="Times New Roman" w:hAnsi="Times New Roman"/>
          <w:bCs/>
          <w:sz w:val="24"/>
          <w:szCs w:val="24"/>
          <w:lang w:eastAsia="ar-SA"/>
        </w:rPr>
      </w:pPr>
    </w:p>
    <w:p w:rsidR="005D1F80" w:rsidRPr="00CD65D0" w:rsidRDefault="005D1F80" w:rsidP="005D1F80">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D65D0">
        <w:rPr>
          <w:rStyle w:val="FontStyle14"/>
          <w:b w:val="0"/>
          <w:sz w:val="24"/>
          <w:szCs w:val="24"/>
        </w:rPr>
        <w:t>зобов</w:t>
      </w:r>
      <w:proofErr w:type="spellEnd"/>
      <w:r w:rsidRPr="00CD65D0">
        <w:rPr>
          <w:rStyle w:val="FontStyle14"/>
          <w:b w:val="0"/>
          <w:sz w:val="24"/>
          <w:szCs w:val="24"/>
          <w:lang w:val="ru-RU"/>
        </w:rPr>
        <w:t>’</w:t>
      </w:r>
      <w:proofErr w:type="spellStart"/>
      <w:r w:rsidRPr="00CD65D0">
        <w:rPr>
          <w:rStyle w:val="FontStyle14"/>
          <w:b w:val="0"/>
          <w:sz w:val="24"/>
          <w:szCs w:val="24"/>
        </w:rPr>
        <w:t>язана</w:t>
      </w:r>
      <w:proofErr w:type="spellEnd"/>
      <w:r w:rsidRPr="00CD65D0">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5D1F80" w:rsidRPr="00CD65D0" w:rsidRDefault="005D1F80" w:rsidP="005D1F80">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D1F80" w:rsidRPr="00CD65D0" w:rsidRDefault="005D1F80" w:rsidP="005D1F80">
      <w:pPr>
        <w:pStyle w:val="Style1"/>
        <w:widowControl/>
        <w:spacing w:line="252" w:lineRule="exact"/>
        <w:ind w:firstLine="708"/>
        <w:jc w:val="both"/>
        <w:rPr>
          <w:rStyle w:val="FontStyle14"/>
          <w:b w:val="0"/>
          <w:sz w:val="24"/>
          <w:szCs w:val="24"/>
        </w:rPr>
      </w:pPr>
    </w:p>
    <w:p w:rsidR="005D1F80" w:rsidRPr="003941E3" w:rsidRDefault="005D1F80" w:rsidP="005D1F80">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5D1F80" w:rsidRPr="00564244" w:rsidRDefault="005D1F80" w:rsidP="005D1F80">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5D1F80" w:rsidRPr="00AD49FB" w:rsidRDefault="005D1F80" w:rsidP="005D1F80">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Pr>
          <w:rFonts w:ascii="Times New Roman" w:hAnsi="Times New Roman"/>
          <w:sz w:val="24"/>
          <w:szCs w:val="24"/>
          <w:lang w:val="ru-RU" w:eastAsia="ar-SA"/>
        </w:rPr>
        <w:t>31</w:t>
      </w:r>
      <w:r w:rsidRPr="00AD49FB">
        <w:rPr>
          <w:rFonts w:ascii="Times New Roman" w:hAnsi="Times New Roman"/>
          <w:sz w:val="24"/>
          <w:szCs w:val="24"/>
          <w:lang w:val="ru-RU" w:eastAsia="ar-SA"/>
        </w:rPr>
        <w:t>.</w:t>
      </w:r>
      <w:r>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5D1F80" w:rsidRPr="008C2DB9" w:rsidRDefault="005D1F80" w:rsidP="005D1F80">
      <w:pPr>
        <w:pStyle w:val="af"/>
        <w:spacing w:line="240" w:lineRule="auto"/>
        <w:ind w:left="851"/>
        <w:jc w:val="both"/>
        <w:rPr>
          <w:rFonts w:ascii="Times New Roman" w:hAnsi="Times New Roman"/>
          <w:sz w:val="24"/>
          <w:szCs w:val="24"/>
          <w:lang w:eastAsia="ar-SA"/>
        </w:rPr>
      </w:pPr>
    </w:p>
    <w:p w:rsidR="005D1F80" w:rsidRPr="00B26159" w:rsidRDefault="005D1F80" w:rsidP="005D1F80">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lastRenderedPageBreak/>
        <w:t>ІНШІ УМОВИ</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D1F80" w:rsidRPr="00886983" w:rsidRDefault="005D1F80" w:rsidP="005D1F80">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5D1F80" w:rsidRPr="00886983" w:rsidRDefault="005D1F80" w:rsidP="005D1F80">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5D1F80" w:rsidRPr="00886983" w:rsidRDefault="005D1F80" w:rsidP="005D1F80">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D1F80" w:rsidRPr="00CD65D0" w:rsidRDefault="005D1F80" w:rsidP="005D1F80">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1F80" w:rsidRPr="00CD65D0" w:rsidRDefault="005D1F80" w:rsidP="005D1F8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D1F80" w:rsidRPr="008C6122" w:rsidRDefault="005D1F80" w:rsidP="005D1F8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w:t>
      </w:r>
      <w:r w:rsidRPr="008C6122">
        <w:rPr>
          <w:rFonts w:ascii="Times New Roman" w:hAnsi="Times New Roman"/>
          <w:sz w:val="24"/>
          <w:szCs w:val="24"/>
          <w:lang w:eastAsia="en-US"/>
        </w:rPr>
        <w:lastRenderedPageBreak/>
        <w:t xml:space="preserve">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5D1F80" w:rsidRPr="00CD65D0" w:rsidRDefault="005D1F80" w:rsidP="005D1F80">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5D1F80" w:rsidRPr="00CD65D0" w:rsidRDefault="005D1F80" w:rsidP="005D1F80">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5D1F80" w:rsidRPr="00CD65D0" w:rsidRDefault="005D1F80" w:rsidP="005D1F80">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 Сторона не співпрацює і не вступає у відносини контролю з особами, на яких поширюється дія санкцій;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яка офіційно працює на уряд, близьким </w:t>
      </w:r>
      <w:proofErr w:type="spellStart"/>
      <w:r w:rsidRPr="00CD65D0">
        <w:rPr>
          <w:rFonts w:ascii="Times New Roman" w:hAnsi="Times New Roman"/>
          <w:sz w:val="24"/>
          <w:szCs w:val="24"/>
          <w:lang w:eastAsia="ar-SA"/>
        </w:rPr>
        <w:t>родичем</w:t>
      </w:r>
      <w:proofErr w:type="spellEnd"/>
      <w:r w:rsidRPr="00CD65D0">
        <w:rPr>
          <w:rFonts w:ascii="Times New Roman" w:hAnsi="Times New Roman"/>
          <w:sz w:val="24"/>
          <w:szCs w:val="24"/>
          <w:lang w:eastAsia="ar-SA"/>
        </w:rPr>
        <w:t xml:space="preserve"> будь-кого з перерахованих вище осіб, і зобов’язується повідомити негайно, тільки-но виникне даний факт.</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w:t>
      </w:r>
      <w:r w:rsidRPr="00CD65D0">
        <w:rPr>
          <w:rFonts w:ascii="Times New Roman" w:hAnsi="Times New Roman"/>
          <w:sz w:val="24"/>
          <w:szCs w:val="24"/>
          <w:lang w:eastAsia="ar-SA"/>
        </w:rPr>
        <w:lastRenderedPageBreak/>
        <w:t>доходів, отриманих злочинним шляхом.</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5D1F80" w:rsidRPr="00CD65D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5D1F80" w:rsidRDefault="005D1F80" w:rsidP="005D1F80">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5D1F80" w:rsidRPr="004533EE" w:rsidRDefault="005D1F80" w:rsidP="005D1F80">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D1F80" w:rsidRPr="003E6071" w:rsidTr="00DD575B">
        <w:tc>
          <w:tcPr>
            <w:tcW w:w="4927"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D1F80" w:rsidRPr="00CC6FBB" w:rsidRDefault="005D1F80" w:rsidP="00DD575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5D1F80" w:rsidRPr="00C04F66" w:rsidRDefault="005D1F80" w:rsidP="00DD575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5D1F80" w:rsidRPr="00C04F66" w:rsidRDefault="005D1F80" w:rsidP="00DD575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5D1F80" w:rsidRPr="000217F1" w:rsidRDefault="005D1F80" w:rsidP="00DD575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5D1F80" w:rsidRDefault="005D1F80" w:rsidP="00DD575B">
            <w:pPr>
              <w:widowControl w:val="0"/>
              <w:suppressLineNumbers/>
              <w:suppressAutoHyphens/>
              <w:autoSpaceDE w:val="0"/>
              <w:rPr>
                <w:rFonts w:ascii="Times New Roman" w:hAnsi="Times New Roman"/>
                <w:b/>
                <w:bCs/>
                <w:sz w:val="24"/>
                <w:szCs w:val="24"/>
                <w:lang w:eastAsia="ar-SA"/>
              </w:rPr>
            </w:pP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
          <w:p w:rsidR="005D1F80" w:rsidRDefault="005D1F80" w:rsidP="00DD575B">
            <w:pPr>
              <w:widowControl w:val="0"/>
              <w:suppressLineNumbers/>
              <w:suppressAutoHyphens/>
              <w:autoSpaceDE w:val="0"/>
              <w:rPr>
                <w:rFonts w:ascii="Times New Roman" w:eastAsia="Calibri" w:hAnsi="Times New Roman"/>
                <w:color w:val="000000" w:themeColor="text1"/>
                <w:sz w:val="24"/>
                <w:szCs w:val="24"/>
                <w:lang w:val="ru-RU" w:eastAsia="ar-SA"/>
              </w:rPr>
            </w:pPr>
          </w:p>
          <w:p w:rsidR="005D1F80" w:rsidRPr="003E6071" w:rsidRDefault="005D1F80" w:rsidP="00DD575B">
            <w:pPr>
              <w:widowControl w:val="0"/>
              <w:suppressLineNumbers/>
              <w:suppressAutoHyphens/>
              <w:autoSpaceDE w:val="0"/>
              <w:rPr>
                <w:rFonts w:ascii="Times New Roman" w:hAnsi="Times New Roman"/>
                <w:b/>
                <w:sz w:val="23"/>
                <w:szCs w:val="23"/>
                <w:lang w:eastAsia="ar-SA"/>
              </w:rPr>
            </w:pPr>
          </w:p>
        </w:tc>
      </w:tr>
    </w:tbl>
    <w:p w:rsidR="005D1F80" w:rsidRPr="00DF6D19" w:rsidRDefault="005D1F80" w:rsidP="005D1F80">
      <w:pPr>
        <w:rPr>
          <w:rFonts w:ascii="Times New Roman" w:hAnsi="Times New Roman"/>
          <w:sz w:val="24"/>
          <w:szCs w:val="24"/>
          <w:lang w:eastAsia="ar-SA"/>
        </w:rPr>
      </w:pPr>
    </w:p>
    <w:p w:rsidR="005D1F80" w:rsidRPr="00184746" w:rsidRDefault="005D1F80" w:rsidP="005D1F80">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5D1F80" w:rsidRPr="00184746" w:rsidRDefault="005D1F80" w:rsidP="005D1F80">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5D1F80" w:rsidRPr="00184746" w:rsidRDefault="005D1F80" w:rsidP="005D1F80">
      <w:pPr>
        <w:widowControl w:val="0"/>
        <w:suppressAutoHyphens/>
        <w:autoSpaceDE w:val="0"/>
        <w:spacing w:after="0" w:line="240" w:lineRule="auto"/>
        <w:jc w:val="center"/>
        <w:rPr>
          <w:rFonts w:ascii="Times New Roman" w:hAnsi="Times New Roman"/>
          <w:sz w:val="24"/>
          <w:szCs w:val="24"/>
          <w:lang w:eastAsia="ar-SA"/>
        </w:rPr>
      </w:pPr>
    </w:p>
    <w:p w:rsidR="005D1F80" w:rsidRPr="00AA083C" w:rsidRDefault="005D1F80" w:rsidP="005D1F80">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5D1F80" w:rsidRPr="00AA083C" w:rsidRDefault="005D1F80" w:rsidP="005D1F80">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5D1F80" w:rsidRPr="00AA083C" w:rsidTr="00DD575B">
        <w:tc>
          <w:tcPr>
            <w:tcW w:w="493"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eastAsia="ru-RU"/>
              </w:rPr>
            </w:pPr>
          </w:p>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w:t>
            </w:r>
            <w:proofErr w:type="gramStart"/>
            <w:r w:rsidRPr="00AA083C">
              <w:rPr>
                <w:rFonts w:ascii="Times New Roman" w:eastAsia="Calibri" w:hAnsi="Times New Roman"/>
                <w:sz w:val="24"/>
                <w:szCs w:val="24"/>
                <w:lang w:val="ru-RU" w:eastAsia="ru-RU"/>
              </w:rPr>
              <w:t>за од</w:t>
            </w:r>
            <w:proofErr w:type="gramEnd"/>
            <w:r w:rsidRPr="00AA083C">
              <w:rPr>
                <w:rFonts w:ascii="Times New Roman" w:eastAsia="Calibri" w:hAnsi="Times New Roman"/>
                <w:sz w:val="24"/>
                <w:szCs w:val="24"/>
                <w:lang w:val="ru-RU" w:eastAsia="ru-RU"/>
              </w:rPr>
              <w:t xml:space="preserve">.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5D1F80" w:rsidRPr="00AA083C" w:rsidTr="00DD575B">
        <w:tc>
          <w:tcPr>
            <w:tcW w:w="493" w:type="dxa"/>
            <w:tcBorders>
              <w:top w:val="single" w:sz="4" w:space="0" w:color="auto"/>
              <w:left w:val="single" w:sz="4" w:space="0" w:color="auto"/>
              <w:bottom w:val="single" w:sz="4" w:space="0" w:color="auto"/>
              <w:right w:val="single" w:sz="4" w:space="0" w:color="auto"/>
            </w:tcBorders>
            <w:hideMark/>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493"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r w:rsidR="005D1F80" w:rsidRPr="00AA083C" w:rsidTr="00DD575B">
        <w:tc>
          <w:tcPr>
            <w:tcW w:w="1701" w:type="dxa"/>
            <w:gridSpan w:val="2"/>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5D1F80" w:rsidRPr="00AA083C" w:rsidRDefault="005D1F80" w:rsidP="00DD575B">
            <w:pPr>
              <w:tabs>
                <w:tab w:val="left" w:pos="1440"/>
              </w:tabs>
              <w:spacing w:after="0" w:line="240" w:lineRule="auto"/>
              <w:jc w:val="center"/>
              <w:rPr>
                <w:rFonts w:ascii="Times New Roman" w:hAnsi="Times New Roman"/>
                <w:sz w:val="24"/>
                <w:szCs w:val="24"/>
                <w:lang w:val="ru-RU" w:eastAsia="ru-RU"/>
              </w:rPr>
            </w:pPr>
          </w:p>
        </w:tc>
      </w:tr>
    </w:tbl>
    <w:p w:rsidR="005D1F80" w:rsidRPr="00AA083C"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E80E85"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11000C" w:rsidRDefault="005D1F80" w:rsidP="005D1F80">
      <w:pPr>
        <w:widowControl w:val="0"/>
        <w:suppressAutoHyphens/>
        <w:autoSpaceDE w:val="0"/>
        <w:spacing w:after="0" w:line="240" w:lineRule="auto"/>
        <w:rPr>
          <w:rFonts w:ascii="Times New Roman" w:hAnsi="Times New Roman"/>
          <w:sz w:val="24"/>
          <w:szCs w:val="24"/>
          <w:lang w:eastAsia="ar-SA"/>
        </w:rPr>
      </w:pPr>
    </w:p>
    <w:p w:rsidR="005D1F80" w:rsidRPr="00184746" w:rsidRDefault="005D1F80" w:rsidP="005D1F80">
      <w:pPr>
        <w:widowControl w:val="0"/>
        <w:suppressAutoHyphens/>
        <w:autoSpaceDE w:val="0"/>
        <w:spacing w:after="0" w:line="240" w:lineRule="auto"/>
        <w:ind w:left="750"/>
        <w:jc w:val="both"/>
        <w:rPr>
          <w:rFonts w:ascii="Times New Roman" w:hAnsi="Times New Roman"/>
          <w:sz w:val="24"/>
          <w:szCs w:val="24"/>
          <w:lang w:eastAsia="ar-SA"/>
        </w:rPr>
      </w:pPr>
    </w:p>
    <w:p w:rsidR="005D1F80" w:rsidRDefault="005D1F80" w:rsidP="005D1F80">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5D1F80" w:rsidRPr="003E6071" w:rsidTr="00DD575B">
        <w:tc>
          <w:tcPr>
            <w:tcW w:w="4927"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D1F80" w:rsidRPr="003E6071" w:rsidRDefault="005D1F80" w:rsidP="00DD575B">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D1F80" w:rsidRPr="00CC6FBB" w:rsidRDefault="005D1F80" w:rsidP="00DD575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5D1F80" w:rsidRPr="00C04F66" w:rsidRDefault="005D1F80" w:rsidP="00DD575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5D1F80" w:rsidRPr="00C04F66" w:rsidRDefault="005D1F80" w:rsidP="00DD575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5D1F80" w:rsidRPr="00C04F66" w:rsidRDefault="005D1F80" w:rsidP="00DD575B">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5D1F80" w:rsidRPr="00CF37EB" w:rsidRDefault="005D1F80" w:rsidP="00DD575B">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5D1F80" w:rsidRDefault="005D1F80" w:rsidP="00DD575B">
            <w:pPr>
              <w:widowControl w:val="0"/>
              <w:suppressLineNumbers/>
              <w:suppressAutoHyphens/>
              <w:autoSpaceDE w:val="0"/>
              <w:rPr>
                <w:rFonts w:ascii="Times New Roman" w:hAnsi="Times New Roman"/>
                <w:b/>
                <w:bCs/>
                <w:sz w:val="24"/>
                <w:szCs w:val="24"/>
                <w:lang w:eastAsia="ar-SA"/>
              </w:rPr>
            </w:pPr>
          </w:p>
          <w:p w:rsidR="005D1F80" w:rsidRPr="003377C5" w:rsidRDefault="005D1F80" w:rsidP="00DD575B">
            <w:pPr>
              <w:widowControl w:val="0"/>
              <w:suppressLineNumbers/>
              <w:suppressAutoHyphens/>
              <w:autoSpaceDE w:val="0"/>
              <w:rPr>
                <w:rFonts w:ascii="Times New Roman" w:hAnsi="Times New Roman"/>
                <w:b/>
                <w:bCs/>
                <w:sz w:val="24"/>
                <w:szCs w:val="24"/>
                <w:lang w:eastAsia="ar-SA"/>
              </w:rPr>
            </w:pPr>
          </w:p>
          <w:p w:rsidR="005D1F80" w:rsidRPr="003E6071" w:rsidRDefault="005D1F80" w:rsidP="00DD575B">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5D1F80" w:rsidRPr="00946759" w:rsidRDefault="005D1F80" w:rsidP="005D1F80">
      <w:pPr>
        <w:spacing w:after="0" w:line="240" w:lineRule="auto"/>
        <w:ind w:firstLine="360"/>
        <w:jc w:val="right"/>
        <w:rPr>
          <w:rFonts w:ascii="Times New Roman" w:hAnsi="Times New Roman"/>
          <w:b/>
          <w:color w:val="FF0000"/>
          <w:sz w:val="24"/>
          <w:szCs w:val="24"/>
          <w:lang w:eastAsia="ru-RU"/>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5D1F80">
      <w:pPr>
        <w:widowControl w:val="0"/>
        <w:suppressAutoHyphens/>
        <w:autoSpaceDE w:val="0"/>
        <w:spacing w:after="0" w:line="240" w:lineRule="auto"/>
        <w:rPr>
          <w:rFonts w:ascii="Times New Roman" w:hAnsi="Times New Roman"/>
          <w:color w:val="FF0000"/>
          <w:lang w:eastAsia="ar-SA"/>
        </w:rPr>
      </w:pPr>
    </w:p>
    <w:p w:rsidR="005D1F80" w:rsidRPr="00BC4459" w:rsidRDefault="005D1F80"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5D1F80" w:rsidRDefault="005D1F80" w:rsidP="00EE442F">
      <w:pPr>
        <w:spacing w:after="0" w:line="240" w:lineRule="auto"/>
        <w:ind w:firstLine="360"/>
        <w:jc w:val="right"/>
        <w:rPr>
          <w:rFonts w:ascii="Times New Roman" w:hAnsi="Times New Roman"/>
          <w:b/>
          <w:color w:val="FF0000"/>
          <w:sz w:val="24"/>
          <w:szCs w:val="24"/>
          <w:lang w:eastAsia="ru-RU"/>
        </w:rPr>
      </w:pPr>
    </w:p>
    <w:p w:rsidR="005D1F80" w:rsidRDefault="005D1F80"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15262F" w:rsidRPr="00D8618E" w:rsidTr="00DA2B86">
        <w:tc>
          <w:tcPr>
            <w:tcW w:w="675" w:type="dxa"/>
          </w:tcPr>
          <w:p w:rsidR="0015262F"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15262F">
              <w:rPr>
                <w:rFonts w:ascii="Times New Roman" w:eastAsiaTheme="minorHAnsi" w:hAnsi="Times New Roman"/>
                <w:sz w:val="24"/>
                <w:szCs w:val="24"/>
                <w:lang w:eastAsia="en-US"/>
              </w:rPr>
              <w:t>.</w:t>
            </w:r>
          </w:p>
        </w:tc>
        <w:tc>
          <w:tcPr>
            <w:tcW w:w="8896" w:type="dxa"/>
          </w:tcPr>
          <w:p w:rsidR="0015262F" w:rsidRPr="00505B62" w:rsidRDefault="0015262F" w:rsidP="003C4C9F">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w:t>
            </w:r>
            <w:r w:rsidR="003C4C9F">
              <w:rPr>
                <w:rFonts w:ascii="Times New Roman" w:eastAsiaTheme="minorHAnsi" w:hAnsi="Times New Roman" w:cstheme="minorBidi"/>
                <w:sz w:val="24"/>
                <w:szCs w:val="24"/>
                <w:lang w:eastAsia="ru-RU"/>
              </w:rPr>
              <w:t>12-13</w:t>
            </w:r>
            <w:r w:rsidRPr="0015262F">
              <w:rPr>
                <w:rFonts w:ascii="Times New Roman" w:eastAsiaTheme="minorHAnsi" w:hAnsi="Times New Roman" w:cstheme="minorBidi"/>
                <w:sz w:val="24"/>
                <w:szCs w:val="24"/>
                <w:lang w:eastAsia="ru-RU"/>
              </w:rPr>
              <w:t xml:space="preserve"> тендерної документації)</w:t>
            </w:r>
          </w:p>
        </w:tc>
      </w:tr>
      <w:tr w:rsidR="00C34F9E" w:rsidRPr="00D8618E" w:rsidTr="00DA2B86">
        <w:tc>
          <w:tcPr>
            <w:tcW w:w="675" w:type="dxa"/>
          </w:tcPr>
          <w:p w:rsidR="00C34F9E" w:rsidRPr="007674FC" w:rsidRDefault="00DF66B0"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F66B0">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w:t>
            </w:r>
            <w:r w:rsidR="00DF66B0">
              <w:rPr>
                <w:rFonts w:ascii="Times New Roman" w:eastAsiaTheme="minorHAnsi" w:hAnsi="Times New Roman"/>
                <w:sz w:val="24"/>
                <w:szCs w:val="24"/>
                <w:lang w:eastAsia="en-US"/>
              </w:rPr>
              <w:t>18</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DF66B0"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334798" w:rsidRDefault="00334798"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F18" w:rsidRDefault="00AF5F18" w:rsidP="00496EA4">
      <w:pPr>
        <w:spacing w:after="0" w:line="240" w:lineRule="auto"/>
      </w:pPr>
      <w:r>
        <w:separator/>
      </w:r>
    </w:p>
  </w:endnote>
  <w:endnote w:type="continuationSeparator" w:id="0">
    <w:p w:rsidR="00AF5F18" w:rsidRDefault="00AF5F18"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DD575B" w:rsidRDefault="00DD575B">
        <w:pPr>
          <w:pStyle w:val="ab"/>
          <w:jc w:val="right"/>
        </w:pPr>
        <w:r>
          <w:fldChar w:fldCharType="begin"/>
        </w:r>
        <w:r>
          <w:instrText>PAGE   \* MERGEFORMAT</w:instrText>
        </w:r>
        <w:r>
          <w:fldChar w:fldCharType="separate"/>
        </w:r>
        <w:r w:rsidR="00E92185" w:rsidRPr="00E92185">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F18" w:rsidRDefault="00AF5F18" w:rsidP="00496EA4">
      <w:pPr>
        <w:spacing w:after="0" w:line="240" w:lineRule="auto"/>
      </w:pPr>
      <w:r>
        <w:separator/>
      </w:r>
    </w:p>
  </w:footnote>
  <w:footnote w:type="continuationSeparator" w:id="0">
    <w:p w:rsidR="00AF5F18" w:rsidRDefault="00AF5F18"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7DF3730"/>
    <w:multiLevelType w:val="hybridMultilevel"/>
    <w:tmpl w:val="F5D0C83C"/>
    <w:lvl w:ilvl="0" w:tplc="FBAA4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AE65E07"/>
    <w:multiLevelType w:val="hybridMultilevel"/>
    <w:tmpl w:val="ED74F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41720"/>
    <w:multiLevelType w:val="hybridMultilevel"/>
    <w:tmpl w:val="B6069B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39315632"/>
    <w:multiLevelType w:val="hybridMultilevel"/>
    <w:tmpl w:val="767E2B20"/>
    <w:lvl w:ilvl="0" w:tplc="93DAAE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3DF1383"/>
    <w:multiLevelType w:val="multilevel"/>
    <w:tmpl w:val="9E3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2" w15:restartNumberingAfterBreak="0">
    <w:nsid w:val="471C3DE7"/>
    <w:multiLevelType w:val="hybridMultilevel"/>
    <w:tmpl w:val="8FAE94EC"/>
    <w:lvl w:ilvl="0" w:tplc="95402F08">
      <w:start w:val="1"/>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42B0ABA"/>
    <w:multiLevelType w:val="hybridMultilevel"/>
    <w:tmpl w:val="5CB4D4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CAA5258"/>
    <w:multiLevelType w:val="hybridMultilevel"/>
    <w:tmpl w:val="E0721356"/>
    <w:lvl w:ilvl="0" w:tplc="08C86414">
      <w:start w:val="200"/>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7E5A2536"/>
    <w:multiLevelType w:val="hybridMultilevel"/>
    <w:tmpl w:val="8922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 w:numId="5">
    <w:abstractNumId w:val="6"/>
  </w:num>
  <w:num w:numId="6">
    <w:abstractNumId w:val="38"/>
  </w:num>
  <w:num w:numId="7">
    <w:abstractNumId w:val="28"/>
  </w:num>
  <w:num w:numId="8">
    <w:abstractNumId w:val="21"/>
  </w:num>
  <w:num w:numId="9">
    <w:abstractNumId w:val="34"/>
  </w:num>
  <w:num w:numId="10">
    <w:abstractNumId w:val="43"/>
  </w:num>
  <w:num w:numId="11">
    <w:abstractNumId w:val="16"/>
  </w:num>
  <w:num w:numId="12">
    <w:abstractNumId w:val="19"/>
  </w:num>
  <w:num w:numId="13">
    <w:abstractNumId w:val="17"/>
  </w:num>
  <w:num w:numId="14">
    <w:abstractNumId w:val="15"/>
  </w:num>
  <w:num w:numId="15">
    <w:abstractNumId w:val="35"/>
  </w:num>
  <w:num w:numId="16">
    <w:abstractNumId w:val="11"/>
  </w:num>
  <w:num w:numId="17">
    <w:abstractNumId w:val="47"/>
  </w:num>
  <w:num w:numId="18">
    <w:abstractNumId w:val="45"/>
  </w:num>
  <w:num w:numId="19">
    <w:abstractNumId w:val="30"/>
  </w:num>
  <w:num w:numId="20">
    <w:abstractNumId w:val="18"/>
  </w:num>
  <w:num w:numId="21">
    <w:abstractNumId w:val="48"/>
  </w:num>
  <w:num w:numId="22">
    <w:abstractNumId w:val="36"/>
  </w:num>
  <w:num w:numId="23">
    <w:abstractNumId w:val="7"/>
  </w:num>
  <w:num w:numId="24">
    <w:abstractNumId w:val="9"/>
  </w:num>
  <w:num w:numId="25">
    <w:abstractNumId w:val="44"/>
  </w:num>
  <w:num w:numId="26">
    <w:abstractNumId w:val="22"/>
  </w:num>
  <w:num w:numId="27">
    <w:abstractNumId w:val="26"/>
  </w:num>
  <w:num w:numId="28">
    <w:abstractNumId w:val="23"/>
  </w:num>
  <w:num w:numId="29">
    <w:abstractNumId w:val="37"/>
  </w:num>
  <w:num w:numId="30">
    <w:abstractNumId w:val="24"/>
  </w:num>
  <w:num w:numId="31">
    <w:abstractNumId w:val="39"/>
  </w:num>
  <w:num w:numId="32">
    <w:abstractNumId w:val="41"/>
  </w:num>
  <w:num w:numId="33">
    <w:abstractNumId w:val="20"/>
  </w:num>
  <w:num w:numId="34">
    <w:abstractNumId w:val="46"/>
  </w:num>
  <w:num w:numId="35">
    <w:abstractNumId w:val="8"/>
  </w:num>
  <w:num w:numId="36">
    <w:abstractNumId w:val="31"/>
  </w:num>
  <w:num w:numId="37">
    <w:abstractNumId w:val="40"/>
  </w:num>
  <w:num w:numId="38">
    <w:abstractNumId w:val="33"/>
  </w:num>
  <w:num w:numId="39">
    <w:abstractNumId w:val="27"/>
  </w:num>
  <w:num w:numId="40">
    <w:abstractNumId w:val="13"/>
  </w:num>
  <w:num w:numId="41">
    <w:abstractNumId w:val="12"/>
  </w:num>
  <w:num w:numId="42">
    <w:abstractNumId w:val="49"/>
  </w:num>
  <w:num w:numId="43">
    <w:abstractNumId w:val="50"/>
  </w:num>
  <w:num w:numId="44">
    <w:abstractNumId w:val="32"/>
  </w:num>
  <w:num w:numId="45">
    <w:abstractNumId w:val="10"/>
  </w:num>
  <w:num w:numId="46">
    <w:abstractNumId w:val="14"/>
  </w:num>
  <w:num w:numId="47">
    <w:abstractNumId w:val="42"/>
  </w:num>
  <w:num w:numId="48">
    <w:abstractNumId w:val="29"/>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3D0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15B"/>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3703"/>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133"/>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6024"/>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70F"/>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7C8"/>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43CA"/>
    <w:rsid w:val="000F4E74"/>
    <w:rsid w:val="000F58FB"/>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39E"/>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464"/>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6CE2"/>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1B2B"/>
    <w:rsid w:val="0019200E"/>
    <w:rsid w:val="001922EB"/>
    <w:rsid w:val="00192B74"/>
    <w:rsid w:val="00192CE1"/>
    <w:rsid w:val="00193422"/>
    <w:rsid w:val="00194475"/>
    <w:rsid w:val="001950C9"/>
    <w:rsid w:val="00195458"/>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D1C"/>
    <w:rsid w:val="001B47F8"/>
    <w:rsid w:val="001B52CD"/>
    <w:rsid w:val="001B589C"/>
    <w:rsid w:val="001B58DA"/>
    <w:rsid w:val="001B66CA"/>
    <w:rsid w:val="001B6946"/>
    <w:rsid w:val="001B6B52"/>
    <w:rsid w:val="001B706A"/>
    <w:rsid w:val="001C0803"/>
    <w:rsid w:val="001C0CE5"/>
    <w:rsid w:val="001C0F78"/>
    <w:rsid w:val="001C29E9"/>
    <w:rsid w:val="001C2BB3"/>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0633"/>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49D5"/>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2C3E"/>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ABE"/>
    <w:rsid w:val="00284D51"/>
    <w:rsid w:val="00284F1E"/>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948"/>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8F4"/>
    <w:rsid w:val="002E4B50"/>
    <w:rsid w:val="002E619B"/>
    <w:rsid w:val="002E6846"/>
    <w:rsid w:val="002E6AE7"/>
    <w:rsid w:val="002E7CCF"/>
    <w:rsid w:val="002E7D1E"/>
    <w:rsid w:val="002F08BB"/>
    <w:rsid w:val="002F0A1B"/>
    <w:rsid w:val="002F0BAF"/>
    <w:rsid w:val="002F10E9"/>
    <w:rsid w:val="002F119E"/>
    <w:rsid w:val="002F11C6"/>
    <w:rsid w:val="002F1D59"/>
    <w:rsid w:val="002F2192"/>
    <w:rsid w:val="002F2789"/>
    <w:rsid w:val="002F2B9B"/>
    <w:rsid w:val="002F2C60"/>
    <w:rsid w:val="002F370D"/>
    <w:rsid w:val="002F384B"/>
    <w:rsid w:val="002F394E"/>
    <w:rsid w:val="002F3F7F"/>
    <w:rsid w:val="002F4B29"/>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073D1"/>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47FD"/>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798"/>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74C"/>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4FD"/>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155"/>
    <w:rsid w:val="00395494"/>
    <w:rsid w:val="0039600E"/>
    <w:rsid w:val="003963AF"/>
    <w:rsid w:val="003967CA"/>
    <w:rsid w:val="003967D3"/>
    <w:rsid w:val="00396D86"/>
    <w:rsid w:val="00397065"/>
    <w:rsid w:val="00397FDD"/>
    <w:rsid w:val="003A0324"/>
    <w:rsid w:val="003A0B74"/>
    <w:rsid w:val="003A0EBD"/>
    <w:rsid w:val="003A15A4"/>
    <w:rsid w:val="003A2ABF"/>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C9F"/>
    <w:rsid w:val="003C4F4F"/>
    <w:rsid w:val="003C580F"/>
    <w:rsid w:val="003C7D59"/>
    <w:rsid w:val="003D0341"/>
    <w:rsid w:val="003D0F17"/>
    <w:rsid w:val="003D1C54"/>
    <w:rsid w:val="003D204F"/>
    <w:rsid w:val="003D259D"/>
    <w:rsid w:val="003D3355"/>
    <w:rsid w:val="003D3473"/>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3A4A"/>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B3"/>
    <w:rsid w:val="00432C98"/>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4796D"/>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EE5"/>
    <w:rsid w:val="00460FEA"/>
    <w:rsid w:val="004619D4"/>
    <w:rsid w:val="00461E96"/>
    <w:rsid w:val="004620BB"/>
    <w:rsid w:val="0046246D"/>
    <w:rsid w:val="00462712"/>
    <w:rsid w:val="00462D3A"/>
    <w:rsid w:val="004634F9"/>
    <w:rsid w:val="00463CEA"/>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4DB3"/>
    <w:rsid w:val="00474FC2"/>
    <w:rsid w:val="004754C9"/>
    <w:rsid w:val="0047599E"/>
    <w:rsid w:val="00475C9A"/>
    <w:rsid w:val="00476577"/>
    <w:rsid w:val="00476837"/>
    <w:rsid w:val="00476B60"/>
    <w:rsid w:val="00476ED2"/>
    <w:rsid w:val="004778BF"/>
    <w:rsid w:val="00477910"/>
    <w:rsid w:val="00477927"/>
    <w:rsid w:val="00480131"/>
    <w:rsid w:val="0048022F"/>
    <w:rsid w:val="00480E1A"/>
    <w:rsid w:val="00481EF8"/>
    <w:rsid w:val="004822A3"/>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133"/>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315B"/>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0BE"/>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2C6"/>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A52"/>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A9C"/>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18AD"/>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1F80"/>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6AC"/>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5F32"/>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629"/>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A11"/>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40B9"/>
    <w:rsid w:val="006E543B"/>
    <w:rsid w:val="006E5704"/>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152B"/>
    <w:rsid w:val="00713E56"/>
    <w:rsid w:val="007151E1"/>
    <w:rsid w:val="0071546F"/>
    <w:rsid w:val="00715C05"/>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47EEA"/>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C5D"/>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5E7"/>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6398"/>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377"/>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B0"/>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1D0"/>
    <w:rsid w:val="00881AB8"/>
    <w:rsid w:val="008822F5"/>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6B49"/>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399"/>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0DCB"/>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518"/>
    <w:rsid w:val="0097068D"/>
    <w:rsid w:val="0097087E"/>
    <w:rsid w:val="00970A7A"/>
    <w:rsid w:val="00970D21"/>
    <w:rsid w:val="00970FA3"/>
    <w:rsid w:val="009713DD"/>
    <w:rsid w:val="00971680"/>
    <w:rsid w:val="00971E52"/>
    <w:rsid w:val="00971EE8"/>
    <w:rsid w:val="009730F4"/>
    <w:rsid w:val="00973BC1"/>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49B"/>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4D"/>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3AA"/>
    <w:rsid w:val="009D0C37"/>
    <w:rsid w:val="009D0CC1"/>
    <w:rsid w:val="009D1572"/>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600A"/>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694"/>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0D"/>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97DE6"/>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30CD"/>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594"/>
    <w:rsid w:val="00AE5DB9"/>
    <w:rsid w:val="00AE6371"/>
    <w:rsid w:val="00AE6704"/>
    <w:rsid w:val="00AF0F2F"/>
    <w:rsid w:val="00AF1A74"/>
    <w:rsid w:val="00AF1FC2"/>
    <w:rsid w:val="00AF21F3"/>
    <w:rsid w:val="00AF32C4"/>
    <w:rsid w:val="00AF36A9"/>
    <w:rsid w:val="00AF3D64"/>
    <w:rsid w:val="00AF3E59"/>
    <w:rsid w:val="00AF4019"/>
    <w:rsid w:val="00AF440F"/>
    <w:rsid w:val="00AF4837"/>
    <w:rsid w:val="00AF552B"/>
    <w:rsid w:val="00AF5819"/>
    <w:rsid w:val="00AF5F18"/>
    <w:rsid w:val="00AF6319"/>
    <w:rsid w:val="00AF7B4D"/>
    <w:rsid w:val="00B007C2"/>
    <w:rsid w:val="00B00A04"/>
    <w:rsid w:val="00B00D43"/>
    <w:rsid w:val="00B016D5"/>
    <w:rsid w:val="00B01774"/>
    <w:rsid w:val="00B02570"/>
    <w:rsid w:val="00B0313F"/>
    <w:rsid w:val="00B03232"/>
    <w:rsid w:val="00B04878"/>
    <w:rsid w:val="00B049E7"/>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0FD2"/>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1EC6"/>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5AAD"/>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6C9C"/>
    <w:rsid w:val="00BD711C"/>
    <w:rsid w:val="00BD7A02"/>
    <w:rsid w:val="00BD7ED2"/>
    <w:rsid w:val="00BD7FD2"/>
    <w:rsid w:val="00BE000D"/>
    <w:rsid w:val="00BE0879"/>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2DB5"/>
    <w:rsid w:val="00C3337F"/>
    <w:rsid w:val="00C33BDD"/>
    <w:rsid w:val="00C34E2F"/>
    <w:rsid w:val="00C34F9E"/>
    <w:rsid w:val="00C357F4"/>
    <w:rsid w:val="00C3596D"/>
    <w:rsid w:val="00C35F4D"/>
    <w:rsid w:val="00C36958"/>
    <w:rsid w:val="00C369B4"/>
    <w:rsid w:val="00C36FFC"/>
    <w:rsid w:val="00C3741E"/>
    <w:rsid w:val="00C37785"/>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9ED"/>
    <w:rsid w:val="00C53BB0"/>
    <w:rsid w:val="00C5489F"/>
    <w:rsid w:val="00C55D1B"/>
    <w:rsid w:val="00C5616F"/>
    <w:rsid w:val="00C56497"/>
    <w:rsid w:val="00C569E2"/>
    <w:rsid w:val="00C61C84"/>
    <w:rsid w:val="00C61F08"/>
    <w:rsid w:val="00C621F2"/>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2A7A"/>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2F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4542"/>
    <w:rsid w:val="00CB52F4"/>
    <w:rsid w:val="00CB6331"/>
    <w:rsid w:val="00CB7638"/>
    <w:rsid w:val="00CB77B6"/>
    <w:rsid w:val="00CC1596"/>
    <w:rsid w:val="00CC1D0B"/>
    <w:rsid w:val="00CC2AC3"/>
    <w:rsid w:val="00CC3550"/>
    <w:rsid w:val="00CC418C"/>
    <w:rsid w:val="00CC47C9"/>
    <w:rsid w:val="00CC5A83"/>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221"/>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419"/>
    <w:rsid w:val="00D2389D"/>
    <w:rsid w:val="00D24177"/>
    <w:rsid w:val="00D2432E"/>
    <w:rsid w:val="00D24EE9"/>
    <w:rsid w:val="00D25353"/>
    <w:rsid w:val="00D2540B"/>
    <w:rsid w:val="00D254E1"/>
    <w:rsid w:val="00D25563"/>
    <w:rsid w:val="00D2686C"/>
    <w:rsid w:val="00D278A7"/>
    <w:rsid w:val="00D27E9C"/>
    <w:rsid w:val="00D30B36"/>
    <w:rsid w:val="00D30E69"/>
    <w:rsid w:val="00D31C11"/>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705"/>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6F7A"/>
    <w:rsid w:val="00DB7BD5"/>
    <w:rsid w:val="00DC0822"/>
    <w:rsid w:val="00DC0DEA"/>
    <w:rsid w:val="00DC1AE7"/>
    <w:rsid w:val="00DC2B93"/>
    <w:rsid w:val="00DC3828"/>
    <w:rsid w:val="00DC3B1F"/>
    <w:rsid w:val="00DC3C26"/>
    <w:rsid w:val="00DC47A3"/>
    <w:rsid w:val="00DC4A0A"/>
    <w:rsid w:val="00DC5289"/>
    <w:rsid w:val="00DC58C6"/>
    <w:rsid w:val="00DC6821"/>
    <w:rsid w:val="00DC6EF9"/>
    <w:rsid w:val="00DD01D0"/>
    <w:rsid w:val="00DD18F2"/>
    <w:rsid w:val="00DD1BE9"/>
    <w:rsid w:val="00DD2AF7"/>
    <w:rsid w:val="00DD2FA1"/>
    <w:rsid w:val="00DD445D"/>
    <w:rsid w:val="00DD4551"/>
    <w:rsid w:val="00DD575B"/>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6B0"/>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618"/>
    <w:rsid w:val="00E2382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6FE"/>
    <w:rsid w:val="00E40726"/>
    <w:rsid w:val="00E40D6A"/>
    <w:rsid w:val="00E41453"/>
    <w:rsid w:val="00E41FF6"/>
    <w:rsid w:val="00E4284C"/>
    <w:rsid w:val="00E42DA5"/>
    <w:rsid w:val="00E4380A"/>
    <w:rsid w:val="00E43AF8"/>
    <w:rsid w:val="00E43C14"/>
    <w:rsid w:val="00E441C9"/>
    <w:rsid w:val="00E446A9"/>
    <w:rsid w:val="00E45202"/>
    <w:rsid w:val="00E45B20"/>
    <w:rsid w:val="00E45FDA"/>
    <w:rsid w:val="00E460E7"/>
    <w:rsid w:val="00E46769"/>
    <w:rsid w:val="00E46DDC"/>
    <w:rsid w:val="00E5007B"/>
    <w:rsid w:val="00E507B7"/>
    <w:rsid w:val="00E51A4B"/>
    <w:rsid w:val="00E51EF1"/>
    <w:rsid w:val="00E52350"/>
    <w:rsid w:val="00E523C9"/>
    <w:rsid w:val="00E5255D"/>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136"/>
    <w:rsid w:val="00E653A8"/>
    <w:rsid w:val="00E6588B"/>
    <w:rsid w:val="00E670F9"/>
    <w:rsid w:val="00E671B0"/>
    <w:rsid w:val="00E6729D"/>
    <w:rsid w:val="00E67E66"/>
    <w:rsid w:val="00E67F75"/>
    <w:rsid w:val="00E70A2B"/>
    <w:rsid w:val="00E70D83"/>
    <w:rsid w:val="00E716D3"/>
    <w:rsid w:val="00E7313F"/>
    <w:rsid w:val="00E74533"/>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185"/>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3AB4"/>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117"/>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03DA"/>
    <w:rsid w:val="00F210E7"/>
    <w:rsid w:val="00F21429"/>
    <w:rsid w:val="00F21D13"/>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296"/>
    <w:rsid w:val="00F83BAC"/>
    <w:rsid w:val="00F83D15"/>
    <w:rsid w:val="00F84412"/>
    <w:rsid w:val="00F846C8"/>
    <w:rsid w:val="00F85E06"/>
    <w:rsid w:val="00F871E9"/>
    <w:rsid w:val="00F874E1"/>
    <w:rsid w:val="00F910D5"/>
    <w:rsid w:val="00F915B4"/>
    <w:rsid w:val="00F91DDD"/>
    <w:rsid w:val="00F921D6"/>
    <w:rsid w:val="00F9251A"/>
    <w:rsid w:val="00F93ABF"/>
    <w:rsid w:val="00F93E24"/>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6D9E"/>
    <w:rsid w:val="00FC7A23"/>
    <w:rsid w:val="00FD02C8"/>
    <w:rsid w:val="00FD04EA"/>
    <w:rsid w:val="00FD09D1"/>
    <w:rsid w:val="00FD0A0D"/>
    <w:rsid w:val="00FD0A24"/>
    <w:rsid w:val="00FD136E"/>
    <w:rsid w:val="00FD1542"/>
    <w:rsid w:val="00FD1D70"/>
    <w:rsid w:val="00FD2BD1"/>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6300"/>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uiPriority w:val="99"/>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99"/>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49D1-0D45-40D5-AF18-47C73044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5161</TotalTime>
  <Pages>1</Pages>
  <Words>14542</Words>
  <Characters>82895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642</cp:revision>
  <cp:lastPrinted>2024-04-12T11:00:00Z</cp:lastPrinted>
  <dcterms:created xsi:type="dcterms:W3CDTF">2023-03-21T12:17:00Z</dcterms:created>
  <dcterms:modified xsi:type="dcterms:W3CDTF">2024-04-19T06:32:00Z</dcterms:modified>
</cp:coreProperties>
</file>