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62290" w14:textId="77777777" w:rsidR="00580C22" w:rsidRDefault="00D56418">
      <w:pPr>
        <w:spacing w:after="0" w:line="240" w:lineRule="auto"/>
        <w:ind w:left="4956" w:firstLine="707"/>
        <w:rPr>
          <w:rFonts w:ascii="Times New Roman" w:eastAsia="Times New Roman" w:hAnsi="Times New Roman" w:cs="Times New Roman"/>
          <w:b/>
          <w:color w:val="C0504D"/>
          <w:sz w:val="4"/>
          <w:szCs w:val="4"/>
          <w:highlight w:val="white"/>
        </w:rPr>
      </w:pPr>
      <w:r>
        <w:rPr>
          <w:rFonts w:ascii="Times New Roman" w:eastAsia="Times New Roman" w:hAnsi="Times New Roman" w:cs="Times New Roman"/>
          <w:b/>
          <w:color w:val="C0504D"/>
          <w:sz w:val="24"/>
          <w:szCs w:val="24"/>
          <w:highlight w:val="white"/>
        </w:rPr>
        <w:t xml:space="preserve">             </w:t>
      </w:r>
      <w:r>
        <w:rPr>
          <w:rFonts w:ascii="Times New Roman" w:eastAsia="Times New Roman" w:hAnsi="Times New Roman" w:cs="Times New Roman"/>
          <w:b/>
          <w:i/>
          <w:color w:val="C0504D"/>
          <w:sz w:val="24"/>
          <w:szCs w:val="24"/>
          <w:highlight w:val="white"/>
        </w:rPr>
        <w:t xml:space="preserve"> </w:t>
      </w:r>
    </w:p>
    <w:p w14:paraId="2768B439" w14:textId="77777777" w:rsidR="00580C22" w:rsidRDefault="00580C22">
      <w:pPr>
        <w:spacing w:after="0" w:line="240" w:lineRule="auto"/>
        <w:jc w:val="center"/>
        <w:rPr>
          <w:rFonts w:ascii="Times New Roman" w:eastAsia="Times New Roman" w:hAnsi="Times New Roman" w:cs="Times New Roman"/>
          <w:b/>
          <w:color w:val="000000"/>
          <w:sz w:val="4"/>
          <w:szCs w:val="4"/>
          <w:highlight w:val="white"/>
        </w:rPr>
      </w:pPr>
    </w:p>
    <w:p w14:paraId="76D6B43D" w14:textId="77777777" w:rsidR="00580C22" w:rsidRPr="007B059C" w:rsidRDefault="00580C22" w:rsidP="007B059C">
      <w:pPr>
        <w:spacing w:after="0" w:line="240" w:lineRule="auto"/>
        <w:jc w:val="right"/>
        <w:rPr>
          <w:rFonts w:ascii="Times New Roman" w:eastAsia="Times New Roman" w:hAnsi="Times New Roman" w:cs="Times New Roman"/>
          <w:b/>
          <w:bCs/>
          <w:sz w:val="24"/>
          <w:szCs w:val="24"/>
        </w:rPr>
      </w:pPr>
    </w:p>
    <w:p w14:paraId="25CD7795" w14:textId="19978EF2" w:rsidR="00580C22" w:rsidRPr="007B059C" w:rsidRDefault="007B059C" w:rsidP="007B059C">
      <w:pPr>
        <w:spacing w:after="0" w:line="240" w:lineRule="auto"/>
        <w:jc w:val="right"/>
        <w:rPr>
          <w:rFonts w:ascii="Times New Roman" w:eastAsia="Times New Roman" w:hAnsi="Times New Roman" w:cs="Times New Roman"/>
          <w:b/>
          <w:bCs/>
          <w:sz w:val="24"/>
          <w:szCs w:val="24"/>
        </w:rPr>
      </w:pPr>
      <w:r w:rsidRPr="007B059C">
        <w:rPr>
          <w:rFonts w:ascii="Times New Roman" w:hAnsi="Times New Roman" w:cs="Times New Roman"/>
          <w:b/>
          <w:bCs/>
        </w:rPr>
        <w:t>Додаток №2 до тендерної документації</w:t>
      </w:r>
    </w:p>
    <w:p w14:paraId="56714680" w14:textId="77777777" w:rsidR="00580C22" w:rsidRDefault="00580C22">
      <w:pPr>
        <w:spacing w:after="0" w:line="240" w:lineRule="auto"/>
        <w:jc w:val="center"/>
        <w:rPr>
          <w:rFonts w:ascii="Times New Roman" w:eastAsia="Times New Roman" w:hAnsi="Times New Roman" w:cs="Times New Roman"/>
          <w:i/>
          <w:color w:val="000000"/>
          <w:sz w:val="4"/>
          <w:szCs w:val="4"/>
          <w:highlight w:val="white"/>
        </w:rPr>
      </w:pPr>
    </w:p>
    <w:p w14:paraId="52AA7F41" w14:textId="77777777" w:rsidR="00580C22" w:rsidRDefault="00580C22">
      <w:pPr>
        <w:spacing w:after="0" w:line="240" w:lineRule="auto"/>
        <w:ind w:left="-108" w:right="-108"/>
        <w:jc w:val="center"/>
        <w:rPr>
          <w:rFonts w:ascii="Times New Roman" w:eastAsia="Times New Roman" w:hAnsi="Times New Roman" w:cs="Times New Roman"/>
          <w:b/>
          <w:sz w:val="4"/>
          <w:szCs w:val="4"/>
        </w:rPr>
      </w:pPr>
    </w:p>
    <w:p w14:paraId="1A08A0DB" w14:textId="77777777" w:rsidR="00580C22" w:rsidRDefault="00580C22">
      <w:pPr>
        <w:spacing w:after="0" w:line="240" w:lineRule="auto"/>
        <w:jc w:val="both"/>
        <w:rPr>
          <w:rFonts w:ascii="Times New Roman" w:eastAsia="Times New Roman" w:hAnsi="Times New Roman" w:cs="Times New Roman"/>
          <w:b/>
          <w:color w:val="000000"/>
          <w:sz w:val="24"/>
          <w:szCs w:val="24"/>
          <w:highlight w:val="white"/>
        </w:rPr>
      </w:pPr>
    </w:p>
    <w:p w14:paraId="5C66A48A" w14:textId="77777777" w:rsidR="0058593B" w:rsidRDefault="0058593B" w:rsidP="0058593B">
      <w:pPr>
        <w:spacing w:after="0" w:line="240" w:lineRule="auto"/>
        <w:jc w:val="center"/>
      </w:pPr>
      <w:r>
        <w:rPr>
          <w:rFonts w:ascii="Times New Roman" w:hAnsi="Times New Roman" w:cs="Times New Roman"/>
          <w:b/>
          <w:sz w:val="24"/>
          <w:szCs w:val="24"/>
          <w:lang w:eastAsia="ar-SA"/>
        </w:rPr>
        <w:t>ІНФОРМАЦІЯ ПРО НЕОБХІДНІ ТЕХНІЧНІ, ЯКІСНІ ТА  КІЛЬКІСНІ ХАРАКТЕРИСТИКИ</w:t>
      </w:r>
    </w:p>
    <w:p w14:paraId="68C318F9" w14:textId="77777777" w:rsidR="0058593B" w:rsidRDefault="0058593B" w:rsidP="0058593B">
      <w:pPr>
        <w:pStyle w:val="3"/>
        <w:spacing w:before="0" w:after="0"/>
        <w:ind w:left="2160"/>
        <w:rPr>
          <w:rFonts w:ascii="Times New Roman" w:hAnsi="Times New Roman" w:cs="Times New Roman"/>
          <w:color w:val="000000"/>
        </w:rPr>
      </w:pPr>
    </w:p>
    <w:p w14:paraId="1FA1F64E" w14:textId="77777777" w:rsidR="0058593B" w:rsidRPr="003218EA" w:rsidRDefault="0058593B" w:rsidP="0058593B">
      <w:pPr>
        <w:jc w:val="center"/>
        <w:rPr>
          <w:b/>
        </w:rPr>
      </w:pPr>
      <w:r w:rsidRPr="003218EA">
        <w:rPr>
          <w:b/>
        </w:rPr>
        <w:t xml:space="preserve">на закупівлю товарів: </w:t>
      </w:r>
    </w:p>
    <w:p w14:paraId="7A73D7D4" w14:textId="77777777" w:rsidR="008A523F" w:rsidRPr="008A523F" w:rsidRDefault="008A523F" w:rsidP="008A523F">
      <w:pPr>
        <w:pStyle w:val="2"/>
        <w:jc w:val="center"/>
        <w:rPr>
          <w:rFonts w:ascii="Times New Roman" w:hAnsi="Times New Roman" w:cs="Times New Roman"/>
          <w:i/>
          <w:sz w:val="28"/>
          <w:szCs w:val="28"/>
          <w:shd w:val="clear" w:color="auto" w:fill="F0F5F2"/>
        </w:rPr>
      </w:pPr>
      <w:r w:rsidRPr="008A523F">
        <w:rPr>
          <w:rFonts w:ascii="Times New Roman" w:hAnsi="Times New Roman" w:cs="Times New Roman"/>
          <w:i/>
          <w:sz w:val="28"/>
          <w:szCs w:val="28"/>
          <w:shd w:val="clear" w:color="auto" w:fill="F0F5F2"/>
        </w:rPr>
        <w:t xml:space="preserve">Риба свіжоморожена хек </w:t>
      </w:r>
    </w:p>
    <w:p w14:paraId="492BD50E" w14:textId="77777777" w:rsidR="008A523F" w:rsidRPr="008A523F" w:rsidRDefault="008A523F" w:rsidP="008A523F">
      <w:pPr>
        <w:pStyle w:val="2"/>
        <w:jc w:val="center"/>
        <w:rPr>
          <w:rFonts w:ascii="Times New Roman" w:hAnsi="Times New Roman" w:cs="Times New Roman"/>
          <w:i/>
          <w:sz w:val="28"/>
          <w:szCs w:val="28"/>
        </w:rPr>
      </w:pPr>
      <w:r w:rsidRPr="008A523F">
        <w:rPr>
          <w:rFonts w:ascii="Times New Roman" w:hAnsi="Times New Roman" w:cs="Times New Roman"/>
          <w:i/>
          <w:sz w:val="28"/>
          <w:szCs w:val="28"/>
          <w:shd w:val="clear" w:color="auto" w:fill="F0F5F2"/>
        </w:rPr>
        <w:t>(код за ДК 021:2015:15220000-6 - Риба, рибне філе та інше м’ясо риби морожені, деталізований код - 15221000-3 - Морожена риба)</w:t>
      </w:r>
    </w:p>
    <w:p w14:paraId="6C387FB4" w14:textId="4E85B4BF" w:rsidR="0058593B" w:rsidRPr="003C2722" w:rsidRDefault="0058593B" w:rsidP="00BA5FF4">
      <w:pPr>
        <w:pStyle w:val="3"/>
        <w:spacing w:before="0" w:after="0"/>
        <w:jc w:val="center"/>
        <w:rPr>
          <w:rFonts w:ascii="Times New Roman" w:eastAsia="Times New Roman" w:hAnsi="Times New Roman" w:cs="Times New Roman"/>
          <w:bCs/>
          <w:i/>
          <w:iCs/>
          <w:color w:val="000000"/>
        </w:rPr>
      </w:pPr>
    </w:p>
    <w:p w14:paraId="7A63837D" w14:textId="77777777" w:rsidR="003C2722" w:rsidRPr="003C2722" w:rsidRDefault="003C2722" w:rsidP="003C2722"/>
    <w:p w14:paraId="0625C75B" w14:textId="24DDCE1A" w:rsidR="0058593B" w:rsidRPr="0058593B" w:rsidRDefault="0058593B" w:rsidP="0058593B">
      <w:pPr>
        <w:pStyle w:val="3"/>
        <w:spacing w:before="0" w:after="0"/>
        <w:jc w:val="center"/>
        <w:rPr>
          <w:sz w:val="20"/>
          <w:szCs w:val="20"/>
        </w:rPr>
      </w:pPr>
      <w:r w:rsidRPr="0058593B">
        <w:rPr>
          <w:rFonts w:ascii="Times New Roman" w:hAnsi="Times New Roman" w:cs="Times New Roman"/>
          <w:color w:val="000000"/>
          <w:sz w:val="20"/>
          <w:szCs w:val="20"/>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58593B">
        <w:rPr>
          <w:rFonts w:ascii="Times New Roman" w:hAnsi="Times New Roman" w:cs="Times New Roman"/>
          <w:color w:val="000000"/>
          <w:sz w:val="20"/>
          <w:szCs w:val="20"/>
        </w:rPr>
        <w:t>закупівель</w:t>
      </w:r>
      <w:proofErr w:type="spellEnd"/>
      <w:r w:rsidRPr="0058593B">
        <w:rPr>
          <w:rFonts w:ascii="Times New Roman" w:hAnsi="Times New Roman" w:cs="Times New Roman"/>
          <w:color w:val="000000"/>
          <w:sz w:val="20"/>
          <w:szCs w:val="20"/>
        </w:rPr>
        <w:t xml:space="preserve"> та з дотриманням законодавства.</w:t>
      </w:r>
    </w:p>
    <w:p w14:paraId="725DAD38" w14:textId="77777777" w:rsidR="0058593B" w:rsidRPr="0058593B" w:rsidRDefault="0058593B" w:rsidP="0058593B">
      <w:pPr>
        <w:spacing w:after="0" w:line="240" w:lineRule="auto"/>
        <w:ind w:firstLine="720"/>
        <w:jc w:val="both"/>
        <w:rPr>
          <w:sz w:val="18"/>
          <w:szCs w:val="18"/>
        </w:rPr>
      </w:pPr>
      <w:r w:rsidRPr="0058593B">
        <w:rPr>
          <w:rFonts w:ascii="Times New Roman" w:hAnsi="Times New Roman" w:cs="Times New Roman"/>
          <w:sz w:val="18"/>
          <w:szCs w:val="18"/>
          <w:shd w:val="clear" w:color="auto" w:fill="FFFFFF"/>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58593B">
        <w:rPr>
          <w:rFonts w:ascii="Times New Roman" w:hAnsi="Times New Roman" w:cs="Times New Roman"/>
          <w:b/>
          <w:bCs/>
          <w:sz w:val="18"/>
          <w:szCs w:val="18"/>
          <w:shd w:val="clear" w:color="auto" w:fill="FFFFFF"/>
        </w:rPr>
        <w:t>вважати вираз «або еквівалент».</w:t>
      </w:r>
    </w:p>
    <w:p w14:paraId="0ECB4245" w14:textId="77777777" w:rsidR="0058593B" w:rsidRPr="0058593B" w:rsidRDefault="0058593B" w:rsidP="0058593B">
      <w:pPr>
        <w:spacing w:after="0" w:line="240" w:lineRule="auto"/>
        <w:ind w:firstLine="708"/>
        <w:jc w:val="both"/>
        <w:rPr>
          <w:sz w:val="18"/>
          <w:szCs w:val="18"/>
        </w:rPr>
      </w:pPr>
      <w:r w:rsidRPr="0058593B">
        <w:rPr>
          <w:rFonts w:ascii="Times New Roman" w:hAnsi="Times New Roman" w:cs="Times New Roman"/>
          <w:sz w:val="18"/>
          <w:szCs w:val="18"/>
          <w:shd w:val="clear" w:color="auto" w:fill="FFFFFF"/>
        </w:rPr>
        <w:t xml:space="preserve">У зв’язку із тим, що вичерпний опис усіх необхідних характеристик щодо предмету закупівлі скласти неможливо, то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58593B">
        <w:rPr>
          <w:rFonts w:ascii="Times New Roman" w:hAnsi="Times New Roman" w:cs="Times New Roman"/>
          <w:b/>
          <w:bCs/>
          <w:sz w:val="18"/>
          <w:szCs w:val="18"/>
          <w:shd w:val="clear" w:color="auto" w:fill="FFFFFF"/>
        </w:rPr>
        <w:t>Таким чином вважається, що до кожного посилання додається вираз «або еквівалент».</w:t>
      </w:r>
    </w:p>
    <w:p w14:paraId="26BA0D89" w14:textId="77777777" w:rsidR="0058593B" w:rsidRPr="0058593B" w:rsidRDefault="0058593B" w:rsidP="0058593B">
      <w:pPr>
        <w:spacing w:after="0" w:line="240" w:lineRule="auto"/>
        <w:ind w:firstLine="708"/>
        <w:jc w:val="both"/>
        <w:rPr>
          <w:sz w:val="18"/>
          <w:szCs w:val="18"/>
        </w:rPr>
      </w:pPr>
      <w:r w:rsidRPr="0058593B">
        <w:rPr>
          <w:rFonts w:ascii="Times New Roman" w:eastAsia="Times New Roman" w:hAnsi="Times New Roman" w:cs="Times New Roman"/>
          <w:color w:val="000000"/>
          <w:sz w:val="18"/>
          <w:szCs w:val="18"/>
          <w:shd w:val="clear" w:color="auto" w:fill="FFFFFF"/>
        </w:rPr>
        <w:t xml:space="preserve">У разі, якщо замовник вимагає маркування, протоколи випробувань та сертифікати, то вони повинні бути видані </w:t>
      </w:r>
      <w:r w:rsidRPr="0058593B">
        <w:rPr>
          <w:rFonts w:ascii="Times New Roman" w:eastAsia="Times New Roman" w:hAnsi="Times New Roman" w:cs="Times New Roman"/>
          <w:b/>
          <w:bCs/>
          <w:color w:val="000000"/>
          <w:sz w:val="18"/>
          <w:szCs w:val="18"/>
          <w:shd w:val="clear" w:color="auto" w:fill="FFFFFF"/>
        </w:rPr>
        <w:t>органами з оцінки відповідності</w:t>
      </w:r>
      <w:r w:rsidRPr="0058593B">
        <w:rPr>
          <w:rFonts w:ascii="Times New Roman" w:eastAsia="Times New Roman" w:hAnsi="Times New Roman" w:cs="Times New Roman"/>
          <w:color w:val="000000"/>
          <w:sz w:val="18"/>
          <w:szCs w:val="18"/>
          <w:shd w:val="clear" w:color="auto" w:fill="FFFFFF"/>
        </w:rPr>
        <w:t>, компетентність яких підтверджена шляхом акредитації або іншим способом, визначеним законодавством.</w:t>
      </w:r>
    </w:p>
    <w:p w14:paraId="4AA60AA6" w14:textId="77777777" w:rsidR="0058593B" w:rsidRPr="0058593B" w:rsidRDefault="0058593B" w:rsidP="0058593B">
      <w:pPr>
        <w:spacing w:after="0" w:line="240" w:lineRule="auto"/>
        <w:ind w:firstLine="708"/>
        <w:jc w:val="both"/>
        <w:rPr>
          <w:sz w:val="18"/>
          <w:szCs w:val="18"/>
        </w:rPr>
      </w:pPr>
      <w:r w:rsidRPr="0058593B">
        <w:rPr>
          <w:rFonts w:ascii="Times New Roman" w:eastAsia="Times New Roman" w:hAnsi="Times New Roman" w:cs="Times New Roman"/>
          <w:color w:val="000000"/>
          <w:sz w:val="18"/>
          <w:szCs w:val="18"/>
          <w:shd w:val="clear" w:color="auto" w:fill="FFFFFF"/>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EF35FE3" w14:textId="77777777" w:rsidR="0058593B" w:rsidRPr="0058593B" w:rsidRDefault="0058593B" w:rsidP="0058593B">
      <w:pPr>
        <w:shd w:val="clear" w:color="auto" w:fill="FFFFFF"/>
        <w:spacing w:after="0" w:line="240" w:lineRule="auto"/>
        <w:ind w:firstLine="460"/>
        <w:jc w:val="both"/>
        <w:rPr>
          <w:sz w:val="18"/>
          <w:szCs w:val="18"/>
        </w:rPr>
      </w:pPr>
      <w:r w:rsidRPr="0058593B">
        <w:rPr>
          <w:rFonts w:ascii="Times New Roman" w:eastAsia="Times New Roman" w:hAnsi="Times New Roman" w:cs="Times New Roman"/>
          <w:color w:val="000000"/>
          <w:sz w:val="18"/>
          <w:szCs w:val="18"/>
          <w:shd w:val="clear" w:color="auto" w:fill="FFFFFF"/>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1A376C0A" w14:textId="77777777" w:rsidR="0058593B" w:rsidRDefault="0058593B" w:rsidP="0058593B">
      <w:pPr>
        <w:spacing w:after="120" w:line="240" w:lineRule="auto"/>
        <w:ind w:firstLine="567"/>
        <w:jc w:val="both"/>
        <w:rPr>
          <w:rFonts w:ascii="Times New Roman" w:eastAsia="Times New Roman" w:hAnsi="Times New Roman" w:cs="Times New Roman"/>
          <w:color w:val="000000"/>
          <w:sz w:val="18"/>
          <w:szCs w:val="18"/>
          <w:shd w:val="clear" w:color="auto" w:fill="FFFFFF"/>
        </w:rPr>
      </w:pPr>
      <w:r w:rsidRPr="0058593B">
        <w:rPr>
          <w:rFonts w:ascii="Times New Roman" w:eastAsia="Times New Roman" w:hAnsi="Times New Roman" w:cs="Times New Roman"/>
          <w:b/>
          <w:bCs/>
          <w:color w:val="000000"/>
          <w:sz w:val="18"/>
          <w:szCs w:val="18"/>
          <w:shd w:val="clear" w:color="auto" w:fill="FFFFFF"/>
        </w:rPr>
        <w:t>Обґрунтування:</w:t>
      </w:r>
      <w:r w:rsidRPr="0058593B">
        <w:rPr>
          <w:rFonts w:ascii="Times New Roman" w:eastAsia="Times New Roman" w:hAnsi="Times New Roman" w:cs="Times New Roman"/>
          <w:color w:val="000000"/>
          <w:sz w:val="18"/>
          <w:szCs w:val="18"/>
          <w:shd w:val="clear" w:color="auto" w:fill="FFFFFF"/>
        </w:rPr>
        <w:t xml:space="preserve"> у замовника є необхідність у закупівлі товару даного виду, оскільки за своїми якісними та технічними характеристиками найбільше відповідає вимогам та потребам замовника. Тому, для дотримання принципів Закону, а саме максимальної економії та ефективності замовником було прийнято рішення  провести закупівлю саме даного виду товару.</w:t>
      </w:r>
      <w:r>
        <w:rPr>
          <w:rFonts w:ascii="Times New Roman" w:eastAsia="Times New Roman" w:hAnsi="Times New Roman" w:cs="Times New Roman"/>
          <w:color w:val="000000"/>
          <w:sz w:val="18"/>
          <w:szCs w:val="18"/>
          <w:shd w:val="clear" w:color="auto" w:fill="FFFFFF"/>
        </w:rPr>
        <w:t xml:space="preserve"> </w:t>
      </w:r>
    </w:p>
    <w:p w14:paraId="104AE576" w14:textId="6C692EDB" w:rsidR="0058593B" w:rsidRPr="0058593B" w:rsidRDefault="0058593B" w:rsidP="0058593B">
      <w:pPr>
        <w:spacing w:after="120" w:line="240" w:lineRule="auto"/>
        <w:ind w:firstLine="567"/>
        <w:jc w:val="both"/>
        <w:rPr>
          <w:rFonts w:ascii="Times New Roman" w:hAnsi="Times New Roman" w:cs="Times New Roman"/>
          <w:b/>
          <w:bCs/>
          <w:sz w:val="18"/>
          <w:szCs w:val="18"/>
        </w:rPr>
      </w:pPr>
      <w:r w:rsidRPr="0058593B">
        <w:rPr>
          <w:rFonts w:ascii="Times New Roman" w:eastAsia="Times New Roman" w:hAnsi="Times New Roman" w:cs="Times New Roman"/>
          <w:color w:val="000000"/>
          <w:sz w:val="18"/>
          <w:szCs w:val="18"/>
          <w:shd w:val="clear" w:color="auto" w:fill="FFFFFF"/>
        </w:rPr>
        <w:t>Учасники в складі пропозиції  самостійно визначають асортимент по кожній позиції закупівлі. Асортимент товару зазначається із вказанням конкретної назви, кількості запропонованого виду  та виробника кожної позиції специфікації.</w:t>
      </w:r>
    </w:p>
    <w:p w14:paraId="7CAD28E3" w14:textId="77777777" w:rsidR="00457F7F" w:rsidRPr="008A523F" w:rsidRDefault="00457F7F" w:rsidP="00457F7F">
      <w:pPr>
        <w:spacing w:after="120" w:line="240" w:lineRule="auto"/>
        <w:ind w:firstLine="567"/>
        <w:jc w:val="center"/>
        <w:rPr>
          <w:rFonts w:ascii="Times New Roman" w:eastAsia="Times New Roman" w:hAnsi="Times New Roman" w:cs="Times New Roman"/>
          <w:b/>
          <w:color w:val="000000"/>
          <w:sz w:val="24"/>
          <w:szCs w:val="24"/>
          <w:shd w:val="clear" w:color="auto" w:fill="FFFFFF"/>
        </w:rPr>
      </w:pPr>
      <w:r w:rsidRPr="008A523F">
        <w:rPr>
          <w:rFonts w:ascii="Times New Roman" w:eastAsia="Times New Roman" w:hAnsi="Times New Roman" w:cs="Times New Roman"/>
          <w:b/>
          <w:color w:val="000000"/>
          <w:sz w:val="24"/>
          <w:szCs w:val="24"/>
          <w:shd w:val="clear" w:color="auto" w:fill="FFFFFF"/>
        </w:rPr>
        <w:t>Специфікація:</w:t>
      </w:r>
    </w:p>
    <w:p w14:paraId="1A0686AD" w14:textId="77777777" w:rsidR="00457F7F" w:rsidRDefault="00457F7F" w:rsidP="00457F7F">
      <w:pPr>
        <w:spacing w:after="0" w:line="240" w:lineRule="auto"/>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9"/>
        <w:gridCol w:w="1355"/>
        <w:gridCol w:w="5891"/>
      </w:tblGrid>
      <w:tr w:rsidR="00457F7F" w:rsidRPr="007B3909" w14:paraId="662EF60F" w14:textId="77777777" w:rsidTr="00805BE9">
        <w:trPr>
          <w:trHeight w:val="578"/>
        </w:trPr>
        <w:tc>
          <w:tcPr>
            <w:tcW w:w="2819" w:type="dxa"/>
            <w:vAlign w:val="center"/>
          </w:tcPr>
          <w:p w14:paraId="07695838" w14:textId="77777777" w:rsidR="00457F7F" w:rsidRPr="007B3909" w:rsidRDefault="00457F7F" w:rsidP="0080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cs="Times New Roman"/>
                <w:sz w:val="24"/>
                <w:szCs w:val="24"/>
              </w:rPr>
            </w:pPr>
            <w:r w:rsidRPr="007B3909">
              <w:rPr>
                <w:rFonts w:ascii="Times New Roman" w:hAnsi="Times New Roman" w:cs="Times New Roman"/>
                <w:b/>
                <w:color w:val="000000"/>
                <w:sz w:val="24"/>
                <w:szCs w:val="24"/>
              </w:rPr>
              <w:t>Найменування товару</w:t>
            </w:r>
          </w:p>
        </w:tc>
        <w:tc>
          <w:tcPr>
            <w:tcW w:w="1355" w:type="dxa"/>
            <w:vAlign w:val="center"/>
          </w:tcPr>
          <w:p w14:paraId="6F6A06C0" w14:textId="77777777" w:rsidR="00457F7F" w:rsidRPr="007B3909" w:rsidRDefault="00457F7F" w:rsidP="0080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center"/>
              <w:rPr>
                <w:rFonts w:ascii="Times New Roman" w:hAnsi="Times New Roman" w:cs="Times New Roman"/>
                <w:bCs/>
                <w:color w:val="000000"/>
                <w:sz w:val="24"/>
                <w:szCs w:val="24"/>
              </w:rPr>
            </w:pPr>
            <w:r w:rsidRPr="007B3909">
              <w:rPr>
                <w:rFonts w:ascii="Times New Roman" w:hAnsi="Times New Roman" w:cs="Times New Roman"/>
                <w:b/>
                <w:color w:val="000000"/>
                <w:sz w:val="24"/>
                <w:szCs w:val="24"/>
              </w:rPr>
              <w:t>Кількість, кг</w:t>
            </w:r>
          </w:p>
        </w:tc>
        <w:tc>
          <w:tcPr>
            <w:tcW w:w="5891" w:type="dxa"/>
            <w:vAlign w:val="center"/>
          </w:tcPr>
          <w:p w14:paraId="5191EC9C" w14:textId="77777777" w:rsidR="00457F7F" w:rsidRPr="007B3909" w:rsidRDefault="00457F7F" w:rsidP="0080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7B3909">
              <w:rPr>
                <w:rFonts w:ascii="Times New Roman" w:hAnsi="Times New Roman" w:cs="Times New Roman"/>
                <w:b/>
                <w:color w:val="000000"/>
                <w:sz w:val="24"/>
                <w:szCs w:val="24"/>
              </w:rPr>
              <w:t>Вимоги до предмету закупівлі</w:t>
            </w:r>
          </w:p>
        </w:tc>
      </w:tr>
      <w:tr w:rsidR="00457F7F" w:rsidRPr="007B3909" w14:paraId="4324AFCA" w14:textId="77777777" w:rsidTr="00805BE9">
        <w:trPr>
          <w:trHeight w:val="578"/>
        </w:trPr>
        <w:tc>
          <w:tcPr>
            <w:tcW w:w="2819" w:type="dxa"/>
            <w:vAlign w:val="center"/>
          </w:tcPr>
          <w:p w14:paraId="21C95563" w14:textId="3EC4B4C4" w:rsidR="00457F7F" w:rsidRPr="008A523F" w:rsidRDefault="008A523F" w:rsidP="0080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cs="Times New Roman"/>
                <w:b/>
                <w:sz w:val="24"/>
                <w:szCs w:val="24"/>
              </w:rPr>
            </w:pPr>
            <w:r w:rsidRPr="008A523F">
              <w:rPr>
                <w:rFonts w:ascii="Times New Roman" w:hAnsi="Times New Roman" w:cs="Times New Roman"/>
                <w:b/>
                <w:sz w:val="24"/>
                <w:szCs w:val="24"/>
                <w:shd w:val="clear" w:color="auto" w:fill="F0F5F2"/>
              </w:rPr>
              <w:t>Риба свіжоморожена хек</w:t>
            </w:r>
            <w:r w:rsidRPr="008A523F">
              <w:rPr>
                <w:rFonts w:ascii="Times New Roman" w:hAnsi="Times New Roman" w:cs="Times New Roman"/>
                <w:b/>
                <w:sz w:val="24"/>
                <w:szCs w:val="24"/>
              </w:rPr>
              <w:t xml:space="preserve"> </w:t>
            </w:r>
          </w:p>
          <w:p w14:paraId="43DD82F1" w14:textId="4D44FD9E" w:rsidR="00457F7F" w:rsidRPr="008A523F" w:rsidRDefault="00457F7F" w:rsidP="0080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cs="Times New Roman"/>
                <w:b/>
                <w:sz w:val="24"/>
                <w:szCs w:val="24"/>
              </w:rPr>
            </w:pPr>
            <w:r w:rsidRPr="008A523F">
              <w:rPr>
                <w:rFonts w:ascii="Times New Roman" w:hAnsi="Times New Roman" w:cs="Times New Roman"/>
                <w:b/>
                <w:sz w:val="24"/>
                <w:szCs w:val="24"/>
              </w:rPr>
              <w:t>(</w:t>
            </w:r>
            <w:r w:rsidR="008A523F" w:rsidRPr="008A523F">
              <w:rPr>
                <w:rFonts w:ascii="Times New Roman" w:hAnsi="Times New Roman" w:cs="Times New Roman"/>
                <w:b/>
                <w:sz w:val="24"/>
                <w:szCs w:val="24"/>
                <w:shd w:val="clear" w:color="auto" w:fill="F0F5F2"/>
              </w:rPr>
              <w:t>15221000-3 - Морожена риба</w:t>
            </w:r>
            <w:r w:rsidRPr="008A523F">
              <w:rPr>
                <w:rFonts w:ascii="Times New Roman" w:hAnsi="Times New Roman" w:cs="Times New Roman"/>
                <w:b/>
                <w:sz w:val="24"/>
                <w:szCs w:val="24"/>
              </w:rPr>
              <w:t>)</w:t>
            </w:r>
          </w:p>
        </w:tc>
        <w:tc>
          <w:tcPr>
            <w:tcW w:w="1355" w:type="dxa"/>
            <w:vAlign w:val="center"/>
          </w:tcPr>
          <w:p w14:paraId="23F5386F" w14:textId="4AA4D7FB" w:rsidR="00457F7F" w:rsidRPr="007B3909" w:rsidRDefault="008A523F" w:rsidP="0080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w:t>
            </w:r>
            <w:r w:rsidR="00BA5FF4">
              <w:rPr>
                <w:rFonts w:ascii="Times New Roman" w:hAnsi="Times New Roman" w:cs="Times New Roman"/>
                <w:bCs/>
                <w:color w:val="000000"/>
                <w:sz w:val="24"/>
                <w:szCs w:val="24"/>
              </w:rPr>
              <w:t>00</w:t>
            </w:r>
          </w:p>
        </w:tc>
        <w:tc>
          <w:tcPr>
            <w:tcW w:w="5891" w:type="dxa"/>
            <w:vAlign w:val="center"/>
          </w:tcPr>
          <w:p w14:paraId="3EA86BBB" w14:textId="77777777" w:rsidR="008A523F" w:rsidRPr="008A523F" w:rsidRDefault="008A523F" w:rsidP="008A523F">
            <w:pPr>
              <w:pStyle w:val="a5"/>
              <w:suppressAutoHyphens/>
              <w:ind w:left="0"/>
              <w:jc w:val="both"/>
              <w:rPr>
                <w:rFonts w:ascii="Times New Roman" w:hAnsi="Times New Roman"/>
                <w:bCs/>
                <w:lang w:val="ru-RU"/>
              </w:rPr>
            </w:pPr>
            <w:proofErr w:type="spellStart"/>
            <w:r w:rsidRPr="008A523F">
              <w:rPr>
                <w:rFonts w:ascii="Times New Roman" w:hAnsi="Times New Roman"/>
                <w:bCs/>
                <w:lang w:val="ru-RU"/>
              </w:rPr>
              <w:t>Риба</w:t>
            </w:r>
            <w:proofErr w:type="spellEnd"/>
            <w:r w:rsidRPr="008A523F">
              <w:rPr>
                <w:rFonts w:ascii="Times New Roman" w:hAnsi="Times New Roman"/>
                <w:bCs/>
                <w:lang w:val="ru-RU"/>
              </w:rPr>
              <w:t xml:space="preserve"> </w:t>
            </w:r>
            <w:proofErr w:type="spellStart"/>
            <w:proofErr w:type="gramStart"/>
            <w:r w:rsidRPr="008A523F">
              <w:rPr>
                <w:rFonts w:ascii="Times New Roman" w:hAnsi="Times New Roman"/>
                <w:bCs/>
                <w:lang w:val="ru-RU"/>
              </w:rPr>
              <w:t>св</w:t>
            </w:r>
            <w:proofErr w:type="gramEnd"/>
            <w:r w:rsidRPr="008A523F">
              <w:rPr>
                <w:rFonts w:ascii="Times New Roman" w:hAnsi="Times New Roman"/>
                <w:bCs/>
                <w:lang w:val="ru-RU"/>
              </w:rPr>
              <w:t>іжоморожена</w:t>
            </w:r>
            <w:proofErr w:type="spellEnd"/>
            <w:r w:rsidRPr="008A523F">
              <w:rPr>
                <w:rFonts w:ascii="Times New Roman" w:hAnsi="Times New Roman"/>
                <w:bCs/>
                <w:lang w:val="ru-RU"/>
              </w:rPr>
              <w:t xml:space="preserve"> хек. </w:t>
            </w:r>
            <w:proofErr w:type="spellStart"/>
            <w:r w:rsidRPr="008A523F">
              <w:rPr>
                <w:rFonts w:ascii="Times New Roman" w:hAnsi="Times New Roman"/>
                <w:bCs/>
                <w:lang w:val="ru-RU"/>
              </w:rPr>
              <w:t>Зовнішній</w:t>
            </w:r>
            <w:proofErr w:type="spellEnd"/>
            <w:r w:rsidRPr="008A523F">
              <w:rPr>
                <w:rFonts w:ascii="Times New Roman" w:hAnsi="Times New Roman"/>
                <w:bCs/>
                <w:lang w:val="ru-RU"/>
              </w:rPr>
              <w:t xml:space="preserve"> </w:t>
            </w:r>
            <w:proofErr w:type="spellStart"/>
            <w:r w:rsidRPr="008A523F">
              <w:rPr>
                <w:rFonts w:ascii="Times New Roman" w:hAnsi="Times New Roman"/>
                <w:bCs/>
                <w:lang w:val="ru-RU"/>
              </w:rPr>
              <w:t>вигляд</w:t>
            </w:r>
            <w:proofErr w:type="spellEnd"/>
            <w:r w:rsidRPr="008A523F">
              <w:rPr>
                <w:rFonts w:ascii="Times New Roman" w:hAnsi="Times New Roman"/>
                <w:bCs/>
                <w:lang w:val="ru-RU"/>
              </w:rPr>
              <w:t xml:space="preserve"> – без </w:t>
            </w:r>
            <w:proofErr w:type="spellStart"/>
            <w:r w:rsidRPr="008A523F">
              <w:rPr>
                <w:rFonts w:ascii="Times New Roman" w:hAnsi="Times New Roman"/>
                <w:bCs/>
                <w:lang w:val="ru-RU"/>
              </w:rPr>
              <w:t>голови</w:t>
            </w:r>
            <w:proofErr w:type="spellEnd"/>
            <w:r w:rsidRPr="008A523F">
              <w:rPr>
                <w:rFonts w:ascii="Times New Roman" w:hAnsi="Times New Roman"/>
                <w:bCs/>
                <w:lang w:val="ru-RU"/>
              </w:rPr>
              <w:t xml:space="preserve">, </w:t>
            </w:r>
            <w:proofErr w:type="spellStart"/>
            <w:r w:rsidRPr="008A523F">
              <w:rPr>
                <w:rFonts w:ascii="Times New Roman" w:hAnsi="Times New Roman"/>
                <w:bCs/>
                <w:lang w:val="ru-RU"/>
              </w:rPr>
              <w:t>випотрошений</w:t>
            </w:r>
            <w:proofErr w:type="spellEnd"/>
            <w:r w:rsidRPr="008A523F">
              <w:rPr>
                <w:rFonts w:ascii="Times New Roman" w:hAnsi="Times New Roman"/>
                <w:bCs/>
                <w:lang w:val="ru-RU"/>
              </w:rPr>
              <w:t xml:space="preserve">, </w:t>
            </w:r>
            <w:proofErr w:type="spellStart"/>
            <w:r w:rsidRPr="008A523F">
              <w:rPr>
                <w:rFonts w:ascii="Times New Roman" w:hAnsi="Times New Roman"/>
                <w:bCs/>
                <w:lang w:val="ru-RU"/>
              </w:rPr>
              <w:t>розміром</w:t>
            </w:r>
            <w:proofErr w:type="spellEnd"/>
            <w:r w:rsidRPr="008A523F">
              <w:rPr>
                <w:rFonts w:ascii="Times New Roman" w:hAnsi="Times New Roman"/>
                <w:bCs/>
                <w:lang w:val="ru-RU"/>
              </w:rPr>
              <w:t xml:space="preserve"> 25-30 см., </w:t>
            </w:r>
            <w:proofErr w:type="spellStart"/>
            <w:r w:rsidRPr="008A523F">
              <w:rPr>
                <w:rFonts w:ascii="Times New Roman" w:hAnsi="Times New Roman"/>
                <w:bCs/>
                <w:lang w:val="ru-RU"/>
              </w:rPr>
              <w:t>ціла</w:t>
            </w:r>
            <w:proofErr w:type="spellEnd"/>
            <w:r w:rsidRPr="008A523F">
              <w:rPr>
                <w:rFonts w:ascii="Times New Roman" w:hAnsi="Times New Roman"/>
                <w:bCs/>
                <w:lang w:val="ru-RU"/>
              </w:rPr>
              <w:t xml:space="preserve">, </w:t>
            </w:r>
            <w:proofErr w:type="spellStart"/>
            <w:proofErr w:type="gramStart"/>
            <w:r w:rsidRPr="008A523F">
              <w:rPr>
                <w:rFonts w:ascii="Times New Roman" w:hAnsi="Times New Roman"/>
                <w:bCs/>
                <w:lang w:val="ru-RU"/>
              </w:rPr>
              <w:t>р</w:t>
            </w:r>
            <w:proofErr w:type="gramEnd"/>
            <w:r w:rsidRPr="008A523F">
              <w:rPr>
                <w:rFonts w:ascii="Times New Roman" w:hAnsi="Times New Roman"/>
                <w:bCs/>
                <w:lang w:val="ru-RU"/>
              </w:rPr>
              <w:t>івна</w:t>
            </w:r>
            <w:proofErr w:type="spellEnd"/>
            <w:r w:rsidRPr="008A523F">
              <w:rPr>
                <w:rFonts w:ascii="Times New Roman" w:hAnsi="Times New Roman"/>
                <w:bCs/>
                <w:lang w:val="ru-RU"/>
              </w:rPr>
              <w:t xml:space="preserve">, чиста, не </w:t>
            </w:r>
            <w:proofErr w:type="spellStart"/>
            <w:r w:rsidRPr="008A523F">
              <w:rPr>
                <w:rFonts w:ascii="Times New Roman" w:hAnsi="Times New Roman"/>
                <w:bCs/>
                <w:lang w:val="ru-RU"/>
              </w:rPr>
              <w:t>деформована</w:t>
            </w:r>
            <w:proofErr w:type="spellEnd"/>
            <w:r w:rsidRPr="008A523F">
              <w:rPr>
                <w:rFonts w:ascii="Times New Roman" w:hAnsi="Times New Roman"/>
                <w:bCs/>
                <w:lang w:val="ru-RU"/>
              </w:rPr>
              <w:t xml:space="preserve">, природного </w:t>
            </w:r>
            <w:proofErr w:type="spellStart"/>
            <w:r w:rsidRPr="008A523F">
              <w:rPr>
                <w:rFonts w:ascii="Times New Roman" w:hAnsi="Times New Roman"/>
                <w:bCs/>
                <w:lang w:val="ru-RU"/>
              </w:rPr>
              <w:t>кольору</w:t>
            </w:r>
            <w:proofErr w:type="spellEnd"/>
            <w:r w:rsidRPr="008A523F">
              <w:rPr>
                <w:rFonts w:ascii="Times New Roman" w:hAnsi="Times New Roman"/>
                <w:bCs/>
                <w:lang w:val="ru-RU"/>
              </w:rPr>
              <w:t xml:space="preserve">. </w:t>
            </w:r>
            <w:proofErr w:type="spellStart"/>
            <w:r w:rsidRPr="008A523F">
              <w:rPr>
                <w:rFonts w:ascii="Times New Roman" w:hAnsi="Times New Roman"/>
                <w:bCs/>
                <w:lang w:val="ru-RU"/>
              </w:rPr>
              <w:t>Консистенція</w:t>
            </w:r>
            <w:proofErr w:type="spellEnd"/>
            <w:r w:rsidRPr="008A523F">
              <w:rPr>
                <w:rFonts w:ascii="Times New Roman" w:hAnsi="Times New Roman"/>
                <w:bCs/>
                <w:lang w:val="ru-RU"/>
              </w:rPr>
              <w:t xml:space="preserve"> </w:t>
            </w:r>
            <w:proofErr w:type="spellStart"/>
            <w:r w:rsidRPr="008A523F">
              <w:rPr>
                <w:rFonts w:ascii="Times New Roman" w:hAnsi="Times New Roman"/>
                <w:bCs/>
                <w:lang w:val="ru-RU"/>
              </w:rPr>
              <w:t>м’язів</w:t>
            </w:r>
            <w:proofErr w:type="spellEnd"/>
            <w:r w:rsidRPr="008A523F">
              <w:rPr>
                <w:rFonts w:ascii="Times New Roman" w:hAnsi="Times New Roman"/>
                <w:bCs/>
                <w:lang w:val="ru-RU"/>
              </w:rPr>
              <w:t xml:space="preserve"> – </w:t>
            </w:r>
            <w:proofErr w:type="spellStart"/>
            <w:r w:rsidRPr="008A523F">
              <w:rPr>
                <w:rFonts w:ascii="Times New Roman" w:hAnsi="Times New Roman"/>
                <w:bCs/>
                <w:lang w:val="ru-RU"/>
              </w:rPr>
              <w:t>щільна</w:t>
            </w:r>
            <w:proofErr w:type="spellEnd"/>
            <w:r w:rsidRPr="008A523F">
              <w:rPr>
                <w:rFonts w:ascii="Times New Roman" w:hAnsi="Times New Roman"/>
                <w:bCs/>
                <w:lang w:val="ru-RU"/>
              </w:rPr>
              <w:t xml:space="preserve">, </w:t>
            </w:r>
            <w:proofErr w:type="spellStart"/>
            <w:proofErr w:type="gramStart"/>
            <w:r w:rsidRPr="008A523F">
              <w:rPr>
                <w:rFonts w:ascii="Times New Roman" w:hAnsi="Times New Roman"/>
                <w:bCs/>
                <w:lang w:val="ru-RU"/>
              </w:rPr>
              <w:t>п</w:t>
            </w:r>
            <w:proofErr w:type="gramEnd"/>
            <w:r w:rsidRPr="008A523F">
              <w:rPr>
                <w:rFonts w:ascii="Times New Roman" w:hAnsi="Times New Roman"/>
                <w:bCs/>
                <w:lang w:val="ru-RU"/>
              </w:rPr>
              <w:t>ід</w:t>
            </w:r>
            <w:proofErr w:type="spellEnd"/>
            <w:r w:rsidRPr="008A523F">
              <w:rPr>
                <w:rFonts w:ascii="Times New Roman" w:hAnsi="Times New Roman"/>
                <w:bCs/>
                <w:lang w:val="ru-RU"/>
              </w:rPr>
              <w:t xml:space="preserve"> час </w:t>
            </w:r>
            <w:proofErr w:type="spellStart"/>
            <w:r w:rsidRPr="008A523F">
              <w:rPr>
                <w:rFonts w:ascii="Times New Roman" w:hAnsi="Times New Roman"/>
                <w:bCs/>
                <w:lang w:val="ru-RU"/>
              </w:rPr>
              <w:t>приготування</w:t>
            </w:r>
            <w:proofErr w:type="spellEnd"/>
            <w:r w:rsidRPr="008A523F">
              <w:rPr>
                <w:rFonts w:ascii="Times New Roman" w:hAnsi="Times New Roman"/>
                <w:bCs/>
                <w:lang w:val="ru-RU"/>
              </w:rPr>
              <w:t xml:space="preserve"> не </w:t>
            </w:r>
            <w:proofErr w:type="spellStart"/>
            <w:r w:rsidRPr="008A523F">
              <w:rPr>
                <w:rFonts w:ascii="Times New Roman" w:hAnsi="Times New Roman"/>
                <w:bCs/>
                <w:lang w:val="ru-RU"/>
              </w:rPr>
              <w:t>деформується</w:t>
            </w:r>
            <w:proofErr w:type="spellEnd"/>
            <w:r w:rsidRPr="008A523F">
              <w:rPr>
                <w:rFonts w:ascii="Times New Roman" w:hAnsi="Times New Roman"/>
                <w:bCs/>
                <w:lang w:val="ru-RU"/>
              </w:rPr>
              <w:t xml:space="preserve">. Запах </w:t>
            </w:r>
            <w:proofErr w:type="spellStart"/>
            <w:proofErr w:type="gramStart"/>
            <w:r w:rsidRPr="008A523F">
              <w:rPr>
                <w:rFonts w:ascii="Times New Roman" w:hAnsi="Times New Roman"/>
                <w:bCs/>
                <w:lang w:val="ru-RU"/>
              </w:rPr>
              <w:t>п</w:t>
            </w:r>
            <w:proofErr w:type="gramEnd"/>
            <w:r w:rsidRPr="008A523F">
              <w:rPr>
                <w:rFonts w:ascii="Times New Roman" w:hAnsi="Times New Roman"/>
                <w:bCs/>
                <w:lang w:val="ru-RU"/>
              </w:rPr>
              <w:t>ісля</w:t>
            </w:r>
            <w:proofErr w:type="spellEnd"/>
            <w:r w:rsidRPr="008A523F">
              <w:rPr>
                <w:rFonts w:ascii="Times New Roman" w:hAnsi="Times New Roman"/>
                <w:bCs/>
                <w:lang w:val="ru-RU"/>
              </w:rPr>
              <w:t xml:space="preserve"> </w:t>
            </w:r>
            <w:proofErr w:type="spellStart"/>
            <w:r w:rsidRPr="008A523F">
              <w:rPr>
                <w:rFonts w:ascii="Times New Roman" w:hAnsi="Times New Roman"/>
                <w:bCs/>
                <w:lang w:val="ru-RU"/>
              </w:rPr>
              <w:t>розморожування</w:t>
            </w:r>
            <w:proofErr w:type="spellEnd"/>
            <w:r w:rsidRPr="008A523F">
              <w:rPr>
                <w:rFonts w:ascii="Times New Roman" w:hAnsi="Times New Roman"/>
                <w:bCs/>
                <w:lang w:val="ru-RU"/>
              </w:rPr>
              <w:t xml:space="preserve"> – </w:t>
            </w:r>
            <w:proofErr w:type="spellStart"/>
            <w:r w:rsidRPr="008A523F">
              <w:rPr>
                <w:rFonts w:ascii="Times New Roman" w:hAnsi="Times New Roman"/>
                <w:bCs/>
                <w:lang w:val="ru-RU"/>
              </w:rPr>
              <w:t>притаманний</w:t>
            </w:r>
            <w:proofErr w:type="spellEnd"/>
            <w:r w:rsidRPr="008A523F">
              <w:rPr>
                <w:rFonts w:ascii="Times New Roman" w:hAnsi="Times New Roman"/>
                <w:bCs/>
                <w:lang w:val="ru-RU"/>
              </w:rPr>
              <w:t xml:space="preserve"> </w:t>
            </w:r>
            <w:proofErr w:type="spellStart"/>
            <w:r w:rsidRPr="008A523F">
              <w:rPr>
                <w:rFonts w:ascii="Times New Roman" w:hAnsi="Times New Roman"/>
                <w:bCs/>
                <w:lang w:val="ru-RU"/>
              </w:rPr>
              <w:t>свіжій</w:t>
            </w:r>
            <w:proofErr w:type="spellEnd"/>
            <w:r w:rsidRPr="008A523F">
              <w:rPr>
                <w:rFonts w:ascii="Times New Roman" w:hAnsi="Times New Roman"/>
                <w:bCs/>
                <w:lang w:val="ru-RU"/>
              </w:rPr>
              <w:t xml:space="preserve"> </w:t>
            </w:r>
            <w:proofErr w:type="spellStart"/>
            <w:r w:rsidRPr="008A523F">
              <w:rPr>
                <w:rFonts w:ascii="Times New Roman" w:hAnsi="Times New Roman"/>
                <w:bCs/>
                <w:lang w:val="ru-RU"/>
              </w:rPr>
              <w:t>рибі</w:t>
            </w:r>
            <w:proofErr w:type="spellEnd"/>
            <w:r w:rsidRPr="008A523F">
              <w:rPr>
                <w:rFonts w:ascii="Times New Roman" w:hAnsi="Times New Roman"/>
                <w:bCs/>
                <w:lang w:val="ru-RU"/>
              </w:rPr>
              <w:t xml:space="preserve"> без </w:t>
            </w:r>
            <w:proofErr w:type="spellStart"/>
            <w:r w:rsidRPr="008A523F">
              <w:rPr>
                <w:rFonts w:ascii="Times New Roman" w:hAnsi="Times New Roman"/>
                <w:bCs/>
                <w:lang w:val="ru-RU"/>
              </w:rPr>
              <w:t>сторонніх</w:t>
            </w:r>
            <w:proofErr w:type="spellEnd"/>
            <w:r w:rsidRPr="008A523F">
              <w:rPr>
                <w:rFonts w:ascii="Times New Roman" w:hAnsi="Times New Roman"/>
                <w:bCs/>
                <w:lang w:val="ru-RU"/>
              </w:rPr>
              <w:t xml:space="preserve"> </w:t>
            </w:r>
            <w:proofErr w:type="spellStart"/>
            <w:r w:rsidRPr="008A523F">
              <w:rPr>
                <w:rFonts w:ascii="Times New Roman" w:hAnsi="Times New Roman"/>
                <w:bCs/>
                <w:lang w:val="ru-RU"/>
              </w:rPr>
              <w:t>запахів</w:t>
            </w:r>
            <w:proofErr w:type="spellEnd"/>
            <w:r w:rsidRPr="008A523F">
              <w:rPr>
                <w:rFonts w:ascii="Times New Roman" w:hAnsi="Times New Roman"/>
                <w:bCs/>
                <w:lang w:val="ru-RU"/>
              </w:rPr>
              <w:t xml:space="preserve"> і </w:t>
            </w:r>
            <w:proofErr w:type="spellStart"/>
            <w:r w:rsidRPr="008A523F">
              <w:rPr>
                <w:rFonts w:ascii="Times New Roman" w:hAnsi="Times New Roman"/>
                <w:bCs/>
                <w:lang w:val="ru-RU"/>
              </w:rPr>
              <w:t>присмаків</w:t>
            </w:r>
            <w:proofErr w:type="spellEnd"/>
            <w:r w:rsidRPr="008A523F">
              <w:rPr>
                <w:rFonts w:ascii="Times New Roman" w:hAnsi="Times New Roman"/>
                <w:bCs/>
                <w:lang w:val="ru-RU"/>
              </w:rPr>
              <w:t>.</w:t>
            </w:r>
          </w:p>
          <w:p w14:paraId="5E39BED9" w14:textId="77777777" w:rsidR="008A523F" w:rsidRPr="008A523F" w:rsidRDefault="008A523F" w:rsidP="008A523F">
            <w:pPr>
              <w:suppressAutoHyphens/>
              <w:spacing w:after="0" w:line="240" w:lineRule="auto"/>
              <w:jc w:val="both"/>
              <w:rPr>
                <w:rFonts w:ascii="Times New Roman" w:hAnsi="Times New Roman"/>
                <w:sz w:val="24"/>
                <w:szCs w:val="24"/>
              </w:rPr>
            </w:pPr>
            <w:r w:rsidRPr="008A523F">
              <w:rPr>
                <w:rFonts w:ascii="Times New Roman" w:hAnsi="Times New Roman"/>
                <w:bCs/>
                <w:sz w:val="24"/>
                <w:szCs w:val="24"/>
              </w:rPr>
              <w:lastRenderedPageBreak/>
              <w:t xml:space="preserve"> Риба свіжоморожена «Хек»- фасована  по 10-15 кг в  коробах, сухої заморозки.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r w:rsidRPr="008A523F">
              <w:rPr>
                <w:rFonts w:ascii="Times New Roman" w:hAnsi="Times New Roman"/>
                <w:sz w:val="24"/>
                <w:szCs w:val="24"/>
              </w:rPr>
              <w:t>Втрати при розморожуванні – до 4%.</w:t>
            </w:r>
            <w:r w:rsidRPr="008A523F">
              <w:rPr>
                <w:sz w:val="24"/>
                <w:szCs w:val="24"/>
              </w:rPr>
              <w:t xml:space="preserve"> </w:t>
            </w:r>
            <w:r w:rsidRPr="008A523F">
              <w:rPr>
                <w:rFonts w:ascii="Times New Roman" w:hAnsi="Times New Roman"/>
                <w:sz w:val="24"/>
                <w:szCs w:val="24"/>
              </w:rPr>
              <w:t>Продукція повинна мати сертифікат якості виробника на кожну партію товару.</w:t>
            </w:r>
          </w:p>
          <w:p w14:paraId="4FEFF206" w14:textId="695ACAF4" w:rsidR="00457F7F" w:rsidRPr="007B3909" w:rsidRDefault="008A523F" w:rsidP="008A5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cs="Times New Roman"/>
                <w:bCs/>
                <w:color w:val="000000"/>
                <w:sz w:val="24"/>
                <w:szCs w:val="24"/>
              </w:rPr>
            </w:pPr>
            <w:r w:rsidRPr="008A523F">
              <w:rPr>
                <w:rFonts w:ascii="Times New Roman" w:hAnsi="Times New Roman" w:cs="Times New Roman"/>
                <w:bCs/>
                <w:color w:val="000000"/>
                <w:sz w:val="24"/>
                <w:szCs w:val="24"/>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якості харчових продуктів", вказаному ДСТУ.</w:t>
            </w:r>
          </w:p>
        </w:tc>
      </w:tr>
    </w:tbl>
    <w:p w14:paraId="5B28D83E" w14:textId="77777777" w:rsidR="008A523F" w:rsidRDefault="008A523F" w:rsidP="0058593B">
      <w:pPr>
        <w:spacing w:after="0" w:line="240" w:lineRule="auto"/>
        <w:ind w:left="-57" w:right="-57" w:firstLine="624"/>
        <w:jc w:val="both"/>
        <w:rPr>
          <w:rFonts w:ascii="Times New Roman" w:hAnsi="Times New Roman" w:cs="Times New Roman"/>
          <w:color w:val="000000"/>
          <w:sz w:val="24"/>
          <w:szCs w:val="24"/>
          <w:highlight w:val="white"/>
        </w:rPr>
      </w:pPr>
    </w:p>
    <w:p w14:paraId="137A4F83" w14:textId="77777777" w:rsidR="0058593B" w:rsidRPr="00704BCF" w:rsidRDefault="0058593B" w:rsidP="0058593B">
      <w:pPr>
        <w:spacing w:after="0" w:line="240" w:lineRule="auto"/>
        <w:ind w:left="-57" w:right="-57" w:firstLine="624"/>
        <w:jc w:val="both"/>
      </w:pPr>
      <w:r w:rsidRPr="00704BCF">
        <w:rPr>
          <w:rFonts w:ascii="Times New Roman" w:hAnsi="Times New Roman" w:cs="Times New Roman"/>
          <w:color w:val="000000"/>
          <w:sz w:val="24"/>
          <w:szCs w:val="24"/>
          <w:highlight w:val="white"/>
        </w:rPr>
        <w:t>3. Товар має постачатися і розвантажуватись транспортом та силами Учасника за заявками Замовника на адресу Замовника з наданням  документів для підтвердження якості товару.</w:t>
      </w:r>
    </w:p>
    <w:p w14:paraId="7ADF42F2" w14:textId="205A7617" w:rsidR="0058593B" w:rsidRDefault="0058593B" w:rsidP="0058593B">
      <w:pPr>
        <w:spacing w:after="0" w:line="240" w:lineRule="auto"/>
        <w:ind w:left="-57" w:right="-57" w:firstLine="624"/>
        <w:jc w:val="both"/>
      </w:pPr>
      <w:r>
        <w:rPr>
          <w:rFonts w:ascii="Times New Roman" w:hAnsi="Times New Roman" w:cs="Times New Roman"/>
          <w:color w:val="000000"/>
          <w:sz w:val="24"/>
          <w:szCs w:val="24"/>
          <w:highlight w:val="white"/>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r w:rsidR="00457F7F">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Товар при поставці повинен супроводжуватись декларацією виробника (якісними посвідченнями), видатковою накладною, мати відповідне пакування та маркування;</w:t>
      </w:r>
      <w:r w:rsidR="00457F7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Товар повинен передаватися в установу в неушкодженій упаковці, яка забезпечує цілісність товару та збереження його якості під час транспортування.</w:t>
      </w:r>
    </w:p>
    <w:p w14:paraId="621838F2" w14:textId="77777777" w:rsidR="0058593B" w:rsidRDefault="0058593B" w:rsidP="0058593B">
      <w:pPr>
        <w:spacing w:after="0" w:line="240" w:lineRule="auto"/>
        <w:ind w:left="-57" w:right="-57" w:firstLine="624"/>
        <w:jc w:val="both"/>
      </w:pPr>
      <w:r>
        <w:rPr>
          <w:rFonts w:ascii="Times New Roman" w:hAnsi="Times New Roman" w:cs="Times New Roman"/>
          <w:color w:val="000000"/>
          <w:sz w:val="24"/>
          <w:szCs w:val="24"/>
          <w:highlight w:val="white"/>
        </w:rPr>
        <w:t xml:space="preserve">5. Для підтвердження відповідності пропозиції конкурсних торгів учасника технічним, якісним, кількісним та іншим вимогам до предмета закупівлі, встановленим замовником, учасник повинен </w:t>
      </w:r>
      <w:r>
        <w:rPr>
          <w:rFonts w:ascii="Times New Roman" w:hAnsi="Times New Roman" w:cs="Times New Roman"/>
          <w:color w:val="000000"/>
          <w:sz w:val="24"/>
          <w:szCs w:val="24"/>
          <w:highlight w:val="white"/>
          <w:u w:val="single"/>
        </w:rPr>
        <w:t>надати наступні документи у складі своєї пропозиції</w:t>
      </w:r>
      <w:r>
        <w:rPr>
          <w:rFonts w:ascii="Times New Roman" w:hAnsi="Times New Roman" w:cs="Times New Roman"/>
          <w:color w:val="000000"/>
          <w:sz w:val="24"/>
          <w:szCs w:val="24"/>
          <w:highlight w:val="white"/>
        </w:rPr>
        <w:t xml:space="preserve">: </w:t>
      </w:r>
    </w:p>
    <w:p w14:paraId="564D7FA5" w14:textId="77777777" w:rsidR="0058593B" w:rsidRDefault="0058593B" w:rsidP="0058593B">
      <w:pPr>
        <w:spacing w:after="0" w:line="240" w:lineRule="auto"/>
        <w:ind w:left="-57" w:right="-57" w:firstLine="907"/>
        <w:jc w:val="both"/>
      </w:pPr>
      <w:r>
        <w:rPr>
          <w:rFonts w:ascii="Times New Roman" w:hAnsi="Times New Roman" w:cs="Times New Roman"/>
          <w:color w:val="000000"/>
          <w:sz w:val="24"/>
          <w:szCs w:val="24"/>
          <w:highlight w:val="white"/>
        </w:rPr>
        <w:t xml:space="preserve">а) </w:t>
      </w:r>
      <w:r>
        <w:rPr>
          <w:rFonts w:ascii="Times New Roman" w:eastAsia="Times New Roman" w:hAnsi="Times New Roman" w:cs="Times New Roman"/>
          <w:iCs/>
          <w:color w:val="000000"/>
          <w:sz w:val="24"/>
          <w:szCs w:val="24"/>
          <w:shd w:val="clear" w:color="auto" w:fill="FFFFFF"/>
        </w:rPr>
        <w:t>якість запропонованого товару підтверджується посвідченням якості (або декларацією виробника), де вказується дата виготовлення на підприємстві, час виготовлення і термін реалізації в годинах, умови зберігання. (Копії документів, подаються в складі тендерної пропозиції). При постачанні товару копії супровідних документів надаються на кожну партію товару</w:t>
      </w:r>
      <w:r>
        <w:rPr>
          <w:rFonts w:ascii="Times New Roman" w:hAnsi="Times New Roman" w:cs="Times New Roman"/>
          <w:color w:val="000000"/>
          <w:sz w:val="24"/>
          <w:szCs w:val="24"/>
          <w:highlight w:val="white"/>
        </w:rPr>
        <w:t xml:space="preserve">; </w:t>
      </w:r>
    </w:p>
    <w:p w14:paraId="7626ADB6" w14:textId="77777777" w:rsidR="0058593B" w:rsidRDefault="0058593B" w:rsidP="0058593B">
      <w:pPr>
        <w:spacing w:after="0" w:line="240" w:lineRule="auto"/>
        <w:ind w:left="-57" w:right="-57" w:firstLine="907"/>
        <w:jc w:val="both"/>
      </w:pPr>
      <w:r>
        <w:rPr>
          <w:rFonts w:ascii="Times New Roman" w:hAnsi="Times New Roman" w:cs="Times New Roman"/>
          <w:color w:val="000000"/>
          <w:sz w:val="24"/>
          <w:szCs w:val="24"/>
          <w:highlight w:val="white"/>
        </w:rPr>
        <w:t xml:space="preserve">б) копію рішення компетентного органу про державну реєстрацію </w:t>
      </w:r>
      <w:proofErr w:type="spellStart"/>
      <w:r>
        <w:rPr>
          <w:rFonts w:ascii="Times New Roman" w:hAnsi="Times New Roman" w:cs="Times New Roman"/>
          <w:color w:val="000000"/>
          <w:sz w:val="24"/>
          <w:szCs w:val="24"/>
          <w:highlight w:val="white"/>
        </w:rPr>
        <w:t>потужностей</w:t>
      </w:r>
      <w:proofErr w:type="spellEnd"/>
      <w:r>
        <w:rPr>
          <w:rFonts w:ascii="Times New Roman" w:hAnsi="Times New Roman" w:cs="Times New Roman"/>
          <w:color w:val="000000"/>
          <w:sz w:val="24"/>
          <w:szCs w:val="24"/>
          <w:highlight w:val="white"/>
        </w:rPr>
        <w:t xml:space="preserve"> (споруди або комплексу споруд, приміщення, будівлі, обладнання та інших засобів, включаючи транспортні засоби, а також території, що використовуються у виробництві та/або обігу об’єктів санітарних заходів) – власних або орендованих учасником, що будуть використовуватись при виробництві, переробці або реалізації харчових продуктів, </w:t>
      </w:r>
      <w:r>
        <w:rPr>
          <w:rFonts w:ascii="Times New Roman" w:hAnsi="Times New Roman" w:cs="Times New Roman"/>
          <w:b/>
          <w:color w:val="000000"/>
          <w:sz w:val="24"/>
          <w:szCs w:val="24"/>
          <w:highlight w:val="white"/>
        </w:rPr>
        <w:t>або</w:t>
      </w:r>
      <w:r>
        <w:rPr>
          <w:rFonts w:ascii="Times New Roman" w:hAnsi="Times New Roman" w:cs="Times New Roman"/>
          <w:color w:val="000000"/>
          <w:sz w:val="24"/>
          <w:szCs w:val="24"/>
          <w:highlight w:val="white"/>
        </w:rPr>
        <w:t xml:space="preserve"> копію експлуатаційного дозволу для </w:t>
      </w:r>
      <w:proofErr w:type="spellStart"/>
      <w:r>
        <w:rPr>
          <w:rFonts w:ascii="Times New Roman" w:hAnsi="Times New Roman" w:cs="Times New Roman"/>
          <w:color w:val="000000"/>
          <w:sz w:val="24"/>
          <w:szCs w:val="24"/>
          <w:highlight w:val="white"/>
        </w:rPr>
        <w:t>потужностей</w:t>
      </w:r>
      <w:proofErr w:type="spellEnd"/>
      <w:r>
        <w:rPr>
          <w:rFonts w:ascii="Times New Roman" w:hAnsi="Times New Roman" w:cs="Times New Roman"/>
          <w:color w:val="000000"/>
          <w:sz w:val="24"/>
          <w:szCs w:val="24"/>
          <w:highlight w:val="white"/>
        </w:rPr>
        <w:t xml:space="preserve"> (об’єктів) з виробництва, переробки або реалізації харчових продуктів;</w:t>
      </w:r>
    </w:p>
    <w:p w14:paraId="44E317FA" w14:textId="48C91532" w:rsidR="0058593B" w:rsidRDefault="0058593B" w:rsidP="0058593B">
      <w:pPr>
        <w:spacing w:after="0" w:line="240" w:lineRule="auto"/>
        <w:ind w:left="-57" w:right="-57" w:firstLine="907"/>
        <w:jc w:val="both"/>
      </w:pPr>
      <w:r>
        <w:rPr>
          <w:rFonts w:ascii="Times New Roman" w:hAnsi="Times New Roman" w:cs="Times New Roman"/>
          <w:color w:val="000000"/>
          <w:sz w:val="24"/>
          <w:szCs w:val="24"/>
          <w:highlight w:val="white"/>
        </w:rPr>
        <w:t xml:space="preserve">в) копію договору на дезінфекцію автотранспорту,  договір повинен бути дійсним на </w:t>
      </w:r>
      <w:r>
        <w:rPr>
          <w:rFonts w:ascii="Times New Roman" w:hAnsi="Times New Roman" w:cs="Times New Roman"/>
          <w:sz w:val="24"/>
          <w:szCs w:val="24"/>
          <w:highlight w:val="white"/>
        </w:rPr>
        <w:t>202</w:t>
      </w:r>
      <w:r w:rsidR="00704BCF">
        <w:rPr>
          <w:rFonts w:ascii="Times New Roman" w:hAnsi="Times New Roman" w:cs="Times New Roman"/>
          <w:sz w:val="24"/>
          <w:szCs w:val="24"/>
          <w:highlight w:val="white"/>
        </w:rPr>
        <w:t>4</w:t>
      </w:r>
      <w:r>
        <w:rPr>
          <w:rFonts w:ascii="Times New Roman" w:hAnsi="Times New Roman" w:cs="Times New Roman"/>
          <w:sz w:val="24"/>
          <w:szCs w:val="24"/>
          <w:highlight w:val="white"/>
        </w:rPr>
        <w:t xml:space="preserve"> рік.</w:t>
      </w:r>
    </w:p>
    <w:p w14:paraId="21D088F4" w14:textId="77777777" w:rsidR="003C2722" w:rsidRDefault="0058593B" w:rsidP="00457F7F">
      <w:pPr>
        <w:spacing w:after="0" w:line="240" w:lineRule="auto"/>
        <w:ind w:left="-57" w:right="-57" w:firstLine="907"/>
        <w:jc w:val="both"/>
        <w:rPr>
          <w:rFonts w:ascii="Times New Roman" w:eastAsia="Times New Roman" w:hAnsi="Times New Roman" w:cs="Times New Roman"/>
          <w:sz w:val="24"/>
          <w:szCs w:val="24"/>
          <w:highlight w:val="white"/>
          <w:lang w:eastAsia="ar-SA"/>
        </w:rPr>
      </w:pPr>
      <w:r>
        <w:rPr>
          <w:rFonts w:ascii="Times New Roman" w:hAnsi="Times New Roman" w:cs="Times New Roman"/>
          <w:color w:val="000000"/>
          <w:sz w:val="24"/>
          <w:szCs w:val="24"/>
          <w:highlight w:val="white"/>
        </w:rPr>
        <w:t xml:space="preserve">г) </w:t>
      </w:r>
      <w:r>
        <w:rPr>
          <w:rFonts w:ascii="Times New Roman" w:hAnsi="Times New Roman" w:cs="Times New Roman"/>
          <w:sz w:val="24"/>
          <w:szCs w:val="24"/>
          <w:highlight w:val="white"/>
        </w:rPr>
        <w:t xml:space="preserve">копії нормативно-технічної документації стосовно можливості фасування та виконання замовлень установи відповідно до якісних та кількісних характеристик предмета закупівлі (оскільки установою може братися  різна кількість продукції,( відповідно до норм споживання) необхідно щоб на підприємстві була розроблена технічна документація щодо можливості фасування необхідної кількості продукції із забезпеченням санітарно-гігієнічних норм). </w:t>
      </w:r>
      <w:r>
        <w:rPr>
          <w:rFonts w:ascii="Times New Roman" w:eastAsia="Times New Roman" w:hAnsi="Times New Roman" w:cs="Times New Roman"/>
          <w:sz w:val="24"/>
          <w:szCs w:val="24"/>
          <w:highlight w:val="white"/>
          <w:lang w:eastAsia="ar-SA"/>
        </w:rPr>
        <w:t xml:space="preserve"> </w:t>
      </w:r>
    </w:p>
    <w:p w14:paraId="5B8404D7" w14:textId="5822ACF0" w:rsidR="0058593B" w:rsidRPr="00982286" w:rsidRDefault="0058593B" w:rsidP="00457F7F">
      <w:pPr>
        <w:spacing w:after="0" w:line="240" w:lineRule="auto"/>
        <w:ind w:left="-57" w:right="-57" w:firstLine="907"/>
        <w:jc w:val="both"/>
      </w:pPr>
      <w:r>
        <w:rPr>
          <w:rFonts w:ascii="Times New Roman" w:hAnsi="Times New Roman" w:cs="Times New Roman"/>
          <w:sz w:val="24"/>
          <w:szCs w:val="24"/>
          <w:highlight w:val="white"/>
        </w:rPr>
        <w:t xml:space="preserve">6.  </w:t>
      </w:r>
      <w:r>
        <w:rPr>
          <w:rFonts w:ascii="Times New Roman" w:hAnsi="Times New Roman" w:cs="Times New Roman"/>
          <w:sz w:val="24"/>
          <w:szCs w:val="28"/>
          <w:highlight w:val="white"/>
        </w:rPr>
        <w:t>Д</w:t>
      </w:r>
      <w:r>
        <w:rPr>
          <w:rFonts w:ascii="Times New Roman" w:eastAsia="Times New Roman" w:hAnsi="Times New Roman" w:cs="Times New Roman"/>
          <w:sz w:val="24"/>
          <w:szCs w:val="24"/>
          <w:highlight w:val="white"/>
          <w:lang w:eastAsia="ar-SA"/>
        </w:rPr>
        <w:t xml:space="preserve">окументи, що підтверджують впровадження, застосування та постійну дію на підприємстві Виробника та/або Учасника процедур, заснованих на принципах системи аналізу небезпечних факторів та контролю у критичних точках стосовно предмета закупівлі (сертифікат на систему управління безпечністю харчових продуктів, який відповідає вимогам </w:t>
      </w:r>
      <w:r>
        <w:rPr>
          <w:rFonts w:ascii="Times New Roman" w:hAnsi="Times New Roman" w:cs="Times New Roman"/>
          <w:sz w:val="24"/>
          <w:szCs w:val="24"/>
          <w:highlight w:val="white"/>
        </w:rPr>
        <w:t xml:space="preserve">ДСТУ </w:t>
      </w:r>
      <w:r>
        <w:rPr>
          <w:rFonts w:ascii="Times New Roman" w:hAnsi="Times New Roman" w:cs="Times New Roman"/>
          <w:sz w:val="24"/>
          <w:szCs w:val="24"/>
          <w:highlight w:val="white"/>
          <w:lang w:val="en-US"/>
        </w:rPr>
        <w:t>ISO</w:t>
      </w:r>
      <w:r>
        <w:rPr>
          <w:rFonts w:ascii="Times New Roman" w:hAnsi="Times New Roman" w:cs="Times New Roman"/>
          <w:sz w:val="24"/>
          <w:szCs w:val="24"/>
          <w:highlight w:val="white"/>
        </w:rPr>
        <w:t xml:space="preserve"> 22000:2007 (</w:t>
      </w:r>
      <w:r>
        <w:rPr>
          <w:rFonts w:ascii="Times New Roman" w:hAnsi="Times New Roman" w:cs="Times New Roman"/>
          <w:sz w:val="24"/>
          <w:szCs w:val="24"/>
          <w:highlight w:val="white"/>
          <w:lang w:val="en-US"/>
        </w:rPr>
        <w:t>ISO</w:t>
      </w:r>
      <w:r>
        <w:rPr>
          <w:rFonts w:ascii="Times New Roman" w:hAnsi="Times New Roman" w:cs="Times New Roman"/>
          <w:sz w:val="24"/>
          <w:szCs w:val="24"/>
          <w:highlight w:val="white"/>
        </w:rPr>
        <w:t xml:space="preserve"> 22000:2005, </w:t>
      </w:r>
      <w:r>
        <w:rPr>
          <w:rFonts w:ascii="Times New Roman" w:hAnsi="Times New Roman" w:cs="Times New Roman"/>
          <w:sz w:val="24"/>
          <w:szCs w:val="24"/>
          <w:highlight w:val="white"/>
          <w:lang w:val="en-US"/>
        </w:rPr>
        <w:t>ITD</w:t>
      </w:r>
      <w:r>
        <w:rPr>
          <w:rFonts w:ascii="Times New Roman" w:hAnsi="Times New Roman" w:cs="Times New Roman"/>
          <w:sz w:val="24"/>
          <w:szCs w:val="24"/>
          <w:highlight w:val="white"/>
        </w:rPr>
        <w:t xml:space="preserve">) або ДСТУ </w:t>
      </w:r>
      <w:r>
        <w:rPr>
          <w:rFonts w:ascii="Times New Roman" w:hAnsi="Times New Roman" w:cs="Times New Roman"/>
          <w:sz w:val="24"/>
          <w:szCs w:val="24"/>
          <w:highlight w:val="white"/>
          <w:lang w:val="en-US"/>
        </w:rPr>
        <w:t>ISO</w:t>
      </w:r>
      <w:r>
        <w:rPr>
          <w:rFonts w:ascii="Times New Roman" w:hAnsi="Times New Roman" w:cs="Times New Roman"/>
          <w:sz w:val="24"/>
          <w:szCs w:val="24"/>
          <w:highlight w:val="white"/>
        </w:rPr>
        <w:t xml:space="preserve"> 22000:2019 (</w:t>
      </w:r>
      <w:r>
        <w:rPr>
          <w:rFonts w:ascii="Times New Roman" w:hAnsi="Times New Roman" w:cs="Times New Roman"/>
          <w:sz w:val="24"/>
          <w:szCs w:val="24"/>
          <w:highlight w:val="white"/>
          <w:lang w:val="en-US"/>
        </w:rPr>
        <w:t>ISO</w:t>
      </w:r>
      <w:r>
        <w:rPr>
          <w:rFonts w:ascii="Times New Roman" w:hAnsi="Times New Roman" w:cs="Times New Roman"/>
          <w:sz w:val="24"/>
          <w:szCs w:val="24"/>
          <w:highlight w:val="white"/>
        </w:rPr>
        <w:t xml:space="preserve"> 22000:2018, </w:t>
      </w:r>
      <w:r>
        <w:rPr>
          <w:rFonts w:ascii="Times New Roman" w:hAnsi="Times New Roman" w:cs="Times New Roman"/>
          <w:sz w:val="24"/>
          <w:szCs w:val="24"/>
          <w:highlight w:val="white"/>
          <w:lang w:val="en-US"/>
        </w:rPr>
        <w:t>ITD</w:t>
      </w:r>
      <w:r>
        <w:rPr>
          <w:rFonts w:ascii="Times New Roman" w:hAnsi="Times New Roman" w:cs="Times New Roman"/>
          <w:sz w:val="24"/>
          <w:szCs w:val="24"/>
          <w:highlight w:val="white"/>
        </w:rPr>
        <w:t>)</w:t>
      </w:r>
      <w:r>
        <w:rPr>
          <w:rFonts w:ascii="Times New Roman" w:eastAsia="Times New Roman" w:hAnsi="Times New Roman" w:cs="Times New Roman"/>
          <w:sz w:val="24"/>
          <w:szCs w:val="24"/>
          <w:highlight w:val="white"/>
          <w:lang w:eastAsia="ar-SA"/>
        </w:rPr>
        <w:t xml:space="preserve"> та всі звіти за результатами аудиту та остаточного оцінювання системи управління </w:t>
      </w:r>
      <w:r>
        <w:rPr>
          <w:rFonts w:ascii="Times New Roman" w:eastAsia="Times New Roman" w:hAnsi="Times New Roman" w:cs="Times New Roman"/>
          <w:sz w:val="24"/>
          <w:szCs w:val="24"/>
          <w:highlight w:val="white"/>
          <w:lang w:eastAsia="ar-SA"/>
        </w:rPr>
        <w:lastRenderedPageBreak/>
        <w:t>безпечністю харчових продуктів), чинних на дату розкриття; надати атестат акредитації зі сферою акредитації органу оцінювання, який видав вказаний сертифікат.</w:t>
      </w:r>
    </w:p>
    <w:p w14:paraId="72BA9E38" w14:textId="77777777" w:rsidR="0058593B" w:rsidRDefault="0058593B" w:rsidP="0058593B">
      <w:pPr>
        <w:spacing w:after="0" w:line="240" w:lineRule="auto"/>
        <w:ind w:left="57" w:right="-57" w:firstLine="624"/>
        <w:jc w:val="both"/>
      </w:pPr>
      <w:r>
        <w:rPr>
          <w:rFonts w:ascii="Times New Roman" w:hAnsi="Times New Roman" w:cs="Times New Roman"/>
          <w:sz w:val="24"/>
          <w:szCs w:val="28"/>
          <w:highlight w:val="white"/>
        </w:rPr>
        <w:t xml:space="preserve">7. </w:t>
      </w:r>
      <w:r>
        <w:rPr>
          <w:rStyle w:val="FontStyle13"/>
          <w:sz w:val="24"/>
          <w:szCs w:val="24"/>
          <w:highlight w:val="white"/>
        </w:rPr>
        <w:t xml:space="preserve">Для підтвердження дотримання оператором ринку загальних гігієнічних вимог щодо поводження з харчовими продуктами, надати у складі тендерної пропозиції акт, складений територіальними органами </w:t>
      </w:r>
      <w:proofErr w:type="spellStart"/>
      <w:r>
        <w:rPr>
          <w:rStyle w:val="FontStyle13"/>
          <w:sz w:val="24"/>
          <w:szCs w:val="24"/>
          <w:highlight w:val="white"/>
        </w:rPr>
        <w:t>Держпродспоживслужби</w:t>
      </w:r>
      <w:proofErr w:type="spellEnd"/>
      <w:r>
        <w:rPr>
          <w:rStyle w:val="FontStyle13"/>
          <w:sz w:val="24"/>
          <w:szCs w:val="24"/>
          <w:highlight w:val="white"/>
        </w:rPr>
        <w:t xml:space="preserve">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w:t>
      </w:r>
      <w:r>
        <w:rPr>
          <w:rFonts w:ascii="Times New Roman" w:hAnsi="Times New Roman" w:cs="Times New Roman"/>
          <w:sz w:val="24"/>
          <w:szCs w:val="24"/>
          <w:highlight w:val="white"/>
        </w:rPr>
        <w:t xml:space="preserve">на підприємстві Учасника </w:t>
      </w:r>
      <w:r>
        <w:rPr>
          <w:rStyle w:val="FontStyle13"/>
          <w:sz w:val="24"/>
          <w:szCs w:val="24"/>
          <w:highlight w:val="white"/>
        </w:rPr>
        <w:t xml:space="preserve">(форма затверджена Наказом Міністерства аграрної політики та продовольства України 08.08.2019 № 447)». </w:t>
      </w:r>
      <w:r w:rsidRPr="00D6202F">
        <w:rPr>
          <w:rFonts w:ascii="Times New Roman" w:hAnsi="Times New Roman" w:cs="Times New Roman"/>
          <w:sz w:val="24"/>
          <w:szCs w:val="24"/>
          <w:highlight w:val="white"/>
        </w:rPr>
        <w:t>Акт без виявлених порушень.</w:t>
      </w:r>
    </w:p>
    <w:p w14:paraId="7C54BCAE" w14:textId="77777777" w:rsidR="0058593B" w:rsidRDefault="0058593B" w:rsidP="0058593B">
      <w:pPr>
        <w:spacing w:after="0" w:line="240" w:lineRule="auto"/>
        <w:ind w:left="57" w:right="-57"/>
        <w:jc w:val="both"/>
      </w:pPr>
      <w:r>
        <w:rPr>
          <w:rFonts w:ascii="Times New Roman" w:hAnsi="Times New Roman" w:cs="Times New Roman"/>
          <w:sz w:val="24"/>
          <w:szCs w:val="24"/>
          <w:highlight w:val="white"/>
        </w:rPr>
        <w:tab/>
        <w:t xml:space="preserve">8. </w:t>
      </w:r>
      <w:r>
        <w:rPr>
          <w:rStyle w:val="FontStyle13"/>
          <w:sz w:val="24"/>
          <w:szCs w:val="24"/>
          <w:highlight w:val="white"/>
        </w:rPr>
        <w:t>Для підтвердження дотримання оператором ринку державного контролю</w:t>
      </w:r>
      <w:r>
        <w:rPr>
          <w:rFonts w:ascii="Times New Roman" w:hAnsi="Times New Roman" w:cs="Times New Roman"/>
          <w:sz w:val="24"/>
          <w:szCs w:val="24"/>
          <w:highlight w:val="white"/>
        </w:rPr>
        <w:t xml:space="preserve"> у формі аудиту постійно діючих процедур, заснованих на принципах </w:t>
      </w:r>
      <w:r>
        <w:rPr>
          <w:rFonts w:ascii="Times New Roman" w:hAnsi="Times New Roman" w:cs="Times New Roman"/>
          <w:sz w:val="24"/>
          <w:szCs w:val="24"/>
          <w:highlight w:val="white"/>
          <w:lang w:val="en-US"/>
        </w:rPr>
        <w:t>HACCP</w:t>
      </w:r>
      <w:r>
        <w:rPr>
          <w:rStyle w:val="FontStyle13"/>
          <w:sz w:val="24"/>
          <w:szCs w:val="24"/>
          <w:highlight w:val="white"/>
        </w:rPr>
        <w:t xml:space="preserve"> надати у складі тендерної пропозиції акт</w:t>
      </w:r>
      <w:r>
        <w:rPr>
          <w:rFonts w:ascii="Times New Roman" w:hAnsi="Times New Roman" w:cs="Times New Roman"/>
          <w:sz w:val="24"/>
          <w:szCs w:val="24"/>
          <w:highlight w:val="white"/>
        </w:rPr>
        <w:t xml:space="preserve">, складений за результатами проведення заходу державного контролю у формі аудиту постійно діючих процедур, заснованих на принципах </w:t>
      </w:r>
      <w:r>
        <w:rPr>
          <w:rFonts w:ascii="Times New Roman" w:hAnsi="Times New Roman" w:cs="Times New Roman"/>
          <w:sz w:val="24"/>
          <w:szCs w:val="24"/>
          <w:highlight w:val="white"/>
          <w:lang w:val="en-US"/>
        </w:rPr>
        <w:t>HACCP</w:t>
      </w:r>
      <w:r>
        <w:rPr>
          <w:rFonts w:ascii="Times New Roman" w:hAnsi="Times New Roman" w:cs="Times New Roman"/>
          <w:sz w:val="24"/>
          <w:szCs w:val="24"/>
          <w:highlight w:val="white"/>
        </w:rPr>
        <w:t xml:space="preserve"> на підприємстві Учасника (згідно </w:t>
      </w:r>
      <w:r>
        <w:rPr>
          <w:rStyle w:val="FontStyle13"/>
          <w:sz w:val="24"/>
          <w:szCs w:val="24"/>
          <w:highlight w:val="white"/>
        </w:rPr>
        <w:t>Наказом Міністерства аграрної політики та продовольства України</w:t>
      </w:r>
      <w:r>
        <w:rPr>
          <w:rFonts w:ascii="Times New Roman" w:hAnsi="Times New Roman" w:cs="Times New Roman"/>
          <w:sz w:val="24"/>
          <w:szCs w:val="24"/>
          <w:highlight w:val="white"/>
        </w:rPr>
        <w:t xml:space="preserve"> </w:t>
      </w:r>
      <w:r>
        <w:rPr>
          <w:rStyle w:val="FontStyle13"/>
          <w:sz w:val="24"/>
          <w:szCs w:val="24"/>
          <w:highlight w:val="white"/>
        </w:rPr>
        <w:t xml:space="preserve">08.08.2019 № 446). </w:t>
      </w:r>
      <w:r w:rsidRPr="00D6202F">
        <w:rPr>
          <w:rFonts w:ascii="Times New Roman" w:hAnsi="Times New Roman" w:cs="Times New Roman"/>
          <w:sz w:val="24"/>
          <w:szCs w:val="24"/>
          <w:highlight w:val="white"/>
        </w:rPr>
        <w:t>Акт без виявлених порушень.</w:t>
      </w:r>
    </w:p>
    <w:p w14:paraId="59D7669B" w14:textId="77777777" w:rsidR="0058593B" w:rsidRDefault="0058593B" w:rsidP="0058593B">
      <w:pPr>
        <w:spacing w:after="0" w:line="240" w:lineRule="auto"/>
        <w:ind w:left="-57" w:right="-57" w:firstLine="680"/>
        <w:jc w:val="both"/>
      </w:pPr>
      <w:r>
        <w:rPr>
          <w:rFonts w:ascii="Times New Roman" w:hAnsi="Times New Roman" w:cs="Times New Roman"/>
          <w:color w:val="000000"/>
          <w:sz w:val="24"/>
          <w:szCs w:val="24"/>
          <w:highlight w:val="white"/>
        </w:rPr>
        <w:t>9.  Відбір виробів на лабораторні дослідження проводиться за рахунок Учасника.</w:t>
      </w:r>
    </w:p>
    <w:p w14:paraId="37882AD7" w14:textId="7493C881" w:rsidR="0058593B" w:rsidRDefault="0058593B" w:rsidP="0058593B">
      <w:pPr>
        <w:spacing w:after="0" w:line="240" w:lineRule="auto"/>
        <w:ind w:left="-57" w:right="-57" w:firstLine="680"/>
        <w:jc w:val="both"/>
      </w:pPr>
      <w:r>
        <w:rPr>
          <w:rFonts w:ascii="Times New Roman" w:hAnsi="Times New Roman" w:cs="Times New Roman"/>
          <w:color w:val="000000"/>
          <w:sz w:val="24"/>
          <w:szCs w:val="24"/>
          <w:highlight w:val="white"/>
        </w:rPr>
        <w:t xml:space="preserve">10. Постачання здійснюється за заявками. Товар завозиться </w:t>
      </w:r>
      <w:r w:rsidR="00E65C6C">
        <w:rPr>
          <w:rFonts w:ascii="Times New Roman" w:hAnsi="Times New Roman" w:cs="Times New Roman"/>
          <w:color w:val="000000"/>
          <w:sz w:val="24"/>
          <w:szCs w:val="24"/>
          <w:highlight w:val="white"/>
        </w:rPr>
        <w:t>2</w:t>
      </w:r>
      <w:bookmarkStart w:id="0" w:name="_GoBack"/>
      <w:bookmarkEnd w:id="0"/>
      <w:r w:rsidR="003C2722">
        <w:rPr>
          <w:rFonts w:ascii="Times New Roman" w:hAnsi="Times New Roman" w:cs="Times New Roman"/>
          <w:color w:val="000000"/>
          <w:sz w:val="24"/>
          <w:szCs w:val="24"/>
          <w:highlight w:val="white"/>
        </w:rPr>
        <w:t xml:space="preserve"> рази на тиждень, з 8.00 до 12.00</w:t>
      </w:r>
      <w:r>
        <w:rPr>
          <w:rFonts w:ascii="Times New Roman" w:hAnsi="Times New Roman" w:cs="Times New Roman"/>
          <w:color w:val="000000"/>
          <w:sz w:val="24"/>
          <w:szCs w:val="24"/>
          <w:highlight w:val="white"/>
        </w:rPr>
        <w:t xml:space="preserve"> за </w:t>
      </w:r>
      <w:proofErr w:type="spellStart"/>
      <w:r>
        <w:rPr>
          <w:rFonts w:ascii="Times New Roman" w:hAnsi="Times New Roman" w:cs="Times New Roman"/>
          <w:color w:val="000000"/>
          <w:sz w:val="24"/>
          <w:szCs w:val="24"/>
          <w:highlight w:val="white"/>
        </w:rPr>
        <w:t>адресою</w:t>
      </w:r>
      <w:proofErr w:type="spellEnd"/>
      <w:r>
        <w:rPr>
          <w:rFonts w:ascii="Times New Roman" w:hAnsi="Times New Roman" w:cs="Times New Roman"/>
          <w:color w:val="000000"/>
          <w:sz w:val="24"/>
          <w:szCs w:val="24"/>
          <w:highlight w:val="white"/>
        </w:rPr>
        <w:t xml:space="preserve"> Замовника</w:t>
      </w:r>
      <w:r w:rsidRPr="002E76C3">
        <w:rPr>
          <w:rFonts w:ascii="Times New Roman" w:hAnsi="Times New Roman" w:cs="Times New Roman"/>
          <w:b/>
          <w:bCs/>
          <w:i/>
          <w:iCs/>
          <w:color w:val="000000"/>
          <w:sz w:val="24"/>
          <w:szCs w:val="24"/>
          <w:highlight w:val="white"/>
        </w:rPr>
        <w:t xml:space="preserve">: </w:t>
      </w:r>
      <w:r w:rsidRPr="002E76C3">
        <w:rPr>
          <w:rFonts w:ascii="Times New Roman" w:hAnsi="Times New Roman" w:cs="Times New Roman"/>
          <w:b/>
          <w:bCs/>
          <w:i/>
          <w:iCs/>
          <w:color w:val="000000"/>
          <w:sz w:val="24"/>
          <w:szCs w:val="24"/>
        </w:rPr>
        <w:t>Хмельницька область, Кам’янець-Подільський район, с</w:t>
      </w:r>
      <w:r w:rsidR="003C2722">
        <w:rPr>
          <w:rFonts w:ascii="Times New Roman" w:hAnsi="Times New Roman" w:cs="Times New Roman"/>
          <w:b/>
          <w:bCs/>
          <w:i/>
          <w:iCs/>
          <w:color w:val="000000"/>
          <w:sz w:val="24"/>
          <w:szCs w:val="24"/>
        </w:rPr>
        <w:t xml:space="preserve">мт Смотрич, вул. </w:t>
      </w:r>
      <w:proofErr w:type="spellStart"/>
      <w:r w:rsidR="003C2722">
        <w:rPr>
          <w:rFonts w:ascii="Times New Roman" w:hAnsi="Times New Roman" w:cs="Times New Roman"/>
          <w:b/>
          <w:bCs/>
          <w:i/>
          <w:iCs/>
          <w:color w:val="000000"/>
          <w:sz w:val="24"/>
          <w:szCs w:val="24"/>
        </w:rPr>
        <w:t>Д.Бачинського</w:t>
      </w:r>
      <w:proofErr w:type="spellEnd"/>
      <w:r w:rsidR="003C2722">
        <w:rPr>
          <w:rFonts w:ascii="Times New Roman" w:hAnsi="Times New Roman" w:cs="Times New Roman"/>
          <w:b/>
          <w:bCs/>
          <w:i/>
          <w:iCs/>
          <w:color w:val="000000"/>
          <w:sz w:val="24"/>
          <w:szCs w:val="24"/>
        </w:rPr>
        <w:t>, 1</w:t>
      </w:r>
      <w:r w:rsidR="00961ED3">
        <w:rPr>
          <w:rFonts w:ascii="Times New Roman" w:hAnsi="Times New Roman" w:cs="Times New Roman"/>
          <w:b/>
          <w:bCs/>
          <w:i/>
          <w:iCs/>
          <w:color w:val="000000"/>
          <w:sz w:val="24"/>
          <w:szCs w:val="24"/>
        </w:rPr>
        <w:t>.</w:t>
      </w:r>
      <w:r>
        <w:rPr>
          <w:rFonts w:ascii="Times New Roman" w:hAnsi="Times New Roman" w:cs="Times New Roman"/>
          <w:color w:val="000000"/>
          <w:sz w:val="24"/>
          <w:szCs w:val="24"/>
          <w:highlight w:val="white"/>
        </w:rPr>
        <w:t xml:space="preserve"> Надати гарантійний лист, складений у довільній формі щодо своєчасної  поставки  предмету договору </w:t>
      </w:r>
      <w:r>
        <w:rPr>
          <w:rFonts w:ascii="Times New Roman" w:hAnsi="Times New Roman" w:cs="Times New Roman"/>
          <w:color w:val="000000"/>
          <w:sz w:val="24"/>
          <w:szCs w:val="24"/>
        </w:rPr>
        <w:t>.</w:t>
      </w:r>
    </w:p>
    <w:p w14:paraId="7DE04E79" w14:textId="3194643A" w:rsidR="0058593B" w:rsidRDefault="0058593B" w:rsidP="0058593B">
      <w:pPr>
        <w:shd w:val="clear" w:color="auto" w:fill="FFFFFF"/>
        <w:spacing w:after="0" w:line="240" w:lineRule="auto"/>
        <w:ind w:firstLine="680"/>
        <w:jc w:val="both"/>
      </w:pPr>
      <w:r>
        <w:rPr>
          <w:rFonts w:ascii="Times New Roman" w:hAnsi="Times New Roman" w:cs="Times New Roman"/>
          <w:color w:val="000000"/>
          <w:sz w:val="24"/>
          <w:szCs w:val="24"/>
          <w:highlight w:val="white"/>
        </w:rPr>
        <w:t xml:space="preserve">11. </w:t>
      </w:r>
      <w:r>
        <w:rPr>
          <w:rFonts w:ascii="Times New Roman" w:hAnsi="Times New Roman" w:cs="Times New Roman"/>
          <w:color w:val="000000"/>
          <w:sz w:val="24"/>
          <w:szCs w:val="24"/>
          <w:shd w:val="clear" w:color="auto" w:fill="FFFFFF"/>
        </w:rPr>
        <w:t xml:space="preserve">Строк придатності продуктів харчування на момент поставки має становити не менше </w:t>
      </w:r>
      <w:r w:rsidR="00704BCF">
        <w:rPr>
          <w:rFonts w:ascii="Times New Roman" w:hAnsi="Times New Roman" w:cs="Times New Roman"/>
          <w:color w:val="000000"/>
          <w:sz w:val="24"/>
          <w:szCs w:val="24"/>
          <w:shd w:val="clear" w:color="auto" w:fill="FFFFFF"/>
        </w:rPr>
        <w:t>9</w:t>
      </w:r>
      <w:r>
        <w:rPr>
          <w:rFonts w:ascii="Times New Roman" w:hAnsi="Times New Roman" w:cs="Times New Roman"/>
          <w:color w:val="000000"/>
          <w:sz w:val="24"/>
          <w:szCs w:val="24"/>
          <w:shd w:val="clear" w:color="auto" w:fill="FFFFFF"/>
        </w:rPr>
        <w:t xml:space="preserve">0 % від загального терміну зберігання, надати гарантійний лист від Постачальника щодо зобов’язання виконання цієї вимоги у разі укладення договору. </w:t>
      </w:r>
    </w:p>
    <w:p w14:paraId="212F6607" w14:textId="77777777" w:rsidR="0058593B" w:rsidRDefault="0058593B" w:rsidP="0058593B">
      <w:pPr>
        <w:spacing w:after="0" w:line="240" w:lineRule="auto"/>
        <w:ind w:right="-57" w:firstLine="624"/>
        <w:jc w:val="both"/>
      </w:pPr>
      <w:r>
        <w:rPr>
          <w:rFonts w:ascii="Times New Roman" w:hAnsi="Times New Roman" w:cs="Times New Roman"/>
          <w:sz w:val="24"/>
          <w:szCs w:val="24"/>
          <w:shd w:val="clear" w:color="auto" w:fill="FFFFFF"/>
        </w:rPr>
        <w:t>1</w:t>
      </w:r>
      <w:r>
        <w:rPr>
          <w:rFonts w:ascii="Times New Roman" w:hAnsi="Times New Roman" w:cs="Times New Roman"/>
          <w:color w:val="000000"/>
          <w:sz w:val="24"/>
          <w:szCs w:val="24"/>
          <w:shd w:val="clear" w:color="auto" w:fill="FFFFFF"/>
        </w:rPr>
        <w:t>1</w:t>
      </w:r>
      <w:r>
        <w:rPr>
          <w:rFonts w:ascii="Times New Roman" w:hAnsi="Times New Roman" w:cs="Times New Roman"/>
          <w:sz w:val="24"/>
          <w:szCs w:val="24"/>
          <w:shd w:val="clear" w:color="auto" w:fill="FFFFFF"/>
        </w:rPr>
        <w:t>.1. Якщо Учасник є виробником Товару – Гарантійний лист складений у довільній формі щодо забезпечення якості товару та своєчасної його поставки до комори установи.</w:t>
      </w:r>
    </w:p>
    <w:p w14:paraId="3269EDF0" w14:textId="3BDE01EE" w:rsidR="0058593B" w:rsidRDefault="0058593B" w:rsidP="0058593B">
      <w:pPr>
        <w:spacing w:after="0" w:line="240" w:lineRule="auto"/>
        <w:ind w:right="-57" w:firstLine="624"/>
        <w:jc w:val="both"/>
      </w:pPr>
      <w:r>
        <w:rPr>
          <w:rFonts w:ascii="Times New Roman" w:hAnsi="Times New Roman" w:cs="Times New Roman"/>
          <w:color w:val="000000"/>
          <w:sz w:val="24"/>
          <w:szCs w:val="24"/>
          <w:shd w:val="clear" w:color="auto" w:fill="FFFFFF"/>
        </w:rPr>
        <w:t xml:space="preserve">11.2. </w:t>
      </w:r>
      <w:bookmarkStart w:id="1" w:name="__DdeLink__126_3421735008"/>
      <w:r>
        <w:rPr>
          <w:rFonts w:ascii="Times New Roman" w:hAnsi="Times New Roman" w:cs="Times New Roman"/>
          <w:sz w:val="24"/>
          <w:szCs w:val="24"/>
          <w:shd w:val="clear" w:color="auto" w:fill="FFFFFF"/>
        </w:rPr>
        <w:t>Якщо Учасник не є виробником Товару</w:t>
      </w:r>
      <w:bookmarkEnd w:id="1"/>
      <w:r>
        <w:rPr>
          <w:rFonts w:ascii="Times New Roman" w:hAnsi="Times New Roman" w:cs="Times New Roman"/>
          <w:sz w:val="24"/>
          <w:szCs w:val="24"/>
          <w:shd w:val="clear" w:color="auto" w:fill="FFFFFF"/>
        </w:rPr>
        <w:t xml:space="preserve"> -  </w:t>
      </w:r>
      <w:r>
        <w:rPr>
          <w:rFonts w:ascii="Times New Roman" w:eastAsia="Times New Roman" w:hAnsi="Times New Roman" w:cs="Times New Roman"/>
          <w:sz w:val="24"/>
          <w:szCs w:val="24"/>
          <w:shd w:val="clear" w:color="auto" w:fill="FFFFFF"/>
          <w:lang w:eastAsia="ar-SA"/>
        </w:rPr>
        <w:t xml:space="preserve">договір укладений з виробником </w:t>
      </w:r>
      <w:r>
        <w:rPr>
          <w:rFonts w:ascii="Times New Roman" w:eastAsia="Times New Roman" w:hAnsi="Times New Roman" w:cs="Times New Roman"/>
          <w:iCs/>
          <w:color w:val="000000"/>
          <w:sz w:val="24"/>
          <w:szCs w:val="24"/>
          <w:shd w:val="clear" w:color="auto" w:fill="FFFFFF"/>
        </w:rPr>
        <w:t xml:space="preserve">(представником, філією виробника) </w:t>
      </w:r>
      <w:r>
        <w:rPr>
          <w:rFonts w:ascii="Times New Roman" w:eastAsia="Times New Roman" w:hAnsi="Times New Roman" w:cs="Times New Roman"/>
          <w:sz w:val="24"/>
          <w:szCs w:val="24"/>
          <w:shd w:val="clear" w:color="auto" w:fill="FFFFFF"/>
          <w:lang w:eastAsia="ar-SA"/>
        </w:rPr>
        <w:t xml:space="preserve"> або з постачальником на поставку предмету закупівлі, дійсний на 202</w:t>
      </w:r>
      <w:r w:rsidR="00704BCF">
        <w:rPr>
          <w:rFonts w:ascii="Times New Roman" w:eastAsia="Times New Roman" w:hAnsi="Times New Roman" w:cs="Times New Roman"/>
          <w:sz w:val="24"/>
          <w:szCs w:val="24"/>
          <w:shd w:val="clear" w:color="auto" w:fill="FFFFFF"/>
          <w:lang w:eastAsia="ar-SA"/>
        </w:rPr>
        <w:t>4</w:t>
      </w:r>
      <w:r>
        <w:rPr>
          <w:rFonts w:ascii="Times New Roman" w:eastAsia="Times New Roman" w:hAnsi="Times New Roman" w:cs="Times New Roman"/>
          <w:sz w:val="24"/>
          <w:szCs w:val="24"/>
          <w:shd w:val="clear" w:color="auto" w:fill="FFFFFF"/>
          <w:lang w:eastAsia="ar-SA"/>
        </w:rPr>
        <w:t xml:space="preserve"> рік (з чітким дотриманням асортименту згідно технічних вимог закупівлі.</w:t>
      </w:r>
    </w:p>
    <w:p w14:paraId="24D9F066" w14:textId="77777777" w:rsidR="0058593B" w:rsidRDefault="0058593B" w:rsidP="0058593B">
      <w:pPr>
        <w:shd w:val="clear" w:color="auto" w:fill="FFFFFF"/>
        <w:spacing w:after="0" w:line="240" w:lineRule="auto"/>
        <w:ind w:right="-57" w:firstLine="680"/>
        <w:jc w:val="both"/>
      </w:pPr>
      <w:r>
        <w:rPr>
          <w:rFonts w:ascii="Times New Roman" w:hAnsi="Times New Roman" w:cs="Times New Roman"/>
          <w:color w:val="000000"/>
          <w:sz w:val="24"/>
          <w:szCs w:val="24"/>
          <w:shd w:val="clear" w:color="auto" w:fill="FFFFFF"/>
        </w:rPr>
        <w:t>13. Постачальник бере на себе обов’язки по відшкодуванню транспортних збитків по поверненню неякісного товару або через ненадання відповідних документів.</w:t>
      </w:r>
    </w:p>
    <w:p w14:paraId="57E83539" w14:textId="77777777" w:rsidR="0058593B" w:rsidRDefault="0058593B" w:rsidP="0058593B">
      <w:pPr>
        <w:spacing w:after="0" w:line="240" w:lineRule="auto"/>
        <w:ind w:firstLine="624"/>
        <w:jc w:val="both"/>
      </w:pPr>
      <w:r>
        <w:rPr>
          <w:rFonts w:ascii="Times New Roman" w:hAnsi="Times New Roman" w:cs="Times New Roman"/>
          <w:sz w:val="24"/>
          <w:szCs w:val="24"/>
          <w:shd w:val="clear" w:color="auto" w:fill="FFFFFF"/>
        </w:rPr>
        <w:t>1</w:t>
      </w:r>
      <w:r>
        <w:rPr>
          <w:rFonts w:ascii="Times New Roman" w:hAnsi="Times New Roman" w:cs="Times New Roman"/>
          <w:color w:val="000000"/>
          <w:sz w:val="24"/>
          <w:szCs w:val="24"/>
          <w:shd w:val="clear" w:color="auto" w:fill="FFFFFF"/>
        </w:rPr>
        <w:t>4</w:t>
      </w:r>
      <w:r>
        <w:rPr>
          <w:rFonts w:ascii="Times New Roman" w:hAnsi="Times New Roman" w:cs="Times New Roman"/>
          <w:sz w:val="24"/>
          <w:szCs w:val="24"/>
          <w:shd w:val="clear" w:color="auto" w:fill="FFFFFF"/>
        </w:rPr>
        <w:t xml:space="preserve">. </w:t>
      </w:r>
      <w:r>
        <w:rPr>
          <w:rFonts w:ascii="Times New Roman" w:hAnsi="Times New Roman" w:cs="Times New Roman"/>
          <w:color w:val="000000"/>
          <w:sz w:val="24"/>
          <w:szCs w:val="24"/>
          <w:shd w:val="clear" w:color="auto" w:fill="FFFFFF"/>
        </w:rPr>
        <w:t>Надати гарантійний лист про те, що учасник зобов’язується до визначення переможця торгів під час кваліфікації учасника з найбільш економічно-вигідною пропозицією надати можливість замовнику перевірити складські приміщення та автотранспорт, що буде використовуватися для обслуговування замовника з метою оцінки їх безпечності для зберігання та перевезення продуктів харчування. У разі ненадання такої можливості замовнику або виявлення незадовільного стану матеріально-технічної бази замовник має право відмовитися від підписання договору.</w:t>
      </w:r>
    </w:p>
    <w:p w14:paraId="024EA015" w14:textId="77777777" w:rsidR="0058593B" w:rsidRPr="00982286" w:rsidRDefault="0058593B" w:rsidP="0058593B">
      <w:pPr>
        <w:spacing w:after="0" w:line="240" w:lineRule="auto"/>
        <w:ind w:firstLine="624"/>
        <w:jc w:val="both"/>
      </w:pPr>
      <w:r>
        <w:rPr>
          <w:rFonts w:ascii="Times New Roman" w:hAnsi="Times New Roman" w:cs="Times New Roman"/>
          <w:color w:val="000000"/>
          <w:sz w:val="24"/>
          <w:szCs w:val="24"/>
          <w:shd w:val="clear" w:color="auto" w:fill="FFFFFF"/>
        </w:rPr>
        <w:t xml:space="preserve">15. </w:t>
      </w:r>
      <w:r>
        <w:rPr>
          <w:rFonts w:ascii="Times New Roman" w:eastAsia="Times New Roman" w:hAnsi="Times New Roman" w:cs="Times New Roman"/>
          <w:sz w:val="24"/>
          <w:szCs w:val="24"/>
          <w:shd w:val="clear" w:color="auto" w:fill="FFFFFF"/>
          <w:lang w:eastAsia="ar-SA"/>
        </w:rPr>
        <w:t xml:space="preserve">Відбір продукції на лабораторні дослідження проводиться за рахунок Постачальника (надати гарантійний лист). </w:t>
      </w:r>
      <w:r>
        <w:rPr>
          <w:rFonts w:ascii="Times New Roman" w:hAnsi="Times New Roman" w:cs="Times New Roman"/>
          <w:sz w:val="24"/>
          <w:szCs w:val="24"/>
          <w:shd w:val="clear" w:color="auto" w:fill="FFFFFF"/>
        </w:rPr>
        <w:t xml:space="preserve"> Протягом одного робочого дня після оприлюднення наміру укласти Договір, Учасник-Переможець повинен надати зразок предмету закупівлі Замовнику. У разі виникнення підозри щодо якості чи невідповідності вимогам закупівлі Замовник має право провести аналіз зразка в акредитованій лабораторії.</w:t>
      </w:r>
    </w:p>
    <w:p w14:paraId="1D5FE6F9" w14:textId="77777777" w:rsidR="0058593B" w:rsidRDefault="0058593B" w:rsidP="0058593B">
      <w:pPr>
        <w:spacing w:after="0" w:line="240" w:lineRule="auto"/>
        <w:ind w:firstLine="567"/>
        <w:jc w:val="both"/>
      </w:pPr>
      <w:r>
        <w:rPr>
          <w:rFonts w:ascii="Times New Roman" w:eastAsia="Times New Roman" w:hAnsi="Times New Roman" w:cs="Times New Roman"/>
          <w:sz w:val="24"/>
          <w:szCs w:val="24"/>
          <w:highlight w:val="white"/>
          <w:lang w:eastAsia="ar-SA"/>
        </w:rPr>
        <w:t>Постачальник гарантує якість товару, що постачається Замовнику за Договором (гарантія якості діє протягом встановленого строку, при умові дотримання Замовником умов зберігання, та зазначається на упаковці товару).</w:t>
      </w:r>
    </w:p>
    <w:p w14:paraId="032CB1C9" w14:textId="77777777" w:rsidR="0058593B" w:rsidRPr="00982286" w:rsidRDefault="0058593B" w:rsidP="0058593B">
      <w:pPr>
        <w:spacing w:after="0" w:line="240" w:lineRule="auto"/>
        <w:ind w:firstLine="680"/>
        <w:jc w:val="both"/>
      </w:pPr>
      <w:r>
        <w:rPr>
          <w:rFonts w:ascii="Times New Roman" w:eastAsia="Times New Roman" w:hAnsi="Times New Roman" w:cs="Times New Roman"/>
          <w:sz w:val="24"/>
          <w:szCs w:val="24"/>
          <w:shd w:val="clear" w:color="auto" w:fill="FFFFFF"/>
          <w:lang w:eastAsia="ar-SA"/>
        </w:rPr>
        <w:t xml:space="preserve">Надана продукція повинна відповідати по якості діючим стандартам. Якщо в місцях </w:t>
      </w:r>
      <w:proofErr w:type="spellStart"/>
      <w:r>
        <w:rPr>
          <w:rFonts w:ascii="Times New Roman" w:eastAsia="Times New Roman" w:hAnsi="Times New Roman" w:cs="Times New Roman"/>
          <w:sz w:val="24"/>
          <w:szCs w:val="24"/>
          <w:shd w:val="clear" w:color="auto" w:fill="FFFFFF"/>
          <w:lang w:eastAsia="ar-SA"/>
        </w:rPr>
        <w:t>заготівель</w:t>
      </w:r>
      <w:proofErr w:type="spellEnd"/>
      <w:r>
        <w:rPr>
          <w:rFonts w:ascii="Times New Roman" w:eastAsia="Times New Roman" w:hAnsi="Times New Roman" w:cs="Times New Roman"/>
          <w:sz w:val="24"/>
          <w:szCs w:val="24"/>
          <w:shd w:val="clear" w:color="auto" w:fill="FFFFFF"/>
          <w:lang w:eastAsia="ar-SA"/>
        </w:rPr>
        <w:t xml:space="preserve"> і відвантаження партія продукції, з урахуванням допусків, не відповідає вимогам стандартів, то вона не підлягає відвантаженню.   </w:t>
      </w:r>
    </w:p>
    <w:p w14:paraId="64AD0F89" w14:textId="77777777" w:rsidR="0058593B" w:rsidRDefault="0058593B" w:rsidP="0058593B">
      <w:pPr>
        <w:spacing w:after="0" w:line="240" w:lineRule="auto"/>
        <w:ind w:firstLine="567"/>
        <w:jc w:val="both"/>
      </w:pPr>
      <w:r>
        <w:rPr>
          <w:rFonts w:ascii="Times New Roman" w:eastAsia="Times New Roman" w:hAnsi="Times New Roman" w:cs="Times New Roman"/>
          <w:sz w:val="24"/>
          <w:szCs w:val="24"/>
          <w:lang w:eastAsia="ar-S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r>
        <w:rPr>
          <w:rFonts w:ascii="Times New Roman" w:eastAsia="Times New Roman" w:hAnsi="Times New Roman" w:cs="Times New Roman"/>
          <w:b/>
          <w:sz w:val="24"/>
          <w:szCs w:val="24"/>
          <w:lang w:eastAsia="ar-SA"/>
        </w:rPr>
        <w:t xml:space="preserve"> </w:t>
      </w:r>
    </w:p>
    <w:p w14:paraId="5E39D85B" w14:textId="77777777" w:rsidR="0058593B" w:rsidRDefault="0058593B" w:rsidP="0058593B">
      <w:pPr>
        <w:spacing w:after="0" w:line="240" w:lineRule="auto"/>
        <w:ind w:firstLine="567"/>
        <w:jc w:val="both"/>
      </w:pPr>
      <w:r>
        <w:rPr>
          <w:rFonts w:ascii="Times New Roman" w:hAnsi="Times New Roman" w:cs="Times New Roman"/>
          <w:sz w:val="24"/>
          <w:szCs w:val="24"/>
          <w:lang w:eastAsia="ar-SA"/>
        </w:rPr>
        <w:t>В установу  забороняється завозити недоброякісний товар або товар з терміном придатності, що минув.</w:t>
      </w:r>
    </w:p>
    <w:p w14:paraId="1389A480" w14:textId="0BF2F2E5" w:rsidR="0058593B" w:rsidRDefault="0058593B" w:rsidP="0058593B">
      <w:pPr>
        <w:spacing w:after="0" w:line="240" w:lineRule="auto"/>
        <w:ind w:firstLine="567"/>
        <w:jc w:val="both"/>
      </w:pPr>
      <w:r>
        <w:rPr>
          <w:rFonts w:ascii="Times New Roman" w:hAnsi="Times New Roman" w:cs="Times New Roman"/>
          <w:sz w:val="24"/>
          <w:szCs w:val="24"/>
          <w:lang w:eastAsia="ar-SA"/>
        </w:rPr>
        <w:lastRenderedPageBreak/>
        <w:t xml:space="preserve">На недоброякісний товар складається акт і він повертається Постачальнику. Транспортування товару в установу здійснюється автотранспортом відповідно до Правил перевезення вантажів автомобільним транспортом в Україні. </w:t>
      </w:r>
      <w:r>
        <w:rPr>
          <w:rFonts w:ascii="Times New Roman" w:hAnsi="Times New Roman" w:cs="Times New Roman"/>
          <w:iCs/>
          <w:sz w:val="24"/>
          <w:szCs w:val="24"/>
          <w:lang w:eastAsia="ar-SA"/>
        </w:rPr>
        <w:t xml:space="preserve">Постачання продукції повинно здійснюватися спеціальним автотранспортом.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w:t>
      </w:r>
      <w:r>
        <w:rPr>
          <w:rFonts w:ascii="Times New Roman" w:eastAsia="Times New Roman" w:hAnsi="Times New Roman" w:cs="Times New Roman"/>
          <w:sz w:val="24"/>
          <w:szCs w:val="24"/>
          <w:lang w:eastAsia="ar-SA"/>
        </w:rPr>
        <w:t>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r w:rsidR="00457F7F">
        <w:rPr>
          <w:rFonts w:ascii="Times New Roman" w:eastAsia="Times New Roman" w:hAnsi="Times New Roman" w:cs="Times New Roman"/>
          <w:sz w:val="24"/>
          <w:szCs w:val="24"/>
          <w:lang w:eastAsia="ar-SA"/>
        </w:rPr>
        <w:t xml:space="preserve"> </w:t>
      </w:r>
      <w:r w:rsidRPr="00704BCF">
        <w:rPr>
          <w:rFonts w:ascii="Times New Roman" w:eastAsia="Times New Roman" w:hAnsi="Times New Roman" w:cs="Times New Roman"/>
          <w:spacing w:val="-7"/>
          <w:sz w:val="24"/>
          <w:szCs w:val="24"/>
          <w:lang w:eastAsia="ar-SA"/>
        </w:rPr>
        <w:t>Постачальник самостійно проводить розвантажувальні роботи .</w:t>
      </w:r>
      <w:r w:rsidRPr="00704BCF">
        <w:rPr>
          <w:rFonts w:ascii="Times New Roman" w:eastAsia="Times New Roman" w:hAnsi="Times New Roman" w:cs="Times New Roman"/>
          <w:iCs/>
          <w:sz w:val="24"/>
          <w:szCs w:val="24"/>
          <w:shd w:val="clear" w:color="auto" w:fill="FFFFFF"/>
          <w:lang w:eastAsia="ar-SA"/>
        </w:rPr>
        <w:t>Якщо будь-який із документів не може бути наданий з причин його втрати чинності або зміни форми, назви, Учасник надає інший рівнозначний документ та письмове пояснення.</w:t>
      </w:r>
      <w:r>
        <w:rPr>
          <w:rFonts w:ascii="Times New Roman" w:eastAsia="Times New Roman" w:hAnsi="Times New Roman" w:cs="Times New Roman"/>
          <w:sz w:val="24"/>
          <w:szCs w:val="24"/>
          <w:shd w:val="clear" w:color="auto" w:fill="FFFFFF"/>
          <w:lang w:eastAsia="ar-SA"/>
        </w:rPr>
        <w:t xml:space="preserve">       </w:t>
      </w:r>
      <w:r>
        <w:rPr>
          <w:rFonts w:ascii="Times New Roman" w:hAnsi="Times New Roman" w:cs="Times New Roman"/>
          <w:color w:val="CE181E"/>
          <w:sz w:val="24"/>
          <w:szCs w:val="24"/>
          <w:shd w:val="clear" w:color="auto" w:fill="FFFFFF"/>
        </w:rPr>
        <w:t>.</w:t>
      </w:r>
    </w:p>
    <w:p w14:paraId="048BEFE4" w14:textId="7E37A342" w:rsidR="0058593B" w:rsidRDefault="0058593B" w:rsidP="00961ED3">
      <w:pPr>
        <w:spacing w:after="0" w:line="240" w:lineRule="auto"/>
        <w:ind w:left="-57" w:firstLine="794"/>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t>16. Строк поставки товару –  протягом 2024  р</w:t>
      </w:r>
      <w:r>
        <w:rPr>
          <w:rFonts w:ascii="Times New Roman" w:hAnsi="Times New Roman" w:cs="Times New Roman"/>
          <w:color w:val="000000"/>
          <w:sz w:val="24"/>
          <w:szCs w:val="24"/>
        </w:rPr>
        <w:t>.</w:t>
      </w:r>
    </w:p>
    <w:p w14:paraId="695DB800" w14:textId="77777777" w:rsidR="00457F7F" w:rsidRDefault="0058593B" w:rsidP="00457F7F">
      <w:pPr>
        <w:spacing w:after="0" w:line="240" w:lineRule="auto"/>
        <w:jc w:val="center"/>
        <w:rPr>
          <w:rFonts w:ascii="Times New Roman" w:hAnsi="Times New Roman" w:cs="Times New Roman"/>
          <w:b/>
          <w:sz w:val="24"/>
          <w:szCs w:val="24"/>
        </w:rPr>
      </w:pPr>
      <w:r w:rsidRPr="00457F7F">
        <w:rPr>
          <w:rFonts w:ascii="Times New Roman" w:hAnsi="Times New Roman" w:cs="Times New Roman"/>
          <w:b/>
          <w:color w:val="000000"/>
          <w:sz w:val="24"/>
          <w:szCs w:val="24"/>
        </w:rPr>
        <w:t xml:space="preserve">До уваги Учасників!!!  </w:t>
      </w:r>
      <w:r w:rsidRPr="00457F7F">
        <w:rPr>
          <w:rFonts w:ascii="Times New Roman" w:hAnsi="Times New Roman" w:cs="Times New Roman"/>
          <w:b/>
          <w:sz w:val="24"/>
          <w:szCs w:val="24"/>
        </w:rPr>
        <w:t xml:space="preserve">Зверніть увагу: прохання не занижувати ціни на товар за рахунок зниження його якості. Пропозиції </w:t>
      </w:r>
      <w:proofErr w:type="spellStart"/>
      <w:r w:rsidRPr="00457F7F">
        <w:rPr>
          <w:rFonts w:ascii="Times New Roman" w:hAnsi="Times New Roman" w:cs="Times New Roman"/>
          <w:b/>
          <w:sz w:val="24"/>
          <w:szCs w:val="24"/>
        </w:rPr>
        <w:t>надавайте</w:t>
      </w:r>
      <w:proofErr w:type="spellEnd"/>
      <w:r w:rsidRPr="00457F7F">
        <w:rPr>
          <w:rFonts w:ascii="Times New Roman" w:hAnsi="Times New Roman" w:cs="Times New Roman"/>
          <w:b/>
          <w:sz w:val="24"/>
          <w:szCs w:val="24"/>
        </w:rPr>
        <w:t xml:space="preserve"> за реальними цінами, за якими ви зможете поставляти якісний товар. </w:t>
      </w:r>
    </w:p>
    <w:p w14:paraId="580FA316" w14:textId="21F4E8E0" w:rsidR="00580C22" w:rsidRDefault="0058593B" w:rsidP="00961ED3">
      <w:pPr>
        <w:spacing w:after="0" w:line="240" w:lineRule="auto"/>
        <w:jc w:val="center"/>
      </w:pPr>
      <w:r w:rsidRPr="00457F7F">
        <w:rPr>
          <w:rFonts w:ascii="Times New Roman" w:hAnsi="Times New Roman" w:cs="Times New Roman"/>
          <w:b/>
          <w:sz w:val="24"/>
          <w:szCs w:val="24"/>
        </w:rPr>
        <w:t xml:space="preserve"> У випадку поставки неякісного товару договір буде розірвано.</w:t>
      </w:r>
    </w:p>
    <w:sectPr w:rsidR="00580C22">
      <w:pgSz w:w="11906" w:h="16838"/>
      <w:pgMar w:top="426" w:right="850" w:bottom="1134"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9FF"/>
    <w:multiLevelType w:val="hybridMultilevel"/>
    <w:tmpl w:val="37402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22"/>
    <w:rsid w:val="000E6746"/>
    <w:rsid w:val="00195008"/>
    <w:rsid w:val="002B2AD5"/>
    <w:rsid w:val="003C2722"/>
    <w:rsid w:val="00457F7F"/>
    <w:rsid w:val="004A145A"/>
    <w:rsid w:val="004D6A16"/>
    <w:rsid w:val="00580C22"/>
    <w:rsid w:val="0058593B"/>
    <w:rsid w:val="005A78BC"/>
    <w:rsid w:val="00704BCF"/>
    <w:rsid w:val="00742BCF"/>
    <w:rsid w:val="007B059C"/>
    <w:rsid w:val="007D1603"/>
    <w:rsid w:val="00894279"/>
    <w:rsid w:val="008A523F"/>
    <w:rsid w:val="008B3AB0"/>
    <w:rsid w:val="00961ED3"/>
    <w:rsid w:val="009B2048"/>
    <w:rsid w:val="00BA5FF4"/>
    <w:rsid w:val="00D56418"/>
    <w:rsid w:val="00E65C6C"/>
    <w:rsid w:val="00E71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B1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a4">
    <w:name w:val="Абзац списка Знак"/>
    <w:aliases w:val="название табл/рис Знак,Chapter10 Знак,Список уровня 2 Знак,Elenco Normale Знак,EBRD List Знак,CA bullets Знак,Details Знак,Заголовок 1.1 Знак"/>
    <w:link w:val="a5"/>
    <w:uiPriority w:val="34"/>
    <w:qFormat/>
    <w:locked/>
    <w:rsid w:val="00C71B15"/>
    <w:rPr>
      <w:sz w:val="24"/>
      <w:szCs w:val="24"/>
      <w:lang w:val="en-GB"/>
    </w:rPr>
  </w:style>
  <w:style w:type="paragraph" w:styleId="a5">
    <w:name w:val="List Paragraph"/>
    <w:aliases w:val="название табл/рис,Chapter10,Список уровня 2,Elenco Normale,EBRD List,CA bullets,Details,Заголовок 1.1"/>
    <w:basedOn w:val="a"/>
    <w:link w:val="a4"/>
    <w:uiPriority w:val="34"/>
    <w:qFormat/>
    <w:rsid w:val="00C71B15"/>
    <w:pPr>
      <w:spacing w:after="0" w:line="240" w:lineRule="auto"/>
      <w:ind w:left="720"/>
    </w:pPr>
    <w:rPr>
      <w:sz w:val="24"/>
      <w:szCs w:val="24"/>
      <w:lang w:val="en-GB"/>
    </w:rPr>
  </w:style>
  <w:style w:type="table" w:styleId="a6">
    <w:name w:val="Table Grid"/>
    <w:basedOn w:val="a1"/>
    <w:uiPriority w:val="59"/>
    <w:rsid w:val="00C7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aa">
    <w:name w:val="Body Text Indent"/>
    <w:basedOn w:val="a"/>
    <w:link w:val="ab"/>
    <w:rsid w:val="00742BCF"/>
    <w:pPr>
      <w:spacing w:after="120" w:line="240" w:lineRule="auto"/>
      <w:ind w:left="283"/>
    </w:pPr>
    <w:rPr>
      <w:rFonts w:ascii="Times New Roman" w:eastAsia="MS Mincho" w:hAnsi="Times New Roman" w:cs="Times New Roman"/>
      <w:sz w:val="24"/>
      <w:szCs w:val="24"/>
      <w:lang w:eastAsia="uk-UA"/>
    </w:rPr>
  </w:style>
  <w:style w:type="character" w:customStyle="1" w:styleId="ab">
    <w:name w:val="Основной текст с отступом Знак"/>
    <w:basedOn w:val="a0"/>
    <w:link w:val="aa"/>
    <w:rsid w:val="00742BCF"/>
    <w:rPr>
      <w:rFonts w:ascii="Times New Roman" w:eastAsia="MS Mincho" w:hAnsi="Times New Roman" w:cs="Times New Roman"/>
      <w:sz w:val="24"/>
      <w:szCs w:val="24"/>
      <w:lang w:eastAsia="uk-UA"/>
    </w:rPr>
  </w:style>
  <w:style w:type="character" w:customStyle="1" w:styleId="FontStyle13">
    <w:name w:val="Font Style13"/>
    <w:rsid w:val="0058593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B1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a4">
    <w:name w:val="Абзац списка Знак"/>
    <w:aliases w:val="название табл/рис Знак,Chapter10 Знак,Список уровня 2 Знак,Elenco Normale Знак,EBRD List Знак,CA bullets Знак,Details Знак,Заголовок 1.1 Знак"/>
    <w:link w:val="a5"/>
    <w:uiPriority w:val="34"/>
    <w:qFormat/>
    <w:locked/>
    <w:rsid w:val="00C71B15"/>
    <w:rPr>
      <w:sz w:val="24"/>
      <w:szCs w:val="24"/>
      <w:lang w:val="en-GB"/>
    </w:rPr>
  </w:style>
  <w:style w:type="paragraph" w:styleId="a5">
    <w:name w:val="List Paragraph"/>
    <w:aliases w:val="название табл/рис,Chapter10,Список уровня 2,Elenco Normale,EBRD List,CA bullets,Details,Заголовок 1.1"/>
    <w:basedOn w:val="a"/>
    <w:link w:val="a4"/>
    <w:uiPriority w:val="34"/>
    <w:qFormat/>
    <w:rsid w:val="00C71B15"/>
    <w:pPr>
      <w:spacing w:after="0" w:line="240" w:lineRule="auto"/>
      <w:ind w:left="720"/>
    </w:pPr>
    <w:rPr>
      <w:sz w:val="24"/>
      <w:szCs w:val="24"/>
      <w:lang w:val="en-GB"/>
    </w:rPr>
  </w:style>
  <w:style w:type="table" w:styleId="a6">
    <w:name w:val="Table Grid"/>
    <w:basedOn w:val="a1"/>
    <w:uiPriority w:val="59"/>
    <w:rsid w:val="00C7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aa">
    <w:name w:val="Body Text Indent"/>
    <w:basedOn w:val="a"/>
    <w:link w:val="ab"/>
    <w:rsid w:val="00742BCF"/>
    <w:pPr>
      <w:spacing w:after="120" w:line="240" w:lineRule="auto"/>
      <w:ind w:left="283"/>
    </w:pPr>
    <w:rPr>
      <w:rFonts w:ascii="Times New Roman" w:eastAsia="MS Mincho" w:hAnsi="Times New Roman" w:cs="Times New Roman"/>
      <w:sz w:val="24"/>
      <w:szCs w:val="24"/>
      <w:lang w:eastAsia="uk-UA"/>
    </w:rPr>
  </w:style>
  <w:style w:type="character" w:customStyle="1" w:styleId="ab">
    <w:name w:val="Основной текст с отступом Знак"/>
    <w:basedOn w:val="a0"/>
    <w:link w:val="aa"/>
    <w:rsid w:val="00742BCF"/>
    <w:rPr>
      <w:rFonts w:ascii="Times New Roman" w:eastAsia="MS Mincho" w:hAnsi="Times New Roman" w:cs="Times New Roman"/>
      <w:sz w:val="24"/>
      <w:szCs w:val="24"/>
      <w:lang w:eastAsia="uk-UA"/>
    </w:rPr>
  </w:style>
  <w:style w:type="character" w:customStyle="1" w:styleId="FontStyle13">
    <w:name w:val="Font Style13"/>
    <w:rsid w:val="0058593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157733">
      <w:bodyDiv w:val="1"/>
      <w:marLeft w:val="0"/>
      <w:marRight w:val="0"/>
      <w:marTop w:val="0"/>
      <w:marBottom w:val="0"/>
      <w:divBdr>
        <w:top w:val="none" w:sz="0" w:space="0" w:color="auto"/>
        <w:left w:val="none" w:sz="0" w:space="0" w:color="auto"/>
        <w:bottom w:val="none" w:sz="0" w:space="0" w:color="auto"/>
        <w:right w:val="none" w:sz="0" w:space="0" w:color="auto"/>
      </w:divBdr>
    </w:div>
    <w:div w:id="1347515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3gGtqlFTWpKz2xgcP0jcboBtWg==">CgMxLjAyCGguZ2pkZ3hzMghoLmdqZGd4czgAciExWGp3ZW5FV0NkNE96elRERWNTUF9jVHRodzV0R0ZxT3c=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1904</Words>
  <Characters>10853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6</cp:revision>
  <dcterms:created xsi:type="dcterms:W3CDTF">2024-01-15T19:23:00Z</dcterms:created>
  <dcterms:modified xsi:type="dcterms:W3CDTF">2024-01-18T16:54:00Z</dcterms:modified>
</cp:coreProperties>
</file>