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F5" w:rsidRDefault="009179F5" w:rsidP="009179F5">
      <w:pPr>
        <w:jc w:val="center"/>
        <w:outlineLvl w:val="0"/>
        <w:rPr>
          <w:rFonts w:ascii="Times New Roman" w:hAnsi="Times New Roman"/>
          <w:b/>
          <w:color w:val="FF0000"/>
          <w:lang w:val="uk-UA"/>
        </w:rPr>
      </w:pPr>
    </w:p>
    <w:p w:rsidR="009179F5" w:rsidRPr="00B414AA" w:rsidRDefault="00B414AA" w:rsidP="009179F5">
      <w:pPr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 xml:space="preserve">Протокол № </w:t>
      </w:r>
      <w:r w:rsidR="00105B90">
        <w:rPr>
          <w:rFonts w:ascii="Times New Roman" w:hAnsi="Times New Roman"/>
          <w:b/>
          <w:lang w:val="uk-UA"/>
        </w:rPr>
        <w:t>2</w:t>
      </w:r>
      <w:bookmarkStart w:id="0" w:name="_GoBack"/>
      <w:bookmarkEnd w:id="0"/>
    </w:p>
    <w:p w:rsidR="009179F5" w:rsidRPr="00B414AA" w:rsidRDefault="009179F5" w:rsidP="009179F5">
      <w:pPr>
        <w:jc w:val="center"/>
        <w:outlineLvl w:val="0"/>
        <w:rPr>
          <w:rFonts w:ascii="Times New Roman" w:hAnsi="Times New Roman"/>
          <w:b/>
        </w:rPr>
      </w:pPr>
      <w:proofErr w:type="spellStart"/>
      <w:r w:rsidRPr="00B414AA">
        <w:rPr>
          <w:rFonts w:ascii="Times New Roman" w:hAnsi="Times New Roman"/>
          <w:b/>
        </w:rPr>
        <w:t>щодо</w:t>
      </w:r>
      <w:proofErr w:type="spellEnd"/>
      <w:r w:rsidRPr="00B414AA">
        <w:rPr>
          <w:rFonts w:ascii="Times New Roman" w:hAnsi="Times New Roman"/>
          <w:b/>
        </w:rPr>
        <w:t xml:space="preserve"> </w:t>
      </w:r>
      <w:proofErr w:type="spellStart"/>
      <w:r w:rsidRPr="00B414AA">
        <w:rPr>
          <w:rFonts w:ascii="Times New Roman" w:hAnsi="Times New Roman"/>
          <w:b/>
        </w:rPr>
        <w:t>прийняття</w:t>
      </w:r>
      <w:proofErr w:type="spellEnd"/>
      <w:r w:rsidRPr="00B414AA">
        <w:rPr>
          <w:rFonts w:ascii="Times New Roman" w:hAnsi="Times New Roman"/>
          <w:b/>
        </w:rPr>
        <w:t xml:space="preserve"> </w:t>
      </w:r>
      <w:proofErr w:type="spellStart"/>
      <w:r w:rsidRPr="00B414AA">
        <w:rPr>
          <w:rFonts w:ascii="Times New Roman" w:hAnsi="Times New Roman"/>
          <w:b/>
        </w:rPr>
        <w:t>рішення</w:t>
      </w:r>
      <w:proofErr w:type="spellEnd"/>
      <w:r w:rsidRPr="00B414AA">
        <w:rPr>
          <w:rFonts w:ascii="Times New Roman" w:hAnsi="Times New Roman"/>
          <w:b/>
        </w:rPr>
        <w:t xml:space="preserve"> </w:t>
      </w:r>
      <w:proofErr w:type="spellStart"/>
      <w:r w:rsidRPr="00B414AA">
        <w:rPr>
          <w:rFonts w:ascii="Times New Roman" w:hAnsi="Times New Roman"/>
          <w:b/>
        </w:rPr>
        <w:t>уповноваженою</w:t>
      </w:r>
      <w:proofErr w:type="spellEnd"/>
      <w:r w:rsidRPr="00B414AA">
        <w:rPr>
          <w:rFonts w:ascii="Times New Roman" w:hAnsi="Times New Roman"/>
          <w:b/>
        </w:rPr>
        <w:t xml:space="preserve"> особою</w:t>
      </w:r>
    </w:p>
    <w:p w:rsidR="009179F5" w:rsidRPr="00B414AA" w:rsidRDefault="009179F5" w:rsidP="009179F5">
      <w:pPr>
        <w:outlineLvl w:val="0"/>
        <w:rPr>
          <w:rFonts w:ascii="Times New Roman" w:hAnsi="Times New Roman"/>
          <w:bCs/>
          <w:lang w:val="uk-UA"/>
        </w:rPr>
      </w:pPr>
      <w:proofErr w:type="spellStart"/>
      <w:r w:rsidRPr="00B414AA">
        <w:rPr>
          <w:rFonts w:ascii="Times New Roman" w:hAnsi="Times New Roman"/>
        </w:rPr>
        <w:t>смт</w:t>
      </w:r>
      <w:proofErr w:type="spellEnd"/>
      <w:r w:rsidRPr="00B414AA">
        <w:rPr>
          <w:rFonts w:ascii="Times New Roman" w:hAnsi="Times New Roman"/>
        </w:rPr>
        <w:t xml:space="preserve"> </w:t>
      </w:r>
      <w:proofErr w:type="spellStart"/>
      <w:r w:rsidRPr="00B414AA">
        <w:rPr>
          <w:rFonts w:ascii="Times New Roman" w:hAnsi="Times New Roman"/>
        </w:rPr>
        <w:t>Криве</w:t>
      </w:r>
      <w:proofErr w:type="spellEnd"/>
      <w:r w:rsidRPr="00B414AA">
        <w:rPr>
          <w:rFonts w:ascii="Times New Roman" w:hAnsi="Times New Roman"/>
        </w:rPr>
        <w:t xml:space="preserve"> Озеро                                                                       </w:t>
      </w:r>
      <w:r w:rsidRPr="00B414AA">
        <w:rPr>
          <w:rFonts w:ascii="Times New Roman" w:hAnsi="Times New Roman"/>
          <w:lang w:val="uk-UA"/>
        </w:rPr>
        <w:t xml:space="preserve">                                 </w:t>
      </w:r>
      <w:r w:rsidRPr="00B414AA">
        <w:rPr>
          <w:rFonts w:ascii="Times New Roman" w:hAnsi="Times New Roman"/>
        </w:rPr>
        <w:t xml:space="preserve">                  </w:t>
      </w:r>
      <w:r w:rsidR="00E42C9C">
        <w:rPr>
          <w:rFonts w:ascii="Times New Roman" w:hAnsi="Times New Roman"/>
          <w:lang w:val="uk-UA"/>
        </w:rPr>
        <w:t>29</w:t>
      </w:r>
      <w:r w:rsidR="00F06B02">
        <w:rPr>
          <w:rFonts w:ascii="Times New Roman" w:hAnsi="Times New Roman"/>
        </w:rPr>
        <w:t>.1</w:t>
      </w:r>
      <w:r w:rsidR="00F06B02">
        <w:rPr>
          <w:rFonts w:ascii="Times New Roman" w:hAnsi="Times New Roman"/>
          <w:lang w:val="uk-UA"/>
        </w:rPr>
        <w:t>2</w:t>
      </w:r>
      <w:r w:rsidRPr="00B414AA">
        <w:rPr>
          <w:rFonts w:ascii="Times New Roman" w:hAnsi="Times New Roman"/>
        </w:rPr>
        <w:t>.202</w:t>
      </w:r>
      <w:r w:rsidR="00FE7F4A">
        <w:rPr>
          <w:rFonts w:ascii="Times New Roman" w:hAnsi="Times New Roman"/>
          <w:lang w:val="uk-UA"/>
        </w:rPr>
        <w:t>3</w:t>
      </w:r>
    </w:p>
    <w:p w:rsidR="009748F0" w:rsidRDefault="00F06B02" w:rsidP="007D2E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3"/>
          <w:sz w:val="24"/>
          <w:szCs w:val="24"/>
          <w:lang w:val="uk-UA"/>
        </w:rPr>
      </w:pPr>
      <w:proofErr w:type="spellStart"/>
      <w:r w:rsidRPr="00C7764A">
        <w:rPr>
          <w:rFonts w:ascii="Times New Roman" w:hAnsi="Times New Roman"/>
          <w:color w:val="000000"/>
          <w:kern w:val="3"/>
          <w:sz w:val="24"/>
          <w:szCs w:val="24"/>
          <w:lang w:val="uk-UA"/>
        </w:rPr>
        <w:t>Обгрунтування</w:t>
      </w:r>
      <w:proofErr w:type="spellEnd"/>
      <w:r w:rsidRPr="00C7764A">
        <w:rPr>
          <w:rFonts w:ascii="Times New Roman" w:hAnsi="Times New Roman"/>
          <w:color w:val="000000"/>
          <w:kern w:val="3"/>
          <w:sz w:val="24"/>
          <w:szCs w:val="24"/>
          <w:lang w:val="uk-UA"/>
        </w:rPr>
        <w:t xml:space="preserve"> укладення договору з АТ «Миколаївобленерго» на закупівлю послуг з розподілу електричної енергії на суму </w:t>
      </w:r>
      <w:r w:rsidR="00B276D2">
        <w:rPr>
          <w:rFonts w:ascii="Times New Roman" w:hAnsi="Times New Roman"/>
          <w:kern w:val="3"/>
          <w:sz w:val="24"/>
          <w:szCs w:val="24"/>
          <w:lang w:val="uk-UA"/>
        </w:rPr>
        <w:t>450202 гривні 85 копійок</w:t>
      </w:r>
      <w:r w:rsidRPr="00140052">
        <w:rPr>
          <w:rFonts w:ascii="Times New Roman" w:hAnsi="Times New Roman"/>
          <w:kern w:val="3"/>
          <w:sz w:val="24"/>
          <w:szCs w:val="24"/>
          <w:lang w:val="uk-UA"/>
        </w:rPr>
        <w:t>(</w:t>
      </w:r>
      <w:r w:rsidR="00B276D2">
        <w:rPr>
          <w:rFonts w:ascii="Times New Roman" w:hAnsi="Times New Roman"/>
          <w:kern w:val="3"/>
          <w:sz w:val="24"/>
          <w:szCs w:val="24"/>
          <w:lang w:val="uk-UA"/>
        </w:rPr>
        <w:t>чотириста п’ятдесят тисяч двісті дві</w:t>
      </w:r>
      <w:r w:rsidR="007D2E54">
        <w:rPr>
          <w:rFonts w:ascii="Times New Roman" w:hAnsi="Times New Roman"/>
          <w:kern w:val="3"/>
          <w:sz w:val="24"/>
          <w:szCs w:val="24"/>
          <w:lang w:val="uk-UA"/>
        </w:rPr>
        <w:t xml:space="preserve"> грн.</w:t>
      </w:r>
      <w:r w:rsidR="00B276D2">
        <w:rPr>
          <w:rFonts w:ascii="Times New Roman" w:hAnsi="Times New Roman"/>
          <w:kern w:val="3"/>
          <w:sz w:val="24"/>
          <w:szCs w:val="24"/>
          <w:lang w:val="uk-UA"/>
        </w:rPr>
        <w:t xml:space="preserve"> 85 коп.</w:t>
      </w:r>
      <w:r w:rsidR="007D2E54">
        <w:rPr>
          <w:rFonts w:ascii="Times New Roman" w:hAnsi="Times New Roman"/>
          <w:kern w:val="3"/>
          <w:sz w:val="24"/>
          <w:szCs w:val="24"/>
          <w:lang w:val="uk-UA"/>
        </w:rPr>
        <w:t xml:space="preserve">), у тому числі ПДВ </w:t>
      </w:r>
      <w:r w:rsidR="00105B90">
        <w:rPr>
          <w:rFonts w:ascii="Times New Roman" w:hAnsi="Times New Roman"/>
          <w:kern w:val="3"/>
          <w:sz w:val="24"/>
          <w:szCs w:val="24"/>
          <w:lang w:val="uk-UA"/>
        </w:rPr>
        <w:t>75033</w:t>
      </w:r>
      <w:r w:rsidR="00E42C9C">
        <w:rPr>
          <w:rFonts w:ascii="Times New Roman" w:hAnsi="Times New Roman"/>
          <w:kern w:val="3"/>
          <w:sz w:val="24"/>
          <w:szCs w:val="24"/>
          <w:lang w:val="uk-UA"/>
        </w:rPr>
        <w:t xml:space="preserve"> грив</w:t>
      </w:r>
      <w:r w:rsidR="00105B90">
        <w:rPr>
          <w:rFonts w:ascii="Times New Roman" w:hAnsi="Times New Roman"/>
          <w:kern w:val="3"/>
          <w:sz w:val="24"/>
          <w:szCs w:val="24"/>
          <w:lang w:val="uk-UA"/>
        </w:rPr>
        <w:t>ень</w:t>
      </w:r>
      <w:r w:rsidR="007D2E54">
        <w:rPr>
          <w:rFonts w:ascii="Times New Roman" w:hAnsi="Times New Roman"/>
          <w:kern w:val="3"/>
          <w:sz w:val="24"/>
          <w:szCs w:val="24"/>
          <w:lang w:val="uk-UA"/>
        </w:rPr>
        <w:t xml:space="preserve"> </w:t>
      </w:r>
      <w:r w:rsidR="00105B90">
        <w:rPr>
          <w:rFonts w:ascii="Times New Roman" w:hAnsi="Times New Roman"/>
          <w:kern w:val="3"/>
          <w:sz w:val="24"/>
          <w:szCs w:val="24"/>
          <w:lang w:val="uk-UA"/>
        </w:rPr>
        <w:t>81 копійка</w:t>
      </w:r>
      <w:r w:rsidRPr="00140052">
        <w:rPr>
          <w:rFonts w:ascii="Times New Roman" w:hAnsi="Times New Roman"/>
          <w:kern w:val="3"/>
          <w:sz w:val="24"/>
          <w:szCs w:val="24"/>
          <w:lang w:val="uk-UA"/>
        </w:rPr>
        <w:t xml:space="preserve"> (</w:t>
      </w:r>
      <w:r w:rsidR="00105B90">
        <w:rPr>
          <w:rFonts w:ascii="Times New Roman" w:hAnsi="Times New Roman"/>
          <w:kern w:val="3"/>
          <w:sz w:val="24"/>
          <w:szCs w:val="24"/>
          <w:lang w:val="uk-UA"/>
        </w:rPr>
        <w:t xml:space="preserve">сімдесят п’ять тисяч тридцять три </w:t>
      </w:r>
      <w:r w:rsidR="00F713E2" w:rsidRPr="00140052">
        <w:rPr>
          <w:rFonts w:ascii="Times New Roman" w:hAnsi="Times New Roman"/>
          <w:kern w:val="3"/>
          <w:sz w:val="24"/>
          <w:szCs w:val="24"/>
          <w:lang w:val="uk-UA"/>
        </w:rPr>
        <w:t>грн.</w:t>
      </w:r>
      <w:r w:rsidR="007D2E54">
        <w:rPr>
          <w:rFonts w:ascii="Times New Roman" w:hAnsi="Times New Roman"/>
          <w:kern w:val="3"/>
          <w:sz w:val="24"/>
          <w:szCs w:val="24"/>
          <w:lang w:val="uk-UA"/>
        </w:rPr>
        <w:t xml:space="preserve"> </w:t>
      </w:r>
      <w:r w:rsidR="00105B90">
        <w:rPr>
          <w:rFonts w:ascii="Times New Roman" w:hAnsi="Times New Roman"/>
          <w:kern w:val="3"/>
          <w:sz w:val="24"/>
          <w:szCs w:val="24"/>
          <w:lang w:val="uk-UA"/>
        </w:rPr>
        <w:t>81 коп.</w:t>
      </w:r>
      <w:r w:rsidRPr="00140052">
        <w:rPr>
          <w:rFonts w:ascii="Times New Roman" w:hAnsi="Times New Roman"/>
          <w:kern w:val="3"/>
          <w:sz w:val="24"/>
          <w:szCs w:val="24"/>
          <w:lang w:val="uk-UA"/>
        </w:rPr>
        <w:t xml:space="preserve">), </w:t>
      </w:r>
      <w:r w:rsidR="00172292" w:rsidRPr="00140052">
        <w:rPr>
          <w:rFonts w:ascii="Times New Roman" w:eastAsia="Calibri" w:hAnsi="Times New Roman"/>
          <w:kern w:val="3"/>
          <w:sz w:val="24"/>
          <w:szCs w:val="24"/>
          <w:lang w:val="uk-UA"/>
        </w:rPr>
        <w:t xml:space="preserve">без застосування </w:t>
      </w:r>
      <w:r w:rsidR="00172292" w:rsidRPr="00C7764A">
        <w:rPr>
          <w:rFonts w:ascii="Times New Roman" w:eastAsia="Calibri" w:hAnsi="Times New Roman"/>
          <w:color w:val="000000"/>
          <w:kern w:val="3"/>
          <w:sz w:val="24"/>
          <w:szCs w:val="24"/>
          <w:lang w:val="uk-UA"/>
        </w:rPr>
        <w:t>відкритих торгів та/або електронного каталогу</w:t>
      </w:r>
      <w:r w:rsidRPr="00C7764A">
        <w:rPr>
          <w:rFonts w:ascii="Times New Roman" w:hAnsi="Times New Roman"/>
          <w:color w:val="000000"/>
          <w:kern w:val="3"/>
          <w:sz w:val="24"/>
          <w:szCs w:val="24"/>
          <w:lang w:val="uk-UA"/>
        </w:rPr>
        <w:t xml:space="preserve">. </w:t>
      </w:r>
    </w:p>
    <w:p w:rsidR="00F713E2" w:rsidRDefault="00F713E2" w:rsidP="002D1B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N w:val="0"/>
        <w:spacing w:after="0" w:line="240" w:lineRule="auto"/>
        <w:ind w:firstLine="708"/>
        <w:rPr>
          <w:rFonts w:ascii="Times New Roman" w:hAnsi="Times New Roman"/>
          <w:kern w:val="3"/>
          <w:sz w:val="24"/>
          <w:szCs w:val="24"/>
          <w:lang w:val="uk-UA"/>
        </w:rPr>
      </w:pPr>
      <w:r w:rsidRPr="00F713E2">
        <w:rPr>
          <w:rFonts w:ascii="Times New Roman" w:hAnsi="Times New Roman"/>
          <w:kern w:val="3"/>
          <w:sz w:val="24"/>
          <w:szCs w:val="24"/>
          <w:lang w:val="uk-UA"/>
        </w:rPr>
        <w:t>Обсяг 188000</w:t>
      </w:r>
      <w:r w:rsidR="00F06B02" w:rsidRPr="00F713E2">
        <w:rPr>
          <w:rFonts w:ascii="Times New Roman" w:hAnsi="Times New Roman"/>
          <w:kern w:val="3"/>
          <w:sz w:val="24"/>
          <w:szCs w:val="24"/>
          <w:lang w:val="uk-UA"/>
        </w:rPr>
        <w:t>кВт/год.</w:t>
      </w:r>
      <w:r w:rsidR="00F06B02" w:rsidRPr="00C7764A">
        <w:rPr>
          <w:rFonts w:ascii="Times New Roman" w:hAnsi="Times New Roman"/>
          <w:color w:val="000000"/>
          <w:kern w:val="3"/>
          <w:sz w:val="24"/>
          <w:szCs w:val="24"/>
          <w:lang w:val="uk-UA"/>
        </w:rPr>
        <w:br/>
      </w:r>
      <w:r w:rsidR="009748F0">
        <w:rPr>
          <w:rFonts w:ascii="Times New Roman" w:hAnsi="Times New Roman"/>
          <w:kern w:val="3"/>
          <w:sz w:val="24"/>
          <w:szCs w:val="24"/>
          <w:lang w:val="uk-UA"/>
        </w:rPr>
        <w:t xml:space="preserve">            </w:t>
      </w:r>
      <w:r w:rsidR="00F06B02" w:rsidRPr="00F713E2">
        <w:rPr>
          <w:rFonts w:ascii="Times New Roman" w:hAnsi="Times New Roman"/>
          <w:kern w:val="3"/>
          <w:sz w:val="24"/>
          <w:szCs w:val="24"/>
          <w:lang w:val="uk-UA"/>
        </w:rPr>
        <w:t>Термін поставки –</w:t>
      </w:r>
      <w:r w:rsidRPr="00F713E2">
        <w:rPr>
          <w:rFonts w:ascii="Times New Roman" w:hAnsi="Times New Roman"/>
          <w:kern w:val="3"/>
          <w:sz w:val="24"/>
          <w:szCs w:val="24"/>
          <w:lang w:val="uk-UA"/>
        </w:rPr>
        <w:t xml:space="preserve"> </w:t>
      </w:r>
      <w:r w:rsidR="00F06B02" w:rsidRPr="00F713E2">
        <w:rPr>
          <w:rFonts w:ascii="Times New Roman" w:hAnsi="Times New Roman"/>
          <w:kern w:val="3"/>
          <w:sz w:val="24"/>
          <w:szCs w:val="24"/>
          <w:lang w:val="uk-UA"/>
        </w:rPr>
        <w:t>202</w:t>
      </w:r>
      <w:r w:rsidR="00FE7F4A">
        <w:rPr>
          <w:rFonts w:ascii="Times New Roman" w:hAnsi="Times New Roman"/>
          <w:kern w:val="3"/>
          <w:sz w:val="24"/>
          <w:szCs w:val="24"/>
          <w:lang w:val="uk-UA"/>
        </w:rPr>
        <w:t>4</w:t>
      </w:r>
      <w:r w:rsidRPr="00F713E2">
        <w:rPr>
          <w:rFonts w:ascii="Times New Roman" w:hAnsi="Times New Roman"/>
          <w:kern w:val="3"/>
          <w:sz w:val="24"/>
          <w:szCs w:val="24"/>
          <w:lang w:val="uk-UA"/>
        </w:rPr>
        <w:t>рік</w:t>
      </w:r>
      <w:r w:rsidR="00F06B02" w:rsidRPr="00F713E2">
        <w:rPr>
          <w:rFonts w:ascii="Times New Roman" w:hAnsi="Times New Roman"/>
          <w:kern w:val="3"/>
          <w:sz w:val="24"/>
          <w:szCs w:val="24"/>
          <w:lang w:val="uk-UA"/>
        </w:rPr>
        <w:t>.</w:t>
      </w:r>
    </w:p>
    <w:p w:rsidR="003D4187" w:rsidRDefault="00F713E2" w:rsidP="002D1B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N w:val="0"/>
        <w:spacing w:after="0" w:line="240" w:lineRule="auto"/>
        <w:ind w:firstLine="708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>Місце поставки: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3D4187" w:rsidRPr="00B276D2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187" w:rsidRPr="003D4187" w:rsidRDefault="003D4187" w:rsidP="003D418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187">
              <w:rPr>
                <w:rFonts w:ascii="Times New Roman" w:hAnsi="Times New Roman"/>
                <w:sz w:val="28"/>
                <w:szCs w:val="28"/>
                <w:lang w:val="uk-UA"/>
              </w:rPr>
              <w:t>Вид об'єкта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187" w:rsidRPr="00B276D2" w:rsidRDefault="003D4187" w:rsidP="003D418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6D2">
              <w:rPr>
                <w:rFonts w:ascii="Times New Roman" w:hAnsi="Times New Roman"/>
                <w:sz w:val="28"/>
                <w:szCs w:val="28"/>
                <w:lang w:val="uk-UA"/>
              </w:rPr>
              <w:t>Адреса об'єкта</w:t>
            </w:r>
          </w:p>
        </w:tc>
      </w:tr>
      <w:tr w:rsidR="003D4187" w:rsidRPr="003D4187" w:rsidTr="00CF6A8B">
        <w:trPr>
          <w:trHeight w:val="408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187" w:rsidRPr="00B276D2" w:rsidRDefault="003D4187" w:rsidP="003D4187">
            <w:pPr>
              <w:spacing w:after="0" w:line="276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276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187" w:rsidRPr="003D4187" w:rsidRDefault="003D4187" w:rsidP="003D41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eastAsia="SimSun"/>
                <w:sz w:val="24"/>
                <w:szCs w:val="24"/>
              </w:rPr>
            </w:pPr>
            <w:r w:rsidRPr="00B276D2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вул. Горького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311а,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Криве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Озеро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187" w:rsidRPr="003D4187" w:rsidRDefault="003D4187" w:rsidP="003D4187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187" w:rsidRPr="003D4187" w:rsidRDefault="003D4187" w:rsidP="003D41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eastAsia="SimSun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м-н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Незалежностi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2,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Криве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Озеро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187" w:rsidRPr="003D4187" w:rsidRDefault="003D4187" w:rsidP="003D4187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D4187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Дитяча бібліотека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187" w:rsidRPr="003D4187" w:rsidRDefault="003D4187" w:rsidP="003D41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eastAsia="SimSun"/>
                <w:sz w:val="24"/>
                <w:szCs w:val="24"/>
              </w:rPr>
            </w:pP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1,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Криве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Озеро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187" w:rsidRPr="003D4187" w:rsidRDefault="003D4187" w:rsidP="003D4187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Відділ розвитку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і туризму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187" w:rsidRPr="003D4187" w:rsidRDefault="003D4187" w:rsidP="003D41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м-н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Незалежностi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2,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Криве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Озеро</w:t>
            </w:r>
          </w:p>
          <w:p w:rsidR="003D4187" w:rsidRPr="003D4187" w:rsidRDefault="003D4187" w:rsidP="003D4187">
            <w:pPr>
              <w:spacing w:after="0" w:line="276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4187" w:rsidRPr="003D4187" w:rsidRDefault="003D4187" w:rsidP="003D4187">
            <w:pPr>
              <w:spacing w:after="0" w:line="276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187" w:rsidRPr="003D4187" w:rsidRDefault="003D4187" w:rsidP="003D41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, 49А,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с.Курячі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Лози, 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D4187">
              <w:rPr>
                <w:rFonts w:ascii="Times New Roman" w:eastAsia="SimSun" w:hAnsi="Times New Roman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sz w:val="24"/>
                <w:szCs w:val="24"/>
              </w:rPr>
              <w:t xml:space="preserve">м-н </w:t>
            </w:r>
            <w:proofErr w:type="spellStart"/>
            <w:r w:rsidRPr="003D4187">
              <w:rPr>
                <w:rFonts w:ascii="Times New Roman" w:eastAsia="SimSun" w:hAnsi="Times New Roman"/>
                <w:sz w:val="24"/>
                <w:szCs w:val="24"/>
              </w:rPr>
              <w:t>Незалежностi</w:t>
            </w:r>
            <w:proofErr w:type="spellEnd"/>
            <w:r w:rsidRPr="003D4187">
              <w:rPr>
                <w:rFonts w:ascii="Times New Roman" w:eastAsia="SimSun" w:hAnsi="Times New Roman"/>
                <w:sz w:val="24"/>
                <w:szCs w:val="24"/>
              </w:rPr>
              <w:t xml:space="preserve">, 2, </w:t>
            </w:r>
            <w:proofErr w:type="spellStart"/>
            <w:r w:rsidRPr="003D4187">
              <w:rPr>
                <w:rFonts w:ascii="Times New Roman" w:eastAsia="SimSun" w:hAnsi="Times New Roman"/>
                <w:sz w:val="24"/>
                <w:szCs w:val="24"/>
              </w:rPr>
              <w:t>смт</w:t>
            </w:r>
            <w:proofErr w:type="spellEnd"/>
            <w:r w:rsidRPr="003D4187">
              <w:rPr>
                <w:rFonts w:ascii="Times New Roman" w:eastAsia="SimSun" w:hAnsi="Times New Roman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sz w:val="24"/>
                <w:szCs w:val="24"/>
              </w:rPr>
              <w:t>Криве</w:t>
            </w:r>
            <w:proofErr w:type="spellEnd"/>
            <w:r w:rsidRPr="003D4187">
              <w:rPr>
                <w:rFonts w:ascii="Times New Roman" w:eastAsia="SimSun" w:hAnsi="Times New Roman"/>
                <w:sz w:val="24"/>
                <w:szCs w:val="24"/>
              </w:rPr>
              <w:t xml:space="preserve"> Озеро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Сільський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  с.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Гойдаї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Гойдаї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1-го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Травня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7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Тридуби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Тридуби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 Центральна, 54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Сільський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Ониськове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Ониськове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пров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34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Сільський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клуб </w:t>
            </w:r>
          </w:p>
          <w:p w:rsidR="003D4187" w:rsidRPr="003D4187" w:rsidRDefault="003D4187" w:rsidP="003D4187">
            <w:pPr>
              <w:spacing w:after="0" w:line="240" w:lineRule="auto"/>
              <w:rPr>
                <w:rFonts w:eastAsia="SimSun"/>
                <w:sz w:val="21"/>
              </w:rPr>
            </w:pPr>
            <w:r w:rsidRPr="003D4187">
              <w:rPr>
                <w:rFonts w:eastAsia="SimSun"/>
                <w:sz w:val="21"/>
                <w:lang w:val="uk-UA"/>
              </w:rPr>
              <w:t>С.</w:t>
            </w:r>
            <w:proofErr w:type="spellStart"/>
            <w:r w:rsidRPr="003D4187">
              <w:rPr>
                <w:rFonts w:eastAsia="SimSun"/>
                <w:sz w:val="21"/>
              </w:rPr>
              <w:t>Кр</w:t>
            </w:r>
            <w:r w:rsidRPr="003D4187">
              <w:rPr>
                <w:rFonts w:eastAsia="SimSun"/>
                <w:sz w:val="21"/>
                <w:lang w:val="uk-UA"/>
              </w:rPr>
              <w:t>иве</w:t>
            </w:r>
            <w:proofErr w:type="spellEnd"/>
            <w:r w:rsidRPr="003D4187">
              <w:rPr>
                <w:rFonts w:eastAsia="SimSun"/>
                <w:sz w:val="21"/>
                <w:lang w:val="uk-UA"/>
              </w:rPr>
              <w:t xml:space="preserve">  </w:t>
            </w:r>
            <w:r w:rsidRPr="003D4187">
              <w:rPr>
                <w:rFonts w:eastAsia="SimSun"/>
                <w:sz w:val="21"/>
              </w:rPr>
              <w:t>Озеро Друге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Криве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Озеро Друге,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Садова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24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Луканівка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Луканівка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 Набережная, 72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Очеретня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Очеретня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Космонавтів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7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Красненьке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Красненьке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 Центральна, 7А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Багачівка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Багачівка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 Горького, 22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Сільський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клуб</w:t>
            </w:r>
          </w:p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Миколаївка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Миколаївка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Садова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28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Бурилово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Бурилово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Молодіжна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144</w:t>
            </w:r>
          </w:p>
          <w:p w:rsidR="00300EBE" w:rsidRPr="003D4187" w:rsidRDefault="00300EBE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</w:p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lastRenderedPageBreak/>
              <w:t>с.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М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ала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Мечетня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с. Мала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Мечетня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 Центральна, 100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Сільський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клуб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Михалково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Михалково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вул.Стрельнікова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38 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Мазурово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Мазурово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 Щербатого, 42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Секретарка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Секретарка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Гагаріна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7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Сільський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</w:p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елика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Мечетня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Велика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Мечетня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Голембієвського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68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Сільський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клуб  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Токарівка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Токарівка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вул.Берегова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51</w:t>
            </w:r>
          </w:p>
        </w:tc>
      </w:tr>
      <w:tr w:rsidR="003D4187" w:rsidRPr="003D4187" w:rsidTr="00CF6A8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Сільський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клуб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Терновате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187" w:rsidRPr="003D4187" w:rsidRDefault="003D4187" w:rsidP="003D418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Терновате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D418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 Центральна, 32</w:t>
            </w:r>
          </w:p>
        </w:tc>
      </w:tr>
    </w:tbl>
    <w:p w:rsidR="00F06B02" w:rsidRPr="00C7764A" w:rsidRDefault="00F06B02" w:rsidP="00FA2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3"/>
          <w:sz w:val="24"/>
          <w:szCs w:val="24"/>
          <w:lang w:val="uk-UA"/>
        </w:rPr>
      </w:pPr>
      <w:r w:rsidRPr="00C7764A">
        <w:rPr>
          <w:rFonts w:ascii="Times New Roman" w:hAnsi="Times New Roman"/>
          <w:color w:val="FF0000"/>
          <w:kern w:val="3"/>
          <w:sz w:val="24"/>
          <w:szCs w:val="24"/>
          <w:lang w:val="uk-UA"/>
        </w:rPr>
        <w:br/>
      </w:r>
      <w:r w:rsidRPr="00C7764A"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uk-UA"/>
        </w:rPr>
        <w:t>Підстава</w:t>
      </w:r>
      <w:r w:rsidR="000740F9" w:rsidRPr="00C7764A"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uk-UA"/>
        </w:rPr>
        <w:t>:</w:t>
      </w:r>
      <w:r w:rsidRPr="00C7764A">
        <w:rPr>
          <w:rFonts w:ascii="Times New Roman" w:hAnsi="Times New Roman"/>
          <w:color w:val="000000"/>
          <w:kern w:val="3"/>
          <w:sz w:val="24"/>
          <w:szCs w:val="24"/>
          <w:lang w:val="uk-UA"/>
        </w:rPr>
        <w:t xml:space="preserve"> абзац 3 пункту 5 частини 13 Постанови Кабінету Міністрів України </w:t>
      </w:r>
      <w:r w:rsidR="000740F9" w:rsidRPr="00C7764A">
        <w:rPr>
          <w:rFonts w:ascii="Times New Roman" w:hAnsi="Times New Roman"/>
          <w:color w:val="000000"/>
          <w:kern w:val="3"/>
          <w:sz w:val="24"/>
          <w:szCs w:val="24"/>
          <w:lang w:val="uk-UA"/>
        </w:rPr>
        <w:t>від 12 жовтня 2022 року №1178 «</w:t>
      </w:r>
      <w:r w:rsidRPr="00C7764A">
        <w:rPr>
          <w:rFonts w:ascii="Times New Roman" w:hAnsi="Times New Roman"/>
          <w:color w:val="000000"/>
          <w:kern w:val="3"/>
          <w:sz w:val="24"/>
          <w:szCs w:val="24"/>
          <w:lang w:val="uk-UA"/>
        </w:rPr>
        <w:t>Особливості здійснення публічних закупівель товарів , робіт і послуг для замовників 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, а саме :</w:t>
      </w:r>
    </w:p>
    <w:p w:rsidR="00FA2358" w:rsidRDefault="00F06B02" w:rsidP="00FA2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3"/>
          <w:sz w:val="24"/>
          <w:szCs w:val="24"/>
          <w:lang w:val="uk-UA"/>
        </w:rPr>
      </w:pPr>
      <w:r w:rsidRPr="00C7764A">
        <w:rPr>
          <w:rFonts w:ascii="Times New Roman" w:eastAsia="Calibri" w:hAnsi="Times New Roman"/>
          <w:color w:val="000000"/>
          <w:kern w:val="3"/>
          <w:sz w:val="24"/>
          <w:szCs w:val="24"/>
          <w:lang w:val="uk-UA"/>
        </w:rPr>
        <w:t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</w:t>
      </w:r>
      <w:r w:rsidR="00B40FFF" w:rsidRPr="00C7764A">
        <w:rPr>
          <w:rFonts w:ascii="Times New Roman" w:eastAsia="Calibri" w:hAnsi="Times New Roman"/>
          <w:color w:val="000000"/>
          <w:kern w:val="3"/>
          <w:sz w:val="24"/>
          <w:szCs w:val="24"/>
          <w:lang w:val="uk-UA"/>
        </w:rPr>
        <w:t xml:space="preserve"> </w:t>
      </w:r>
      <w:r w:rsidRPr="00C7764A">
        <w:rPr>
          <w:rFonts w:ascii="Times New Roman" w:eastAsia="Calibri" w:hAnsi="Times New Roman"/>
          <w:color w:val="000000"/>
          <w:kern w:val="3"/>
          <w:sz w:val="24"/>
          <w:szCs w:val="24"/>
          <w:lang w:val="uk-UA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</w:t>
      </w:r>
    </w:p>
    <w:p w:rsidR="00F06B02" w:rsidRPr="00C7764A" w:rsidRDefault="00F06B02" w:rsidP="00FA2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3"/>
          <w:sz w:val="24"/>
          <w:szCs w:val="24"/>
          <w:lang w:val="uk-UA"/>
        </w:rPr>
      </w:pPr>
      <w:r w:rsidRPr="00C7764A">
        <w:rPr>
          <w:rFonts w:ascii="Times New Roman" w:eastAsia="Calibri" w:hAnsi="Times New Roman"/>
          <w:color w:val="000000"/>
          <w:kern w:val="3"/>
          <w:sz w:val="24"/>
          <w:szCs w:val="24"/>
          <w:lang w:val="uk-UA"/>
        </w:rPr>
        <w:t>- відсутність конкуренції з технічних причин, яка повинна бути документально підтверджена замовником.</w:t>
      </w:r>
    </w:p>
    <w:p w:rsidR="00F06B02" w:rsidRPr="00C7764A" w:rsidRDefault="002D1B46" w:rsidP="00FA2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kern w:val="3"/>
          <w:sz w:val="24"/>
          <w:szCs w:val="24"/>
          <w:lang w:val="uk-UA"/>
        </w:rPr>
      </w:pPr>
      <w:r w:rsidRPr="00C7764A">
        <w:rPr>
          <w:rFonts w:ascii="Times New Roman" w:eastAsia="Calibri" w:hAnsi="Times New Roman"/>
          <w:kern w:val="3"/>
          <w:sz w:val="24"/>
          <w:szCs w:val="24"/>
          <w:lang w:val="uk-UA"/>
        </w:rPr>
        <w:t>Акціонерне товариство «Миколаїв</w:t>
      </w:r>
      <w:r w:rsidR="00F06B02" w:rsidRPr="00C7764A">
        <w:rPr>
          <w:rFonts w:ascii="Times New Roman" w:eastAsia="Calibri" w:hAnsi="Times New Roman"/>
          <w:kern w:val="3"/>
          <w:sz w:val="24"/>
          <w:szCs w:val="24"/>
          <w:lang w:val="uk-UA"/>
        </w:rPr>
        <w:t>облен</w:t>
      </w:r>
      <w:r w:rsidRPr="00C7764A">
        <w:rPr>
          <w:rFonts w:ascii="Times New Roman" w:eastAsia="Calibri" w:hAnsi="Times New Roman"/>
          <w:kern w:val="3"/>
          <w:sz w:val="24"/>
          <w:szCs w:val="24"/>
          <w:lang w:val="uk-UA"/>
        </w:rPr>
        <w:t>е</w:t>
      </w:r>
      <w:r w:rsidR="00F06B02" w:rsidRPr="00C7764A">
        <w:rPr>
          <w:rFonts w:ascii="Times New Roman" w:eastAsia="Calibri" w:hAnsi="Times New Roman"/>
          <w:kern w:val="3"/>
          <w:sz w:val="24"/>
          <w:szCs w:val="24"/>
          <w:lang w:val="uk-UA"/>
        </w:rPr>
        <w:t xml:space="preserve">рго» </w:t>
      </w:r>
      <w:r w:rsidR="00FE119C">
        <w:rPr>
          <w:rFonts w:ascii="Times New Roman" w:eastAsia="Calibri" w:hAnsi="Times New Roman"/>
          <w:kern w:val="3"/>
          <w:sz w:val="24"/>
          <w:szCs w:val="24"/>
          <w:lang w:val="uk-UA"/>
        </w:rPr>
        <w:t xml:space="preserve">є суб’єктом природніх монополій </w:t>
      </w:r>
      <w:r w:rsidR="00F06B02" w:rsidRPr="00C7764A">
        <w:rPr>
          <w:rFonts w:ascii="Times New Roman" w:eastAsia="Calibri" w:hAnsi="Times New Roman"/>
          <w:kern w:val="3"/>
          <w:sz w:val="24"/>
          <w:szCs w:val="24"/>
          <w:lang w:val="uk-UA"/>
        </w:rPr>
        <w:t xml:space="preserve">за видом діяльності – розподіл електричної енергії на території </w:t>
      </w:r>
      <w:r w:rsidRPr="00C7764A">
        <w:rPr>
          <w:rFonts w:ascii="Times New Roman" w:eastAsia="Calibri" w:hAnsi="Times New Roman"/>
          <w:kern w:val="3"/>
          <w:sz w:val="24"/>
          <w:szCs w:val="24"/>
          <w:lang w:val="uk-UA"/>
        </w:rPr>
        <w:t>Миколаївської області</w:t>
      </w:r>
      <w:r w:rsidR="00FE119C">
        <w:rPr>
          <w:rFonts w:ascii="Times New Roman" w:eastAsia="Calibri" w:hAnsi="Times New Roman"/>
          <w:kern w:val="3"/>
          <w:sz w:val="24"/>
          <w:szCs w:val="24"/>
          <w:lang w:val="uk-UA"/>
        </w:rPr>
        <w:t xml:space="preserve"> </w:t>
      </w:r>
      <w:r w:rsidR="00F06B02" w:rsidRPr="00C7764A">
        <w:rPr>
          <w:rFonts w:ascii="Times New Roman" w:eastAsia="Calibri" w:hAnsi="Times New Roman"/>
          <w:kern w:val="3"/>
          <w:sz w:val="24"/>
          <w:szCs w:val="24"/>
          <w:lang w:val="uk-UA"/>
        </w:rPr>
        <w:t>відпо</w:t>
      </w:r>
      <w:r w:rsidRPr="00C7764A">
        <w:rPr>
          <w:rFonts w:ascii="Times New Roman" w:eastAsia="Calibri" w:hAnsi="Times New Roman"/>
          <w:kern w:val="3"/>
          <w:sz w:val="24"/>
          <w:szCs w:val="24"/>
          <w:lang w:val="uk-UA"/>
        </w:rPr>
        <w:t>відно до постанови НКРЕКП від 02.11.2018 №1334</w:t>
      </w:r>
      <w:r w:rsidR="00F06B02" w:rsidRPr="00C7764A">
        <w:rPr>
          <w:rFonts w:ascii="Times New Roman" w:eastAsia="Calibri" w:hAnsi="Times New Roman"/>
          <w:kern w:val="3"/>
          <w:sz w:val="24"/>
          <w:szCs w:val="24"/>
          <w:lang w:val="uk-UA"/>
        </w:rPr>
        <w:t>.</w:t>
      </w:r>
    </w:p>
    <w:p w:rsidR="009179F5" w:rsidRPr="00B414AA" w:rsidRDefault="009179F5" w:rsidP="009179F5">
      <w:pPr>
        <w:pStyle w:val="2"/>
        <w:ind w:left="540"/>
        <w:rPr>
          <w:rFonts w:ascii="Times New Roman" w:hAnsi="Times New Roman"/>
          <w:bCs/>
          <w:lang w:val="uk-UA"/>
        </w:rPr>
      </w:pPr>
      <w:r w:rsidRPr="00B414AA">
        <w:rPr>
          <w:rFonts w:ascii="Times New Roman" w:hAnsi="Times New Roman"/>
          <w:bCs/>
          <w:lang w:val="uk-UA"/>
        </w:rPr>
        <w:t xml:space="preserve">            </w:t>
      </w:r>
    </w:p>
    <w:p w:rsidR="009179F5" w:rsidRPr="00FE7F4A" w:rsidRDefault="009179F5" w:rsidP="009179F5">
      <w:pPr>
        <w:tabs>
          <w:tab w:val="left" w:pos="6780"/>
        </w:tabs>
        <w:rPr>
          <w:rFonts w:ascii="Times New Roman" w:hAnsi="Times New Roman"/>
          <w:sz w:val="24"/>
          <w:szCs w:val="24"/>
          <w:lang w:val="uk-UA" w:eastAsia="zh-CN"/>
        </w:rPr>
      </w:pPr>
      <w:proofErr w:type="spellStart"/>
      <w:r w:rsidRPr="00EC14E9">
        <w:rPr>
          <w:rFonts w:ascii="Times New Roman" w:hAnsi="Times New Roman"/>
          <w:bCs/>
          <w:sz w:val="24"/>
          <w:szCs w:val="24"/>
        </w:rPr>
        <w:t>Уповноважена</w:t>
      </w:r>
      <w:proofErr w:type="spellEnd"/>
      <w:r w:rsidRPr="00EC14E9">
        <w:rPr>
          <w:rFonts w:ascii="Times New Roman" w:hAnsi="Times New Roman"/>
          <w:bCs/>
          <w:sz w:val="24"/>
          <w:szCs w:val="24"/>
        </w:rPr>
        <w:t xml:space="preserve"> особа                                                        </w:t>
      </w:r>
      <w:r w:rsidRPr="00EC14E9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</w:t>
      </w:r>
      <w:r w:rsidRPr="00EC14E9">
        <w:rPr>
          <w:rFonts w:ascii="Times New Roman" w:hAnsi="Times New Roman"/>
          <w:bCs/>
          <w:sz w:val="24"/>
          <w:szCs w:val="24"/>
        </w:rPr>
        <w:t xml:space="preserve"> </w:t>
      </w:r>
      <w:r w:rsidR="00FE7F4A">
        <w:rPr>
          <w:rFonts w:ascii="Times New Roman" w:hAnsi="Times New Roman"/>
          <w:bCs/>
          <w:sz w:val="24"/>
          <w:szCs w:val="24"/>
          <w:lang w:val="uk-UA"/>
        </w:rPr>
        <w:t>Ольга Олійник</w:t>
      </w:r>
    </w:p>
    <w:p w:rsidR="00E805F0" w:rsidRPr="00B414AA" w:rsidRDefault="00E805F0"/>
    <w:sectPr w:rsidR="00E805F0" w:rsidRPr="00B414AA" w:rsidSect="00105B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68A8"/>
    <w:multiLevelType w:val="hybridMultilevel"/>
    <w:tmpl w:val="C67C2BFC"/>
    <w:lvl w:ilvl="0" w:tplc="CE0EA7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F5"/>
    <w:rsid w:val="00046D63"/>
    <w:rsid w:val="000740F9"/>
    <w:rsid w:val="00105177"/>
    <w:rsid w:val="00105B90"/>
    <w:rsid w:val="00140052"/>
    <w:rsid w:val="00172292"/>
    <w:rsid w:val="002D1B46"/>
    <w:rsid w:val="00300EBE"/>
    <w:rsid w:val="00313FA2"/>
    <w:rsid w:val="003D4187"/>
    <w:rsid w:val="004606D5"/>
    <w:rsid w:val="005144E9"/>
    <w:rsid w:val="005F7ACC"/>
    <w:rsid w:val="006526BE"/>
    <w:rsid w:val="007837C8"/>
    <w:rsid w:val="007D2E54"/>
    <w:rsid w:val="009179F5"/>
    <w:rsid w:val="009748F0"/>
    <w:rsid w:val="009924FA"/>
    <w:rsid w:val="00B276D2"/>
    <w:rsid w:val="00B40FFF"/>
    <w:rsid w:val="00B414AA"/>
    <w:rsid w:val="00B72DDE"/>
    <w:rsid w:val="00C7764A"/>
    <w:rsid w:val="00D153D6"/>
    <w:rsid w:val="00E42C9C"/>
    <w:rsid w:val="00E50EDD"/>
    <w:rsid w:val="00E805F0"/>
    <w:rsid w:val="00EC14E9"/>
    <w:rsid w:val="00F06B02"/>
    <w:rsid w:val="00F14338"/>
    <w:rsid w:val="00F713E2"/>
    <w:rsid w:val="00FA1359"/>
    <w:rsid w:val="00FA2358"/>
    <w:rsid w:val="00FE119C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E9D3"/>
  <w15:docId w15:val="{A6178CD5-A577-4037-A91F-65A9EFF3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F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1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79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ACER</cp:lastModifiedBy>
  <cp:revision>25</cp:revision>
  <cp:lastPrinted>2022-11-28T12:28:00Z</cp:lastPrinted>
  <dcterms:created xsi:type="dcterms:W3CDTF">2022-12-23T08:39:00Z</dcterms:created>
  <dcterms:modified xsi:type="dcterms:W3CDTF">2023-12-29T09:32:00Z</dcterms:modified>
</cp:coreProperties>
</file>