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70C3" w14:textId="74B87529" w:rsidR="009A5EBA" w:rsidRDefault="009A5EB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4 до</w:t>
      </w:r>
    </w:p>
    <w:p w14:paraId="1BC52210" w14:textId="17E79B43" w:rsidR="009A5EBA" w:rsidRDefault="009A5EB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E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ендерної документації</w:t>
      </w:r>
    </w:p>
    <w:p w14:paraId="1693546A" w14:textId="77777777" w:rsidR="00125B6A" w:rsidRDefault="00125B6A" w:rsidP="009A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6AA4A" w14:textId="77777777" w:rsidR="006F413E" w:rsidRDefault="006F413E" w:rsidP="006F413E">
      <w:pPr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</w:pPr>
      <w:r w:rsidRPr="006F413E"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  <w:t xml:space="preserve">ІНФОРМАЦІЯ ПРО НЕОБХІДНІ </w:t>
      </w:r>
      <w:proofErr w:type="gramStart"/>
      <w:r w:rsidRPr="006F413E"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  <w:t>ТЕХН</w:t>
      </w:r>
      <w:proofErr w:type="gramEnd"/>
      <w:r w:rsidRPr="006F413E"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  <w:t>ІЧНІ, ЯКІСНІ ТА КІЛЬКІСНІ ХАРАКТЕРИСТИКИ ПРЕДМЕТА ЗАКУПІВЛІ</w:t>
      </w:r>
    </w:p>
    <w:p w14:paraId="53341A09" w14:textId="77777777" w:rsidR="006F413E" w:rsidRPr="006F413E" w:rsidRDefault="006F413E" w:rsidP="006F413E">
      <w:pPr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color w:val="000000"/>
          <w:kern w:val="1"/>
          <w:sz w:val="24"/>
          <w:szCs w:val="24"/>
          <w:lang w:val="ru-RU" w:eastAsia="hi-IN" w:bidi="hi-IN"/>
        </w:rPr>
      </w:pPr>
    </w:p>
    <w:p w14:paraId="3193D789" w14:textId="36AB0EC1" w:rsidR="00832404" w:rsidRDefault="006F413E" w:rsidP="006F413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C00025" w:rsidRPr="006F4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Послуги з створення цифрових спогадів  з історії життя Героїв України які віддали життя у визвольній війні Українського народу проти російських загарбників</w:t>
      </w:r>
    </w:p>
    <w:p w14:paraId="2501600D" w14:textId="75F33312" w:rsidR="006F413E" w:rsidRDefault="005555C0" w:rsidP="00555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 w:rsidR="006F413E" w:rsidRPr="006F413E">
        <w:rPr>
          <w:rFonts w:ascii="Times New Roman" w:eastAsia="Times New Roman" w:hAnsi="Times New Roman" w:cs="Times New Roman"/>
          <w:b/>
          <w:u w:val="single"/>
        </w:rPr>
        <w:t>Необхідна кільк</w:t>
      </w:r>
      <w:r w:rsidR="00A92F51">
        <w:rPr>
          <w:rFonts w:ascii="Times New Roman" w:eastAsia="Times New Roman" w:hAnsi="Times New Roman" w:cs="Times New Roman"/>
          <w:b/>
          <w:u w:val="single"/>
        </w:rPr>
        <w:t xml:space="preserve">ість надання послуг становить 35 </w:t>
      </w:r>
      <w:bookmarkStart w:id="0" w:name="_GoBack"/>
      <w:bookmarkEnd w:id="0"/>
      <w:r w:rsidR="006F413E" w:rsidRPr="006F413E">
        <w:rPr>
          <w:rFonts w:ascii="Times New Roman" w:eastAsia="Times New Roman" w:hAnsi="Times New Roman" w:cs="Times New Roman"/>
          <w:b/>
          <w:u w:val="single"/>
        </w:rPr>
        <w:t>одиниць. Технічне завданн</w:t>
      </w:r>
      <w:r w:rsidR="00127DFA">
        <w:rPr>
          <w:rFonts w:ascii="Times New Roman" w:eastAsia="Times New Roman" w:hAnsi="Times New Roman" w:cs="Times New Roman"/>
          <w:b/>
          <w:u w:val="single"/>
        </w:rPr>
        <w:t xml:space="preserve">я для  </w:t>
      </w:r>
      <w:r w:rsidR="006F413E" w:rsidRPr="006F413E">
        <w:rPr>
          <w:rFonts w:ascii="Times New Roman" w:eastAsia="Times New Roman" w:hAnsi="Times New Roman" w:cs="Times New Roman"/>
          <w:b/>
          <w:u w:val="single"/>
        </w:rPr>
        <w:t>однієї одиниці є наступним:</w:t>
      </w:r>
    </w:p>
    <w:p w14:paraId="7E38AD24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0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590"/>
        <w:gridCol w:w="2286"/>
      </w:tblGrid>
      <w:tr w:rsidR="00B71E29" w:rsidRPr="00B71E29" w14:paraId="2586CEC6" w14:textId="77777777" w:rsidTr="00D75E01">
        <w:trPr>
          <w:trHeight w:val="706"/>
        </w:trPr>
        <w:tc>
          <w:tcPr>
            <w:tcW w:w="9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544A1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</w:pP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 xml:space="preserve">Специфікація для створення </w:t>
            </w:r>
            <w:r w:rsidRPr="00B71E29">
              <w:rPr>
                <w:rFonts w:ascii="Times New Roman" w:eastAsia="Arial" w:hAnsi="Times New Roman" w:cs="Times New Roman"/>
                <w:b/>
                <w:bCs/>
                <w:color w:val="4D5156"/>
                <w:sz w:val="28"/>
                <w:szCs w:val="28"/>
                <w:shd w:val="clear" w:color="auto" w:fill="FFFFFF"/>
                <w:lang w:val="uk" w:eastAsia="ru-RU"/>
              </w:rPr>
              <w:t>«</w:t>
            </w:r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 xml:space="preserve">Цифрового </w:t>
            </w:r>
            <w:proofErr w:type="spellStart"/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>пам</w:t>
            </w:r>
            <w:proofErr w:type="spellEnd"/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B71E29">
              <w:rPr>
                <w:rFonts w:ascii="Times New Roman" w:eastAsia="Arial" w:hAnsi="Times New Roman" w:cs="Times New Roman"/>
                <w:b/>
                <w:sz w:val="28"/>
                <w:szCs w:val="28"/>
                <w:lang w:val="uk" w:eastAsia="ru-RU"/>
              </w:rPr>
              <w:t>ятнику</w:t>
            </w:r>
            <w:r w:rsidRPr="00B71E29">
              <w:rPr>
                <w:rFonts w:ascii="Times New Roman" w:eastAsia="Arial" w:hAnsi="Times New Roman" w:cs="Times New Roman"/>
                <w:b/>
                <w:bCs/>
                <w:color w:val="4D5156"/>
                <w:sz w:val="28"/>
                <w:szCs w:val="28"/>
                <w:shd w:val="clear" w:color="auto" w:fill="FFFFFF"/>
                <w:lang w:val="uk" w:eastAsia="ru-RU"/>
              </w:rPr>
              <w:t>»</w:t>
            </w:r>
            <w:r w:rsidRPr="00B71E29">
              <w:rPr>
                <w:rFonts w:ascii="Times New Roman" w:eastAsia="Arial" w:hAnsi="Times New Roman" w:cs="Times New Roman"/>
                <w:color w:val="4D5156"/>
                <w:sz w:val="21"/>
                <w:szCs w:val="21"/>
                <w:shd w:val="clear" w:color="auto" w:fill="FFFFFF"/>
                <w:lang w:val="uk" w:eastAsia="ru-RU"/>
              </w:rPr>
              <w:t>‎</w:t>
            </w:r>
            <w:proofErr w:type="spellEnd"/>
          </w:p>
        </w:tc>
      </w:tr>
      <w:tr w:rsidR="00B71E29" w:rsidRPr="00B71E29" w14:paraId="7DF8B41F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74631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Назва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C8B7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Одиниці виміру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FEB0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Кількість</w:t>
            </w:r>
          </w:p>
        </w:tc>
      </w:tr>
      <w:tr w:rsidR="00B71E29" w:rsidRPr="00B71E29" w14:paraId="1F5D872D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1334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Збір та первинна обробка матеріалів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49B2A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год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17BF8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1,5</w:t>
            </w:r>
          </w:p>
        </w:tc>
      </w:tr>
      <w:tr w:rsidR="00B71E29" w:rsidRPr="00B71E29" w14:paraId="4BB739C2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79806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та погодження сценаріїв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00462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</w:t>
            </w:r>
            <w:proofErr w:type="spellEnd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 xml:space="preserve"> /слова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4F42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3500 - 5000</w:t>
            </w:r>
          </w:p>
        </w:tc>
      </w:tr>
      <w:tr w:rsidR="00B71E29" w:rsidRPr="00B71E29" w14:paraId="62FF2A4B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FAD27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звукового ряду обробка та погодження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29DA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75D33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3,5 -5</w:t>
            </w:r>
          </w:p>
        </w:tc>
      </w:tr>
      <w:tr w:rsidR="00B71E29" w:rsidRPr="00B71E29" w14:paraId="0770D938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664FF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Первинна обробка фото та відео матеріалів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D7E1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B81D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10-300</w:t>
            </w:r>
          </w:p>
        </w:tc>
      </w:tr>
      <w:tr w:rsidR="00B71E29" w:rsidRPr="00B71E29" w14:paraId="2C031777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9F12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Монтаж відео та погодження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5BE76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хв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8856B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3,5 - 5</w:t>
            </w:r>
          </w:p>
        </w:tc>
      </w:tr>
      <w:tr w:rsidR="00B71E29" w:rsidRPr="00B71E29" w14:paraId="77A2963F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7EF8C" w14:textId="7E4FC0E3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Створення цифрової пари та тест</w:t>
            </w:r>
            <w:r w:rsidR="004405C6" w:rsidRPr="004405C6">
              <w:rPr>
                <w:rFonts w:ascii="Arial" w:eastAsia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4405C6" w:rsidRPr="004405C6">
              <w:rPr>
                <w:rFonts w:ascii="Arial" w:eastAsia="Arial" w:hAnsi="Arial" w:cs="Arial"/>
                <w:sz w:val="20"/>
                <w:szCs w:val="20"/>
                <w:lang w:val="en-US" w:eastAsia="uk-UA"/>
              </w:rPr>
              <w:t>QR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D93FD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год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351B5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0,3</w:t>
            </w:r>
          </w:p>
        </w:tc>
      </w:tr>
      <w:tr w:rsidR="00B71E29" w:rsidRPr="00B71E29" w14:paraId="1184DE85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7EFCB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Підготовка макету без урахування обробки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70999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81E08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</w:t>
            </w:r>
          </w:p>
        </w:tc>
      </w:tr>
      <w:tr w:rsidR="00B71E29" w:rsidRPr="00B71E29" w14:paraId="0D463002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93DFA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Обробка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B795C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шт</w:t>
            </w:r>
            <w:proofErr w:type="spellEnd"/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B9A96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1</w:t>
            </w:r>
          </w:p>
        </w:tc>
      </w:tr>
      <w:tr w:rsidR="00B71E29" w:rsidRPr="00B71E29" w14:paraId="72E53921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C6317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 xml:space="preserve">Скло </w:t>
            </w:r>
            <w:proofErr w:type="spellStart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антивандальне</w:t>
            </w:r>
            <w:proofErr w:type="spellEnd"/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 xml:space="preserve"> 8</w:t>
            </w:r>
            <w:r w:rsidRPr="00B71E2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71E29">
              <w:rPr>
                <w:rFonts w:ascii="Arial" w:eastAsia="Arial" w:hAnsi="Arial" w:cs="Arial"/>
                <w:sz w:val="20"/>
                <w:szCs w:val="20"/>
                <w:lang w:val="uk" w:eastAsia="ru-RU"/>
              </w:rPr>
              <w:t>мм</w:t>
            </w: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24331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500 х 800 мм</w:t>
            </w: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8A6D7" w14:textId="77777777" w:rsidR="00B71E29" w:rsidRPr="00B71E29" w:rsidRDefault="00B71E29" w:rsidP="00B71E2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B71E29">
              <w:rPr>
                <w:rFonts w:ascii="Arial" w:eastAsia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71E29" w:rsidRPr="00B71E29" w14:paraId="74FE3820" w14:textId="77777777" w:rsidTr="00D75E01">
        <w:trPr>
          <w:trHeight w:val="315"/>
        </w:trPr>
        <w:tc>
          <w:tcPr>
            <w:tcW w:w="519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D9B93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  <w:tc>
          <w:tcPr>
            <w:tcW w:w="15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64885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  <w:tc>
          <w:tcPr>
            <w:tcW w:w="2286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8E24C" w14:textId="77777777" w:rsidR="00B71E29" w:rsidRPr="00B71E29" w:rsidRDefault="00B71E29" w:rsidP="00B71E2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uk" w:eastAsia="ru-RU"/>
              </w:rPr>
            </w:pPr>
          </w:p>
        </w:tc>
      </w:tr>
    </w:tbl>
    <w:p w14:paraId="66DAEDBD" w14:textId="267E0004" w:rsidR="006F413E" w:rsidRPr="006F413E" w:rsidRDefault="006F413E" w:rsidP="006F41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413E">
        <w:rPr>
          <w:rFonts w:ascii="Times New Roman" w:eastAsia="Calibri" w:hAnsi="Times New Roman" w:cs="Times New Roman"/>
          <w:b/>
          <w:bCs/>
        </w:rPr>
        <w:t>Загальні вимоги:</w:t>
      </w:r>
    </w:p>
    <w:p w14:paraId="77DF4EB6" w14:textId="3C69FD86" w:rsidR="006F413E" w:rsidRPr="006F413E" w:rsidRDefault="006F413E" w:rsidP="006F413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6F413E">
        <w:rPr>
          <w:rFonts w:ascii="Times New Roman" w:eastAsia="Calibri" w:hAnsi="Times New Roman" w:cs="Times New Roman"/>
        </w:rPr>
        <w:t>Надання послуг здійснюється відповідно до вимог діючих нормативних документів.</w:t>
      </w:r>
    </w:p>
    <w:p w14:paraId="4CDBA144" w14:textId="0BE2F676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6F413E">
        <w:rPr>
          <w:rFonts w:ascii="Times New Roman" w:eastAsia="Calibri" w:hAnsi="Times New Roman" w:cs="Times New Roman"/>
        </w:rPr>
        <w:t>Якість надання повинна відповідати вимогам діючого законодавства у частині санітарних вимог.</w:t>
      </w:r>
    </w:p>
    <w:p w14:paraId="20C67F01" w14:textId="4973003B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6F413E">
        <w:rPr>
          <w:rFonts w:ascii="Times New Roman" w:eastAsia="Calibri" w:hAnsi="Times New Roman" w:cs="Times New Roman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</w:t>
      </w:r>
    </w:p>
    <w:p w14:paraId="7A02FFE8" w14:textId="1D15C3DE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Pr="006F413E">
        <w:rPr>
          <w:rFonts w:ascii="Times New Roman" w:eastAsia="Calibri" w:hAnsi="Times New Roman" w:cs="Times New Roman"/>
        </w:rPr>
        <w:t>Не врахована Учасником вартість окремих послуг не сплачується Замовником окремо, а витрати на їх виконання, вважаються врахованими, у загальній ціні його тендерної документації.</w:t>
      </w:r>
    </w:p>
    <w:p w14:paraId="60207079" w14:textId="6707DB8F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Pr="006F413E">
        <w:rPr>
          <w:rFonts w:ascii="Times New Roman" w:eastAsia="Calibri" w:hAnsi="Times New Roman" w:cs="Times New Roman"/>
        </w:rPr>
        <w:t>Учасник повинен застосовувати заходи із захисту довкілля.</w:t>
      </w:r>
    </w:p>
    <w:p w14:paraId="5787C246" w14:textId="337EFAD4" w:rsidR="006F413E" w:rsidRPr="006F413E" w:rsidRDefault="006F413E" w:rsidP="006F41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Pr="006F413E">
        <w:rPr>
          <w:rFonts w:ascii="Times New Roman" w:eastAsia="Calibri" w:hAnsi="Times New Roman" w:cs="Times New Roman"/>
        </w:rPr>
        <w:t>Приймання послуг за кількістю і якістю здійснюється представником замовника згідно акту.</w:t>
      </w:r>
    </w:p>
    <w:p w14:paraId="109CF36B" w14:textId="6FE200A2" w:rsidR="006F413E" w:rsidRPr="006F413E" w:rsidRDefault="005555C0" w:rsidP="006F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6F413E" w:rsidRPr="006F4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Ціна </w:t>
      </w:r>
      <w:r w:rsidR="00B677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r w:rsidR="006F413E" w:rsidRPr="006F4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включає в себе вартість перевезення, відвантаження, монтаж, податки і платежі, згідно з чинним законодавством.</w:t>
      </w:r>
    </w:p>
    <w:p w14:paraId="709E38CB" w14:textId="12A92C45" w:rsidR="006F413E" w:rsidRPr="006F413E" w:rsidRDefault="006F413E" w:rsidP="006F41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28FC17" w14:textId="77777777" w:rsidR="006F413E" w:rsidRPr="006F413E" w:rsidRDefault="006F413E" w:rsidP="006F41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  <w:lang w:eastAsia="zh-CN"/>
        </w:rPr>
        <w:t xml:space="preserve">Для підтвердження відповідності тендерної пропозиції якісним, технічним та кількісним характеристикам предмету закупівлі учасники подають у складі тендерної пропозиції </w:t>
      </w:r>
      <w:r w:rsidRPr="006F413E">
        <w:rPr>
          <w:rFonts w:ascii="Times New Roman" w:eastAsia="Calibri" w:hAnsi="Times New Roman" w:cs="Times New Roman"/>
        </w:rPr>
        <w:t>довідку в довільній формі з описом послуг, що буде надавати учасник та їх відповідність технічним, якісним, кількісним та іншим вимогам до предмета закупівлі, встановленим замовником.</w:t>
      </w:r>
    </w:p>
    <w:p w14:paraId="6D5BB1FB" w14:textId="77777777" w:rsidR="006F413E" w:rsidRPr="006F413E" w:rsidRDefault="006F413E" w:rsidP="006F413E">
      <w:pPr>
        <w:spacing w:after="0" w:line="240" w:lineRule="auto"/>
        <w:ind w:right="2" w:firstLine="426"/>
        <w:jc w:val="both"/>
        <w:rPr>
          <w:rFonts w:ascii="Times New Roman" w:eastAsia="Calibri" w:hAnsi="Times New Roman" w:cs="Times New Roman"/>
          <w:bCs/>
        </w:rPr>
      </w:pPr>
      <w:r w:rsidRPr="006F413E">
        <w:rPr>
          <w:rFonts w:ascii="Times New Roman" w:eastAsia="Calibri" w:hAnsi="Times New Roman" w:cs="Times New Roman"/>
          <w:bCs/>
        </w:rPr>
        <w:t>Керівник або представник організації учасника – переможця закупівлі повинен своєчасно реагувати на зауваження замовника.</w:t>
      </w:r>
    </w:p>
    <w:p w14:paraId="71C7C9CA" w14:textId="77777777" w:rsidR="006F413E" w:rsidRPr="006F413E" w:rsidRDefault="006F413E" w:rsidP="006F413E">
      <w:pPr>
        <w:spacing w:after="0" w:line="240" w:lineRule="auto"/>
        <w:ind w:right="2" w:firstLine="426"/>
        <w:jc w:val="both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  <w:bCs/>
        </w:rPr>
        <w:t>Виконавець повинен</w:t>
      </w:r>
      <w:r w:rsidRPr="006F413E">
        <w:rPr>
          <w:rFonts w:ascii="Times New Roman" w:eastAsia="Calibri" w:hAnsi="Times New Roman" w:cs="Times New Roman"/>
          <w:b/>
          <w:bCs/>
        </w:rPr>
        <w:t xml:space="preserve"> </w:t>
      </w:r>
      <w:r w:rsidRPr="006F413E">
        <w:rPr>
          <w:rFonts w:ascii="Times New Roman" w:eastAsia="Calibri" w:hAnsi="Times New Roman" w:cs="Times New Roman"/>
        </w:rPr>
        <w:t xml:space="preserve">самостійно за свій рахунок забезпечуватиме виконання правил та заходів з охорони праці, техніки безпеки та інше, </w:t>
      </w:r>
      <w:r w:rsidRPr="006F413E">
        <w:rPr>
          <w:rFonts w:ascii="Times New Roman" w:eastAsia="Calibri" w:hAnsi="Times New Roman" w:cs="Times New Roman"/>
          <w:lang w:eastAsia="ar-SA"/>
        </w:rPr>
        <w:t>застосовувати заходи з екологічної безпеки та захисту довкілля.</w:t>
      </w:r>
    </w:p>
    <w:p w14:paraId="189541E5" w14:textId="77777777" w:rsidR="006F413E" w:rsidRPr="006F413E" w:rsidRDefault="006F413E" w:rsidP="006F41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0DBD3E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721BF33" w14:textId="77777777" w:rsidR="006F413E" w:rsidRPr="006F413E" w:rsidRDefault="006F413E" w:rsidP="006F4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413E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64B0F2E6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6F413E">
        <w:rPr>
          <w:rFonts w:ascii="Times New Roman" w:eastAsia="Calibri" w:hAnsi="Times New Roman" w:cs="Times New Roman"/>
          <w:i/>
          <w:sz w:val="18"/>
          <w:szCs w:val="18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36346A1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42998FF7" w14:textId="77777777" w:rsidR="006F413E" w:rsidRPr="006F413E" w:rsidRDefault="006F413E" w:rsidP="006F413E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13C1F93" w14:textId="77777777" w:rsidR="00B71E29" w:rsidRPr="006F413E" w:rsidRDefault="00B71E29" w:rsidP="00B71E29">
      <w:pPr>
        <w:spacing w:after="0" w:line="276" w:lineRule="auto"/>
        <w:rPr>
          <w:rFonts w:ascii="Arial" w:eastAsia="Arial" w:hAnsi="Arial" w:cs="Arial"/>
          <w:lang w:eastAsia="ru-RU"/>
        </w:rPr>
      </w:pPr>
    </w:p>
    <w:p w14:paraId="61FC4D8F" w14:textId="77777777" w:rsidR="006F413E" w:rsidRPr="006F413E" w:rsidRDefault="006F413E" w:rsidP="006F413E">
      <w:pPr>
        <w:spacing w:after="0" w:line="276" w:lineRule="auto"/>
        <w:jc w:val="center"/>
        <w:rPr>
          <w:rFonts w:ascii="Arial" w:eastAsia="Arial" w:hAnsi="Arial" w:cs="Arial"/>
          <w:lang w:val="ru-RU" w:eastAsia="ru-RU"/>
        </w:rPr>
      </w:pP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Зразок пам’ятної таблиці</w:t>
      </w: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500</w:t>
      </w:r>
      <w:r w:rsidRPr="006F41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*800 мм</w:t>
      </w:r>
    </w:p>
    <w:p w14:paraId="13BD413A" w14:textId="6819AA78" w:rsidR="001406AA" w:rsidRDefault="00B71E29" w:rsidP="00B71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29">
        <w:rPr>
          <w:rFonts w:ascii="Arial" w:eastAsia="Arial" w:hAnsi="Arial" w:cs="Arial"/>
          <w:noProof/>
          <w:lang w:val="ru-RU" w:eastAsia="ru-RU"/>
        </w:rPr>
        <w:drawing>
          <wp:inline distT="0" distB="0" distL="0" distR="0" wp14:anchorId="3BADB016" wp14:editId="11490473">
            <wp:extent cx="4076700" cy="652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36" cy="65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70FA" w14:textId="77777777" w:rsidR="006F413E" w:rsidRPr="001406AA" w:rsidRDefault="006F413E" w:rsidP="00B71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413E" w:rsidRPr="001406AA" w:rsidSect="001406AA">
      <w:pgSz w:w="11906" w:h="16838"/>
      <w:pgMar w:top="567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8C34660"/>
    <w:multiLevelType w:val="hybridMultilevel"/>
    <w:tmpl w:val="8FDC6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3471"/>
    <w:multiLevelType w:val="hybridMultilevel"/>
    <w:tmpl w:val="66FC2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F"/>
    <w:rsid w:val="00125B6A"/>
    <w:rsid w:val="00127DFA"/>
    <w:rsid w:val="001406AA"/>
    <w:rsid w:val="00171422"/>
    <w:rsid w:val="001D1FB1"/>
    <w:rsid w:val="002B6E7E"/>
    <w:rsid w:val="002D0AFF"/>
    <w:rsid w:val="00354212"/>
    <w:rsid w:val="004405C6"/>
    <w:rsid w:val="00472EFC"/>
    <w:rsid w:val="005555C0"/>
    <w:rsid w:val="006F413E"/>
    <w:rsid w:val="007B3BB4"/>
    <w:rsid w:val="00832404"/>
    <w:rsid w:val="009A5EBA"/>
    <w:rsid w:val="009C46E7"/>
    <w:rsid w:val="00A92F51"/>
    <w:rsid w:val="00AB282F"/>
    <w:rsid w:val="00B67776"/>
    <w:rsid w:val="00B71E29"/>
    <w:rsid w:val="00C00025"/>
    <w:rsid w:val="00C55098"/>
    <w:rsid w:val="00D3754B"/>
    <w:rsid w:val="00E159A4"/>
    <w:rsid w:val="00E94665"/>
    <w:rsid w:val="00EB7795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1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4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4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2023-10-19T12:48:00Z</cp:lastPrinted>
  <dcterms:created xsi:type="dcterms:W3CDTF">2023-10-19T12:50:00Z</dcterms:created>
  <dcterms:modified xsi:type="dcterms:W3CDTF">2024-04-09T07:57:00Z</dcterms:modified>
</cp:coreProperties>
</file>