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221" w:rsidRPr="000A6221" w:rsidRDefault="000A6221" w:rsidP="000A6221">
      <w:pPr>
        <w:spacing w:after="0" w:line="240" w:lineRule="auto"/>
        <w:jc w:val="center"/>
        <w:rPr>
          <w:rFonts w:ascii="Times New Roman" w:hAnsi="Times New Roman"/>
          <w:b/>
          <w:sz w:val="28"/>
          <w:szCs w:val="28"/>
        </w:rPr>
      </w:pPr>
      <w:r w:rsidRPr="000A6221">
        <w:rPr>
          <w:rFonts w:ascii="Times New Roman" w:hAnsi="Times New Roman"/>
          <w:b/>
          <w:sz w:val="28"/>
          <w:szCs w:val="28"/>
        </w:rPr>
        <w:t xml:space="preserve">Замовник - </w:t>
      </w:r>
    </w:p>
    <w:p w:rsidR="000A6221" w:rsidRPr="000A6221" w:rsidRDefault="000A6221" w:rsidP="000A6221">
      <w:pPr>
        <w:spacing w:after="0" w:line="240" w:lineRule="auto"/>
        <w:jc w:val="center"/>
        <w:rPr>
          <w:rFonts w:ascii="Times New Roman" w:hAnsi="Times New Roman"/>
          <w:b/>
          <w:sz w:val="28"/>
          <w:szCs w:val="28"/>
        </w:rPr>
      </w:pPr>
      <w:r w:rsidRPr="000A6221">
        <w:rPr>
          <w:rFonts w:ascii="Times New Roman" w:hAnsi="Times New Roman"/>
          <w:b/>
          <w:sz w:val="28"/>
          <w:szCs w:val="28"/>
        </w:rPr>
        <w:t>Комунальне некомерційне підприємство «Обласна</w:t>
      </w:r>
      <w:bookmarkStart w:id="0" w:name="_GoBack"/>
      <w:bookmarkEnd w:id="0"/>
      <w:r w:rsidRPr="000A6221">
        <w:rPr>
          <w:rFonts w:ascii="Times New Roman" w:hAnsi="Times New Roman"/>
          <w:b/>
          <w:sz w:val="28"/>
          <w:szCs w:val="28"/>
        </w:rPr>
        <w:t xml:space="preserve"> інфекційна клінічна лікарня» Запорізької обласної ради</w:t>
      </w:r>
    </w:p>
    <w:p w:rsidR="000A6221" w:rsidRPr="000A6221" w:rsidRDefault="000A6221" w:rsidP="000A6221">
      <w:pPr>
        <w:suppressLineNumbers/>
        <w:spacing w:after="0" w:line="240" w:lineRule="auto"/>
        <w:ind w:left="3600" w:hanging="3600"/>
        <w:jc w:val="center"/>
        <w:rPr>
          <w:rFonts w:ascii="Times New Roman" w:hAnsi="Times New Roman"/>
          <w:b/>
          <w:caps/>
          <w:color w:val="000000"/>
          <w:sz w:val="28"/>
          <w:szCs w:val="28"/>
        </w:rPr>
      </w:pPr>
      <w:r w:rsidRPr="000A6221">
        <w:rPr>
          <w:rFonts w:ascii="Times New Roman" w:hAnsi="Times New Roman"/>
          <w:b/>
          <w:sz w:val="28"/>
          <w:szCs w:val="28"/>
        </w:rPr>
        <w:t>Код ЄДРПОУ – 05498849</w:t>
      </w:r>
    </w:p>
    <w:p w:rsidR="000A6221" w:rsidRDefault="000A6221" w:rsidP="000A6221">
      <w:pPr>
        <w:spacing w:after="0" w:line="240" w:lineRule="auto"/>
        <w:rPr>
          <w:rFonts w:ascii="Times New Roman" w:hAnsi="Times New Roman"/>
          <w:sz w:val="28"/>
          <w:szCs w:val="28"/>
        </w:rPr>
      </w:pPr>
    </w:p>
    <w:p w:rsidR="000A6221" w:rsidRDefault="000A6221" w:rsidP="000A6221">
      <w:pPr>
        <w:spacing w:after="0" w:line="240" w:lineRule="auto"/>
        <w:rPr>
          <w:rFonts w:ascii="Times New Roman" w:hAnsi="Times New Roman"/>
          <w:sz w:val="28"/>
          <w:szCs w:val="28"/>
        </w:rPr>
      </w:pPr>
    </w:p>
    <w:p w:rsidR="000A6221" w:rsidRDefault="000A6221" w:rsidP="000A6221">
      <w:pPr>
        <w:spacing w:after="0" w:line="240" w:lineRule="auto"/>
        <w:rPr>
          <w:rFonts w:ascii="Times New Roman" w:hAnsi="Times New Roman"/>
          <w:sz w:val="28"/>
          <w:szCs w:val="28"/>
        </w:rPr>
      </w:pPr>
    </w:p>
    <w:p w:rsidR="000A6221" w:rsidRDefault="000A6221" w:rsidP="000A6221">
      <w:pPr>
        <w:spacing w:after="0" w:line="240" w:lineRule="auto"/>
        <w:rPr>
          <w:rFonts w:ascii="Times New Roman" w:hAnsi="Times New Roman"/>
          <w:sz w:val="28"/>
          <w:szCs w:val="28"/>
        </w:rPr>
      </w:pPr>
    </w:p>
    <w:p w:rsidR="000A6221" w:rsidRPr="000A6221" w:rsidRDefault="000A6221" w:rsidP="000A6221">
      <w:pPr>
        <w:spacing w:after="0" w:line="240" w:lineRule="auto"/>
        <w:rPr>
          <w:rFonts w:ascii="Times New Roman" w:hAnsi="Times New Roman"/>
          <w:sz w:val="28"/>
          <w:szCs w:val="28"/>
        </w:rPr>
      </w:pPr>
    </w:p>
    <w:p w:rsidR="000A6221" w:rsidRPr="000A6221" w:rsidRDefault="000A6221" w:rsidP="000A6221">
      <w:pPr>
        <w:spacing w:after="0" w:line="240" w:lineRule="auto"/>
        <w:rPr>
          <w:rFonts w:ascii="Times New Roman" w:hAnsi="Times New Roman"/>
          <w:sz w:val="28"/>
          <w:szCs w:val="28"/>
        </w:rPr>
      </w:pPr>
    </w:p>
    <w:p w:rsidR="000A6221" w:rsidRPr="000A6221" w:rsidRDefault="000A6221" w:rsidP="000A6221">
      <w:pPr>
        <w:spacing w:after="0" w:line="240" w:lineRule="auto"/>
        <w:ind w:left="5387" w:firstLine="283"/>
        <w:rPr>
          <w:rFonts w:ascii="Times New Roman" w:eastAsia="Calibri" w:hAnsi="Times New Roman"/>
          <w:b/>
          <w:bCs/>
          <w:sz w:val="28"/>
          <w:szCs w:val="28"/>
        </w:rPr>
      </w:pPr>
      <w:r w:rsidRPr="000A6221">
        <w:rPr>
          <w:rFonts w:ascii="Times New Roman" w:eastAsia="Calibri" w:hAnsi="Times New Roman"/>
          <w:b/>
          <w:bCs/>
          <w:sz w:val="28"/>
          <w:szCs w:val="28"/>
        </w:rPr>
        <w:t>ЗАТВЕРДЖЕНО</w:t>
      </w:r>
    </w:p>
    <w:p w:rsidR="000A6221" w:rsidRPr="000A6221" w:rsidRDefault="000A6221" w:rsidP="000A6221">
      <w:pPr>
        <w:spacing w:after="0" w:line="240" w:lineRule="auto"/>
        <w:ind w:left="5387" w:firstLine="283"/>
        <w:rPr>
          <w:rFonts w:ascii="Times New Roman" w:eastAsia="Calibri" w:hAnsi="Times New Roman"/>
          <w:b/>
          <w:bCs/>
          <w:sz w:val="28"/>
          <w:szCs w:val="28"/>
          <w:lang w:val="ru-RU"/>
        </w:rPr>
      </w:pPr>
      <w:r w:rsidRPr="000A6221">
        <w:rPr>
          <w:rFonts w:ascii="Times New Roman" w:hAnsi="Times New Roman"/>
          <w:b/>
          <w:bCs/>
          <w:kern w:val="32"/>
          <w:sz w:val="28"/>
          <w:szCs w:val="28"/>
        </w:rPr>
        <w:t>Уповноважена</w:t>
      </w:r>
      <w:r w:rsidRPr="000A6221">
        <w:rPr>
          <w:rFonts w:ascii="Times New Roman" w:hAnsi="Times New Roman"/>
          <w:b/>
          <w:bCs/>
          <w:kern w:val="32"/>
          <w:sz w:val="28"/>
          <w:szCs w:val="28"/>
          <w:lang w:val="ru-RU"/>
        </w:rPr>
        <w:t xml:space="preserve"> особа</w:t>
      </w:r>
    </w:p>
    <w:p w:rsidR="0091522D" w:rsidRPr="000A6221" w:rsidRDefault="000A6221" w:rsidP="000A6221">
      <w:pPr>
        <w:widowControl w:val="0"/>
        <w:spacing w:after="0" w:line="240" w:lineRule="auto"/>
        <w:ind w:left="5387" w:firstLine="283"/>
        <w:rPr>
          <w:rFonts w:ascii="Times New Roman" w:eastAsia="Calibri" w:hAnsi="Times New Roman"/>
          <w:sz w:val="28"/>
          <w:szCs w:val="28"/>
          <w:lang w:eastAsia="ar-SA"/>
        </w:rPr>
      </w:pPr>
      <w:r w:rsidRPr="000A6221">
        <w:rPr>
          <w:rFonts w:ascii="Times New Roman" w:eastAsia="Calibri" w:hAnsi="Times New Roman"/>
          <w:b/>
          <w:bCs/>
          <w:sz w:val="28"/>
          <w:szCs w:val="28"/>
        </w:rPr>
        <w:t xml:space="preserve">_________________ І.О. </w:t>
      </w:r>
      <w:r w:rsidRPr="000A6221">
        <w:rPr>
          <w:rFonts w:ascii="Times New Roman" w:eastAsia="Calibri" w:hAnsi="Times New Roman"/>
          <w:b/>
          <w:sz w:val="28"/>
          <w:szCs w:val="28"/>
        </w:rPr>
        <w:t>Сайко</w:t>
      </w:r>
    </w:p>
    <w:p w:rsidR="0091522D" w:rsidRDefault="0091522D">
      <w:pPr>
        <w:widowControl w:val="0"/>
        <w:spacing w:after="0" w:line="240" w:lineRule="auto"/>
        <w:ind w:left="-1276"/>
        <w:rPr>
          <w:rFonts w:ascii="Times New Roman" w:eastAsia="Calibri" w:hAnsi="Times New Roman"/>
          <w:sz w:val="24"/>
          <w:szCs w:val="24"/>
          <w:lang w:eastAsia="ar-SA"/>
        </w:rPr>
      </w:pPr>
    </w:p>
    <w:tbl>
      <w:tblPr>
        <w:tblW w:w="10228" w:type="dxa"/>
        <w:jc w:val="center"/>
        <w:tblLayout w:type="fixed"/>
        <w:tblLook w:val="0000" w:firstRow="0" w:lastRow="0" w:firstColumn="0" w:lastColumn="0" w:noHBand="0" w:noVBand="0"/>
      </w:tblPr>
      <w:tblGrid>
        <w:gridCol w:w="10228"/>
      </w:tblGrid>
      <w:tr w:rsidR="0091522D">
        <w:trPr>
          <w:jc w:val="center"/>
        </w:trPr>
        <w:tc>
          <w:tcPr>
            <w:tcW w:w="10228" w:type="dxa"/>
          </w:tcPr>
          <w:p w:rsidR="000A6221" w:rsidRDefault="000A6221">
            <w:pPr>
              <w:widowControl w:val="0"/>
              <w:spacing w:after="0" w:line="240" w:lineRule="auto"/>
              <w:ind w:left="57" w:right="57" w:firstLine="284"/>
              <w:jc w:val="center"/>
              <w:rPr>
                <w:rFonts w:ascii="Times New Roman" w:eastAsia="Times New Roman" w:hAnsi="Times New Roman"/>
                <w:b/>
                <w:bCs/>
                <w:sz w:val="36"/>
                <w:szCs w:val="36"/>
              </w:rPr>
            </w:pPr>
          </w:p>
          <w:p w:rsidR="000A6221" w:rsidRDefault="000A6221">
            <w:pPr>
              <w:widowControl w:val="0"/>
              <w:spacing w:after="0" w:line="240" w:lineRule="auto"/>
              <w:ind w:left="57" w:right="57" w:firstLine="284"/>
              <w:jc w:val="center"/>
              <w:rPr>
                <w:rFonts w:ascii="Times New Roman" w:eastAsia="Times New Roman" w:hAnsi="Times New Roman"/>
                <w:b/>
                <w:bCs/>
                <w:sz w:val="36"/>
                <w:szCs w:val="36"/>
              </w:rPr>
            </w:pPr>
          </w:p>
          <w:p w:rsidR="000A6221" w:rsidRDefault="000A6221">
            <w:pPr>
              <w:widowControl w:val="0"/>
              <w:spacing w:after="0" w:line="240" w:lineRule="auto"/>
              <w:ind w:left="57" w:right="57" w:firstLine="284"/>
              <w:jc w:val="center"/>
              <w:rPr>
                <w:rFonts w:ascii="Times New Roman" w:eastAsia="Times New Roman" w:hAnsi="Times New Roman"/>
                <w:b/>
                <w:bCs/>
                <w:sz w:val="36"/>
                <w:szCs w:val="36"/>
              </w:rPr>
            </w:pPr>
          </w:p>
          <w:p w:rsidR="000A6221" w:rsidRDefault="000A6221">
            <w:pPr>
              <w:widowControl w:val="0"/>
              <w:spacing w:after="0" w:line="240" w:lineRule="auto"/>
              <w:ind w:left="57" w:right="57" w:firstLine="284"/>
              <w:jc w:val="center"/>
              <w:rPr>
                <w:rFonts w:ascii="Times New Roman" w:eastAsia="Times New Roman" w:hAnsi="Times New Roman"/>
                <w:b/>
                <w:bCs/>
                <w:sz w:val="36"/>
                <w:szCs w:val="36"/>
              </w:rPr>
            </w:pPr>
          </w:p>
          <w:p w:rsidR="000A6221" w:rsidRDefault="000A6221">
            <w:pPr>
              <w:widowControl w:val="0"/>
              <w:spacing w:after="0" w:line="240" w:lineRule="auto"/>
              <w:ind w:left="57" w:right="57" w:firstLine="284"/>
              <w:jc w:val="center"/>
              <w:rPr>
                <w:rFonts w:ascii="Times New Roman" w:eastAsia="Times New Roman" w:hAnsi="Times New Roman"/>
                <w:b/>
                <w:bCs/>
                <w:sz w:val="36"/>
                <w:szCs w:val="36"/>
              </w:rPr>
            </w:pPr>
          </w:p>
          <w:p w:rsidR="0091522D" w:rsidRDefault="00B9017E">
            <w:pPr>
              <w:widowControl w:val="0"/>
              <w:spacing w:after="0" w:line="240" w:lineRule="auto"/>
              <w:ind w:left="57" w:right="57" w:firstLine="284"/>
              <w:jc w:val="center"/>
              <w:rPr>
                <w:rFonts w:ascii="Times New Roman" w:eastAsia="Times New Roman" w:hAnsi="Times New Roman"/>
                <w:b/>
                <w:bCs/>
                <w:sz w:val="36"/>
                <w:szCs w:val="36"/>
              </w:rPr>
            </w:pPr>
            <w:r>
              <w:rPr>
                <w:rFonts w:ascii="Times New Roman" w:eastAsia="Times New Roman" w:hAnsi="Times New Roman"/>
                <w:b/>
                <w:bCs/>
                <w:sz w:val="36"/>
                <w:szCs w:val="36"/>
              </w:rPr>
              <w:t>ТЕНДЕРНА ДОКУМЕНТАЦІЯ</w:t>
            </w:r>
          </w:p>
          <w:p w:rsidR="0091522D" w:rsidRDefault="0091522D">
            <w:pPr>
              <w:widowControl w:val="0"/>
              <w:spacing w:after="0" w:line="240" w:lineRule="auto"/>
              <w:jc w:val="center"/>
              <w:rPr>
                <w:rFonts w:ascii="Times New Roman" w:eastAsia="Times New Roman" w:hAnsi="Times New Roman"/>
                <w:bCs/>
                <w:sz w:val="32"/>
                <w:szCs w:val="32"/>
              </w:rPr>
            </w:pPr>
          </w:p>
          <w:p w:rsidR="0091522D" w:rsidRDefault="00B9017E">
            <w:pPr>
              <w:widowControl w:val="0"/>
              <w:spacing w:after="0" w:line="240" w:lineRule="auto"/>
              <w:jc w:val="center"/>
              <w:rPr>
                <w:rFonts w:ascii="Times New Roman" w:eastAsia="Times New Roman" w:hAnsi="Times New Roman"/>
                <w:bCs/>
                <w:sz w:val="28"/>
                <w:szCs w:val="28"/>
              </w:rPr>
            </w:pPr>
            <w:r>
              <w:rPr>
                <w:rFonts w:ascii="Times New Roman" w:eastAsia="Times New Roman" w:hAnsi="Times New Roman"/>
                <w:bCs/>
                <w:sz w:val="28"/>
                <w:szCs w:val="28"/>
              </w:rPr>
              <w:t>на закупівлю</w:t>
            </w:r>
          </w:p>
          <w:p w:rsidR="0091522D" w:rsidRDefault="000A6221">
            <w:pPr>
              <w:widowControl w:val="0"/>
              <w:spacing w:after="0" w:line="240" w:lineRule="auto"/>
              <w:jc w:val="center"/>
              <w:rPr>
                <w:rFonts w:ascii="Times New Roman" w:hAnsi="Times New Roman"/>
                <w:b/>
                <w:sz w:val="40"/>
                <w:szCs w:val="40"/>
              </w:rPr>
            </w:pPr>
            <w:r w:rsidRPr="000A6221">
              <w:rPr>
                <w:rFonts w:ascii="Times New Roman" w:hAnsi="Times New Roman"/>
                <w:b/>
                <w:sz w:val="40"/>
                <w:szCs w:val="40"/>
                <w:lang w:eastAsia="uk-UA"/>
              </w:rPr>
              <w:t xml:space="preserve">Бензин А-95 по талонах </w:t>
            </w:r>
            <w:r w:rsidRPr="000A6221">
              <w:rPr>
                <w:rFonts w:ascii="Times New Roman" w:hAnsi="Times New Roman"/>
                <w:b/>
                <w:sz w:val="40"/>
                <w:szCs w:val="40"/>
              </w:rPr>
              <w:t>(</w:t>
            </w:r>
            <w:proofErr w:type="spellStart"/>
            <w:r w:rsidRPr="000A6221">
              <w:rPr>
                <w:rFonts w:ascii="Times New Roman" w:hAnsi="Times New Roman"/>
                <w:b/>
                <w:sz w:val="40"/>
                <w:szCs w:val="40"/>
              </w:rPr>
              <w:t>скретч</w:t>
            </w:r>
            <w:proofErr w:type="spellEnd"/>
            <w:r w:rsidRPr="000A6221">
              <w:rPr>
                <w:rFonts w:ascii="Times New Roman" w:hAnsi="Times New Roman"/>
                <w:b/>
                <w:sz w:val="40"/>
                <w:szCs w:val="40"/>
              </w:rPr>
              <w:t>-картах)</w:t>
            </w:r>
          </w:p>
          <w:p w:rsidR="000A6221" w:rsidRPr="000A6221" w:rsidRDefault="000A6221">
            <w:pPr>
              <w:widowControl w:val="0"/>
              <w:spacing w:after="0" w:line="240" w:lineRule="auto"/>
              <w:jc w:val="center"/>
              <w:rPr>
                <w:rFonts w:ascii="Times New Roman" w:hAnsi="Times New Roman"/>
                <w:b/>
                <w:bCs/>
                <w:i/>
                <w:iCs/>
                <w:color w:val="000000"/>
                <w:sz w:val="40"/>
                <w:szCs w:val="40"/>
                <w:lang w:val="ru-RU" w:eastAsia="ar-SA"/>
              </w:rPr>
            </w:pPr>
          </w:p>
          <w:p w:rsidR="0091522D" w:rsidRDefault="00B9017E">
            <w:pPr>
              <w:widowControl w:val="0"/>
              <w:spacing w:after="0" w:line="240" w:lineRule="auto"/>
              <w:jc w:val="center"/>
              <w:rPr>
                <w:rFonts w:ascii="Times New Roman" w:hAnsi="Times New Roman"/>
                <w:bCs/>
                <w:i/>
                <w:iCs/>
                <w:sz w:val="28"/>
                <w:szCs w:val="28"/>
              </w:rPr>
            </w:pPr>
            <w:r>
              <w:rPr>
                <w:rFonts w:ascii="Times New Roman" w:hAnsi="Times New Roman"/>
                <w:b/>
                <w:bCs/>
                <w:i/>
                <w:iCs/>
                <w:sz w:val="28"/>
                <w:szCs w:val="28"/>
                <w:lang w:eastAsia="ar-SA"/>
              </w:rPr>
              <w:t>(ко</w:t>
            </w:r>
            <w:r>
              <w:rPr>
                <w:rFonts w:ascii="Times New Roman" w:hAnsi="Times New Roman"/>
                <w:b/>
                <w:bCs/>
                <w:i/>
                <w:iCs/>
                <w:sz w:val="28"/>
                <w:szCs w:val="28"/>
                <w:lang w:val="ru-RU" w:eastAsia="ar-SA"/>
              </w:rPr>
              <w:t>д</w:t>
            </w:r>
            <w:r>
              <w:rPr>
                <w:rFonts w:ascii="Times New Roman" w:hAnsi="Times New Roman"/>
                <w:b/>
                <w:bCs/>
                <w:i/>
                <w:iCs/>
                <w:sz w:val="28"/>
                <w:szCs w:val="28"/>
                <w:lang w:eastAsia="ar-SA"/>
              </w:rPr>
              <w:t xml:space="preserve"> за ДК 021:2015: 09130000-9 – Нафта і дистиляти)</w:t>
            </w:r>
          </w:p>
        </w:tc>
      </w:tr>
      <w:tr w:rsidR="0091522D">
        <w:trPr>
          <w:jc w:val="center"/>
        </w:trPr>
        <w:tc>
          <w:tcPr>
            <w:tcW w:w="10228" w:type="dxa"/>
          </w:tcPr>
          <w:p w:rsidR="0091522D" w:rsidRDefault="0091522D">
            <w:pPr>
              <w:widowControl w:val="0"/>
              <w:spacing w:after="0" w:line="240" w:lineRule="auto"/>
              <w:rPr>
                <w:rFonts w:ascii="Times New Roman" w:eastAsia="Calibri" w:hAnsi="Times New Roman"/>
                <w:sz w:val="28"/>
                <w:szCs w:val="28"/>
                <w:lang w:eastAsia="ar-SA"/>
              </w:rPr>
            </w:pPr>
          </w:p>
          <w:p w:rsidR="0091522D" w:rsidRDefault="0091522D">
            <w:pPr>
              <w:widowControl w:val="0"/>
              <w:spacing w:after="0" w:line="240" w:lineRule="auto"/>
              <w:jc w:val="center"/>
              <w:rPr>
                <w:rFonts w:ascii="Times New Roman" w:eastAsia="Calibri" w:hAnsi="Times New Roman"/>
                <w:sz w:val="28"/>
                <w:szCs w:val="28"/>
                <w:lang w:eastAsia="ar-SA"/>
              </w:rPr>
            </w:pPr>
          </w:p>
          <w:p w:rsidR="0091522D" w:rsidRDefault="00B9017E">
            <w:pPr>
              <w:widowControl w:val="0"/>
              <w:spacing w:after="0" w:line="240" w:lineRule="auto"/>
              <w:jc w:val="center"/>
              <w:rPr>
                <w:rFonts w:ascii="Times New Roman" w:hAnsi="Times New Roman"/>
                <w:sz w:val="28"/>
                <w:szCs w:val="28"/>
                <w:lang w:eastAsia="ar-SA"/>
              </w:rPr>
            </w:pPr>
            <w:r>
              <w:rPr>
                <w:rFonts w:ascii="Times New Roman" w:eastAsia="Calibri" w:hAnsi="Times New Roman"/>
                <w:sz w:val="28"/>
                <w:szCs w:val="28"/>
                <w:lang w:eastAsia="ar-SA"/>
              </w:rPr>
              <w:t xml:space="preserve">Процедура закупівлі: відкриті торги </w:t>
            </w:r>
            <w:r>
              <w:rPr>
                <w:rFonts w:ascii="Times New Roman" w:eastAsia="Calibri" w:hAnsi="Times New Roman"/>
                <w:sz w:val="28"/>
                <w:szCs w:val="28"/>
                <w:lang w:val="ru-RU" w:eastAsia="ar-SA"/>
              </w:rPr>
              <w:t xml:space="preserve">з </w:t>
            </w:r>
            <w:proofErr w:type="spellStart"/>
            <w:r>
              <w:rPr>
                <w:rFonts w:ascii="Times New Roman" w:eastAsia="Calibri" w:hAnsi="Times New Roman"/>
                <w:sz w:val="28"/>
                <w:szCs w:val="28"/>
                <w:lang w:val="ru-RU" w:eastAsia="ar-SA"/>
              </w:rPr>
              <w:t>особливостями</w:t>
            </w:r>
            <w:proofErr w:type="spellEnd"/>
          </w:p>
          <w:p w:rsidR="0091522D" w:rsidRDefault="0091522D">
            <w:pPr>
              <w:widowControl w:val="0"/>
              <w:spacing w:after="0" w:line="240" w:lineRule="auto"/>
              <w:jc w:val="center"/>
              <w:rPr>
                <w:rFonts w:ascii="Times New Roman" w:eastAsia="Calibri" w:hAnsi="Times New Roman"/>
                <w:sz w:val="28"/>
                <w:szCs w:val="28"/>
                <w:lang w:eastAsia="ar-SA"/>
              </w:rPr>
            </w:pPr>
          </w:p>
          <w:p w:rsidR="0091522D" w:rsidRDefault="0091522D">
            <w:pPr>
              <w:widowControl w:val="0"/>
              <w:spacing w:after="0" w:line="240" w:lineRule="auto"/>
              <w:jc w:val="center"/>
              <w:rPr>
                <w:rFonts w:ascii="Times New Roman" w:eastAsia="Calibri" w:hAnsi="Times New Roman"/>
                <w:sz w:val="28"/>
                <w:szCs w:val="28"/>
                <w:lang w:eastAsia="ar-SA"/>
              </w:rPr>
            </w:pPr>
          </w:p>
        </w:tc>
      </w:tr>
    </w:tbl>
    <w:p w:rsidR="0091522D" w:rsidRDefault="0091522D">
      <w:pPr>
        <w:widowControl w:val="0"/>
        <w:spacing w:after="0" w:line="240" w:lineRule="auto"/>
        <w:jc w:val="center"/>
        <w:rPr>
          <w:rFonts w:ascii="Times New Roman" w:eastAsia="Calibri" w:hAnsi="Times New Roman"/>
          <w:b/>
          <w:sz w:val="24"/>
          <w:szCs w:val="24"/>
          <w:lang w:eastAsia="ar-SA"/>
        </w:rPr>
      </w:pPr>
    </w:p>
    <w:p w:rsidR="0091522D" w:rsidRDefault="0091522D">
      <w:pPr>
        <w:widowControl w:val="0"/>
        <w:spacing w:after="0" w:line="240" w:lineRule="auto"/>
        <w:jc w:val="center"/>
        <w:rPr>
          <w:rFonts w:ascii="Times New Roman" w:eastAsia="Calibri" w:hAnsi="Times New Roman"/>
          <w:b/>
          <w:sz w:val="24"/>
          <w:szCs w:val="24"/>
          <w:lang w:eastAsia="ar-SA"/>
        </w:rPr>
      </w:pPr>
    </w:p>
    <w:p w:rsidR="0091522D" w:rsidRDefault="0091522D">
      <w:pPr>
        <w:widowControl w:val="0"/>
        <w:spacing w:after="0" w:line="240" w:lineRule="auto"/>
        <w:jc w:val="center"/>
        <w:rPr>
          <w:rFonts w:ascii="Times New Roman" w:eastAsia="Calibri" w:hAnsi="Times New Roman"/>
          <w:b/>
          <w:sz w:val="24"/>
          <w:szCs w:val="24"/>
          <w:lang w:eastAsia="ar-SA"/>
        </w:rPr>
      </w:pPr>
    </w:p>
    <w:p w:rsidR="0091522D" w:rsidRDefault="0091522D">
      <w:pPr>
        <w:widowControl w:val="0"/>
        <w:spacing w:after="0" w:line="240" w:lineRule="auto"/>
        <w:jc w:val="center"/>
        <w:rPr>
          <w:rFonts w:ascii="Times New Roman" w:eastAsia="Calibri" w:hAnsi="Times New Roman"/>
          <w:b/>
          <w:sz w:val="24"/>
          <w:szCs w:val="24"/>
          <w:lang w:eastAsia="ar-SA"/>
        </w:rPr>
      </w:pPr>
    </w:p>
    <w:p w:rsidR="0091522D" w:rsidRDefault="0091522D">
      <w:pPr>
        <w:widowControl w:val="0"/>
        <w:spacing w:after="0" w:line="240" w:lineRule="auto"/>
        <w:jc w:val="center"/>
        <w:rPr>
          <w:rFonts w:ascii="Times New Roman" w:eastAsia="Calibri" w:hAnsi="Times New Roman"/>
          <w:b/>
          <w:sz w:val="24"/>
          <w:szCs w:val="24"/>
          <w:lang w:eastAsia="ar-SA"/>
        </w:rPr>
      </w:pPr>
    </w:p>
    <w:p w:rsidR="0091522D" w:rsidRDefault="0091522D">
      <w:pPr>
        <w:widowControl w:val="0"/>
        <w:spacing w:after="0" w:line="240" w:lineRule="auto"/>
        <w:rPr>
          <w:rFonts w:ascii="Times New Roman" w:eastAsia="Calibri" w:hAnsi="Times New Roman"/>
          <w:b/>
          <w:sz w:val="24"/>
          <w:szCs w:val="24"/>
          <w:lang w:eastAsia="ar-SA"/>
        </w:rPr>
      </w:pPr>
    </w:p>
    <w:p w:rsidR="0091522D" w:rsidRDefault="0091522D">
      <w:pPr>
        <w:widowControl w:val="0"/>
        <w:spacing w:after="0" w:line="240" w:lineRule="auto"/>
        <w:rPr>
          <w:rFonts w:ascii="Times New Roman" w:eastAsia="Calibri" w:hAnsi="Times New Roman"/>
          <w:b/>
          <w:sz w:val="24"/>
          <w:szCs w:val="24"/>
          <w:lang w:eastAsia="ar-SA"/>
        </w:rPr>
      </w:pPr>
    </w:p>
    <w:p w:rsidR="0091522D" w:rsidRDefault="0091522D">
      <w:pPr>
        <w:widowControl w:val="0"/>
        <w:spacing w:after="0" w:line="240" w:lineRule="auto"/>
        <w:jc w:val="center"/>
        <w:rPr>
          <w:rFonts w:ascii="Times New Roman" w:eastAsia="Calibri" w:hAnsi="Times New Roman"/>
          <w:b/>
          <w:sz w:val="24"/>
          <w:szCs w:val="24"/>
          <w:lang w:eastAsia="ar-SA"/>
        </w:rPr>
      </w:pPr>
    </w:p>
    <w:p w:rsidR="0091522D" w:rsidRDefault="0091522D">
      <w:pPr>
        <w:widowControl w:val="0"/>
        <w:spacing w:after="0" w:line="240" w:lineRule="auto"/>
        <w:jc w:val="center"/>
        <w:rPr>
          <w:rFonts w:ascii="Times New Roman" w:eastAsia="Calibri" w:hAnsi="Times New Roman"/>
          <w:b/>
          <w:sz w:val="24"/>
          <w:szCs w:val="24"/>
          <w:lang w:eastAsia="ar-SA"/>
        </w:rPr>
      </w:pPr>
    </w:p>
    <w:p w:rsidR="0091522D" w:rsidRDefault="0091522D">
      <w:pPr>
        <w:widowControl w:val="0"/>
        <w:spacing w:after="0" w:line="240" w:lineRule="auto"/>
        <w:jc w:val="center"/>
        <w:rPr>
          <w:rFonts w:ascii="Times New Roman" w:eastAsia="Calibri" w:hAnsi="Times New Roman"/>
          <w:b/>
          <w:sz w:val="24"/>
          <w:szCs w:val="24"/>
          <w:lang w:eastAsia="ar-SA"/>
        </w:rPr>
      </w:pPr>
    </w:p>
    <w:p w:rsidR="0091522D" w:rsidRDefault="0091522D">
      <w:pPr>
        <w:widowControl w:val="0"/>
        <w:spacing w:after="0" w:line="240" w:lineRule="auto"/>
        <w:rPr>
          <w:rFonts w:ascii="Times New Roman" w:eastAsia="Calibri" w:hAnsi="Times New Roman"/>
          <w:b/>
          <w:sz w:val="24"/>
          <w:szCs w:val="24"/>
          <w:lang w:eastAsia="ar-SA"/>
        </w:rPr>
      </w:pPr>
    </w:p>
    <w:p w:rsidR="0091522D" w:rsidRDefault="0091522D">
      <w:pPr>
        <w:widowControl w:val="0"/>
        <w:spacing w:after="0" w:line="240" w:lineRule="auto"/>
        <w:rPr>
          <w:rFonts w:ascii="Times New Roman" w:eastAsia="Calibri" w:hAnsi="Times New Roman"/>
          <w:b/>
          <w:sz w:val="24"/>
          <w:szCs w:val="24"/>
          <w:lang w:eastAsia="ar-SA"/>
        </w:rPr>
      </w:pPr>
    </w:p>
    <w:p w:rsidR="0091522D" w:rsidRDefault="0091522D">
      <w:pPr>
        <w:widowControl w:val="0"/>
        <w:spacing w:after="0" w:line="240" w:lineRule="auto"/>
        <w:rPr>
          <w:rFonts w:ascii="Times New Roman" w:eastAsia="Calibri" w:hAnsi="Times New Roman"/>
          <w:b/>
          <w:sz w:val="24"/>
          <w:szCs w:val="24"/>
          <w:lang w:eastAsia="ar-SA"/>
        </w:rPr>
      </w:pPr>
    </w:p>
    <w:p w:rsidR="0091522D" w:rsidRPr="000A6221" w:rsidRDefault="000A6221">
      <w:pPr>
        <w:widowControl w:val="0"/>
        <w:spacing w:after="0" w:line="240" w:lineRule="auto"/>
        <w:jc w:val="center"/>
        <w:rPr>
          <w:b/>
        </w:rPr>
      </w:pPr>
      <w:r w:rsidRPr="000A6221">
        <w:rPr>
          <w:rFonts w:ascii="Times New Roman" w:eastAsia="Calibri" w:hAnsi="Times New Roman"/>
          <w:b/>
          <w:sz w:val="24"/>
          <w:szCs w:val="24"/>
          <w:lang w:eastAsia="ar-SA"/>
        </w:rPr>
        <w:t>м. Запоріжжя</w:t>
      </w:r>
    </w:p>
    <w:p w:rsidR="0091522D" w:rsidRPr="000A6221" w:rsidRDefault="00B9017E">
      <w:pPr>
        <w:widowControl w:val="0"/>
        <w:spacing w:after="0" w:line="240" w:lineRule="auto"/>
        <w:jc w:val="center"/>
        <w:rPr>
          <w:b/>
        </w:rPr>
      </w:pPr>
      <w:r w:rsidRPr="000A6221">
        <w:rPr>
          <w:rFonts w:ascii="Times New Roman" w:eastAsia="Calibri" w:hAnsi="Times New Roman"/>
          <w:b/>
          <w:color w:val="000000"/>
          <w:sz w:val="24"/>
          <w:szCs w:val="24"/>
          <w:lang w:eastAsia="ar-SA"/>
        </w:rPr>
        <w:t>202</w:t>
      </w:r>
      <w:r w:rsidRPr="000A6221">
        <w:rPr>
          <w:rFonts w:ascii="Times New Roman" w:eastAsia="Calibri" w:hAnsi="Times New Roman"/>
          <w:b/>
          <w:color w:val="000000"/>
          <w:sz w:val="24"/>
          <w:szCs w:val="24"/>
          <w:lang w:val="ru-RU" w:eastAsia="ar-SA"/>
        </w:rPr>
        <w:t>3</w:t>
      </w:r>
      <w:r w:rsidRPr="000A6221">
        <w:rPr>
          <w:rFonts w:ascii="Times New Roman" w:eastAsia="Calibri" w:hAnsi="Times New Roman"/>
          <w:b/>
          <w:color w:val="000000"/>
          <w:sz w:val="24"/>
          <w:szCs w:val="24"/>
          <w:lang w:eastAsia="ar-SA"/>
        </w:rPr>
        <w:t xml:space="preserve"> рік</w:t>
      </w:r>
    </w:p>
    <w:p w:rsidR="0091522D" w:rsidRDefault="0091522D">
      <w:pPr>
        <w:widowControl w:val="0"/>
        <w:spacing w:after="0" w:line="240" w:lineRule="auto"/>
        <w:jc w:val="center"/>
      </w:pPr>
    </w:p>
    <w:tbl>
      <w:tblPr>
        <w:tblW w:w="9810" w:type="dxa"/>
        <w:tblInd w:w="109" w:type="dxa"/>
        <w:tblLayout w:type="fixed"/>
        <w:tblLook w:val="04A0" w:firstRow="1" w:lastRow="0" w:firstColumn="1" w:lastColumn="0" w:noHBand="0" w:noVBand="1"/>
      </w:tblPr>
      <w:tblGrid>
        <w:gridCol w:w="2835"/>
        <w:gridCol w:w="6975"/>
      </w:tblGrid>
      <w:tr w:rsidR="0091522D" w:rsidTr="00D140D0">
        <w:trPr>
          <w:trHeight w:val="97"/>
        </w:trPr>
        <w:tc>
          <w:tcPr>
            <w:tcW w:w="9810" w:type="dxa"/>
            <w:gridSpan w:val="2"/>
            <w:tcBorders>
              <w:top w:val="single" w:sz="4" w:space="0" w:color="000000"/>
              <w:left w:val="single" w:sz="4" w:space="0" w:color="000000"/>
              <w:bottom w:val="single" w:sz="4" w:space="0" w:color="000000"/>
              <w:right w:val="single" w:sz="4" w:space="0" w:color="000000"/>
            </w:tcBorders>
            <w:vAlign w:val="center"/>
          </w:tcPr>
          <w:p w:rsidR="0091522D" w:rsidRDefault="00B9017E">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lastRenderedPageBreak/>
              <w:t>Розділ 1. Загальні положення</w:t>
            </w:r>
          </w:p>
        </w:tc>
      </w:tr>
      <w:tr w:rsidR="0091522D" w:rsidTr="00D140D0">
        <w:trPr>
          <w:trHeight w:val="1281"/>
        </w:trPr>
        <w:tc>
          <w:tcPr>
            <w:tcW w:w="2835" w:type="dxa"/>
            <w:tcBorders>
              <w:top w:val="single" w:sz="4" w:space="0" w:color="000000"/>
              <w:left w:val="single" w:sz="4" w:space="0" w:color="000000"/>
              <w:bottom w:val="single" w:sz="4" w:space="0" w:color="000000"/>
              <w:right w:val="single" w:sz="4" w:space="0" w:color="000000"/>
            </w:tcBorders>
            <w:vAlign w:val="center"/>
          </w:tcPr>
          <w:p w:rsidR="0091522D" w:rsidRDefault="00B9017E">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t>1. Терміни, які вживаються в тендерній документації</w:t>
            </w:r>
          </w:p>
        </w:tc>
        <w:tc>
          <w:tcPr>
            <w:tcW w:w="6975" w:type="dxa"/>
            <w:tcBorders>
              <w:top w:val="single" w:sz="4" w:space="0" w:color="000000"/>
              <w:left w:val="single" w:sz="4" w:space="0" w:color="000000"/>
              <w:bottom w:val="single" w:sz="4" w:space="0" w:color="000000"/>
              <w:right w:val="single" w:sz="4" w:space="0" w:color="000000"/>
            </w:tcBorders>
            <w:vAlign w:val="center"/>
          </w:tcPr>
          <w:p w:rsidR="0091522D" w:rsidRDefault="00B9017E">
            <w:pPr>
              <w:widowControl w:val="0"/>
              <w:spacing w:after="0" w:line="240" w:lineRule="auto"/>
              <w:jc w:val="both"/>
              <w:rPr>
                <w:rFonts w:ascii="Times New Roman" w:eastAsia="Times New Roman" w:hAnsi="Times New Roman"/>
                <w:sz w:val="24"/>
                <w:szCs w:val="24"/>
                <w:lang w:val="ru-RU" w:eastAsia="uk-UA"/>
              </w:rPr>
            </w:pPr>
            <w:r>
              <w:rPr>
                <w:rFonts w:ascii="Times New Roman" w:eastAsia="Times New Roman" w:hAnsi="Times New Roman"/>
                <w:sz w:val="24"/>
                <w:szCs w:val="24"/>
                <w:lang w:eastAsia="uk-UA"/>
              </w:rPr>
              <w:t>Тендерна документація розроблена відповідно до вимог Закону України «Про публічні закупівлі» (далі – Закон) та постанови Кабінету Міністрів України від 12.10.2022 № 1178, зі змінами</w:t>
            </w:r>
            <w:r w:rsidRPr="00B9017E">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 xml:space="preserve">(далі – Постанова). Терміни, які  використовуються в цій тендерній документації, вживаються в значеннях, визначених </w:t>
            </w:r>
            <w:proofErr w:type="spellStart"/>
            <w:r>
              <w:rPr>
                <w:rFonts w:ascii="Times New Roman" w:eastAsia="Times New Roman" w:hAnsi="Times New Roman"/>
                <w:sz w:val="24"/>
                <w:szCs w:val="24"/>
                <w:lang w:eastAsia="uk-UA"/>
              </w:rPr>
              <w:t>Законо</w:t>
            </w:r>
            <w:proofErr w:type="spellEnd"/>
            <w:r>
              <w:rPr>
                <w:rFonts w:ascii="Times New Roman" w:eastAsia="Times New Roman" w:hAnsi="Times New Roman"/>
                <w:sz w:val="24"/>
                <w:szCs w:val="24"/>
                <w:lang w:val="ru-RU" w:eastAsia="uk-UA"/>
              </w:rPr>
              <w:t xml:space="preserve">м та </w:t>
            </w:r>
            <w:proofErr w:type="spellStart"/>
            <w:r>
              <w:rPr>
                <w:rFonts w:ascii="Times New Roman" w:eastAsia="Times New Roman" w:hAnsi="Times New Roman"/>
                <w:sz w:val="24"/>
                <w:szCs w:val="24"/>
                <w:lang w:val="ru-RU" w:eastAsia="uk-UA"/>
              </w:rPr>
              <w:t>постановою</w:t>
            </w:r>
            <w:proofErr w:type="spellEnd"/>
            <w:r>
              <w:rPr>
                <w:rFonts w:ascii="Times New Roman" w:eastAsia="Times New Roman" w:hAnsi="Times New Roman"/>
                <w:sz w:val="24"/>
                <w:szCs w:val="24"/>
                <w:lang w:val="ru-RU" w:eastAsia="uk-UA"/>
              </w:rPr>
              <w:t xml:space="preserve"> </w:t>
            </w:r>
            <w:proofErr w:type="spellStart"/>
            <w:r>
              <w:rPr>
                <w:rFonts w:ascii="Times New Roman" w:eastAsia="Times New Roman" w:hAnsi="Times New Roman"/>
                <w:sz w:val="24"/>
                <w:szCs w:val="24"/>
                <w:lang w:val="ru-RU" w:eastAsia="uk-UA"/>
              </w:rPr>
              <w:t>Кабінету</w:t>
            </w:r>
            <w:proofErr w:type="spellEnd"/>
            <w:r>
              <w:rPr>
                <w:rFonts w:ascii="Times New Roman" w:eastAsia="Times New Roman" w:hAnsi="Times New Roman"/>
                <w:sz w:val="24"/>
                <w:szCs w:val="24"/>
                <w:lang w:val="ru-RU" w:eastAsia="uk-UA"/>
              </w:rPr>
              <w:t xml:space="preserve"> </w:t>
            </w:r>
            <w:proofErr w:type="spellStart"/>
            <w:r>
              <w:rPr>
                <w:rFonts w:ascii="Times New Roman" w:eastAsia="Times New Roman" w:hAnsi="Times New Roman"/>
                <w:sz w:val="24"/>
                <w:szCs w:val="24"/>
                <w:lang w:val="ru-RU" w:eastAsia="uk-UA"/>
              </w:rPr>
              <w:t>Міністрів</w:t>
            </w:r>
            <w:proofErr w:type="spellEnd"/>
            <w:r>
              <w:rPr>
                <w:rFonts w:ascii="Times New Roman" w:eastAsia="Times New Roman" w:hAnsi="Times New Roman"/>
                <w:sz w:val="24"/>
                <w:szCs w:val="24"/>
                <w:lang w:val="ru-RU" w:eastAsia="uk-UA"/>
              </w:rPr>
              <w:t xml:space="preserve"> </w:t>
            </w:r>
            <w:proofErr w:type="spellStart"/>
            <w:r>
              <w:rPr>
                <w:rFonts w:ascii="Times New Roman" w:eastAsia="Times New Roman" w:hAnsi="Times New Roman"/>
                <w:sz w:val="24"/>
                <w:szCs w:val="24"/>
                <w:lang w:val="ru-RU" w:eastAsia="uk-UA"/>
              </w:rPr>
              <w:t>України</w:t>
            </w:r>
            <w:proofErr w:type="spellEnd"/>
            <w:r>
              <w:rPr>
                <w:rFonts w:ascii="Times New Roman" w:eastAsia="Times New Roman" w:hAnsi="Times New Roman"/>
                <w:sz w:val="24"/>
                <w:szCs w:val="24"/>
                <w:lang w:val="ru-RU" w:eastAsia="uk-UA"/>
              </w:rPr>
              <w:t>.</w:t>
            </w:r>
          </w:p>
          <w:p w:rsidR="0091522D" w:rsidRDefault="0091522D">
            <w:pPr>
              <w:widowControl w:val="0"/>
              <w:spacing w:after="0" w:line="240" w:lineRule="auto"/>
              <w:jc w:val="both"/>
              <w:rPr>
                <w:rFonts w:ascii="Times New Roman" w:eastAsia="Times New Roman" w:hAnsi="Times New Roman"/>
                <w:sz w:val="24"/>
                <w:szCs w:val="24"/>
                <w:lang w:eastAsia="uk-UA"/>
              </w:rPr>
            </w:pPr>
          </w:p>
        </w:tc>
      </w:tr>
      <w:tr w:rsidR="0091522D" w:rsidTr="00D140D0">
        <w:tc>
          <w:tcPr>
            <w:tcW w:w="2835" w:type="dxa"/>
            <w:tcBorders>
              <w:top w:val="single" w:sz="4" w:space="0" w:color="000000"/>
              <w:left w:val="single" w:sz="4" w:space="0" w:color="000000"/>
              <w:bottom w:val="single" w:sz="4" w:space="0" w:color="000000"/>
              <w:right w:val="single" w:sz="4" w:space="0" w:color="000000"/>
            </w:tcBorders>
            <w:vAlign w:val="center"/>
          </w:tcPr>
          <w:p w:rsidR="0091522D" w:rsidRDefault="00B9017E">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t>2. Інформація про замовника торгів</w:t>
            </w:r>
          </w:p>
        </w:tc>
        <w:tc>
          <w:tcPr>
            <w:tcW w:w="6975" w:type="dxa"/>
            <w:tcBorders>
              <w:top w:val="single" w:sz="4" w:space="0" w:color="000000"/>
              <w:left w:val="single" w:sz="4" w:space="0" w:color="000000"/>
              <w:bottom w:val="single" w:sz="4" w:space="0" w:color="000000"/>
              <w:right w:val="single" w:sz="4" w:space="0" w:color="000000"/>
            </w:tcBorders>
            <w:vAlign w:val="center"/>
          </w:tcPr>
          <w:p w:rsidR="0091522D" w:rsidRDefault="0091522D">
            <w:pPr>
              <w:widowControl w:val="0"/>
              <w:spacing w:after="0" w:line="240" w:lineRule="auto"/>
              <w:jc w:val="center"/>
              <w:rPr>
                <w:rFonts w:ascii="Times New Roman" w:eastAsia="Times New Roman" w:hAnsi="Times New Roman"/>
                <w:sz w:val="24"/>
                <w:szCs w:val="24"/>
                <w:lang w:eastAsia="uk-UA"/>
              </w:rPr>
            </w:pPr>
          </w:p>
        </w:tc>
      </w:tr>
      <w:tr w:rsidR="0091522D" w:rsidTr="00D140D0">
        <w:trPr>
          <w:trHeight w:val="419"/>
        </w:trPr>
        <w:tc>
          <w:tcPr>
            <w:tcW w:w="2835" w:type="dxa"/>
            <w:tcBorders>
              <w:top w:val="single" w:sz="4" w:space="0" w:color="000000"/>
              <w:left w:val="single" w:sz="4" w:space="0" w:color="000000"/>
              <w:bottom w:val="single" w:sz="4" w:space="0" w:color="000000"/>
              <w:right w:val="single" w:sz="4" w:space="0" w:color="000000"/>
            </w:tcBorders>
            <w:vAlign w:val="center"/>
          </w:tcPr>
          <w:p w:rsidR="0091522D" w:rsidRDefault="00B9017E">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2.1 повне найменування:</w:t>
            </w:r>
          </w:p>
        </w:tc>
        <w:tc>
          <w:tcPr>
            <w:tcW w:w="6975" w:type="dxa"/>
            <w:tcBorders>
              <w:top w:val="single" w:sz="4" w:space="0" w:color="000000"/>
              <w:left w:val="single" w:sz="4" w:space="0" w:color="000000"/>
              <w:bottom w:val="single" w:sz="4" w:space="0" w:color="000000"/>
              <w:right w:val="single" w:sz="4" w:space="0" w:color="000000"/>
            </w:tcBorders>
            <w:vAlign w:val="center"/>
          </w:tcPr>
          <w:p w:rsidR="0091522D" w:rsidRPr="00D140D0" w:rsidRDefault="00D140D0">
            <w:pPr>
              <w:widowControl w:val="0"/>
              <w:suppressAutoHyphens w:val="0"/>
              <w:snapToGrid w:val="0"/>
              <w:spacing w:after="0" w:line="240" w:lineRule="auto"/>
              <w:ind w:left="89" w:right="180"/>
              <w:jc w:val="both"/>
              <w:rPr>
                <w:rFonts w:ascii="Times New Roman" w:hAnsi="Times New Roman"/>
                <w:b/>
                <w:bCs/>
                <w:iCs/>
                <w:sz w:val="24"/>
                <w:szCs w:val="24"/>
              </w:rPr>
            </w:pPr>
            <w:r w:rsidRPr="00D140D0">
              <w:rPr>
                <w:rFonts w:ascii="Times New Roman" w:hAnsi="Times New Roman"/>
                <w:b/>
                <w:sz w:val="24"/>
                <w:szCs w:val="24"/>
              </w:rPr>
              <w:t>Комунальне некомерційне підприємство «Обласна інфекційна клінічна лікарня» Запорізької обласної ради</w:t>
            </w:r>
          </w:p>
        </w:tc>
      </w:tr>
      <w:tr w:rsidR="0091522D" w:rsidTr="00D140D0">
        <w:trPr>
          <w:trHeight w:val="553"/>
        </w:trPr>
        <w:tc>
          <w:tcPr>
            <w:tcW w:w="2835" w:type="dxa"/>
            <w:tcBorders>
              <w:top w:val="single" w:sz="4" w:space="0" w:color="000000"/>
              <w:left w:val="single" w:sz="4" w:space="0" w:color="000000"/>
              <w:bottom w:val="single" w:sz="4" w:space="0" w:color="000000"/>
              <w:right w:val="single" w:sz="4" w:space="0" w:color="000000"/>
            </w:tcBorders>
            <w:vAlign w:val="center"/>
          </w:tcPr>
          <w:p w:rsidR="0091522D" w:rsidRDefault="00B9017E">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2.2 місцезнаходження:</w:t>
            </w:r>
          </w:p>
        </w:tc>
        <w:tc>
          <w:tcPr>
            <w:tcW w:w="6975" w:type="dxa"/>
            <w:tcBorders>
              <w:top w:val="single" w:sz="4" w:space="0" w:color="000000"/>
              <w:left w:val="single" w:sz="4" w:space="0" w:color="000000"/>
              <w:bottom w:val="single" w:sz="4" w:space="0" w:color="000000"/>
              <w:right w:val="single" w:sz="4" w:space="0" w:color="000000"/>
            </w:tcBorders>
            <w:vAlign w:val="center"/>
          </w:tcPr>
          <w:p w:rsidR="0091522D" w:rsidRDefault="00B9017E">
            <w:pPr>
              <w:widowControl w:val="0"/>
              <w:snapToGrid w:val="0"/>
              <w:spacing w:after="0" w:line="264" w:lineRule="auto"/>
              <w:ind w:left="89" w:right="180"/>
              <w:jc w:val="both"/>
            </w:pPr>
            <w:r>
              <w:rPr>
                <w:rFonts w:ascii="Times New Roman" w:hAnsi="Times New Roman"/>
                <w:sz w:val="24"/>
                <w:szCs w:val="24"/>
              </w:rPr>
              <w:t xml:space="preserve">Юридична адреса: </w:t>
            </w:r>
            <w:r w:rsidR="00D140D0" w:rsidRPr="00D140D0">
              <w:rPr>
                <w:rFonts w:ascii="Times New Roman" w:hAnsi="Times New Roman"/>
                <w:sz w:val="24"/>
                <w:szCs w:val="24"/>
              </w:rPr>
              <w:t>69</w:t>
            </w:r>
            <w:r w:rsidR="00D140D0">
              <w:rPr>
                <w:rFonts w:ascii="Times New Roman" w:hAnsi="Times New Roman"/>
                <w:sz w:val="24"/>
                <w:szCs w:val="24"/>
              </w:rPr>
              <w:t>091</w:t>
            </w:r>
            <w:r w:rsidRPr="00D140D0">
              <w:rPr>
                <w:rFonts w:ascii="Times New Roman" w:hAnsi="Times New Roman"/>
                <w:sz w:val="24"/>
                <w:szCs w:val="24"/>
              </w:rPr>
              <w:t xml:space="preserve">, </w:t>
            </w:r>
            <w:proofErr w:type="spellStart"/>
            <w:r w:rsidR="00D140D0">
              <w:rPr>
                <w:rFonts w:ascii="Times New Roman" w:hAnsi="Times New Roman"/>
                <w:sz w:val="24"/>
                <w:szCs w:val="24"/>
              </w:rPr>
              <w:t>м.Запоріжжя</w:t>
            </w:r>
            <w:proofErr w:type="spellEnd"/>
            <w:r w:rsidRPr="00D140D0">
              <w:rPr>
                <w:rFonts w:ascii="Times New Roman" w:hAnsi="Times New Roman"/>
                <w:sz w:val="24"/>
                <w:szCs w:val="24"/>
              </w:rPr>
              <w:t xml:space="preserve">, </w:t>
            </w:r>
            <w:proofErr w:type="spellStart"/>
            <w:r w:rsidR="00D140D0">
              <w:rPr>
                <w:rFonts w:ascii="Times New Roman" w:hAnsi="Times New Roman"/>
                <w:sz w:val="24"/>
                <w:szCs w:val="24"/>
              </w:rPr>
              <w:t>б</w:t>
            </w:r>
            <w:r w:rsidRPr="00D140D0">
              <w:rPr>
                <w:rFonts w:ascii="Times New Roman" w:hAnsi="Times New Roman"/>
                <w:sz w:val="24"/>
                <w:szCs w:val="24"/>
              </w:rPr>
              <w:t>ул.</w:t>
            </w:r>
            <w:r w:rsidR="00D140D0">
              <w:rPr>
                <w:rFonts w:ascii="Times New Roman" w:hAnsi="Times New Roman"/>
                <w:sz w:val="24"/>
                <w:szCs w:val="24"/>
              </w:rPr>
              <w:t>Гвардійський</w:t>
            </w:r>
            <w:proofErr w:type="spellEnd"/>
            <w:r w:rsidRPr="00D140D0">
              <w:rPr>
                <w:rFonts w:ascii="Times New Roman" w:hAnsi="Times New Roman"/>
                <w:sz w:val="24"/>
                <w:szCs w:val="24"/>
              </w:rPr>
              <w:t xml:space="preserve">, </w:t>
            </w:r>
            <w:r w:rsidR="00D140D0">
              <w:rPr>
                <w:rFonts w:ascii="Times New Roman" w:hAnsi="Times New Roman"/>
                <w:sz w:val="24"/>
                <w:szCs w:val="24"/>
              </w:rPr>
              <w:t>142</w:t>
            </w:r>
            <w:r w:rsidRPr="00D140D0">
              <w:rPr>
                <w:rFonts w:ascii="Times New Roman" w:hAnsi="Times New Roman"/>
                <w:sz w:val="24"/>
                <w:szCs w:val="24"/>
              </w:rPr>
              <w:t>.</w:t>
            </w:r>
          </w:p>
          <w:p w:rsidR="0091522D" w:rsidRDefault="00B9017E">
            <w:pPr>
              <w:widowControl w:val="0"/>
              <w:snapToGrid w:val="0"/>
              <w:spacing w:after="0" w:line="264" w:lineRule="auto"/>
              <w:ind w:left="89" w:right="180"/>
              <w:jc w:val="both"/>
              <w:rPr>
                <w:b/>
                <w:bCs/>
                <w:i/>
                <w:iCs/>
              </w:rPr>
            </w:pPr>
            <w:r w:rsidRPr="00D140D0">
              <w:rPr>
                <w:rFonts w:ascii="Times New Roman" w:hAnsi="Times New Roman"/>
                <w:b/>
                <w:bCs/>
                <w:i/>
                <w:iCs/>
                <w:sz w:val="24"/>
                <w:szCs w:val="24"/>
              </w:rPr>
              <w:t xml:space="preserve">Адреса листування/поставки товару: </w:t>
            </w:r>
            <w:r w:rsidR="00D140D0" w:rsidRPr="00D140D0">
              <w:rPr>
                <w:rFonts w:ascii="Times New Roman" w:hAnsi="Times New Roman"/>
                <w:i/>
                <w:sz w:val="24"/>
                <w:szCs w:val="24"/>
              </w:rPr>
              <w:t xml:space="preserve">69091, </w:t>
            </w:r>
            <w:proofErr w:type="spellStart"/>
            <w:r w:rsidR="00D140D0" w:rsidRPr="00D140D0">
              <w:rPr>
                <w:rFonts w:ascii="Times New Roman" w:hAnsi="Times New Roman"/>
                <w:i/>
                <w:sz w:val="24"/>
                <w:szCs w:val="24"/>
              </w:rPr>
              <w:t>м.Запоріжжя</w:t>
            </w:r>
            <w:proofErr w:type="spellEnd"/>
            <w:r w:rsidR="00D140D0" w:rsidRPr="00D140D0">
              <w:rPr>
                <w:rFonts w:ascii="Times New Roman" w:hAnsi="Times New Roman"/>
                <w:i/>
                <w:sz w:val="24"/>
                <w:szCs w:val="24"/>
              </w:rPr>
              <w:t xml:space="preserve">, </w:t>
            </w:r>
            <w:proofErr w:type="spellStart"/>
            <w:r w:rsidR="00D140D0" w:rsidRPr="00D140D0">
              <w:rPr>
                <w:rFonts w:ascii="Times New Roman" w:hAnsi="Times New Roman"/>
                <w:i/>
                <w:sz w:val="24"/>
                <w:szCs w:val="24"/>
              </w:rPr>
              <w:t>бул.Гвардійський</w:t>
            </w:r>
            <w:proofErr w:type="spellEnd"/>
            <w:r w:rsidR="00D140D0" w:rsidRPr="00D140D0">
              <w:rPr>
                <w:rFonts w:ascii="Times New Roman" w:hAnsi="Times New Roman"/>
                <w:i/>
                <w:sz w:val="24"/>
                <w:szCs w:val="24"/>
              </w:rPr>
              <w:t>, 14</w:t>
            </w:r>
            <w:r w:rsidR="00D140D0">
              <w:rPr>
                <w:rFonts w:ascii="Times New Roman" w:hAnsi="Times New Roman"/>
                <w:i/>
                <w:sz w:val="24"/>
                <w:szCs w:val="24"/>
              </w:rPr>
              <w:t>2</w:t>
            </w:r>
            <w:r w:rsidRPr="00D140D0">
              <w:rPr>
                <w:rFonts w:ascii="Times New Roman" w:hAnsi="Times New Roman"/>
                <w:b/>
                <w:bCs/>
                <w:i/>
                <w:iCs/>
                <w:sz w:val="24"/>
                <w:szCs w:val="24"/>
              </w:rPr>
              <w:t>.</w:t>
            </w:r>
          </w:p>
        </w:tc>
      </w:tr>
      <w:tr w:rsidR="0091522D" w:rsidTr="00D140D0">
        <w:trPr>
          <w:trHeight w:val="1163"/>
        </w:trPr>
        <w:tc>
          <w:tcPr>
            <w:tcW w:w="2835" w:type="dxa"/>
            <w:tcBorders>
              <w:top w:val="single" w:sz="4" w:space="0" w:color="000000"/>
              <w:left w:val="single" w:sz="4" w:space="0" w:color="000000"/>
              <w:bottom w:val="single" w:sz="4" w:space="0" w:color="000000"/>
              <w:right w:val="single" w:sz="4" w:space="0" w:color="000000"/>
            </w:tcBorders>
          </w:tcPr>
          <w:p w:rsidR="0091522D" w:rsidRDefault="00B9017E">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2.3 прізвище, ім’я та по батькові, посада та електронна адреса однієї чи кількох посадових осіб замовника, уповноважених здійснювати зв’язок з</w:t>
            </w:r>
          </w:p>
          <w:p w:rsidR="0091522D" w:rsidRDefault="00B9017E">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учасниками</w:t>
            </w:r>
          </w:p>
        </w:tc>
        <w:tc>
          <w:tcPr>
            <w:tcW w:w="6975" w:type="dxa"/>
            <w:tcBorders>
              <w:top w:val="single" w:sz="4" w:space="0" w:color="000000"/>
              <w:left w:val="single" w:sz="4" w:space="0" w:color="000000"/>
              <w:bottom w:val="single" w:sz="4" w:space="0" w:color="000000"/>
              <w:right w:val="single" w:sz="4" w:space="0" w:color="000000"/>
            </w:tcBorders>
            <w:vAlign w:val="center"/>
          </w:tcPr>
          <w:p w:rsidR="00D140D0" w:rsidRPr="00D140D0" w:rsidRDefault="00D140D0" w:rsidP="00D140D0">
            <w:pPr>
              <w:spacing w:after="120"/>
              <w:jc w:val="both"/>
              <w:rPr>
                <w:rFonts w:ascii="Times New Roman" w:hAnsi="Times New Roman"/>
                <w:sz w:val="24"/>
                <w:szCs w:val="24"/>
              </w:rPr>
            </w:pPr>
            <w:r w:rsidRPr="00D140D0">
              <w:rPr>
                <w:rFonts w:ascii="Times New Roman" w:hAnsi="Times New Roman"/>
                <w:sz w:val="24"/>
                <w:szCs w:val="24"/>
              </w:rPr>
              <w:t xml:space="preserve">Сайко Ігор Олександрович, економіст </w:t>
            </w:r>
          </w:p>
          <w:p w:rsidR="0091522D" w:rsidRPr="00D140D0" w:rsidRDefault="00D140D0" w:rsidP="00241B31">
            <w:pPr>
              <w:widowControl w:val="0"/>
              <w:spacing w:after="0" w:line="240" w:lineRule="auto"/>
              <w:ind w:right="180"/>
              <w:jc w:val="both"/>
              <w:textAlignment w:val="baseline"/>
              <w:rPr>
                <w:rFonts w:ascii="Times New Roman" w:hAnsi="Times New Roman"/>
                <w:iCs/>
                <w:sz w:val="24"/>
                <w:szCs w:val="24"/>
                <w:u w:val="single"/>
              </w:rPr>
            </w:pPr>
            <w:proofErr w:type="spellStart"/>
            <w:r w:rsidRPr="00D140D0">
              <w:rPr>
                <w:rFonts w:ascii="Times New Roman" w:hAnsi="Times New Roman"/>
                <w:sz w:val="24"/>
                <w:szCs w:val="24"/>
              </w:rPr>
              <w:t>тел</w:t>
            </w:r>
            <w:proofErr w:type="spellEnd"/>
            <w:r w:rsidRPr="00D140D0">
              <w:rPr>
                <w:rFonts w:ascii="Times New Roman" w:hAnsi="Times New Roman"/>
                <w:sz w:val="24"/>
                <w:szCs w:val="24"/>
              </w:rPr>
              <w:t xml:space="preserve">. (061)702-36-02, </w:t>
            </w:r>
            <w:proofErr w:type="spellStart"/>
            <w:r w:rsidRPr="00D140D0">
              <w:rPr>
                <w:rFonts w:ascii="Times New Roman" w:hAnsi="Times New Roman"/>
                <w:sz w:val="24"/>
                <w:szCs w:val="24"/>
                <w:lang w:val="en-US"/>
              </w:rPr>
              <w:t>oikb</w:t>
            </w:r>
            <w:proofErr w:type="spellEnd"/>
            <w:r w:rsidRPr="00D140D0">
              <w:rPr>
                <w:rFonts w:ascii="Times New Roman" w:hAnsi="Times New Roman"/>
                <w:sz w:val="24"/>
                <w:szCs w:val="24"/>
              </w:rPr>
              <w:t>.</w:t>
            </w:r>
            <w:proofErr w:type="spellStart"/>
            <w:r w:rsidRPr="00D140D0">
              <w:rPr>
                <w:rFonts w:ascii="Times New Roman" w:hAnsi="Times New Roman"/>
                <w:sz w:val="24"/>
                <w:szCs w:val="24"/>
                <w:lang w:val="en-US"/>
              </w:rPr>
              <w:t>buh</w:t>
            </w:r>
            <w:proofErr w:type="spellEnd"/>
            <w:r w:rsidRPr="00D140D0">
              <w:rPr>
                <w:rFonts w:ascii="Times New Roman" w:hAnsi="Times New Roman"/>
                <w:sz w:val="24"/>
                <w:szCs w:val="24"/>
              </w:rPr>
              <w:t>@</w:t>
            </w:r>
            <w:proofErr w:type="spellStart"/>
            <w:r w:rsidRPr="00D140D0">
              <w:rPr>
                <w:rFonts w:ascii="Times New Roman" w:hAnsi="Times New Roman"/>
                <w:sz w:val="24"/>
                <w:szCs w:val="24"/>
                <w:lang w:val="en-US"/>
              </w:rPr>
              <w:t>i</w:t>
            </w:r>
            <w:proofErr w:type="spellEnd"/>
            <w:r w:rsidRPr="00D140D0">
              <w:rPr>
                <w:rFonts w:ascii="Times New Roman" w:hAnsi="Times New Roman"/>
                <w:sz w:val="24"/>
                <w:szCs w:val="24"/>
              </w:rPr>
              <w:t>.</w:t>
            </w:r>
            <w:proofErr w:type="spellStart"/>
            <w:r w:rsidRPr="00D140D0">
              <w:rPr>
                <w:rFonts w:ascii="Times New Roman" w:hAnsi="Times New Roman"/>
                <w:sz w:val="24"/>
                <w:szCs w:val="24"/>
                <w:lang w:val="en-US"/>
              </w:rPr>
              <w:t>ua</w:t>
            </w:r>
            <w:proofErr w:type="spellEnd"/>
          </w:p>
          <w:p w:rsidR="0091522D" w:rsidRDefault="0091522D">
            <w:pPr>
              <w:widowControl w:val="0"/>
              <w:spacing w:after="0" w:line="240" w:lineRule="auto"/>
              <w:jc w:val="both"/>
              <w:textAlignment w:val="baseline"/>
              <w:rPr>
                <w:rFonts w:ascii="Times New Roman" w:hAnsi="Times New Roman"/>
                <w:sz w:val="24"/>
                <w:szCs w:val="24"/>
                <w:lang w:eastAsia="uk-UA"/>
              </w:rPr>
            </w:pPr>
          </w:p>
        </w:tc>
      </w:tr>
      <w:tr w:rsidR="0091522D" w:rsidTr="00D140D0">
        <w:trPr>
          <w:trHeight w:val="505"/>
        </w:trPr>
        <w:tc>
          <w:tcPr>
            <w:tcW w:w="2835" w:type="dxa"/>
            <w:tcBorders>
              <w:top w:val="single" w:sz="4" w:space="0" w:color="000000"/>
              <w:left w:val="single" w:sz="4" w:space="0" w:color="000000"/>
              <w:bottom w:val="single" w:sz="4" w:space="0" w:color="000000"/>
              <w:right w:val="single" w:sz="4" w:space="0" w:color="000000"/>
            </w:tcBorders>
          </w:tcPr>
          <w:p w:rsidR="0091522D" w:rsidRDefault="00B9017E">
            <w:pPr>
              <w:widowControl w:val="0"/>
              <w:spacing w:after="0" w:line="240" w:lineRule="auto"/>
              <w:rPr>
                <w:rFonts w:ascii="Times New Roman" w:eastAsia="Times New Roman" w:hAnsi="Times New Roman"/>
                <w:b/>
                <w:sz w:val="24"/>
                <w:szCs w:val="24"/>
                <w:lang w:eastAsia="uk-UA"/>
              </w:rPr>
            </w:pPr>
            <w:r>
              <w:rPr>
                <w:rFonts w:ascii="Times New Roman" w:eastAsia="Times New Roman" w:hAnsi="Times New Roman"/>
                <w:b/>
                <w:sz w:val="24"/>
                <w:szCs w:val="24"/>
                <w:lang w:eastAsia="uk-UA"/>
              </w:rPr>
              <w:t>3. Процедура закупівлі</w:t>
            </w:r>
          </w:p>
        </w:tc>
        <w:tc>
          <w:tcPr>
            <w:tcW w:w="6975" w:type="dxa"/>
            <w:tcBorders>
              <w:top w:val="single" w:sz="4" w:space="0" w:color="000000"/>
              <w:left w:val="single" w:sz="4" w:space="0" w:color="000000"/>
              <w:bottom w:val="single" w:sz="4" w:space="0" w:color="000000"/>
              <w:right w:val="single" w:sz="4" w:space="0" w:color="000000"/>
            </w:tcBorders>
            <w:vAlign w:val="center"/>
          </w:tcPr>
          <w:p w:rsidR="0091522D" w:rsidRDefault="00B9017E">
            <w:pPr>
              <w:widowControl w:val="0"/>
              <w:spacing w:line="240" w:lineRule="auto"/>
              <w:jc w:val="both"/>
              <w:textAlignment w:val="baseline"/>
              <w:rPr>
                <w:rFonts w:ascii="Times New Roman" w:hAnsi="Times New Roman"/>
                <w:sz w:val="24"/>
                <w:szCs w:val="24"/>
                <w:lang w:eastAsia="uk-UA"/>
              </w:rPr>
            </w:pPr>
            <w:r>
              <w:rPr>
                <w:rFonts w:ascii="Times New Roman" w:hAnsi="Times New Roman"/>
                <w:sz w:val="24"/>
                <w:szCs w:val="24"/>
                <w:lang w:eastAsia="uk-UA"/>
              </w:rPr>
              <w:t xml:space="preserve">Відкриті торги </w:t>
            </w:r>
            <w:r>
              <w:rPr>
                <w:rFonts w:ascii="Times New Roman" w:hAnsi="Times New Roman"/>
                <w:sz w:val="24"/>
                <w:szCs w:val="24"/>
                <w:lang w:val="ru-RU" w:eastAsia="uk-UA"/>
              </w:rPr>
              <w:t xml:space="preserve">з </w:t>
            </w:r>
            <w:proofErr w:type="spellStart"/>
            <w:r>
              <w:rPr>
                <w:rFonts w:ascii="Times New Roman" w:hAnsi="Times New Roman"/>
                <w:sz w:val="24"/>
                <w:szCs w:val="24"/>
                <w:lang w:val="ru-RU" w:eastAsia="uk-UA"/>
              </w:rPr>
              <w:t>особливостями</w:t>
            </w:r>
            <w:proofErr w:type="spellEnd"/>
            <w:r>
              <w:rPr>
                <w:rFonts w:ascii="Times New Roman" w:hAnsi="Times New Roman"/>
                <w:sz w:val="24"/>
                <w:szCs w:val="24"/>
                <w:lang w:eastAsia="uk-UA"/>
              </w:rPr>
              <w:t>.</w:t>
            </w:r>
          </w:p>
        </w:tc>
      </w:tr>
      <w:tr w:rsidR="0091522D" w:rsidTr="00D140D0">
        <w:trPr>
          <w:trHeight w:val="536"/>
        </w:trPr>
        <w:tc>
          <w:tcPr>
            <w:tcW w:w="2835" w:type="dxa"/>
            <w:tcBorders>
              <w:top w:val="single" w:sz="4" w:space="0" w:color="000000"/>
              <w:left w:val="single" w:sz="4" w:space="0" w:color="000000"/>
              <w:bottom w:val="single" w:sz="4" w:space="0" w:color="000000"/>
              <w:right w:val="single" w:sz="4" w:space="0" w:color="000000"/>
            </w:tcBorders>
            <w:vAlign w:val="center"/>
          </w:tcPr>
          <w:p w:rsidR="0091522D" w:rsidRDefault="00B9017E">
            <w:pPr>
              <w:widowControl w:val="0"/>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4. Інформація про предмет закупівлі</w:t>
            </w:r>
          </w:p>
          <w:p w:rsidR="0091522D" w:rsidRDefault="0091522D">
            <w:pPr>
              <w:widowControl w:val="0"/>
              <w:spacing w:after="0" w:line="240" w:lineRule="auto"/>
              <w:rPr>
                <w:rFonts w:ascii="Times New Roman" w:eastAsia="Times New Roman" w:hAnsi="Times New Roman"/>
                <w:sz w:val="24"/>
                <w:szCs w:val="24"/>
                <w:lang w:eastAsia="uk-UA"/>
              </w:rPr>
            </w:pPr>
          </w:p>
        </w:tc>
        <w:tc>
          <w:tcPr>
            <w:tcW w:w="6975" w:type="dxa"/>
            <w:tcBorders>
              <w:top w:val="single" w:sz="4" w:space="0" w:color="000000"/>
              <w:left w:val="single" w:sz="4" w:space="0" w:color="000000"/>
              <w:bottom w:val="single" w:sz="4" w:space="0" w:color="000000"/>
              <w:right w:val="single" w:sz="4" w:space="0" w:color="000000"/>
            </w:tcBorders>
            <w:vAlign w:val="center"/>
          </w:tcPr>
          <w:p w:rsidR="0091522D" w:rsidRDefault="0091522D">
            <w:pPr>
              <w:widowControl w:val="0"/>
              <w:spacing w:after="0" w:line="240" w:lineRule="auto"/>
              <w:rPr>
                <w:rFonts w:ascii="Times New Roman" w:eastAsia="Times New Roman" w:hAnsi="Times New Roman"/>
                <w:sz w:val="24"/>
                <w:szCs w:val="24"/>
                <w:lang w:eastAsia="uk-UA"/>
              </w:rPr>
            </w:pPr>
          </w:p>
        </w:tc>
      </w:tr>
      <w:tr w:rsidR="00D140D0" w:rsidTr="00D140D0">
        <w:trPr>
          <w:trHeight w:val="527"/>
        </w:trPr>
        <w:tc>
          <w:tcPr>
            <w:tcW w:w="2835" w:type="dxa"/>
            <w:tcBorders>
              <w:top w:val="single" w:sz="4" w:space="0" w:color="000000"/>
              <w:left w:val="single" w:sz="4" w:space="0" w:color="000000"/>
              <w:bottom w:val="single" w:sz="4" w:space="0" w:color="000000"/>
              <w:right w:val="single" w:sz="4" w:space="0" w:color="000000"/>
            </w:tcBorders>
          </w:tcPr>
          <w:p w:rsidR="00D140D0" w:rsidRPr="00E06734" w:rsidRDefault="00D140D0" w:rsidP="00D140D0">
            <w:pPr>
              <w:widowControl w:val="0"/>
              <w:spacing w:after="0" w:line="240" w:lineRule="auto"/>
              <w:rPr>
                <w:rFonts w:ascii="Times New Roman" w:eastAsia="Times New Roman" w:hAnsi="Times New Roman"/>
                <w:sz w:val="24"/>
                <w:szCs w:val="24"/>
                <w:lang w:eastAsia="uk-UA"/>
              </w:rPr>
            </w:pPr>
            <w:r w:rsidRPr="00E06734">
              <w:rPr>
                <w:rFonts w:ascii="Times New Roman" w:eastAsia="Times New Roman" w:hAnsi="Times New Roman"/>
                <w:sz w:val="24"/>
                <w:szCs w:val="24"/>
                <w:lang w:eastAsia="uk-UA"/>
              </w:rPr>
              <w:t>4.1 назва предмета закупівлі:</w:t>
            </w:r>
          </w:p>
        </w:tc>
        <w:tc>
          <w:tcPr>
            <w:tcW w:w="6975" w:type="dxa"/>
            <w:tcBorders>
              <w:top w:val="single" w:sz="4" w:space="0" w:color="000000"/>
              <w:left w:val="single" w:sz="4" w:space="0" w:color="000000"/>
              <w:bottom w:val="single" w:sz="4" w:space="0" w:color="000000"/>
              <w:right w:val="single" w:sz="4" w:space="0" w:color="000000"/>
            </w:tcBorders>
            <w:vAlign w:val="center"/>
          </w:tcPr>
          <w:p w:rsidR="00D140D0" w:rsidRPr="00E06734" w:rsidRDefault="00D140D0" w:rsidP="00D140D0">
            <w:pPr>
              <w:jc w:val="both"/>
              <w:rPr>
                <w:rFonts w:ascii="Times New Roman" w:eastAsiaTheme="majorEastAsia" w:hAnsi="Times New Roman"/>
                <w:i/>
                <w:sz w:val="24"/>
                <w:szCs w:val="24"/>
              </w:rPr>
            </w:pPr>
            <w:r w:rsidRPr="00E06734">
              <w:rPr>
                <w:rFonts w:ascii="Times New Roman" w:hAnsi="Times New Roman"/>
                <w:b/>
                <w:i/>
                <w:sz w:val="24"/>
                <w:szCs w:val="24"/>
                <w:lang w:eastAsia="uk-UA"/>
              </w:rPr>
              <w:t xml:space="preserve">Бензин А-95 по талонах </w:t>
            </w:r>
            <w:r w:rsidRPr="00E06734">
              <w:rPr>
                <w:rFonts w:ascii="Times New Roman" w:hAnsi="Times New Roman"/>
                <w:b/>
                <w:i/>
                <w:sz w:val="24"/>
                <w:szCs w:val="24"/>
              </w:rPr>
              <w:t>(</w:t>
            </w:r>
            <w:proofErr w:type="spellStart"/>
            <w:r w:rsidRPr="00E06734">
              <w:rPr>
                <w:rFonts w:ascii="Times New Roman" w:hAnsi="Times New Roman"/>
                <w:b/>
                <w:i/>
                <w:sz w:val="24"/>
                <w:szCs w:val="24"/>
              </w:rPr>
              <w:t>скретч</w:t>
            </w:r>
            <w:proofErr w:type="spellEnd"/>
            <w:r w:rsidRPr="00E06734">
              <w:rPr>
                <w:rFonts w:ascii="Times New Roman" w:hAnsi="Times New Roman"/>
                <w:b/>
                <w:i/>
                <w:sz w:val="24"/>
                <w:szCs w:val="24"/>
              </w:rPr>
              <w:t>-картах)</w:t>
            </w:r>
            <w:r w:rsidRPr="00E06734">
              <w:rPr>
                <w:rFonts w:ascii="Times New Roman" w:hAnsi="Times New Roman"/>
                <w:b/>
                <w:i/>
                <w:sz w:val="24"/>
                <w:szCs w:val="24"/>
                <w:lang w:eastAsia="uk-UA"/>
              </w:rPr>
              <w:t xml:space="preserve"> </w:t>
            </w:r>
            <w:r w:rsidRPr="00E06734">
              <w:rPr>
                <w:rFonts w:ascii="Times New Roman" w:hAnsi="Times New Roman"/>
                <w:i/>
                <w:sz w:val="24"/>
                <w:szCs w:val="24"/>
                <w:bdr w:val="none" w:sz="0" w:space="0" w:color="auto" w:frame="1"/>
                <w:shd w:val="clear" w:color="auto" w:fill="FDFEFD"/>
              </w:rPr>
              <w:t xml:space="preserve">(код </w:t>
            </w:r>
            <w:r w:rsidRPr="00E06734">
              <w:rPr>
                <w:rFonts w:ascii="Times New Roman" w:hAnsi="Times New Roman"/>
                <w:i/>
                <w:sz w:val="24"/>
                <w:szCs w:val="24"/>
              </w:rPr>
              <w:t>ДК 021:2015</w:t>
            </w:r>
            <w:r w:rsidRPr="00E06734">
              <w:rPr>
                <w:rFonts w:ascii="Times New Roman" w:hAnsi="Times New Roman"/>
                <w:i/>
                <w:sz w:val="24"/>
                <w:szCs w:val="24"/>
                <w:shd w:val="clear" w:color="auto" w:fill="FDFEFD"/>
              </w:rPr>
              <w:t xml:space="preserve"> </w:t>
            </w:r>
            <w:r w:rsidRPr="00E06734">
              <w:rPr>
                <w:rFonts w:ascii="Times New Roman" w:hAnsi="Times New Roman"/>
                <w:b/>
                <w:i/>
                <w:snapToGrid w:val="0"/>
                <w:sz w:val="24"/>
                <w:szCs w:val="24"/>
              </w:rPr>
              <w:t>09130000-9 – Нафта і дистиляти</w:t>
            </w:r>
            <w:r w:rsidRPr="00E06734">
              <w:rPr>
                <w:rFonts w:ascii="Times New Roman" w:hAnsi="Times New Roman"/>
                <w:i/>
                <w:sz w:val="24"/>
                <w:szCs w:val="24"/>
                <w:bdr w:val="none" w:sz="0" w:space="0" w:color="auto" w:frame="1"/>
                <w:shd w:val="clear" w:color="auto" w:fill="FDFEFD"/>
              </w:rPr>
              <w:t>)</w:t>
            </w:r>
          </w:p>
        </w:tc>
      </w:tr>
      <w:tr w:rsidR="002C7E38" w:rsidTr="00100C2A">
        <w:trPr>
          <w:trHeight w:val="959"/>
        </w:trPr>
        <w:tc>
          <w:tcPr>
            <w:tcW w:w="2835" w:type="dxa"/>
            <w:tcBorders>
              <w:top w:val="single" w:sz="4" w:space="0" w:color="000000"/>
              <w:left w:val="single" w:sz="4" w:space="0" w:color="000000"/>
              <w:bottom w:val="single" w:sz="4" w:space="0" w:color="000000"/>
              <w:right w:val="single" w:sz="4" w:space="0" w:color="000000"/>
            </w:tcBorders>
            <w:vAlign w:val="center"/>
          </w:tcPr>
          <w:p w:rsidR="002C7E38" w:rsidRPr="00E06734" w:rsidRDefault="00AF4F73" w:rsidP="00100C2A">
            <w:pPr>
              <w:spacing w:after="0"/>
              <w:outlineLvl w:val="2"/>
              <w:rPr>
                <w:rFonts w:ascii="Times New Roman" w:hAnsi="Times New Roman"/>
                <w:sz w:val="24"/>
                <w:szCs w:val="24"/>
              </w:rPr>
            </w:pPr>
            <w:r>
              <w:rPr>
                <w:rFonts w:ascii="Times New Roman" w:hAnsi="Times New Roman"/>
                <w:color w:val="000000"/>
                <w:sz w:val="24"/>
                <w:szCs w:val="24"/>
              </w:rPr>
              <w:t>4.2 о</w:t>
            </w:r>
            <w:r w:rsidR="002C7E38" w:rsidRPr="00E06734">
              <w:rPr>
                <w:rFonts w:ascii="Times New Roman" w:hAnsi="Times New Roman"/>
                <w:color w:val="000000"/>
                <w:sz w:val="24"/>
                <w:szCs w:val="24"/>
              </w:rPr>
              <w:t>чікувана вартість предмета закупівлі</w:t>
            </w:r>
          </w:p>
        </w:tc>
        <w:tc>
          <w:tcPr>
            <w:tcW w:w="6975" w:type="dxa"/>
            <w:tcBorders>
              <w:top w:val="single" w:sz="4" w:space="0" w:color="000000"/>
              <w:left w:val="single" w:sz="4" w:space="0" w:color="000000"/>
              <w:bottom w:val="single" w:sz="4" w:space="0" w:color="000000"/>
              <w:right w:val="single" w:sz="4" w:space="0" w:color="000000"/>
            </w:tcBorders>
            <w:vAlign w:val="center"/>
          </w:tcPr>
          <w:p w:rsidR="002C7E38" w:rsidRPr="0035425B" w:rsidRDefault="00461F77" w:rsidP="00100C2A">
            <w:pPr>
              <w:spacing w:after="0"/>
              <w:jc w:val="both"/>
              <w:rPr>
                <w:rFonts w:ascii="Times New Roman" w:hAnsi="Times New Roman"/>
                <w:sz w:val="24"/>
                <w:szCs w:val="24"/>
                <w:lang w:val="ru-RU"/>
              </w:rPr>
            </w:pPr>
            <w:r>
              <w:rPr>
                <w:rFonts w:ascii="Times New Roman" w:hAnsi="Times New Roman"/>
                <w:color w:val="000000"/>
                <w:sz w:val="24"/>
                <w:szCs w:val="24"/>
              </w:rPr>
              <w:t>49 000</w:t>
            </w:r>
            <w:r w:rsidR="002C7E38" w:rsidRPr="00E06734">
              <w:rPr>
                <w:rFonts w:ascii="Times New Roman" w:hAnsi="Times New Roman"/>
                <w:color w:val="000000"/>
                <w:sz w:val="24"/>
                <w:szCs w:val="24"/>
              </w:rPr>
              <w:t xml:space="preserve"> грн 00 </w:t>
            </w:r>
            <w:proofErr w:type="spellStart"/>
            <w:r w:rsidR="002C7E38" w:rsidRPr="00E06734">
              <w:rPr>
                <w:rFonts w:ascii="Times New Roman" w:hAnsi="Times New Roman"/>
                <w:color w:val="000000"/>
                <w:sz w:val="24"/>
                <w:szCs w:val="24"/>
              </w:rPr>
              <w:t>коп</w:t>
            </w:r>
            <w:proofErr w:type="spellEnd"/>
            <w:r w:rsidR="002C7E38" w:rsidRPr="00E06734">
              <w:rPr>
                <w:rFonts w:ascii="Times New Roman" w:hAnsi="Times New Roman"/>
                <w:color w:val="000000"/>
                <w:sz w:val="24"/>
                <w:szCs w:val="24"/>
              </w:rPr>
              <w:t xml:space="preserve"> </w:t>
            </w:r>
            <w:r w:rsidR="0035425B">
              <w:rPr>
                <w:rFonts w:ascii="Times New Roman" w:hAnsi="Times New Roman"/>
                <w:color w:val="000000"/>
                <w:sz w:val="24"/>
                <w:szCs w:val="24"/>
              </w:rPr>
              <w:t xml:space="preserve">(Сорок </w:t>
            </w:r>
            <w:proofErr w:type="spellStart"/>
            <w:r w:rsidR="0035425B">
              <w:rPr>
                <w:rFonts w:ascii="Times New Roman" w:hAnsi="Times New Roman"/>
                <w:color w:val="000000"/>
                <w:sz w:val="24"/>
                <w:szCs w:val="24"/>
              </w:rPr>
              <w:t>дев</w:t>
            </w:r>
            <w:proofErr w:type="spellEnd"/>
            <w:r w:rsidR="0035425B" w:rsidRPr="0035425B">
              <w:rPr>
                <w:rFonts w:ascii="Times New Roman" w:hAnsi="Times New Roman"/>
                <w:color w:val="000000"/>
                <w:sz w:val="24"/>
                <w:szCs w:val="24"/>
                <w:lang w:val="ru-RU"/>
              </w:rPr>
              <w:t>’</w:t>
            </w:r>
            <w:r w:rsidR="0035425B">
              <w:rPr>
                <w:rFonts w:ascii="Times New Roman" w:hAnsi="Times New Roman"/>
                <w:color w:val="000000"/>
                <w:sz w:val="24"/>
                <w:szCs w:val="24"/>
                <w:lang w:val="ru-RU"/>
              </w:rPr>
              <w:t xml:space="preserve">ять </w:t>
            </w:r>
            <w:proofErr w:type="spellStart"/>
            <w:r w:rsidR="0035425B">
              <w:rPr>
                <w:rFonts w:ascii="Times New Roman" w:hAnsi="Times New Roman"/>
                <w:color w:val="000000"/>
                <w:sz w:val="24"/>
                <w:szCs w:val="24"/>
                <w:lang w:val="ru-RU"/>
              </w:rPr>
              <w:t>тисяч</w:t>
            </w:r>
            <w:proofErr w:type="spellEnd"/>
            <w:r w:rsidR="0035425B">
              <w:rPr>
                <w:rFonts w:ascii="Times New Roman" w:hAnsi="Times New Roman"/>
                <w:color w:val="000000"/>
                <w:sz w:val="24"/>
                <w:szCs w:val="24"/>
                <w:lang w:val="ru-RU"/>
              </w:rPr>
              <w:t xml:space="preserve"> </w:t>
            </w:r>
            <w:proofErr w:type="spellStart"/>
            <w:r w:rsidR="0035425B">
              <w:rPr>
                <w:rFonts w:ascii="Times New Roman" w:hAnsi="Times New Roman"/>
                <w:color w:val="000000"/>
                <w:sz w:val="24"/>
                <w:szCs w:val="24"/>
                <w:lang w:val="ru-RU"/>
              </w:rPr>
              <w:t>гривень</w:t>
            </w:r>
            <w:proofErr w:type="spellEnd"/>
            <w:r w:rsidR="0035425B">
              <w:rPr>
                <w:rFonts w:ascii="Times New Roman" w:hAnsi="Times New Roman"/>
                <w:color w:val="000000"/>
                <w:sz w:val="24"/>
                <w:szCs w:val="24"/>
                <w:lang w:val="ru-RU"/>
              </w:rPr>
              <w:t xml:space="preserve">  00</w:t>
            </w:r>
            <w:r w:rsidR="0035425B" w:rsidRPr="0035425B">
              <w:rPr>
                <w:rFonts w:ascii="Times New Roman" w:hAnsi="Times New Roman"/>
                <w:color w:val="000000"/>
                <w:sz w:val="24"/>
                <w:szCs w:val="24"/>
              </w:rPr>
              <w:t xml:space="preserve"> копійок</w:t>
            </w:r>
            <w:r w:rsidR="0035425B">
              <w:rPr>
                <w:rFonts w:ascii="Times New Roman" w:hAnsi="Times New Roman"/>
                <w:color w:val="000000"/>
                <w:sz w:val="24"/>
                <w:szCs w:val="24"/>
                <w:lang w:val="ru-RU"/>
              </w:rPr>
              <w:t xml:space="preserve">) </w:t>
            </w:r>
          </w:p>
        </w:tc>
      </w:tr>
      <w:tr w:rsidR="002C7E38" w:rsidTr="00100C2A">
        <w:trPr>
          <w:trHeight w:val="845"/>
        </w:trPr>
        <w:tc>
          <w:tcPr>
            <w:tcW w:w="2835" w:type="dxa"/>
            <w:tcBorders>
              <w:top w:val="single" w:sz="4" w:space="0" w:color="000000"/>
              <w:left w:val="single" w:sz="4" w:space="0" w:color="000000"/>
              <w:bottom w:val="single" w:sz="4" w:space="0" w:color="000000"/>
              <w:right w:val="single" w:sz="4" w:space="0" w:color="000000"/>
            </w:tcBorders>
          </w:tcPr>
          <w:p w:rsidR="002C7E38" w:rsidRPr="00E06734" w:rsidRDefault="00AF4F73" w:rsidP="00100C2A">
            <w:pPr>
              <w:spacing w:after="0"/>
              <w:rPr>
                <w:rFonts w:ascii="Times New Roman" w:hAnsi="Times New Roman"/>
                <w:sz w:val="24"/>
                <w:szCs w:val="24"/>
              </w:rPr>
            </w:pPr>
            <w:r>
              <w:rPr>
                <w:rFonts w:ascii="Times New Roman" w:hAnsi="Times New Roman"/>
                <w:color w:val="000000"/>
                <w:sz w:val="24"/>
                <w:szCs w:val="24"/>
              </w:rPr>
              <w:t xml:space="preserve">4.3 </w:t>
            </w:r>
            <w:r w:rsidR="00461F77">
              <w:rPr>
                <w:rFonts w:ascii="Times New Roman" w:hAnsi="Times New Roman"/>
                <w:color w:val="000000"/>
                <w:sz w:val="24"/>
                <w:szCs w:val="24"/>
              </w:rPr>
              <w:t>Кількість поставки товару</w:t>
            </w:r>
          </w:p>
        </w:tc>
        <w:tc>
          <w:tcPr>
            <w:tcW w:w="6975" w:type="dxa"/>
            <w:tcBorders>
              <w:top w:val="single" w:sz="4" w:space="0" w:color="000000"/>
              <w:left w:val="single" w:sz="4" w:space="0" w:color="000000"/>
              <w:bottom w:val="single" w:sz="4" w:space="0" w:color="000000"/>
              <w:right w:val="single" w:sz="4" w:space="0" w:color="000000"/>
            </w:tcBorders>
          </w:tcPr>
          <w:p w:rsidR="002C7E38" w:rsidRPr="00E06734" w:rsidRDefault="00461F77" w:rsidP="00100C2A">
            <w:pPr>
              <w:spacing w:after="0"/>
              <w:rPr>
                <w:rFonts w:ascii="Times New Roman" w:hAnsi="Times New Roman"/>
                <w:sz w:val="24"/>
                <w:szCs w:val="24"/>
              </w:rPr>
            </w:pPr>
            <w:r>
              <w:rPr>
                <w:rFonts w:ascii="Times New Roman" w:hAnsi="Times New Roman"/>
                <w:color w:val="000000"/>
                <w:sz w:val="24"/>
                <w:szCs w:val="24"/>
              </w:rPr>
              <w:t>1 000 літрів</w:t>
            </w:r>
          </w:p>
        </w:tc>
      </w:tr>
      <w:tr w:rsidR="0091522D" w:rsidTr="00D140D0">
        <w:trPr>
          <w:trHeight w:val="1563"/>
        </w:trPr>
        <w:tc>
          <w:tcPr>
            <w:tcW w:w="2835" w:type="dxa"/>
            <w:tcBorders>
              <w:top w:val="single" w:sz="4" w:space="0" w:color="000000"/>
              <w:left w:val="single" w:sz="4" w:space="0" w:color="000000"/>
              <w:bottom w:val="single" w:sz="4" w:space="0" w:color="000000"/>
              <w:right w:val="single" w:sz="4" w:space="0" w:color="000000"/>
            </w:tcBorders>
            <w:vAlign w:val="center"/>
          </w:tcPr>
          <w:p w:rsidR="0091522D" w:rsidRPr="00E06734" w:rsidRDefault="00B9017E">
            <w:pPr>
              <w:widowControl w:val="0"/>
              <w:spacing w:after="0" w:line="240" w:lineRule="auto"/>
              <w:rPr>
                <w:rFonts w:ascii="Times New Roman" w:eastAsia="Times New Roman" w:hAnsi="Times New Roman"/>
                <w:sz w:val="24"/>
                <w:szCs w:val="24"/>
                <w:lang w:eastAsia="uk-UA"/>
              </w:rPr>
            </w:pPr>
            <w:r w:rsidRPr="00E06734">
              <w:rPr>
                <w:rFonts w:ascii="Times New Roman" w:eastAsia="Times New Roman" w:hAnsi="Times New Roman"/>
                <w:sz w:val="24"/>
                <w:szCs w:val="24"/>
                <w:lang w:eastAsia="uk-UA"/>
              </w:rPr>
              <w:t>4.</w:t>
            </w:r>
            <w:r w:rsidR="00AF4F73">
              <w:rPr>
                <w:rFonts w:ascii="Times New Roman" w:eastAsia="Times New Roman" w:hAnsi="Times New Roman"/>
                <w:sz w:val="24"/>
                <w:szCs w:val="24"/>
                <w:lang w:eastAsia="uk-UA"/>
              </w:rPr>
              <w:t>4</w:t>
            </w:r>
            <w:r w:rsidRPr="00E06734">
              <w:rPr>
                <w:rFonts w:ascii="Times New Roman" w:eastAsia="Times New Roman" w:hAnsi="Times New Roman"/>
                <w:sz w:val="24"/>
                <w:szCs w:val="24"/>
                <w:lang w:eastAsia="uk-UA"/>
              </w:rPr>
              <w:t xml:space="preserve"> опис окремої частини або частин предмета закупівлі (лота), щодо яких можуть бути подані тендерні пропозиції</w:t>
            </w:r>
          </w:p>
          <w:p w:rsidR="0091522D" w:rsidRPr="00E06734" w:rsidRDefault="0091522D">
            <w:pPr>
              <w:widowControl w:val="0"/>
              <w:spacing w:after="0" w:line="240" w:lineRule="auto"/>
              <w:rPr>
                <w:rFonts w:ascii="Times New Roman" w:eastAsia="Times New Roman" w:hAnsi="Times New Roman"/>
                <w:sz w:val="24"/>
                <w:szCs w:val="24"/>
                <w:lang w:eastAsia="uk-UA"/>
              </w:rPr>
            </w:pPr>
          </w:p>
        </w:tc>
        <w:tc>
          <w:tcPr>
            <w:tcW w:w="6975" w:type="dxa"/>
            <w:tcBorders>
              <w:top w:val="single" w:sz="4" w:space="0" w:color="000000"/>
              <w:left w:val="single" w:sz="4" w:space="0" w:color="000000"/>
              <w:bottom w:val="single" w:sz="4" w:space="0" w:color="000000"/>
              <w:right w:val="single" w:sz="4" w:space="0" w:color="000000"/>
            </w:tcBorders>
          </w:tcPr>
          <w:p w:rsidR="0091522D" w:rsidRPr="00E06734" w:rsidRDefault="00B9017E">
            <w:pPr>
              <w:pStyle w:val="af2"/>
              <w:widowControl w:val="0"/>
              <w:spacing w:beforeAutospacing="0" w:after="0" w:afterAutospacing="0"/>
              <w:jc w:val="both"/>
              <w:rPr>
                <w:color w:val="00000A"/>
                <w:shd w:val="clear" w:color="auto" w:fill="FFFFFF"/>
                <w:lang w:val="uk-UA" w:eastAsia="zh-CN"/>
              </w:rPr>
            </w:pPr>
            <w:r w:rsidRPr="00E06734">
              <w:rPr>
                <w:color w:val="00000A"/>
                <w:shd w:val="clear" w:color="auto" w:fill="FFFFFF"/>
                <w:lang w:val="uk-UA" w:eastAsia="zh-CN"/>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rsidR="0091522D" w:rsidTr="00D140D0">
        <w:tc>
          <w:tcPr>
            <w:tcW w:w="2835" w:type="dxa"/>
            <w:tcBorders>
              <w:top w:val="single" w:sz="4" w:space="0" w:color="000000"/>
              <w:left w:val="single" w:sz="4" w:space="0" w:color="000000"/>
              <w:bottom w:val="single" w:sz="4" w:space="0" w:color="000000"/>
              <w:right w:val="single" w:sz="4" w:space="0" w:color="000000"/>
            </w:tcBorders>
          </w:tcPr>
          <w:p w:rsidR="0091522D" w:rsidRDefault="00AF4F73">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4.5</w:t>
            </w:r>
            <w:r w:rsidR="00B9017E">
              <w:rPr>
                <w:rFonts w:ascii="Times New Roman" w:eastAsia="Times New Roman" w:hAnsi="Times New Roman"/>
                <w:sz w:val="24"/>
                <w:szCs w:val="24"/>
                <w:lang w:eastAsia="uk-UA"/>
              </w:rPr>
              <w:t xml:space="preserve"> кількість товару та місце його поставки, місце де повинні бути виконані роботи чи надані послуги, їх обсяг</w:t>
            </w:r>
          </w:p>
        </w:tc>
        <w:tc>
          <w:tcPr>
            <w:tcW w:w="6975" w:type="dxa"/>
            <w:tcBorders>
              <w:top w:val="single" w:sz="4" w:space="0" w:color="000000"/>
              <w:left w:val="single" w:sz="4" w:space="0" w:color="000000"/>
              <w:bottom w:val="single" w:sz="4" w:space="0" w:color="000000"/>
              <w:right w:val="single" w:sz="4" w:space="0" w:color="000000"/>
            </w:tcBorders>
            <w:vAlign w:val="center"/>
          </w:tcPr>
          <w:p w:rsidR="0091522D" w:rsidRPr="00D140D0" w:rsidRDefault="00B9017E">
            <w:pPr>
              <w:widowControl w:val="0"/>
              <w:spacing w:after="0"/>
              <w:ind w:left="5" w:right="72"/>
              <w:jc w:val="both"/>
              <w:rPr>
                <w:rFonts w:ascii="Times New Roman" w:hAnsi="Times New Roman"/>
                <w:b/>
                <w:bCs/>
                <w:i/>
                <w:iCs/>
                <w:sz w:val="24"/>
                <w:szCs w:val="24"/>
                <w:lang w:eastAsia="uk-UA"/>
              </w:rPr>
            </w:pPr>
            <w:r w:rsidRPr="00D140D0">
              <w:rPr>
                <w:rFonts w:ascii="Times New Roman" w:hAnsi="Times New Roman"/>
                <w:b/>
                <w:bCs/>
                <w:i/>
                <w:iCs/>
                <w:sz w:val="24"/>
                <w:szCs w:val="24"/>
                <w:u w:val="single"/>
                <w:lang w:eastAsia="uk-UA"/>
              </w:rPr>
              <w:t xml:space="preserve">Місце поставки </w:t>
            </w:r>
            <w:r w:rsidRPr="00D140D0">
              <w:rPr>
                <w:rFonts w:ascii="Times New Roman" w:hAnsi="Times New Roman"/>
                <w:b/>
                <w:bCs/>
                <w:i/>
                <w:iCs/>
                <w:sz w:val="24"/>
                <w:szCs w:val="24"/>
                <w:u w:val="single"/>
                <w:lang w:val="ru-RU" w:eastAsia="uk-UA"/>
              </w:rPr>
              <w:t>товару</w:t>
            </w:r>
            <w:r w:rsidRPr="00D140D0">
              <w:rPr>
                <w:rFonts w:ascii="Times New Roman" w:hAnsi="Times New Roman"/>
                <w:b/>
                <w:bCs/>
                <w:i/>
                <w:iCs/>
                <w:sz w:val="24"/>
                <w:szCs w:val="24"/>
                <w:lang w:eastAsia="uk-UA"/>
              </w:rPr>
              <w:t xml:space="preserve">: </w:t>
            </w:r>
            <w:r w:rsidR="00D140D0" w:rsidRPr="00D140D0">
              <w:rPr>
                <w:rFonts w:ascii="Times New Roman" w:hAnsi="Times New Roman"/>
                <w:b/>
                <w:i/>
                <w:sz w:val="24"/>
                <w:szCs w:val="24"/>
              </w:rPr>
              <w:t>69091, м.</w:t>
            </w:r>
            <w:r w:rsidR="00241B31">
              <w:rPr>
                <w:rFonts w:ascii="Times New Roman" w:hAnsi="Times New Roman"/>
                <w:b/>
                <w:i/>
                <w:sz w:val="24"/>
                <w:szCs w:val="24"/>
              </w:rPr>
              <w:t xml:space="preserve"> </w:t>
            </w:r>
            <w:r w:rsidR="00D140D0" w:rsidRPr="00D140D0">
              <w:rPr>
                <w:rFonts w:ascii="Times New Roman" w:hAnsi="Times New Roman"/>
                <w:b/>
                <w:i/>
                <w:sz w:val="24"/>
                <w:szCs w:val="24"/>
              </w:rPr>
              <w:t xml:space="preserve">Запоріжжя, </w:t>
            </w:r>
            <w:proofErr w:type="spellStart"/>
            <w:r w:rsidR="00D140D0" w:rsidRPr="00D140D0">
              <w:rPr>
                <w:rFonts w:ascii="Times New Roman" w:hAnsi="Times New Roman"/>
                <w:b/>
                <w:i/>
                <w:sz w:val="24"/>
                <w:szCs w:val="24"/>
              </w:rPr>
              <w:t>б</w:t>
            </w:r>
            <w:r w:rsidR="00241B31">
              <w:rPr>
                <w:rFonts w:ascii="Times New Roman" w:hAnsi="Times New Roman"/>
                <w:b/>
                <w:i/>
                <w:sz w:val="24"/>
                <w:szCs w:val="24"/>
              </w:rPr>
              <w:t>ул</w:t>
            </w:r>
            <w:proofErr w:type="spellEnd"/>
            <w:r w:rsidR="00D140D0" w:rsidRPr="00D140D0">
              <w:rPr>
                <w:rFonts w:ascii="Times New Roman" w:hAnsi="Times New Roman"/>
                <w:b/>
                <w:i/>
                <w:sz w:val="24"/>
                <w:szCs w:val="24"/>
              </w:rPr>
              <w:t>.</w:t>
            </w:r>
            <w:r w:rsidR="00241B31">
              <w:rPr>
                <w:rFonts w:ascii="Times New Roman" w:hAnsi="Times New Roman"/>
                <w:b/>
                <w:i/>
                <w:sz w:val="24"/>
                <w:szCs w:val="24"/>
              </w:rPr>
              <w:t xml:space="preserve"> </w:t>
            </w:r>
            <w:r w:rsidR="00D140D0" w:rsidRPr="00D140D0">
              <w:rPr>
                <w:rFonts w:ascii="Times New Roman" w:hAnsi="Times New Roman"/>
                <w:b/>
                <w:i/>
                <w:sz w:val="24"/>
                <w:szCs w:val="24"/>
              </w:rPr>
              <w:t>Г</w:t>
            </w:r>
            <w:r w:rsidR="00241B31">
              <w:rPr>
                <w:rFonts w:ascii="Times New Roman" w:hAnsi="Times New Roman"/>
                <w:b/>
                <w:i/>
                <w:sz w:val="24"/>
                <w:szCs w:val="24"/>
              </w:rPr>
              <w:t>вар</w:t>
            </w:r>
            <w:r w:rsidR="00D140D0" w:rsidRPr="00D140D0">
              <w:rPr>
                <w:rFonts w:ascii="Times New Roman" w:hAnsi="Times New Roman"/>
                <w:b/>
                <w:i/>
                <w:sz w:val="24"/>
                <w:szCs w:val="24"/>
              </w:rPr>
              <w:t>дійський, 142</w:t>
            </w:r>
            <w:r w:rsidR="00D140D0" w:rsidRPr="00D140D0">
              <w:rPr>
                <w:rFonts w:ascii="Times New Roman" w:hAnsi="Times New Roman"/>
                <w:b/>
                <w:bCs/>
                <w:i/>
                <w:iCs/>
                <w:sz w:val="24"/>
                <w:szCs w:val="24"/>
              </w:rPr>
              <w:t>.</w:t>
            </w:r>
          </w:p>
          <w:p w:rsidR="0091522D" w:rsidRDefault="00B9017E">
            <w:pPr>
              <w:widowControl w:val="0"/>
              <w:spacing w:after="0" w:line="240" w:lineRule="auto"/>
              <w:jc w:val="both"/>
              <w:rPr>
                <w:rFonts w:ascii="Times New Roman" w:hAnsi="Times New Roman"/>
                <w:b/>
                <w:bCs/>
                <w:i/>
                <w:iCs/>
                <w:sz w:val="24"/>
                <w:szCs w:val="24"/>
                <w:lang w:eastAsia="uk-UA"/>
              </w:rPr>
            </w:pPr>
            <w:r>
              <w:rPr>
                <w:rFonts w:ascii="Times New Roman" w:hAnsi="Times New Roman"/>
                <w:b/>
                <w:bCs/>
                <w:i/>
                <w:iCs/>
                <w:sz w:val="24"/>
                <w:szCs w:val="24"/>
                <w:u w:val="single"/>
                <w:lang w:eastAsia="uk-UA"/>
              </w:rPr>
              <w:t>Кількість:</w:t>
            </w:r>
            <w:r>
              <w:rPr>
                <w:rFonts w:ascii="Times New Roman" w:hAnsi="Times New Roman"/>
                <w:b/>
                <w:bCs/>
                <w:i/>
                <w:iCs/>
                <w:sz w:val="24"/>
                <w:szCs w:val="24"/>
                <w:lang w:eastAsia="uk-UA"/>
              </w:rPr>
              <w:t xml:space="preserve"> згідно з технічними, якісними та кількісними характеристиками предмета закупівлі (Додаток </w:t>
            </w:r>
            <w:r>
              <w:rPr>
                <w:rFonts w:ascii="Times New Roman" w:hAnsi="Times New Roman"/>
                <w:b/>
                <w:bCs/>
                <w:i/>
                <w:iCs/>
                <w:sz w:val="24"/>
                <w:szCs w:val="24"/>
                <w:lang w:val="ru-RU" w:eastAsia="uk-UA"/>
              </w:rPr>
              <w:t>2</w:t>
            </w:r>
            <w:r>
              <w:rPr>
                <w:rFonts w:ascii="Times New Roman" w:hAnsi="Times New Roman"/>
                <w:b/>
                <w:bCs/>
                <w:i/>
                <w:iCs/>
                <w:sz w:val="24"/>
                <w:szCs w:val="24"/>
                <w:lang w:eastAsia="uk-UA"/>
              </w:rPr>
              <w:t>)</w:t>
            </w:r>
          </w:p>
        </w:tc>
      </w:tr>
      <w:tr w:rsidR="0091522D" w:rsidTr="00D140D0">
        <w:trPr>
          <w:trHeight w:val="882"/>
        </w:trPr>
        <w:tc>
          <w:tcPr>
            <w:tcW w:w="2835" w:type="dxa"/>
            <w:tcBorders>
              <w:top w:val="single" w:sz="4" w:space="0" w:color="000000"/>
              <w:left w:val="single" w:sz="4" w:space="0" w:color="000000"/>
              <w:bottom w:val="single" w:sz="4" w:space="0" w:color="000000"/>
              <w:right w:val="single" w:sz="4" w:space="0" w:color="000000"/>
            </w:tcBorders>
            <w:vAlign w:val="center"/>
          </w:tcPr>
          <w:p w:rsidR="0091522D" w:rsidRDefault="00461F77">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4.6</w:t>
            </w:r>
            <w:r w:rsidR="00B9017E">
              <w:rPr>
                <w:rFonts w:ascii="Times New Roman" w:eastAsia="Times New Roman" w:hAnsi="Times New Roman"/>
                <w:sz w:val="24"/>
                <w:szCs w:val="24"/>
                <w:lang w:eastAsia="uk-UA"/>
              </w:rPr>
              <w:t xml:space="preserve"> строк поставки товарів, надання послуг, виконання робіт</w:t>
            </w:r>
          </w:p>
        </w:tc>
        <w:tc>
          <w:tcPr>
            <w:tcW w:w="6975" w:type="dxa"/>
            <w:tcBorders>
              <w:top w:val="single" w:sz="4" w:space="0" w:color="000000"/>
              <w:left w:val="single" w:sz="4" w:space="0" w:color="000000"/>
              <w:bottom w:val="single" w:sz="4" w:space="0" w:color="000000"/>
              <w:right w:val="single" w:sz="4" w:space="0" w:color="000000"/>
            </w:tcBorders>
          </w:tcPr>
          <w:p w:rsidR="0091522D" w:rsidRDefault="00B9017E">
            <w:pPr>
              <w:widowControl w:val="0"/>
              <w:spacing w:after="0" w:line="240" w:lineRule="auto"/>
              <w:jc w:val="both"/>
              <w:rPr>
                <w:rFonts w:ascii="Times New Roman" w:eastAsia="Times New Roman" w:hAnsi="Times New Roman"/>
              </w:rPr>
            </w:pPr>
            <w:r>
              <w:rPr>
                <w:rFonts w:ascii="Times New Roman" w:eastAsia="Times New Roman" w:hAnsi="Times New Roman"/>
                <w:sz w:val="24"/>
                <w:szCs w:val="24"/>
                <w:lang w:val="ru-RU" w:eastAsia="uk-UA"/>
              </w:rPr>
              <w:t xml:space="preserve">До </w:t>
            </w:r>
            <w:r w:rsidR="00D140D0">
              <w:rPr>
                <w:rFonts w:ascii="Times New Roman" w:eastAsia="Times New Roman" w:hAnsi="Times New Roman"/>
                <w:color w:val="000000"/>
                <w:sz w:val="24"/>
                <w:szCs w:val="24"/>
                <w:lang w:val="ru-RU" w:eastAsia="uk-UA"/>
              </w:rPr>
              <w:t>31.12</w:t>
            </w:r>
            <w:r>
              <w:rPr>
                <w:rFonts w:ascii="Times New Roman" w:eastAsia="Times New Roman" w:hAnsi="Times New Roman"/>
                <w:color w:val="000000"/>
                <w:sz w:val="24"/>
                <w:szCs w:val="24"/>
                <w:lang w:val="ru-RU" w:eastAsia="uk-UA"/>
              </w:rPr>
              <w:t>.2023</w:t>
            </w:r>
            <w:r>
              <w:rPr>
                <w:rFonts w:ascii="Times New Roman" w:eastAsia="Times New Roman" w:hAnsi="Times New Roman"/>
                <w:sz w:val="24"/>
                <w:szCs w:val="24"/>
                <w:lang w:val="ru-RU" w:eastAsia="uk-UA"/>
              </w:rPr>
              <w:t xml:space="preserve"> р.</w:t>
            </w:r>
          </w:p>
        </w:tc>
      </w:tr>
      <w:tr w:rsidR="00AD3613" w:rsidTr="00F93BA0">
        <w:trPr>
          <w:trHeight w:val="882"/>
        </w:trPr>
        <w:tc>
          <w:tcPr>
            <w:tcW w:w="2835" w:type="dxa"/>
            <w:tcBorders>
              <w:top w:val="single" w:sz="4" w:space="0" w:color="000000"/>
              <w:left w:val="single" w:sz="4" w:space="0" w:color="000000"/>
              <w:bottom w:val="single" w:sz="4" w:space="0" w:color="000000"/>
              <w:right w:val="single" w:sz="4" w:space="0" w:color="000000"/>
            </w:tcBorders>
            <w:vAlign w:val="center"/>
          </w:tcPr>
          <w:p w:rsidR="00AD3613" w:rsidRPr="00AD3613" w:rsidRDefault="00AD3613" w:rsidP="00AD3613">
            <w:pPr>
              <w:spacing w:after="120"/>
              <w:outlineLvl w:val="2"/>
              <w:rPr>
                <w:rFonts w:ascii="Times New Roman" w:hAnsi="Times New Roman"/>
                <w:color w:val="000000"/>
                <w:sz w:val="24"/>
                <w:szCs w:val="24"/>
              </w:rPr>
            </w:pPr>
            <w:r>
              <w:rPr>
                <w:rFonts w:ascii="Times New Roman" w:hAnsi="Times New Roman"/>
                <w:color w:val="000000"/>
                <w:sz w:val="24"/>
                <w:szCs w:val="24"/>
              </w:rPr>
              <w:lastRenderedPageBreak/>
              <w:t>4.7 р</w:t>
            </w:r>
            <w:r w:rsidRPr="00AD3613">
              <w:rPr>
                <w:rFonts w:ascii="Times New Roman" w:hAnsi="Times New Roman"/>
                <w:color w:val="000000"/>
                <w:sz w:val="24"/>
                <w:szCs w:val="24"/>
              </w:rPr>
              <w:t>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975" w:type="dxa"/>
            <w:tcBorders>
              <w:top w:val="single" w:sz="4" w:space="0" w:color="000000"/>
              <w:left w:val="single" w:sz="4" w:space="0" w:color="000000"/>
              <w:bottom w:val="single" w:sz="4" w:space="0" w:color="000000"/>
              <w:right w:val="single" w:sz="4" w:space="0" w:color="000000"/>
            </w:tcBorders>
            <w:vAlign w:val="center"/>
          </w:tcPr>
          <w:p w:rsidR="00AD3613" w:rsidRPr="00AD3613" w:rsidRDefault="00AD3613" w:rsidP="00AD3613">
            <w:pPr>
              <w:jc w:val="center"/>
              <w:rPr>
                <w:rFonts w:ascii="Times New Roman" w:hAnsi="Times New Roman"/>
                <w:sz w:val="24"/>
                <w:szCs w:val="24"/>
                <w:lang w:eastAsia="ar-SA"/>
              </w:rPr>
            </w:pPr>
            <w:r w:rsidRPr="00AD3613">
              <w:rPr>
                <w:rFonts w:ascii="Times New Roman" w:hAnsi="Times New Roman"/>
                <w:sz w:val="24"/>
                <w:szCs w:val="24"/>
                <w:lang w:eastAsia="ar-SA"/>
              </w:rPr>
              <w:t>0,5%</w:t>
            </w:r>
          </w:p>
        </w:tc>
      </w:tr>
      <w:tr w:rsidR="00AD3613" w:rsidTr="00D140D0">
        <w:trPr>
          <w:trHeight w:val="995"/>
        </w:trPr>
        <w:tc>
          <w:tcPr>
            <w:tcW w:w="2835" w:type="dxa"/>
            <w:tcBorders>
              <w:top w:val="single" w:sz="4" w:space="0" w:color="000000"/>
              <w:left w:val="single" w:sz="4" w:space="0" w:color="000000"/>
              <w:bottom w:val="single" w:sz="4" w:space="0" w:color="000000"/>
              <w:right w:val="single" w:sz="4" w:space="0" w:color="000000"/>
            </w:tcBorders>
          </w:tcPr>
          <w:p w:rsidR="00AD3613" w:rsidRDefault="00AD3613" w:rsidP="00AD3613">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t>5. Недискримінація учасників</w:t>
            </w:r>
          </w:p>
        </w:tc>
        <w:tc>
          <w:tcPr>
            <w:tcW w:w="6975" w:type="dxa"/>
            <w:tcBorders>
              <w:top w:val="single" w:sz="4" w:space="0" w:color="000000"/>
              <w:left w:val="single" w:sz="4" w:space="0" w:color="000000"/>
              <w:bottom w:val="single" w:sz="4" w:space="0" w:color="000000"/>
              <w:right w:val="single" w:sz="4" w:space="0" w:color="000000"/>
            </w:tcBorders>
            <w:vAlign w:val="center"/>
          </w:tcPr>
          <w:p w:rsidR="00AD3613" w:rsidRDefault="00AD3613" w:rsidP="00AD3613">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Тендерна документація не містить вимог, що обмежують конкуренцію та призводять до дискримінації учасників. Учасники (резиденти та нерезиденти) всіх форм власності та організаційно-правових форм беруть участь у процедурі закупівлі на рівних умовах.</w:t>
            </w:r>
          </w:p>
          <w:p w:rsidR="00AD3613" w:rsidRDefault="00AD3613" w:rsidP="00AD3613">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Заборонено здійснення державних </w:t>
            </w:r>
            <w:proofErr w:type="spellStart"/>
            <w:r>
              <w:rPr>
                <w:rFonts w:ascii="Times New Roman" w:eastAsia="Times New Roman" w:hAnsi="Times New Roman"/>
                <w:sz w:val="24"/>
                <w:szCs w:val="24"/>
                <w:lang w:eastAsia="uk-UA"/>
              </w:rPr>
              <w:t>закупівель</w:t>
            </w:r>
            <w:proofErr w:type="spellEnd"/>
            <w:r>
              <w:rPr>
                <w:rFonts w:ascii="Times New Roman" w:eastAsia="Times New Roman" w:hAnsi="Times New Roman"/>
                <w:sz w:val="24"/>
                <w:szCs w:val="24"/>
                <w:lang w:eastAsia="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Pr>
                <w:rFonts w:ascii="Times New Roman" w:eastAsia="Times New Roman" w:hAnsi="Times New Roman"/>
                <w:sz w:val="24"/>
                <w:szCs w:val="24"/>
                <w:lang w:eastAsia="uk-UA"/>
              </w:rPr>
              <w:t>закупівель</w:t>
            </w:r>
            <w:proofErr w:type="spellEnd"/>
            <w:r>
              <w:rPr>
                <w:rFonts w:ascii="Times New Roman" w:eastAsia="Times New Roman" w:hAnsi="Times New Roman"/>
                <w:sz w:val="24"/>
                <w:szCs w:val="24"/>
                <w:lang w:eastAsia="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України «Про санкції» та Указу Президента від 23.03.2021 № 109/2021 «Про рішення Ради національної безпеки і оборони України від 23 березня 2021 року «Про застосування, скасування та внесення змін до персональних спеціальних економічних та інших обмежувальних заходів (санкцій)»,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w:t>
            </w:r>
            <w:proofErr w:type="spellStart"/>
            <w:r>
              <w:rPr>
                <w:rFonts w:ascii="Times New Roman" w:eastAsia="Times New Roman" w:hAnsi="Times New Roman"/>
                <w:sz w:val="24"/>
                <w:szCs w:val="24"/>
                <w:lang w:eastAsia="uk-UA"/>
              </w:rPr>
              <w:t>бенефіціарним</w:t>
            </w:r>
            <w:proofErr w:type="spellEnd"/>
            <w:r>
              <w:rPr>
                <w:rFonts w:ascii="Times New Roman" w:eastAsia="Times New Roman" w:hAnsi="Times New Roman"/>
                <w:sz w:val="24"/>
                <w:szCs w:val="24"/>
                <w:lang w:eastAsia="uk-UA"/>
              </w:rPr>
              <w:t xml:space="preserve"> власником (власником) яких є резидент (резиденти) Російської Федерації/Республіки Білорусь, або фізичних осіб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sz w:val="24"/>
                <w:szCs w:val="24"/>
                <w:lang w:eastAsia="uk-UA"/>
              </w:rPr>
              <w:t>закупівель</w:t>
            </w:r>
            <w:proofErr w:type="spellEnd"/>
            <w:r>
              <w:rPr>
                <w:rFonts w:ascii="Times New Roman" w:eastAsia="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AD3613" w:rsidTr="00D140D0">
        <w:tc>
          <w:tcPr>
            <w:tcW w:w="2835" w:type="dxa"/>
            <w:tcBorders>
              <w:top w:val="single" w:sz="4" w:space="0" w:color="000000"/>
              <w:left w:val="single" w:sz="4" w:space="0" w:color="000000"/>
              <w:bottom w:val="single" w:sz="4" w:space="0" w:color="000000"/>
              <w:right w:val="single" w:sz="4" w:space="0" w:color="000000"/>
            </w:tcBorders>
            <w:vAlign w:val="center"/>
          </w:tcPr>
          <w:p w:rsidR="00AD3613" w:rsidRDefault="00AD3613" w:rsidP="00AD3613">
            <w:pPr>
              <w:widowControl w:val="0"/>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6.Валюта, у якій повинна бути зазначена ціна тендерної пропозиції</w:t>
            </w:r>
          </w:p>
        </w:tc>
        <w:tc>
          <w:tcPr>
            <w:tcW w:w="6975" w:type="dxa"/>
            <w:tcBorders>
              <w:top w:val="single" w:sz="4" w:space="0" w:color="000000"/>
              <w:left w:val="single" w:sz="4" w:space="0" w:color="000000"/>
              <w:bottom w:val="single" w:sz="4" w:space="0" w:color="000000"/>
              <w:right w:val="single" w:sz="4" w:space="0" w:color="000000"/>
            </w:tcBorders>
          </w:tcPr>
          <w:p w:rsidR="00AD3613" w:rsidRDefault="00AD3613" w:rsidP="00AD3613">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sz w:val="24"/>
                <w:szCs w:val="24"/>
                <w:lang w:eastAsia="uk-UA"/>
              </w:rPr>
              <w:t>Валютою тендерної пропозиції є національна валюта України -гривня.</w:t>
            </w:r>
          </w:p>
        </w:tc>
      </w:tr>
      <w:tr w:rsidR="00AD3613" w:rsidTr="00D140D0">
        <w:trPr>
          <w:trHeight w:val="416"/>
        </w:trPr>
        <w:tc>
          <w:tcPr>
            <w:tcW w:w="2835" w:type="dxa"/>
            <w:tcBorders>
              <w:top w:val="single" w:sz="4" w:space="0" w:color="000000"/>
              <w:left w:val="single" w:sz="4" w:space="0" w:color="000000"/>
              <w:bottom w:val="single" w:sz="4" w:space="0" w:color="000000"/>
              <w:right w:val="single" w:sz="4" w:space="0" w:color="000000"/>
            </w:tcBorders>
          </w:tcPr>
          <w:p w:rsidR="00AD3613" w:rsidRDefault="00AD3613" w:rsidP="00AD3613">
            <w:pPr>
              <w:widowControl w:val="0"/>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7. Мова (мови), якою (якими) повинні бути складені тендерні пропозиції</w:t>
            </w:r>
          </w:p>
          <w:p w:rsidR="00AD3613" w:rsidRDefault="00AD3613" w:rsidP="00AD3613">
            <w:pPr>
              <w:widowControl w:val="0"/>
              <w:spacing w:after="0" w:line="240" w:lineRule="auto"/>
              <w:rPr>
                <w:rFonts w:ascii="Times New Roman" w:eastAsia="Times New Roman" w:hAnsi="Times New Roman"/>
                <w:sz w:val="24"/>
                <w:szCs w:val="24"/>
                <w:lang w:eastAsia="uk-UA"/>
              </w:rPr>
            </w:pPr>
          </w:p>
        </w:tc>
        <w:tc>
          <w:tcPr>
            <w:tcW w:w="6975" w:type="dxa"/>
            <w:tcBorders>
              <w:top w:val="single" w:sz="4" w:space="0" w:color="000000"/>
              <w:left w:val="single" w:sz="4" w:space="0" w:color="000000"/>
              <w:bottom w:val="single" w:sz="4" w:space="0" w:color="000000"/>
              <w:right w:val="single" w:sz="4" w:space="0" w:color="000000"/>
            </w:tcBorders>
            <w:vAlign w:val="center"/>
          </w:tcPr>
          <w:p w:rsidR="00AD3613" w:rsidRDefault="00AD3613" w:rsidP="00AD3613">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 xml:space="preserve">Під час проведення процедур </w:t>
            </w:r>
            <w:proofErr w:type="spellStart"/>
            <w:r>
              <w:rPr>
                <w:rFonts w:ascii="Times New Roman" w:eastAsia="Times New Roman" w:hAnsi="Times New Roman"/>
                <w:sz w:val="24"/>
                <w:szCs w:val="24"/>
                <w:lang w:eastAsia="uk-UA"/>
              </w:rPr>
              <w:t>закупівель</w:t>
            </w:r>
            <w:proofErr w:type="spellEnd"/>
            <w:r>
              <w:rPr>
                <w:rFonts w:ascii="Times New Roman" w:eastAsia="Times New Roman" w:hAnsi="Times New Roman"/>
                <w:sz w:val="24"/>
                <w:szCs w:val="24"/>
                <w:lang w:eastAsia="uk-UA"/>
              </w:rPr>
              <w:t xml:space="preserve"> всі документи, що готуються учасником, викладаються українською мовою. У разі подання у складі тендерної пропозиції інших документів</w:t>
            </w:r>
          </w:p>
          <w:p w:rsidR="00AD3613" w:rsidRDefault="00AD3613" w:rsidP="00AD3613">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іноземною мовою такі документи обов’язково повинні мати </w:t>
            </w:r>
            <w:r>
              <w:rPr>
                <w:rFonts w:ascii="Times New Roman" w:eastAsia="Times New Roman" w:hAnsi="Times New Roman"/>
                <w:sz w:val="24"/>
                <w:szCs w:val="24"/>
                <w:lang w:eastAsia="uk-UA"/>
              </w:rPr>
              <w:lastRenderedPageBreak/>
              <w:t>автентичний переклад українською мовою. Визначальним є текст, викладений українською мовою.</w:t>
            </w:r>
          </w:p>
          <w:p w:rsidR="00AD3613" w:rsidRDefault="00AD3613" w:rsidP="00AD3613">
            <w:pPr>
              <w:widowControl w:val="0"/>
              <w:spacing w:after="0" w:line="240" w:lineRule="auto"/>
              <w:jc w:val="both"/>
              <w:rPr>
                <w:rFonts w:ascii="Times New Roman" w:eastAsia="Times New Roman" w:hAnsi="Times New Roman"/>
                <w:sz w:val="24"/>
                <w:szCs w:val="24"/>
                <w:lang w:eastAsia="uk-UA"/>
              </w:rPr>
            </w:pPr>
          </w:p>
        </w:tc>
      </w:tr>
      <w:tr w:rsidR="00AD3613" w:rsidTr="00D140D0">
        <w:tc>
          <w:tcPr>
            <w:tcW w:w="9810" w:type="dxa"/>
            <w:gridSpan w:val="2"/>
            <w:tcBorders>
              <w:top w:val="single" w:sz="4" w:space="0" w:color="000000"/>
              <w:left w:val="single" w:sz="4" w:space="0" w:color="000000"/>
              <w:bottom w:val="single" w:sz="4" w:space="0" w:color="000000"/>
              <w:right w:val="single" w:sz="4" w:space="0" w:color="000000"/>
            </w:tcBorders>
            <w:vAlign w:val="center"/>
          </w:tcPr>
          <w:p w:rsidR="00AD3613" w:rsidRDefault="00AD3613" w:rsidP="00AD3613">
            <w:pPr>
              <w:widowControl w:val="0"/>
              <w:spacing w:after="0" w:line="240" w:lineRule="auto"/>
              <w:jc w:val="center"/>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lastRenderedPageBreak/>
              <w:t xml:space="preserve"> Розділ 2. Порядок унесення змін та надання роз`яснень до тендерної документації</w:t>
            </w:r>
          </w:p>
        </w:tc>
      </w:tr>
      <w:tr w:rsidR="00AD3613" w:rsidTr="00D140D0">
        <w:trPr>
          <w:trHeight w:val="5445"/>
        </w:trPr>
        <w:tc>
          <w:tcPr>
            <w:tcW w:w="2835" w:type="dxa"/>
            <w:tcBorders>
              <w:top w:val="single" w:sz="4" w:space="0" w:color="000000"/>
              <w:left w:val="single" w:sz="4" w:space="0" w:color="000000"/>
              <w:bottom w:val="single" w:sz="4" w:space="0" w:color="000000"/>
              <w:right w:val="single" w:sz="4" w:space="0" w:color="000000"/>
            </w:tcBorders>
          </w:tcPr>
          <w:p w:rsidR="00AD3613" w:rsidRDefault="00AD3613" w:rsidP="00AD3613">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t>1.Процедура надання роз'яснень щодо тендерної документації</w:t>
            </w:r>
          </w:p>
        </w:tc>
        <w:tc>
          <w:tcPr>
            <w:tcW w:w="6975" w:type="dxa"/>
            <w:tcBorders>
              <w:top w:val="single" w:sz="4" w:space="0" w:color="000000"/>
              <w:left w:val="single" w:sz="4" w:space="0" w:color="000000"/>
              <w:bottom w:val="single" w:sz="4" w:space="0" w:color="000000"/>
              <w:right w:val="single" w:sz="4" w:space="0" w:color="000000"/>
            </w:tcBorders>
            <w:vAlign w:val="center"/>
          </w:tcPr>
          <w:p w:rsidR="00AD3613" w:rsidRDefault="00AD3613" w:rsidP="00AD3613">
            <w:pPr>
              <w:pStyle w:val="rvps2"/>
              <w:widowControl w:val="0"/>
              <w:shd w:val="clear" w:color="auto" w:fill="FFFFFF"/>
              <w:spacing w:after="0"/>
              <w:ind w:firstLine="460"/>
              <w:jc w:val="both"/>
              <w:textAlignment w:val="baseline"/>
              <w:rPr>
                <w:shd w:val="clear" w:color="auto" w:fill="FFFFFF"/>
                <w:lang w:val="uk-UA"/>
              </w:rPr>
            </w:pPr>
            <w:r>
              <w:rPr>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shd w:val="clear" w:color="auto" w:fill="FFFFFF"/>
                <w:lang w:val="uk-UA"/>
              </w:rPr>
              <w:t>закупівель</w:t>
            </w:r>
            <w:proofErr w:type="spellEnd"/>
            <w:r>
              <w:rPr>
                <w:shd w:val="clear" w:color="auto"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shd w:val="clear" w:color="auto" w:fill="FFFFFF"/>
                <w:lang w:val="uk-UA"/>
              </w:rPr>
              <w:t>закупівель</w:t>
            </w:r>
            <w:proofErr w:type="spellEnd"/>
            <w:r>
              <w:rPr>
                <w:shd w:val="clear" w:color="auto" w:fill="FFFFFF"/>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shd w:val="clear" w:color="auto" w:fill="FFFFFF"/>
                <w:lang w:val="uk-UA"/>
              </w:rPr>
              <w:t>закупівель</w:t>
            </w:r>
            <w:proofErr w:type="spellEnd"/>
            <w:r>
              <w:rPr>
                <w:shd w:val="clear" w:color="auto" w:fill="FFFFFF"/>
                <w:lang w:val="uk-UA"/>
              </w:rPr>
              <w:t>.</w:t>
            </w:r>
          </w:p>
          <w:p w:rsidR="00AD3613" w:rsidRDefault="00AD3613" w:rsidP="00AD3613">
            <w:pPr>
              <w:pStyle w:val="rvps2"/>
              <w:widowControl w:val="0"/>
              <w:shd w:val="clear" w:color="auto" w:fill="FFFFFF"/>
              <w:spacing w:before="280" w:after="0"/>
              <w:ind w:firstLine="460"/>
              <w:jc w:val="both"/>
              <w:textAlignment w:val="baseline"/>
              <w:rPr>
                <w:shd w:val="clear" w:color="auto" w:fill="FFFFFF"/>
                <w:lang w:val="uk-UA"/>
              </w:rPr>
            </w:pPr>
            <w:r>
              <w:rPr>
                <w:shd w:val="clear" w:color="auto" w:fill="FFFFFF"/>
                <w:lang w:val="uk-UA"/>
              </w:rPr>
              <w:t xml:space="preserve">У разі несвоєчасного надання замовником роз’яснень щодо змісту тендерної документації електронна система </w:t>
            </w:r>
            <w:proofErr w:type="spellStart"/>
            <w:r>
              <w:rPr>
                <w:shd w:val="clear" w:color="auto" w:fill="FFFFFF"/>
                <w:lang w:val="uk-UA"/>
              </w:rPr>
              <w:t>закупівель</w:t>
            </w:r>
            <w:proofErr w:type="spellEnd"/>
            <w:r>
              <w:rPr>
                <w:shd w:val="clear" w:color="auto" w:fill="FFFFFF"/>
                <w:lang w:val="uk-UA"/>
              </w:rPr>
              <w:t xml:space="preserve"> автоматично зупиняє перебіг відкритих торгів.</w:t>
            </w:r>
          </w:p>
          <w:p w:rsidR="00AD3613" w:rsidRDefault="00AD3613" w:rsidP="00AD3613">
            <w:pPr>
              <w:pStyle w:val="rvps2"/>
              <w:widowControl w:val="0"/>
              <w:shd w:val="clear" w:color="auto" w:fill="FFFFFF"/>
              <w:spacing w:beforeAutospacing="0" w:after="0" w:afterAutospacing="0"/>
              <w:ind w:firstLine="460"/>
              <w:jc w:val="both"/>
              <w:textAlignment w:val="baseline"/>
              <w:rPr>
                <w:shd w:val="clear" w:color="auto" w:fill="FFFFFF"/>
                <w:lang w:val="uk-UA"/>
              </w:rPr>
            </w:pPr>
            <w:r>
              <w:rPr>
                <w:shd w:val="clear" w:color="auto" w:fill="FFFFFF"/>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shd w:val="clear" w:color="auto" w:fill="FFFFFF"/>
                <w:lang w:val="uk-UA"/>
              </w:rPr>
              <w:t>закупівель</w:t>
            </w:r>
            <w:proofErr w:type="spellEnd"/>
            <w:r>
              <w:rPr>
                <w:shd w:val="clear" w:color="auto" w:fill="FFFFFF"/>
                <w:lang w:val="uk-UA"/>
              </w:rPr>
              <w:t xml:space="preserve"> з одночасним продовженням строку подання тендерних пропозицій не менш як на </w:t>
            </w:r>
            <w:r>
              <w:rPr>
                <w:color w:val="000000"/>
                <w:shd w:val="clear" w:color="auto" w:fill="FFFFFF"/>
                <w:lang w:val="uk-UA"/>
              </w:rPr>
              <w:t>два</w:t>
            </w:r>
            <w:r>
              <w:rPr>
                <w:shd w:val="clear" w:color="auto" w:fill="FFFFFF"/>
                <w:lang w:val="uk-UA"/>
              </w:rPr>
              <w:t xml:space="preserve"> дні.</w:t>
            </w:r>
          </w:p>
        </w:tc>
      </w:tr>
      <w:tr w:rsidR="00AD3613" w:rsidTr="00D140D0">
        <w:tc>
          <w:tcPr>
            <w:tcW w:w="2835" w:type="dxa"/>
            <w:tcBorders>
              <w:top w:val="single" w:sz="4" w:space="0" w:color="000000"/>
              <w:left w:val="single" w:sz="4" w:space="0" w:color="000000"/>
              <w:bottom w:val="single" w:sz="4" w:space="0" w:color="000000"/>
              <w:right w:val="single" w:sz="4" w:space="0" w:color="000000"/>
            </w:tcBorders>
          </w:tcPr>
          <w:p w:rsidR="00AD3613" w:rsidRDefault="00AD3613" w:rsidP="00AD3613">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t>2. Унесення змін до тендерної документації</w:t>
            </w:r>
          </w:p>
        </w:tc>
        <w:tc>
          <w:tcPr>
            <w:tcW w:w="6975" w:type="dxa"/>
            <w:tcBorders>
              <w:top w:val="single" w:sz="4" w:space="0" w:color="000000"/>
              <w:left w:val="single" w:sz="4" w:space="0" w:color="000000"/>
              <w:bottom w:val="single" w:sz="4" w:space="0" w:color="000000"/>
              <w:right w:val="single" w:sz="4" w:space="0" w:color="000000"/>
            </w:tcBorders>
            <w:vAlign w:val="center"/>
          </w:tcPr>
          <w:p w:rsidR="00AD3613" w:rsidRDefault="00AD3613" w:rsidP="00AD3613">
            <w:pPr>
              <w:widowControl w:val="0"/>
              <w:spacing w:after="0" w:line="240" w:lineRule="auto"/>
              <w:ind w:firstLine="460"/>
              <w:jc w:val="both"/>
              <w:rPr>
                <w:rFonts w:ascii="Times New Roman" w:hAnsi="Times New Roman"/>
                <w:color w:val="FF0000"/>
                <w:sz w:val="24"/>
                <w:szCs w:val="24"/>
                <w:lang w:eastAsia="uk-UA"/>
              </w:rPr>
            </w:pPr>
            <w:r>
              <w:rPr>
                <w:rFonts w:ascii="Times New Roman" w:hAnsi="Times New Roman"/>
                <w:color w:val="FF0000"/>
                <w:sz w:val="24"/>
                <w:szCs w:val="24"/>
                <w:lang w:eastAsia="uk-UA"/>
              </w:rPr>
              <w:t xml:space="preserve"> </w:t>
            </w:r>
            <w:r>
              <w:rPr>
                <w:rFonts w:ascii="Times New Roman" w:hAnsi="Times New Roman"/>
                <w:sz w:val="24"/>
                <w:szCs w:val="24"/>
                <w:lang w:eastAsia="uk-UA"/>
              </w:rPr>
              <w:t xml:space="preserve">Замовник має право з власної ініціативи або у разі усунення порушень законодавства у сфері публічних </w:t>
            </w:r>
            <w:proofErr w:type="spellStart"/>
            <w:r>
              <w:rPr>
                <w:rFonts w:ascii="Times New Roman" w:hAnsi="Times New Roman"/>
                <w:sz w:val="24"/>
                <w:szCs w:val="24"/>
                <w:lang w:eastAsia="uk-UA"/>
              </w:rPr>
              <w:t>закупівель</w:t>
            </w:r>
            <w:proofErr w:type="spellEnd"/>
            <w:r>
              <w:rPr>
                <w:rFonts w:ascii="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hAnsi="Times New Roman"/>
                <w:sz w:val="24"/>
                <w:szCs w:val="24"/>
                <w:lang w:eastAsia="uk-UA"/>
              </w:rPr>
              <w:t>внести</w:t>
            </w:r>
            <w:proofErr w:type="spellEnd"/>
            <w:r>
              <w:rPr>
                <w:rFonts w:ascii="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hAnsi="Times New Roman"/>
                <w:sz w:val="24"/>
                <w:szCs w:val="24"/>
                <w:lang w:eastAsia="uk-UA"/>
              </w:rPr>
              <w:t>закупівель</w:t>
            </w:r>
            <w:proofErr w:type="spellEnd"/>
            <w:r>
              <w:rPr>
                <w:rFonts w:ascii="Times New Roman" w:hAnsi="Times New Roman"/>
                <w:sz w:val="24"/>
                <w:szCs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proofErr w:type="spellStart"/>
            <w:r>
              <w:rPr>
                <w:rFonts w:ascii="Times New Roman" w:hAnsi="Times New Roman"/>
                <w:sz w:val="24"/>
                <w:szCs w:val="24"/>
                <w:lang w:val="ru-RU" w:eastAsia="uk-UA"/>
              </w:rPr>
              <w:t>двох</w:t>
            </w:r>
            <w:proofErr w:type="spellEnd"/>
            <w:r>
              <w:rPr>
                <w:rFonts w:ascii="Times New Roman" w:hAnsi="Times New Roman"/>
                <w:sz w:val="24"/>
                <w:szCs w:val="24"/>
                <w:lang w:eastAsia="uk-UA"/>
              </w:rPr>
              <w:t xml:space="preserve"> днів.</w:t>
            </w:r>
          </w:p>
          <w:p w:rsidR="00AD3613" w:rsidRDefault="00AD3613" w:rsidP="00AD3613">
            <w:pPr>
              <w:widowControl w:val="0"/>
              <w:spacing w:after="0" w:line="240" w:lineRule="auto"/>
              <w:ind w:firstLine="460"/>
              <w:jc w:val="both"/>
              <w:rPr>
                <w:rFonts w:ascii="Times New Roman" w:hAnsi="Times New Roman"/>
                <w:color w:val="FF0000"/>
                <w:sz w:val="24"/>
                <w:szCs w:val="24"/>
                <w:lang w:eastAsia="uk-UA"/>
              </w:rPr>
            </w:pPr>
            <w:r>
              <w:rPr>
                <w:rFonts w:ascii="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hAnsi="Times New Roman"/>
                <w:sz w:val="24"/>
                <w:szCs w:val="24"/>
                <w:lang w:eastAsia="uk-UA"/>
              </w:rPr>
              <w:t>закупівель</w:t>
            </w:r>
            <w:proofErr w:type="spellEnd"/>
            <w:r>
              <w:rPr>
                <w:rFonts w:ascii="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hAnsi="Times New Roman"/>
                <w:sz w:val="24"/>
                <w:szCs w:val="24"/>
                <w:lang w:eastAsia="uk-UA"/>
              </w:rPr>
              <w:t>машинозчитувальному</w:t>
            </w:r>
            <w:proofErr w:type="spellEnd"/>
            <w:r>
              <w:rPr>
                <w:rFonts w:ascii="Times New Roman" w:hAnsi="Times New Roman"/>
                <w:sz w:val="24"/>
                <w:szCs w:val="24"/>
                <w:lang w:eastAsia="uk-UA"/>
              </w:rPr>
              <w:t xml:space="preserve"> форматі розміщуються в електронній системі </w:t>
            </w:r>
            <w:proofErr w:type="spellStart"/>
            <w:r>
              <w:rPr>
                <w:rFonts w:ascii="Times New Roman" w:hAnsi="Times New Roman"/>
                <w:sz w:val="24"/>
                <w:szCs w:val="24"/>
                <w:lang w:eastAsia="uk-UA"/>
              </w:rPr>
              <w:t>закупівель</w:t>
            </w:r>
            <w:proofErr w:type="spellEnd"/>
            <w:r>
              <w:rPr>
                <w:rFonts w:ascii="Times New Roman" w:hAnsi="Times New Roman"/>
                <w:sz w:val="24"/>
                <w:szCs w:val="24"/>
                <w:lang w:eastAsia="uk-UA"/>
              </w:rPr>
              <w:t xml:space="preserve"> протягом одного дня з дати прийняття рішення про їх внесення.</w:t>
            </w:r>
          </w:p>
        </w:tc>
      </w:tr>
      <w:tr w:rsidR="00AD3613" w:rsidTr="00D140D0">
        <w:trPr>
          <w:trHeight w:val="334"/>
        </w:trPr>
        <w:tc>
          <w:tcPr>
            <w:tcW w:w="9810" w:type="dxa"/>
            <w:gridSpan w:val="2"/>
            <w:tcBorders>
              <w:top w:val="single" w:sz="4" w:space="0" w:color="000000"/>
              <w:left w:val="single" w:sz="4" w:space="0" w:color="000000"/>
              <w:bottom w:val="single" w:sz="4" w:space="0" w:color="000000"/>
              <w:right w:val="single" w:sz="4" w:space="0" w:color="000000"/>
            </w:tcBorders>
            <w:vAlign w:val="center"/>
          </w:tcPr>
          <w:p w:rsidR="00AD3613" w:rsidRDefault="00AD3613" w:rsidP="00AD3613">
            <w:pPr>
              <w:widowControl w:val="0"/>
              <w:spacing w:after="0" w:line="240" w:lineRule="auto"/>
              <w:jc w:val="center"/>
              <w:rPr>
                <w:rFonts w:ascii="Times New Roman" w:eastAsia="Times New Roman" w:hAnsi="Times New Roman"/>
                <w:sz w:val="24"/>
                <w:szCs w:val="24"/>
                <w:highlight w:val="yellow"/>
                <w:lang w:eastAsia="uk-UA"/>
              </w:rPr>
            </w:pPr>
            <w:r>
              <w:rPr>
                <w:rFonts w:ascii="Times New Roman" w:eastAsia="Times New Roman" w:hAnsi="Times New Roman"/>
                <w:b/>
                <w:bCs/>
                <w:sz w:val="24"/>
                <w:szCs w:val="24"/>
                <w:lang w:eastAsia="uk-UA"/>
              </w:rPr>
              <w:t>Розділ 3. Інструкція з підготовки тендерної пропозиції</w:t>
            </w:r>
          </w:p>
        </w:tc>
      </w:tr>
      <w:tr w:rsidR="00AD3613" w:rsidTr="00D140D0">
        <w:trPr>
          <w:trHeight w:val="334"/>
        </w:trPr>
        <w:tc>
          <w:tcPr>
            <w:tcW w:w="2835" w:type="dxa"/>
            <w:tcBorders>
              <w:top w:val="single" w:sz="4" w:space="0" w:color="000000"/>
              <w:left w:val="single" w:sz="4" w:space="0" w:color="000000"/>
              <w:bottom w:val="single" w:sz="4" w:space="0" w:color="000000"/>
              <w:right w:val="single" w:sz="4" w:space="0" w:color="000000"/>
            </w:tcBorders>
          </w:tcPr>
          <w:p w:rsidR="00AD3613" w:rsidRDefault="00AD3613" w:rsidP="00AD3613">
            <w:pPr>
              <w:widowControl w:val="0"/>
              <w:spacing w:after="0" w:line="240" w:lineRule="auto"/>
              <w:rPr>
                <w:rFonts w:ascii="Times New Roman" w:eastAsia="Times New Roman" w:hAnsi="Times New Roman"/>
                <w:sz w:val="24"/>
                <w:szCs w:val="24"/>
                <w:highlight w:val="yellow"/>
                <w:lang w:eastAsia="uk-UA"/>
              </w:rPr>
            </w:pPr>
            <w:r>
              <w:rPr>
                <w:rFonts w:ascii="Times New Roman" w:eastAsia="Times New Roman" w:hAnsi="Times New Roman"/>
                <w:b/>
                <w:bCs/>
                <w:sz w:val="24"/>
                <w:szCs w:val="24"/>
                <w:lang w:eastAsia="uk-UA"/>
              </w:rPr>
              <w:t>1. Зміст і спосіб подання тендерної пропозиції</w:t>
            </w:r>
          </w:p>
        </w:tc>
        <w:tc>
          <w:tcPr>
            <w:tcW w:w="6975" w:type="dxa"/>
            <w:tcBorders>
              <w:top w:val="single" w:sz="4" w:space="0" w:color="000000"/>
              <w:left w:val="single" w:sz="4" w:space="0" w:color="000000"/>
              <w:bottom w:val="single" w:sz="4" w:space="0" w:color="000000"/>
              <w:right w:val="single" w:sz="4" w:space="0" w:color="000000"/>
            </w:tcBorders>
            <w:vAlign w:val="center"/>
          </w:tcPr>
          <w:p w:rsidR="00AD3613" w:rsidRDefault="00AD3613" w:rsidP="00AD3613">
            <w:pPr>
              <w:widowControl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Тендерна пропозиція подається в електронному вигляді через електронну систему </w:t>
            </w:r>
            <w:proofErr w:type="spellStart"/>
            <w:r>
              <w:rPr>
                <w:rFonts w:ascii="Times New Roman" w:hAnsi="Times New Roman"/>
                <w:sz w:val="24"/>
                <w:szCs w:val="24"/>
                <w:lang w:eastAsia="ru-RU"/>
              </w:rPr>
              <w:t>закупівель</w:t>
            </w:r>
            <w:proofErr w:type="spellEnd"/>
            <w:r>
              <w:rPr>
                <w:rFonts w:ascii="Times New Roman" w:hAnsi="Times New Roman"/>
                <w:sz w:val="24"/>
                <w:szCs w:val="24"/>
                <w:lang w:eastAsia="ru-RU"/>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w:t>
            </w:r>
            <w:r>
              <w:rPr>
                <w:rFonts w:ascii="Times New Roman" w:hAnsi="Times New Roman"/>
                <w:sz w:val="24"/>
                <w:szCs w:val="24"/>
                <w:lang w:eastAsia="ru-RU"/>
              </w:rPr>
              <w:lastRenderedPageBreak/>
              <w:t>що вимагаються замовником у цій тендерній документації, а саме:</w:t>
            </w:r>
          </w:p>
          <w:p w:rsidR="00AD3613" w:rsidRDefault="00AD3613" w:rsidP="00AD3613">
            <w:pPr>
              <w:widowControl w:val="0"/>
              <w:spacing w:after="0" w:line="240" w:lineRule="auto"/>
              <w:jc w:val="both"/>
              <w:textAlignment w:val="baseline"/>
              <w:rPr>
                <w:rFonts w:ascii="Times New Roman" w:hAnsi="Times New Roman"/>
                <w:sz w:val="24"/>
                <w:szCs w:val="24"/>
                <w:lang w:eastAsia="ru-RU"/>
              </w:rPr>
            </w:pPr>
          </w:p>
          <w:p w:rsidR="00AD3613" w:rsidRDefault="00AD3613" w:rsidP="00AD3613">
            <w:pPr>
              <w:widowControl w:val="0"/>
              <w:numPr>
                <w:ilvl w:val="0"/>
                <w:numId w:val="1"/>
              </w:num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заповнену</w:t>
            </w:r>
            <w:r>
              <w:rPr>
                <w:rFonts w:ascii="Times New Roman" w:hAnsi="Times New Roman"/>
                <w:sz w:val="24"/>
                <w:szCs w:val="24"/>
                <w:lang w:val="ru-RU" w:eastAsia="ru-RU"/>
              </w:rPr>
              <w:t xml:space="preserve"> форму «</w:t>
            </w:r>
            <w:r>
              <w:rPr>
                <w:rFonts w:ascii="Times New Roman" w:hAnsi="Times New Roman"/>
                <w:sz w:val="24"/>
                <w:szCs w:val="24"/>
                <w:lang w:eastAsia="ru-RU"/>
              </w:rPr>
              <w:t>цін</w:t>
            </w:r>
            <w:proofErr w:type="spellStart"/>
            <w:r>
              <w:rPr>
                <w:rFonts w:ascii="Times New Roman" w:eastAsia="Calibri" w:hAnsi="Times New Roman"/>
                <w:sz w:val="24"/>
                <w:szCs w:val="24"/>
                <w:lang w:val="ru-RU" w:eastAsia="ru-RU"/>
              </w:rPr>
              <w:t>ова</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пропозиці</w:t>
            </w:r>
            <w:proofErr w:type="spellEnd"/>
            <w:r>
              <w:rPr>
                <w:rFonts w:ascii="Times New Roman" w:hAnsi="Times New Roman"/>
                <w:sz w:val="24"/>
                <w:szCs w:val="24"/>
                <w:lang w:val="ru-RU" w:eastAsia="ru-RU"/>
              </w:rPr>
              <w:t>я»</w:t>
            </w:r>
            <w:r>
              <w:rPr>
                <w:rFonts w:ascii="Times New Roman" w:hAnsi="Times New Roman"/>
                <w:sz w:val="24"/>
                <w:szCs w:val="24"/>
                <w:lang w:eastAsia="ru-RU"/>
              </w:rPr>
              <w:t xml:space="preserve"> (Додаток 1);</w:t>
            </w:r>
          </w:p>
          <w:p w:rsidR="00AD3613" w:rsidRDefault="00AD3613" w:rsidP="00AD3613">
            <w:pPr>
              <w:widowControl w:val="0"/>
              <w:numPr>
                <w:ilvl w:val="0"/>
                <w:numId w:val="1"/>
              </w:num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інформація щодо відповідності учасника вимогам, визначеним у статті 17 Закону;</w:t>
            </w:r>
          </w:p>
          <w:p w:rsidR="00AD3613" w:rsidRDefault="00AD3613" w:rsidP="00AD3613">
            <w:pPr>
              <w:widowControl w:val="0"/>
              <w:numPr>
                <w:ilvl w:val="0"/>
                <w:numId w:val="1"/>
              </w:num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довідка у довільній формі про відповідність запропонованого товару технічним та як</w:t>
            </w:r>
            <w:r>
              <w:rPr>
                <w:rFonts w:ascii="Times New Roman" w:hAnsi="Times New Roman"/>
                <w:sz w:val="24"/>
                <w:szCs w:val="24"/>
                <w:lang w:val="ru-RU" w:eastAsia="ru-RU"/>
              </w:rPr>
              <w:t>і</w:t>
            </w:r>
            <w:r>
              <w:rPr>
                <w:rFonts w:ascii="Times New Roman" w:hAnsi="Times New Roman"/>
                <w:sz w:val="24"/>
                <w:szCs w:val="24"/>
                <w:lang w:eastAsia="ru-RU"/>
              </w:rPr>
              <w:t>сним характеристикам згідно Дода</w:t>
            </w:r>
            <w:r>
              <w:rPr>
                <w:rFonts w:ascii="Times New Roman" w:hAnsi="Times New Roman"/>
                <w:sz w:val="24"/>
                <w:szCs w:val="24"/>
                <w:lang w:val="ru-RU" w:eastAsia="ru-RU"/>
              </w:rPr>
              <w:t>т</w:t>
            </w:r>
            <w:r>
              <w:rPr>
                <w:rFonts w:ascii="Times New Roman" w:hAnsi="Times New Roman"/>
                <w:sz w:val="24"/>
                <w:szCs w:val="24"/>
                <w:lang w:eastAsia="ru-RU"/>
              </w:rPr>
              <w:t xml:space="preserve">ку </w:t>
            </w:r>
            <w:r>
              <w:rPr>
                <w:rFonts w:ascii="Times New Roman" w:hAnsi="Times New Roman"/>
                <w:sz w:val="24"/>
                <w:szCs w:val="24"/>
                <w:lang w:val="ru-RU" w:eastAsia="ru-RU"/>
              </w:rPr>
              <w:t>2;</w:t>
            </w:r>
          </w:p>
          <w:p w:rsidR="00AD3613" w:rsidRDefault="00AD3613" w:rsidP="00AD3613">
            <w:pPr>
              <w:widowControl w:val="0"/>
              <w:numPr>
                <w:ilvl w:val="0"/>
                <w:numId w:val="1"/>
              </w:num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val="ru-RU" w:eastAsia="ru-RU"/>
              </w:rPr>
              <w:t>д</w:t>
            </w:r>
            <w:proofErr w:type="spellStart"/>
            <w:r>
              <w:rPr>
                <w:rFonts w:ascii="Times New Roman" w:hAnsi="Times New Roman"/>
                <w:sz w:val="24"/>
                <w:szCs w:val="24"/>
                <w:lang w:eastAsia="ru-RU"/>
              </w:rPr>
              <w:t>овідка</w:t>
            </w:r>
            <w:proofErr w:type="spellEnd"/>
            <w:r>
              <w:rPr>
                <w:rFonts w:ascii="Times New Roman" w:hAnsi="Times New Roman"/>
                <w:sz w:val="24"/>
                <w:szCs w:val="24"/>
                <w:lang w:eastAsia="ru-RU"/>
              </w:rPr>
              <w:t xml:space="preserve"> у довільній формі, що містить відомості про країну походження товару.</w:t>
            </w:r>
          </w:p>
          <w:p w:rsidR="00AD3613" w:rsidRDefault="00AD3613" w:rsidP="00AD3613">
            <w:pPr>
              <w:widowControl w:val="0"/>
              <w:spacing w:after="0" w:line="240" w:lineRule="auto"/>
              <w:ind w:left="720"/>
              <w:jc w:val="both"/>
              <w:textAlignment w:val="baseline"/>
              <w:rPr>
                <w:rFonts w:ascii="Times New Roman" w:hAnsi="Times New Roman"/>
                <w:sz w:val="24"/>
                <w:szCs w:val="24"/>
                <w:lang w:eastAsia="ru-RU"/>
              </w:rPr>
            </w:pPr>
            <w:r>
              <w:rPr>
                <w:rFonts w:ascii="Times New Roman" w:hAnsi="Times New Roman"/>
                <w:sz w:val="24"/>
                <w:szCs w:val="24"/>
                <w:lang w:eastAsia="ru-RU"/>
              </w:rPr>
              <w:t>У разі, якщо країною походження товару є не Україна, з метою забезпечення дотримання вимог постанови Кабінету Міністрів України від 30.12.2015 № 1147 «Про заборону ввезення на митну територію України товарів, що походять з Російської Федерації» і постанови Кабінету Міністрів України від 09.04.2022 № 426 «Про застосування заборони ввезення товарів з Російської Федерації»* учасник має надати один з документів, що підтверджують країну походження товару, а саме: сертифікат про походження товару/засвідчену декларацію про походження товару/декларацію про походження товару/сертифікат про регіональне найменування товару.</w:t>
            </w:r>
          </w:p>
          <w:p w:rsidR="00AD3613" w:rsidRDefault="00AD3613" w:rsidP="00AD3613">
            <w:pPr>
              <w:widowControl w:val="0"/>
              <w:numPr>
                <w:ilvl w:val="0"/>
                <w:numId w:val="1"/>
              </w:num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рішенням РНБО, яке введено в дію указом Президента України.</w:t>
            </w:r>
          </w:p>
          <w:p w:rsidR="00AD3613" w:rsidRDefault="00AD3613" w:rsidP="00AD3613">
            <w:pPr>
              <w:widowControl w:val="0"/>
              <w:numPr>
                <w:ilvl w:val="0"/>
                <w:numId w:val="1"/>
              </w:num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Витяг/виписка з Єдиного державного реєстру юридичних осіб, фізичних осіб-підприємців та громадських формувань (далі – ЄДР), що містить актуальну інформацію про кінцевих </w:t>
            </w:r>
            <w:proofErr w:type="spellStart"/>
            <w:r>
              <w:rPr>
                <w:rFonts w:ascii="Times New Roman" w:hAnsi="Times New Roman"/>
                <w:sz w:val="24"/>
                <w:szCs w:val="24"/>
                <w:lang w:eastAsia="ru-RU"/>
              </w:rPr>
              <w:t>бенефіціарних</w:t>
            </w:r>
            <w:proofErr w:type="spellEnd"/>
            <w:r>
              <w:rPr>
                <w:rFonts w:ascii="Times New Roman" w:hAnsi="Times New Roman"/>
                <w:sz w:val="24"/>
                <w:szCs w:val="24"/>
                <w:lang w:eastAsia="ru-RU"/>
              </w:rPr>
              <w:t xml:space="preserve"> власників (завірену учасником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AD3613" w:rsidRDefault="00AD3613" w:rsidP="00AD3613">
            <w:pPr>
              <w:widowControl w:val="0"/>
              <w:spacing w:after="0" w:line="240" w:lineRule="auto"/>
              <w:ind w:left="72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У разі, якщо учасником закупівлі є громадяни російської федерації/юридичні особи, створені та зареєстровані відповідно до законодавства України, кінцевим </w:t>
            </w:r>
            <w:proofErr w:type="spellStart"/>
            <w:r>
              <w:rPr>
                <w:rFonts w:ascii="Times New Roman" w:hAnsi="Times New Roman"/>
                <w:sz w:val="24"/>
                <w:szCs w:val="24"/>
                <w:lang w:eastAsia="ru-RU"/>
              </w:rPr>
              <w:t>бенефіціарним</w:t>
            </w:r>
            <w:proofErr w:type="spellEnd"/>
            <w:r>
              <w:rPr>
                <w:rFonts w:ascii="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 то такий учасник додатково надає належним чином завірену копію посвідки про тимчасове чи постійне місце проживання на території України такого громадянина російської федерації*,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AD3613" w:rsidRDefault="00AD3613" w:rsidP="00AD3613">
            <w:pPr>
              <w:widowControl w:val="0"/>
              <w:spacing w:after="0" w:line="240" w:lineRule="auto"/>
              <w:ind w:left="720"/>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У разі, якщо відомості про кінцевого </w:t>
            </w:r>
            <w:proofErr w:type="spellStart"/>
            <w:r>
              <w:rPr>
                <w:rFonts w:ascii="Times New Roman" w:hAnsi="Times New Roman"/>
                <w:sz w:val="24"/>
                <w:szCs w:val="24"/>
                <w:lang w:eastAsia="ru-RU"/>
              </w:rPr>
              <w:t>бенефіціарного</w:t>
            </w:r>
            <w:proofErr w:type="spellEnd"/>
            <w:r>
              <w:rPr>
                <w:rFonts w:ascii="Times New Roman" w:hAnsi="Times New Roman"/>
                <w:sz w:val="24"/>
                <w:szCs w:val="24"/>
                <w:lang w:eastAsia="ru-RU"/>
              </w:rPr>
              <w:t xml:space="preserve"> власника не внесені до ЄДР з визначених законодавством України підстав, то інформація про відповідні підстави та </w:t>
            </w:r>
            <w:r>
              <w:rPr>
                <w:rFonts w:ascii="Times New Roman" w:hAnsi="Times New Roman"/>
                <w:sz w:val="24"/>
                <w:szCs w:val="24"/>
                <w:lang w:eastAsia="ru-RU"/>
              </w:rPr>
              <w:lastRenderedPageBreak/>
              <w:t xml:space="preserve">відомості про кінцевих </w:t>
            </w:r>
            <w:proofErr w:type="spellStart"/>
            <w:r>
              <w:rPr>
                <w:rFonts w:ascii="Times New Roman" w:hAnsi="Times New Roman"/>
                <w:sz w:val="24"/>
                <w:szCs w:val="24"/>
                <w:lang w:eastAsia="ru-RU"/>
              </w:rPr>
              <w:t>бенефіціарних</w:t>
            </w:r>
            <w:proofErr w:type="spellEnd"/>
            <w:r>
              <w:rPr>
                <w:rFonts w:ascii="Times New Roman" w:hAnsi="Times New Roman"/>
                <w:sz w:val="24"/>
                <w:szCs w:val="24"/>
                <w:lang w:eastAsia="ru-RU"/>
              </w:rPr>
              <w:t xml:space="preserve"> власників, членів або учасників (акціонерів), що мають частку в статутному капіталі 10 і більше відсотків, відображається у гарантійному листі, який надається учасником у складі пропозиції. Якщо серед зазначених у такому гарантійному листі осіб є громадянин російської федерації, який має частку в статутному капіталі 10 і більше відсотків, то по такій особі надається належним чином завірена копія посвідки про тимчасове чи постійне місце проживання на території України такого громадянина російської федерації згідно з вимогами, зазначеними в цьому пункті</w:t>
            </w:r>
          </w:p>
          <w:p w:rsidR="00AD3613" w:rsidRDefault="00AD3613" w:rsidP="00AD3613">
            <w:pPr>
              <w:widowControl w:val="0"/>
              <w:spacing w:after="0" w:line="240" w:lineRule="auto"/>
              <w:ind w:left="720" w:hanging="398"/>
              <w:textAlignment w:val="baseline"/>
              <w:rPr>
                <w:rFonts w:ascii="Times New Roman" w:hAnsi="Times New Roman"/>
                <w:sz w:val="24"/>
                <w:szCs w:val="24"/>
                <w:lang w:eastAsia="ru-RU"/>
              </w:rPr>
            </w:pPr>
            <w:r>
              <w:rPr>
                <w:rFonts w:ascii="Times New Roman" w:hAnsi="Times New Roman"/>
                <w:sz w:val="24"/>
                <w:szCs w:val="24"/>
                <w:lang w:val="ru-RU" w:eastAsia="ru-RU"/>
              </w:rPr>
              <w:t>-</w:t>
            </w:r>
            <w:r>
              <w:rPr>
                <w:lang w:val="ru-RU"/>
              </w:rPr>
              <w:t xml:space="preserve">       </w:t>
            </w:r>
            <w:r>
              <w:rPr>
                <w:rFonts w:ascii="Times New Roman" w:hAnsi="Times New Roman"/>
                <w:sz w:val="24"/>
                <w:szCs w:val="24"/>
                <w:lang w:eastAsia="ru-RU"/>
              </w:rPr>
              <w:t>копію відомостей з ЄДРПОУ з зазначенням виду діяльності за КВЕД (для юридичних осіб);</w:t>
            </w:r>
          </w:p>
          <w:p w:rsidR="00AD3613" w:rsidRDefault="00AD3613" w:rsidP="00AD3613">
            <w:pPr>
              <w:widowControl w:val="0"/>
              <w:spacing w:after="0" w:line="240" w:lineRule="auto"/>
              <w:ind w:left="720" w:hanging="398"/>
              <w:textAlignment w:val="baseline"/>
              <w:rPr>
                <w:rFonts w:ascii="Times New Roman" w:hAnsi="Times New Roman"/>
                <w:sz w:val="24"/>
                <w:szCs w:val="24"/>
                <w:lang w:eastAsia="ru-RU"/>
              </w:rPr>
            </w:pPr>
            <w:r>
              <w:rPr>
                <w:rFonts w:ascii="Times New Roman" w:hAnsi="Times New Roman"/>
                <w:sz w:val="24"/>
                <w:szCs w:val="24"/>
                <w:lang w:eastAsia="ru-RU"/>
              </w:rPr>
              <w:t>-     завірену учасником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AD3613" w:rsidRDefault="00AD3613" w:rsidP="00AD3613">
            <w:pPr>
              <w:widowControl w:val="0"/>
              <w:numPr>
                <w:ilvl w:val="0"/>
                <w:numId w:val="1"/>
              </w:num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лист-гарантія, який містить інформацію про те, що населений пункт, який є місцезнаходженням учасника або походженням предмета закупівлі, який закуповується замовником згідно з умовами цього оголошення, не визнано в умовах воєнного стану тимчасово окупованою територію рішенням РНБО, яке введено в дію указом Президента України.</w:t>
            </w:r>
          </w:p>
          <w:p w:rsidR="00AD3613" w:rsidRDefault="00AD3613" w:rsidP="00AD3613">
            <w:pPr>
              <w:widowControl w:val="0"/>
              <w:numPr>
                <w:ilvl w:val="0"/>
                <w:numId w:val="1"/>
              </w:num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лист-гарантія, що за Договором (Додаток 3) Постачальник не буде пропонувати Замовнику до постачання товар, походження з російської федерації та/або ввезений на митну територію з російської федерації.</w:t>
            </w:r>
          </w:p>
          <w:p w:rsidR="00AD3613" w:rsidRDefault="00AD3613" w:rsidP="00AD3613">
            <w:pPr>
              <w:widowControl w:val="0"/>
              <w:numPr>
                <w:ilvl w:val="0"/>
                <w:numId w:val="1"/>
              </w:num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лист-гарантія, що Постачальник не підпадає під заборону, передбачену постановою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p w:rsidR="00AD3613" w:rsidRDefault="00AD3613" w:rsidP="00AD3613">
            <w:pPr>
              <w:widowControl w:val="0"/>
              <w:numPr>
                <w:ilvl w:val="0"/>
                <w:numId w:val="1"/>
              </w:num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лист-згода в довільній формі з Проектом договору про закупівлю (Додаток 3).</w:t>
            </w:r>
          </w:p>
          <w:p w:rsidR="00AD3613" w:rsidRDefault="00AD3613" w:rsidP="00AD3613">
            <w:pPr>
              <w:widowControl w:val="0"/>
              <w:numPr>
                <w:ilvl w:val="0"/>
                <w:numId w:val="1"/>
              </w:num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документ, на вибір учасника: виписка з протоколу засновників, копія наказу про призначення, довіреність, доручення або інший документ, що підтверджує повноваження посадової особи учасника (або фізичної особи - підприємця) на підписання документів учасника та укладення договору про закупівлю;</w:t>
            </w:r>
          </w:p>
          <w:p w:rsidR="00AD3613" w:rsidRDefault="00AD3613" w:rsidP="00AD3613">
            <w:pPr>
              <w:widowControl w:val="0"/>
              <w:numPr>
                <w:ilvl w:val="0"/>
                <w:numId w:val="1"/>
              </w:numPr>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завірену учасником копію сертифікату якості на </w:t>
            </w:r>
            <w:r>
              <w:rPr>
                <w:rFonts w:ascii="Times New Roman" w:eastAsia="Calibri" w:hAnsi="Times New Roman"/>
                <w:sz w:val="24"/>
                <w:szCs w:val="24"/>
                <w:lang w:val="ru-RU" w:eastAsia="ru-RU"/>
              </w:rPr>
              <w:t>товар</w:t>
            </w:r>
            <w:r>
              <w:rPr>
                <w:rFonts w:ascii="Times New Roman" w:hAnsi="Times New Roman"/>
                <w:sz w:val="24"/>
                <w:szCs w:val="24"/>
                <w:lang w:eastAsia="ru-RU"/>
              </w:rPr>
              <w:t>, завірений мокрою печаткою виробника, або його офіційного представника в Україні із зазначенням технічних характеристик згідно Додатку 2;</w:t>
            </w:r>
          </w:p>
          <w:p w:rsidR="00AD3613" w:rsidRDefault="00AD3613" w:rsidP="00AD3613">
            <w:pPr>
              <w:widowControl w:val="0"/>
              <w:spacing w:after="0" w:line="240" w:lineRule="auto"/>
              <w:ind w:firstLine="460"/>
              <w:jc w:val="both"/>
              <w:textAlignment w:val="baseline"/>
              <w:rPr>
                <w:rFonts w:ascii="Times New Roman" w:hAnsi="Times New Roman"/>
                <w:sz w:val="24"/>
                <w:szCs w:val="24"/>
                <w:lang w:eastAsia="ru-RU"/>
              </w:rPr>
            </w:pPr>
          </w:p>
          <w:p w:rsidR="00AD3613" w:rsidRDefault="00AD3613" w:rsidP="00AD3613">
            <w:pPr>
              <w:widowControl w:val="0"/>
              <w:spacing w:after="0" w:line="240" w:lineRule="auto"/>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Під час проведення відкритих торгів тендерні пропозиції мають право подавати всі заінтересовані особи.</w:t>
            </w:r>
          </w:p>
          <w:p w:rsidR="00AD3613" w:rsidRDefault="00AD3613" w:rsidP="00AD3613">
            <w:pPr>
              <w:widowControl w:val="0"/>
              <w:spacing w:after="0" w:line="240" w:lineRule="auto"/>
              <w:ind w:firstLine="460"/>
              <w:jc w:val="both"/>
              <w:textAlignment w:val="baseline"/>
              <w:rPr>
                <w:rFonts w:ascii="Times New Roman" w:hAnsi="Times New Roman"/>
                <w:sz w:val="24"/>
                <w:szCs w:val="24"/>
                <w:lang w:eastAsia="ru-RU"/>
              </w:rPr>
            </w:pPr>
          </w:p>
          <w:p w:rsidR="00AD3613" w:rsidRDefault="00AD3613" w:rsidP="00AD3613">
            <w:pPr>
              <w:widowControl w:val="0"/>
              <w:spacing w:after="0" w:line="240" w:lineRule="auto"/>
              <w:ind w:firstLine="460"/>
              <w:jc w:val="both"/>
              <w:textAlignment w:val="baseline"/>
              <w:rPr>
                <w:rFonts w:ascii="Times New Roman" w:hAnsi="Times New Roman"/>
                <w:sz w:val="24"/>
                <w:szCs w:val="24"/>
                <w:lang w:eastAsia="ru-RU"/>
              </w:rPr>
            </w:pPr>
            <w:r>
              <w:rPr>
                <w:rFonts w:ascii="Times New Roman" w:hAnsi="Times New Roman"/>
                <w:sz w:val="24"/>
                <w:szCs w:val="24"/>
                <w:lang w:eastAsia="ru-RU"/>
              </w:rPr>
              <w:t>Кожен учасник має право подати тільки одну тендерну пропозицію.</w:t>
            </w:r>
          </w:p>
          <w:p w:rsidR="00AD3613" w:rsidRDefault="00AD3613" w:rsidP="00AD3613">
            <w:pPr>
              <w:widowControl w:val="0"/>
              <w:spacing w:after="0" w:line="240" w:lineRule="auto"/>
              <w:ind w:firstLine="460"/>
              <w:jc w:val="both"/>
              <w:textAlignment w:val="baseline"/>
              <w:rPr>
                <w:rFonts w:ascii="Times New Roman" w:hAnsi="Times New Roman"/>
                <w:sz w:val="24"/>
                <w:szCs w:val="24"/>
              </w:rPr>
            </w:pPr>
          </w:p>
          <w:p w:rsidR="00AD3613" w:rsidRDefault="00AD3613" w:rsidP="00AD3613">
            <w:pPr>
              <w:widowControl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Всім завантаженим файлам повинна бути присвоєна назва, </w:t>
            </w:r>
            <w:r>
              <w:rPr>
                <w:rFonts w:ascii="Times New Roman" w:hAnsi="Times New Roman"/>
                <w:sz w:val="24"/>
                <w:szCs w:val="24"/>
              </w:rPr>
              <w:lastRenderedPageBreak/>
              <w:t xml:space="preserve">яка відповідає змісту завантаженого документу. </w:t>
            </w:r>
            <w:r>
              <w:rPr>
                <w:rFonts w:ascii="Times New Roman" w:hAnsi="Times New Roman"/>
                <w:b/>
                <w:sz w:val="24"/>
                <w:szCs w:val="24"/>
              </w:rPr>
              <w:t>Документ розміщений на декількох сторінках повинен бути завантажений одним файлом.</w:t>
            </w:r>
            <w:r>
              <w:rPr>
                <w:rFonts w:ascii="Times New Roman" w:hAnsi="Times New Roman"/>
                <w:sz w:val="24"/>
                <w:szCs w:val="24"/>
              </w:rPr>
              <w:t xml:space="preserve"> По можливості, документи повинні компонуватися наступним чином: одним файлом документи, що підтверджують кваліфікацію; одним файлом «Цін</w:t>
            </w:r>
            <w:r w:rsidRPr="00B9017E">
              <w:rPr>
                <w:rFonts w:ascii="Times New Roman" w:eastAsia="Calibri" w:hAnsi="Times New Roman"/>
                <w:sz w:val="24"/>
                <w:szCs w:val="24"/>
              </w:rPr>
              <w:t>ова</w:t>
            </w:r>
            <w:r>
              <w:rPr>
                <w:rFonts w:ascii="Times New Roman" w:hAnsi="Times New Roman"/>
                <w:sz w:val="24"/>
                <w:szCs w:val="24"/>
              </w:rPr>
              <w:t xml:space="preserve"> пропозиці</w:t>
            </w:r>
            <w:r w:rsidRPr="00B9017E">
              <w:rPr>
                <w:rFonts w:ascii="Times New Roman" w:hAnsi="Times New Roman"/>
                <w:sz w:val="24"/>
                <w:szCs w:val="24"/>
              </w:rPr>
              <w:t>я</w:t>
            </w:r>
            <w:r>
              <w:rPr>
                <w:rFonts w:ascii="Times New Roman" w:hAnsi="Times New Roman"/>
                <w:sz w:val="24"/>
                <w:szCs w:val="24"/>
              </w:rPr>
              <w:t>»; одним файлом інформація щодо відповідності учасникам вимогам, визначеним у статті 17 Закону; одним файлом документи технічної частини тендерної пропозиції тощо.</w:t>
            </w:r>
          </w:p>
          <w:p w:rsidR="00AD3613" w:rsidRDefault="00AD3613" w:rsidP="00AD3613">
            <w:pPr>
              <w:widowControl w:val="0"/>
              <w:spacing w:after="0" w:line="240" w:lineRule="auto"/>
              <w:jc w:val="both"/>
              <w:textAlignment w:val="baseline"/>
              <w:rPr>
                <w:rFonts w:ascii="Times New Roman" w:hAnsi="Times New Roman"/>
                <w:sz w:val="24"/>
                <w:szCs w:val="24"/>
              </w:rPr>
            </w:pPr>
          </w:p>
          <w:p w:rsidR="00AD3613" w:rsidRDefault="00AD3613" w:rsidP="00AD3613">
            <w:pPr>
              <w:widowControl w:val="0"/>
              <w:spacing w:after="0" w:line="240" w:lineRule="auto"/>
              <w:ind w:firstLine="488"/>
              <w:jc w:val="both"/>
              <w:textAlignment w:val="baseline"/>
              <w:rPr>
                <w:rFonts w:ascii="Times New Roman" w:hAnsi="Times New Roman"/>
                <w:sz w:val="24"/>
                <w:szCs w:val="24"/>
              </w:rPr>
            </w:pPr>
            <w:r>
              <w:rPr>
                <w:rFonts w:ascii="Times New Roman" w:hAnsi="Times New Roman"/>
                <w:sz w:val="24"/>
                <w:szCs w:val="24"/>
              </w:rPr>
              <w:t xml:space="preserve"> Під час використання електронної системи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AD3613" w:rsidRDefault="00AD3613" w:rsidP="00AD3613">
            <w:pPr>
              <w:widowControl w:val="0"/>
              <w:spacing w:after="0" w:line="240" w:lineRule="auto"/>
              <w:jc w:val="both"/>
              <w:textAlignment w:val="baseline"/>
              <w:rPr>
                <w:rFonts w:ascii="Times New Roman" w:hAnsi="Times New Roman"/>
                <w:sz w:val="24"/>
                <w:szCs w:val="24"/>
              </w:rPr>
            </w:pPr>
          </w:p>
          <w:p w:rsidR="00AD3613" w:rsidRDefault="00AD3613" w:rsidP="00AD3613">
            <w:pPr>
              <w:widowControl w:val="0"/>
              <w:spacing w:after="0" w:line="240" w:lineRule="auto"/>
              <w:ind w:firstLine="488"/>
              <w:jc w:val="both"/>
              <w:textAlignment w:val="baseline"/>
              <w:rPr>
                <w:rFonts w:ascii="Times New Roman" w:hAnsi="Times New Roman"/>
                <w:sz w:val="24"/>
                <w:szCs w:val="24"/>
              </w:rPr>
            </w:pPr>
            <w:r>
              <w:rPr>
                <w:rFonts w:ascii="Times New Roman"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D3613" w:rsidRDefault="00AD3613" w:rsidP="00AD3613">
            <w:pPr>
              <w:widowControl w:val="0"/>
              <w:spacing w:after="0" w:line="240" w:lineRule="auto"/>
              <w:ind w:firstLine="488"/>
              <w:jc w:val="both"/>
              <w:textAlignment w:val="baseline"/>
              <w:rPr>
                <w:rFonts w:ascii="Times New Roman" w:hAnsi="Times New Roman"/>
                <w:sz w:val="24"/>
                <w:szCs w:val="24"/>
              </w:rPr>
            </w:pPr>
            <w:r>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D3613" w:rsidRDefault="00AD3613" w:rsidP="00AD3613">
            <w:pPr>
              <w:widowControl w:val="0"/>
              <w:spacing w:after="0" w:line="240" w:lineRule="auto"/>
              <w:ind w:firstLine="514"/>
              <w:jc w:val="both"/>
              <w:textAlignment w:val="baseline"/>
              <w:rPr>
                <w:rFonts w:ascii="Times New Roman" w:hAnsi="Times New Roman"/>
                <w:sz w:val="24"/>
                <w:szCs w:val="24"/>
              </w:rPr>
            </w:pPr>
            <w:r>
              <w:rPr>
                <w:rFonts w:ascii="Times New Roman" w:hAnsi="Times New Roman"/>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D3613" w:rsidRDefault="00AD3613" w:rsidP="00AD3613">
            <w:pPr>
              <w:widowControl w:val="0"/>
              <w:spacing w:after="0" w:line="240" w:lineRule="auto"/>
              <w:jc w:val="both"/>
              <w:textAlignment w:val="baseline"/>
              <w:rPr>
                <w:rFonts w:ascii="Times New Roman" w:hAnsi="Times New Roman"/>
                <w:sz w:val="24"/>
                <w:szCs w:val="24"/>
                <w:lang w:eastAsia="ru-RU"/>
              </w:rPr>
            </w:pPr>
          </w:p>
          <w:p w:rsidR="00AD3613" w:rsidRDefault="00AD3613" w:rsidP="00AD3613">
            <w:pPr>
              <w:widowControl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Якщо була подана одна тендерна пропозиція, електронна система </w:t>
            </w:r>
            <w:proofErr w:type="spellStart"/>
            <w:r>
              <w:rPr>
                <w:rFonts w:ascii="Times New Roman" w:hAnsi="Times New Roman"/>
                <w:sz w:val="24"/>
                <w:szCs w:val="24"/>
                <w:lang w:eastAsia="ru-RU"/>
              </w:rPr>
              <w:t>закупівель</w:t>
            </w:r>
            <w:proofErr w:type="spellEnd"/>
            <w:r>
              <w:rPr>
                <w:rFonts w:ascii="Times New Roman" w:hAnsi="Times New Roman"/>
                <w:sz w:val="24"/>
                <w:szCs w:val="24"/>
                <w:lang w:eastAsia="ru-RU"/>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w:t>
            </w:r>
            <w:r>
              <w:rPr>
                <w:rFonts w:ascii="Times New Roman" w:hAnsi="Times New Roman"/>
                <w:sz w:val="24"/>
                <w:szCs w:val="24"/>
                <w:lang w:eastAsia="ru-RU"/>
              </w:rPr>
              <w:lastRenderedPageBreak/>
              <w:t>пропозиції та визначає таку тендерну пропозицію найбільш економічно вигідною.</w:t>
            </w:r>
          </w:p>
          <w:p w:rsidR="00AD3613" w:rsidRDefault="00AD3613" w:rsidP="00AD3613">
            <w:pPr>
              <w:widowControl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Замовник розглядає таку тендерну пропозицію відповідно до вимог статті 29 Закону (положення ч.2, 12 та 16 ст. 29 Закону не застосовуються).</w:t>
            </w:r>
          </w:p>
          <w:p w:rsidR="00AD3613" w:rsidRDefault="00AD3613" w:rsidP="00AD3613">
            <w:pPr>
              <w:widowControl w:val="0"/>
              <w:spacing w:after="0" w:line="240" w:lineRule="auto"/>
              <w:jc w:val="both"/>
              <w:textAlignment w:val="baseline"/>
              <w:rPr>
                <w:rFonts w:ascii="Times New Roman" w:hAnsi="Times New Roman"/>
                <w:sz w:val="24"/>
                <w:szCs w:val="24"/>
                <w:lang w:eastAsia="ru-RU"/>
              </w:rPr>
            </w:pPr>
          </w:p>
          <w:p w:rsidR="00AD3613" w:rsidRDefault="00AD3613" w:rsidP="00AD3613">
            <w:pPr>
              <w:widowControl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AD3613" w:rsidRDefault="00AD3613" w:rsidP="00AD3613">
            <w:pPr>
              <w:widowControl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Переможець процедури закупівлі у строк, що не перевищує </w:t>
            </w:r>
            <w:r>
              <w:rPr>
                <w:rFonts w:ascii="Times New Roman" w:hAnsi="Times New Roman"/>
                <w:b/>
                <w:bCs/>
                <w:sz w:val="24"/>
                <w:szCs w:val="24"/>
                <w:lang w:eastAsia="ru-RU"/>
              </w:rPr>
              <w:t>чотири дні</w:t>
            </w:r>
            <w:r>
              <w:rPr>
                <w:rFonts w:ascii="Times New Roman" w:hAnsi="Times New Roman"/>
                <w:sz w:val="24"/>
                <w:szCs w:val="24"/>
                <w:lang w:eastAsia="ru-RU"/>
              </w:rPr>
              <w:t xml:space="preserve"> з дати оприлюднення в електронній системі </w:t>
            </w:r>
            <w:proofErr w:type="spellStart"/>
            <w:r>
              <w:rPr>
                <w:rFonts w:ascii="Times New Roman" w:hAnsi="Times New Roman"/>
                <w:sz w:val="24"/>
                <w:szCs w:val="24"/>
                <w:lang w:eastAsia="ru-RU"/>
              </w:rPr>
              <w:t>закупівель</w:t>
            </w:r>
            <w:proofErr w:type="spellEnd"/>
            <w:r>
              <w:rPr>
                <w:rFonts w:ascii="Times New Roman" w:hAnsi="Times New Roman"/>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sz w:val="24"/>
                <w:szCs w:val="24"/>
                <w:lang w:eastAsia="ru-RU"/>
              </w:rPr>
              <w:t>закупівель</w:t>
            </w:r>
            <w:proofErr w:type="spellEnd"/>
            <w:r>
              <w:rPr>
                <w:rFonts w:ascii="Times New Roman" w:hAnsi="Times New Roman"/>
                <w:sz w:val="24"/>
                <w:szCs w:val="24"/>
                <w:lang w:eastAsia="ru-RU"/>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rFonts w:ascii="Times New Roman" w:hAnsi="Times New Roman"/>
                <w:sz w:val="24"/>
                <w:szCs w:val="24"/>
                <w:lang w:eastAsia="ru-RU"/>
              </w:rPr>
              <w:t>закупівель</w:t>
            </w:r>
            <w:proofErr w:type="spellEnd"/>
            <w:r>
              <w:rPr>
                <w:rFonts w:ascii="Times New Roman" w:hAnsi="Times New Roman"/>
                <w:sz w:val="24"/>
                <w:szCs w:val="24"/>
                <w:lang w:eastAsia="ru-RU"/>
              </w:rPr>
              <w:t>, крім випадків, коли доступ до такої інформації є обмеженим на момент оприлюднення оголошення про проведення відкритих торгів.</w:t>
            </w:r>
          </w:p>
          <w:p w:rsidR="00AD3613" w:rsidRDefault="00AD3613" w:rsidP="00AD3613">
            <w:pPr>
              <w:widowControl w:val="0"/>
              <w:spacing w:after="0" w:line="240" w:lineRule="auto"/>
              <w:jc w:val="both"/>
              <w:textAlignment w:val="baseline"/>
              <w:rPr>
                <w:rFonts w:ascii="Times New Roman" w:hAnsi="Times New Roman"/>
                <w:sz w:val="24"/>
                <w:szCs w:val="24"/>
                <w:lang w:eastAsia="ru-RU"/>
              </w:rPr>
            </w:pPr>
          </w:p>
          <w:p w:rsidR="00AD3613" w:rsidRDefault="00AD3613" w:rsidP="00AD3613">
            <w:pPr>
              <w:widowControl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При цьому, відсутність підстав, передбачених пунктами 3, 5, 6 і 12 частини 1 та частиною 2 статті 17 Закону підтверджує:</w:t>
            </w:r>
          </w:p>
          <w:p w:rsidR="00AD3613" w:rsidRDefault="00AD3613" w:rsidP="00AD3613">
            <w:pPr>
              <w:widowControl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осіб (особи), визначених згідно п. 5, 6, частини 1 ст. 17 Закону. Документ повинен бути виданий не раніше дати оприлюднення оголошення про проведення закупівлі в електронній системі </w:t>
            </w:r>
            <w:proofErr w:type="spellStart"/>
            <w:r>
              <w:rPr>
                <w:rFonts w:ascii="Times New Roman" w:hAnsi="Times New Roman"/>
                <w:sz w:val="24"/>
                <w:szCs w:val="24"/>
                <w:lang w:eastAsia="ru-RU"/>
              </w:rPr>
              <w:t>закупівель</w:t>
            </w:r>
            <w:proofErr w:type="spellEnd"/>
            <w:r>
              <w:rPr>
                <w:rFonts w:ascii="Times New Roman" w:hAnsi="Times New Roman"/>
                <w:sz w:val="24"/>
                <w:szCs w:val="24"/>
                <w:lang w:eastAsia="ru-RU"/>
              </w:rPr>
              <w:t>.</w:t>
            </w:r>
          </w:p>
          <w:p w:rsidR="00AD3613" w:rsidRDefault="00AD3613" w:rsidP="00AD3613">
            <w:pPr>
              <w:widowControl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ru-RU"/>
              </w:rPr>
              <w:tab/>
              <w:t>довідка, складена учасником у довільній формі, що підтверджує відсутність підстави, передбаченої п.12 частини 1 ст.17 Закону;</w:t>
            </w:r>
          </w:p>
          <w:p w:rsidR="00AD3613" w:rsidRDefault="00AD3613" w:rsidP="00AD3613">
            <w:pPr>
              <w:widowControl w:val="0"/>
              <w:spacing w:after="0" w:line="240" w:lineRule="auto"/>
              <w:jc w:val="both"/>
              <w:textAlignment w:val="baseline"/>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ru-RU"/>
              </w:rPr>
              <w:tab/>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r w:rsidR="00AD3613" w:rsidTr="00D140D0">
        <w:trPr>
          <w:trHeight w:val="334"/>
        </w:trPr>
        <w:tc>
          <w:tcPr>
            <w:tcW w:w="2835" w:type="dxa"/>
            <w:tcBorders>
              <w:top w:val="single" w:sz="4" w:space="0" w:color="000000"/>
              <w:left w:val="single" w:sz="4" w:space="0" w:color="000000"/>
              <w:bottom w:val="single" w:sz="4" w:space="0" w:color="000000"/>
              <w:right w:val="single" w:sz="4" w:space="0" w:color="000000"/>
            </w:tcBorders>
          </w:tcPr>
          <w:p w:rsidR="00AD3613" w:rsidRDefault="00AD3613" w:rsidP="00AD3613">
            <w:pPr>
              <w:widowControl w:val="0"/>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lastRenderedPageBreak/>
              <w:t>2. Забезпечення тендерної пропозиції</w:t>
            </w:r>
          </w:p>
        </w:tc>
        <w:tc>
          <w:tcPr>
            <w:tcW w:w="6975" w:type="dxa"/>
            <w:tcBorders>
              <w:top w:val="single" w:sz="4" w:space="0" w:color="000000"/>
              <w:left w:val="single" w:sz="4" w:space="0" w:color="000000"/>
              <w:bottom w:val="single" w:sz="4" w:space="0" w:color="000000"/>
              <w:right w:val="single" w:sz="4" w:space="0" w:color="000000"/>
            </w:tcBorders>
          </w:tcPr>
          <w:p w:rsidR="00AD3613" w:rsidRDefault="00AD3613" w:rsidP="00AD3613">
            <w:pPr>
              <w:pStyle w:val="Default"/>
              <w:widowControl w:val="0"/>
              <w:ind w:firstLine="460"/>
              <w:contextualSpacing/>
              <w:jc w:val="both"/>
              <w:rPr>
                <w:color w:val="auto"/>
              </w:rPr>
            </w:pPr>
            <w:r>
              <w:rPr>
                <w:color w:val="auto"/>
              </w:rPr>
              <w:t>Не вимагається.</w:t>
            </w:r>
          </w:p>
        </w:tc>
      </w:tr>
      <w:tr w:rsidR="00AD3613" w:rsidTr="00D140D0">
        <w:trPr>
          <w:trHeight w:val="1162"/>
        </w:trPr>
        <w:tc>
          <w:tcPr>
            <w:tcW w:w="2835" w:type="dxa"/>
            <w:tcBorders>
              <w:top w:val="single" w:sz="4" w:space="0" w:color="000000"/>
              <w:left w:val="single" w:sz="4" w:space="0" w:color="000000"/>
              <w:bottom w:val="single" w:sz="4" w:space="0" w:color="000000"/>
              <w:right w:val="single" w:sz="4" w:space="0" w:color="000000"/>
            </w:tcBorders>
          </w:tcPr>
          <w:p w:rsidR="00AD3613" w:rsidRDefault="00AD3613" w:rsidP="00AD36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Pr>
                <w:rFonts w:ascii="Times New Roman" w:hAnsi="Times New Roman"/>
                <w:b/>
                <w:sz w:val="24"/>
                <w:szCs w:val="24"/>
              </w:rPr>
              <w:t>3. Умови повернення чи неповернення забезпечення тендерної пропозиції</w:t>
            </w:r>
          </w:p>
        </w:tc>
        <w:tc>
          <w:tcPr>
            <w:tcW w:w="6975" w:type="dxa"/>
            <w:tcBorders>
              <w:top w:val="single" w:sz="4" w:space="0" w:color="000000"/>
              <w:left w:val="single" w:sz="4" w:space="0" w:color="000000"/>
              <w:bottom w:val="single" w:sz="4" w:space="0" w:color="000000"/>
              <w:right w:val="single" w:sz="4" w:space="0" w:color="000000"/>
            </w:tcBorders>
            <w:vAlign w:val="center"/>
          </w:tcPr>
          <w:p w:rsidR="00AD3613" w:rsidRDefault="00AD3613" w:rsidP="00AD36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0"/>
              <w:jc w:val="both"/>
              <w:rPr>
                <w:rFonts w:ascii="Times New Roman" w:hAnsi="Times New Roman"/>
                <w:sz w:val="24"/>
                <w:szCs w:val="24"/>
              </w:rPr>
            </w:pPr>
            <w:r>
              <w:rPr>
                <w:rFonts w:ascii="Times New Roman" w:hAnsi="Times New Roman"/>
                <w:sz w:val="24"/>
                <w:szCs w:val="24"/>
              </w:rPr>
              <w:t>-</w:t>
            </w:r>
          </w:p>
        </w:tc>
      </w:tr>
      <w:tr w:rsidR="00AD3613" w:rsidTr="00D140D0">
        <w:tc>
          <w:tcPr>
            <w:tcW w:w="2835" w:type="dxa"/>
            <w:tcBorders>
              <w:top w:val="single" w:sz="4" w:space="0" w:color="000000"/>
              <w:left w:val="single" w:sz="4" w:space="0" w:color="000000"/>
              <w:bottom w:val="single" w:sz="4" w:space="0" w:color="000000"/>
              <w:right w:val="single" w:sz="4" w:space="0" w:color="000000"/>
            </w:tcBorders>
          </w:tcPr>
          <w:p w:rsidR="00AD3613" w:rsidRDefault="00AD3613" w:rsidP="00AD3613">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t xml:space="preserve">4. Строк, протягом </w:t>
            </w:r>
            <w:r>
              <w:rPr>
                <w:rFonts w:ascii="Times New Roman" w:eastAsia="Times New Roman" w:hAnsi="Times New Roman"/>
                <w:b/>
                <w:bCs/>
                <w:sz w:val="24"/>
                <w:szCs w:val="24"/>
                <w:lang w:eastAsia="uk-UA"/>
              </w:rPr>
              <w:lastRenderedPageBreak/>
              <w:t>якого тендерні пропозиції є дійсними</w:t>
            </w:r>
          </w:p>
        </w:tc>
        <w:tc>
          <w:tcPr>
            <w:tcW w:w="6975" w:type="dxa"/>
            <w:tcBorders>
              <w:top w:val="single" w:sz="4" w:space="0" w:color="000000"/>
              <w:left w:val="single" w:sz="4" w:space="0" w:color="000000"/>
              <w:bottom w:val="single" w:sz="4" w:space="0" w:color="000000"/>
              <w:right w:val="single" w:sz="4" w:space="0" w:color="000000"/>
            </w:tcBorders>
            <w:vAlign w:val="center"/>
          </w:tcPr>
          <w:p w:rsidR="00AD3613" w:rsidRDefault="00AD3613" w:rsidP="00AD3613">
            <w:pPr>
              <w:widowControl w:val="0"/>
              <w:spacing w:after="0" w:line="240" w:lineRule="auto"/>
              <w:ind w:firstLine="460"/>
              <w:jc w:val="both"/>
              <w:rPr>
                <w:rFonts w:ascii="Times New Roman" w:eastAsia="Times New Roman" w:hAnsi="Times New Roman"/>
                <w:sz w:val="24"/>
                <w:szCs w:val="24"/>
                <w:lang w:val="ru-RU" w:eastAsia="uk-UA"/>
              </w:rPr>
            </w:pPr>
            <w:r>
              <w:rPr>
                <w:rFonts w:ascii="Times New Roman" w:eastAsia="Times New Roman" w:hAnsi="Times New Roman"/>
                <w:sz w:val="24"/>
                <w:szCs w:val="24"/>
                <w:lang w:eastAsia="uk-UA"/>
              </w:rPr>
              <w:lastRenderedPageBreak/>
              <w:t xml:space="preserve">Тендерні пропозиції вважаються дійсними протягом </w:t>
            </w:r>
            <w:r>
              <w:rPr>
                <w:rFonts w:ascii="Times New Roman" w:eastAsia="Times New Roman" w:hAnsi="Times New Roman"/>
                <w:b/>
                <w:bCs/>
                <w:sz w:val="24"/>
                <w:szCs w:val="24"/>
                <w:lang w:eastAsia="uk-UA"/>
              </w:rPr>
              <w:t>90 днів</w:t>
            </w:r>
            <w:r>
              <w:rPr>
                <w:rFonts w:ascii="Times New Roman" w:eastAsia="Times New Roman" w:hAnsi="Times New Roman"/>
                <w:sz w:val="24"/>
                <w:szCs w:val="24"/>
                <w:lang w:eastAsia="uk-UA"/>
              </w:rPr>
              <w:t xml:space="preserve"> </w:t>
            </w:r>
            <w:r>
              <w:rPr>
                <w:rFonts w:ascii="Times New Roman" w:eastAsia="Times New Roman" w:hAnsi="Times New Roman"/>
                <w:sz w:val="24"/>
                <w:szCs w:val="24"/>
                <w:lang w:val="ru-RU" w:eastAsia="uk-UA"/>
              </w:rPr>
              <w:lastRenderedPageBreak/>
              <w:t>і</w:t>
            </w:r>
            <w:r>
              <w:rPr>
                <w:rFonts w:ascii="Times New Roman" w:eastAsia="Times New Roman" w:hAnsi="Times New Roman"/>
                <w:sz w:val="24"/>
                <w:szCs w:val="24"/>
                <w:lang w:eastAsia="uk-UA"/>
              </w:rPr>
              <w:t xml:space="preserve">з дати </w:t>
            </w:r>
            <w:proofErr w:type="spellStart"/>
            <w:r>
              <w:rPr>
                <w:rFonts w:ascii="Times New Roman" w:eastAsia="Times New Roman" w:hAnsi="Times New Roman"/>
                <w:sz w:val="24"/>
                <w:szCs w:val="24"/>
                <w:lang w:val="ru-RU" w:eastAsia="uk-UA"/>
              </w:rPr>
              <w:t>кінцевого</w:t>
            </w:r>
            <w:proofErr w:type="spellEnd"/>
            <w:r>
              <w:rPr>
                <w:rFonts w:ascii="Times New Roman" w:eastAsia="Times New Roman" w:hAnsi="Times New Roman"/>
                <w:sz w:val="24"/>
                <w:szCs w:val="24"/>
                <w:lang w:val="ru-RU" w:eastAsia="uk-UA"/>
              </w:rPr>
              <w:t xml:space="preserve"> строку </w:t>
            </w:r>
            <w:proofErr w:type="spellStart"/>
            <w:r>
              <w:rPr>
                <w:rFonts w:ascii="Times New Roman" w:eastAsia="Times New Roman" w:hAnsi="Times New Roman"/>
                <w:sz w:val="24"/>
                <w:szCs w:val="24"/>
                <w:lang w:val="ru-RU" w:eastAsia="uk-UA"/>
              </w:rPr>
              <w:t>подання</w:t>
            </w:r>
            <w:proofErr w:type="spellEnd"/>
            <w:r>
              <w:rPr>
                <w:rFonts w:ascii="Times New Roman" w:eastAsia="Times New Roman" w:hAnsi="Times New Roman"/>
                <w:sz w:val="24"/>
                <w:szCs w:val="24"/>
                <w:lang w:val="ru-RU" w:eastAsia="uk-UA"/>
              </w:rPr>
              <w:t xml:space="preserve"> </w:t>
            </w:r>
            <w:proofErr w:type="spellStart"/>
            <w:r>
              <w:rPr>
                <w:rFonts w:ascii="Times New Roman" w:eastAsia="Times New Roman" w:hAnsi="Times New Roman"/>
                <w:sz w:val="24"/>
                <w:szCs w:val="24"/>
                <w:lang w:val="ru-RU" w:eastAsia="uk-UA"/>
              </w:rPr>
              <w:t>тендерних</w:t>
            </w:r>
            <w:proofErr w:type="spellEnd"/>
            <w:r>
              <w:rPr>
                <w:rFonts w:ascii="Times New Roman" w:eastAsia="Times New Roman" w:hAnsi="Times New Roman"/>
                <w:sz w:val="24"/>
                <w:szCs w:val="24"/>
                <w:lang w:val="ru-RU" w:eastAsia="uk-UA"/>
              </w:rPr>
              <w:t xml:space="preserve"> </w:t>
            </w:r>
            <w:proofErr w:type="spellStart"/>
            <w:r>
              <w:rPr>
                <w:rFonts w:ascii="Times New Roman" w:eastAsia="Times New Roman" w:hAnsi="Times New Roman"/>
                <w:sz w:val="24"/>
                <w:szCs w:val="24"/>
                <w:lang w:val="ru-RU" w:eastAsia="uk-UA"/>
              </w:rPr>
              <w:t>пропозицій</w:t>
            </w:r>
            <w:proofErr w:type="spellEnd"/>
            <w:r>
              <w:rPr>
                <w:rFonts w:ascii="Times New Roman" w:eastAsia="Times New Roman" w:hAnsi="Times New Roman"/>
                <w:sz w:val="24"/>
                <w:szCs w:val="24"/>
                <w:lang w:val="ru-RU" w:eastAsia="uk-UA"/>
              </w:rPr>
              <w:t xml:space="preserve">. У </w:t>
            </w:r>
            <w:proofErr w:type="spellStart"/>
            <w:r>
              <w:rPr>
                <w:rFonts w:ascii="Times New Roman" w:eastAsia="Times New Roman" w:hAnsi="Times New Roman"/>
                <w:sz w:val="24"/>
                <w:szCs w:val="24"/>
                <w:lang w:val="ru-RU" w:eastAsia="uk-UA"/>
              </w:rPr>
              <w:t>разі</w:t>
            </w:r>
            <w:proofErr w:type="spellEnd"/>
            <w:r>
              <w:rPr>
                <w:rFonts w:ascii="Times New Roman" w:eastAsia="Times New Roman" w:hAnsi="Times New Roman"/>
                <w:sz w:val="24"/>
                <w:szCs w:val="24"/>
                <w:lang w:val="ru-RU" w:eastAsia="uk-UA"/>
              </w:rPr>
              <w:t xml:space="preserve"> </w:t>
            </w:r>
            <w:proofErr w:type="spellStart"/>
            <w:r>
              <w:rPr>
                <w:rFonts w:ascii="Times New Roman" w:eastAsia="Times New Roman" w:hAnsi="Times New Roman"/>
                <w:sz w:val="24"/>
                <w:szCs w:val="24"/>
                <w:lang w:val="ru-RU" w:eastAsia="uk-UA"/>
              </w:rPr>
              <w:t>необхідності</w:t>
            </w:r>
            <w:proofErr w:type="spellEnd"/>
            <w:r>
              <w:rPr>
                <w:rFonts w:ascii="Times New Roman" w:eastAsia="Times New Roman" w:hAnsi="Times New Roman"/>
                <w:sz w:val="24"/>
                <w:szCs w:val="24"/>
                <w:lang w:val="ru-RU" w:eastAsia="uk-UA"/>
              </w:rPr>
              <w:t xml:space="preserve"> </w:t>
            </w:r>
            <w:proofErr w:type="spellStart"/>
            <w:r>
              <w:rPr>
                <w:rFonts w:ascii="Times New Roman" w:eastAsia="Times New Roman" w:hAnsi="Times New Roman"/>
                <w:sz w:val="24"/>
                <w:szCs w:val="24"/>
                <w:lang w:val="ru-RU" w:eastAsia="uk-UA"/>
              </w:rPr>
              <w:t>даний</w:t>
            </w:r>
            <w:proofErr w:type="spellEnd"/>
            <w:r>
              <w:rPr>
                <w:rFonts w:ascii="Times New Roman" w:eastAsia="Times New Roman" w:hAnsi="Times New Roman"/>
                <w:sz w:val="24"/>
                <w:szCs w:val="24"/>
                <w:lang w:val="ru-RU" w:eastAsia="uk-UA"/>
              </w:rPr>
              <w:t xml:space="preserve"> строк </w:t>
            </w:r>
            <w:proofErr w:type="spellStart"/>
            <w:r>
              <w:rPr>
                <w:rFonts w:ascii="Times New Roman" w:eastAsia="Times New Roman" w:hAnsi="Times New Roman"/>
                <w:sz w:val="24"/>
                <w:szCs w:val="24"/>
                <w:lang w:val="ru-RU" w:eastAsia="uk-UA"/>
              </w:rPr>
              <w:t>може</w:t>
            </w:r>
            <w:proofErr w:type="spellEnd"/>
            <w:r>
              <w:rPr>
                <w:rFonts w:ascii="Times New Roman" w:eastAsia="Times New Roman" w:hAnsi="Times New Roman"/>
                <w:sz w:val="24"/>
                <w:szCs w:val="24"/>
                <w:lang w:val="ru-RU" w:eastAsia="uk-UA"/>
              </w:rPr>
              <w:t xml:space="preserve"> бути </w:t>
            </w:r>
            <w:proofErr w:type="spellStart"/>
            <w:r>
              <w:rPr>
                <w:rFonts w:ascii="Times New Roman" w:eastAsia="Times New Roman" w:hAnsi="Times New Roman"/>
                <w:sz w:val="24"/>
                <w:szCs w:val="24"/>
                <w:lang w:val="ru-RU" w:eastAsia="uk-UA"/>
              </w:rPr>
              <w:t>продовжений</w:t>
            </w:r>
            <w:proofErr w:type="spellEnd"/>
            <w:r>
              <w:rPr>
                <w:rFonts w:ascii="Times New Roman" w:eastAsia="Times New Roman" w:hAnsi="Times New Roman"/>
                <w:sz w:val="24"/>
                <w:szCs w:val="24"/>
                <w:lang w:val="ru-RU" w:eastAsia="uk-UA"/>
              </w:rPr>
              <w:t>.</w:t>
            </w:r>
          </w:p>
          <w:p w:rsidR="00AD3613" w:rsidRDefault="00AD3613" w:rsidP="00AD3613">
            <w:pPr>
              <w:widowControl w:val="0"/>
              <w:spacing w:after="0" w:line="240" w:lineRule="auto"/>
              <w:ind w:firstLine="46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До закінчення цього строку замовник має право вимагати від учасників процедури закупівлі продовження строку дії тендерних пропозицій.</w:t>
            </w:r>
          </w:p>
          <w:p w:rsidR="00AD3613" w:rsidRDefault="00AD3613" w:rsidP="00AD3613">
            <w:pPr>
              <w:widowControl w:val="0"/>
              <w:spacing w:after="0" w:line="240" w:lineRule="auto"/>
              <w:ind w:firstLine="46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Учасник процедури закупівлі має право:</w:t>
            </w:r>
          </w:p>
          <w:p w:rsidR="00AD3613" w:rsidRDefault="00AD3613" w:rsidP="00AD3613">
            <w:pPr>
              <w:widowControl w:val="0"/>
              <w:spacing w:after="0" w:line="240" w:lineRule="auto"/>
              <w:ind w:firstLine="460"/>
              <w:jc w:val="both"/>
              <w:rPr>
                <w:rFonts w:ascii="Times New Roman" w:eastAsia="Times New Roman" w:hAnsi="Times New Roman"/>
                <w:sz w:val="24"/>
                <w:szCs w:val="24"/>
                <w:lang w:val="ru-RU" w:eastAsia="uk-UA"/>
              </w:rPr>
            </w:pPr>
            <w:r>
              <w:rPr>
                <w:rFonts w:ascii="Times New Roman" w:eastAsia="Times New Roman" w:hAnsi="Times New Roman"/>
                <w:sz w:val="24"/>
                <w:szCs w:val="24"/>
                <w:lang w:eastAsia="uk-UA"/>
              </w:rPr>
              <w:t xml:space="preserve">- </w:t>
            </w:r>
            <w:r>
              <w:rPr>
                <w:rFonts w:ascii="Times New Roman" w:hAnsi="Times New Roman"/>
                <w:sz w:val="24"/>
                <w:szCs w:val="24"/>
              </w:rPr>
              <w:t>відхилити таку вимогу</w:t>
            </w:r>
            <w:r>
              <w:rPr>
                <w:rFonts w:ascii="Times New Roman" w:eastAsia="Times New Roman" w:hAnsi="Times New Roman"/>
                <w:sz w:val="24"/>
                <w:szCs w:val="24"/>
                <w:lang w:val="ru-RU" w:eastAsia="uk-UA"/>
              </w:rPr>
              <w:t xml:space="preserve">, не </w:t>
            </w:r>
            <w:proofErr w:type="spellStart"/>
            <w:r>
              <w:rPr>
                <w:rFonts w:ascii="Times New Roman" w:eastAsia="Times New Roman" w:hAnsi="Times New Roman"/>
                <w:sz w:val="24"/>
                <w:szCs w:val="24"/>
                <w:lang w:val="ru-RU" w:eastAsia="uk-UA"/>
              </w:rPr>
              <w:t>втрачаючи</w:t>
            </w:r>
            <w:proofErr w:type="spellEnd"/>
            <w:r>
              <w:rPr>
                <w:rFonts w:ascii="Times New Roman" w:eastAsia="Times New Roman" w:hAnsi="Times New Roman"/>
                <w:sz w:val="24"/>
                <w:szCs w:val="24"/>
                <w:lang w:val="ru-RU" w:eastAsia="uk-UA"/>
              </w:rPr>
              <w:t xml:space="preserve"> при </w:t>
            </w:r>
            <w:proofErr w:type="spellStart"/>
            <w:r>
              <w:rPr>
                <w:rFonts w:ascii="Times New Roman" w:eastAsia="Times New Roman" w:hAnsi="Times New Roman"/>
                <w:sz w:val="24"/>
                <w:szCs w:val="24"/>
                <w:lang w:val="ru-RU" w:eastAsia="uk-UA"/>
              </w:rPr>
              <w:t>цьому</w:t>
            </w:r>
            <w:proofErr w:type="spellEnd"/>
            <w:r>
              <w:rPr>
                <w:rFonts w:ascii="Times New Roman" w:eastAsia="Times New Roman" w:hAnsi="Times New Roman"/>
                <w:sz w:val="24"/>
                <w:szCs w:val="24"/>
                <w:lang w:val="ru-RU" w:eastAsia="uk-UA"/>
              </w:rPr>
              <w:t xml:space="preserve"> </w:t>
            </w:r>
            <w:proofErr w:type="spellStart"/>
            <w:r>
              <w:rPr>
                <w:rFonts w:ascii="Times New Roman" w:eastAsia="Times New Roman" w:hAnsi="Times New Roman"/>
                <w:sz w:val="24"/>
                <w:szCs w:val="24"/>
                <w:lang w:val="ru-RU" w:eastAsia="uk-UA"/>
              </w:rPr>
              <w:t>наданого</w:t>
            </w:r>
            <w:proofErr w:type="spellEnd"/>
            <w:r>
              <w:rPr>
                <w:rFonts w:ascii="Times New Roman" w:eastAsia="Times New Roman" w:hAnsi="Times New Roman"/>
                <w:sz w:val="24"/>
                <w:szCs w:val="24"/>
                <w:lang w:val="ru-RU" w:eastAsia="uk-UA"/>
              </w:rPr>
              <w:t xml:space="preserve"> ним </w:t>
            </w:r>
            <w:proofErr w:type="spellStart"/>
            <w:r>
              <w:rPr>
                <w:rFonts w:ascii="Times New Roman" w:eastAsia="Times New Roman" w:hAnsi="Times New Roman"/>
                <w:sz w:val="24"/>
                <w:szCs w:val="24"/>
                <w:lang w:val="ru-RU" w:eastAsia="uk-UA"/>
              </w:rPr>
              <w:t>забезпечення</w:t>
            </w:r>
            <w:proofErr w:type="spellEnd"/>
            <w:r>
              <w:rPr>
                <w:rFonts w:ascii="Times New Roman" w:eastAsia="Times New Roman" w:hAnsi="Times New Roman"/>
                <w:sz w:val="24"/>
                <w:szCs w:val="24"/>
                <w:lang w:val="ru-RU" w:eastAsia="uk-UA"/>
              </w:rPr>
              <w:t xml:space="preserve"> </w:t>
            </w:r>
            <w:proofErr w:type="spellStart"/>
            <w:r>
              <w:rPr>
                <w:rFonts w:ascii="Times New Roman" w:eastAsia="Times New Roman" w:hAnsi="Times New Roman"/>
                <w:sz w:val="24"/>
                <w:szCs w:val="24"/>
                <w:lang w:val="ru-RU" w:eastAsia="uk-UA"/>
              </w:rPr>
              <w:t>тендерної</w:t>
            </w:r>
            <w:proofErr w:type="spellEnd"/>
            <w:r>
              <w:rPr>
                <w:rFonts w:ascii="Times New Roman" w:eastAsia="Times New Roman" w:hAnsi="Times New Roman"/>
                <w:sz w:val="24"/>
                <w:szCs w:val="24"/>
                <w:lang w:val="ru-RU" w:eastAsia="uk-UA"/>
              </w:rPr>
              <w:t xml:space="preserve"> </w:t>
            </w:r>
            <w:proofErr w:type="spellStart"/>
            <w:r>
              <w:rPr>
                <w:rFonts w:ascii="Times New Roman" w:eastAsia="Times New Roman" w:hAnsi="Times New Roman"/>
                <w:sz w:val="24"/>
                <w:szCs w:val="24"/>
                <w:lang w:val="ru-RU" w:eastAsia="uk-UA"/>
              </w:rPr>
              <w:t>пропозиції</w:t>
            </w:r>
            <w:proofErr w:type="spellEnd"/>
            <w:r>
              <w:rPr>
                <w:rFonts w:ascii="Times New Roman" w:eastAsia="Times New Roman" w:hAnsi="Times New Roman"/>
                <w:sz w:val="24"/>
                <w:szCs w:val="24"/>
                <w:lang w:val="ru-RU" w:eastAsia="uk-UA"/>
              </w:rPr>
              <w:t>;</w:t>
            </w:r>
          </w:p>
          <w:p w:rsidR="00AD3613" w:rsidRDefault="00AD3613" w:rsidP="00AD3613">
            <w:pPr>
              <w:widowControl w:val="0"/>
              <w:spacing w:after="0" w:line="240" w:lineRule="auto"/>
              <w:ind w:firstLine="460"/>
              <w:jc w:val="both"/>
              <w:rPr>
                <w:rFonts w:ascii="Times New Roman" w:eastAsia="Times New Roman" w:hAnsi="Times New Roman"/>
                <w:sz w:val="24"/>
                <w:szCs w:val="24"/>
                <w:lang w:val="ru-RU" w:eastAsia="uk-UA"/>
              </w:rPr>
            </w:pPr>
            <w:r>
              <w:rPr>
                <w:rFonts w:ascii="Times New Roman" w:eastAsia="Times New Roman" w:hAnsi="Times New Roman"/>
                <w:sz w:val="24"/>
                <w:szCs w:val="24"/>
                <w:lang w:eastAsia="uk-UA"/>
              </w:rPr>
              <w:t xml:space="preserve">- </w:t>
            </w:r>
            <w:r>
              <w:rPr>
                <w:rFonts w:ascii="Times New Roman" w:hAnsi="Times New Roman"/>
                <w:sz w:val="24"/>
                <w:szCs w:val="24"/>
              </w:rPr>
              <w:t>погодитися з вимогою та продовжити строк дії поданої ним тендерної пропозиції</w:t>
            </w:r>
            <w:r>
              <w:rPr>
                <w:rFonts w:ascii="Times New Roman" w:eastAsia="Times New Roman" w:hAnsi="Times New Roman"/>
                <w:sz w:val="24"/>
                <w:szCs w:val="24"/>
                <w:lang w:val="ru-RU" w:eastAsia="uk-UA"/>
              </w:rPr>
              <w:t xml:space="preserve"> і </w:t>
            </w:r>
            <w:proofErr w:type="spellStart"/>
            <w:r>
              <w:rPr>
                <w:rFonts w:ascii="Times New Roman" w:eastAsia="Times New Roman" w:hAnsi="Times New Roman"/>
                <w:sz w:val="24"/>
                <w:szCs w:val="24"/>
                <w:lang w:val="ru-RU" w:eastAsia="uk-UA"/>
              </w:rPr>
              <w:t>наданого</w:t>
            </w:r>
            <w:proofErr w:type="spellEnd"/>
            <w:r>
              <w:rPr>
                <w:rFonts w:ascii="Times New Roman" w:eastAsia="Times New Roman" w:hAnsi="Times New Roman"/>
                <w:sz w:val="24"/>
                <w:szCs w:val="24"/>
                <w:lang w:val="ru-RU" w:eastAsia="uk-UA"/>
              </w:rPr>
              <w:t xml:space="preserve"> </w:t>
            </w:r>
            <w:proofErr w:type="spellStart"/>
            <w:r>
              <w:rPr>
                <w:rFonts w:ascii="Times New Roman" w:eastAsia="Times New Roman" w:hAnsi="Times New Roman"/>
                <w:sz w:val="24"/>
                <w:szCs w:val="24"/>
                <w:lang w:val="ru-RU" w:eastAsia="uk-UA"/>
              </w:rPr>
              <w:t>забезпечення</w:t>
            </w:r>
            <w:proofErr w:type="spellEnd"/>
            <w:r>
              <w:rPr>
                <w:rFonts w:ascii="Times New Roman" w:eastAsia="Times New Roman" w:hAnsi="Times New Roman"/>
                <w:sz w:val="24"/>
                <w:szCs w:val="24"/>
                <w:lang w:val="ru-RU" w:eastAsia="uk-UA"/>
              </w:rPr>
              <w:t xml:space="preserve"> </w:t>
            </w:r>
            <w:proofErr w:type="spellStart"/>
            <w:r>
              <w:rPr>
                <w:rFonts w:ascii="Times New Roman" w:eastAsia="Times New Roman" w:hAnsi="Times New Roman"/>
                <w:sz w:val="24"/>
                <w:szCs w:val="24"/>
                <w:lang w:val="ru-RU" w:eastAsia="uk-UA"/>
              </w:rPr>
              <w:t>тендерної</w:t>
            </w:r>
            <w:proofErr w:type="spellEnd"/>
            <w:r>
              <w:rPr>
                <w:rFonts w:ascii="Times New Roman" w:eastAsia="Times New Roman" w:hAnsi="Times New Roman"/>
                <w:sz w:val="24"/>
                <w:szCs w:val="24"/>
                <w:lang w:val="ru-RU" w:eastAsia="uk-UA"/>
              </w:rPr>
              <w:t xml:space="preserve"> </w:t>
            </w:r>
            <w:proofErr w:type="spellStart"/>
            <w:r>
              <w:rPr>
                <w:rFonts w:ascii="Times New Roman" w:eastAsia="Times New Roman" w:hAnsi="Times New Roman"/>
                <w:sz w:val="24"/>
                <w:szCs w:val="24"/>
                <w:lang w:val="ru-RU" w:eastAsia="uk-UA"/>
              </w:rPr>
              <w:t>пропозиції</w:t>
            </w:r>
            <w:proofErr w:type="spellEnd"/>
            <w:r>
              <w:rPr>
                <w:rFonts w:ascii="Times New Roman" w:eastAsia="Times New Roman" w:hAnsi="Times New Roman"/>
                <w:sz w:val="24"/>
                <w:szCs w:val="24"/>
                <w:lang w:val="ru-RU" w:eastAsia="uk-UA"/>
              </w:rPr>
              <w:t>.</w:t>
            </w:r>
          </w:p>
          <w:p w:rsidR="00AD3613" w:rsidRDefault="00AD3613" w:rsidP="00AD3613">
            <w:pPr>
              <w:widowControl w:val="0"/>
              <w:spacing w:after="0" w:line="240" w:lineRule="auto"/>
              <w:ind w:firstLine="46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sz w:val="24"/>
                <w:szCs w:val="24"/>
                <w:lang w:eastAsia="uk-UA"/>
              </w:rPr>
              <w:t>закупівель</w:t>
            </w:r>
            <w:proofErr w:type="spellEnd"/>
            <w:r>
              <w:rPr>
                <w:rFonts w:ascii="Times New Roman" w:eastAsia="Times New Roman" w:hAnsi="Times New Roman"/>
                <w:sz w:val="24"/>
                <w:szCs w:val="24"/>
                <w:lang w:eastAsia="uk-UA"/>
              </w:rPr>
              <w:t>.</w:t>
            </w:r>
          </w:p>
        </w:tc>
      </w:tr>
      <w:tr w:rsidR="00AD3613" w:rsidTr="00D140D0">
        <w:trPr>
          <w:trHeight w:val="1049"/>
        </w:trPr>
        <w:tc>
          <w:tcPr>
            <w:tcW w:w="2835" w:type="dxa"/>
            <w:vMerge w:val="restart"/>
            <w:tcBorders>
              <w:top w:val="single" w:sz="4" w:space="0" w:color="000000"/>
              <w:left w:val="single" w:sz="4" w:space="0" w:color="000000"/>
              <w:bottom w:val="single" w:sz="4" w:space="0" w:color="000000"/>
              <w:right w:val="single" w:sz="4" w:space="0" w:color="000000"/>
            </w:tcBorders>
          </w:tcPr>
          <w:p w:rsidR="00AD3613" w:rsidRDefault="00AD3613" w:rsidP="00AD3613">
            <w:pPr>
              <w:widowControl w:val="0"/>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lastRenderedPageBreak/>
              <w:t>5. Кваліфікаційні критерії до учасників та вимоги, установлені статтею 17 Закону</w:t>
            </w:r>
          </w:p>
          <w:p w:rsidR="00AD3613" w:rsidRDefault="00AD3613" w:rsidP="00AD3613">
            <w:pPr>
              <w:widowControl w:val="0"/>
              <w:spacing w:after="0" w:line="240" w:lineRule="auto"/>
              <w:rPr>
                <w:rFonts w:ascii="Times New Roman" w:eastAsia="Times New Roman" w:hAnsi="Times New Roman"/>
                <w:sz w:val="24"/>
                <w:szCs w:val="24"/>
                <w:lang w:eastAsia="uk-UA"/>
              </w:rPr>
            </w:pPr>
          </w:p>
        </w:tc>
        <w:tc>
          <w:tcPr>
            <w:tcW w:w="6975" w:type="dxa"/>
            <w:tcBorders>
              <w:top w:val="single" w:sz="4" w:space="0" w:color="000000"/>
              <w:left w:val="single" w:sz="4" w:space="0" w:color="000000"/>
              <w:bottom w:val="single" w:sz="4" w:space="0" w:color="000000"/>
              <w:right w:val="single" w:sz="4" w:space="0" w:color="000000"/>
            </w:tcBorders>
          </w:tcPr>
          <w:p w:rsidR="00AD3613" w:rsidRDefault="00AD3613" w:rsidP="00AD3613">
            <w:pPr>
              <w:pStyle w:val="Default"/>
              <w:widowControl w:val="0"/>
              <w:ind w:firstLine="460"/>
              <w:contextualSpacing/>
              <w:jc w:val="both"/>
            </w:pPr>
            <w: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rsidR="00AD3613" w:rsidRDefault="00AD3613" w:rsidP="00AD3613">
            <w:pPr>
              <w:pStyle w:val="Default"/>
              <w:widowControl w:val="0"/>
              <w:ind w:firstLine="460"/>
              <w:contextualSpacing/>
              <w:jc w:val="both"/>
            </w:pPr>
          </w:p>
        </w:tc>
      </w:tr>
      <w:tr w:rsidR="00AD3613" w:rsidTr="00D140D0">
        <w:trPr>
          <w:trHeight w:val="453"/>
        </w:trPr>
        <w:tc>
          <w:tcPr>
            <w:tcW w:w="2835" w:type="dxa"/>
            <w:vMerge/>
            <w:tcBorders>
              <w:top w:val="single" w:sz="4" w:space="0" w:color="000000"/>
              <w:left w:val="single" w:sz="4" w:space="0" w:color="000000"/>
              <w:bottom w:val="single" w:sz="4" w:space="0" w:color="000000"/>
              <w:right w:val="single" w:sz="4" w:space="0" w:color="000000"/>
            </w:tcBorders>
          </w:tcPr>
          <w:p w:rsidR="00AD3613" w:rsidRDefault="00AD3613" w:rsidP="00AD3613">
            <w:pPr>
              <w:widowControl w:val="0"/>
              <w:spacing w:after="0" w:line="240" w:lineRule="auto"/>
              <w:rPr>
                <w:rFonts w:ascii="Times New Roman" w:eastAsia="Times New Roman" w:hAnsi="Times New Roman"/>
                <w:b/>
                <w:bCs/>
                <w:sz w:val="24"/>
                <w:szCs w:val="24"/>
                <w:highlight w:val="yellow"/>
                <w:lang w:eastAsia="uk-UA"/>
              </w:rPr>
            </w:pPr>
          </w:p>
        </w:tc>
        <w:tc>
          <w:tcPr>
            <w:tcW w:w="6975" w:type="dxa"/>
            <w:tcBorders>
              <w:top w:val="single" w:sz="4" w:space="0" w:color="000000"/>
              <w:left w:val="single" w:sz="4" w:space="0" w:color="000000"/>
              <w:bottom w:val="single" w:sz="4" w:space="0" w:color="000000"/>
              <w:right w:val="single" w:sz="4" w:space="0" w:color="000000"/>
            </w:tcBorders>
          </w:tcPr>
          <w:p w:rsidR="00AD3613" w:rsidRDefault="00AD3613" w:rsidP="00AD3613">
            <w:pPr>
              <w:pStyle w:val="af0"/>
              <w:widowControl w:val="0"/>
              <w:ind w:firstLine="4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Учасник процедури закупівлі підтверджує відсутність підстав для відмови в участі у процедурі закупівлі, визначених ст. 17 Закону, шляхом самостійного декларування відсутності таких підстав в електронній системі </w:t>
            </w:r>
            <w:proofErr w:type="spellStart"/>
            <w:r>
              <w:rPr>
                <w:rFonts w:ascii="Times New Roman" w:eastAsia="Times New Roman" w:hAnsi="Times New Roman"/>
                <w:sz w:val="24"/>
                <w:szCs w:val="24"/>
                <w:lang w:eastAsia="ru-RU"/>
              </w:rPr>
              <w:t>закупівель</w:t>
            </w:r>
            <w:proofErr w:type="spellEnd"/>
            <w:r>
              <w:rPr>
                <w:rFonts w:ascii="Times New Roman" w:eastAsia="Times New Roman" w:hAnsi="Times New Roman"/>
                <w:sz w:val="24"/>
                <w:szCs w:val="24"/>
                <w:lang w:eastAsia="ru-RU"/>
              </w:rPr>
              <w:t xml:space="preserve"> під час подання тендерної пропозиції.</w:t>
            </w:r>
          </w:p>
          <w:p w:rsidR="00AD3613" w:rsidRDefault="00AD3613" w:rsidP="00AD3613">
            <w:pPr>
              <w:pStyle w:val="af0"/>
              <w:widowControl w:val="0"/>
              <w:ind w:firstLine="4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3613" w:rsidRDefault="00AD3613" w:rsidP="00AD3613">
            <w:pPr>
              <w:pStyle w:val="af0"/>
              <w:widowControl w:val="0"/>
              <w:ind w:left="60" w:firstLine="42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AD3613" w:rsidRDefault="00AD3613" w:rsidP="00AD3613">
            <w:pPr>
              <w:widowControl w:val="0"/>
              <w:spacing w:after="0" w:line="240" w:lineRule="auto"/>
              <w:jc w:val="both"/>
              <w:rPr>
                <w:rFonts w:ascii="Times New Roman" w:hAnsi="Times New Roman"/>
                <w:sz w:val="24"/>
                <w:szCs w:val="24"/>
                <w:highlight w:val="yellow"/>
              </w:rPr>
            </w:pPr>
            <w:r>
              <w:rPr>
                <w:rFonts w:ascii="Times New Roman" w:eastAsia="Times New Roman" w:hAnsi="Times New Roman"/>
                <w:sz w:val="24"/>
                <w:szCs w:val="24"/>
                <w:lang w:eastAsia="ru-RU"/>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AD3613" w:rsidTr="00D140D0">
        <w:trPr>
          <w:trHeight w:val="1445"/>
        </w:trPr>
        <w:tc>
          <w:tcPr>
            <w:tcW w:w="2835" w:type="dxa"/>
            <w:tcBorders>
              <w:top w:val="single" w:sz="4" w:space="0" w:color="000000"/>
              <w:left w:val="single" w:sz="4" w:space="0" w:color="000000"/>
              <w:bottom w:val="single" w:sz="4" w:space="0" w:color="000000"/>
              <w:right w:val="single" w:sz="4" w:space="0" w:color="000000"/>
            </w:tcBorders>
          </w:tcPr>
          <w:p w:rsidR="00AD3613" w:rsidRDefault="00AD3613" w:rsidP="00AD3613">
            <w:pPr>
              <w:widowControl w:val="0"/>
              <w:spacing w:after="0" w:line="240" w:lineRule="auto"/>
              <w:rPr>
                <w:rFonts w:ascii="Times New Roman" w:eastAsia="Times New Roman" w:hAnsi="Times New Roman"/>
                <w:sz w:val="24"/>
                <w:szCs w:val="24"/>
                <w:highlight w:val="yellow"/>
                <w:lang w:eastAsia="uk-UA"/>
              </w:rPr>
            </w:pPr>
            <w:r>
              <w:rPr>
                <w:rFonts w:ascii="Times New Roman" w:eastAsia="Times New Roman" w:hAnsi="Times New Roman"/>
                <w:b/>
                <w:bCs/>
                <w:sz w:val="24"/>
                <w:szCs w:val="24"/>
                <w:lang w:eastAsia="uk-UA"/>
              </w:rPr>
              <w:t>6. Інформація про технічні, якісні та кількісні характеристики предмета закупівлі</w:t>
            </w:r>
          </w:p>
        </w:tc>
        <w:tc>
          <w:tcPr>
            <w:tcW w:w="6975" w:type="dxa"/>
            <w:tcBorders>
              <w:top w:val="single" w:sz="4" w:space="0" w:color="000000"/>
              <w:left w:val="single" w:sz="4" w:space="0" w:color="000000"/>
              <w:bottom w:val="single" w:sz="4" w:space="0" w:color="000000"/>
              <w:right w:val="single" w:sz="4" w:space="0" w:color="000000"/>
            </w:tcBorders>
          </w:tcPr>
          <w:p w:rsidR="00AD3613" w:rsidRDefault="00AD3613" w:rsidP="00AD3613">
            <w:pPr>
              <w:pStyle w:val="af0"/>
              <w:widowControl w:val="0"/>
              <w:ind w:firstLine="460"/>
              <w:jc w:val="both"/>
              <w:rPr>
                <w:rFonts w:ascii="Times New Roman" w:eastAsia="Times New Roman" w:hAnsi="Times New Roman"/>
                <w:sz w:val="24"/>
                <w:szCs w:val="24"/>
                <w:highlight w:val="yellow"/>
                <w:lang w:eastAsia="ar-SA"/>
              </w:rPr>
            </w:pPr>
            <w:r>
              <w:rPr>
                <w:rFonts w:ascii="Times New Roman" w:hAnsi="Times New Roman"/>
                <w:sz w:val="24"/>
                <w:szCs w:val="24"/>
              </w:rPr>
              <w:t xml:space="preserve">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w:t>
            </w:r>
            <w:r>
              <w:rPr>
                <w:rFonts w:ascii="Times New Roman" w:hAnsi="Times New Roman"/>
                <w:sz w:val="24"/>
                <w:szCs w:val="24"/>
                <w:lang w:eastAsia="ar-SA"/>
              </w:rPr>
              <w:t>Додатку 2.</w:t>
            </w:r>
          </w:p>
        </w:tc>
      </w:tr>
      <w:tr w:rsidR="00AD3613" w:rsidTr="00D140D0">
        <w:trPr>
          <w:trHeight w:val="1304"/>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AD3613" w:rsidRDefault="00AD3613" w:rsidP="00AD3613">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7.Інформація про маркування, протоколи випробувань або сертифікати, що </w:t>
            </w:r>
            <w:r>
              <w:rPr>
                <w:rFonts w:ascii="Times New Roman" w:hAnsi="Times New Roman"/>
                <w:b/>
                <w:sz w:val="24"/>
                <w:szCs w:val="24"/>
                <w:lang w:eastAsia="uk-UA"/>
              </w:rPr>
              <w:lastRenderedPageBreak/>
              <w:t>підтверджують відповідність предмета закупівлі встановленим замовником вимогам (у разі потреби)</w:t>
            </w:r>
          </w:p>
        </w:tc>
        <w:tc>
          <w:tcPr>
            <w:tcW w:w="6975" w:type="dxa"/>
            <w:tcBorders>
              <w:top w:val="single" w:sz="4" w:space="0" w:color="000000"/>
              <w:left w:val="single" w:sz="4" w:space="0" w:color="000000"/>
              <w:bottom w:val="single" w:sz="4" w:space="0" w:color="000000"/>
              <w:right w:val="single" w:sz="4" w:space="0" w:color="000000"/>
            </w:tcBorders>
            <w:shd w:val="clear" w:color="auto" w:fill="auto"/>
          </w:tcPr>
          <w:p w:rsidR="00AD3613" w:rsidRDefault="00AD3613" w:rsidP="00AD3613">
            <w:pPr>
              <w:widowControl w:val="0"/>
              <w:spacing w:after="0" w:line="240" w:lineRule="auto"/>
              <w:ind w:firstLine="566"/>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lastRenderedPageBreak/>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w:t>
            </w:r>
            <w:r>
              <w:rPr>
                <w:rFonts w:ascii="Times New Roman" w:eastAsia="Times New Roman" w:hAnsi="Times New Roman"/>
                <w:sz w:val="24"/>
                <w:szCs w:val="24"/>
                <w:lang w:eastAsia="uk-UA"/>
              </w:rPr>
              <w:lastRenderedPageBreak/>
              <w:t>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AD3613" w:rsidRDefault="00AD3613" w:rsidP="00AD3613">
            <w:pPr>
              <w:widowControl w:val="0"/>
              <w:spacing w:after="0" w:line="240" w:lineRule="auto"/>
              <w:ind w:firstLine="566"/>
              <w:jc w:val="both"/>
              <w:rPr>
                <w:rFonts w:ascii="Times New Roman" w:eastAsia="Times New Roman" w:hAnsi="Times New Roman"/>
                <w:sz w:val="24"/>
                <w:szCs w:val="24"/>
                <w:lang w:eastAsia="uk-UA"/>
              </w:rPr>
            </w:pPr>
          </w:p>
        </w:tc>
      </w:tr>
      <w:tr w:rsidR="00AD3613" w:rsidTr="00D140D0">
        <w:tc>
          <w:tcPr>
            <w:tcW w:w="2835" w:type="dxa"/>
            <w:tcBorders>
              <w:top w:val="single" w:sz="4" w:space="0" w:color="000000"/>
              <w:left w:val="single" w:sz="4" w:space="0" w:color="000000"/>
              <w:bottom w:val="single" w:sz="4" w:space="0" w:color="000000"/>
              <w:right w:val="single" w:sz="4" w:space="0" w:color="000000"/>
            </w:tcBorders>
          </w:tcPr>
          <w:p w:rsidR="00AD3613" w:rsidRDefault="00AD3613" w:rsidP="00AD3613">
            <w:pPr>
              <w:pStyle w:val="rvps14"/>
              <w:widowControl w:val="0"/>
              <w:spacing w:beforeAutospacing="0" w:after="0" w:afterAutospacing="0"/>
              <w:textAlignment w:val="baseline"/>
              <w:rPr>
                <w:b/>
                <w:lang w:val="uk-UA"/>
              </w:rPr>
            </w:pPr>
            <w:r>
              <w:rPr>
                <w:b/>
                <w:lang w:val="uk-UA"/>
              </w:rPr>
              <w:lastRenderedPageBreak/>
              <w:t xml:space="preserve"> 8.</w:t>
            </w:r>
            <w:r>
              <w:rPr>
                <w:rFonts w:eastAsia="Calibri"/>
                <w:b/>
                <w:lang w:val="uk-UA" w:eastAsia="en-US"/>
              </w:rPr>
              <w:t xml:space="preserve"> </w:t>
            </w:r>
            <w:r>
              <w:rPr>
                <w:b/>
                <w:lang w:val="uk-UA"/>
              </w:rPr>
              <w:t>Інформація про субпідрядника/</w:t>
            </w:r>
          </w:p>
          <w:p w:rsidR="00AD3613" w:rsidRDefault="00AD3613" w:rsidP="00AD3613">
            <w:pPr>
              <w:pStyle w:val="rvps14"/>
              <w:widowControl w:val="0"/>
              <w:spacing w:beforeAutospacing="0" w:after="0" w:afterAutospacing="0"/>
              <w:textAlignment w:val="baseline"/>
              <w:rPr>
                <w:b/>
                <w:lang w:val="uk-UA"/>
              </w:rPr>
            </w:pPr>
            <w:r>
              <w:rPr>
                <w:b/>
                <w:lang w:val="uk-UA"/>
              </w:rPr>
              <w:t>співвиконавця (у випадку закупівлі робіт)</w:t>
            </w:r>
          </w:p>
        </w:tc>
        <w:tc>
          <w:tcPr>
            <w:tcW w:w="6975" w:type="dxa"/>
            <w:tcBorders>
              <w:top w:val="single" w:sz="4" w:space="0" w:color="000000"/>
              <w:left w:val="single" w:sz="4" w:space="0" w:color="000000"/>
              <w:bottom w:val="single" w:sz="4" w:space="0" w:color="000000"/>
              <w:right w:val="single" w:sz="4" w:space="0" w:color="000000"/>
            </w:tcBorders>
            <w:vAlign w:val="center"/>
          </w:tcPr>
          <w:p w:rsidR="00AD3613" w:rsidRDefault="00AD3613" w:rsidP="00AD3613">
            <w:pPr>
              <w:pStyle w:val="rvps14"/>
              <w:widowControl w:val="0"/>
              <w:spacing w:beforeAutospacing="0" w:after="0" w:afterAutospacing="0"/>
              <w:ind w:firstLine="627"/>
              <w:jc w:val="both"/>
              <w:textAlignment w:val="baseline"/>
              <w:rPr>
                <w:lang w:val="uk-UA"/>
              </w:rPr>
            </w:pPr>
            <w:r>
              <w:rPr>
                <w:lang w:val="uk-UA"/>
              </w:rPr>
              <w:t>Вимога щодо надання інформації про субпідрядника/співвиконавця не встановлюється у тендерній документації в зв`язку з тим, що предметом закупівлі є товар.</w:t>
            </w:r>
          </w:p>
        </w:tc>
      </w:tr>
      <w:tr w:rsidR="00AD3613" w:rsidTr="00D140D0">
        <w:tc>
          <w:tcPr>
            <w:tcW w:w="2835" w:type="dxa"/>
            <w:tcBorders>
              <w:left w:val="single" w:sz="4" w:space="0" w:color="000000"/>
              <w:bottom w:val="single" w:sz="4" w:space="0" w:color="000000"/>
              <w:right w:val="single" w:sz="4" w:space="0" w:color="000000"/>
            </w:tcBorders>
          </w:tcPr>
          <w:p w:rsidR="00AD3613" w:rsidRDefault="00AD3613" w:rsidP="00AD3613">
            <w:pPr>
              <w:widowControl w:val="0"/>
              <w:spacing w:after="0" w:line="240" w:lineRule="auto"/>
              <w:ind w:right="113"/>
              <w:contextualSpacing/>
              <w:rPr>
                <w:rFonts w:ascii="Times New Roman" w:eastAsia="Calibri" w:hAnsi="Times New Roman"/>
                <w:b/>
                <w:sz w:val="24"/>
                <w:szCs w:val="24"/>
                <w:lang w:eastAsia="uk-UA"/>
              </w:rPr>
            </w:pPr>
            <w:r>
              <w:rPr>
                <w:rFonts w:ascii="Times New Roman" w:eastAsia="Calibri" w:hAnsi="Times New Roman"/>
                <w:b/>
                <w:sz w:val="24"/>
                <w:szCs w:val="24"/>
                <w:lang w:val="ru-RU" w:eastAsia="uk-UA"/>
              </w:rPr>
              <w:t xml:space="preserve">9. </w:t>
            </w:r>
            <w:r>
              <w:rPr>
                <w:rFonts w:ascii="Times New Roman" w:eastAsia="Calibri" w:hAnsi="Times New Roman"/>
                <w:b/>
                <w:sz w:val="24"/>
                <w:szCs w:val="24"/>
                <w:lang w:eastAsia="uk-UA"/>
              </w:rPr>
              <w:t>Унесення змін або відкликання тендерної пропозиції учасником</w:t>
            </w:r>
          </w:p>
        </w:tc>
        <w:tc>
          <w:tcPr>
            <w:tcW w:w="6975" w:type="dxa"/>
            <w:tcBorders>
              <w:left w:val="single" w:sz="4" w:space="0" w:color="000000"/>
              <w:bottom w:val="single" w:sz="4" w:space="0" w:color="000000"/>
              <w:right w:val="single" w:sz="4" w:space="0" w:color="000000"/>
            </w:tcBorders>
            <w:vAlign w:val="center"/>
          </w:tcPr>
          <w:p w:rsidR="00AD3613" w:rsidRDefault="00AD3613" w:rsidP="00AD3613">
            <w:pPr>
              <w:widowControl w:val="0"/>
              <w:spacing w:after="0" w:line="240" w:lineRule="auto"/>
              <w:ind w:right="113"/>
              <w:contextualSpacing/>
              <w:jc w:val="both"/>
              <w:rPr>
                <w:rFonts w:ascii="Times New Roman" w:eastAsia="Calibri" w:hAnsi="Times New Roman"/>
                <w:color w:val="000000"/>
                <w:sz w:val="24"/>
                <w:szCs w:val="24"/>
              </w:rPr>
            </w:pPr>
            <w:r>
              <w:rPr>
                <w:rFonts w:ascii="Times New Roman" w:eastAsia="Calibri" w:hAnsi="Times New Roman"/>
                <w:color w:val="000000"/>
                <w:sz w:val="24"/>
                <w:szCs w:val="24"/>
              </w:rPr>
              <w:t xml:space="preserve">Учасник процедури закупівлі має право </w:t>
            </w:r>
            <w:proofErr w:type="spellStart"/>
            <w:r>
              <w:rPr>
                <w:rFonts w:ascii="Times New Roman" w:eastAsia="Calibri" w:hAnsi="Times New Roman"/>
                <w:color w:val="000000"/>
                <w:sz w:val="24"/>
                <w:szCs w:val="24"/>
              </w:rPr>
              <w:t>внести</w:t>
            </w:r>
            <w:proofErr w:type="spellEnd"/>
            <w:r>
              <w:rPr>
                <w:rFonts w:ascii="Times New Roman" w:eastAsia="Calibri" w:hAnsi="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Calibri" w:hAnsi="Times New Roman"/>
                <w:color w:val="000000"/>
                <w:sz w:val="24"/>
                <w:szCs w:val="24"/>
              </w:rPr>
              <w:t>закупівель</w:t>
            </w:r>
            <w:proofErr w:type="spellEnd"/>
            <w:r>
              <w:rPr>
                <w:rFonts w:ascii="Times New Roman" w:eastAsia="Calibri" w:hAnsi="Times New Roman"/>
                <w:color w:val="000000"/>
                <w:sz w:val="24"/>
                <w:szCs w:val="24"/>
              </w:rPr>
              <w:t xml:space="preserve"> до закінчення кінцевого строку подання тендерних пропозицій.</w:t>
            </w:r>
          </w:p>
        </w:tc>
      </w:tr>
      <w:tr w:rsidR="00AD3613" w:rsidTr="00D140D0">
        <w:trPr>
          <w:trHeight w:val="441"/>
        </w:trPr>
        <w:tc>
          <w:tcPr>
            <w:tcW w:w="9810" w:type="dxa"/>
            <w:gridSpan w:val="2"/>
            <w:tcBorders>
              <w:top w:val="single" w:sz="4" w:space="0" w:color="000000"/>
              <w:left w:val="single" w:sz="4" w:space="0" w:color="000000"/>
              <w:bottom w:val="single" w:sz="4" w:space="0" w:color="000000"/>
              <w:right w:val="single" w:sz="4" w:space="0" w:color="000000"/>
            </w:tcBorders>
            <w:vAlign w:val="center"/>
          </w:tcPr>
          <w:p w:rsidR="00AD3613" w:rsidRDefault="00AD3613" w:rsidP="00AD3613">
            <w:pPr>
              <w:widowControl w:val="0"/>
              <w:spacing w:after="0" w:line="240" w:lineRule="auto"/>
              <w:jc w:val="center"/>
              <w:rPr>
                <w:rFonts w:ascii="Times New Roman" w:eastAsia="Times New Roman" w:hAnsi="Times New Roman"/>
                <w:b/>
                <w:bCs/>
                <w:sz w:val="24"/>
                <w:szCs w:val="24"/>
                <w:highlight w:val="yellow"/>
                <w:lang w:eastAsia="uk-UA"/>
              </w:rPr>
            </w:pPr>
            <w:r>
              <w:rPr>
                <w:rFonts w:ascii="Times New Roman" w:eastAsia="Times New Roman" w:hAnsi="Times New Roman"/>
                <w:b/>
                <w:bCs/>
                <w:sz w:val="24"/>
                <w:szCs w:val="24"/>
                <w:lang w:eastAsia="uk-UA"/>
              </w:rPr>
              <w:t>Розділ 4. Подання та розкриття тендерних пропозицій</w:t>
            </w:r>
          </w:p>
        </w:tc>
      </w:tr>
      <w:tr w:rsidR="00AD3613" w:rsidTr="00D140D0">
        <w:tc>
          <w:tcPr>
            <w:tcW w:w="2835" w:type="dxa"/>
            <w:tcBorders>
              <w:top w:val="single" w:sz="4" w:space="0" w:color="000000"/>
              <w:left w:val="single" w:sz="4" w:space="0" w:color="000000"/>
              <w:bottom w:val="single" w:sz="4" w:space="0" w:color="000000"/>
              <w:right w:val="single" w:sz="4" w:space="0" w:color="000000"/>
            </w:tcBorders>
          </w:tcPr>
          <w:p w:rsidR="00AD3613" w:rsidRDefault="00AD3613" w:rsidP="00AD3613">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t>1. Кінцевий строк подання тендерної пропозиції:</w:t>
            </w:r>
            <w:r>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br/>
            </w:r>
          </w:p>
          <w:p w:rsidR="00AD3613" w:rsidRDefault="00AD3613" w:rsidP="00AD3613">
            <w:pPr>
              <w:widowControl w:val="0"/>
              <w:spacing w:after="0" w:line="240" w:lineRule="auto"/>
              <w:rPr>
                <w:rFonts w:ascii="Times New Roman" w:eastAsia="Times New Roman" w:hAnsi="Times New Roman"/>
                <w:sz w:val="24"/>
                <w:szCs w:val="24"/>
                <w:highlight w:val="yellow"/>
                <w:lang w:eastAsia="uk-UA"/>
              </w:rPr>
            </w:pPr>
          </w:p>
        </w:tc>
        <w:tc>
          <w:tcPr>
            <w:tcW w:w="6975" w:type="dxa"/>
            <w:tcBorders>
              <w:top w:val="single" w:sz="4" w:space="0" w:color="000000"/>
              <w:left w:val="single" w:sz="4" w:space="0" w:color="000000"/>
              <w:bottom w:val="single" w:sz="4" w:space="0" w:color="000000"/>
              <w:right w:val="single" w:sz="4" w:space="0" w:color="000000"/>
            </w:tcBorders>
          </w:tcPr>
          <w:p w:rsidR="00AD3613" w:rsidRPr="00E74CF2" w:rsidRDefault="00AD3613" w:rsidP="00AD3613">
            <w:pPr>
              <w:widowControl w:val="0"/>
              <w:spacing w:after="0" w:line="240" w:lineRule="auto"/>
              <w:ind w:left="-82" w:firstLine="442"/>
              <w:jc w:val="both"/>
              <w:rPr>
                <w:color w:val="000000" w:themeColor="text1"/>
              </w:rPr>
            </w:pPr>
            <w:r w:rsidRPr="00E74CF2">
              <w:rPr>
                <w:rFonts w:ascii="Times New Roman" w:eastAsia="Times New Roman" w:hAnsi="Times New Roman"/>
                <w:color w:val="000000" w:themeColor="text1"/>
                <w:sz w:val="24"/>
                <w:szCs w:val="24"/>
                <w:lang w:eastAsia="uk-UA"/>
              </w:rPr>
              <w:t xml:space="preserve">Кінцевий строк подання тендерних пропозицій </w:t>
            </w:r>
            <w:r w:rsidRPr="00E74CF2">
              <w:rPr>
                <w:rFonts w:ascii="Times New Roman" w:eastAsia="Times New Roman" w:hAnsi="Times New Roman"/>
                <w:bCs/>
                <w:color w:val="000000" w:themeColor="text1"/>
                <w:sz w:val="24"/>
                <w:szCs w:val="24"/>
                <w:lang w:val="ru-RU" w:eastAsia="uk-UA"/>
              </w:rPr>
              <w:t>16.05</w:t>
            </w:r>
            <w:r w:rsidRPr="00E74CF2">
              <w:rPr>
                <w:rFonts w:ascii="Times New Roman" w:eastAsia="Times New Roman" w:hAnsi="Times New Roman"/>
                <w:bCs/>
                <w:color w:val="000000" w:themeColor="text1"/>
                <w:sz w:val="24"/>
                <w:szCs w:val="24"/>
                <w:lang w:eastAsia="uk-UA"/>
              </w:rPr>
              <w:t>.202</w:t>
            </w:r>
            <w:r w:rsidRPr="00E74CF2">
              <w:rPr>
                <w:rFonts w:ascii="Times New Roman" w:eastAsia="Times New Roman" w:hAnsi="Times New Roman"/>
                <w:bCs/>
                <w:color w:val="000000" w:themeColor="text1"/>
                <w:sz w:val="24"/>
                <w:szCs w:val="24"/>
                <w:lang w:val="ru-RU" w:eastAsia="uk-UA"/>
              </w:rPr>
              <w:t>3</w:t>
            </w:r>
            <w:r w:rsidRPr="00E74CF2">
              <w:rPr>
                <w:rFonts w:ascii="Times New Roman" w:eastAsia="Times New Roman" w:hAnsi="Times New Roman"/>
                <w:bCs/>
                <w:color w:val="000000" w:themeColor="text1"/>
                <w:sz w:val="24"/>
                <w:szCs w:val="24"/>
                <w:lang w:eastAsia="uk-UA"/>
              </w:rPr>
              <w:t xml:space="preserve"> року або </w:t>
            </w:r>
            <w:r w:rsidRPr="00E74CF2">
              <w:rPr>
                <w:rFonts w:ascii="Times New Roman" w:eastAsia="Times New Roman" w:hAnsi="Times New Roman"/>
                <w:color w:val="000000" w:themeColor="text1"/>
                <w:sz w:val="24"/>
                <w:szCs w:val="24"/>
                <w:lang w:eastAsia="uk-UA"/>
              </w:rPr>
              <w:t xml:space="preserve">здійснюється автоматично електронною системою </w:t>
            </w:r>
            <w:proofErr w:type="spellStart"/>
            <w:r w:rsidRPr="00E74CF2">
              <w:rPr>
                <w:rFonts w:ascii="Times New Roman" w:eastAsia="Times New Roman" w:hAnsi="Times New Roman"/>
                <w:color w:val="000000" w:themeColor="text1"/>
                <w:sz w:val="24"/>
                <w:szCs w:val="24"/>
                <w:lang w:eastAsia="uk-UA"/>
              </w:rPr>
              <w:t>закупівель</w:t>
            </w:r>
            <w:proofErr w:type="spellEnd"/>
          </w:p>
          <w:p w:rsidR="00AD3613" w:rsidRPr="00E74CF2" w:rsidRDefault="00AD3613" w:rsidP="00AD3613">
            <w:pPr>
              <w:widowControl w:val="0"/>
              <w:spacing w:after="0" w:line="240" w:lineRule="auto"/>
              <w:ind w:left="-82" w:firstLine="442"/>
              <w:jc w:val="both"/>
              <w:rPr>
                <w:rFonts w:ascii="Times New Roman" w:eastAsia="Times New Roman" w:hAnsi="Times New Roman"/>
                <w:color w:val="000000" w:themeColor="text1"/>
                <w:sz w:val="24"/>
                <w:szCs w:val="24"/>
                <w:lang w:eastAsia="uk-UA"/>
              </w:rPr>
            </w:pPr>
            <w:r w:rsidRPr="00E74CF2">
              <w:rPr>
                <w:rFonts w:ascii="Times New Roman" w:eastAsia="Times New Roman" w:hAnsi="Times New Roman"/>
                <w:color w:val="000000" w:themeColor="text1"/>
                <w:sz w:val="24"/>
                <w:szCs w:val="24"/>
                <w:lang w:eastAsia="uk-UA"/>
              </w:rPr>
              <w:t>Отримана тендерна пропозиція вноситься автоматично до реєстру отриманих тендерних пропозицій.</w:t>
            </w:r>
          </w:p>
          <w:p w:rsidR="00AD3613" w:rsidRPr="00E74CF2" w:rsidRDefault="00AD3613" w:rsidP="00AD3613">
            <w:pPr>
              <w:widowControl w:val="0"/>
              <w:spacing w:after="0" w:line="240" w:lineRule="auto"/>
              <w:ind w:firstLine="343"/>
              <w:jc w:val="both"/>
              <w:rPr>
                <w:rFonts w:ascii="Times New Roman" w:eastAsia="Times New Roman" w:hAnsi="Times New Roman"/>
                <w:color w:val="000000" w:themeColor="text1"/>
                <w:sz w:val="24"/>
                <w:szCs w:val="24"/>
                <w:lang w:eastAsia="uk-UA"/>
              </w:rPr>
            </w:pPr>
            <w:r w:rsidRPr="00E74CF2">
              <w:rPr>
                <w:rFonts w:ascii="Times New Roman" w:eastAsia="Times New Roman" w:hAnsi="Times New Roman"/>
                <w:color w:val="000000" w:themeColor="text1"/>
                <w:sz w:val="24"/>
                <w:szCs w:val="24"/>
                <w:lang w:eastAsia="uk-UA"/>
              </w:rPr>
              <w:t xml:space="preserve">Електронна система </w:t>
            </w:r>
            <w:proofErr w:type="spellStart"/>
            <w:r w:rsidRPr="00E74CF2">
              <w:rPr>
                <w:rFonts w:ascii="Times New Roman" w:eastAsia="Times New Roman" w:hAnsi="Times New Roman"/>
                <w:color w:val="000000" w:themeColor="text1"/>
                <w:sz w:val="24"/>
                <w:szCs w:val="24"/>
                <w:lang w:eastAsia="uk-UA"/>
              </w:rPr>
              <w:t>закупівель</w:t>
            </w:r>
            <w:proofErr w:type="spellEnd"/>
            <w:r w:rsidRPr="00E74CF2">
              <w:rPr>
                <w:rFonts w:ascii="Times New Roman" w:eastAsia="Times New Roman" w:hAnsi="Times New Roman"/>
                <w:color w:val="000000" w:themeColor="text1"/>
                <w:sz w:val="24"/>
                <w:szCs w:val="24"/>
                <w:lang w:eastAsia="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E74CF2">
              <w:rPr>
                <w:rFonts w:ascii="Times New Roman" w:eastAsia="Times New Roman" w:hAnsi="Times New Roman"/>
                <w:color w:val="000000" w:themeColor="text1"/>
                <w:sz w:val="24"/>
                <w:szCs w:val="24"/>
                <w:lang w:eastAsia="uk-UA"/>
              </w:rPr>
              <w:t>закупівель</w:t>
            </w:r>
            <w:proofErr w:type="spellEnd"/>
            <w:r w:rsidRPr="00E74CF2">
              <w:rPr>
                <w:rFonts w:ascii="Times New Roman" w:eastAsia="Times New Roman" w:hAnsi="Times New Roman"/>
                <w:color w:val="000000" w:themeColor="text1"/>
                <w:sz w:val="24"/>
                <w:szCs w:val="24"/>
                <w:lang w:eastAsia="uk-UA"/>
              </w:rPr>
              <w:t xml:space="preserve"> повинна забезпечити можливість подання тендерної пропозиції всім особам на рівних умовах.</w:t>
            </w:r>
          </w:p>
          <w:p w:rsidR="00AD3613" w:rsidRPr="00E74CF2" w:rsidRDefault="00AD3613" w:rsidP="00AD3613">
            <w:pPr>
              <w:widowControl w:val="0"/>
              <w:spacing w:after="0" w:line="240" w:lineRule="auto"/>
              <w:ind w:firstLine="343"/>
              <w:jc w:val="both"/>
              <w:rPr>
                <w:rFonts w:ascii="Times New Roman" w:eastAsia="Times New Roman" w:hAnsi="Times New Roman"/>
                <w:color w:val="000000" w:themeColor="text1"/>
                <w:sz w:val="24"/>
                <w:szCs w:val="24"/>
                <w:highlight w:val="yellow"/>
                <w:lang w:eastAsia="uk-UA"/>
              </w:rPr>
            </w:pPr>
            <w:r w:rsidRPr="00E74CF2">
              <w:rPr>
                <w:rFonts w:ascii="Times New Roman" w:eastAsia="Times New Roman" w:hAnsi="Times New Roman"/>
                <w:color w:val="000000" w:themeColor="text1"/>
                <w:sz w:val="24"/>
                <w:szCs w:val="24"/>
                <w:lang w:eastAsia="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E74CF2">
              <w:rPr>
                <w:rFonts w:ascii="Times New Roman" w:eastAsia="Times New Roman" w:hAnsi="Times New Roman"/>
                <w:color w:val="000000" w:themeColor="text1"/>
                <w:sz w:val="24"/>
                <w:szCs w:val="24"/>
                <w:lang w:eastAsia="uk-UA"/>
              </w:rPr>
              <w:t>закупівель</w:t>
            </w:r>
            <w:proofErr w:type="spellEnd"/>
            <w:r w:rsidRPr="00E74CF2">
              <w:rPr>
                <w:rFonts w:ascii="Times New Roman" w:eastAsia="Times New Roman" w:hAnsi="Times New Roman"/>
                <w:color w:val="000000" w:themeColor="text1"/>
                <w:sz w:val="24"/>
                <w:szCs w:val="24"/>
                <w:lang w:eastAsia="uk-UA"/>
              </w:rPr>
              <w:t>.</w:t>
            </w:r>
          </w:p>
        </w:tc>
      </w:tr>
      <w:tr w:rsidR="00AD3613" w:rsidTr="00D140D0">
        <w:tc>
          <w:tcPr>
            <w:tcW w:w="2835" w:type="dxa"/>
            <w:tcBorders>
              <w:top w:val="single" w:sz="4" w:space="0" w:color="000000"/>
              <w:left w:val="single" w:sz="4" w:space="0" w:color="000000"/>
              <w:bottom w:val="single" w:sz="4" w:space="0" w:color="000000"/>
              <w:right w:val="single" w:sz="4" w:space="0" w:color="000000"/>
            </w:tcBorders>
          </w:tcPr>
          <w:p w:rsidR="00AD3613" w:rsidRDefault="00AD3613" w:rsidP="00AD3613">
            <w:pPr>
              <w:widowControl w:val="0"/>
              <w:spacing w:after="0" w:line="240" w:lineRule="auto"/>
              <w:ind w:right="-108"/>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t>2. Дата та час розкриття тендерної пропозиції</w:t>
            </w:r>
            <w:r>
              <w:rPr>
                <w:rFonts w:ascii="Times New Roman" w:eastAsia="Times New Roman" w:hAnsi="Times New Roman"/>
                <w:sz w:val="24"/>
                <w:szCs w:val="24"/>
                <w:lang w:eastAsia="uk-UA"/>
              </w:rPr>
              <w:t>:</w:t>
            </w:r>
          </w:p>
        </w:tc>
        <w:tc>
          <w:tcPr>
            <w:tcW w:w="6975" w:type="dxa"/>
            <w:tcBorders>
              <w:top w:val="single" w:sz="4" w:space="0" w:color="000000"/>
              <w:left w:val="single" w:sz="4" w:space="0" w:color="000000"/>
              <w:bottom w:val="single" w:sz="4" w:space="0" w:color="000000"/>
              <w:right w:val="single" w:sz="4" w:space="0" w:color="000000"/>
            </w:tcBorders>
          </w:tcPr>
          <w:p w:rsidR="00AD3613" w:rsidRPr="00E74CF2" w:rsidRDefault="00AD3613" w:rsidP="00AD3613">
            <w:pPr>
              <w:widowControl w:val="0"/>
              <w:spacing w:after="0" w:line="240" w:lineRule="auto"/>
              <w:ind w:firstLine="460"/>
              <w:jc w:val="both"/>
              <w:rPr>
                <w:rFonts w:ascii="Times New Roman" w:eastAsia="Times New Roman" w:hAnsi="Times New Roman"/>
                <w:color w:val="000000" w:themeColor="text1"/>
                <w:sz w:val="24"/>
                <w:szCs w:val="24"/>
                <w:lang w:eastAsia="uk-UA"/>
              </w:rPr>
            </w:pPr>
            <w:r w:rsidRPr="00E74CF2">
              <w:rPr>
                <w:rFonts w:ascii="Times New Roman" w:eastAsia="Times New Roman" w:hAnsi="Times New Roman"/>
                <w:color w:val="000000" w:themeColor="text1"/>
                <w:sz w:val="24"/>
                <w:szCs w:val="24"/>
                <w:lang w:eastAsia="uk-UA"/>
              </w:rPr>
              <w:t>Дата і час розкриття тендерних пропозицій, що підтверджують відповідність учасника кваліфікаційним критеріям.</w:t>
            </w:r>
            <w:r w:rsidRPr="00E74CF2">
              <w:rPr>
                <w:rFonts w:ascii="Times New Roman" w:hAnsi="Times New Roman"/>
                <w:color w:val="000000" w:themeColor="text1"/>
                <w:shd w:val="clear" w:color="auto" w:fill="FFFFFF"/>
              </w:rPr>
              <w:t xml:space="preserve"> </w:t>
            </w:r>
            <w:r w:rsidRPr="00E74CF2">
              <w:rPr>
                <w:rFonts w:ascii="Times New Roman" w:eastAsia="Times New Roman" w:hAnsi="Times New Roman"/>
                <w:color w:val="000000" w:themeColor="text1"/>
                <w:sz w:val="24"/>
                <w:szCs w:val="24"/>
                <w:lang w:eastAsia="uk-UA"/>
              </w:rPr>
              <w:t xml:space="preserve">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E74CF2">
              <w:rPr>
                <w:rFonts w:ascii="Times New Roman" w:eastAsia="Times New Roman" w:hAnsi="Times New Roman"/>
                <w:color w:val="000000" w:themeColor="text1"/>
                <w:sz w:val="24"/>
                <w:szCs w:val="24"/>
                <w:lang w:eastAsia="uk-UA"/>
              </w:rPr>
              <w:t>закупівель</w:t>
            </w:r>
            <w:proofErr w:type="spellEnd"/>
            <w:r w:rsidRPr="00E74CF2">
              <w:rPr>
                <w:rFonts w:ascii="Times New Roman" w:eastAsia="Times New Roman" w:hAnsi="Times New Roman"/>
                <w:color w:val="000000" w:themeColor="text1"/>
                <w:sz w:val="24"/>
                <w:szCs w:val="24"/>
                <w:lang w:eastAsia="uk-UA"/>
              </w:rPr>
              <w:t xml:space="preserve"> без проведення аукціону.</w:t>
            </w:r>
          </w:p>
          <w:p w:rsidR="00AD3613" w:rsidRPr="00E74CF2" w:rsidRDefault="00AD3613" w:rsidP="00AD3613">
            <w:pPr>
              <w:widowControl w:val="0"/>
              <w:spacing w:after="0" w:line="240" w:lineRule="auto"/>
              <w:ind w:firstLine="460"/>
              <w:jc w:val="both"/>
              <w:rPr>
                <w:rFonts w:ascii="Times New Roman" w:eastAsia="Times New Roman" w:hAnsi="Times New Roman"/>
                <w:color w:val="000000" w:themeColor="text1"/>
                <w:sz w:val="24"/>
                <w:szCs w:val="24"/>
                <w:lang w:eastAsia="uk-UA"/>
              </w:rPr>
            </w:pPr>
          </w:p>
        </w:tc>
      </w:tr>
      <w:tr w:rsidR="00AD3613" w:rsidTr="00D140D0">
        <w:trPr>
          <w:trHeight w:val="392"/>
        </w:trPr>
        <w:tc>
          <w:tcPr>
            <w:tcW w:w="9810" w:type="dxa"/>
            <w:gridSpan w:val="2"/>
            <w:tcBorders>
              <w:top w:val="single" w:sz="4" w:space="0" w:color="000000"/>
              <w:left w:val="single" w:sz="4" w:space="0" w:color="000000"/>
              <w:bottom w:val="single" w:sz="4" w:space="0" w:color="000000"/>
              <w:right w:val="single" w:sz="4" w:space="0" w:color="000000"/>
            </w:tcBorders>
            <w:vAlign w:val="center"/>
          </w:tcPr>
          <w:p w:rsidR="00AD3613" w:rsidRDefault="00AD3613" w:rsidP="00AD3613">
            <w:pPr>
              <w:widowControl w:val="0"/>
              <w:spacing w:after="0" w:line="240" w:lineRule="auto"/>
              <w:jc w:val="center"/>
              <w:rPr>
                <w:rFonts w:ascii="Times New Roman" w:eastAsia="Times New Roman" w:hAnsi="Times New Roman"/>
                <w:b/>
                <w:bCs/>
                <w:sz w:val="24"/>
                <w:szCs w:val="24"/>
                <w:highlight w:val="yellow"/>
                <w:lang w:eastAsia="uk-UA"/>
              </w:rPr>
            </w:pPr>
            <w:r>
              <w:rPr>
                <w:rFonts w:ascii="Times New Roman" w:eastAsia="Times New Roman" w:hAnsi="Times New Roman"/>
                <w:b/>
                <w:bCs/>
                <w:sz w:val="24"/>
                <w:szCs w:val="24"/>
                <w:lang w:eastAsia="uk-UA"/>
              </w:rPr>
              <w:t>Розділ 5. Оцінка тендерних пропозицій</w:t>
            </w:r>
          </w:p>
        </w:tc>
      </w:tr>
      <w:tr w:rsidR="00AD3613" w:rsidTr="00D140D0">
        <w:tc>
          <w:tcPr>
            <w:tcW w:w="2835" w:type="dxa"/>
            <w:tcBorders>
              <w:top w:val="single" w:sz="4" w:space="0" w:color="000000"/>
              <w:left w:val="single" w:sz="4" w:space="0" w:color="000000"/>
              <w:bottom w:val="single" w:sz="4" w:space="0" w:color="000000"/>
              <w:right w:val="single" w:sz="4" w:space="0" w:color="000000"/>
            </w:tcBorders>
          </w:tcPr>
          <w:p w:rsidR="00AD3613" w:rsidRDefault="00AD3613" w:rsidP="00AD3613">
            <w:pPr>
              <w:widowControl w:val="0"/>
              <w:spacing w:after="150" w:line="240" w:lineRule="auto"/>
              <w:rPr>
                <w:rFonts w:ascii="Times New Roman" w:eastAsia="Times New Roman" w:hAnsi="Times New Roman"/>
                <w:sz w:val="24"/>
                <w:szCs w:val="24"/>
                <w:highlight w:val="yellow"/>
                <w:lang w:eastAsia="uk-UA"/>
              </w:rPr>
            </w:pPr>
            <w:r>
              <w:rPr>
                <w:rFonts w:ascii="Times New Roman" w:eastAsia="Times New Roman" w:hAnsi="Times New Roman"/>
                <w:b/>
                <w:bCs/>
                <w:sz w:val="24"/>
                <w:szCs w:val="24"/>
                <w:lang w:eastAsia="uk-UA"/>
              </w:rPr>
              <w:t>1. Перелік критеріїв та методика оцінки тендерної пропозиції із зазначенням питомої ваги критерію</w:t>
            </w:r>
          </w:p>
        </w:tc>
        <w:tc>
          <w:tcPr>
            <w:tcW w:w="6975" w:type="dxa"/>
            <w:tcBorders>
              <w:top w:val="single" w:sz="4" w:space="0" w:color="000000"/>
              <w:left w:val="single" w:sz="4" w:space="0" w:color="000000"/>
              <w:bottom w:val="single" w:sz="4" w:space="0" w:color="000000"/>
              <w:right w:val="single" w:sz="4" w:space="0" w:color="000000"/>
            </w:tcBorders>
          </w:tcPr>
          <w:p w:rsidR="00AD3613" w:rsidRDefault="00AD3613" w:rsidP="00AD3613">
            <w:pPr>
              <w:pStyle w:val="af2"/>
              <w:widowControl w:val="0"/>
              <w:spacing w:beforeAutospacing="0" w:after="0" w:afterAutospacing="0"/>
              <w:ind w:firstLine="460"/>
              <w:jc w:val="both"/>
              <w:rPr>
                <w:lang w:val="uk-UA" w:eastAsia="ru-RU"/>
              </w:rPr>
            </w:pPr>
            <w:r>
              <w:rPr>
                <w:lang w:val="uk-UA" w:eastAsia="ru-RU"/>
              </w:rPr>
              <w:t xml:space="preserve">Оцінка тендерних пропозицій проводиться електронною системою </w:t>
            </w:r>
            <w:proofErr w:type="spellStart"/>
            <w:r>
              <w:rPr>
                <w:lang w:val="uk-UA" w:eastAsia="ru-RU"/>
              </w:rPr>
              <w:t>закупівель</w:t>
            </w:r>
            <w:proofErr w:type="spellEnd"/>
            <w:r>
              <w:rPr>
                <w:lang w:val="uk-UA" w:eastAsia="ru-RU"/>
              </w:rPr>
              <w:t xml:space="preserve"> автоматично на основі критеріїв і методики оцінки, зазначених замовником у тендерній документації .</w:t>
            </w:r>
          </w:p>
          <w:p w:rsidR="00AD3613" w:rsidRDefault="00AD3613" w:rsidP="00AD3613">
            <w:pPr>
              <w:widowControl w:val="0"/>
              <w:tabs>
                <w:tab w:val="left" w:pos="6840"/>
              </w:tabs>
              <w:spacing w:after="0" w:line="240" w:lineRule="auto"/>
              <w:ind w:firstLine="460"/>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Критерієм оцінки тендерних пропозицій є ціна.</w:t>
            </w:r>
            <w:r>
              <w:rPr>
                <w:rFonts w:ascii="Times New Roman" w:eastAsia="Times New Roman" w:hAnsi="Times New Roman"/>
                <w:sz w:val="24"/>
                <w:szCs w:val="24"/>
                <w:lang w:eastAsia="ar-SA"/>
              </w:rPr>
              <w:t xml:space="preserve"> </w:t>
            </w:r>
            <w:r>
              <w:rPr>
                <w:rFonts w:ascii="Times New Roman" w:eastAsia="Times New Roman" w:hAnsi="Times New Roman"/>
                <w:b/>
                <w:sz w:val="24"/>
                <w:szCs w:val="24"/>
                <w:lang w:eastAsia="ar-SA"/>
              </w:rPr>
              <w:t>До ціни не включається податок на додану вартість (ПДВ) -  ПОСТАНОВА КМУ від 2 березня 2022 р. № 178 “Деякі питання обкладення податком на додану вартість за нульовою ставкою у період воєнного стану”.</w:t>
            </w:r>
          </w:p>
          <w:p w:rsidR="00AD3613" w:rsidRDefault="00AD3613" w:rsidP="00AD3613">
            <w:pPr>
              <w:widowControl w:val="0"/>
              <w:tabs>
                <w:tab w:val="left" w:pos="6840"/>
              </w:tabs>
              <w:spacing w:after="0" w:line="240" w:lineRule="auto"/>
              <w:ind w:firstLine="46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з особливостями.</w:t>
            </w:r>
          </w:p>
        </w:tc>
      </w:tr>
      <w:tr w:rsidR="00AD3613" w:rsidTr="00D140D0">
        <w:trPr>
          <w:trHeight w:val="764"/>
        </w:trPr>
        <w:tc>
          <w:tcPr>
            <w:tcW w:w="2835" w:type="dxa"/>
            <w:tcBorders>
              <w:top w:val="single" w:sz="4" w:space="0" w:color="000000"/>
              <w:left w:val="single" w:sz="4" w:space="0" w:color="000000"/>
              <w:bottom w:val="single" w:sz="4" w:space="0" w:color="000000"/>
              <w:right w:val="single" w:sz="4" w:space="0" w:color="000000"/>
            </w:tcBorders>
          </w:tcPr>
          <w:p w:rsidR="00AD3613" w:rsidRDefault="00AD3613" w:rsidP="00AD3613">
            <w:pPr>
              <w:widowControl w:val="0"/>
              <w:spacing w:after="15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lastRenderedPageBreak/>
              <w:t>2. Опис та приклади формальних (несуттєвих) помилок, допущення яких учасниками не призведе до відхилення їх тендерних пропозицій.</w:t>
            </w:r>
          </w:p>
        </w:tc>
        <w:tc>
          <w:tcPr>
            <w:tcW w:w="6975" w:type="dxa"/>
            <w:tcBorders>
              <w:top w:val="single" w:sz="4" w:space="0" w:color="000000"/>
              <w:left w:val="single" w:sz="4" w:space="0" w:color="000000"/>
              <w:bottom w:val="single" w:sz="4" w:space="0" w:color="000000"/>
              <w:right w:val="single" w:sz="4" w:space="0" w:color="000000"/>
            </w:tcBorders>
          </w:tcPr>
          <w:p w:rsidR="00AD3613" w:rsidRDefault="00AD3613" w:rsidP="00AD3613">
            <w:pPr>
              <w:widowControl w:val="0"/>
              <w:tabs>
                <w:tab w:val="left" w:pos="0"/>
                <w:tab w:val="center" w:pos="4153"/>
                <w:tab w:val="right" w:pos="8306"/>
              </w:tabs>
              <w:spacing w:after="0" w:line="240" w:lineRule="auto"/>
              <w:ind w:firstLine="900"/>
              <w:jc w:val="both"/>
              <w:rPr>
                <w:rFonts w:ascii="Times New Roman" w:hAnsi="Times New Roman"/>
                <w:sz w:val="24"/>
                <w:szCs w:val="24"/>
              </w:rPr>
            </w:pPr>
            <w:r>
              <w:rPr>
                <w:rFonts w:ascii="Times New Roman" w:hAnsi="Times New Roman"/>
                <w:sz w:val="24"/>
                <w:szCs w:val="24"/>
              </w:rPr>
              <w:t>Перелік формальних помилок визначений наказом Мінекономіки від 15.04.2020 №710 «Про затвердження Переліку формальних помилок» .</w:t>
            </w:r>
          </w:p>
          <w:p w:rsidR="00AD3613" w:rsidRDefault="00AD3613" w:rsidP="00AD3613">
            <w:pPr>
              <w:pStyle w:val="af0"/>
              <w:widowControl w:val="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AD3613" w:rsidRDefault="00AD3613" w:rsidP="00AD3613">
            <w:pPr>
              <w:pStyle w:val="af0"/>
              <w:widowControl w:val="0"/>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 xml:space="preserve">         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обсязі у змісті іншого документу, наданого у складі тендерної пропозиції, тощо.</w:t>
            </w:r>
          </w:p>
          <w:p w:rsidR="00AD3613" w:rsidRDefault="00AD3613" w:rsidP="00AD3613">
            <w:pPr>
              <w:pStyle w:val="af0"/>
              <w:widowControl w:val="0"/>
              <w:jc w:val="both"/>
              <w:rPr>
                <w:rFonts w:ascii="Times New Roman" w:eastAsia="Times New Roman" w:hAnsi="Times New Roman"/>
                <w:bCs/>
                <w:sz w:val="24"/>
                <w:szCs w:val="24"/>
                <w:lang w:eastAsia="ar-SA"/>
              </w:rPr>
            </w:pPr>
          </w:p>
        </w:tc>
      </w:tr>
      <w:tr w:rsidR="00AD3613" w:rsidTr="00D140D0">
        <w:trPr>
          <w:trHeight w:val="764"/>
        </w:trPr>
        <w:tc>
          <w:tcPr>
            <w:tcW w:w="2835" w:type="dxa"/>
            <w:tcBorders>
              <w:top w:val="single" w:sz="4" w:space="0" w:color="000000"/>
              <w:left w:val="single" w:sz="4" w:space="0" w:color="000000"/>
              <w:bottom w:val="single" w:sz="4" w:space="0" w:color="000000"/>
              <w:right w:val="single" w:sz="4" w:space="0" w:color="000000"/>
            </w:tcBorders>
          </w:tcPr>
          <w:p w:rsidR="00AD3613" w:rsidRDefault="00AD3613" w:rsidP="00AD3613">
            <w:pPr>
              <w:widowControl w:val="0"/>
              <w:spacing w:after="15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3.Інша інформація</w:t>
            </w:r>
          </w:p>
        </w:tc>
        <w:tc>
          <w:tcPr>
            <w:tcW w:w="6975" w:type="dxa"/>
            <w:tcBorders>
              <w:top w:val="single" w:sz="4" w:space="0" w:color="000000"/>
              <w:left w:val="single" w:sz="4" w:space="0" w:color="000000"/>
              <w:bottom w:val="single" w:sz="4" w:space="0" w:color="000000"/>
              <w:right w:val="single" w:sz="4" w:space="0" w:color="000000"/>
            </w:tcBorders>
          </w:tcPr>
          <w:p w:rsidR="00AD3613" w:rsidRDefault="00AD3613" w:rsidP="00AD3613">
            <w:pPr>
              <w:widowControl w:val="0"/>
              <w:tabs>
                <w:tab w:val="center" w:pos="4153"/>
                <w:tab w:val="right" w:pos="8306"/>
              </w:tabs>
              <w:spacing w:after="0" w:line="240" w:lineRule="auto"/>
              <w:ind w:firstLine="460"/>
              <w:jc w:val="both"/>
              <w:rPr>
                <w:rFonts w:ascii="Times New Roman" w:hAnsi="Times New Roman"/>
                <w:sz w:val="24"/>
                <w:szCs w:val="24"/>
              </w:rPr>
            </w:pPr>
            <w:r>
              <w:rPr>
                <w:rFonts w:ascii="Times New Roman" w:hAnsi="Times New Roman"/>
                <w:sz w:val="24"/>
                <w:szCs w:val="24"/>
              </w:rPr>
              <w:t xml:space="preserve">Учасник визначає ціну тендерної пропозиції, з урахуванням податків і зборів, що сплачуються або мають бути сплачені, а також витрати на транспортування, навантаження та розвантаження, та  інші витрати </w:t>
            </w:r>
            <w:r>
              <w:rPr>
                <w:rFonts w:ascii="Times New Roman" w:hAnsi="Times New Roman"/>
                <w:sz w:val="24"/>
                <w:szCs w:val="24"/>
                <w:lang w:eastAsia="ar-SA"/>
              </w:rPr>
              <w:t>згідно вимог діючих законодавчих і розпорядчих актів місцевого самоврядування щодо формування ціни.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тендерної пропозиції</w:t>
            </w:r>
            <w:r>
              <w:rPr>
                <w:rFonts w:ascii="Times New Roman" w:hAnsi="Times New Roman"/>
                <w:b/>
                <w:bCs/>
                <w:sz w:val="24"/>
                <w:szCs w:val="24"/>
              </w:rPr>
              <w:t>.</w:t>
            </w:r>
          </w:p>
          <w:p w:rsidR="00AD3613" w:rsidRDefault="00AD3613" w:rsidP="00AD3613">
            <w:pPr>
              <w:widowControl w:val="0"/>
              <w:tabs>
                <w:tab w:val="center" w:pos="4153"/>
                <w:tab w:val="right" w:pos="8306"/>
              </w:tabs>
              <w:spacing w:after="0" w:line="240" w:lineRule="auto"/>
              <w:ind w:firstLine="460"/>
              <w:jc w:val="both"/>
              <w:rPr>
                <w:rFonts w:ascii="Times New Roman" w:hAnsi="Times New Roman"/>
                <w:bCs/>
                <w:sz w:val="24"/>
                <w:szCs w:val="24"/>
              </w:rPr>
            </w:pPr>
            <w:r>
              <w:rPr>
                <w:rFonts w:ascii="Times New Roman" w:hAnsi="Times New Roman"/>
                <w:bCs/>
                <w:sz w:val="24"/>
                <w:szCs w:val="24"/>
              </w:rPr>
              <w:t>Учасник відповідає за одержання будь-яких необхідних дозволів, ліцензій, сертифікатів та іншої документації, та самостійно несе всі витрати на отримання таких дозволів, ліцензій, сертифікатів.</w:t>
            </w:r>
          </w:p>
          <w:p w:rsidR="00AD3613" w:rsidRDefault="00AD3613" w:rsidP="00AD3613">
            <w:pPr>
              <w:widowControl w:val="0"/>
              <w:tabs>
                <w:tab w:val="center" w:pos="4153"/>
                <w:tab w:val="right" w:pos="8306"/>
              </w:tabs>
              <w:spacing w:after="0" w:line="240" w:lineRule="auto"/>
              <w:ind w:firstLine="460"/>
              <w:jc w:val="both"/>
              <w:rPr>
                <w:rFonts w:ascii="Times New Roman" w:hAnsi="Times New Roman"/>
                <w:bCs/>
                <w:sz w:val="24"/>
                <w:szCs w:val="24"/>
              </w:rPr>
            </w:pPr>
            <w:r>
              <w:rPr>
                <w:rFonts w:ascii="Times New Roman" w:hAnsi="Times New Roman"/>
                <w:bCs/>
                <w:sz w:val="24"/>
                <w:szCs w:val="24"/>
              </w:rPr>
              <w:t>До розрахунку ціни тендерної пропозиції не включаються будь-які витрати, пов'язані з підготовкою та поданням тендерної пропозиції, понесені учасником у процесі здійснення процедури закупівлі та укладення договору про закупівлю (в тому числі і у разі відміни торгів чи визнання торгів такими, що не відбулися). Всі можливі витрати учасника сплачуються за рахунок його власних коштів та не відшкодовуються Замовником.</w:t>
            </w:r>
          </w:p>
          <w:p w:rsidR="00AD3613" w:rsidRDefault="00AD3613" w:rsidP="00AD3613">
            <w:pPr>
              <w:widowControl w:val="0"/>
              <w:tabs>
                <w:tab w:val="center" w:pos="4153"/>
                <w:tab w:val="right" w:pos="8306"/>
              </w:tabs>
              <w:spacing w:after="0" w:line="240" w:lineRule="auto"/>
              <w:jc w:val="both"/>
              <w:rPr>
                <w:rFonts w:ascii="Times New Roman" w:hAnsi="Times New Roman"/>
                <w:bCs/>
                <w:sz w:val="24"/>
                <w:szCs w:val="24"/>
              </w:rPr>
            </w:pPr>
          </w:p>
          <w:p w:rsidR="00AD3613" w:rsidRDefault="00AD3613" w:rsidP="00AD3613">
            <w:pPr>
              <w:widowControl w:val="0"/>
              <w:tabs>
                <w:tab w:val="center" w:pos="4153"/>
                <w:tab w:val="right" w:pos="8306"/>
              </w:tabs>
              <w:spacing w:after="0" w:line="240" w:lineRule="auto"/>
              <w:ind w:firstLine="460"/>
              <w:jc w:val="both"/>
              <w:rPr>
                <w:rFonts w:ascii="Times New Roman" w:hAnsi="Times New Roman"/>
                <w:bCs/>
                <w:sz w:val="24"/>
                <w:szCs w:val="24"/>
              </w:rPr>
            </w:pPr>
            <w:r>
              <w:rPr>
                <w:rFonts w:ascii="Times New Roman" w:hAnsi="Times New Roman"/>
                <w:bCs/>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розкриття тендерних пропозицій, яка є меншою на 40 або більше відсотків від середньо арифметичного значення ціни тендерних пропозицій інших учасників, та/або є меншою на 30 або більше відсотків від наступної ціни тендерної пропозиції за результатами розкриття тендерних пропозицій. Аномально низька ціна визначається електронною системою </w:t>
            </w:r>
            <w:proofErr w:type="spellStart"/>
            <w:r>
              <w:rPr>
                <w:rFonts w:ascii="Times New Roman" w:hAnsi="Times New Roman"/>
                <w:bCs/>
                <w:sz w:val="24"/>
                <w:szCs w:val="24"/>
              </w:rPr>
              <w:t>закупівель</w:t>
            </w:r>
            <w:proofErr w:type="spellEnd"/>
            <w:r>
              <w:rPr>
                <w:rFonts w:ascii="Times New Roman" w:hAnsi="Times New Roman"/>
                <w:bCs/>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AD3613" w:rsidRDefault="00AD3613" w:rsidP="00AD3613">
            <w:pPr>
              <w:widowControl w:val="0"/>
              <w:tabs>
                <w:tab w:val="center" w:pos="4153"/>
                <w:tab w:val="right" w:pos="8306"/>
              </w:tabs>
              <w:spacing w:after="0" w:line="240" w:lineRule="auto"/>
              <w:ind w:firstLine="460"/>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 xml:space="preserve">Учасник, який надав найбільш економічно вигідну тендерну пропозицію, що є аномально низькою, повинен надати протягом </w:t>
            </w:r>
            <w:r>
              <w:rPr>
                <w:rFonts w:ascii="Times New Roman" w:hAnsi="Times New Roman"/>
                <w:sz w:val="24"/>
                <w:szCs w:val="24"/>
              </w:rPr>
              <w:lastRenderedPageBreak/>
              <w:t>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AD3613" w:rsidRDefault="00AD3613" w:rsidP="00AD3613">
            <w:pPr>
              <w:widowControl w:val="0"/>
              <w:tabs>
                <w:tab w:val="center" w:pos="4153"/>
                <w:tab w:val="right" w:pos="8306"/>
              </w:tabs>
              <w:spacing w:after="0" w:line="240" w:lineRule="auto"/>
              <w:ind w:firstLine="460"/>
              <w:jc w:val="both"/>
              <w:rPr>
                <w:rFonts w:ascii="Times New Roman" w:hAnsi="Times New Roman"/>
                <w:bCs/>
                <w:sz w:val="24"/>
                <w:szCs w:val="24"/>
              </w:rPr>
            </w:pPr>
            <w:r>
              <w:rPr>
                <w:rFonts w:ascii="Times New Roman" w:hAnsi="Times New Roman"/>
                <w:bCs/>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AD3613" w:rsidRDefault="00AD3613" w:rsidP="00AD3613">
            <w:pPr>
              <w:widowControl w:val="0"/>
              <w:tabs>
                <w:tab w:val="center" w:pos="4153"/>
                <w:tab w:val="right" w:pos="8306"/>
              </w:tabs>
              <w:spacing w:after="0" w:line="240" w:lineRule="auto"/>
              <w:ind w:firstLine="460"/>
              <w:jc w:val="both"/>
              <w:rPr>
                <w:rFonts w:ascii="Times New Roman" w:hAnsi="Times New Roman"/>
                <w:bCs/>
                <w:sz w:val="24"/>
                <w:szCs w:val="24"/>
              </w:rPr>
            </w:pPr>
            <w:r>
              <w:rPr>
                <w:rFonts w:ascii="Times New Roman" w:hAnsi="Times New Roman"/>
                <w:bCs/>
                <w:sz w:val="24"/>
                <w:szCs w:val="24"/>
              </w:rPr>
              <w:t>Обґрунтування аномально низької тендерної пропозиції може містити інформацію про:</w:t>
            </w:r>
          </w:p>
          <w:p w:rsidR="00AD3613" w:rsidRDefault="00AD3613" w:rsidP="00AD3613">
            <w:pPr>
              <w:widowControl w:val="0"/>
              <w:tabs>
                <w:tab w:val="center" w:pos="4153"/>
                <w:tab w:val="right" w:pos="8306"/>
              </w:tabs>
              <w:spacing w:after="0" w:line="240" w:lineRule="auto"/>
              <w:ind w:firstLine="460"/>
              <w:jc w:val="both"/>
              <w:rPr>
                <w:rFonts w:ascii="Times New Roman" w:hAnsi="Times New Roman"/>
                <w:bCs/>
                <w:sz w:val="24"/>
                <w:szCs w:val="24"/>
              </w:rPr>
            </w:pPr>
            <w:r>
              <w:rPr>
                <w:rFonts w:ascii="Times New Roman" w:hAnsi="Times New Roman"/>
                <w:bCs/>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AD3613" w:rsidRDefault="00AD3613" w:rsidP="00AD3613">
            <w:pPr>
              <w:widowControl w:val="0"/>
              <w:tabs>
                <w:tab w:val="center" w:pos="4153"/>
                <w:tab w:val="right" w:pos="8306"/>
              </w:tabs>
              <w:spacing w:after="0" w:line="240" w:lineRule="auto"/>
              <w:ind w:firstLine="460"/>
              <w:jc w:val="both"/>
              <w:rPr>
                <w:rFonts w:ascii="Times New Roman" w:hAnsi="Times New Roman"/>
                <w:bCs/>
                <w:sz w:val="24"/>
                <w:szCs w:val="24"/>
              </w:rPr>
            </w:pPr>
            <w:r>
              <w:rPr>
                <w:rFonts w:ascii="Times New Roman" w:hAnsi="Times New Roman"/>
                <w:bCs/>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D3613" w:rsidRDefault="00AD3613" w:rsidP="00AD3613">
            <w:pPr>
              <w:widowControl w:val="0"/>
              <w:tabs>
                <w:tab w:val="center" w:pos="4153"/>
                <w:tab w:val="right" w:pos="8306"/>
              </w:tabs>
              <w:spacing w:after="0" w:line="240" w:lineRule="auto"/>
              <w:ind w:firstLine="460"/>
              <w:jc w:val="both"/>
              <w:rPr>
                <w:rFonts w:ascii="Times New Roman" w:hAnsi="Times New Roman"/>
                <w:bCs/>
                <w:sz w:val="24"/>
                <w:szCs w:val="24"/>
              </w:rPr>
            </w:pPr>
            <w:r>
              <w:rPr>
                <w:rFonts w:ascii="Times New Roman" w:hAnsi="Times New Roman"/>
                <w:bCs/>
                <w:sz w:val="24"/>
                <w:szCs w:val="24"/>
              </w:rPr>
              <w:t>3) отримання учасником державної допомоги згідно із законодавством.</w:t>
            </w:r>
          </w:p>
          <w:p w:rsidR="00AD3613" w:rsidRDefault="00AD3613" w:rsidP="00AD3613">
            <w:pPr>
              <w:widowControl w:val="0"/>
              <w:tabs>
                <w:tab w:val="center" w:pos="4153"/>
                <w:tab w:val="right" w:pos="8306"/>
              </w:tabs>
              <w:spacing w:after="0" w:line="240" w:lineRule="auto"/>
              <w:ind w:firstLine="460"/>
              <w:jc w:val="both"/>
              <w:rPr>
                <w:rFonts w:ascii="Times New Roman" w:hAnsi="Times New Roman"/>
                <w:bCs/>
                <w:sz w:val="24"/>
                <w:szCs w:val="24"/>
              </w:rPr>
            </w:pPr>
          </w:p>
          <w:p w:rsidR="00AD3613" w:rsidRDefault="00AD3613" w:rsidP="00AD3613">
            <w:pPr>
              <w:widowControl w:val="0"/>
              <w:tabs>
                <w:tab w:val="center" w:pos="4153"/>
                <w:tab w:val="right" w:pos="8306"/>
              </w:tabs>
              <w:spacing w:after="0" w:line="240" w:lineRule="auto"/>
              <w:ind w:firstLine="460"/>
              <w:jc w:val="both"/>
              <w:rPr>
                <w:rFonts w:ascii="Times New Roman" w:hAnsi="Times New Roman"/>
                <w:bCs/>
                <w:sz w:val="24"/>
                <w:szCs w:val="24"/>
              </w:rPr>
            </w:pPr>
            <w:r>
              <w:rPr>
                <w:rFonts w:ascii="Times New Roman" w:hAnsi="Times New Roman"/>
                <w:bCs/>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передбачалось тендерною документацією, він розміщує у строк, який не може бути меншим ніж 2 робочі дні до закінчення строку розгляду тендерних пропозицій, повідомлення з вимогою про усунення таких </w:t>
            </w:r>
            <w:proofErr w:type="spellStart"/>
            <w:r>
              <w:rPr>
                <w:rFonts w:ascii="Times New Roman" w:hAnsi="Times New Roman"/>
                <w:bCs/>
                <w:sz w:val="24"/>
                <w:szCs w:val="24"/>
              </w:rPr>
              <w:t>невідповідностей</w:t>
            </w:r>
            <w:proofErr w:type="spellEnd"/>
            <w:r>
              <w:rPr>
                <w:rFonts w:ascii="Times New Roman" w:hAnsi="Times New Roman"/>
                <w:bCs/>
                <w:sz w:val="24"/>
                <w:szCs w:val="24"/>
              </w:rPr>
              <w:t xml:space="preserve"> в електронній системі </w:t>
            </w:r>
            <w:proofErr w:type="spellStart"/>
            <w:r>
              <w:rPr>
                <w:rFonts w:ascii="Times New Roman" w:hAnsi="Times New Roman"/>
                <w:bCs/>
                <w:sz w:val="24"/>
                <w:szCs w:val="24"/>
              </w:rPr>
              <w:t>закупівель</w:t>
            </w:r>
            <w:proofErr w:type="spellEnd"/>
            <w:r>
              <w:rPr>
                <w:rFonts w:ascii="Times New Roman" w:hAnsi="Times New Roman"/>
                <w:bCs/>
                <w:sz w:val="24"/>
                <w:szCs w:val="24"/>
              </w:rPr>
              <w:t>.</w:t>
            </w:r>
          </w:p>
          <w:p w:rsidR="00AD3613" w:rsidRDefault="00AD3613" w:rsidP="00AD3613">
            <w:pPr>
              <w:widowControl w:val="0"/>
              <w:tabs>
                <w:tab w:val="center" w:pos="4153"/>
                <w:tab w:val="right" w:pos="8306"/>
              </w:tabs>
              <w:spacing w:after="0" w:line="240" w:lineRule="auto"/>
              <w:ind w:firstLine="460"/>
              <w:jc w:val="both"/>
              <w:rPr>
                <w:rFonts w:ascii="Times New Roman" w:hAnsi="Times New Roman"/>
                <w:bCs/>
                <w:sz w:val="24"/>
                <w:szCs w:val="24"/>
              </w:rPr>
            </w:pPr>
            <w:r>
              <w:rPr>
                <w:rFonts w:ascii="Times New Roman" w:hAnsi="Times New Roman"/>
                <w:bCs/>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D3613" w:rsidRDefault="00AD3613" w:rsidP="00AD3613">
            <w:pPr>
              <w:widowControl w:val="0"/>
              <w:tabs>
                <w:tab w:val="center" w:pos="4153"/>
                <w:tab w:val="right" w:pos="8306"/>
              </w:tabs>
              <w:spacing w:after="0" w:line="240" w:lineRule="auto"/>
              <w:ind w:firstLine="460"/>
              <w:jc w:val="both"/>
              <w:rPr>
                <w:rFonts w:ascii="Times New Roman" w:hAnsi="Times New Roman"/>
                <w:bCs/>
                <w:sz w:val="24"/>
                <w:szCs w:val="24"/>
              </w:rPr>
            </w:pPr>
            <w:r>
              <w:rPr>
                <w:rFonts w:ascii="Times New Roman" w:hAnsi="Times New Roman"/>
                <w:bCs/>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hAnsi="Times New Roman"/>
                <w:bCs/>
                <w:sz w:val="24"/>
                <w:szCs w:val="24"/>
              </w:rPr>
              <w:t>невідповідностей</w:t>
            </w:r>
            <w:proofErr w:type="spellEnd"/>
            <w:r>
              <w:rPr>
                <w:rFonts w:ascii="Times New Roman" w:hAnsi="Times New Roman"/>
                <w:bCs/>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D3613" w:rsidRDefault="00AD3613" w:rsidP="00AD3613">
            <w:pPr>
              <w:widowControl w:val="0"/>
              <w:tabs>
                <w:tab w:val="center" w:pos="4153"/>
                <w:tab w:val="right" w:pos="8306"/>
              </w:tabs>
              <w:spacing w:after="0" w:line="240" w:lineRule="auto"/>
              <w:ind w:firstLine="460"/>
              <w:jc w:val="both"/>
              <w:rPr>
                <w:rFonts w:ascii="Times New Roman" w:hAnsi="Times New Roman"/>
                <w:bCs/>
                <w:sz w:val="24"/>
                <w:szCs w:val="24"/>
              </w:rPr>
            </w:pPr>
          </w:p>
        </w:tc>
      </w:tr>
      <w:tr w:rsidR="00AD3613" w:rsidTr="00D140D0">
        <w:trPr>
          <w:trHeight w:val="416"/>
        </w:trPr>
        <w:tc>
          <w:tcPr>
            <w:tcW w:w="2835" w:type="dxa"/>
            <w:tcBorders>
              <w:top w:val="single" w:sz="4" w:space="0" w:color="000000"/>
              <w:left w:val="single" w:sz="4" w:space="0" w:color="000000"/>
              <w:bottom w:val="single" w:sz="4" w:space="0" w:color="000000"/>
              <w:right w:val="single" w:sz="4" w:space="0" w:color="000000"/>
            </w:tcBorders>
          </w:tcPr>
          <w:p w:rsidR="00AD3613" w:rsidRDefault="00AD3613" w:rsidP="00AD3613">
            <w:pPr>
              <w:widowControl w:val="0"/>
              <w:spacing w:after="150" w:line="240" w:lineRule="auto"/>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lastRenderedPageBreak/>
              <w:t>4. Відхилення тендерних пропозицій</w:t>
            </w:r>
          </w:p>
          <w:p w:rsidR="00AD3613" w:rsidRDefault="00AD3613" w:rsidP="00AD3613">
            <w:pPr>
              <w:widowControl w:val="0"/>
              <w:spacing w:after="150" w:line="240" w:lineRule="auto"/>
              <w:jc w:val="both"/>
              <w:rPr>
                <w:rFonts w:ascii="Times New Roman" w:eastAsia="Times New Roman" w:hAnsi="Times New Roman"/>
                <w:sz w:val="24"/>
                <w:szCs w:val="24"/>
                <w:lang w:eastAsia="uk-UA"/>
              </w:rPr>
            </w:pPr>
          </w:p>
          <w:p w:rsidR="00AD3613" w:rsidRDefault="00AD3613" w:rsidP="00AD3613">
            <w:pPr>
              <w:widowControl w:val="0"/>
              <w:spacing w:after="150" w:line="240" w:lineRule="auto"/>
              <w:jc w:val="both"/>
              <w:rPr>
                <w:rFonts w:ascii="Times New Roman" w:eastAsia="Times New Roman" w:hAnsi="Times New Roman"/>
                <w:sz w:val="24"/>
                <w:szCs w:val="24"/>
                <w:highlight w:val="yellow"/>
                <w:lang w:eastAsia="uk-UA"/>
              </w:rPr>
            </w:pPr>
          </w:p>
        </w:tc>
        <w:tc>
          <w:tcPr>
            <w:tcW w:w="6975" w:type="dxa"/>
            <w:tcBorders>
              <w:top w:val="single" w:sz="4" w:space="0" w:color="000000"/>
              <w:left w:val="single" w:sz="4" w:space="0" w:color="000000"/>
              <w:bottom w:val="single" w:sz="4" w:space="0" w:color="000000"/>
              <w:right w:val="single" w:sz="4" w:space="0" w:color="000000"/>
            </w:tcBorders>
          </w:tcPr>
          <w:p w:rsidR="00AD3613" w:rsidRDefault="00AD3613" w:rsidP="00AD3613">
            <w:pPr>
              <w:widowControl w:val="0"/>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olor w:val="000000"/>
                <w:sz w:val="24"/>
                <w:szCs w:val="24"/>
                <w:lang w:eastAsia="uk-UA"/>
              </w:rPr>
              <w:t>закупівель</w:t>
            </w:r>
            <w:proofErr w:type="spellEnd"/>
            <w:r>
              <w:rPr>
                <w:rFonts w:ascii="Times New Roman" w:eastAsia="Times New Roman" w:hAnsi="Times New Roman"/>
                <w:color w:val="000000"/>
                <w:sz w:val="24"/>
                <w:szCs w:val="24"/>
                <w:lang w:eastAsia="uk-UA"/>
              </w:rPr>
              <w:t xml:space="preserve"> у разі, коли:</w:t>
            </w:r>
          </w:p>
          <w:p w:rsidR="00AD3613" w:rsidRDefault="00AD3613" w:rsidP="00AD3613">
            <w:pPr>
              <w:widowControl w:val="0"/>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 учасник процедури закупівлі:</w:t>
            </w:r>
          </w:p>
          <w:p w:rsidR="00AD3613" w:rsidRDefault="00AD3613" w:rsidP="00AD3613">
            <w:pPr>
              <w:widowControl w:val="0"/>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D3613" w:rsidRDefault="00AD3613" w:rsidP="00AD3613">
            <w:pPr>
              <w:widowControl w:val="0"/>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D3613" w:rsidRDefault="00AD3613" w:rsidP="00AD3613">
            <w:pPr>
              <w:widowControl w:val="0"/>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olor w:val="000000"/>
                <w:sz w:val="24"/>
                <w:szCs w:val="24"/>
                <w:lang w:eastAsia="uk-UA"/>
              </w:rPr>
              <w:t>невідповідностей</w:t>
            </w:r>
            <w:proofErr w:type="spellEnd"/>
            <w:r>
              <w:rPr>
                <w:rFonts w:ascii="Times New Roman" w:eastAsia="Times New Roman" w:hAnsi="Times New Roman"/>
                <w:color w:val="000000"/>
                <w:sz w:val="24"/>
                <w:szCs w:val="24"/>
                <w:lang w:eastAsia="uk-UA"/>
              </w:rPr>
              <w:t xml:space="preserve">, протягом 24 годин з моменту розміщення замовником в електронній системі </w:t>
            </w:r>
            <w:proofErr w:type="spellStart"/>
            <w:r>
              <w:rPr>
                <w:rFonts w:ascii="Times New Roman" w:eastAsia="Times New Roman" w:hAnsi="Times New Roman"/>
                <w:color w:val="000000"/>
                <w:sz w:val="24"/>
                <w:szCs w:val="24"/>
                <w:lang w:eastAsia="uk-UA"/>
              </w:rPr>
              <w:t>закупівель</w:t>
            </w:r>
            <w:proofErr w:type="spellEnd"/>
            <w:r>
              <w:rPr>
                <w:rFonts w:ascii="Times New Roman" w:eastAsia="Times New Roman" w:hAnsi="Times New Roman"/>
                <w:color w:val="000000"/>
                <w:sz w:val="24"/>
                <w:szCs w:val="24"/>
                <w:lang w:eastAsia="uk-UA"/>
              </w:rPr>
              <w:t xml:space="preserve"> повідомлення з вимогою про усунення таких </w:t>
            </w:r>
            <w:proofErr w:type="spellStart"/>
            <w:r>
              <w:rPr>
                <w:rFonts w:ascii="Times New Roman" w:eastAsia="Times New Roman" w:hAnsi="Times New Roman"/>
                <w:color w:val="000000"/>
                <w:sz w:val="24"/>
                <w:szCs w:val="24"/>
                <w:lang w:eastAsia="uk-UA"/>
              </w:rPr>
              <w:t>невідповідностей</w:t>
            </w:r>
            <w:proofErr w:type="spellEnd"/>
            <w:r>
              <w:rPr>
                <w:rFonts w:ascii="Times New Roman" w:eastAsia="Times New Roman" w:hAnsi="Times New Roman"/>
                <w:color w:val="000000"/>
                <w:sz w:val="24"/>
                <w:szCs w:val="24"/>
                <w:lang w:eastAsia="uk-UA"/>
              </w:rPr>
              <w:t>;</w:t>
            </w:r>
          </w:p>
          <w:p w:rsidR="00AD3613" w:rsidRDefault="00AD3613" w:rsidP="00AD3613">
            <w:pPr>
              <w:widowControl w:val="0"/>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AD3613" w:rsidRDefault="00AD3613" w:rsidP="00AD3613">
            <w:pPr>
              <w:widowControl w:val="0"/>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визначив конфіденційною інформацію, що не може бути визначена як конфіденційна відповідно до вимог частини другої статті 28 Закону;</w:t>
            </w:r>
          </w:p>
          <w:p w:rsidR="00AD3613" w:rsidRDefault="00AD3613" w:rsidP="00AD3613">
            <w:pPr>
              <w:widowControl w:val="0"/>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Pr>
                <w:rFonts w:ascii="Times New Roman" w:eastAsia="Times New Roman" w:hAnsi="Times New Roman"/>
                <w:color w:val="000000"/>
                <w:sz w:val="24"/>
                <w:szCs w:val="24"/>
                <w:lang w:eastAsia="uk-UA"/>
              </w:rPr>
              <w:t>бенефіціарним</w:t>
            </w:r>
            <w:proofErr w:type="spellEnd"/>
            <w:r>
              <w:rPr>
                <w:rFonts w:ascii="Times New Roman" w:eastAsia="Times New Roman" w:hAnsi="Times New Roman"/>
                <w:color w:val="000000"/>
                <w:sz w:val="24"/>
                <w:szCs w:val="24"/>
                <w:lang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w:t>
            </w:r>
          </w:p>
          <w:p w:rsidR="00AD3613" w:rsidRDefault="00AD3613" w:rsidP="00AD3613">
            <w:pPr>
              <w:widowControl w:val="0"/>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від 12 жовтня 2022 р. № 1178 “Про затвердження особливостей здійснення публічних </w:t>
            </w:r>
            <w:proofErr w:type="spellStart"/>
            <w:r>
              <w:rPr>
                <w:rFonts w:ascii="Times New Roman" w:eastAsia="Times New Roman" w:hAnsi="Times New Roman"/>
                <w:color w:val="000000"/>
                <w:sz w:val="24"/>
                <w:szCs w:val="24"/>
                <w:lang w:eastAsia="uk-UA"/>
              </w:rPr>
              <w:t>закупівель</w:t>
            </w:r>
            <w:proofErr w:type="spellEnd"/>
            <w:r>
              <w:rPr>
                <w:rFonts w:ascii="Times New Roman" w:eastAsia="Times New Roman" w:hAnsi="Times New Roman"/>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D3613" w:rsidRDefault="00AD3613" w:rsidP="00AD3613">
            <w:pPr>
              <w:widowControl w:val="0"/>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 тендерна пропозиція:</w:t>
            </w:r>
          </w:p>
          <w:p w:rsidR="00AD3613" w:rsidRDefault="00AD3613" w:rsidP="00AD3613">
            <w:pPr>
              <w:widowControl w:val="0"/>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w:t>
            </w:r>
          </w:p>
          <w:p w:rsidR="00AD3613" w:rsidRDefault="00AD3613" w:rsidP="00AD3613">
            <w:pPr>
              <w:widowControl w:val="0"/>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викладена іншою мовою (мовами), ніж мова (мови), що </w:t>
            </w:r>
            <w:r>
              <w:rPr>
                <w:rFonts w:ascii="Times New Roman" w:eastAsia="Times New Roman" w:hAnsi="Times New Roman"/>
                <w:color w:val="000000"/>
                <w:sz w:val="24"/>
                <w:szCs w:val="24"/>
                <w:lang w:eastAsia="uk-UA"/>
              </w:rPr>
              <w:lastRenderedPageBreak/>
              <w:t>передбачена тендерною документацією;</w:t>
            </w:r>
          </w:p>
          <w:p w:rsidR="00AD3613" w:rsidRDefault="00AD3613" w:rsidP="00AD3613">
            <w:pPr>
              <w:widowControl w:val="0"/>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є такою, строк дії якої закінчився;</w:t>
            </w:r>
          </w:p>
          <w:p w:rsidR="00AD3613" w:rsidRDefault="00AD3613" w:rsidP="00AD3613">
            <w:pPr>
              <w:widowControl w:val="0"/>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3613" w:rsidRDefault="00AD3613" w:rsidP="00AD3613">
            <w:pPr>
              <w:widowControl w:val="0"/>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AD3613" w:rsidRDefault="00AD3613" w:rsidP="00AD3613">
            <w:pPr>
              <w:widowControl w:val="0"/>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3) переможець процедури закупівлі:</w:t>
            </w:r>
          </w:p>
          <w:p w:rsidR="00AD3613" w:rsidRDefault="00AD3613" w:rsidP="00AD3613">
            <w:pPr>
              <w:widowControl w:val="0"/>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AD3613" w:rsidRDefault="00AD3613" w:rsidP="00AD3613">
            <w:pPr>
              <w:widowControl w:val="0"/>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AD3613" w:rsidRDefault="00AD3613" w:rsidP="00AD3613">
            <w:pPr>
              <w:widowControl w:val="0"/>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rsidR="00AD3613" w:rsidRDefault="00AD3613" w:rsidP="00AD3613">
            <w:pPr>
              <w:widowControl w:val="0"/>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rsidR="00AD3613" w:rsidRDefault="00AD3613" w:rsidP="00AD3613">
            <w:pPr>
              <w:widowControl w:val="0"/>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D3613" w:rsidRDefault="00AD3613" w:rsidP="00AD3613">
            <w:pPr>
              <w:widowControl w:val="0"/>
              <w:shd w:val="clear" w:color="auto" w:fill="FFFFFF"/>
              <w:spacing w:after="0" w:line="240" w:lineRule="auto"/>
              <w:ind w:firstLine="450"/>
              <w:jc w:val="both"/>
              <w:textAlignment w:val="baseline"/>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Підстави для відхилення, які передбачені ч.1 ст. 17 ЗУ “Про публічні закупівлі”, перенесені в Постанову 1178. Відтепер не від службової (посадової) особи учасника, а від її керівника вимагається відсутність підстав для відхилення, передбачених 3, 6 та 12 підпунктами:</w:t>
            </w:r>
          </w:p>
          <w:p w:rsidR="00AD3613" w:rsidRDefault="00AD3613" w:rsidP="00AD3613">
            <w:pPr>
              <w:widowControl w:val="0"/>
              <w:shd w:val="clear" w:color="auto" w:fill="FFFFFF"/>
              <w:spacing w:after="0" w:line="240" w:lineRule="auto"/>
              <w:ind w:firstLine="450"/>
              <w:jc w:val="both"/>
              <w:textAlignment w:val="baseline"/>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не був притягнутий згідно із законом до відповідальності за вчинення корупційного правопорушення або правопорушення, пов’язаного з корупцією;</w:t>
            </w:r>
          </w:p>
          <w:p w:rsidR="00AD3613" w:rsidRDefault="00AD3613" w:rsidP="00AD3613">
            <w:pPr>
              <w:widowControl w:val="0"/>
              <w:shd w:val="clear" w:color="auto" w:fill="FFFFFF"/>
              <w:spacing w:after="0" w:line="240" w:lineRule="auto"/>
              <w:ind w:firstLine="450"/>
              <w:jc w:val="both"/>
              <w:textAlignment w:val="baseline"/>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3613" w:rsidRDefault="00AD3613" w:rsidP="00AD3613">
            <w:pPr>
              <w:widowControl w:val="0"/>
              <w:shd w:val="clear" w:color="auto" w:fill="FFFFFF"/>
              <w:spacing w:after="0" w:line="240" w:lineRule="auto"/>
              <w:ind w:firstLine="450"/>
              <w:jc w:val="both"/>
              <w:textAlignment w:val="baseline"/>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не був притягнутий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3613" w:rsidRDefault="00AD3613" w:rsidP="00AD3613">
            <w:pPr>
              <w:widowControl w:val="0"/>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olor w:val="000000"/>
                <w:sz w:val="24"/>
                <w:szCs w:val="24"/>
                <w:lang w:eastAsia="uk-UA"/>
              </w:rPr>
              <w:t>закупівель</w:t>
            </w:r>
            <w:proofErr w:type="spellEnd"/>
            <w:r>
              <w:rPr>
                <w:rFonts w:ascii="Times New Roman" w:eastAsia="Times New Roman" w:hAnsi="Times New Roman"/>
                <w:color w:val="000000"/>
                <w:sz w:val="24"/>
                <w:szCs w:val="24"/>
                <w:lang w:eastAsia="uk-UA"/>
              </w:rPr>
              <w:t xml:space="preserve"> у разі, коли:</w:t>
            </w:r>
          </w:p>
          <w:p w:rsidR="00AD3613" w:rsidRDefault="00AD3613" w:rsidP="00AD3613">
            <w:pPr>
              <w:widowControl w:val="0"/>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D3613" w:rsidRDefault="00AD3613" w:rsidP="00AD3613">
            <w:pPr>
              <w:widowControl w:val="0"/>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2) учасник процедури закупівлі не виконав свої зобов’язання за раніше укладеним договором про закупівлю із тим самим </w:t>
            </w:r>
            <w:r>
              <w:rPr>
                <w:rFonts w:ascii="Times New Roman" w:eastAsia="Times New Roman" w:hAnsi="Times New Roman"/>
                <w:color w:val="000000"/>
                <w:sz w:val="24"/>
                <w:szCs w:val="24"/>
                <w:lang w:eastAsia="uk-UA"/>
              </w:rPr>
              <w:lastRenderedPageBreak/>
              <w:t>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3613" w:rsidRDefault="00AD3613" w:rsidP="00AD3613">
            <w:pPr>
              <w:widowControl w:val="0"/>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olor w:val="000000"/>
                <w:sz w:val="24"/>
                <w:szCs w:val="24"/>
                <w:lang w:eastAsia="uk-UA"/>
              </w:rPr>
              <w:t>закупівель</w:t>
            </w:r>
            <w:proofErr w:type="spellEnd"/>
            <w:r>
              <w:rPr>
                <w:rFonts w:ascii="Times New Roman" w:eastAsia="Times New Roman" w:hAnsi="Times New Roman"/>
                <w:color w:val="000000"/>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olor w:val="000000"/>
                <w:sz w:val="24"/>
                <w:szCs w:val="24"/>
                <w:lang w:eastAsia="uk-UA"/>
              </w:rPr>
              <w:t>закупівель</w:t>
            </w:r>
            <w:proofErr w:type="spellEnd"/>
            <w:r>
              <w:rPr>
                <w:rFonts w:ascii="Times New Roman" w:eastAsia="Times New Roman" w:hAnsi="Times New Roman"/>
                <w:color w:val="000000"/>
                <w:sz w:val="24"/>
                <w:szCs w:val="24"/>
                <w:lang w:eastAsia="uk-UA"/>
              </w:rPr>
              <w:t>.</w:t>
            </w:r>
          </w:p>
          <w:p w:rsidR="00AD3613" w:rsidRDefault="00AD3613" w:rsidP="00AD3613">
            <w:pPr>
              <w:widowControl w:val="0"/>
              <w:shd w:val="clear" w:color="auto" w:fill="FFFFFF"/>
              <w:spacing w:after="0" w:line="240" w:lineRule="auto"/>
              <w:ind w:firstLine="450"/>
              <w:jc w:val="both"/>
              <w:textAlignment w:val="baseline"/>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olor w:val="000000"/>
                <w:sz w:val="24"/>
                <w:szCs w:val="24"/>
                <w:lang w:eastAsia="uk-UA"/>
              </w:rPr>
              <w:t>закупівель</w:t>
            </w:r>
            <w:proofErr w:type="spellEnd"/>
            <w:r>
              <w:rPr>
                <w:rFonts w:ascii="Times New Roman" w:eastAsia="Times New Roman" w:hAnsi="Times New Roman"/>
                <w:color w:val="000000"/>
                <w:sz w:val="24"/>
                <w:szCs w:val="24"/>
                <w:lang w:eastAsia="uk-UA"/>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olor w:val="000000"/>
                <w:sz w:val="24"/>
                <w:szCs w:val="24"/>
                <w:lang w:eastAsia="uk-UA"/>
              </w:rPr>
              <w:t>закупівель</w:t>
            </w:r>
            <w:proofErr w:type="spellEnd"/>
            <w:r>
              <w:rPr>
                <w:rFonts w:ascii="Times New Roman" w:eastAsia="Times New Roman" w:hAnsi="Times New Roman"/>
                <w:color w:val="000000"/>
                <w:sz w:val="24"/>
                <w:szCs w:val="24"/>
                <w:lang w:eastAsia="uk-UA"/>
              </w:rPr>
              <w:t xml:space="preserve"> відповідно до статті 10 Закону.</w:t>
            </w:r>
          </w:p>
          <w:p w:rsidR="00AD3613" w:rsidRDefault="00AD3613" w:rsidP="00AD3613">
            <w:pPr>
              <w:pStyle w:val="21"/>
              <w:widowControl w:val="0"/>
              <w:spacing w:after="0" w:line="240" w:lineRule="auto"/>
              <w:ind w:left="0" w:firstLine="460"/>
              <w:jc w:val="both"/>
              <w:rPr>
                <w:rFonts w:ascii="Times New Roman" w:eastAsia="Times New Roman" w:hAnsi="Times New Roman"/>
                <w:color w:val="000000"/>
                <w:sz w:val="24"/>
                <w:szCs w:val="24"/>
                <w:highlight w:val="yellow"/>
                <w:lang w:eastAsia="uk-UA"/>
              </w:rPr>
            </w:pPr>
            <w:r>
              <w:rPr>
                <w:rFonts w:ascii="Times New Roman" w:eastAsia="Times New Roman" w:hAnsi="Times New Roman"/>
                <w:color w:val="000000"/>
                <w:sz w:val="24"/>
                <w:szCs w:val="24"/>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AD3613" w:rsidTr="00D140D0">
        <w:trPr>
          <w:trHeight w:val="269"/>
        </w:trPr>
        <w:tc>
          <w:tcPr>
            <w:tcW w:w="9810" w:type="dxa"/>
            <w:gridSpan w:val="2"/>
            <w:tcBorders>
              <w:top w:val="single" w:sz="4" w:space="0" w:color="000000"/>
              <w:left w:val="single" w:sz="4" w:space="0" w:color="000000"/>
              <w:bottom w:val="single" w:sz="4" w:space="0" w:color="000000"/>
              <w:right w:val="single" w:sz="4" w:space="0" w:color="000000"/>
            </w:tcBorders>
            <w:vAlign w:val="center"/>
          </w:tcPr>
          <w:p w:rsidR="00AD3613" w:rsidRDefault="00AD3613" w:rsidP="00AD3613">
            <w:pPr>
              <w:widowControl w:val="0"/>
              <w:spacing w:after="0" w:line="240" w:lineRule="auto"/>
              <w:jc w:val="center"/>
              <w:rPr>
                <w:rFonts w:ascii="Times New Roman" w:eastAsia="Times New Roman" w:hAnsi="Times New Roman"/>
                <w:sz w:val="24"/>
                <w:szCs w:val="24"/>
                <w:highlight w:val="yellow"/>
                <w:lang w:eastAsia="uk-UA"/>
              </w:rPr>
            </w:pPr>
            <w:r>
              <w:rPr>
                <w:rFonts w:ascii="Times New Roman" w:eastAsia="Times New Roman" w:hAnsi="Times New Roman"/>
                <w:b/>
                <w:bCs/>
                <w:sz w:val="24"/>
                <w:szCs w:val="24"/>
                <w:lang w:eastAsia="uk-UA"/>
              </w:rPr>
              <w:lastRenderedPageBreak/>
              <w:t>Розділ 6. Результати тендеру та укладання договору про закупівлю</w:t>
            </w:r>
          </w:p>
        </w:tc>
      </w:tr>
      <w:tr w:rsidR="00AD3613" w:rsidTr="00D140D0">
        <w:tc>
          <w:tcPr>
            <w:tcW w:w="2835" w:type="dxa"/>
            <w:tcBorders>
              <w:top w:val="single" w:sz="4" w:space="0" w:color="000000"/>
              <w:left w:val="single" w:sz="4" w:space="0" w:color="000000"/>
              <w:bottom w:val="single" w:sz="4" w:space="0" w:color="000000"/>
              <w:right w:val="single" w:sz="4" w:space="0" w:color="000000"/>
            </w:tcBorders>
          </w:tcPr>
          <w:p w:rsidR="00AD3613" w:rsidRDefault="00AD3613" w:rsidP="00AD3613">
            <w:pPr>
              <w:widowControl w:val="0"/>
              <w:spacing w:after="150" w:line="240" w:lineRule="auto"/>
              <w:jc w:val="both"/>
              <w:rPr>
                <w:rFonts w:ascii="Times New Roman" w:eastAsia="Times New Roman" w:hAnsi="Times New Roman"/>
                <w:sz w:val="24"/>
                <w:szCs w:val="24"/>
                <w:highlight w:val="yellow"/>
                <w:lang w:eastAsia="uk-UA"/>
              </w:rPr>
            </w:pPr>
            <w:r>
              <w:rPr>
                <w:rFonts w:ascii="Times New Roman" w:eastAsia="Times New Roman" w:hAnsi="Times New Roman"/>
                <w:b/>
                <w:bCs/>
                <w:sz w:val="24"/>
                <w:szCs w:val="24"/>
                <w:lang w:eastAsia="uk-UA"/>
              </w:rPr>
              <w:t>1. Відміна замовником тендеру чи визнання його таким, що не відбувся</w:t>
            </w:r>
          </w:p>
        </w:tc>
        <w:tc>
          <w:tcPr>
            <w:tcW w:w="6975" w:type="dxa"/>
            <w:tcBorders>
              <w:top w:val="single" w:sz="4" w:space="0" w:color="000000"/>
              <w:left w:val="single" w:sz="4" w:space="0" w:color="000000"/>
              <w:bottom w:val="single" w:sz="4" w:space="0" w:color="000000"/>
              <w:right w:val="single" w:sz="4" w:space="0" w:color="000000"/>
            </w:tcBorders>
          </w:tcPr>
          <w:p w:rsidR="00AD3613" w:rsidRDefault="00AD3613" w:rsidP="00AD3613">
            <w:pPr>
              <w:widowControl w:val="0"/>
              <w:spacing w:after="0" w:line="240" w:lineRule="auto"/>
              <w:jc w:val="both"/>
              <w:rPr>
                <w:rFonts w:ascii="Times New Roman" w:hAnsi="Times New Roman"/>
                <w:sz w:val="24"/>
                <w:szCs w:val="24"/>
              </w:rPr>
            </w:pPr>
            <w:r>
              <w:rPr>
                <w:rFonts w:ascii="Times New Roman" w:hAnsi="Times New Roman"/>
                <w:sz w:val="24"/>
                <w:szCs w:val="24"/>
              </w:rPr>
              <w:t>Замовник відміняє відкриті торги у разі:</w:t>
            </w:r>
          </w:p>
          <w:p w:rsidR="00AD3613" w:rsidRDefault="00AD3613" w:rsidP="00AD3613">
            <w:pPr>
              <w:widowControl w:val="0"/>
              <w:spacing w:after="0" w:line="240" w:lineRule="auto"/>
              <w:jc w:val="both"/>
              <w:rPr>
                <w:rFonts w:ascii="Times New Roman" w:hAnsi="Times New Roman"/>
                <w:sz w:val="24"/>
                <w:szCs w:val="24"/>
              </w:rPr>
            </w:pPr>
            <w:r>
              <w:rPr>
                <w:rFonts w:ascii="Times New Roman" w:hAnsi="Times New Roman"/>
                <w:sz w:val="24"/>
                <w:szCs w:val="24"/>
              </w:rPr>
              <w:t>1) відсутності подальшої потреби в закупівлі товарів, робіт чи послуг;</w:t>
            </w:r>
          </w:p>
          <w:p w:rsidR="00AD3613" w:rsidRDefault="00AD3613" w:rsidP="00AD3613">
            <w:pPr>
              <w:widowControl w:val="0"/>
              <w:spacing w:after="0" w:line="240" w:lineRule="auto"/>
              <w:jc w:val="both"/>
              <w:rPr>
                <w:rFonts w:ascii="Times New Roman" w:hAnsi="Times New Roman"/>
                <w:sz w:val="24"/>
                <w:szCs w:val="24"/>
              </w:rPr>
            </w:pPr>
            <w:r>
              <w:rPr>
                <w:rFonts w:ascii="Times New Roman" w:hAnsi="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hAnsi="Times New Roman"/>
                <w:sz w:val="24"/>
                <w:szCs w:val="24"/>
              </w:rPr>
              <w:t>закупівель</w:t>
            </w:r>
            <w:proofErr w:type="spellEnd"/>
            <w:r>
              <w:rPr>
                <w:rFonts w:ascii="Times New Roman" w:hAnsi="Times New Roman"/>
                <w:sz w:val="24"/>
                <w:szCs w:val="24"/>
              </w:rPr>
              <w:t>, з описом таких порушень;</w:t>
            </w:r>
          </w:p>
          <w:p w:rsidR="00AD3613" w:rsidRDefault="00AD3613" w:rsidP="00AD3613">
            <w:pPr>
              <w:widowControl w:val="0"/>
              <w:spacing w:after="0" w:line="240" w:lineRule="auto"/>
              <w:jc w:val="both"/>
              <w:rPr>
                <w:rFonts w:ascii="Times New Roman" w:hAnsi="Times New Roman"/>
                <w:sz w:val="24"/>
                <w:szCs w:val="24"/>
              </w:rPr>
            </w:pPr>
            <w:r>
              <w:rPr>
                <w:rFonts w:ascii="Times New Roman" w:hAnsi="Times New Roman"/>
                <w:sz w:val="24"/>
                <w:szCs w:val="24"/>
              </w:rPr>
              <w:t>3) скорочення обсягу видатків на здійснення закупівлі товарів, робіт чи послуг;</w:t>
            </w:r>
          </w:p>
          <w:p w:rsidR="00AD3613" w:rsidRDefault="00AD3613" w:rsidP="00AD3613">
            <w:pPr>
              <w:widowControl w:val="0"/>
              <w:spacing w:after="0" w:line="240" w:lineRule="auto"/>
              <w:jc w:val="both"/>
              <w:rPr>
                <w:rFonts w:ascii="Times New Roman" w:hAnsi="Times New Roman"/>
                <w:sz w:val="24"/>
                <w:szCs w:val="24"/>
              </w:rPr>
            </w:pPr>
            <w:r>
              <w:rPr>
                <w:rFonts w:ascii="Times New Roman" w:hAnsi="Times New Roman"/>
                <w:sz w:val="24"/>
                <w:szCs w:val="24"/>
              </w:rPr>
              <w:t>4) коли здійснення закупівлі стало неможливим внаслідок дії обставин непереборної сили.</w:t>
            </w:r>
          </w:p>
          <w:p w:rsidR="00AD3613" w:rsidRDefault="00AD3613" w:rsidP="00AD3613">
            <w:pPr>
              <w:widowControl w:val="0"/>
              <w:spacing w:after="0" w:line="240" w:lineRule="auto"/>
              <w:jc w:val="both"/>
              <w:rPr>
                <w:rFonts w:ascii="Times New Roman" w:hAnsi="Times New Roman"/>
                <w:sz w:val="24"/>
                <w:szCs w:val="24"/>
              </w:rPr>
            </w:pPr>
            <w:r>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підстави прийняття такого рішення.</w:t>
            </w:r>
          </w:p>
          <w:p w:rsidR="00AD3613" w:rsidRDefault="00AD3613" w:rsidP="00AD3613">
            <w:pPr>
              <w:widowControl w:val="0"/>
              <w:spacing w:after="0" w:line="240" w:lineRule="auto"/>
              <w:jc w:val="both"/>
              <w:rPr>
                <w:rFonts w:ascii="Times New Roman" w:hAnsi="Times New Roman"/>
                <w:sz w:val="24"/>
                <w:szCs w:val="24"/>
              </w:rPr>
            </w:pPr>
            <w:r>
              <w:rPr>
                <w:rFonts w:ascii="Times New Roman" w:hAnsi="Times New Roman"/>
                <w:sz w:val="24"/>
                <w:szCs w:val="24"/>
              </w:rPr>
              <w:t xml:space="preserve">Відкриті торги автоматично відміняються електронною системою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у разі:</w:t>
            </w:r>
          </w:p>
          <w:p w:rsidR="00AD3613" w:rsidRDefault="00AD3613" w:rsidP="00AD3613">
            <w:pPr>
              <w:widowControl w:val="0"/>
              <w:spacing w:after="0" w:line="240" w:lineRule="auto"/>
              <w:jc w:val="both"/>
              <w:rPr>
                <w:rFonts w:ascii="Times New Roman" w:hAnsi="Times New Roman"/>
                <w:sz w:val="24"/>
                <w:szCs w:val="24"/>
              </w:rPr>
            </w:pPr>
            <w:r>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D3613" w:rsidRDefault="00AD3613" w:rsidP="00AD3613">
            <w:pPr>
              <w:widowControl w:val="0"/>
              <w:spacing w:after="0" w:line="240" w:lineRule="auto"/>
              <w:jc w:val="both"/>
              <w:rPr>
                <w:rFonts w:ascii="Times New Roman" w:hAnsi="Times New Roman"/>
                <w:sz w:val="24"/>
                <w:szCs w:val="24"/>
              </w:rPr>
            </w:pPr>
            <w:r>
              <w:rPr>
                <w:rFonts w:ascii="Times New Roman" w:hAnsi="Times New Roman"/>
                <w:sz w:val="24"/>
                <w:szCs w:val="24"/>
              </w:rPr>
              <w:t xml:space="preserve">2) неподання жодної тендерної пропозиції для участі у відкритих торгах у строк, установлений замовником згідно з цими </w:t>
            </w:r>
            <w:r>
              <w:rPr>
                <w:rFonts w:ascii="Times New Roman" w:hAnsi="Times New Roman"/>
                <w:sz w:val="24"/>
                <w:szCs w:val="24"/>
              </w:rPr>
              <w:lastRenderedPageBreak/>
              <w:t>особливостями.</w:t>
            </w:r>
          </w:p>
          <w:p w:rsidR="00AD3613" w:rsidRDefault="00AD3613" w:rsidP="00AD3613">
            <w:pPr>
              <w:widowControl w:val="0"/>
              <w:spacing w:after="0" w:line="240" w:lineRule="auto"/>
              <w:jc w:val="both"/>
              <w:rPr>
                <w:rFonts w:ascii="Times New Roman" w:hAnsi="Times New Roman"/>
                <w:sz w:val="24"/>
                <w:szCs w:val="24"/>
              </w:rPr>
            </w:pPr>
            <w:r>
              <w:rPr>
                <w:rFonts w:ascii="Times New Roman" w:hAnsi="Times New Roman"/>
                <w:sz w:val="24"/>
                <w:szCs w:val="24"/>
              </w:rPr>
              <w:t xml:space="preserve">Електронною системою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3613" w:rsidRDefault="00AD3613" w:rsidP="00AD3613">
            <w:pPr>
              <w:widowControl w:val="0"/>
              <w:spacing w:after="0" w:line="240" w:lineRule="auto"/>
              <w:jc w:val="both"/>
              <w:rPr>
                <w:rFonts w:ascii="Times New Roman" w:hAnsi="Times New Roman"/>
                <w:sz w:val="24"/>
                <w:szCs w:val="24"/>
              </w:rPr>
            </w:pPr>
            <w:r>
              <w:rPr>
                <w:rFonts w:ascii="Times New Roman" w:hAnsi="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в день її оприлюднення.</w:t>
            </w:r>
          </w:p>
          <w:p w:rsidR="00AD3613" w:rsidRDefault="00AD3613" w:rsidP="00AD3613">
            <w:pPr>
              <w:widowControl w:val="0"/>
              <w:spacing w:after="0" w:line="240" w:lineRule="auto"/>
              <w:jc w:val="both"/>
              <w:rPr>
                <w:rFonts w:ascii="Times New Roman" w:hAnsi="Times New Roman"/>
                <w:sz w:val="24"/>
                <w:szCs w:val="24"/>
                <w:highlight w:val="yellow"/>
              </w:rPr>
            </w:pPr>
          </w:p>
        </w:tc>
      </w:tr>
      <w:tr w:rsidR="00AD3613" w:rsidTr="00D140D0">
        <w:tc>
          <w:tcPr>
            <w:tcW w:w="2835" w:type="dxa"/>
            <w:tcBorders>
              <w:top w:val="single" w:sz="4" w:space="0" w:color="000000"/>
              <w:left w:val="single" w:sz="4" w:space="0" w:color="000000"/>
              <w:bottom w:val="single" w:sz="4" w:space="0" w:color="000000"/>
              <w:right w:val="single" w:sz="4" w:space="0" w:color="000000"/>
            </w:tcBorders>
          </w:tcPr>
          <w:p w:rsidR="00AD3613" w:rsidRDefault="00AD3613" w:rsidP="00AD3613">
            <w:pPr>
              <w:widowControl w:val="0"/>
              <w:spacing w:after="150" w:line="240" w:lineRule="auto"/>
              <w:rPr>
                <w:rFonts w:ascii="Times New Roman" w:eastAsia="Times New Roman" w:hAnsi="Times New Roman"/>
                <w:sz w:val="24"/>
                <w:szCs w:val="24"/>
                <w:highlight w:val="yellow"/>
                <w:lang w:val="ru-RU" w:eastAsia="uk-UA"/>
              </w:rPr>
            </w:pPr>
            <w:r>
              <w:rPr>
                <w:rFonts w:ascii="Times New Roman" w:eastAsia="Times New Roman" w:hAnsi="Times New Roman"/>
                <w:b/>
                <w:bCs/>
                <w:sz w:val="24"/>
                <w:szCs w:val="24"/>
                <w:lang w:eastAsia="uk-UA"/>
              </w:rPr>
              <w:lastRenderedPageBreak/>
              <w:t xml:space="preserve">2. Строк укладання договору </w:t>
            </w:r>
            <w:r>
              <w:rPr>
                <w:rFonts w:ascii="Times New Roman" w:eastAsia="Times New Roman" w:hAnsi="Times New Roman"/>
                <w:b/>
                <w:bCs/>
                <w:sz w:val="24"/>
                <w:szCs w:val="24"/>
                <w:lang w:val="ru-RU" w:eastAsia="uk-UA"/>
              </w:rPr>
              <w:t xml:space="preserve">про </w:t>
            </w:r>
            <w:r>
              <w:rPr>
                <w:rFonts w:ascii="Times New Roman" w:eastAsia="Times New Roman" w:hAnsi="Times New Roman"/>
                <w:b/>
                <w:bCs/>
                <w:sz w:val="24"/>
                <w:szCs w:val="24"/>
                <w:lang w:eastAsia="uk-UA"/>
              </w:rPr>
              <w:t>закупівлю</w:t>
            </w:r>
          </w:p>
        </w:tc>
        <w:tc>
          <w:tcPr>
            <w:tcW w:w="6975" w:type="dxa"/>
            <w:tcBorders>
              <w:top w:val="single" w:sz="4" w:space="0" w:color="000000"/>
              <w:left w:val="single" w:sz="4" w:space="0" w:color="000000"/>
              <w:bottom w:val="single" w:sz="4" w:space="0" w:color="000000"/>
              <w:right w:val="single" w:sz="4" w:space="0" w:color="000000"/>
            </w:tcBorders>
            <w:vAlign w:val="center"/>
          </w:tcPr>
          <w:p w:rsidR="00AD3613" w:rsidRDefault="00AD3613" w:rsidP="00AD3613">
            <w:pPr>
              <w:pStyle w:val="Default"/>
              <w:widowControl w:val="0"/>
              <w:ind w:firstLine="460"/>
              <w:jc w:val="both"/>
            </w:pPr>
            <w: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Pr>
                <w:b/>
                <w:bCs/>
              </w:rPr>
              <w:t>п’ять днів</w:t>
            </w:r>
            <w:r>
              <w:t xml:space="preserve"> з дати оприлюднення в електронній системі </w:t>
            </w:r>
            <w:proofErr w:type="spellStart"/>
            <w:r>
              <w:t>закупівель</w:t>
            </w:r>
            <w:proofErr w:type="spellEnd"/>
            <w:r>
              <w:t xml:space="preserve"> повідомлення про намір укласти договір про закупівлю.</w:t>
            </w:r>
          </w:p>
          <w:p w:rsidR="00AD3613" w:rsidRDefault="00AD3613" w:rsidP="00AD3613">
            <w:pPr>
              <w:pStyle w:val="Default"/>
              <w:widowControl w:val="0"/>
              <w:ind w:firstLine="460"/>
              <w:jc w:val="both"/>
            </w:pPr>
            <w: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t>закупівель</w:t>
            </w:r>
            <w:proofErr w:type="spellEnd"/>
            <w:r>
              <w:t xml:space="preserve"> повідомлення про намір укласти договір про закупівлю перебіг строку для укладення договору про закупівлю зупиняється.</w:t>
            </w:r>
          </w:p>
          <w:p w:rsidR="00AD3613" w:rsidRDefault="00AD3613" w:rsidP="00AD3613">
            <w:pPr>
              <w:pStyle w:val="Default"/>
              <w:widowControl w:val="0"/>
              <w:ind w:firstLine="460"/>
              <w:jc w:val="both"/>
            </w:pPr>
            <w: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p w:rsidR="00AD3613" w:rsidRDefault="00AD3613" w:rsidP="00AD3613">
            <w:pPr>
              <w:pStyle w:val="Default"/>
              <w:widowControl w:val="0"/>
              <w:jc w:val="both"/>
              <w:rPr>
                <w:color w:val="auto"/>
                <w:highlight w:val="yellow"/>
              </w:rPr>
            </w:pPr>
          </w:p>
        </w:tc>
      </w:tr>
      <w:tr w:rsidR="00AD3613" w:rsidTr="00D140D0">
        <w:tc>
          <w:tcPr>
            <w:tcW w:w="2835" w:type="dxa"/>
            <w:tcBorders>
              <w:top w:val="single" w:sz="4" w:space="0" w:color="000000"/>
              <w:left w:val="single" w:sz="4" w:space="0" w:color="000000"/>
              <w:bottom w:val="single" w:sz="4" w:space="0" w:color="000000"/>
              <w:right w:val="single" w:sz="4" w:space="0" w:color="000000"/>
            </w:tcBorders>
          </w:tcPr>
          <w:p w:rsidR="00AD3613" w:rsidRDefault="00AD3613" w:rsidP="00AD3613">
            <w:pPr>
              <w:widowControl w:val="0"/>
              <w:spacing w:after="0" w:line="240" w:lineRule="auto"/>
              <w:rPr>
                <w:rFonts w:ascii="Times New Roman" w:eastAsia="Times New Roman" w:hAnsi="Times New Roman"/>
                <w:sz w:val="24"/>
                <w:szCs w:val="24"/>
                <w:lang w:eastAsia="uk-UA"/>
              </w:rPr>
            </w:pPr>
            <w:r>
              <w:rPr>
                <w:rFonts w:ascii="Times New Roman" w:eastAsia="Times New Roman" w:hAnsi="Times New Roman"/>
                <w:b/>
                <w:bCs/>
                <w:sz w:val="24"/>
                <w:szCs w:val="24"/>
                <w:lang w:eastAsia="uk-UA"/>
              </w:rPr>
              <w:t xml:space="preserve">3. </w:t>
            </w:r>
            <w:proofErr w:type="spellStart"/>
            <w:r>
              <w:rPr>
                <w:rFonts w:ascii="Times New Roman" w:eastAsia="Times New Roman" w:hAnsi="Times New Roman"/>
                <w:b/>
                <w:bCs/>
                <w:sz w:val="24"/>
                <w:szCs w:val="24"/>
                <w:lang w:eastAsia="uk-UA"/>
              </w:rPr>
              <w:t>Проєкт</w:t>
            </w:r>
            <w:proofErr w:type="spellEnd"/>
            <w:r>
              <w:rPr>
                <w:rFonts w:ascii="Times New Roman" w:eastAsia="Times New Roman" w:hAnsi="Times New Roman"/>
                <w:b/>
                <w:bCs/>
                <w:sz w:val="24"/>
                <w:szCs w:val="24"/>
                <w:lang w:eastAsia="uk-UA"/>
              </w:rPr>
              <w:t xml:space="preserve"> договору про закупівлю</w:t>
            </w:r>
          </w:p>
        </w:tc>
        <w:tc>
          <w:tcPr>
            <w:tcW w:w="6975" w:type="dxa"/>
            <w:tcBorders>
              <w:top w:val="single" w:sz="4" w:space="0" w:color="000000"/>
              <w:left w:val="single" w:sz="4" w:space="0" w:color="000000"/>
              <w:bottom w:val="single" w:sz="4" w:space="0" w:color="000000"/>
              <w:right w:val="single" w:sz="4" w:space="0" w:color="000000"/>
            </w:tcBorders>
          </w:tcPr>
          <w:p w:rsidR="00AD3613" w:rsidRDefault="00AD3613" w:rsidP="00AD3613">
            <w:pPr>
              <w:widowControl w:val="0"/>
              <w:spacing w:after="0" w:line="240" w:lineRule="auto"/>
              <w:ind w:firstLine="343"/>
              <w:jc w:val="both"/>
              <w:rPr>
                <w:rFonts w:ascii="Times New Roman" w:hAnsi="Times New Roman"/>
                <w:sz w:val="24"/>
                <w:szCs w:val="24"/>
                <w:lang w:val="ru-RU" w:eastAsia="ru-RU"/>
              </w:rPr>
            </w:pPr>
            <w:r>
              <w:rPr>
                <w:rFonts w:ascii="Times New Roman" w:hAnsi="Times New Roman"/>
                <w:sz w:val="24"/>
                <w:szCs w:val="24"/>
                <w:lang w:eastAsia="ru-RU"/>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w:t>
            </w:r>
            <w:proofErr w:type="spellStart"/>
            <w:r>
              <w:rPr>
                <w:rFonts w:ascii="Times New Roman" w:hAnsi="Times New Roman"/>
                <w:sz w:val="24"/>
                <w:szCs w:val="24"/>
                <w:lang w:val="ru-RU" w:eastAsia="ru-RU"/>
              </w:rPr>
              <w:t>України</w:t>
            </w:r>
            <w:proofErr w:type="spellEnd"/>
            <w:r>
              <w:rPr>
                <w:rFonts w:ascii="Times New Roman" w:hAnsi="Times New Roman"/>
                <w:sz w:val="24"/>
                <w:szCs w:val="24"/>
                <w:lang w:val="ru-RU" w:eastAsia="ru-RU"/>
              </w:rPr>
              <w:t xml:space="preserve"> «П</w:t>
            </w:r>
            <w:r>
              <w:rPr>
                <w:rFonts w:ascii="Times New Roman" w:hAnsi="Times New Roman"/>
                <w:sz w:val="24"/>
                <w:szCs w:val="24"/>
                <w:lang w:eastAsia="ru-RU"/>
              </w:rPr>
              <w:t>ро публічні закупівлі</w:t>
            </w:r>
            <w:r>
              <w:rPr>
                <w:rFonts w:ascii="Times New Roman" w:hAnsi="Times New Roman"/>
                <w:sz w:val="24"/>
                <w:szCs w:val="24"/>
                <w:lang w:val="ru-RU" w:eastAsia="ru-RU"/>
              </w:rPr>
              <w:t xml:space="preserve">» та постанови КМУ №1178 </w:t>
            </w:r>
            <w:proofErr w:type="spellStart"/>
            <w:r>
              <w:rPr>
                <w:rFonts w:ascii="Times New Roman" w:hAnsi="Times New Roman"/>
                <w:sz w:val="24"/>
                <w:szCs w:val="24"/>
                <w:lang w:val="ru-RU" w:eastAsia="ru-RU"/>
              </w:rPr>
              <w:t>від</w:t>
            </w:r>
            <w:proofErr w:type="spellEnd"/>
            <w:r>
              <w:rPr>
                <w:rFonts w:ascii="Times New Roman" w:hAnsi="Times New Roman"/>
                <w:sz w:val="24"/>
                <w:szCs w:val="24"/>
                <w:lang w:val="ru-RU" w:eastAsia="ru-RU"/>
              </w:rPr>
              <w:t xml:space="preserve"> 12.10.2022.</w:t>
            </w:r>
          </w:p>
          <w:p w:rsidR="00AD3613" w:rsidRDefault="00AD3613" w:rsidP="00AD3613">
            <w:pPr>
              <w:widowControl w:val="0"/>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Проєкт</w:t>
            </w:r>
            <w:proofErr w:type="spellEnd"/>
            <w:r>
              <w:rPr>
                <w:rFonts w:ascii="Times New Roman" w:hAnsi="Times New Roman"/>
                <w:sz w:val="24"/>
                <w:szCs w:val="24"/>
                <w:lang w:eastAsia="ru-RU"/>
              </w:rPr>
              <w:t xml:space="preserve"> договору про закупівлю міститься в Додатку </w:t>
            </w:r>
            <w:r>
              <w:rPr>
                <w:rFonts w:ascii="Times New Roman" w:hAnsi="Times New Roman"/>
                <w:sz w:val="24"/>
                <w:szCs w:val="24"/>
                <w:lang w:val="ru-RU" w:eastAsia="ru-RU"/>
              </w:rPr>
              <w:t>3</w:t>
            </w:r>
            <w:r>
              <w:rPr>
                <w:rFonts w:ascii="Times New Roman" w:hAnsi="Times New Roman"/>
                <w:sz w:val="24"/>
                <w:szCs w:val="24"/>
                <w:lang w:eastAsia="ru-RU"/>
              </w:rPr>
              <w:t xml:space="preserve"> до тендерної документації.</w:t>
            </w:r>
          </w:p>
          <w:p w:rsidR="00AD3613" w:rsidRDefault="00AD3613" w:rsidP="00AD3613">
            <w:pPr>
              <w:widowControl w:val="0"/>
              <w:spacing w:after="0" w:line="240" w:lineRule="auto"/>
              <w:ind w:firstLine="343"/>
              <w:jc w:val="both"/>
              <w:rPr>
                <w:rFonts w:ascii="Times New Roman" w:hAnsi="Times New Roman"/>
                <w:sz w:val="24"/>
                <w:szCs w:val="24"/>
                <w:lang w:eastAsia="ru-RU"/>
              </w:rPr>
            </w:pPr>
            <w:proofErr w:type="spellStart"/>
            <w:r>
              <w:rPr>
                <w:rFonts w:ascii="Times New Roman" w:hAnsi="Times New Roman"/>
                <w:sz w:val="24"/>
                <w:szCs w:val="24"/>
                <w:lang w:eastAsia="ru-RU"/>
              </w:rPr>
              <w:t>Проєкт</w:t>
            </w:r>
            <w:proofErr w:type="spellEnd"/>
            <w:r>
              <w:rPr>
                <w:rFonts w:ascii="Times New Roman" w:hAnsi="Times New Roman"/>
                <w:sz w:val="24"/>
                <w:szCs w:val="24"/>
                <w:lang w:eastAsia="ru-RU"/>
              </w:rPr>
              <w:t xml:space="preserve"> договору складається замовником з урахуванням особливостей предмету закупівлі та вимог ст. 41 Закону, крім частин третьої – п’ятої, сьомої та восьмої статті 41 Закону.</w:t>
            </w:r>
          </w:p>
          <w:p w:rsidR="00AD3613" w:rsidRDefault="00AD3613" w:rsidP="00AD3613">
            <w:pPr>
              <w:widowControl w:val="0"/>
              <w:spacing w:after="0" w:line="240" w:lineRule="auto"/>
              <w:ind w:firstLine="343"/>
              <w:jc w:val="both"/>
              <w:rPr>
                <w:rFonts w:ascii="Times New Roman" w:hAnsi="Times New Roman"/>
                <w:sz w:val="24"/>
                <w:szCs w:val="24"/>
                <w:lang w:eastAsia="ru-RU"/>
              </w:rPr>
            </w:pPr>
            <w:r>
              <w:rPr>
                <w:rFonts w:ascii="Times New Roman" w:hAnsi="Times New Roman"/>
                <w:sz w:val="24"/>
                <w:szCs w:val="24"/>
                <w:lang w:eastAsia="ru-RU"/>
              </w:rPr>
              <w:t>Умови договору про закупівлю не повинні відрізнятися від змісту тендерної пропозиції за результатами розкриття тендерної пропозиції переможця процедури закупівлі, крім випадків:</w:t>
            </w:r>
          </w:p>
          <w:p w:rsidR="00AD3613" w:rsidRDefault="00AD3613" w:rsidP="00AD3613">
            <w:pPr>
              <w:widowControl w:val="0"/>
              <w:spacing w:after="0" w:line="240" w:lineRule="auto"/>
              <w:ind w:firstLine="343"/>
              <w:jc w:val="both"/>
              <w:rPr>
                <w:rFonts w:ascii="Times New Roman" w:hAnsi="Times New Roman"/>
                <w:sz w:val="24"/>
                <w:szCs w:val="24"/>
                <w:lang w:eastAsia="ru-RU"/>
              </w:rPr>
            </w:pPr>
            <w:r>
              <w:rPr>
                <w:rFonts w:ascii="Times New Roman" w:hAnsi="Times New Roman"/>
                <w:sz w:val="24"/>
                <w:szCs w:val="24"/>
                <w:lang w:eastAsia="ru-RU"/>
              </w:rPr>
              <w:t>визначення грошового еквівалента зобов’язання в іноземній валюті;</w:t>
            </w:r>
          </w:p>
          <w:p w:rsidR="00AD3613" w:rsidRDefault="00AD3613" w:rsidP="00AD3613">
            <w:pPr>
              <w:widowControl w:val="0"/>
              <w:spacing w:after="0" w:line="240" w:lineRule="auto"/>
              <w:ind w:firstLine="343"/>
              <w:jc w:val="both"/>
              <w:rPr>
                <w:rFonts w:ascii="Times New Roman" w:hAnsi="Times New Roman"/>
                <w:sz w:val="24"/>
                <w:szCs w:val="24"/>
                <w:lang w:eastAsia="ru-RU"/>
              </w:rPr>
            </w:pPr>
            <w:r>
              <w:rPr>
                <w:rFonts w:ascii="Times New Roman" w:hAnsi="Times New Roman"/>
                <w:sz w:val="24"/>
                <w:szCs w:val="24"/>
                <w:lang w:eastAsia="ru-RU"/>
              </w:rPr>
              <w:t>перерахунку ціни за результатами розкриття тендерних пропозицій в бік зменшення ціни тендерної пропозиції учасника без зменшення обсягів закупівлі;</w:t>
            </w:r>
          </w:p>
          <w:p w:rsidR="00AD3613" w:rsidRDefault="00AD3613" w:rsidP="00AD3613">
            <w:pPr>
              <w:widowControl w:val="0"/>
              <w:spacing w:after="0" w:line="240" w:lineRule="auto"/>
              <w:ind w:firstLine="343"/>
              <w:jc w:val="both"/>
              <w:rPr>
                <w:rFonts w:ascii="Times New Roman" w:hAnsi="Times New Roman"/>
                <w:sz w:val="24"/>
                <w:szCs w:val="24"/>
                <w:lang w:eastAsia="ru-RU"/>
              </w:rPr>
            </w:pPr>
            <w:r>
              <w:rPr>
                <w:rFonts w:ascii="Times New Roman" w:hAnsi="Times New Roman"/>
                <w:sz w:val="24"/>
                <w:szCs w:val="24"/>
                <w:lang w:eastAsia="ru-RU"/>
              </w:rPr>
              <w:t>перерахунку ціни та обсягів товарів за результатами розкриття тендерних пропозицій в бік зменшення за умови необхідності приведення обсягів товарів до кратності упаковки.</w:t>
            </w:r>
          </w:p>
          <w:p w:rsidR="00AD3613" w:rsidRDefault="00AD3613" w:rsidP="00AD3613">
            <w:pPr>
              <w:widowControl w:val="0"/>
              <w:spacing w:after="0" w:line="240" w:lineRule="auto"/>
              <w:ind w:firstLine="343"/>
              <w:jc w:val="both"/>
              <w:rPr>
                <w:rFonts w:ascii="Times New Roman" w:hAnsi="Times New Roman"/>
                <w:sz w:val="24"/>
                <w:szCs w:val="24"/>
                <w:lang w:eastAsia="ru-RU"/>
              </w:rPr>
            </w:pPr>
          </w:p>
          <w:p w:rsidR="00AD3613" w:rsidRDefault="00AD3613" w:rsidP="00AD3613">
            <w:pPr>
              <w:widowControl w:val="0"/>
              <w:spacing w:after="0" w:line="240" w:lineRule="auto"/>
              <w:ind w:firstLine="343"/>
              <w:jc w:val="both"/>
              <w:rPr>
                <w:rFonts w:ascii="Times New Roman" w:hAnsi="Times New Roman"/>
                <w:sz w:val="24"/>
                <w:szCs w:val="24"/>
                <w:lang w:eastAsia="ru-RU"/>
              </w:rPr>
            </w:pPr>
            <w:r>
              <w:rPr>
                <w:rFonts w:ascii="Times New Roman" w:hAnsi="Times New Roman"/>
                <w:sz w:val="24"/>
                <w:szCs w:val="24"/>
                <w:lang w:eastAsia="ru-RU"/>
              </w:rPr>
              <w:t>Переможець процедури закупівлі під час укладення договору про закупівлю повинен надати:</w:t>
            </w:r>
          </w:p>
          <w:p w:rsidR="00AD3613" w:rsidRDefault="00AD3613" w:rsidP="00AD3613">
            <w:pPr>
              <w:widowControl w:val="0"/>
              <w:spacing w:after="0" w:line="240" w:lineRule="auto"/>
              <w:ind w:firstLine="343"/>
              <w:jc w:val="both"/>
              <w:rPr>
                <w:rFonts w:ascii="Times New Roman" w:hAnsi="Times New Roman"/>
                <w:sz w:val="24"/>
                <w:szCs w:val="24"/>
                <w:lang w:eastAsia="ru-RU"/>
              </w:rPr>
            </w:pPr>
            <w:r>
              <w:rPr>
                <w:rFonts w:ascii="Times New Roman" w:hAnsi="Times New Roman"/>
                <w:sz w:val="24"/>
                <w:szCs w:val="24"/>
                <w:lang w:eastAsia="ru-RU"/>
              </w:rPr>
              <w:t>1) відповідну інформацію про право підписання договору про закупівлю;</w:t>
            </w:r>
          </w:p>
          <w:p w:rsidR="00AD3613" w:rsidRDefault="00AD3613" w:rsidP="00AD3613">
            <w:pPr>
              <w:widowControl w:val="0"/>
              <w:spacing w:after="0" w:line="240" w:lineRule="auto"/>
              <w:ind w:firstLine="343"/>
              <w:jc w:val="both"/>
              <w:rPr>
                <w:rFonts w:ascii="Times New Roman" w:hAnsi="Times New Roman"/>
                <w:sz w:val="24"/>
                <w:szCs w:val="24"/>
                <w:lang w:eastAsia="ru-RU"/>
              </w:rPr>
            </w:pPr>
            <w:r>
              <w:rPr>
                <w:rFonts w:ascii="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AD3613" w:rsidRDefault="00AD3613" w:rsidP="00AD3613">
            <w:pPr>
              <w:widowControl w:val="0"/>
              <w:spacing w:after="0" w:line="240" w:lineRule="auto"/>
              <w:ind w:firstLine="343"/>
              <w:jc w:val="both"/>
              <w:rPr>
                <w:rFonts w:ascii="Times New Roman" w:hAnsi="Times New Roman"/>
                <w:sz w:val="24"/>
                <w:szCs w:val="24"/>
                <w:lang w:eastAsia="ru-RU"/>
              </w:rPr>
            </w:pPr>
            <w:r>
              <w:rPr>
                <w:rFonts w:ascii="Times New Roman" w:hAnsi="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AD3613" w:rsidRDefault="00AD3613" w:rsidP="00AD3613">
            <w:pPr>
              <w:widowControl w:val="0"/>
              <w:spacing w:after="0" w:line="240" w:lineRule="auto"/>
              <w:ind w:firstLine="343"/>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Договір про закупівлю є нікчемним у разі:</w:t>
            </w:r>
          </w:p>
          <w:p w:rsidR="00AD3613" w:rsidRDefault="00AD3613" w:rsidP="00AD3613">
            <w:pPr>
              <w:widowControl w:val="0"/>
              <w:spacing w:after="0" w:line="240" w:lineRule="auto"/>
              <w:ind w:firstLine="343"/>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1) коли замовник уклав договір про закупівлю з порушенням вимог</w:t>
            </w:r>
            <w:r>
              <w:rPr>
                <w:rFonts w:ascii="Times New Roman" w:eastAsia="Times New Roman" w:hAnsi="Times New Roman"/>
                <w:sz w:val="24"/>
                <w:szCs w:val="24"/>
                <w:lang w:val="ru-RU" w:eastAsia="uk-UA"/>
              </w:rPr>
              <w:t xml:space="preserve"> </w:t>
            </w:r>
            <w:proofErr w:type="spellStart"/>
            <w:r>
              <w:rPr>
                <w:rFonts w:ascii="Times New Roman" w:eastAsia="Times New Roman" w:hAnsi="Times New Roman"/>
                <w:sz w:val="24"/>
                <w:szCs w:val="24"/>
                <w:lang w:val="ru-RU" w:eastAsia="uk-UA"/>
              </w:rPr>
              <w:t>щодо</w:t>
            </w:r>
            <w:proofErr w:type="spellEnd"/>
            <w:r>
              <w:rPr>
                <w:rFonts w:ascii="Times New Roman" w:eastAsia="Times New Roman" w:hAnsi="Times New Roman"/>
                <w:sz w:val="24"/>
                <w:szCs w:val="24"/>
                <w:lang w:eastAsia="uk-UA"/>
              </w:rPr>
              <w:t xml:space="preserve"> придбання товарів, робіт і послуг до/без проведення процедури закупівлі відкриті торги/використання електронного каталогу</w:t>
            </w:r>
          </w:p>
          <w:p w:rsidR="00AD3613" w:rsidRDefault="00AD3613" w:rsidP="00AD3613">
            <w:pPr>
              <w:widowControl w:val="0"/>
              <w:spacing w:after="0" w:line="240" w:lineRule="auto"/>
              <w:ind w:firstLine="343"/>
              <w:jc w:val="both"/>
              <w:rPr>
                <w:rFonts w:ascii="Times New Roman" w:eastAsia="Times New Roman" w:hAnsi="Times New Roman"/>
                <w:sz w:val="24"/>
                <w:szCs w:val="24"/>
                <w:lang w:val="ru-RU" w:eastAsia="uk-UA"/>
              </w:rPr>
            </w:pPr>
            <w:r>
              <w:rPr>
                <w:rFonts w:ascii="Times New Roman" w:eastAsia="Times New Roman" w:hAnsi="Times New Roman"/>
                <w:sz w:val="24"/>
                <w:szCs w:val="24"/>
                <w:lang w:eastAsia="uk-UA"/>
              </w:rPr>
              <w:t xml:space="preserve">2) укладення договору про закупівлю з порушенням вимог </w:t>
            </w:r>
            <w:proofErr w:type="spellStart"/>
            <w:r>
              <w:rPr>
                <w:rFonts w:ascii="Times New Roman" w:eastAsia="Times New Roman" w:hAnsi="Times New Roman"/>
                <w:sz w:val="24"/>
                <w:szCs w:val="24"/>
                <w:lang w:val="ru-RU" w:eastAsia="uk-UA"/>
              </w:rPr>
              <w:t>щодо</w:t>
            </w:r>
            <w:proofErr w:type="spellEnd"/>
            <w:r>
              <w:rPr>
                <w:rFonts w:ascii="Times New Roman" w:eastAsia="Times New Roman" w:hAnsi="Times New Roman"/>
                <w:sz w:val="24"/>
                <w:szCs w:val="24"/>
                <w:lang w:val="ru-RU" w:eastAsia="uk-UA"/>
              </w:rPr>
              <w:t xml:space="preserve"> </w:t>
            </w:r>
            <w:proofErr w:type="spellStart"/>
            <w:r>
              <w:rPr>
                <w:rFonts w:ascii="Times New Roman" w:eastAsia="Times New Roman" w:hAnsi="Times New Roman"/>
                <w:sz w:val="24"/>
                <w:szCs w:val="24"/>
                <w:lang w:val="ru-RU" w:eastAsia="uk-UA"/>
              </w:rPr>
              <w:t>зміни</w:t>
            </w:r>
            <w:proofErr w:type="spellEnd"/>
            <w:r>
              <w:rPr>
                <w:rFonts w:ascii="Times New Roman" w:eastAsia="Times New Roman" w:hAnsi="Times New Roman"/>
                <w:sz w:val="24"/>
                <w:szCs w:val="24"/>
                <w:lang w:val="ru-RU" w:eastAsia="uk-UA"/>
              </w:rPr>
              <w:t xml:space="preserve"> умов договору</w:t>
            </w:r>
          </w:p>
          <w:p w:rsidR="00AD3613" w:rsidRDefault="00AD3613" w:rsidP="00AD3613">
            <w:pPr>
              <w:widowControl w:val="0"/>
              <w:spacing w:after="0" w:line="240" w:lineRule="auto"/>
              <w:ind w:firstLine="343"/>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3) укладення договору про закупівлю в період оскарження відкритих торгів відповідно до статті 18 Закону та особливостей;</w:t>
            </w:r>
          </w:p>
          <w:p w:rsidR="00AD3613" w:rsidRDefault="00AD3613" w:rsidP="00AD3613">
            <w:pPr>
              <w:widowControl w:val="0"/>
              <w:spacing w:after="0" w:line="240" w:lineRule="auto"/>
              <w:ind w:firstLine="343"/>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AD3613" w:rsidRDefault="00AD3613" w:rsidP="00AD3613">
            <w:pPr>
              <w:widowControl w:val="0"/>
              <w:spacing w:after="0" w:line="240" w:lineRule="auto"/>
              <w:ind w:firstLine="343"/>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D3613" w:rsidTr="00D140D0">
        <w:tc>
          <w:tcPr>
            <w:tcW w:w="2835" w:type="dxa"/>
            <w:tcBorders>
              <w:top w:val="single" w:sz="4" w:space="0" w:color="000000"/>
              <w:left w:val="single" w:sz="4" w:space="0" w:color="000000"/>
              <w:bottom w:val="single" w:sz="4" w:space="0" w:color="000000"/>
              <w:right w:val="single" w:sz="4" w:space="0" w:color="000000"/>
            </w:tcBorders>
          </w:tcPr>
          <w:p w:rsidR="00AD3613" w:rsidRDefault="00AD3613" w:rsidP="00AD3613">
            <w:pPr>
              <w:widowControl w:val="0"/>
              <w:spacing w:after="0" w:line="240" w:lineRule="auto"/>
              <w:rPr>
                <w:rFonts w:ascii="Times New Roman" w:eastAsia="Times New Roman" w:hAnsi="Times New Roman"/>
                <w:b/>
                <w:bCs/>
                <w:sz w:val="24"/>
                <w:szCs w:val="24"/>
                <w:highlight w:val="yellow"/>
                <w:lang w:eastAsia="uk-UA"/>
              </w:rPr>
            </w:pPr>
            <w:r>
              <w:rPr>
                <w:rFonts w:ascii="Times New Roman" w:eastAsia="Times New Roman" w:hAnsi="Times New Roman"/>
                <w:b/>
                <w:bCs/>
                <w:sz w:val="24"/>
                <w:szCs w:val="24"/>
                <w:lang w:eastAsia="uk-UA"/>
              </w:rPr>
              <w:lastRenderedPageBreak/>
              <w:t>4.</w:t>
            </w:r>
            <w:r>
              <w:rPr>
                <w:rFonts w:ascii="Times New Roman" w:hAnsi="Times New Roman"/>
                <w:b/>
                <w:sz w:val="24"/>
                <w:szCs w:val="24"/>
                <w:lang w:eastAsia="uk-UA"/>
              </w:rPr>
              <w:t xml:space="preserve"> </w:t>
            </w:r>
            <w:r>
              <w:rPr>
                <w:rFonts w:ascii="Times New Roman" w:eastAsia="Times New Roman" w:hAnsi="Times New Roman"/>
                <w:b/>
                <w:bCs/>
                <w:sz w:val="24"/>
                <w:szCs w:val="24"/>
                <w:lang w:eastAsia="uk-UA"/>
              </w:rPr>
              <w:t>Істотні умови договору про закупівлю</w:t>
            </w:r>
          </w:p>
        </w:tc>
        <w:tc>
          <w:tcPr>
            <w:tcW w:w="6975" w:type="dxa"/>
            <w:tcBorders>
              <w:top w:val="single" w:sz="4" w:space="0" w:color="000000"/>
              <w:left w:val="single" w:sz="4" w:space="0" w:color="000000"/>
              <w:bottom w:val="single" w:sz="4" w:space="0" w:color="000000"/>
              <w:right w:val="single" w:sz="4" w:space="0" w:color="000000"/>
            </w:tcBorders>
            <w:vAlign w:val="center"/>
          </w:tcPr>
          <w:p w:rsidR="00AD3613" w:rsidRDefault="00AD3613" w:rsidP="00AD3613">
            <w:pPr>
              <w:pStyle w:val="rvps2"/>
              <w:widowControl w:val="0"/>
              <w:spacing w:after="0"/>
              <w:ind w:firstLine="319"/>
              <w:jc w:val="both"/>
              <w:textAlignment w:val="baseline"/>
              <w:rPr>
                <w:lang w:val="uk-UA"/>
              </w:rPr>
            </w:pPr>
            <w:r>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D3613" w:rsidRDefault="00AD3613" w:rsidP="00AD3613">
            <w:pPr>
              <w:pStyle w:val="rvps2"/>
              <w:widowControl w:val="0"/>
              <w:spacing w:after="0"/>
              <w:ind w:firstLine="319"/>
              <w:jc w:val="both"/>
              <w:textAlignment w:val="baseline"/>
              <w:rPr>
                <w:lang w:val="uk-UA"/>
              </w:rPr>
            </w:pPr>
            <w:r>
              <w:rPr>
                <w:lang w:val="uk-UA"/>
              </w:rPr>
              <w:t>1) зменшення обсягів закупівлі, зокрема з урахуванням фактичного обсягу видатків замовника;</w:t>
            </w:r>
          </w:p>
          <w:p w:rsidR="00AD3613" w:rsidRDefault="00AD3613" w:rsidP="00AD3613">
            <w:pPr>
              <w:pStyle w:val="rvps2"/>
              <w:widowControl w:val="0"/>
              <w:spacing w:after="0"/>
              <w:ind w:firstLine="319"/>
              <w:jc w:val="both"/>
              <w:textAlignment w:val="baseline"/>
              <w:rPr>
                <w:lang w:val="uk-UA"/>
              </w:rPr>
            </w:pPr>
            <w:r>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lang w:val="uk-UA"/>
              </w:rPr>
              <w:t>пропорційно</w:t>
            </w:r>
            <w:proofErr w:type="spellEnd"/>
            <w:r>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D3613" w:rsidRDefault="00AD3613" w:rsidP="00AD3613">
            <w:pPr>
              <w:pStyle w:val="rvps2"/>
              <w:widowControl w:val="0"/>
              <w:spacing w:after="0"/>
              <w:ind w:firstLine="319"/>
              <w:jc w:val="both"/>
              <w:textAlignment w:val="baseline"/>
              <w:rPr>
                <w:lang w:val="uk-UA"/>
              </w:rPr>
            </w:pPr>
            <w:r>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D3613" w:rsidRDefault="00AD3613" w:rsidP="00AD3613">
            <w:pPr>
              <w:pStyle w:val="rvps2"/>
              <w:widowControl w:val="0"/>
              <w:spacing w:after="0"/>
              <w:ind w:firstLine="319"/>
              <w:jc w:val="both"/>
              <w:textAlignment w:val="baseline"/>
              <w:rPr>
                <w:lang w:val="uk-UA"/>
              </w:rPr>
            </w:pPr>
            <w:r>
              <w:rPr>
                <w:lang w:val="uk-UA"/>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D3613" w:rsidRDefault="00AD3613" w:rsidP="00AD3613">
            <w:pPr>
              <w:pStyle w:val="rvps2"/>
              <w:widowControl w:val="0"/>
              <w:spacing w:after="0"/>
              <w:ind w:firstLine="319"/>
              <w:jc w:val="both"/>
              <w:textAlignment w:val="baseline"/>
              <w:rPr>
                <w:lang w:val="uk-UA"/>
              </w:rPr>
            </w:pPr>
            <w:r>
              <w:rPr>
                <w:lang w:val="uk-UA"/>
              </w:rPr>
              <w:t>5) погодження зміни ціни в договорі про закупівлю в бік зменшення (без зміни кількості (обсягу) та якості товарів, робіт і послуг);</w:t>
            </w:r>
          </w:p>
          <w:p w:rsidR="00AD3613" w:rsidRDefault="00AD3613" w:rsidP="00AD3613">
            <w:pPr>
              <w:pStyle w:val="rvps2"/>
              <w:widowControl w:val="0"/>
              <w:spacing w:after="0"/>
              <w:ind w:firstLine="319"/>
              <w:jc w:val="both"/>
              <w:textAlignment w:val="baseline"/>
              <w:rPr>
                <w:lang w:val="uk-UA"/>
              </w:rPr>
            </w:pPr>
            <w:r>
              <w:rPr>
                <w:lang w:val="uk-UA"/>
              </w:rPr>
              <w:t>6) зміни ціни в договорі про закупівлю у зв’язку з зміною ставок податків і зборів та/або зміною умов щодо надання пільг з</w:t>
            </w:r>
          </w:p>
          <w:p w:rsidR="00AD3613" w:rsidRDefault="00AD3613" w:rsidP="00AD3613">
            <w:pPr>
              <w:pStyle w:val="rvps2"/>
              <w:widowControl w:val="0"/>
              <w:spacing w:after="0"/>
              <w:ind w:firstLine="319"/>
              <w:jc w:val="both"/>
              <w:textAlignment w:val="baseline"/>
              <w:rPr>
                <w:lang w:val="uk-UA"/>
              </w:rPr>
            </w:pPr>
            <w:r>
              <w:rPr>
                <w:lang w:val="uk-UA"/>
              </w:rPr>
              <w:t xml:space="preserve">оподаткування – </w:t>
            </w:r>
            <w:proofErr w:type="spellStart"/>
            <w:r>
              <w:rPr>
                <w:lang w:val="uk-UA"/>
              </w:rPr>
              <w:t>пропорційно</w:t>
            </w:r>
            <w:proofErr w:type="spellEnd"/>
            <w:r>
              <w:rPr>
                <w:lang w:val="uk-UA"/>
              </w:rPr>
              <w:t xml:space="preserve"> до зміни таких ставок та/або пільг з оподаткування, а також у зв’язку з зміною системи оподаткування </w:t>
            </w:r>
            <w:proofErr w:type="spellStart"/>
            <w:r>
              <w:rPr>
                <w:lang w:val="uk-UA"/>
              </w:rPr>
              <w:t>пропорційно</w:t>
            </w:r>
            <w:proofErr w:type="spellEnd"/>
            <w:r>
              <w:rPr>
                <w:lang w:val="uk-UA"/>
              </w:rPr>
              <w:t xml:space="preserve"> до зміни податкового навантаження внаслідок зміни системи оподаткування;</w:t>
            </w:r>
          </w:p>
          <w:p w:rsidR="00AD3613" w:rsidRDefault="00AD3613" w:rsidP="00AD3613">
            <w:pPr>
              <w:pStyle w:val="rvps2"/>
              <w:widowControl w:val="0"/>
              <w:spacing w:after="0"/>
              <w:ind w:firstLine="319"/>
              <w:jc w:val="both"/>
              <w:textAlignment w:val="baseline"/>
              <w:rPr>
                <w:lang w:val="uk-UA"/>
              </w:rPr>
            </w:pPr>
            <w:r>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lang w:val="uk-UA"/>
              </w:rPr>
              <w:t>Platts</w:t>
            </w:r>
            <w:proofErr w:type="spellEnd"/>
            <w:r>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D3613" w:rsidRDefault="00AD3613" w:rsidP="00AD3613">
            <w:pPr>
              <w:pStyle w:val="rvps2"/>
              <w:widowControl w:val="0"/>
              <w:spacing w:after="0"/>
              <w:ind w:firstLine="319"/>
              <w:jc w:val="both"/>
              <w:textAlignment w:val="baseline"/>
              <w:rPr>
                <w:lang w:val="uk-UA"/>
              </w:rPr>
            </w:pPr>
            <w:r>
              <w:rPr>
                <w:lang w:val="uk-UA"/>
              </w:rPr>
              <w:t>8) зміни умов у зв’язку із застосуванням положень частини шостої статті 41 Закону.</w:t>
            </w:r>
          </w:p>
          <w:p w:rsidR="00AD3613" w:rsidRDefault="00AD3613" w:rsidP="00AD3613">
            <w:pPr>
              <w:pStyle w:val="rvps2"/>
              <w:widowControl w:val="0"/>
              <w:spacing w:after="0"/>
              <w:ind w:firstLine="319"/>
              <w:jc w:val="both"/>
              <w:textAlignment w:val="baseline"/>
              <w:rPr>
                <w:lang w:val="uk-UA"/>
              </w:rPr>
            </w:pPr>
            <w:r>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AD3613" w:rsidTr="00D140D0">
        <w:trPr>
          <w:trHeight w:val="722"/>
        </w:trPr>
        <w:tc>
          <w:tcPr>
            <w:tcW w:w="2835" w:type="dxa"/>
            <w:tcBorders>
              <w:top w:val="single" w:sz="4" w:space="0" w:color="000000"/>
              <w:left w:val="single" w:sz="4" w:space="0" w:color="000000"/>
              <w:bottom w:val="single" w:sz="4" w:space="0" w:color="000000"/>
              <w:right w:val="single" w:sz="4" w:space="0" w:color="000000"/>
            </w:tcBorders>
          </w:tcPr>
          <w:p w:rsidR="00AD3613" w:rsidRDefault="00AD3613" w:rsidP="00AD3613">
            <w:pPr>
              <w:widowControl w:val="0"/>
              <w:spacing w:after="0" w:line="240" w:lineRule="auto"/>
              <w:rPr>
                <w:rFonts w:ascii="Times New Roman" w:eastAsia="Times New Roman" w:hAnsi="Times New Roman"/>
                <w:b/>
                <w:bCs/>
                <w:sz w:val="24"/>
                <w:szCs w:val="24"/>
                <w:highlight w:val="yellow"/>
                <w:lang w:eastAsia="uk-UA"/>
              </w:rPr>
            </w:pPr>
            <w:r>
              <w:rPr>
                <w:rFonts w:ascii="Times New Roman" w:eastAsia="Times New Roman" w:hAnsi="Times New Roman"/>
                <w:b/>
                <w:bCs/>
                <w:sz w:val="24"/>
                <w:szCs w:val="24"/>
                <w:lang w:eastAsia="uk-UA"/>
              </w:rPr>
              <w:lastRenderedPageBreak/>
              <w:t xml:space="preserve">5. Дії замовника при відмові переможця </w:t>
            </w:r>
            <w:proofErr w:type="spellStart"/>
            <w:r>
              <w:rPr>
                <w:rFonts w:ascii="Times New Roman" w:eastAsia="Times New Roman" w:hAnsi="Times New Roman"/>
                <w:b/>
                <w:bCs/>
                <w:sz w:val="24"/>
                <w:szCs w:val="24"/>
                <w:lang w:val="ru-RU" w:eastAsia="uk-UA"/>
              </w:rPr>
              <w:t>процедури</w:t>
            </w:r>
            <w:proofErr w:type="spellEnd"/>
            <w:r>
              <w:rPr>
                <w:rFonts w:ascii="Times New Roman" w:eastAsia="Times New Roman" w:hAnsi="Times New Roman"/>
                <w:b/>
                <w:bCs/>
                <w:sz w:val="24"/>
                <w:szCs w:val="24"/>
                <w:lang w:val="ru-RU" w:eastAsia="uk-UA"/>
              </w:rPr>
              <w:t xml:space="preserve"> </w:t>
            </w:r>
            <w:proofErr w:type="spellStart"/>
            <w:r>
              <w:rPr>
                <w:rFonts w:ascii="Times New Roman" w:eastAsia="Times New Roman" w:hAnsi="Times New Roman"/>
                <w:b/>
                <w:bCs/>
                <w:sz w:val="24"/>
                <w:szCs w:val="24"/>
                <w:lang w:val="ru-RU" w:eastAsia="uk-UA"/>
              </w:rPr>
              <w:t>закупівлі</w:t>
            </w:r>
            <w:proofErr w:type="spellEnd"/>
            <w:r>
              <w:rPr>
                <w:rFonts w:ascii="Times New Roman" w:eastAsia="Times New Roman" w:hAnsi="Times New Roman"/>
                <w:b/>
                <w:bCs/>
                <w:sz w:val="24"/>
                <w:szCs w:val="24"/>
                <w:lang w:eastAsia="uk-UA"/>
              </w:rPr>
              <w:t xml:space="preserve"> підписати договір про закупівлю</w:t>
            </w:r>
          </w:p>
        </w:tc>
        <w:tc>
          <w:tcPr>
            <w:tcW w:w="6975" w:type="dxa"/>
            <w:tcBorders>
              <w:top w:val="single" w:sz="4" w:space="0" w:color="000000"/>
              <w:left w:val="single" w:sz="4" w:space="0" w:color="000000"/>
              <w:bottom w:val="single" w:sz="4" w:space="0" w:color="000000"/>
              <w:right w:val="single" w:sz="4" w:space="0" w:color="000000"/>
            </w:tcBorders>
            <w:vAlign w:val="center"/>
          </w:tcPr>
          <w:p w:rsidR="00AD3613" w:rsidRDefault="00AD3613" w:rsidP="00AD3613">
            <w:pPr>
              <w:pStyle w:val="rvps2"/>
              <w:widowControl w:val="0"/>
              <w:shd w:val="clear" w:color="auto" w:fill="FFFFFF"/>
              <w:spacing w:after="0" w:afterAutospacing="0"/>
              <w:ind w:firstLine="319"/>
              <w:jc w:val="both"/>
              <w:textAlignment w:val="baseline"/>
              <w:rPr>
                <w:highlight w:val="yellow"/>
                <w:shd w:val="clear" w:color="auto" w:fill="FFFFFF"/>
                <w:lang w:val="uk-UA"/>
              </w:rPr>
            </w:pPr>
            <w:r>
              <w:rPr>
                <w:shd w:val="clear" w:color="auto" w:fill="FFFFFF"/>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shd w:val="clear" w:color="auto" w:fill="FFFFFF"/>
                <w:lang w:val="uk-UA"/>
              </w:rPr>
              <w:t>неукладення</w:t>
            </w:r>
            <w:proofErr w:type="spellEnd"/>
            <w:r>
              <w:rPr>
                <w:shd w:val="clear" w:color="auto" w:fill="FFFFFF"/>
                <w:lang w:val="uk-UA"/>
              </w:rPr>
              <w:t xml:space="preserve"> договору про закупівлю з вини учасника або ненадання замовнику підписаного договору у строк, визначений Законом,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w:t>
            </w:r>
          </w:p>
        </w:tc>
      </w:tr>
      <w:tr w:rsidR="00AD3613" w:rsidTr="00D140D0">
        <w:tc>
          <w:tcPr>
            <w:tcW w:w="2835" w:type="dxa"/>
            <w:tcBorders>
              <w:top w:val="single" w:sz="4" w:space="0" w:color="000000"/>
              <w:left w:val="single" w:sz="4" w:space="0" w:color="000000"/>
              <w:bottom w:val="single" w:sz="4" w:space="0" w:color="000000"/>
              <w:right w:val="single" w:sz="4" w:space="0" w:color="000000"/>
            </w:tcBorders>
          </w:tcPr>
          <w:p w:rsidR="00AD3613" w:rsidRDefault="00AD3613" w:rsidP="00AD3613">
            <w:pPr>
              <w:widowControl w:val="0"/>
              <w:spacing w:after="0" w:line="240" w:lineRule="auto"/>
              <w:rPr>
                <w:rFonts w:ascii="Times New Roman" w:eastAsia="Times New Roman" w:hAnsi="Times New Roman"/>
                <w:b/>
                <w:bCs/>
                <w:sz w:val="24"/>
                <w:szCs w:val="24"/>
                <w:lang w:eastAsia="uk-UA"/>
              </w:rPr>
            </w:pPr>
            <w:r>
              <w:rPr>
                <w:rFonts w:ascii="Times New Roman" w:eastAsia="Times New Roman" w:hAnsi="Times New Roman"/>
                <w:b/>
                <w:bCs/>
                <w:sz w:val="24"/>
                <w:szCs w:val="24"/>
                <w:lang w:eastAsia="uk-UA"/>
              </w:rPr>
              <w:t>6. Забезпечення виконання договору про закупівлю</w:t>
            </w:r>
          </w:p>
        </w:tc>
        <w:tc>
          <w:tcPr>
            <w:tcW w:w="6975" w:type="dxa"/>
            <w:tcBorders>
              <w:top w:val="single" w:sz="4" w:space="0" w:color="000000"/>
              <w:left w:val="single" w:sz="4" w:space="0" w:color="000000"/>
              <w:bottom w:val="single" w:sz="4" w:space="0" w:color="000000"/>
              <w:right w:val="single" w:sz="4" w:space="0" w:color="000000"/>
            </w:tcBorders>
            <w:vAlign w:val="center"/>
          </w:tcPr>
          <w:p w:rsidR="00AD3613" w:rsidRDefault="00AD3613" w:rsidP="00AD3613">
            <w:pPr>
              <w:pStyle w:val="rvps2"/>
              <w:widowControl w:val="0"/>
              <w:shd w:val="clear" w:color="auto" w:fill="FFFFFF"/>
              <w:spacing w:beforeAutospacing="0" w:after="0" w:afterAutospacing="0"/>
              <w:jc w:val="both"/>
              <w:textAlignment w:val="baseline"/>
              <w:rPr>
                <w:lang w:val="uk-UA"/>
              </w:rPr>
            </w:pPr>
            <w:r>
              <w:rPr>
                <w:lang w:val="uk-UA"/>
              </w:rPr>
              <w:t>Не вимагається.</w:t>
            </w:r>
          </w:p>
        </w:tc>
      </w:tr>
    </w:tbl>
    <w:p w:rsidR="0091522D" w:rsidRDefault="0091522D">
      <w:pPr>
        <w:jc w:val="both"/>
        <w:rPr>
          <w:rFonts w:ascii="Times New Roman" w:hAnsi="Times New Roman"/>
          <w:b/>
        </w:rPr>
      </w:pPr>
    </w:p>
    <w:p w:rsidR="0091522D" w:rsidRDefault="0091522D">
      <w:pPr>
        <w:jc w:val="both"/>
        <w:rPr>
          <w:rFonts w:ascii="Times New Roman" w:hAnsi="Times New Roman"/>
          <w:b/>
        </w:rPr>
        <w:sectPr w:rsidR="0091522D">
          <w:headerReference w:type="default" r:id="rId8"/>
          <w:pgSz w:w="11906" w:h="16838"/>
          <w:pgMar w:top="850" w:right="850" w:bottom="850" w:left="1417" w:header="708" w:footer="0" w:gutter="0"/>
          <w:cols w:space="720"/>
          <w:formProt w:val="0"/>
          <w:titlePg/>
          <w:docGrid w:linePitch="360" w:charSpace="4096"/>
        </w:sectPr>
      </w:pPr>
    </w:p>
    <w:p w:rsidR="0091522D" w:rsidRDefault="00B9017E" w:rsidP="005F2C08">
      <w:pPr>
        <w:spacing w:line="240" w:lineRule="auto"/>
        <w:ind w:right="196"/>
        <w:jc w:val="right"/>
        <w:rPr>
          <w:rFonts w:ascii="Times New Roman" w:eastAsia="Calibri" w:hAnsi="Times New Roman"/>
          <w:b/>
          <w:bCs/>
          <w:sz w:val="24"/>
          <w:szCs w:val="24"/>
          <w:lang w:val="ru-RU"/>
        </w:rPr>
      </w:pPr>
      <w:r>
        <w:rPr>
          <w:rFonts w:ascii="Times New Roman" w:eastAsia="Calibri" w:hAnsi="Times New Roman"/>
          <w:b/>
          <w:bCs/>
          <w:sz w:val="24"/>
          <w:szCs w:val="24"/>
        </w:rPr>
        <w:lastRenderedPageBreak/>
        <w:t xml:space="preserve">ДОДАТОК </w:t>
      </w:r>
      <w:r>
        <w:rPr>
          <w:rFonts w:ascii="Times New Roman" w:eastAsia="Calibri" w:hAnsi="Times New Roman"/>
          <w:b/>
          <w:bCs/>
          <w:sz w:val="24"/>
          <w:szCs w:val="24"/>
          <w:lang w:val="ru-RU"/>
        </w:rPr>
        <w:t>1</w:t>
      </w:r>
    </w:p>
    <w:p w:rsidR="00F0464E" w:rsidRPr="000A43B9" w:rsidRDefault="00B9017E" w:rsidP="00F0464E">
      <w:pPr>
        <w:spacing w:after="0" w:line="240" w:lineRule="auto"/>
        <w:ind w:right="196"/>
        <w:rPr>
          <w:rFonts w:ascii="Times New Roman" w:hAnsi="Times New Roman"/>
          <w:i/>
        </w:rPr>
      </w:pPr>
      <w:r>
        <w:rPr>
          <w:rFonts w:ascii="Times New Roman" w:eastAsia="Calibri" w:hAnsi="Times New Roman"/>
          <w:b/>
          <w:bCs/>
          <w:sz w:val="24"/>
          <w:szCs w:val="24"/>
        </w:rPr>
        <w:t xml:space="preserve"> </w:t>
      </w:r>
      <w:r w:rsidR="00F0464E" w:rsidRPr="000A43B9">
        <w:rPr>
          <w:rFonts w:ascii="Times New Roman" w:hAnsi="Times New Roman"/>
          <w:i/>
        </w:rPr>
        <w:t>Форма пропозиції, яка подається Учасником на фірмовому бланку (за наявності).</w:t>
      </w:r>
    </w:p>
    <w:p w:rsidR="00F0464E" w:rsidRDefault="00F0464E" w:rsidP="00F0464E">
      <w:pPr>
        <w:spacing w:after="0" w:line="240" w:lineRule="auto"/>
        <w:ind w:right="196"/>
        <w:rPr>
          <w:rFonts w:ascii="Times New Roman" w:hAnsi="Times New Roman"/>
          <w:i/>
          <w:iCs/>
        </w:rPr>
      </w:pPr>
      <w:r w:rsidRPr="000A43B9">
        <w:rPr>
          <w:rFonts w:ascii="Times New Roman" w:hAnsi="Times New Roman"/>
          <w:i/>
          <w:iCs/>
        </w:rPr>
        <w:t>Учасник не повинен відступати від даної форми.</w:t>
      </w:r>
    </w:p>
    <w:p w:rsidR="00F0464E" w:rsidRPr="00F0464E" w:rsidRDefault="00F0464E" w:rsidP="00F0464E">
      <w:pPr>
        <w:spacing w:after="0" w:line="240" w:lineRule="auto"/>
        <w:ind w:right="196"/>
        <w:jc w:val="center"/>
        <w:rPr>
          <w:rFonts w:ascii="Times New Roman" w:hAnsi="Times New Roman"/>
          <w:i/>
          <w:iCs/>
          <w:sz w:val="28"/>
          <w:szCs w:val="28"/>
        </w:rPr>
      </w:pPr>
      <w:r w:rsidRPr="00F0464E">
        <w:rPr>
          <w:rFonts w:ascii="Times New Roman" w:eastAsia="Andale Sans UI" w:hAnsi="Times New Roman"/>
          <w:b/>
          <w:kern w:val="2"/>
          <w:sz w:val="28"/>
          <w:szCs w:val="28"/>
          <w:lang w:eastAsia="uk-UA"/>
        </w:rPr>
        <w:t>ФОРМА «ЦІНОВА ПРОПОЗИЦІЯ»</w:t>
      </w:r>
    </w:p>
    <w:p w:rsidR="00F0464E" w:rsidRPr="000A43B9" w:rsidRDefault="00F0464E" w:rsidP="00F0464E">
      <w:pPr>
        <w:pStyle w:val="af9"/>
        <w:spacing w:after="0" w:line="240" w:lineRule="auto"/>
        <w:ind w:left="0"/>
        <w:contextualSpacing w:val="0"/>
        <w:jc w:val="center"/>
        <w:rPr>
          <w:rFonts w:ascii="Times New Roman" w:hAnsi="Times New Roman"/>
          <w:bdr w:val="none" w:sz="0" w:space="0" w:color="auto" w:frame="1"/>
          <w:shd w:val="clear" w:color="auto" w:fill="FDFEFD"/>
        </w:rPr>
      </w:pPr>
      <w:r w:rsidRPr="000A43B9">
        <w:rPr>
          <w:rFonts w:ascii="Times New Roman" w:hAnsi="Times New Roman"/>
          <w:b/>
          <w:lang w:eastAsia="uk-UA"/>
        </w:rPr>
        <w:t>Бензин А-95</w:t>
      </w:r>
      <w:r w:rsidRPr="000A43B9">
        <w:rPr>
          <w:rFonts w:ascii="Times New Roman" w:hAnsi="Times New Roman"/>
          <w:b/>
        </w:rPr>
        <w:t xml:space="preserve"> </w:t>
      </w:r>
      <w:r w:rsidRPr="000A43B9">
        <w:rPr>
          <w:rFonts w:ascii="Times New Roman" w:hAnsi="Times New Roman"/>
          <w:b/>
          <w:lang w:eastAsia="uk-UA"/>
        </w:rPr>
        <w:t>по талонах</w:t>
      </w:r>
      <w:r w:rsidRPr="000A43B9">
        <w:rPr>
          <w:rFonts w:ascii="Times New Roman" w:hAnsi="Times New Roman"/>
          <w:b/>
        </w:rPr>
        <w:t xml:space="preserve"> (</w:t>
      </w:r>
      <w:proofErr w:type="spellStart"/>
      <w:r w:rsidRPr="000A43B9">
        <w:rPr>
          <w:rFonts w:ascii="Times New Roman" w:hAnsi="Times New Roman"/>
          <w:b/>
        </w:rPr>
        <w:t>скретч</w:t>
      </w:r>
      <w:proofErr w:type="spellEnd"/>
      <w:r w:rsidRPr="000A43B9">
        <w:rPr>
          <w:rFonts w:ascii="Times New Roman" w:hAnsi="Times New Roman"/>
          <w:b/>
        </w:rPr>
        <w:t>-картах)</w:t>
      </w:r>
      <w:r w:rsidRPr="000A43B9">
        <w:rPr>
          <w:rFonts w:ascii="Times New Roman" w:hAnsi="Times New Roman"/>
          <w:b/>
          <w:lang w:eastAsia="uk-UA"/>
        </w:rPr>
        <w:t xml:space="preserve"> </w:t>
      </w:r>
      <w:r w:rsidRPr="000A43B9">
        <w:rPr>
          <w:rFonts w:ascii="Times New Roman" w:hAnsi="Times New Roman"/>
          <w:bdr w:val="none" w:sz="0" w:space="0" w:color="auto" w:frame="1"/>
          <w:shd w:val="clear" w:color="auto" w:fill="FDFEFD"/>
        </w:rPr>
        <w:t xml:space="preserve">(код </w:t>
      </w:r>
      <w:r w:rsidRPr="000A43B9">
        <w:rPr>
          <w:rFonts w:ascii="Times New Roman" w:hAnsi="Times New Roman"/>
        </w:rPr>
        <w:t>ДК 021:2015</w:t>
      </w:r>
      <w:r w:rsidRPr="000A43B9">
        <w:rPr>
          <w:rFonts w:ascii="Times New Roman" w:hAnsi="Times New Roman"/>
          <w:shd w:val="clear" w:color="auto" w:fill="FDFEFD"/>
        </w:rPr>
        <w:t xml:space="preserve"> </w:t>
      </w:r>
      <w:r w:rsidRPr="000A43B9">
        <w:rPr>
          <w:rFonts w:ascii="Times New Roman" w:hAnsi="Times New Roman"/>
          <w:b/>
          <w:snapToGrid w:val="0"/>
        </w:rPr>
        <w:t>09130000-9 – Нафта і дистиляти</w:t>
      </w:r>
      <w:r w:rsidRPr="000A43B9">
        <w:rPr>
          <w:rFonts w:ascii="Times New Roman" w:hAnsi="Times New Roman"/>
          <w:bdr w:val="none" w:sz="0" w:space="0" w:color="auto" w:frame="1"/>
          <w:shd w:val="clear" w:color="auto" w:fill="FDFEFD"/>
        </w:rPr>
        <w:t>)</w:t>
      </w:r>
    </w:p>
    <w:p w:rsidR="00F0464E" w:rsidRPr="000A43B9" w:rsidRDefault="00F0464E" w:rsidP="00F0464E">
      <w:pPr>
        <w:pStyle w:val="af9"/>
        <w:spacing w:after="0" w:line="240" w:lineRule="auto"/>
        <w:ind w:left="0"/>
        <w:contextualSpacing w:val="0"/>
        <w:jc w:val="center"/>
        <w:rPr>
          <w:rFonts w:ascii="Times New Roman" w:hAnsi="Times New Roman"/>
          <w:b/>
        </w:rPr>
      </w:pP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5113"/>
      </w:tblGrid>
      <w:tr w:rsidR="00F0464E" w:rsidRPr="000A43B9" w:rsidTr="00654B46">
        <w:trPr>
          <w:trHeight w:val="224"/>
          <w:jc w:val="center"/>
        </w:trPr>
        <w:tc>
          <w:tcPr>
            <w:tcW w:w="10070" w:type="dxa"/>
            <w:gridSpan w:val="2"/>
            <w:tcBorders>
              <w:top w:val="single" w:sz="4" w:space="0" w:color="auto"/>
              <w:left w:val="single" w:sz="4" w:space="0" w:color="auto"/>
              <w:bottom w:val="single" w:sz="4" w:space="0" w:color="auto"/>
              <w:right w:val="single" w:sz="4" w:space="0" w:color="auto"/>
            </w:tcBorders>
          </w:tcPr>
          <w:p w:rsidR="00F0464E" w:rsidRPr="000A43B9" w:rsidRDefault="00F0464E" w:rsidP="00654B46">
            <w:pPr>
              <w:spacing w:after="0" w:line="240" w:lineRule="auto"/>
              <w:ind w:firstLine="567"/>
              <w:jc w:val="center"/>
              <w:rPr>
                <w:rFonts w:ascii="Times New Roman" w:hAnsi="Times New Roman"/>
                <w:b/>
              </w:rPr>
            </w:pPr>
            <w:r w:rsidRPr="000A43B9">
              <w:rPr>
                <w:rFonts w:ascii="Times New Roman" w:hAnsi="Times New Roman"/>
                <w:b/>
              </w:rPr>
              <w:t>Відомості про учасника процедури закупівлі</w:t>
            </w:r>
          </w:p>
        </w:tc>
      </w:tr>
      <w:tr w:rsidR="00F0464E" w:rsidRPr="000A43B9" w:rsidTr="00654B46">
        <w:trPr>
          <w:trHeight w:val="85"/>
          <w:jc w:val="center"/>
        </w:trPr>
        <w:tc>
          <w:tcPr>
            <w:tcW w:w="4957" w:type="dxa"/>
            <w:tcBorders>
              <w:top w:val="single" w:sz="4" w:space="0" w:color="auto"/>
              <w:left w:val="single" w:sz="4" w:space="0" w:color="auto"/>
              <w:bottom w:val="single" w:sz="4" w:space="0" w:color="auto"/>
              <w:right w:val="single" w:sz="4" w:space="0" w:color="auto"/>
            </w:tcBorders>
          </w:tcPr>
          <w:p w:rsidR="00F0464E" w:rsidRPr="000A43B9" w:rsidRDefault="00F0464E" w:rsidP="00654B46">
            <w:pPr>
              <w:spacing w:after="0" w:line="240" w:lineRule="auto"/>
              <w:jc w:val="both"/>
              <w:rPr>
                <w:rFonts w:ascii="Times New Roman" w:hAnsi="Times New Roman"/>
              </w:rPr>
            </w:pPr>
            <w:r w:rsidRPr="000A43B9">
              <w:rPr>
                <w:rFonts w:ascii="Times New Roman" w:hAnsi="Times New Roman"/>
              </w:rPr>
              <w:t>Повне найменування  учасника</w:t>
            </w:r>
          </w:p>
        </w:tc>
        <w:tc>
          <w:tcPr>
            <w:tcW w:w="5113" w:type="dxa"/>
            <w:tcBorders>
              <w:top w:val="single" w:sz="4" w:space="0" w:color="auto"/>
              <w:left w:val="single" w:sz="4" w:space="0" w:color="auto"/>
              <w:bottom w:val="single" w:sz="4" w:space="0" w:color="auto"/>
              <w:right w:val="single" w:sz="4" w:space="0" w:color="auto"/>
            </w:tcBorders>
          </w:tcPr>
          <w:p w:rsidR="00F0464E" w:rsidRPr="000A43B9" w:rsidRDefault="00F0464E" w:rsidP="00654B46">
            <w:pPr>
              <w:spacing w:after="0" w:line="240" w:lineRule="auto"/>
              <w:jc w:val="center"/>
              <w:rPr>
                <w:rFonts w:ascii="Times New Roman" w:hAnsi="Times New Roman"/>
              </w:rPr>
            </w:pPr>
          </w:p>
        </w:tc>
      </w:tr>
      <w:tr w:rsidR="00F0464E" w:rsidRPr="000A43B9" w:rsidTr="00654B46">
        <w:trPr>
          <w:trHeight w:val="118"/>
          <w:jc w:val="center"/>
        </w:trPr>
        <w:tc>
          <w:tcPr>
            <w:tcW w:w="4957" w:type="dxa"/>
            <w:tcBorders>
              <w:top w:val="single" w:sz="4" w:space="0" w:color="auto"/>
              <w:left w:val="single" w:sz="4" w:space="0" w:color="auto"/>
              <w:bottom w:val="single" w:sz="4" w:space="0" w:color="auto"/>
              <w:right w:val="single" w:sz="4" w:space="0" w:color="auto"/>
            </w:tcBorders>
          </w:tcPr>
          <w:p w:rsidR="00F0464E" w:rsidRPr="000A43B9" w:rsidRDefault="00F0464E" w:rsidP="00654B46">
            <w:pPr>
              <w:spacing w:after="0" w:line="240" w:lineRule="auto"/>
              <w:jc w:val="both"/>
              <w:rPr>
                <w:rFonts w:ascii="Times New Roman" w:hAnsi="Times New Roman"/>
              </w:rPr>
            </w:pPr>
            <w:r w:rsidRPr="000A43B9">
              <w:rPr>
                <w:rFonts w:ascii="Times New Roman" w:hAnsi="Times New Roman"/>
              </w:rPr>
              <w:t>Керівництво (ПІБ, посада, контактні телефони)</w:t>
            </w:r>
          </w:p>
        </w:tc>
        <w:tc>
          <w:tcPr>
            <w:tcW w:w="5113" w:type="dxa"/>
            <w:tcBorders>
              <w:top w:val="single" w:sz="4" w:space="0" w:color="auto"/>
              <w:left w:val="single" w:sz="4" w:space="0" w:color="auto"/>
              <w:bottom w:val="single" w:sz="4" w:space="0" w:color="auto"/>
              <w:right w:val="single" w:sz="4" w:space="0" w:color="auto"/>
            </w:tcBorders>
          </w:tcPr>
          <w:p w:rsidR="00F0464E" w:rsidRPr="000A43B9" w:rsidRDefault="00F0464E" w:rsidP="00654B46">
            <w:pPr>
              <w:spacing w:after="0" w:line="240" w:lineRule="auto"/>
              <w:jc w:val="center"/>
              <w:rPr>
                <w:rFonts w:ascii="Times New Roman" w:hAnsi="Times New Roman"/>
              </w:rPr>
            </w:pPr>
          </w:p>
        </w:tc>
      </w:tr>
      <w:tr w:rsidR="00F0464E" w:rsidRPr="000A43B9" w:rsidTr="00654B46">
        <w:trPr>
          <w:trHeight w:val="184"/>
          <w:jc w:val="center"/>
        </w:trPr>
        <w:tc>
          <w:tcPr>
            <w:tcW w:w="4957" w:type="dxa"/>
            <w:tcBorders>
              <w:top w:val="single" w:sz="4" w:space="0" w:color="auto"/>
              <w:left w:val="single" w:sz="4" w:space="0" w:color="auto"/>
              <w:bottom w:val="single" w:sz="4" w:space="0" w:color="auto"/>
              <w:right w:val="single" w:sz="4" w:space="0" w:color="auto"/>
            </w:tcBorders>
          </w:tcPr>
          <w:p w:rsidR="00F0464E" w:rsidRPr="000A43B9" w:rsidRDefault="00F0464E" w:rsidP="00654B46">
            <w:pPr>
              <w:spacing w:after="0" w:line="240" w:lineRule="auto"/>
              <w:jc w:val="both"/>
              <w:rPr>
                <w:rFonts w:ascii="Times New Roman" w:hAnsi="Times New Roman"/>
              </w:rPr>
            </w:pPr>
            <w:r w:rsidRPr="000A43B9">
              <w:rPr>
                <w:rFonts w:ascii="Times New Roman" w:hAnsi="Times New Roman"/>
              </w:rPr>
              <w:t>Ідентифікаційний код за ЄДРПОУ (за наявності)</w:t>
            </w:r>
          </w:p>
        </w:tc>
        <w:tc>
          <w:tcPr>
            <w:tcW w:w="5113" w:type="dxa"/>
            <w:tcBorders>
              <w:top w:val="single" w:sz="4" w:space="0" w:color="auto"/>
              <w:left w:val="single" w:sz="4" w:space="0" w:color="auto"/>
              <w:bottom w:val="single" w:sz="4" w:space="0" w:color="auto"/>
              <w:right w:val="single" w:sz="4" w:space="0" w:color="auto"/>
            </w:tcBorders>
          </w:tcPr>
          <w:p w:rsidR="00F0464E" w:rsidRPr="000A43B9" w:rsidRDefault="00F0464E" w:rsidP="00654B46">
            <w:pPr>
              <w:spacing w:after="0" w:line="240" w:lineRule="auto"/>
              <w:jc w:val="center"/>
              <w:rPr>
                <w:rFonts w:ascii="Times New Roman" w:hAnsi="Times New Roman"/>
              </w:rPr>
            </w:pPr>
          </w:p>
        </w:tc>
      </w:tr>
      <w:tr w:rsidR="00F0464E" w:rsidRPr="000A43B9" w:rsidTr="00654B46">
        <w:trPr>
          <w:trHeight w:val="154"/>
          <w:jc w:val="center"/>
        </w:trPr>
        <w:tc>
          <w:tcPr>
            <w:tcW w:w="4957" w:type="dxa"/>
            <w:tcBorders>
              <w:top w:val="single" w:sz="4" w:space="0" w:color="auto"/>
              <w:left w:val="single" w:sz="4" w:space="0" w:color="auto"/>
              <w:bottom w:val="single" w:sz="4" w:space="0" w:color="auto"/>
              <w:right w:val="single" w:sz="4" w:space="0" w:color="auto"/>
            </w:tcBorders>
          </w:tcPr>
          <w:p w:rsidR="00F0464E" w:rsidRPr="000A43B9" w:rsidRDefault="00F0464E" w:rsidP="00654B46">
            <w:pPr>
              <w:spacing w:after="0" w:line="240" w:lineRule="auto"/>
              <w:jc w:val="both"/>
              <w:rPr>
                <w:rFonts w:ascii="Times New Roman" w:hAnsi="Times New Roman"/>
              </w:rPr>
            </w:pPr>
            <w:r w:rsidRPr="000A43B9">
              <w:rPr>
                <w:rFonts w:ascii="Times New Roman" w:hAnsi="Times New Roman"/>
              </w:rPr>
              <w:t xml:space="preserve">Місцезнаходження </w:t>
            </w:r>
          </w:p>
        </w:tc>
        <w:tc>
          <w:tcPr>
            <w:tcW w:w="5113" w:type="dxa"/>
            <w:tcBorders>
              <w:top w:val="single" w:sz="4" w:space="0" w:color="auto"/>
              <w:left w:val="single" w:sz="4" w:space="0" w:color="auto"/>
              <w:bottom w:val="single" w:sz="4" w:space="0" w:color="auto"/>
              <w:right w:val="single" w:sz="4" w:space="0" w:color="auto"/>
            </w:tcBorders>
          </w:tcPr>
          <w:p w:rsidR="00F0464E" w:rsidRPr="000A43B9" w:rsidRDefault="00F0464E" w:rsidP="00654B46">
            <w:pPr>
              <w:spacing w:after="0" w:line="240" w:lineRule="auto"/>
              <w:jc w:val="center"/>
              <w:rPr>
                <w:rFonts w:ascii="Times New Roman" w:hAnsi="Times New Roman"/>
              </w:rPr>
            </w:pPr>
          </w:p>
        </w:tc>
      </w:tr>
      <w:tr w:rsidR="00F0464E" w:rsidRPr="000A43B9" w:rsidTr="00654B46">
        <w:trPr>
          <w:trHeight w:val="172"/>
          <w:jc w:val="center"/>
        </w:trPr>
        <w:tc>
          <w:tcPr>
            <w:tcW w:w="4957" w:type="dxa"/>
            <w:tcBorders>
              <w:top w:val="single" w:sz="4" w:space="0" w:color="auto"/>
              <w:left w:val="single" w:sz="4" w:space="0" w:color="auto"/>
              <w:bottom w:val="single" w:sz="4" w:space="0" w:color="auto"/>
              <w:right w:val="single" w:sz="4" w:space="0" w:color="auto"/>
            </w:tcBorders>
          </w:tcPr>
          <w:p w:rsidR="00F0464E" w:rsidRPr="000A43B9" w:rsidRDefault="00F0464E" w:rsidP="00654B46">
            <w:pPr>
              <w:spacing w:after="0" w:line="240" w:lineRule="auto"/>
              <w:jc w:val="both"/>
              <w:rPr>
                <w:rFonts w:ascii="Times New Roman" w:hAnsi="Times New Roman"/>
              </w:rPr>
            </w:pPr>
            <w:r w:rsidRPr="000A43B9">
              <w:rPr>
                <w:rFonts w:ascii="Times New Roman" w:hAnsi="Times New Roman"/>
              </w:rPr>
              <w:t>Назва банку</w:t>
            </w:r>
          </w:p>
        </w:tc>
        <w:tc>
          <w:tcPr>
            <w:tcW w:w="5113" w:type="dxa"/>
            <w:tcBorders>
              <w:top w:val="single" w:sz="4" w:space="0" w:color="auto"/>
              <w:left w:val="single" w:sz="4" w:space="0" w:color="auto"/>
              <w:bottom w:val="single" w:sz="4" w:space="0" w:color="auto"/>
              <w:right w:val="single" w:sz="4" w:space="0" w:color="auto"/>
            </w:tcBorders>
          </w:tcPr>
          <w:p w:rsidR="00F0464E" w:rsidRPr="000A43B9" w:rsidRDefault="00F0464E" w:rsidP="00654B46">
            <w:pPr>
              <w:spacing w:after="0" w:line="240" w:lineRule="auto"/>
              <w:jc w:val="center"/>
              <w:rPr>
                <w:rFonts w:ascii="Times New Roman" w:hAnsi="Times New Roman"/>
              </w:rPr>
            </w:pPr>
          </w:p>
        </w:tc>
      </w:tr>
      <w:tr w:rsidR="00F0464E" w:rsidRPr="000A43B9" w:rsidTr="00654B46">
        <w:trPr>
          <w:trHeight w:val="139"/>
          <w:jc w:val="center"/>
        </w:trPr>
        <w:tc>
          <w:tcPr>
            <w:tcW w:w="4957" w:type="dxa"/>
            <w:tcBorders>
              <w:top w:val="single" w:sz="4" w:space="0" w:color="auto"/>
              <w:left w:val="single" w:sz="4" w:space="0" w:color="auto"/>
              <w:bottom w:val="single" w:sz="4" w:space="0" w:color="auto"/>
              <w:right w:val="single" w:sz="4" w:space="0" w:color="auto"/>
            </w:tcBorders>
          </w:tcPr>
          <w:p w:rsidR="00F0464E" w:rsidRPr="000A43B9" w:rsidRDefault="00F0464E" w:rsidP="00654B46">
            <w:pPr>
              <w:spacing w:after="0" w:line="240" w:lineRule="auto"/>
              <w:jc w:val="both"/>
              <w:rPr>
                <w:rFonts w:ascii="Times New Roman" w:hAnsi="Times New Roman"/>
              </w:rPr>
            </w:pPr>
            <w:r w:rsidRPr="000A43B9">
              <w:rPr>
                <w:rFonts w:ascii="Times New Roman" w:hAnsi="Times New Roman"/>
              </w:rPr>
              <w:t>Розрахунковий рахунок</w:t>
            </w:r>
          </w:p>
        </w:tc>
        <w:tc>
          <w:tcPr>
            <w:tcW w:w="5113" w:type="dxa"/>
            <w:tcBorders>
              <w:top w:val="single" w:sz="4" w:space="0" w:color="auto"/>
              <w:left w:val="single" w:sz="4" w:space="0" w:color="auto"/>
              <w:bottom w:val="single" w:sz="4" w:space="0" w:color="auto"/>
              <w:right w:val="single" w:sz="4" w:space="0" w:color="auto"/>
            </w:tcBorders>
          </w:tcPr>
          <w:p w:rsidR="00F0464E" w:rsidRPr="000A43B9" w:rsidRDefault="00F0464E" w:rsidP="00654B46">
            <w:pPr>
              <w:spacing w:after="0" w:line="240" w:lineRule="auto"/>
              <w:jc w:val="center"/>
              <w:rPr>
                <w:rFonts w:ascii="Times New Roman" w:hAnsi="Times New Roman"/>
              </w:rPr>
            </w:pPr>
          </w:p>
        </w:tc>
      </w:tr>
      <w:tr w:rsidR="00F0464E" w:rsidRPr="000A43B9" w:rsidTr="00654B46">
        <w:trPr>
          <w:trHeight w:val="138"/>
          <w:jc w:val="center"/>
        </w:trPr>
        <w:tc>
          <w:tcPr>
            <w:tcW w:w="4957" w:type="dxa"/>
            <w:tcBorders>
              <w:top w:val="single" w:sz="4" w:space="0" w:color="auto"/>
              <w:left w:val="single" w:sz="4" w:space="0" w:color="auto"/>
              <w:bottom w:val="single" w:sz="4" w:space="0" w:color="auto"/>
              <w:right w:val="single" w:sz="4" w:space="0" w:color="auto"/>
            </w:tcBorders>
          </w:tcPr>
          <w:p w:rsidR="00F0464E" w:rsidRPr="000A43B9" w:rsidRDefault="00F0464E" w:rsidP="00654B46">
            <w:pPr>
              <w:spacing w:after="0" w:line="240" w:lineRule="auto"/>
              <w:jc w:val="both"/>
              <w:rPr>
                <w:rFonts w:ascii="Times New Roman" w:hAnsi="Times New Roman"/>
              </w:rPr>
            </w:pPr>
            <w:r w:rsidRPr="000A43B9">
              <w:rPr>
                <w:rFonts w:ascii="Times New Roman" w:hAnsi="Times New Roman"/>
              </w:rPr>
              <w:t>МФО</w:t>
            </w:r>
          </w:p>
        </w:tc>
        <w:tc>
          <w:tcPr>
            <w:tcW w:w="5113" w:type="dxa"/>
            <w:tcBorders>
              <w:top w:val="single" w:sz="4" w:space="0" w:color="auto"/>
              <w:left w:val="single" w:sz="4" w:space="0" w:color="auto"/>
              <w:bottom w:val="single" w:sz="4" w:space="0" w:color="auto"/>
              <w:right w:val="single" w:sz="4" w:space="0" w:color="auto"/>
            </w:tcBorders>
          </w:tcPr>
          <w:p w:rsidR="00F0464E" w:rsidRPr="000A43B9" w:rsidRDefault="00F0464E" w:rsidP="00654B46">
            <w:pPr>
              <w:spacing w:after="0" w:line="240" w:lineRule="auto"/>
              <w:jc w:val="center"/>
              <w:rPr>
                <w:rFonts w:ascii="Times New Roman" w:hAnsi="Times New Roman"/>
              </w:rPr>
            </w:pPr>
          </w:p>
        </w:tc>
      </w:tr>
      <w:tr w:rsidR="00F0464E" w:rsidRPr="000A43B9" w:rsidTr="00654B46">
        <w:trPr>
          <w:trHeight w:val="170"/>
          <w:jc w:val="center"/>
        </w:trPr>
        <w:tc>
          <w:tcPr>
            <w:tcW w:w="4957" w:type="dxa"/>
            <w:tcBorders>
              <w:top w:val="single" w:sz="4" w:space="0" w:color="auto"/>
              <w:left w:val="single" w:sz="4" w:space="0" w:color="auto"/>
              <w:bottom w:val="single" w:sz="4" w:space="0" w:color="auto"/>
              <w:right w:val="single" w:sz="4" w:space="0" w:color="auto"/>
            </w:tcBorders>
          </w:tcPr>
          <w:p w:rsidR="00F0464E" w:rsidRPr="000A43B9" w:rsidRDefault="00F0464E" w:rsidP="00654B46">
            <w:pPr>
              <w:spacing w:after="0" w:line="240" w:lineRule="auto"/>
              <w:jc w:val="both"/>
              <w:rPr>
                <w:rFonts w:ascii="Times New Roman" w:hAnsi="Times New Roman"/>
              </w:rPr>
            </w:pPr>
            <w:r w:rsidRPr="000A43B9">
              <w:rPr>
                <w:rFonts w:ascii="Times New Roman" w:hAnsi="Times New Roman"/>
              </w:rPr>
              <w:t>Адреса банку</w:t>
            </w:r>
          </w:p>
        </w:tc>
        <w:tc>
          <w:tcPr>
            <w:tcW w:w="5113" w:type="dxa"/>
            <w:tcBorders>
              <w:top w:val="single" w:sz="4" w:space="0" w:color="auto"/>
              <w:left w:val="single" w:sz="4" w:space="0" w:color="auto"/>
              <w:bottom w:val="single" w:sz="4" w:space="0" w:color="auto"/>
              <w:right w:val="single" w:sz="4" w:space="0" w:color="auto"/>
            </w:tcBorders>
          </w:tcPr>
          <w:p w:rsidR="00F0464E" w:rsidRPr="000A43B9" w:rsidRDefault="00F0464E" w:rsidP="00654B46">
            <w:pPr>
              <w:spacing w:after="0" w:line="240" w:lineRule="auto"/>
              <w:jc w:val="center"/>
              <w:rPr>
                <w:rFonts w:ascii="Times New Roman" w:hAnsi="Times New Roman"/>
              </w:rPr>
            </w:pPr>
          </w:p>
        </w:tc>
      </w:tr>
      <w:tr w:rsidR="00F0464E" w:rsidRPr="000A43B9" w:rsidTr="00654B46">
        <w:trPr>
          <w:trHeight w:val="277"/>
          <w:jc w:val="center"/>
        </w:trPr>
        <w:tc>
          <w:tcPr>
            <w:tcW w:w="4957" w:type="dxa"/>
            <w:tcBorders>
              <w:top w:val="single" w:sz="4" w:space="0" w:color="auto"/>
              <w:left w:val="single" w:sz="4" w:space="0" w:color="auto"/>
              <w:bottom w:val="single" w:sz="4" w:space="0" w:color="auto"/>
              <w:right w:val="single" w:sz="4" w:space="0" w:color="auto"/>
            </w:tcBorders>
          </w:tcPr>
          <w:p w:rsidR="00F0464E" w:rsidRPr="000A43B9" w:rsidRDefault="00F0464E" w:rsidP="00654B46">
            <w:pPr>
              <w:spacing w:after="0" w:line="240" w:lineRule="auto"/>
              <w:jc w:val="both"/>
              <w:rPr>
                <w:rFonts w:ascii="Times New Roman" w:hAnsi="Times New Roman"/>
              </w:rPr>
            </w:pPr>
            <w:r w:rsidRPr="000A43B9">
              <w:rPr>
                <w:rFonts w:ascii="Times New Roman" w:hAnsi="Times New Roman"/>
              </w:rPr>
              <w:t xml:space="preserve">Особа, відповідальна за участь у спрощеній закупівлі (ПІБ, посада, </w:t>
            </w:r>
            <w:proofErr w:type="spellStart"/>
            <w:r w:rsidRPr="000A43B9">
              <w:rPr>
                <w:rFonts w:ascii="Times New Roman" w:hAnsi="Times New Roman"/>
              </w:rPr>
              <w:t>тел</w:t>
            </w:r>
            <w:proofErr w:type="spellEnd"/>
            <w:r w:rsidRPr="000A43B9">
              <w:rPr>
                <w:rFonts w:ascii="Times New Roman" w:hAnsi="Times New Roman"/>
              </w:rPr>
              <w:t>.)</w:t>
            </w:r>
          </w:p>
        </w:tc>
        <w:tc>
          <w:tcPr>
            <w:tcW w:w="5113" w:type="dxa"/>
            <w:tcBorders>
              <w:top w:val="single" w:sz="4" w:space="0" w:color="auto"/>
              <w:left w:val="single" w:sz="4" w:space="0" w:color="auto"/>
              <w:bottom w:val="single" w:sz="4" w:space="0" w:color="auto"/>
              <w:right w:val="single" w:sz="4" w:space="0" w:color="auto"/>
            </w:tcBorders>
          </w:tcPr>
          <w:p w:rsidR="00F0464E" w:rsidRPr="000A43B9" w:rsidRDefault="00F0464E" w:rsidP="00654B46">
            <w:pPr>
              <w:spacing w:after="0" w:line="240" w:lineRule="auto"/>
              <w:jc w:val="center"/>
              <w:rPr>
                <w:rFonts w:ascii="Times New Roman" w:hAnsi="Times New Roman"/>
              </w:rPr>
            </w:pPr>
          </w:p>
        </w:tc>
      </w:tr>
      <w:tr w:rsidR="00F0464E" w:rsidRPr="000A43B9" w:rsidTr="00654B46">
        <w:trPr>
          <w:trHeight w:val="70"/>
          <w:jc w:val="center"/>
        </w:trPr>
        <w:tc>
          <w:tcPr>
            <w:tcW w:w="4957" w:type="dxa"/>
            <w:tcBorders>
              <w:top w:val="single" w:sz="4" w:space="0" w:color="auto"/>
              <w:left w:val="single" w:sz="4" w:space="0" w:color="auto"/>
              <w:bottom w:val="single" w:sz="4" w:space="0" w:color="auto"/>
              <w:right w:val="single" w:sz="4" w:space="0" w:color="auto"/>
            </w:tcBorders>
          </w:tcPr>
          <w:p w:rsidR="00F0464E" w:rsidRPr="000A43B9" w:rsidRDefault="00F0464E" w:rsidP="00654B46">
            <w:pPr>
              <w:spacing w:after="0" w:line="240" w:lineRule="auto"/>
              <w:jc w:val="both"/>
              <w:rPr>
                <w:rFonts w:ascii="Times New Roman" w:hAnsi="Times New Roman"/>
              </w:rPr>
            </w:pPr>
            <w:r w:rsidRPr="000A43B9">
              <w:rPr>
                <w:rFonts w:ascii="Times New Roman" w:hAnsi="Times New Roman"/>
              </w:rPr>
              <w:t>Електронна адреса</w:t>
            </w:r>
          </w:p>
        </w:tc>
        <w:tc>
          <w:tcPr>
            <w:tcW w:w="5113" w:type="dxa"/>
            <w:tcBorders>
              <w:top w:val="single" w:sz="4" w:space="0" w:color="auto"/>
              <w:left w:val="single" w:sz="4" w:space="0" w:color="auto"/>
              <w:bottom w:val="single" w:sz="4" w:space="0" w:color="auto"/>
              <w:right w:val="single" w:sz="4" w:space="0" w:color="auto"/>
            </w:tcBorders>
          </w:tcPr>
          <w:p w:rsidR="00F0464E" w:rsidRPr="000A43B9" w:rsidRDefault="00F0464E" w:rsidP="00654B46">
            <w:pPr>
              <w:spacing w:after="0" w:line="240" w:lineRule="auto"/>
              <w:jc w:val="center"/>
              <w:rPr>
                <w:rFonts w:ascii="Times New Roman" w:hAnsi="Times New Roman"/>
              </w:rPr>
            </w:pPr>
          </w:p>
        </w:tc>
      </w:tr>
    </w:tbl>
    <w:p w:rsidR="00F0464E" w:rsidRPr="000A43B9" w:rsidRDefault="00F0464E" w:rsidP="00F0464E">
      <w:pPr>
        <w:spacing w:after="0" w:line="240" w:lineRule="auto"/>
        <w:ind w:right="-113" w:firstLine="284"/>
        <w:jc w:val="both"/>
        <w:rPr>
          <w:rFonts w:ascii="Times New Roman" w:hAnsi="Times New Roman"/>
          <w:u w:val="single"/>
        </w:rPr>
      </w:pPr>
    </w:p>
    <w:tbl>
      <w:tblPr>
        <w:tblpPr w:leftFromText="180" w:rightFromText="180" w:vertAnchor="text" w:horzAnchor="margin" w:tblpXSpec="center" w:tblpY="92"/>
        <w:tblW w:w="9913"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57"/>
        <w:gridCol w:w="5245"/>
        <w:gridCol w:w="708"/>
        <w:gridCol w:w="851"/>
        <w:gridCol w:w="1276"/>
        <w:gridCol w:w="1276"/>
      </w:tblGrid>
      <w:tr w:rsidR="00F0464E" w:rsidRPr="000A43B9" w:rsidTr="00654B46">
        <w:trPr>
          <w:trHeight w:val="389"/>
        </w:trPr>
        <w:tc>
          <w:tcPr>
            <w:tcW w:w="557" w:type="dxa"/>
            <w:tcBorders>
              <w:bottom w:val="single" w:sz="8" w:space="0" w:color="auto"/>
            </w:tcBorders>
            <w:shd w:val="clear" w:color="auto" w:fill="00B0F0"/>
            <w:tcMar>
              <w:top w:w="0" w:type="dxa"/>
              <w:left w:w="15" w:type="dxa"/>
              <w:bottom w:w="0" w:type="dxa"/>
              <w:right w:w="15" w:type="dxa"/>
            </w:tcMar>
            <w:vAlign w:val="center"/>
          </w:tcPr>
          <w:p w:rsidR="00F0464E" w:rsidRPr="000A43B9" w:rsidRDefault="00F0464E" w:rsidP="00654B46">
            <w:pPr>
              <w:spacing w:after="0" w:line="240" w:lineRule="auto"/>
              <w:jc w:val="center"/>
              <w:rPr>
                <w:rFonts w:ascii="Times New Roman" w:hAnsi="Times New Roman"/>
                <w:b/>
                <w:bCs/>
                <w:lang w:eastAsia="ru-RU"/>
              </w:rPr>
            </w:pPr>
            <w:r w:rsidRPr="000A43B9">
              <w:rPr>
                <w:rFonts w:ascii="Times New Roman" w:hAnsi="Times New Roman"/>
                <w:b/>
                <w:bCs/>
                <w:lang w:eastAsia="ru-RU"/>
              </w:rPr>
              <w:t>№</w:t>
            </w:r>
          </w:p>
          <w:p w:rsidR="00F0464E" w:rsidRPr="000A43B9" w:rsidRDefault="00F0464E" w:rsidP="00654B46">
            <w:pPr>
              <w:spacing w:after="0" w:line="240" w:lineRule="auto"/>
              <w:jc w:val="center"/>
              <w:rPr>
                <w:rFonts w:ascii="Times New Roman" w:hAnsi="Times New Roman"/>
                <w:b/>
                <w:bCs/>
                <w:lang w:eastAsia="ru-RU"/>
              </w:rPr>
            </w:pPr>
            <w:r w:rsidRPr="000A43B9">
              <w:rPr>
                <w:rFonts w:ascii="Times New Roman" w:hAnsi="Times New Roman"/>
                <w:b/>
                <w:bCs/>
                <w:lang w:eastAsia="ru-RU"/>
              </w:rPr>
              <w:t>з/п</w:t>
            </w:r>
          </w:p>
        </w:tc>
        <w:tc>
          <w:tcPr>
            <w:tcW w:w="5245" w:type="dxa"/>
            <w:tcBorders>
              <w:bottom w:val="single" w:sz="8" w:space="0" w:color="auto"/>
            </w:tcBorders>
            <w:shd w:val="clear" w:color="auto" w:fill="00B0F0"/>
            <w:vAlign w:val="center"/>
          </w:tcPr>
          <w:p w:rsidR="00F0464E" w:rsidRPr="000A43B9" w:rsidRDefault="00F0464E" w:rsidP="00654B46">
            <w:pPr>
              <w:spacing w:after="0" w:line="240" w:lineRule="auto"/>
              <w:ind w:firstLine="142"/>
              <w:jc w:val="center"/>
              <w:rPr>
                <w:rFonts w:ascii="Times New Roman" w:hAnsi="Times New Roman"/>
                <w:b/>
                <w:bCs/>
                <w:lang w:eastAsia="ru-RU"/>
              </w:rPr>
            </w:pPr>
            <w:r w:rsidRPr="000A43B9">
              <w:rPr>
                <w:rFonts w:ascii="Times New Roman" w:hAnsi="Times New Roman"/>
                <w:b/>
                <w:bCs/>
                <w:lang w:eastAsia="ru-RU"/>
              </w:rPr>
              <w:t>Найменування предмету закупівлі</w:t>
            </w:r>
          </w:p>
        </w:tc>
        <w:tc>
          <w:tcPr>
            <w:tcW w:w="708" w:type="dxa"/>
            <w:tcBorders>
              <w:bottom w:val="single" w:sz="8" w:space="0" w:color="auto"/>
            </w:tcBorders>
            <w:shd w:val="clear" w:color="auto" w:fill="00B0F0"/>
            <w:vAlign w:val="center"/>
          </w:tcPr>
          <w:p w:rsidR="00F0464E" w:rsidRPr="000A43B9" w:rsidRDefault="00F0464E" w:rsidP="00654B46">
            <w:pPr>
              <w:spacing w:after="0" w:line="240" w:lineRule="auto"/>
              <w:jc w:val="center"/>
              <w:rPr>
                <w:rFonts w:ascii="Times New Roman" w:eastAsia="Arial Unicode MS" w:hAnsi="Times New Roman"/>
                <w:b/>
                <w:lang w:eastAsia="ru-RU"/>
              </w:rPr>
            </w:pPr>
            <w:r w:rsidRPr="000A43B9">
              <w:rPr>
                <w:rFonts w:ascii="Times New Roman" w:eastAsia="Arial Unicode MS" w:hAnsi="Times New Roman"/>
                <w:b/>
                <w:lang w:eastAsia="ru-RU"/>
              </w:rPr>
              <w:t>Кіл-</w:t>
            </w:r>
            <w:proofErr w:type="spellStart"/>
            <w:r w:rsidRPr="000A43B9">
              <w:rPr>
                <w:rFonts w:ascii="Times New Roman" w:eastAsia="Arial Unicode MS" w:hAnsi="Times New Roman"/>
                <w:b/>
                <w:lang w:eastAsia="ru-RU"/>
              </w:rPr>
              <w:t>ть</w:t>
            </w:r>
            <w:proofErr w:type="spellEnd"/>
          </w:p>
        </w:tc>
        <w:tc>
          <w:tcPr>
            <w:tcW w:w="851" w:type="dxa"/>
            <w:tcBorders>
              <w:bottom w:val="single" w:sz="8" w:space="0" w:color="auto"/>
            </w:tcBorders>
            <w:shd w:val="clear" w:color="auto" w:fill="00B0F0"/>
            <w:vAlign w:val="center"/>
          </w:tcPr>
          <w:p w:rsidR="00F0464E" w:rsidRPr="000A43B9" w:rsidRDefault="00F0464E" w:rsidP="00654B46">
            <w:pPr>
              <w:spacing w:after="0" w:line="240" w:lineRule="auto"/>
              <w:jc w:val="center"/>
              <w:rPr>
                <w:rFonts w:ascii="Times New Roman" w:eastAsia="Arial Unicode MS" w:hAnsi="Times New Roman"/>
                <w:b/>
                <w:lang w:eastAsia="ru-RU"/>
              </w:rPr>
            </w:pPr>
            <w:proofErr w:type="spellStart"/>
            <w:r w:rsidRPr="000A43B9">
              <w:rPr>
                <w:rFonts w:ascii="Times New Roman" w:eastAsia="Arial Unicode MS" w:hAnsi="Times New Roman"/>
                <w:b/>
                <w:lang w:eastAsia="ru-RU"/>
              </w:rPr>
              <w:t>Од.вим</w:t>
            </w:r>
            <w:proofErr w:type="spellEnd"/>
            <w:r w:rsidRPr="000A43B9">
              <w:rPr>
                <w:rFonts w:ascii="Times New Roman" w:eastAsia="Arial Unicode MS" w:hAnsi="Times New Roman"/>
                <w:b/>
                <w:lang w:eastAsia="ru-RU"/>
              </w:rPr>
              <w:t>.</w:t>
            </w:r>
          </w:p>
        </w:tc>
        <w:tc>
          <w:tcPr>
            <w:tcW w:w="1276" w:type="dxa"/>
            <w:tcBorders>
              <w:bottom w:val="single" w:sz="8" w:space="0" w:color="auto"/>
            </w:tcBorders>
            <w:shd w:val="clear" w:color="auto" w:fill="00B0F0"/>
            <w:tcMar>
              <w:top w:w="15" w:type="dxa"/>
              <w:left w:w="15" w:type="dxa"/>
              <w:bottom w:w="0" w:type="dxa"/>
              <w:right w:w="15" w:type="dxa"/>
            </w:tcMar>
            <w:vAlign w:val="center"/>
          </w:tcPr>
          <w:p w:rsidR="00F0464E" w:rsidRPr="000A43B9" w:rsidRDefault="00F0464E" w:rsidP="00654B46">
            <w:pPr>
              <w:spacing w:after="0" w:line="240" w:lineRule="auto"/>
              <w:jc w:val="center"/>
              <w:rPr>
                <w:rFonts w:ascii="Times New Roman" w:eastAsia="Arial Unicode MS" w:hAnsi="Times New Roman"/>
                <w:b/>
                <w:lang w:eastAsia="ru-RU"/>
              </w:rPr>
            </w:pPr>
            <w:r w:rsidRPr="000A43B9">
              <w:rPr>
                <w:rFonts w:ascii="Times New Roman" w:eastAsia="Arial Unicode MS" w:hAnsi="Times New Roman"/>
                <w:b/>
                <w:lang w:eastAsia="ru-RU"/>
              </w:rPr>
              <w:t>Ціна з ПДВ</w:t>
            </w:r>
            <w:r w:rsidRPr="000A43B9">
              <w:rPr>
                <w:rFonts w:ascii="Times New Roman" w:hAnsi="Times New Roman"/>
                <w:b/>
                <w:vertAlign w:val="superscript"/>
                <w:lang w:eastAsia="ru-RU"/>
              </w:rPr>
              <w:t>**</w:t>
            </w:r>
            <w:r w:rsidRPr="000A43B9">
              <w:rPr>
                <w:rFonts w:ascii="Times New Roman" w:eastAsia="Arial Unicode MS" w:hAnsi="Times New Roman"/>
                <w:b/>
                <w:lang w:eastAsia="ru-RU"/>
              </w:rPr>
              <w:t>, грн.</w:t>
            </w:r>
          </w:p>
        </w:tc>
        <w:tc>
          <w:tcPr>
            <w:tcW w:w="1276" w:type="dxa"/>
            <w:tcBorders>
              <w:bottom w:val="single" w:sz="8" w:space="0" w:color="auto"/>
            </w:tcBorders>
            <w:shd w:val="clear" w:color="auto" w:fill="00B0F0"/>
            <w:tcMar>
              <w:top w:w="15" w:type="dxa"/>
              <w:left w:w="15" w:type="dxa"/>
              <w:bottom w:w="0" w:type="dxa"/>
              <w:right w:w="15" w:type="dxa"/>
            </w:tcMar>
            <w:vAlign w:val="center"/>
          </w:tcPr>
          <w:p w:rsidR="00F0464E" w:rsidRPr="000A43B9" w:rsidRDefault="00F0464E" w:rsidP="00654B46">
            <w:pPr>
              <w:spacing w:after="0" w:line="240" w:lineRule="auto"/>
              <w:jc w:val="center"/>
              <w:rPr>
                <w:rFonts w:ascii="Times New Roman" w:hAnsi="Times New Roman"/>
                <w:b/>
                <w:lang w:eastAsia="ru-RU"/>
              </w:rPr>
            </w:pPr>
            <w:r w:rsidRPr="000A43B9">
              <w:rPr>
                <w:rFonts w:ascii="Times New Roman" w:hAnsi="Times New Roman"/>
                <w:b/>
                <w:lang w:eastAsia="ru-RU"/>
              </w:rPr>
              <w:t>Сума з ПДВ</w:t>
            </w:r>
            <w:r w:rsidRPr="000A43B9">
              <w:rPr>
                <w:rFonts w:ascii="Times New Roman" w:hAnsi="Times New Roman"/>
                <w:b/>
                <w:vertAlign w:val="superscript"/>
                <w:lang w:eastAsia="ru-RU"/>
              </w:rPr>
              <w:t>**</w:t>
            </w:r>
            <w:r w:rsidRPr="000A43B9">
              <w:rPr>
                <w:rFonts w:ascii="Times New Roman" w:hAnsi="Times New Roman"/>
                <w:b/>
                <w:lang w:eastAsia="ru-RU"/>
              </w:rPr>
              <w:t>,грн.</w:t>
            </w:r>
          </w:p>
        </w:tc>
      </w:tr>
      <w:tr w:rsidR="00F0464E" w:rsidRPr="000A43B9" w:rsidTr="00654B46">
        <w:trPr>
          <w:trHeight w:val="45"/>
        </w:trPr>
        <w:tc>
          <w:tcPr>
            <w:tcW w:w="557" w:type="dxa"/>
            <w:tcBorders>
              <w:top w:val="single" w:sz="8" w:space="0" w:color="auto"/>
            </w:tcBorders>
            <w:tcMar>
              <w:top w:w="15" w:type="dxa"/>
              <w:left w:w="15" w:type="dxa"/>
              <w:bottom w:w="0" w:type="dxa"/>
              <w:right w:w="15" w:type="dxa"/>
            </w:tcMar>
            <w:vAlign w:val="center"/>
          </w:tcPr>
          <w:p w:rsidR="00F0464E" w:rsidRPr="000A43B9" w:rsidRDefault="00F0464E" w:rsidP="00654B46">
            <w:pPr>
              <w:spacing w:after="0" w:line="240" w:lineRule="auto"/>
              <w:jc w:val="center"/>
              <w:rPr>
                <w:rFonts w:ascii="Times New Roman" w:hAnsi="Times New Roman"/>
                <w:b/>
                <w:lang w:eastAsia="ru-RU"/>
              </w:rPr>
            </w:pPr>
            <w:r>
              <w:rPr>
                <w:rFonts w:ascii="Times New Roman" w:hAnsi="Times New Roman"/>
                <w:b/>
                <w:lang w:eastAsia="ru-RU"/>
              </w:rPr>
              <w:t>1</w:t>
            </w:r>
          </w:p>
        </w:tc>
        <w:tc>
          <w:tcPr>
            <w:tcW w:w="5245" w:type="dxa"/>
            <w:tcBorders>
              <w:top w:val="single" w:sz="8" w:space="0" w:color="auto"/>
            </w:tcBorders>
            <w:tcMar>
              <w:top w:w="15" w:type="dxa"/>
              <w:left w:w="15" w:type="dxa"/>
              <w:bottom w:w="0" w:type="dxa"/>
              <w:right w:w="15" w:type="dxa"/>
            </w:tcMar>
            <w:vAlign w:val="center"/>
          </w:tcPr>
          <w:p w:rsidR="00F0464E" w:rsidRPr="000A43B9" w:rsidRDefault="00F0464E" w:rsidP="00654B46">
            <w:pPr>
              <w:spacing w:after="0" w:line="240" w:lineRule="auto"/>
              <w:jc w:val="both"/>
              <w:rPr>
                <w:rFonts w:ascii="Times New Roman" w:hAnsi="Times New Roman"/>
              </w:rPr>
            </w:pPr>
            <w:r w:rsidRPr="000A43B9">
              <w:rPr>
                <w:rFonts w:ascii="Times New Roman" w:hAnsi="Times New Roman"/>
              </w:rPr>
              <w:t>Бензин А-95 (</w:t>
            </w:r>
            <w:proofErr w:type="spellStart"/>
            <w:r w:rsidRPr="000A43B9">
              <w:rPr>
                <w:rFonts w:ascii="Times New Roman" w:hAnsi="Times New Roman"/>
              </w:rPr>
              <w:t>скретч</w:t>
            </w:r>
            <w:proofErr w:type="spellEnd"/>
            <w:r w:rsidRPr="000A43B9">
              <w:rPr>
                <w:rFonts w:ascii="Times New Roman" w:hAnsi="Times New Roman"/>
              </w:rPr>
              <w:t>-картах)</w:t>
            </w:r>
          </w:p>
        </w:tc>
        <w:tc>
          <w:tcPr>
            <w:tcW w:w="708" w:type="dxa"/>
            <w:tcBorders>
              <w:top w:val="single" w:sz="8" w:space="0" w:color="auto"/>
            </w:tcBorders>
            <w:vAlign w:val="center"/>
          </w:tcPr>
          <w:p w:rsidR="00F0464E" w:rsidRPr="000A43B9" w:rsidRDefault="00F0464E" w:rsidP="00654B46">
            <w:pPr>
              <w:spacing w:after="0" w:line="240" w:lineRule="auto"/>
              <w:jc w:val="center"/>
              <w:rPr>
                <w:rFonts w:ascii="Times New Roman" w:hAnsi="Times New Roman"/>
                <w:lang w:eastAsia="ru-RU"/>
              </w:rPr>
            </w:pPr>
            <w:r>
              <w:rPr>
                <w:rFonts w:ascii="Times New Roman" w:hAnsi="Times New Roman"/>
                <w:lang w:eastAsia="ru-RU"/>
              </w:rPr>
              <w:t>1000</w:t>
            </w:r>
          </w:p>
        </w:tc>
        <w:tc>
          <w:tcPr>
            <w:tcW w:w="851" w:type="dxa"/>
            <w:tcBorders>
              <w:top w:val="single" w:sz="8" w:space="0" w:color="auto"/>
            </w:tcBorders>
            <w:vAlign w:val="center"/>
          </w:tcPr>
          <w:p w:rsidR="00F0464E" w:rsidRPr="000A43B9" w:rsidRDefault="00F0464E" w:rsidP="00654B46">
            <w:pPr>
              <w:spacing w:after="0" w:line="240" w:lineRule="auto"/>
              <w:jc w:val="center"/>
              <w:rPr>
                <w:rFonts w:ascii="Times New Roman" w:eastAsia="Arial Unicode MS" w:hAnsi="Times New Roman"/>
                <w:lang w:eastAsia="ru-RU"/>
              </w:rPr>
            </w:pPr>
            <w:r w:rsidRPr="000A43B9">
              <w:rPr>
                <w:rFonts w:ascii="Times New Roman" w:eastAsia="Arial Unicode MS" w:hAnsi="Times New Roman"/>
                <w:lang w:eastAsia="ru-RU"/>
              </w:rPr>
              <w:t>літр.</w:t>
            </w:r>
          </w:p>
        </w:tc>
        <w:tc>
          <w:tcPr>
            <w:tcW w:w="1276" w:type="dxa"/>
            <w:tcBorders>
              <w:top w:val="single" w:sz="8" w:space="0" w:color="auto"/>
            </w:tcBorders>
            <w:tcMar>
              <w:top w:w="15" w:type="dxa"/>
              <w:left w:w="15" w:type="dxa"/>
              <w:bottom w:w="0" w:type="dxa"/>
              <w:right w:w="15" w:type="dxa"/>
            </w:tcMar>
            <w:vAlign w:val="center"/>
          </w:tcPr>
          <w:p w:rsidR="00F0464E" w:rsidRPr="000A43B9" w:rsidRDefault="00F0464E" w:rsidP="00654B46">
            <w:pPr>
              <w:spacing w:after="0" w:line="240" w:lineRule="auto"/>
              <w:jc w:val="center"/>
              <w:rPr>
                <w:rFonts w:ascii="Times New Roman" w:eastAsia="Arial Unicode MS" w:hAnsi="Times New Roman"/>
                <w:lang w:eastAsia="ru-RU"/>
              </w:rPr>
            </w:pPr>
          </w:p>
        </w:tc>
        <w:tc>
          <w:tcPr>
            <w:tcW w:w="1276" w:type="dxa"/>
            <w:tcBorders>
              <w:top w:val="single" w:sz="8" w:space="0" w:color="auto"/>
            </w:tcBorders>
            <w:tcMar>
              <w:top w:w="15" w:type="dxa"/>
              <w:left w:w="15" w:type="dxa"/>
              <w:bottom w:w="0" w:type="dxa"/>
              <w:right w:w="15" w:type="dxa"/>
            </w:tcMar>
            <w:vAlign w:val="center"/>
          </w:tcPr>
          <w:p w:rsidR="00F0464E" w:rsidRPr="000A43B9" w:rsidRDefault="00F0464E" w:rsidP="00654B46">
            <w:pPr>
              <w:spacing w:after="0" w:line="240" w:lineRule="auto"/>
              <w:jc w:val="center"/>
              <w:rPr>
                <w:rFonts w:ascii="Times New Roman" w:eastAsia="Arial Unicode MS" w:hAnsi="Times New Roman"/>
                <w:lang w:eastAsia="ru-RU"/>
              </w:rPr>
            </w:pPr>
          </w:p>
        </w:tc>
      </w:tr>
      <w:tr w:rsidR="00F0464E" w:rsidRPr="000A43B9" w:rsidTr="00654B46">
        <w:trPr>
          <w:trHeight w:val="181"/>
        </w:trPr>
        <w:tc>
          <w:tcPr>
            <w:tcW w:w="8637" w:type="dxa"/>
            <w:gridSpan w:val="5"/>
          </w:tcPr>
          <w:p w:rsidR="00F0464E" w:rsidRPr="000A43B9" w:rsidRDefault="00F0464E" w:rsidP="00654B46">
            <w:pPr>
              <w:spacing w:after="0" w:line="240" w:lineRule="auto"/>
              <w:jc w:val="right"/>
              <w:rPr>
                <w:rFonts w:ascii="Times New Roman" w:hAnsi="Times New Roman"/>
                <w:lang w:eastAsia="ru-RU"/>
              </w:rPr>
            </w:pPr>
            <w:r w:rsidRPr="000A43B9">
              <w:rPr>
                <w:rFonts w:ascii="Times New Roman" w:eastAsia="Arial Unicode MS" w:hAnsi="Times New Roman"/>
                <w:b/>
                <w:bCs/>
                <w:lang w:eastAsia="ru-RU"/>
              </w:rPr>
              <w:t>Загальна сума без ПДВ</w:t>
            </w:r>
            <w:r w:rsidRPr="000A43B9">
              <w:rPr>
                <w:rFonts w:ascii="Times New Roman" w:eastAsia="Arial Unicode MS" w:hAnsi="Times New Roman"/>
                <w:b/>
                <w:bCs/>
                <w:vertAlign w:val="superscript"/>
                <w:lang w:eastAsia="ru-RU"/>
              </w:rPr>
              <w:t>***</w:t>
            </w:r>
            <w:r w:rsidRPr="000A43B9">
              <w:rPr>
                <w:rFonts w:ascii="Times New Roman" w:eastAsia="Arial Unicode MS" w:hAnsi="Times New Roman"/>
                <w:b/>
                <w:bCs/>
                <w:lang w:eastAsia="ru-RU"/>
              </w:rPr>
              <w:t>, грн.</w:t>
            </w:r>
          </w:p>
        </w:tc>
        <w:tc>
          <w:tcPr>
            <w:tcW w:w="1276" w:type="dxa"/>
            <w:tcMar>
              <w:top w:w="15" w:type="dxa"/>
              <w:left w:w="15" w:type="dxa"/>
              <w:bottom w:w="0" w:type="dxa"/>
              <w:right w:w="15" w:type="dxa"/>
            </w:tcMar>
          </w:tcPr>
          <w:p w:rsidR="00F0464E" w:rsidRPr="000A43B9" w:rsidRDefault="00F0464E" w:rsidP="00654B46">
            <w:pPr>
              <w:spacing w:after="0" w:line="240" w:lineRule="auto"/>
              <w:ind w:firstLine="284"/>
              <w:jc w:val="both"/>
              <w:rPr>
                <w:rFonts w:ascii="Times New Roman" w:hAnsi="Times New Roman"/>
                <w:lang w:eastAsia="ru-RU"/>
              </w:rPr>
            </w:pPr>
          </w:p>
        </w:tc>
      </w:tr>
      <w:tr w:rsidR="00F0464E" w:rsidRPr="000A43B9" w:rsidTr="00654B46">
        <w:trPr>
          <w:trHeight w:val="55"/>
        </w:trPr>
        <w:tc>
          <w:tcPr>
            <w:tcW w:w="8637" w:type="dxa"/>
            <w:gridSpan w:val="5"/>
          </w:tcPr>
          <w:p w:rsidR="00F0464E" w:rsidRPr="000A43B9" w:rsidRDefault="00F0464E" w:rsidP="00654B46">
            <w:pPr>
              <w:spacing w:after="0" w:line="240" w:lineRule="auto"/>
              <w:jc w:val="right"/>
              <w:rPr>
                <w:rFonts w:ascii="Times New Roman" w:hAnsi="Times New Roman"/>
                <w:lang w:eastAsia="ru-RU"/>
              </w:rPr>
            </w:pPr>
            <w:r w:rsidRPr="000A43B9">
              <w:rPr>
                <w:rFonts w:ascii="Times New Roman" w:eastAsia="Arial Unicode MS" w:hAnsi="Times New Roman"/>
                <w:b/>
                <w:bCs/>
                <w:lang w:eastAsia="ru-RU"/>
              </w:rPr>
              <w:t>ПДВ</w:t>
            </w:r>
            <w:r w:rsidRPr="000A43B9">
              <w:rPr>
                <w:rFonts w:ascii="Times New Roman" w:eastAsia="Arial Unicode MS" w:hAnsi="Times New Roman"/>
                <w:b/>
                <w:bCs/>
                <w:vertAlign w:val="superscript"/>
                <w:lang w:eastAsia="ru-RU"/>
              </w:rPr>
              <w:t>***</w:t>
            </w:r>
            <w:r w:rsidRPr="000A43B9">
              <w:rPr>
                <w:rFonts w:ascii="Times New Roman" w:eastAsia="Arial Unicode MS" w:hAnsi="Times New Roman"/>
                <w:b/>
                <w:bCs/>
                <w:lang w:eastAsia="ru-RU"/>
              </w:rPr>
              <w:t>, грн.</w:t>
            </w:r>
          </w:p>
        </w:tc>
        <w:tc>
          <w:tcPr>
            <w:tcW w:w="1276" w:type="dxa"/>
            <w:tcMar>
              <w:top w:w="15" w:type="dxa"/>
              <w:left w:w="15" w:type="dxa"/>
              <w:bottom w:w="0" w:type="dxa"/>
              <w:right w:w="15" w:type="dxa"/>
            </w:tcMar>
          </w:tcPr>
          <w:p w:rsidR="00F0464E" w:rsidRPr="000A43B9" w:rsidRDefault="00F0464E" w:rsidP="00654B46">
            <w:pPr>
              <w:spacing w:after="0" w:line="240" w:lineRule="auto"/>
              <w:ind w:firstLine="284"/>
              <w:jc w:val="both"/>
              <w:rPr>
                <w:rFonts w:ascii="Times New Roman" w:hAnsi="Times New Roman"/>
                <w:lang w:eastAsia="ru-RU"/>
              </w:rPr>
            </w:pPr>
          </w:p>
        </w:tc>
      </w:tr>
      <w:tr w:rsidR="00F0464E" w:rsidRPr="000A43B9" w:rsidTr="00654B46">
        <w:trPr>
          <w:trHeight w:val="71"/>
        </w:trPr>
        <w:tc>
          <w:tcPr>
            <w:tcW w:w="8637" w:type="dxa"/>
            <w:gridSpan w:val="5"/>
          </w:tcPr>
          <w:p w:rsidR="00F0464E" w:rsidRPr="000A43B9" w:rsidRDefault="00F0464E" w:rsidP="00654B46">
            <w:pPr>
              <w:spacing w:after="0" w:line="240" w:lineRule="auto"/>
              <w:ind w:firstLine="284"/>
              <w:jc w:val="right"/>
              <w:rPr>
                <w:rFonts w:ascii="Times New Roman" w:eastAsia="Arial Unicode MS" w:hAnsi="Times New Roman"/>
                <w:b/>
                <w:bCs/>
                <w:lang w:eastAsia="ru-RU"/>
              </w:rPr>
            </w:pPr>
            <w:r w:rsidRPr="000A43B9">
              <w:rPr>
                <w:rFonts w:ascii="Times New Roman" w:eastAsia="Arial Unicode MS" w:hAnsi="Times New Roman"/>
                <w:b/>
                <w:bCs/>
                <w:lang w:eastAsia="ru-RU"/>
              </w:rPr>
              <w:t>Загальна сума з ПДВ</w:t>
            </w:r>
            <w:r w:rsidRPr="000A43B9">
              <w:rPr>
                <w:rFonts w:ascii="Times New Roman" w:eastAsia="Arial Unicode MS" w:hAnsi="Times New Roman"/>
                <w:b/>
                <w:bCs/>
                <w:vertAlign w:val="superscript"/>
                <w:lang w:eastAsia="ru-RU"/>
              </w:rPr>
              <w:t>***</w:t>
            </w:r>
            <w:r w:rsidRPr="000A43B9">
              <w:rPr>
                <w:rFonts w:ascii="Times New Roman" w:eastAsia="Arial Unicode MS" w:hAnsi="Times New Roman"/>
                <w:b/>
                <w:bCs/>
                <w:lang w:eastAsia="ru-RU"/>
              </w:rPr>
              <w:t>, грн.</w:t>
            </w:r>
          </w:p>
        </w:tc>
        <w:tc>
          <w:tcPr>
            <w:tcW w:w="1276" w:type="dxa"/>
            <w:tcMar>
              <w:top w:w="15" w:type="dxa"/>
              <w:left w:w="15" w:type="dxa"/>
              <w:bottom w:w="0" w:type="dxa"/>
              <w:right w:w="15" w:type="dxa"/>
            </w:tcMar>
          </w:tcPr>
          <w:p w:rsidR="00F0464E" w:rsidRPr="000A43B9" w:rsidRDefault="00F0464E" w:rsidP="00654B46">
            <w:pPr>
              <w:spacing w:after="0" w:line="240" w:lineRule="auto"/>
              <w:ind w:firstLine="284"/>
              <w:jc w:val="both"/>
              <w:rPr>
                <w:rFonts w:ascii="Times New Roman" w:eastAsia="Arial Unicode MS" w:hAnsi="Times New Roman"/>
                <w:lang w:eastAsia="ru-RU"/>
              </w:rPr>
            </w:pPr>
            <w:r w:rsidRPr="000A43B9">
              <w:rPr>
                <w:rFonts w:ascii="Times New Roman" w:hAnsi="Times New Roman"/>
                <w:lang w:eastAsia="ru-RU"/>
              </w:rPr>
              <w:t> </w:t>
            </w:r>
          </w:p>
        </w:tc>
      </w:tr>
    </w:tbl>
    <w:p w:rsidR="00F0464E" w:rsidRPr="000A43B9" w:rsidRDefault="00F0464E" w:rsidP="00F0464E">
      <w:pPr>
        <w:spacing w:after="0" w:line="240" w:lineRule="auto"/>
        <w:ind w:right="-113"/>
        <w:jc w:val="both"/>
        <w:rPr>
          <w:rFonts w:ascii="Times New Roman" w:hAnsi="Times New Roman"/>
          <w:u w:val="single"/>
        </w:rPr>
      </w:pPr>
    </w:p>
    <w:p w:rsidR="00F0464E" w:rsidRPr="000A43B9" w:rsidRDefault="00F0464E" w:rsidP="00F0464E">
      <w:pPr>
        <w:spacing w:after="0" w:line="240" w:lineRule="auto"/>
        <w:ind w:firstLine="284"/>
        <w:jc w:val="both"/>
        <w:rPr>
          <w:rFonts w:ascii="Times New Roman" w:hAnsi="Times New Roman"/>
        </w:rPr>
      </w:pPr>
      <w:r w:rsidRPr="000A43B9">
        <w:rPr>
          <w:rFonts w:ascii="Times New Roman" w:hAnsi="Times New Roman"/>
          <w:b/>
        </w:rPr>
        <w:t>Загальна сума цінової пропозиції _________ грн.</w:t>
      </w:r>
      <w:r w:rsidRPr="000A43B9">
        <w:rPr>
          <w:rFonts w:ascii="Times New Roman" w:hAnsi="Times New Roman"/>
        </w:rPr>
        <w:t xml:space="preserve"> (цифрами та словами), </w:t>
      </w:r>
      <w:r w:rsidRPr="000A43B9">
        <w:rPr>
          <w:rFonts w:ascii="Times New Roman" w:hAnsi="Times New Roman"/>
          <w:b/>
        </w:rPr>
        <w:t>у тому числі ПДВ: ____________________грн.</w:t>
      </w:r>
      <w:r w:rsidRPr="000A43B9">
        <w:rPr>
          <w:rFonts w:ascii="Times New Roman" w:hAnsi="Times New Roman"/>
        </w:rPr>
        <w:t xml:space="preserve"> (цифрами та словами).</w:t>
      </w:r>
    </w:p>
    <w:p w:rsidR="00F0464E" w:rsidRPr="000A43B9" w:rsidRDefault="00F0464E" w:rsidP="00F0464E">
      <w:pPr>
        <w:spacing w:after="0" w:line="240" w:lineRule="auto"/>
        <w:rPr>
          <w:rFonts w:ascii="Times New Roman" w:hAnsi="Times New Roman"/>
          <w:b/>
        </w:rPr>
      </w:pPr>
    </w:p>
    <w:p w:rsidR="00F0464E" w:rsidRPr="000A43B9" w:rsidRDefault="00F0464E" w:rsidP="00F0464E">
      <w:pPr>
        <w:spacing w:after="0" w:line="240" w:lineRule="auto"/>
        <w:ind w:firstLine="284"/>
        <w:jc w:val="both"/>
        <w:rPr>
          <w:rFonts w:ascii="Times New Roman" w:hAnsi="Times New Roman"/>
          <w:i/>
        </w:rPr>
      </w:pPr>
      <w:r w:rsidRPr="000A43B9">
        <w:rPr>
          <w:rFonts w:ascii="Times New Roman" w:hAnsi="Times New Roman"/>
          <w:i/>
          <w:vertAlign w:val="superscript"/>
        </w:rPr>
        <w:t>*</w:t>
      </w:r>
      <w:r w:rsidRPr="000A43B9">
        <w:rPr>
          <w:rFonts w:ascii="Times New Roman" w:hAnsi="Times New Roman"/>
          <w:i/>
        </w:rPr>
        <w:t xml:space="preserve"> Всі Учасники у стандартній формі подають цінову пропозицію. У разі пониження ціни під час аукціону Учасник, який став переможцем, має надати оновлену цінову пропозицію (відповідно до результатів аукціону).</w:t>
      </w:r>
    </w:p>
    <w:p w:rsidR="00F0464E" w:rsidRPr="000A43B9" w:rsidRDefault="00F0464E" w:rsidP="00F0464E">
      <w:pPr>
        <w:spacing w:after="0" w:line="240" w:lineRule="auto"/>
        <w:ind w:firstLine="284"/>
        <w:rPr>
          <w:rFonts w:ascii="Times New Roman" w:hAnsi="Times New Roman"/>
          <w:i/>
        </w:rPr>
      </w:pPr>
      <w:r w:rsidRPr="000A43B9">
        <w:rPr>
          <w:rFonts w:ascii="Times New Roman" w:hAnsi="Times New Roman"/>
          <w:i/>
          <w:vertAlign w:val="superscript"/>
        </w:rPr>
        <w:t>**</w:t>
      </w:r>
      <w:r w:rsidRPr="000A43B9">
        <w:rPr>
          <w:rFonts w:ascii="Times New Roman" w:hAnsi="Times New Roman"/>
          <w:i/>
        </w:rPr>
        <w:t xml:space="preserve"> Ціна та Сума мають бути відмінними від 0,00 грн. та вказані з двома знаками після коми.</w:t>
      </w:r>
    </w:p>
    <w:p w:rsidR="00F0464E" w:rsidRPr="000A43B9" w:rsidRDefault="00F0464E" w:rsidP="00F0464E">
      <w:pPr>
        <w:spacing w:after="0" w:line="240" w:lineRule="auto"/>
        <w:ind w:firstLine="284"/>
        <w:rPr>
          <w:rFonts w:ascii="Times New Roman" w:hAnsi="Times New Roman"/>
          <w:i/>
        </w:rPr>
      </w:pPr>
      <w:r w:rsidRPr="000A43B9">
        <w:rPr>
          <w:rFonts w:ascii="Times New Roman" w:hAnsi="Times New Roman"/>
          <w:i/>
          <w:vertAlign w:val="superscript"/>
        </w:rPr>
        <w:t>***</w:t>
      </w:r>
      <w:r w:rsidRPr="000A43B9">
        <w:rPr>
          <w:rFonts w:ascii="Times New Roman" w:hAnsi="Times New Roman"/>
          <w:i/>
        </w:rPr>
        <w:t xml:space="preserve"> Для платників ПДВ.</w:t>
      </w:r>
    </w:p>
    <w:p w:rsidR="00F0464E" w:rsidRPr="000A43B9" w:rsidRDefault="00F0464E" w:rsidP="00F0464E">
      <w:pPr>
        <w:spacing w:after="0" w:line="240" w:lineRule="auto"/>
        <w:jc w:val="both"/>
        <w:rPr>
          <w:rFonts w:ascii="Times New Roman" w:hAnsi="Times New Roman"/>
        </w:rPr>
      </w:pPr>
    </w:p>
    <w:p w:rsidR="00F0464E" w:rsidRPr="000A43B9" w:rsidRDefault="00F0464E" w:rsidP="00F0464E">
      <w:pPr>
        <w:pStyle w:val="af9"/>
        <w:spacing w:after="0" w:line="240" w:lineRule="auto"/>
        <w:ind w:left="0" w:firstLine="284"/>
        <w:contextualSpacing w:val="0"/>
        <w:jc w:val="both"/>
        <w:rPr>
          <w:rFonts w:ascii="Times New Roman" w:hAnsi="Times New Roman"/>
          <w:bdr w:val="none" w:sz="0" w:space="0" w:color="auto" w:frame="1"/>
          <w:shd w:val="clear" w:color="auto" w:fill="FDFEFD"/>
        </w:rPr>
      </w:pPr>
      <w:r w:rsidRPr="000A43B9">
        <w:rPr>
          <w:rFonts w:ascii="Times New Roman" w:hAnsi="Times New Roman"/>
        </w:rPr>
        <w:t xml:space="preserve">Ознайомившись з якісними та іншими вимогами закупівлі </w:t>
      </w:r>
      <w:r w:rsidRPr="000A43B9">
        <w:rPr>
          <w:rFonts w:ascii="Times New Roman" w:hAnsi="Times New Roman"/>
          <w:b/>
          <w:lang w:eastAsia="uk-UA"/>
        </w:rPr>
        <w:t>Бензин А-95 по талонах</w:t>
      </w:r>
      <w:r w:rsidRPr="000A43B9">
        <w:rPr>
          <w:rFonts w:ascii="Times New Roman" w:hAnsi="Times New Roman"/>
          <w:b/>
        </w:rPr>
        <w:t xml:space="preserve"> (</w:t>
      </w:r>
      <w:proofErr w:type="spellStart"/>
      <w:r w:rsidRPr="000A43B9">
        <w:rPr>
          <w:rFonts w:ascii="Times New Roman" w:hAnsi="Times New Roman"/>
          <w:b/>
        </w:rPr>
        <w:t>скретч</w:t>
      </w:r>
      <w:proofErr w:type="spellEnd"/>
      <w:r w:rsidRPr="000A43B9">
        <w:rPr>
          <w:rFonts w:ascii="Times New Roman" w:hAnsi="Times New Roman"/>
          <w:b/>
        </w:rPr>
        <w:t>-картах)</w:t>
      </w:r>
      <w:r w:rsidRPr="000A43B9">
        <w:rPr>
          <w:rFonts w:ascii="Times New Roman" w:hAnsi="Times New Roman"/>
          <w:b/>
          <w:lang w:eastAsia="uk-UA"/>
        </w:rPr>
        <w:t xml:space="preserve"> </w:t>
      </w:r>
      <w:r w:rsidRPr="000A43B9">
        <w:rPr>
          <w:rFonts w:ascii="Times New Roman" w:hAnsi="Times New Roman"/>
          <w:bdr w:val="none" w:sz="0" w:space="0" w:color="auto" w:frame="1"/>
          <w:shd w:val="clear" w:color="auto" w:fill="FDFEFD"/>
        </w:rPr>
        <w:t xml:space="preserve">(код </w:t>
      </w:r>
      <w:r w:rsidRPr="000A43B9">
        <w:rPr>
          <w:rFonts w:ascii="Times New Roman" w:hAnsi="Times New Roman"/>
        </w:rPr>
        <w:t>ДК 021:2015</w:t>
      </w:r>
      <w:r w:rsidRPr="000A43B9">
        <w:rPr>
          <w:rFonts w:ascii="Times New Roman" w:hAnsi="Times New Roman"/>
          <w:shd w:val="clear" w:color="auto" w:fill="FDFEFD"/>
        </w:rPr>
        <w:t xml:space="preserve"> </w:t>
      </w:r>
      <w:r w:rsidRPr="000A43B9">
        <w:rPr>
          <w:rFonts w:ascii="Times New Roman" w:hAnsi="Times New Roman"/>
          <w:b/>
          <w:snapToGrid w:val="0"/>
        </w:rPr>
        <w:t>09130000-9 – Нафта і дистиляти</w:t>
      </w:r>
      <w:r w:rsidRPr="000A43B9">
        <w:rPr>
          <w:rFonts w:ascii="Times New Roman" w:hAnsi="Times New Roman"/>
          <w:bdr w:val="none" w:sz="0" w:space="0" w:color="auto" w:frame="1"/>
          <w:shd w:val="clear" w:color="auto" w:fill="FDFEFD"/>
        </w:rPr>
        <w:t xml:space="preserve">) </w:t>
      </w:r>
      <w:r w:rsidRPr="000A43B9">
        <w:rPr>
          <w:rFonts w:ascii="Times New Roman" w:hAnsi="Times New Roman"/>
        </w:rPr>
        <w:t>ми маємо можливість і погоджуємось поставити Товар відповідно до вимог якісних та інших вимог Замовника.</w:t>
      </w:r>
    </w:p>
    <w:p w:rsidR="00F0464E" w:rsidRPr="000A43B9" w:rsidRDefault="00F0464E" w:rsidP="00F0464E">
      <w:pPr>
        <w:shd w:val="clear" w:color="auto" w:fill="FFFFFF"/>
        <w:spacing w:after="0" w:line="240" w:lineRule="auto"/>
        <w:ind w:firstLine="284"/>
        <w:jc w:val="both"/>
        <w:rPr>
          <w:rFonts w:ascii="Times New Roman" w:hAnsi="Times New Roman"/>
        </w:rPr>
      </w:pPr>
      <w:r w:rsidRPr="000A43B9">
        <w:rPr>
          <w:rFonts w:ascii="Times New Roman" w:hAnsi="Times New Roman"/>
        </w:rPr>
        <w:t>Ми погоджуємося з умовами, що Ви можете відхилити нашу пропозицію чи всі надані пропозиції, та розуміємо, що Ви не обмежені у прийнятті будь-якої іншої пропозиції з більш вигідними для Вас умовами.</w:t>
      </w:r>
    </w:p>
    <w:p w:rsidR="00F0464E" w:rsidRPr="000A43B9" w:rsidRDefault="00F0464E" w:rsidP="00F0464E">
      <w:pPr>
        <w:shd w:val="clear" w:color="auto" w:fill="FFFFFF"/>
        <w:spacing w:after="0" w:line="240" w:lineRule="auto"/>
        <w:ind w:firstLine="284"/>
        <w:jc w:val="both"/>
        <w:rPr>
          <w:rFonts w:ascii="Times New Roman" w:hAnsi="Times New Roman"/>
        </w:rPr>
      </w:pPr>
      <w:r w:rsidRPr="000A43B9">
        <w:rPr>
          <w:rFonts w:ascii="Times New Roman" w:hAnsi="Times New Roman"/>
        </w:rPr>
        <w:t xml:space="preserve">Разом з цією ціновою пропозицією ми надаємо документи, передбачені цим Оголошенням (в </w:t>
      </w:r>
      <w:r w:rsidRPr="000A43B9">
        <w:rPr>
          <w:rFonts w:ascii="Times New Roman" w:hAnsi="Times New Roman"/>
          <w:lang w:eastAsia="uk-UA"/>
        </w:rPr>
        <w:t>електронному (сканованому) вигляді</w:t>
      </w:r>
      <w:r w:rsidRPr="000A43B9">
        <w:rPr>
          <w:rFonts w:ascii="Times New Roman" w:hAnsi="Times New Roman"/>
        </w:rPr>
        <w:t>) на підтвердження заявлених вимог.</w:t>
      </w:r>
    </w:p>
    <w:p w:rsidR="00F0464E" w:rsidRPr="000A43B9" w:rsidRDefault="00F0464E" w:rsidP="00F0464E">
      <w:pPr>
        <w:shd w:val="clear" w:color="auto" w:fill="FFFFFF"/>
        <w:spacing w:after="0" w:line="240" w:lineRule="auto"/>
        <w:ind w:firstLine="284"/>
        <w:jc w:val="both"/>
        <w:rPr>
          <w:rFonts w:ascii="Times New Roman" w:hAnsi="Times New Roman"/>
        </w:rPr>
      </w:pPr>
    </w:p>
    <w:p w:rsidR="00F0464E" w:rsidRPr="000A43B9" w:rsidRDefault="00F0464E" w:rsidP="00F0464E">
      <w:pPr>
        <w:shd w:val="clear" w:color="auto" w:fill="FFFFFF"/>
        <w:spacing w:after="0" w:line="240" w:lineRule="auto"/>
        <w:ind w:firstLine="284"/>
        <w:jc w:val="both"/>
        <w:rPr>
          <w:rFonts w:ascii="Times New Roman" w:hAnsi="Times New Roman"/>
        </w:rPr>
      </w:pPr>
      <w:r w:rsidRPr="000A43B9">
        <w:rPr>
          <w:rFonts w:ascii="Times New Roman" w:hAnsi="Times New Roman"/>
          <w:i/>
          <w:iCs/>
        </w:rPr>
        <w:t>Посада, прізвище, ініціали, підпис уповноваженої особи Учасника, завірені печаткою.</w:t>
      </w:r>
    </w:p>
    <w:p w:rsidR="0091522D" w:rsidRPr="00F0464E" w:rsidRDefault="00F0464E" w:rsidP="00F0464E">
      <w:pPr>
        <w:spacing w:after="0" w:line="240" w:lineRule="auto"/>
        <w:ind w:right="-113" w:firstLine="284"/>
        <w:jc w:val="both"/>
        <w:rPr>
          <w:rFonts w:ascii="Times New Roman" w:hAnsi="Times New Roman"/>
          <w:i/>
        </w:rPr>
      </w:pPr>
      <w:r w:rsidRPr="000A43B9">
        <w:rPr>
          <w:rFonts w:ascii="Times New Roman" w:hAnsi="Times New Roman"/>
          <w:u w:val="single"/>
        </w:rPr>
        <w:tab/>
      </w:r>
      <w:r w:rsidRPr="000A43B9">
        <w:rPr>
          <w:rFonts w:ascii="Times New Roman" w:hAnsi="Times New Roman"/>
          <w:u w:val="single"/>
        </w:rPr>
        <w:tab/>
      </w:r>
      <w:r w:rsidRPr="000A43B9">
        <w:rPr>
          <w:rFonts w:ascii="Times New Roman" w:hAnsi="Times New Roman"/>
          <w:u w:val="single"/>
        </w:rPr>
        <w:tab/>
      </w:r>
      <w:r w:rsidRPr="000A43B9">
        <w:rPr>
          <w:rFonts w:ascii="Times New Roman" w:hAnsi="Times New Roman"/>
        </w:rPr>
        <w:tab/>
      </w:r>
      <w:r w:rsidRPr="000A43B9">
        <w:rPr>
          <w:rFonts w:ascii="Times New Roman" w:hAnsi="Times New Roman"/>
        </w:rPr>
        <w:tab/>
      </w:r>
      <w:r w:rsidRPr="000A43B9">
        <w:rPr>
          <w:rFonts w:ascii="Times New Roman" w:hAnsi="Times New Roman"/>
          <w:u w:val="single"/>
        </w:rPr>
        <w:tab/>
      </w:r>
      <w:r w:rsidRPr="000A43B9">
        <w:rPr>
          <w:rFonts w:ascii="Times New Roman" w:hAnsi="Times New Roman"/>
          <w:u w:val="single"/>
        </w:rPr>
        <w:tab/>
      </w:r>
      <w:r w:rsidRPr="000A43B9">
        <w:rPr>
          <w:rFonts w:ascii="Times New Roman" w:hAnsi="Times New Roman"/>
          <w:u w:val="single"/>
        </w:rPr>
        <w:tab/>
      </w:r>
      <w:r w:rsidRPr="000A43B9">
        <w:rPr>
          <w:rFonts w:ascii="Times New Roman" w:hAnsi="Times New Roman"/>
          <w:u w:val="single"/>
        </w:rPr>
        <w:tab/>
      </w:r>
      <w:r w:rsidRPr="000A43B9">
        <w:rPr>
          <w:rFonts w:ascii="Times New Roman" w:hAnsi="Times New Roman"/>
        </w:rPr>
        <w:tab/>
      </w:r>
      <w:r w:rsidRPr="000A43B9">
        <w:rPr>
          <w:rFonts w:ascii="Times New Roman" w:hAnsi="Times New Roman"/>
          <w:u w:val="single"/>
        </w:rPr>
        <w:tab/>
      </w:r>
      <w:r w:rsidRPr="000A43B9">
        <w:rPr>
          <w:rFonts w:ascii="Times New Roman" w:hAnsi="Times New Roman"/>
          <w:u w:val="single"/>
        </w:rPr>
        <w:tab/>
      </w:r>
      <w:r w:rsidRPr="000A43B9">
        <w:rPr>
          <w:rFonts w:ascii="Times New Roman" w:hAnsi="Times New Roman"/>
          <w:u w:val="single"/>
        </w:rPr>
        <w:tab/>
      </w:r>
      <w:r w:rsidRPr="000A43B9">
        <w:rPr>
          <w:rFonts w:ascii="Times New Roman" w:hAnsi="Times New Roman"/>
          <w:u w:val="single"/>
        </w:rPr>
        <w:br/>
      </w:r>
      <w:r w:rsidRPr="000A43B9">
        <w:rPr>
          <w:rFonts w:ascii="Times New Roman" w:hAnsi="Times New Roman"/>
          <w:i/>
        </w:rPr>
        <w:tab/>
        <w:t>(посада)</w:t>
      </w:r>
      <w:r w:rsidRPr="000A43B9">
        <w:rPr>
          <w:rFonts w:ascii="Times New Roman" w:hAnsi="Times New Roman"/>
          <w:i/>
        </w:rPr>
        <w:tab/>
      </w:r>
      <w:r w:rsidRPr="000A43B9">
        <w:rPr>
          <w:rFonts w:ascii="Times New Roman" w:hAnsi="Times New Roman"/>
          <w:i/>
        </w:rPr>
        <w:tab/>
      </w:r>
      <w:r w:rsidRPr="000A43B9">
        <w:rPr>
          <w:rFonts w:ascii="Times New Roman" w:hAnsi="Times New Roman"/>
          <w:i/>
        </w:rPr>
        <w:tab/>
      </w:r>
      <w:r w:rsidRPr="000A43B9">
        <w:rPr>
          <w:rFonts w:ascii="Times New Roman" w:hAnsi="Times New Roman"/>
          <w:i/>
        </w:rPr>
        <w:tab/>
        <w:t xml:space="preserve">(підпис, </w:t>
      </w:r>
      <w:proofErr w:type="spellStart"/>
      <w:r w:rsidRPr="000A43B9">
        <w:rPr>
          <w:rFonts w:ascii="Times New Roman" w:hAnsi="Times New Roman"/>
          <w:i/>
        </w:rPr>
        <w:t>м.п</w:t>
      </w:r>
      <w:proofErr w:type="spellEnd"/>
      <w:r w:rsidRPr="000A43B9">
        <w:rPr>
          <w:rFonts w:ascii="Times New Roman" w:hAnsi="Times New Roman"/>
          <w:i/>
        </w:rPr>
        <w:t>.)</w:t>
      </w:r>
      <w:r w:rsidRPr="000A43B9">
        <w:rPr>
          <w:rFonts w:ascii="Times New Roman" w:hAnsi="Times New Roman"/>
          <w:i/>
        </w:rPr>
        <w:tab/>
      </w:r>
      <w:r w:rsidRPr="000A43B9">
        <w:rPr>
          <w:rFonts w:ascii="Times New Roman" w:hAnsi="Times New Roman"/>
          <w:i/>
        </w:rPr>
        <w:tab/>
      </w:r>
      <w:r w:rsidRPr="000A43B9">
        <w:rPr>
          <w:rFonts w:ascii="Times New Roman" w:hAnsi="Times New Roman"/>
          <w:i/>
        </w:rPr>
        <w:tab/>
        <w:t xml:space="preserve"> (прізвище, ініціали)</w:t>
      </w:r>
    </w:p>
    <w:p w:rsidR="0091522D" w:rsidRDefault="00B9017E">
      <w:pPr>
        <w:spacing w:after="0" w:line="240" w:lineRule="auto"/>
      </w:pPr>
      <w:r>
        <w:rPr>
          <w:rFonts w:ascii="Times New Roman" w:eastAsia="Calibri" w:hAnsi="Times New Roman"/>
          <w:b/>
          <w:bCs/>
          <w:i/>
        </w:rPr>
        <w:t>Довідкова інформація:</w:t>
      </w:r>
    </w:p>
    <w:p w:rsidR="0091522D" w:rsidRDefault="00B9017E">
      <w:pPr>
        <w:tabs>
          <w:tab w:val="left" w:pos="10076"/>
          <w:tab w:val="left" w:pos="10992"/>
          <w:tab w:val="left" w:pos="11908"/>
          <w:tab w:val="left" w:pos="12824"/>
          <w:tab w:val="left" w:pos="13740"/>
          <w:tab w:val="left" w:pos="14656"/>
        </w:tabs>
        <w:spacing w:after="0" w:line="240" w:lineRule="auto"/>
        <w:ind w:firstLine="709"/>
        <w:jc w:val="both"/>
      </w:pPr>
      <w:r>
        <w:rPr>
          <w:rFonts w:ascii="Times New Roman" w:eastAsia="Calibri" w:hAnsi="Times New Roman"/>
          <w:b/>
          <w:bCs/>
          <w:i/>
        </w:rPr>
        <w:t>Вимога, щодо печатки</w:t>
      </w:r>
      <w:r w:rsidR="00F0464E">
        <w:rPr>
          <w:rFonts w:ascii="Times New Roman" w:eastAsia="Calibri" w:hAnsi="Times New Roman"/>
          <w:b/>
          <w:bCs/>
          <w:i/>
        </w:rPr>
        <w:t xml:space="preserve"> </w:t>
      </w:r>
      <w:r>
        <w:rPr>
          <w:rFonts w:ascii="Times New Roman" w:eastAsia="Calibri" w:hAnsi="Times New Roman"/>
          <w:b/>
          <w:i/>
        </w:rPr>
        <w:t>не стосується учасників, які здійснюють діяльність без печатки згідно з чинним законодавством.</w:t>
      </w:r>
    </w:p>
    <w:p w:rsidR="0091522D" w:rsidRDefault="00B9017E">
      <w:pPr>
        <w:tabs>
          <w:tab w:val="left" w:pos="0"/>
          <w:tab w:val="center" w:pos="4153"/>
          <w:tab w:val="right" w:pos="8306"/>
        </w:tabs>
        <w:spacing w:after="0" w:line="240" w:lineRule="auto"/>
        <w:ind w:firstLine="709"/>
        <w:jc w:val="both"/>
      </w:pPr>
      <w:r>
        <w:rPr>
          <w:rFonts w:ascii="Times New Roman" w:eastAsia="Calibri" w:hAnsi="Times New Roman"/>
          <w:b/>
          <w:i/>
        </w:rPr>
        <w:t>У складі пропозиції Учасник надає</w:t>
      </w:r>
      <w:r>
        <w:rPr>
          <w:rFonts w:ascii="Times New Roman" w:eastAsia="Calibri" w:hAnsi="Times New Roman"/>
          <w:b/>
          <w:bCs/>
          <w:i/>
        </w:rPr>
        <w:t xml:space="preserve"> ціну товару, з урахуванням витрат на страхування, сплату податків, тощо.</w:t>
      </w:r>
    </w:p>
    <w:p w:rsidR="0091522D" w:rsidRDefault="0091522D">
      <w:pPr>
        <w:tabs>
          <w:tab w:val="left" w:pos="0"/>
          <w:tab w:val="center" w:pos="4153"/>
          <w:tab w:val="right" w:pos="8306"/>
        </w:tabs>
        <w:spacing w:after="0" w:line="240" w:lineRule="auto"/>
        <w:ind w:firstLine="709"/>
        <w:jc w:val="both"/>
        <w:rPr>
          <w:rFonts w:ascii="Times New Roman" w:eastAsia="Calibri" w:hAnsi="Times New Roman"/>
          <w:b/>
          <w:bCs/>
          <w:sz w:val="20"/>
          <w:szCs w:val="20"/>
        </w:rPr>
      </w:pPr>
    </w:p>
    <w:p w:rsidR="0091522D" w:rsidRDefault="00B9017E">
      <w:pPr>
        <w:spacing w:after="0" w:line="240" w:lineRule="auto"/>
        <w:jc w:val="both"/>
        <w:rPr>
          <w:sz w:val="20"/>
          <w:szCs w:val="20"/>
        </w:rPr>
      </w:pPr>
      <w:r>
        <w:rPr>
          <w:rFonts w:eastAsia="Calibri"/>
          <w:sz w:val="20"/>
          <w:szCs w:val="20"/>
        </w:rPr>
        <w:t xml:space="preserve">* </w:t>
      </w:r>
      <w:r>
        <w:rPr>
          <w:rFonts w:eastAsia="Calibri"/>
          <w:i/>
          <w:color w:val="000000"/>
          <w:sz w:val="20"/>
          <w:szCs w:val="20"/>
          <w:shd w:val="clear" w:color="auto" w:fill="FFFFFF"/>
        </w:rPr>
        <w:t>Загальна вартість пропозиції переможця процедури закупівлі  не повинна відрізнятися від вартості його пропозиції  за результатами розкриття тендерних пропозицій.</w:t>
      </w:r>
    </w:p>
    <w:p w:rsidR="0091522D" w:rsidRDefault="0091522D">
      <w:pPr>
        <w:spacing w:after="0" w:line="240" w:lineRule="auto"/>
        <w:jc w:val="both"/>
        <w:rPr>
          <w:rFonts w:ascii="Calibri" w:eastAsia="Calibri" w:hAnsi="Calibri"/>
          <w:sz w:val="20"/>
          <w:szCs w:val="20"/>
        </w:rPr>
      </w:pPr>
    </w:p>
    <w:p w:rsidR="0091522D" w:rsidRDefault="0091522D">
      <w:pPr>
        <w:spacing w:after="0" w:line="240" w:lineRule="auto"/>
        <w:jc w:val="both"/>
        <w:rPr>
          <w:rFonts w:ascii="Calibri" w:eastAsia="Calibri" w:hAnsi="Calibri"/>
        </w:rPr>
      </w:pPr>
    </w:p>
    <w:p w:rsidR="0091522D" w:rsidRDefault="00B9017E">
      <w:pPr>
        <w:spacing w:after="0" w:line="240" w:lineRule="auto"/>
        <w:ind w:left="7920"/>
        <w:jc w:val="right"/>
        <w:rPr>
          <w:rFonts w:ascii="Times New Roman" w:eastAsia="Times New Roman" w:hAnsi="Times New Roman"/>
          <w:sz w:val="24"/>
          <w:szCs w:val="24"/>
        </w:rPr>
      </w:pPr>
      <w:r>
        <w:rPr>
          <w:rFonts w:ascii="Times New Roman" w:eastAsia="Times New Roman" w:hAnsi="Times New Roman"/>
          <w:b/>
          <w:color w:val="000000"/>
          <w:sz w:val="24"/>
          <w:szCs w:val="24"/>
          <w:lang w:val="ru-RU"/>
        </w:rPr>
        <w:t>ДОДАТОК</w:t>
      </w:r>
      <w:r>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lang w:val="ru-RU"/>
        </w:rPr>
        <w:t>2</w:t>
      </w:r>
    </w:p>
    <w:p w:rsidR="0091522D" w:rsidRDefault="0091522D">
      <w:pPr>
        <w:spacing w:after="0" w:line="240" w:lineRule="auto"/>
        <w:rPr>
          <w:rFonts w:ascii="Times New Roman" w:eastAsia="Times New Roman" w:hAnsi="Times New Roman"/>
          <w:sz w:val="24"/>
          <w:szCs w:val="24"/>
        </w:rPr>
      </w:pPr>
    </w:p>
    <w:p w:rsidR="003261ED" w:rsidRPr="000A43B9" w:rsidRDefault="003261ED" w:rsidP="003261ED">
      <w:pPr>
        <w:pStyle w:val="af9"/>
        <w:spacing w:after="0" w:line="240" w:lineRule="auto"/>
        <w:ind w:left="0"/>
        <w:contextualSpacing w:val="0"/>
        <w:jc w:val="center"/>
        <w:rPr>
          <w:rFonts w:ascii="Times New Roman" w:hAnsi="Times New Roman"/>
          <w:b/>
        </w:rPr>
      </w:pPr>
      <w:r w:rsidRPr="000A43B9">
        <w:rPr>
          <w:rFonts w:ascii="Times New Roman" w:hAnsi="Times New Roman"/>
          <w:b/>
        </w:rPr>
        <w:t>Інформація про технічні, якісні та інші характеристики предмета закупівлі</w:t>
      </w:r>
    </w:p>
    <w:p w:rsidR="003261ED" w:rsidRPr="000A43B9" w:rsidRDefault="003261ED" w:rsidP="003261ED">
      <w:pPr>
        <w:pStyle w:val="af9"/>
        <w:spacing w:after="0" w:line="240" w:lineRule="auto"/>
        <w:ind w:left="0"/>
        <w:contextualSpacing w:val="0"/>
        <w:jc w:val="center"/>
        <w:rPr>
          <w:rFonts w:ascii="Times New Roman" w:hAnsi="Times New Roman"/>
          <w:b/>
          <w:lang w:eastAsia="uk-UA"/>
        </w:rPr>
      </w:pPr>
    </w:p>
    <w:p w:rsidR="003261ED" w:rsidRPr="000A43B9" w:rsidRDefault="003261ED" w:rsidP="003261ED">
      <w:pPr>
        <w:pStyle w:val="HTML"/>
        <w:jc w:val="center"/>
        <w:rPr>
          <w:rFonts w:ascii="Times New Roman" w:hAnsi="Times New Roman"/>
          <w:sz w:val="22"/>
          <w:szCs w:val="22"/>
          <w:bdr w:val="none" w:sz="0" w:space="0" w:color="auto" w:frame="1"/>
          <w:shd w:val="clear" w:color="auto" w:fill="FDFEFD"/>
        </w:rPr>
      </w:pPr>
      <w:r w:rsidRPr="000A43B9">
        <w:rPr>
          <w:rFonts w:ascii="Times New Roman" w:hAnsi="Times New Roman"/>
          <w:b/>
          <w:sz w:val="22"/>
          <w:szCs w:val="22"/>
          <w:lang w:eastAsia="uk-UA"/>
        </w:rPr>
        <w:t>Бензин А-95</w:t>
      </w:r>
      <w:r w:rsidRPr="000A43B9">
        <w:rPr>
          <w:rFonts w:ascii="Times New Roman" w:hAnsi="Times New Roman"/>
          <w:b/>
          <w:sz w:val="22"/>
          <w:szCs w:val="22"/>
        </w:rPr>
        <w:t xml:space="preserve"> по талонах (</w:t>
      </w:r>
      <w:proofErr w:type="spellStart"/>
      <w:r w:rsidRPr="000A43B9">
        <w:rPr>
          <w:rFonts w:ascii="Times New Roman" w:hAnsi="Times New Roman"/>
          <w:b/>
          <w:sz w:val="22"/>
          <w:szCs w:val="22"/>
        </w:rPr>
        <w:t>скретч</w:t>
      </w:r>
      <w:proofErr w:type="spellEnd"/>
      <w:r w:rsidRPr="000A43B9">
        <w:rPr>
          <w:rFonts w:ascii="Times New Roman" w:hAnsi="Times New Roman"/>
          <w:b/>
          <w:sz w:val="22"/>
          <w:szCs w:val="22"/>
        </w:rPr>
        <w:t>-картах)</w:t>
      </w:r>
      <w:r w:rsidRPr="000A43B9">
        <w:rPr>
          <w:rFonts w:ascii="Times New Roman" w:hAnsi="Times New Roman"/>
          <w:b/>
          <w:sz w:val="22"/>
          <w:szCs w:val="22"/>
          <w:lang w:eastAsia="uk-UA"/>
        </w:rPr>
        <w:t xml:space="preserve"> </w:t>
      </w:r>
      <w:r w:rsidRPr="000A43B9">
        <w:rPr>
          <w:rFonts w:ascii="Times New Roman" w:hAnsi="Times New Roman"/>
          <w:b/>
          <w:sz w:val="22"/>
          <w:szCs w:val="22"/>
        </w:rPr>
        <w:t xml:space="preserve"> </w:t>
      </w:r>
      <w:r w:rsidRPr="000A43B9">
        <w:rPr>
          <w:rFonts w:ascii="Times New Roman" w:hAnsi="Times New Roman"/>
          <w:sz w:val="22"/>
          <w:szCs w:val="22"/>
          <w:bdr w:val="none" w:sz="0" w:space="0" w:color="auto" w:frame="1"/>
          <w:shd w:val="clear" w:color="auto" w:fill="FDFEFD"/>
        </w:rPr>
        <w:t xml:space="preserve">(код </w:t>
      </w:r>
      <w:r w:rsidRPr="000A43B9">
        <w:rPr>
          <w:rFonts w:ascii="Times New Roman" w:hAnsi="Times New Roman"/>
          <w:sz w:val="22"/>
          <w:szCs w:val="22"/>
        </w:rPr>
        <w:t>ДК 021:2015</w:t>
      </w:r>
      <w:r w:rsidRPr="000A43B9">
        <w:rPr>
          <w:rFonts w:ascii="Times New Roman" w:hAnsi="Times New Roman"/>
          <w:sz w:val="22"/>
          <w:szCs w:val="22"/>
          <w:shd w:val="clear" w:color="auto" w:fill="FDFEFD"/>
        </w:rPr>
        <w:t xml:space="preserve"> </w:t>
      </w:r>
      <w:r w:rsidRPr="000A43B9">
        <w:rPr>
          <w:rFonts w:ascii="Times New Roman" w:hAnsi="Times New Roman"/>
          <w:b/>
          <w:snapToGrid w:val="0"/>
          <w:sz w:val="22"/>
          <w:szCs w:val="22"/>
        </w:rPr>
        <w:t>09130000-9 – Нафта і дистиляти</w:t>
      </w:r>
      <w:r w:rsidRPr="000A43B9">
        <w:rPr>
          <w:rFonts w:ascii="Times New Roman" w:hAnsi="Times New Roman"/>
          <w:sz w:val="22"/>
          <w:szCs w:val="22"/>
          <w:bdr w:val="none" w:sz="0" w:space="0" w:color="auto" w:frame="1"/>
          <w:shd w:val="clear" w:color="auto" w:fill="FDFEFD"/>
        </w:rPr>
        <w:t>)</w:t>
      </w:r>
    </w:p>
    <w:p w:rsidR="003261ED" w:rsidRPr="000A43B9" w:rsidRDefault="003261ED" w:rsidP="003261ED">
      <w:pPr>
        <w:pStyle w:val="HTML"/>
        <w:jc w:val="center"/>
        <w:rPr>
          <w:rFonts w:ascii="Times New Roman" w:hAnsi="Times New Roman"/>
          <w:b/>
          <w:color w:val="auto"/>
          <w:sz w:val="22"/>
          <w:szCs w:val="22"/>
        </w:rPr>
      </w:pPr>
    </w:p>
    <w:tbl>
      <w:tblPr>
        <w:tblpPr w:leftFromText="180" w:rightFromText="180" w:vertAnchor="text" w:horzAnchor="margin" w:tblpXSpec="center" w:tblpY="92"/>
        <w:tblW w:w="9771"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57"/>
        <w:gridCol w:w="1985"/>
        <w:gridCol w:w="5528"/>
        <w:gridCol w:w="992"/>
        <w:gridCol w:w="709"/>
      </w:tblGrid>
      <w:tr w:rsidR="003261ED" w:rsidRPr="000A43B9" w:rsidTr="00654B46">
        <w:trPr>
          <w:trHeight w:val="389"/>
        </w:trPr>
        <w:tc>
          <w:tcPr>
            <w:tcW w:w="557" w:type="dxa"/>
            <w:tcBorders>
              <w:bottom w:val="single" w:sz="8" w:space="0" w:color="auto"/>
            </w:tcBorders>
            <w:shd w:val="clear" w:color="auto" w:fill="00B0F0"/>
            <w:tcMar>
              <w:top w:w="0" w:type="dxa"/>
              <w:left w:w="15" w:type="dxa"/>
              <w:bottom w:w="0" w:type="dxa"/>
              <w:right w:w="15" w:type="dxa"/>
            </w:tcMar>
            <w:vAlign w:val="center"/>
          </w:tcPr>
          <w:p w:rsidR="003261ED" w:rsidRPr="000A43B9" w:rsidRDefault="003261ED" w:rsidP="00654B46">
            <w:pPr>
              <w:spacing w:after="0" w:line="240" w:lineRule="auto"/>
              <w:jc w:val="center"/>
              <w:rPr>
                <w:rFonts w:ascii="Times New Roman" w:hAnsi="Times New Roman"/>
                <w:b/>
                <w:bCs/>
                <w:lang w:eastAsia="ru-RU"/>
              </w:rPr>
            </w:pPr>
            <w:r w:rsidRPr="000A43B9">
              <w:rPr>
                <w:rFonts w:ascii="Times New Roman" w:hAnsi="Times New Roman"/>
                <w:b/>
                <w:bCs/>
                <w:lang w:eastAsia="ru-RU"/>
              </w:rPr>
              <w:t>№</w:t>
            </w:r>
          </w:p>
          <w:p w:rsidR="003261ED" w:rsidRPr="000A43B9" w:rsidRDefault="003261ED" w:rsidP="00654B46">
            <w:pPr>
              <w:spacing w:after="0" w:line="240" w:lineRule="auto"/>
              <w:jc w:val="center"/>
              <w:rPr>
                <w:rFonts w:ascii="Times New Roman" w:hAnsi="Times New Roman"/>
                <w:b/>
                <w:bCs/>
                <w:lang w:eastAsia="ru-RU"/>
              </w:rPr>
            </w:pPr>
            <w:r w:rsidRPr="000A43B9">
              <w:rPr>
                <w:rFonts w:ascii="Times New Roman" w:hAnsi="Times New Roman"/>
                <w:b/>
                <w:bCs/>
                <w:lang w:eastAsia="ru-RU"/>
              </w:rPr>
              <w:t>з/п</w:t>
            </w:r>
          </w:p>
        </w:tc>
        <w:tc>
          <w:tcPr>
            <w:tcW w:w="1985" w:type="dxa"/>
            <w:tcBorders>
              <w:bottom w:val="single" w:sz="8" w:space="0" w:color="auto"/>
            </w:tcBorders>
            <w:shd w:val="clear" w:color="auto" w:fill="00B0F0"/>
            <w:vAlign w:val="center"/>
          </w:tcPr>
          <w:p w:rsidR="003261ED" w:rsidRPr="000A43B9" w:rsidRDefault="003261ED" w:rsidP="00654B46">
            <w:pPr>
              <w:spacing w:after="0" w:line="240" w:lineRule="auto"/>
              <w:jc w:val="center"/>
              <w:rPr>
                <w:rFonts w:ascii="Times New Roman" w:hAnsi="Times New Roman"/>
                <w:b/>
                <w:bCs/>
                <w:lang w:eastAsia="ru-RU"/>
              </w:rPr>
            </w:pPr>
            <w:r w:rsidRPr="000A43B9">
              <w:rPr>
                <w:rFonts w:ascii="Times New Roman" w:hAnsi="Times New Roman"/>
                <w:b/>
                <w:bCs/>
                <w:lang w:eastAsia="ru-RU"/>
              </w:rPr>
              <w:t>Найменування предмета закупівлі</w:t>
            </w:r>
          </w:p>
        </w:tc>
        <w:tc>
          <w:tcPr>
            <w:tcW w:w="5528" w:type="dxa"/>
            <w:tcBorders>
              <w:bottom w:val="single" w:sz="8" w:space="0" w:color="auto"/>
            </w:tcBorders>
            <w:shd w:val="clear" w:color="auto" w:fill="00B0F0"/>
            <w:vAlign w:val="center"/>
          </w:tcPr>
          <w:p w:rsidR="003261ED" w:rsidRPr="000A43B9" w:rsidRDefault="003261ED" w:rsidP="00654B46">
            <w:pPr>
              <w:spacing w:after="0" w:line="240" w:lineRule="auto"/>
              <w:jc w:val="center"/>
              <w:rPr>
                <w:rFonts w:ascii="Times New Roman" w:eastAsia="Arial Unicode MS" w:hAnsi="Times New Roman"/>
                <w:b/>
                <w:lang w:eastAsia="ru-RU"/>
              </w:rPr>
            </w:pPr>
            <w:r w:rsidRPr="000A43B9">
              <w:rPr>
                <w:rFonts w:ascii="Times New Roman" w:eastAsia="Times New Roman" w:hAnsi="Times New Roman"/>
                <w:b/>
                <w:lang w:eastAsia="ru-RU"/>
              </w:rPr>
              <w:t>Технічні характеристики</w:t>
            </w:r>
          </w:p>
        </w:tc>
        <w:tc>
          <w:tcPr>
            <w:tcW w:w="992" w:type="dxa"/>
            <w:tcBorders>
              <w:bottom w:val="single" w:sz="8" w:space="0" w:color="auto"/>
            </w:tcBorders>
            <w:shd w:val="clear" w:color="auto" w:fill="00B0F0"/>
            <w:vAlign w:val="center"/>
          </w:tcPr>
          <w:p w:rsidR="003261ED" w:rsidRPr="000A43B9" w:rsidRDefault="003261ED" w:rsidP="00654B46">
            <w:pPr>
              <w:spacing w:after="0" w:line="240" w:lineRule="auto"/>
              <w:jc w:val="center"/>
              <w:rPr>
                <w:rFonts w:ascii="Times New Roman" w:eastAsia="Times New Roman" w:hAnsi="Times New Roman"/>
                <w:b/>
                <w:lang w:eastAsia="ru-RU"/>
              </w:rPr>
            </w:pPr>
            <w:r w:rsidRPr="000A43B9">
              <w:rPr>
                <w:rFonts w:ascii="Times New Roman" w:eastAsia="Times New Roman" w:hAnsi="Times New Roman"/>
                <w:b/>
                <w:lang w:eastAsia="ru-RU"/>
              </w:rPr>
              <w:t>Кількість</w:t>
            </w:r>
          </w:p>
        </w:tc>
        <w:tc>
          <w:tcPr>
            <w:tcW w:w="709" w:type="dxa"/>
            <w:tcBorders>
              <w:bottom w:val="single" w:sz="8" w:space="0" w:color="auto"/>
            </w:tcBorders>
            <w:shd w:val="clear" w:color="auto" w:fill="00B0F0"/>
            <w:vAlign w:val="center"/>
          </w:tcPr>
          <w:p w:rsidR="003261ED" w:rsidRPr="000A43B9" w:rsidRDefault="003261ED" w:rsidP="00654B46">
            <w:pPr>
              <w:spacing w:after="0" w:line="240" w:lineRule="auto"/>
              <w:jc w:val="center"/>
              <w:rPr>
                <w:rFonts w:ascii="Times New Roman" w:eastAsia="Times New Roman" w:hAnsi="Times New Roman"/>
                <w:b/>
                <w:lang w:eastAsia="ru-RU"/>
              </w:rPr>
            </w:pPr>
            <w:r w:rsidRPr="000A43B9">
              <w:rPr>
                <w:rFonts w:ascii="Times New Roman" w:eastAsia="Times New Roman" w:hAnsi="Times New Roman"/>
                <w:b/>
                <w:lang w:eastAsia="ru-RU"/>
              </w:rPr>
              <w:t>Од.</w:t>
            </w:r>
          </w:p>
          <w:p w:rsidR="003261ED" w:rsidRPr="000A43B9" w:rsidRDefault="003261ED" w:rsidP="00654B46">
            <w:pPr>
              <w:spacing w:after="0" w:line="240" w:lineRule="auto"/>
              <w:jc w:val="center"/>
              <w:rPr>
                <w:rFonts w:ascii="Times New Roman" w:eastAsia="Times New Roman" w:hAnsi="Times New Roman"/>
                <w:b/>
                <w:lang w:eastAsia="ru-RU"/>
              </w:rPr>
            </w:pPr>
            <w:r w:rsidRPr="000A43B9">
              <w:rPr>
                <w:rFonts w:ascii="Times New Roman" w:eastAsia="Times New Roman" w:hAnsi="Times New Roman"/>
                <w:b/>
                <w:lang w:eastAsia="ru-RU"/>
              </w:rPr>
              <w:t>виміру</w:t>
            </w:r>
          </w:p>
        </w:tc>
      </w:tr>
      <w:tr w:rsidR="003261ED" w:rsidRPr="000A43B9" w:rsidTr="00654B46">
        <w:tblPrEx>
          <w:tblCellMar>
            <w:left w:w="108" w:type="dxa"/>
            <w:right w:w="108" w:type="dxa"/>
          </w:tblCellMar>
        </w:tblPrEx>
        <w:trPr>
          <w:trHeight w:val="45"/>
        </w:trPr>
        <w:tc>
          <w:tcPr>
            <w:tcW w:w="557" w:type="dxa"/>
            <w:tcBorders>
              <w:top w:val="single" w:sz="8" w:space="0" w:color="auto"/>
            </w:tcBorders>
            <w:vAlign w:val="center"/>
          </w:tcPr>
          <w:p w:rsidR="003261ED" w:rsidRPr="000A43B9" w:rsidRDefault="003261ED" w:rsidP="00654B46">
            <w:pPr>
              <w:spacing w:after="0" w:line="240" w:lineRule="auto"/>
              <w:jc w:val="center"/>
              <w:rPr>
                <w:rFonts w:ascii="Times New Roman" w:hAnsi="Times New Roman"/>
                <w:b/>
                <w:lang w:eastAsia="ru-RU"/>
              </w:rPr>
            </w:pPr>
            <w:r w:rsidRPr="000A43B9">
              <w:rPr>
                <w:rFonts w:ascii="Times New Roman" w:hAnsi="Times New Roman"/>
                <w:b/>
                <w:lang w:eastAsia="ru-RU"/>
              </w:rPr>
              <w:t>1.</w:t>
            </w:r>
          </w:p>
        </w:tc>
        <w:tc>
          <w:tcPr>
            <w:tcW w:w="1985" w:type="dxa"/>
            <w:tcBorders>
              <w:top w:val="single" w:sz="8" w:space="0" w:color="auto"/>
            </w:tcBorders>
            <w:vAlign w:val="center"/>
          </w:tcPr>
          <w:p w:rsidR="003261ED" w:rsidRPr="000A43B9" w:rsidRDefault="003261ED" w:rsidP="00654B46">
            <w:pPr>
              <w:spacing w:after="0" w:line="240" w:lineRule="auto"/>
              <w:jc w:val="center"/>
              <w:rPr>
                <w:rFonts w:ascii="Times New Roman" w:hAnsi="Times New Roman"/>
              </w:rPr>
            </w:pPr>
            <w:r w:rsidRPr="000A43B9">
              <w:rPr>
                <w:rFonts w:ascii="Times New Roman" w:hAnsi="Times New Roman"/>
              </w:rPr>
              <w:t>Бензин А-95 по талонах (</w:t>
            </w:r>
            <w:proofErr w:type="spellStart"/>
            <w:r w:rsidRPr="000A43B9">
              <w:rPr>
                <w:rFonts w:ascii="Times New Roman" w:hAnsi="Times New Roman"/>
              </w:rPr>
              <w:t>скретч</w:t>
            </w:r>
            <w:proofErr w:type="spellEnd"/>
            <w:r w:rsidRPr="000A43B9">
              <w:rPr>
                <w:rFonts w:ascii="Times New Roman" w:hAnsi="Times New Roman"/>
              </w:rPr>
              <w:t>-картах)</w:t>
            </w:r>
          </w:p>
        </w:tc>
        <w:tc>
          <w:tcPr>
            <w:tcW w:w="5528" w:type="dxa"/>
            <w:tcBorders>
              <w:top w:val="single" w:sz="8" w:space="0" w:color="auto"/>
            </w:tcBorders>
          </w:tcPr>
          <w:p w:rsidR="003261ED" w:rsidRPr="000A43B9" w:rsidRDefault="003261ED" w:rsidP="00654B46">
            <w:pPr>
              <w:spacing w:after="0" w:line="240" w:lineRule="auto"/>
              <w:jc w:val="both"/>
              <w:rPr>
                <w:rFonts w:ascii="Times New Roman" w:hAnsi="Times New Roman"/>
                <w:lang w:eastAsia="ru-RU"/>
              </w:rPr>
            </w:pPr>
            <w:r w:rsidRPr="000A43B9">
              <w:rPr>
                <w:rFonts w:ascii="Times New Roman" w:hAnsi="Times New Roman"/>
              </w:rPr>
              <w:t xml:space="preserve">Якість </w:t>
            </w:r>
            <w:r>
              <w:rPr>
                <w:rFonts w:ascii="Times New Roman" w:hAnsi="Times New Roman"/>
              </w:rPr>
              <w:t xml:space="preserve">бензину </w:t>
            </w:r>
            <w:r w:rsidRPr="000A43B9">
              <w:rPr>
                <w:rFonts w:ascii="Times New Roman" w:hAnsi="Times New Roman"/>
              </w:rPr>
              <w:t xml:space="preserve">повинна відповідати вимогам </w:t>
            </w:r>
            <w:r>
              <w:rPr>
                <w:rFonts w:ascii="Times New Roman" w:hAnsi="Times New Roman"/>
                <w:lang w:eastAsia="uk-UA"/>
              </w:rPr>
              <w:t>ДСТУ 7687</w:t>
            </w:r>
            <w:r w:rsidRPr="000A43B9">
              <w:rPr>
                <w:rFonts w:ascii="Times New Roman" w:hAnsi="Times New Roman"/>
                <w:lang w:eastAsia="uk-UA"/>
              </w:rPr>
              <w:t>:2015 «Бензини автомобільні Євро. Технічні умови» та/або Технічному регламенту щодо вимог до автомобільних бензинів, дизельного, суднових та котельних палив, затвердженому постановою Кабінетів Міністрів України від 01.08.2013 року № 927</w:t>
            </w:r>
          </w:p>
        </w:tc>
        <w:tc>
          <w:tcPr>
            <w:tcW w:w="992" w:type="dxa"/>
            <w:tcBorders>
              <w:top w:val="single" w:sz="8" w:space="0" w:color="auto"/>
            </w:tcBorders>
            <w:vAlign w:val="center"/>
          </w:tcPr>
          <w:p w:rsidR="003261ED" w:rsidRPr="000A43B9" w:rsidRDefault="003261ED" w:rsidP="00654B46">
            <w:pPr>
              <w:spacing w:after="0" w:line="240" w:lineRule="auto"/>
              <w:jc w:val="center"/>
              <w:rPr>
                <w:rFonts w:ascii="Times New Roman" w:hAnsi="Times New Roman"/>
              </w:rPr>
            </w:pPr>
            <w:r>
              <w:rPr>
                <w:rFonts w:ascii="Times New Roman" w:hAnsi="Times New Roman"/>
              </w:rPr>
              <w:t>1</w:t>
            </w:r>
            <w:r w:rsidRPr="000A43B9">
              <w:rPr>
                <w:rFonts w:ascii="Times New Roman" w:hAnsi="Times New Roman"/>
              </w:rPr>
              <w:t>000</w:t>
            </w:r>
          </w:p>
        </w:tc>
        <w:tc>
          <w:tcPr>
            <w:tcW w:w="709" w:type="dxa"/>
            <w:tcBorders>
              <w:top w:val="single" w:sz="8" w:space="0" w:color="auto"/>
            </w:tcBorders>
            <w:vAlign w:val="center"/>
          </w:tcPr>
          <w:p w:rsidR="003261ED" w:rsidRPr="000A43B9" w:rsidRDefault="003261ED" w:rsidP="00654B46">
            <w:pPr>
              <w:spacing w:after="0" w:line="240" w:lineRule="auto"/>
              <w:jc w:val="center"/>
              <w:rPr>
                <w:rFonts w:ascii="Times New Roman" w:hAnsi="Times New Roman"/>
              </w:rPr>
            </w:pPr>
            <w:r w:rsidRPr="000A43B9">
              <w:rPr>
                <w:rFonts w:ascii="Times New Roman" w:hAnsi="Times New Roman"/>
              </w:rPr>
              <w:t>літр</w:t>
            </w:r>
          </w:p>
        </w:tc>
      </w:tr>
    </w:tbl>
    <w:p w:rsidR="003261ED" w:rsidRPr="000A43B9" w:rsidRDefault="003261ED" w:rsidP="003261ED">
      <w:pPr>
        <w:pStyle w:val="HTML"/>
        <w:rPr>
          <w:rFonts w:ascii="Times New Roman" w:hAnsi="Times New Roman"/>
          <w:b/>
          <w:color w:val="auto"/>
          <w:sz w:val="22"/>
          <w:szCs w:val="22"/>
        </w:rPr>
      </w:pPr>
    </w:p>
    <w:p w:rsidR="003261ED" w:rsidRPr="000A43B9" w:rsidRDefault="003261ED" w:rsidP="003261ED">
      <w:pPr>
        <w:pStyle w:val="HTML"/>
        <w:rPr>
          <w:rFonts w:ascii="Times New Roman" w:hAnsi="Times New Roman"/>
          <w:b/>
          <w:color w:val="auto"/>
          <w:sz w:val="22"/>
          <w:szCs w:val="22"/>
        </w:rPr>
      </w:pPr>
      <w:r w:rsidRPr="000A43B9">
        <w:rPr>
          <w:rFonts w:ascii="Times New Roman" w:hAnsi="Times New Roman"/>
          <w:b/>
          <w:color w:val="auto"/>
          <w:sz w:val="22"/>
          <w:szCs w:val="22"/>
        </w:rPr>
        <w:t>Вимоги до Учасника та предмета закупівлі:</w:t>
      </w:r>
    </w:p>
    <w:p w:rsidR="003261ED" w:rsidRPr="009A1D8B" w:rsidRDefault="003261ED" w:rsidP="003261ED">
      <w:pPr>
        <w:pStyle w:val="HTML"/>
        <w:numPr>
          <w:ilvl w:val="0"/>
          <w:numId w:val="3"/>
        </w:numPr>
        <w:ind w:left="0" w:firstLine="284"/>
        <w:jc w:val="both"/>
        <w:rPr>
          <w:rFonts w:ascii="Times New Roman" w:hAnsi="Times New Roman"/>
          <w:color w:val="auto"/>
          <w:sz w:val="22"/>
          <w:szCs w:val="22"/>
        </w:rPr>
      </w:pPr>
      <w:r w:rsidRPr="009A1D8B">
        <w:rPr>
          <w:rFonts w:ascii="Times New Roman" w:hAnsi="Times New Roman"/>
          <w:sz w:val="22"/>
          <w:szCs w:val="22"/>
        </w:rPr>
        <w:t xml:space="preserve">Офіс або філія Учасника повинні розташовуватися на території м. Запоріжжя Запорізької обл. </w:t>
      </w:r>
    </w:p>
    <w:p w:rsidR="003261ED" w:rsidRPr="009A1D8B" w:rsidRDefault="003261ED" w:rsidP="003261ED">
      <w:pPr>
        <w:pStyle w:val="HTML"/>
        <w:numPr>
          <w:ilvl w:val="0"/>
          <w:numId w:val="3"/>
        </w:numPr>
        <w:ind w:left="0" w:firstLine="284"/>
        <w:jc w:val="both"/>
        <w:rPr>
          <w:rFonts w:ascii="Times New Roman" w:hAnsi="Times New Roman"/>
          <w:color w:val="auto"/>
          <w:sz w:val="22"/>
          <w:szCs w:val="22"/>
        </w:rPr>
      </w:pPr>
      <w:r w:rsidRPr="009A1D8B">
        <w:rPr>
          <w:rFonts w:ascii="Times New Roman" w:hAnsi="Times New Roman"/>
          <w:sz w:val="22"/>
          <w:szCs w:val="22"/>
        </w:rPr>
        <w:t>АЗС Учасника або партнерів мають бути розташовані в усіх районах м. Запоріжжя, Запорізької обл.</w:t>
      </w:r>
    </w:p>
    <w:p w:rsidR="003261ED" w:rsidRPr="009A1D8B" w:rsidRDefault="003261ED" w:rsidP="003261ED">
      <w:pPr>
        <w:pStyle w:val="HTML"/>
        <w:numPr>
          <w:ilvl w:val="0"/>
          <w:numId w:val="3"/>
        </w:numPr>
        <w:ind w:left="0" w:firstLine="284"/>
        <w:jc w:val="both"/>
        <w:rPr>
          <w:rFonts w:ascii="Times New Roman" w:hAnsi="Times New Roman"/>
          <w:color w:val="auto"/>
          <w:sz w:val="22"/>
          <w:szCs w:val="22"/>
        </w:rPr>
      </w:pPr>
      <w:r w:rsidRPr="009A1D8B">
        <w:rPr>
          <w:rFonts w:ascii="Times New Roman" w:hAnsi="Times New Roman"/>
          <w:sz w:val="22"/>
          <w:szCs w:val="22"/>
        </w:rPr>
        <w:t>Термін дії талонів (</w:t>
      </w:r>
      <w:proofErr w:type="spellStart"/>
      <w:r w:rsidRPr="009A1D8B">
        <w:rPr>
          <w:rFonts w:ascii="Times New Roman" w:hAnsi="Times New Roman"/>
          <w:sz w:val="22"/>
          <w:szCs w:val="22"/>
        </w:rPr>
        <w:t>скретч</w:t>
      </w:r>
      <w:proofErr w:type="spellEnd"/>
      <w:r w:rsidRPr="009A1D8B">
        <w:rPr>
          <w:rFonts w:ascii="Times New Roman" w:hAnsi="Times New Roman"/>
          <w:sz w:val="22"/>
          <w:szCs w:val="22"/>
        </w:rPr>
        <w:t>-карт)</w:t>
      </w:r>
      <w:r w:rsidRPr="009A1D8B">
        <w:rPr>
          <w:rFonts w:ascii="Times New Roman" w:hAnsi="Times New Roman"/>
          <w:sz w:val="22"/>
          <w:szCs w:val="22"/>
          <w:lang w:eastAsia="uk-UA"/>
        </w:rPr>
        <w:t xml:space="preserve"> </w:t>
      </w:r>
      <w:r w:rsidRPr="009A1D8B">
        <w:rPr>
          <w:rFonts w:ascii="Times New Roman" w:hAnsi="Times New Roman"/>
          <w:sz w:val="22"/>
          <w:szCs w:val="22"/>
        </w:rPr>
        <w:t>не повинен бути обмежений в часі.</w:t>
      </w:r>
    </w:p>
    <w:p w:rsidR="003261ED" w:rsidRPr="009A1D8B" w:rsidRDefault="003261ED" w:rsidP="003261ED">
      <w:pPr>
        <w:pStyle w:val="HTML"/>
        <w:numPr>
          <w:ilvl w:val="0"/>
          <w:numId w:val="3"/>
        </w:numPr>
        <w:ind w:left="0" w:firstLine="284"/>
        <w:jc w:val="both"/>
        <w:rPr>
          <w:rFonts w:ascii="Times New Roman" w:hAnsi="Times New Roman"/>
          <w:color w:val="auto"/>
          <w:sz w:val="22"/>
          <w:szCs w:val="22"/>
        </w:rPr>
      </w:pPr>
      <w:r w:rsidRPr="009A1D8B">
        <w:rPr>
          <w:rFonts w:ascii="Times New Roman" w:hAnsi="Times New Roman"/>
          <w:sz w:val="22"/>
          <w:szCs w:val="22"/>
        </w:rPr>
        <w:t xml:space="preserve">Дія </w:t>
      </w:r>
      <w:r w:rsidRPr="009A1D8B">
        <w:rPr>
          <w:rFonts w:ascii="Times New Roman" w:hAnsi="Times New Roman"/>
          <w:sz w:val="22"/>
          <w:szCs w:val="22"/>
          <w:shd w:val="clear" w:color="auto" w:fill="FAFAFA"/>
        </w:rPr>
        <w:t>талонів</w:t>
      </w:r>
      <w:r w:rsidRPr="009A1D8B">
        <w:rPr>
          <w:rFonts w:ascii="Times New Roman" w:hAnsi="Times New Roman"/>
          <w:sz w:val="22"/>
          <w:szCs w:val="22"/>
        </w:rPr>
        <w:t xml:space="preserve"> (</w:t>
      </w:r>
      <w:proofErr w:type="spellStart"/>
      <w:r w:rsidRPr="009A1D8B">
        <w:rPr>
          <w:rFonts w:ascii="Times New Roman" w:hAnsi="Times New Roman"/>
          <w:sz w:val="22"/>
          <w:szCs w:val="22"/>
        </w:rPr>
        <w:t>скретч</w:t>
      </w:r>
      <w:proofErr w:type="spellEnd"/>
      <w:r w:rsidRPr="009A1D8B">
        <w:rPr>
          <w:rFonts w:ascii="Times New Roman" w:hAnsi="Times New Roman"/>
          <w:sz w:val="22"/>
          <w:szCs w:val="22"/>
        </w:rPr>
        <w:t>-картах)</w:t>
      </w:r>
      <w:r w:rsidRPr="009A1D8B">
        <w:rPr>
          <w:rFonts w:ascii="Times New Roman" w:hAnsi="Times New Roman"/>
          <w:sz w:val="22"/>
          <w:szCs w:val="22"/>
          <w:lang w:eastAsia="uk-UA"/>
        </w:rPr>
        <w:t xml:space="preserve"> </w:t>
      </w:r>
      <w:r w:rsidRPr="009A1D8B">
        <w:rPr>
          <w:rFonts w:ascii="Times New Roman" w:hAnsi="Times New Roman"/>
          <w:sz w:val="22"/>
          <w:szCs w:val="22"/>
        </w:rPr>
        <w:t>має розповсюджується на всі АЗС Учасника або партнерів.</w:t>
      </w:r>
    </w:p>
    <w:p w:rsidR="003261ED" w:rsidRPr="009A1D8B" w:rsidRDefault="003261ED" w:rsidP="003261ED">
      <w:pPr>
        <w:pStyle w:val="HTML"/>
        <w:numPr>
          <w:ilvl w:val="0"/>
          <w:numId w:val="3"/>
        </w:numPr>
        <w:ind w:left="0" w:firstLine="284"/>
        <w:jc w:val="both"/>
        <w:rPr>
          <w:rFonts w:ascii="Times New Roman" w:hAnsi="Times New Roman"/>
          <w:color w:val="auto"/>
          <w:sz w:val="22"/>
          <w:szCs w:val="22"/>
        </w:rPr>
      </w:pPr>
      <w:r w:rsidRPr="009A1D8B">
        <w:rPr>
          <w:rFonts w:ascii="Times New Roman" w:hAnsi="Times New Roman"/>
          <w:sz w:val="22"/>
          <w:szCs w:val="22"/>
        </w:rPr>
        <w:t>АЗС Учасника або партнерів повинні бути призначені для заправки транспортних засобів паливом, відповідно до вимог Правил роздрібної торгівлі нафтопродуктами, затверджених постановою Кабінету Міністрів України №1442 від 20.12.1997.</w:t>
      </w:r>
    </w:p>
    <w:p w:rsidR="003261ED" w:rsidRPr="009A1D8B" w:rsidRDefault="003261ED" w:rsidP="003261ED">
      <w:pPr>
        <w:pStyle w:val="HTML"/>
        <w:numPr>
          <w:ilvl w:val="0"/>
          <w:numId w:val="3"/>
        </w:numPr>
        <w:ind w:left="0" w:firstLine="284"/>
        <w:jc w:val="both"/>
        <w:rPr>
          <w:rFonts w:ascii="Times New Roman" w:hAnsi="Times New Roman"/>
          <w:color w:val="auto"/>
          <w:sz w:val="22"/>
          <w:szCs w:val="22"/>
        </w:rPr>
      </w:pPr>
      <w:r w:rsidRPr="009A1D8B">
        <w:rPr>
          <w:rFonts w:ascii="Times New Roman" w:hAnsi="Times New Roman"/>
          <w:sz w:val="22"/>
          <w:szCs w:val="22"/>
        </w:rPr>
        <w:t>АЗС Учасника або партнерів повинні мати цілодобовий графік роботи, включаючи святкові та вихідні дні.</w:t>
      </w:r>
    </w:p>
    <w:p w:rsidR="0091522D" w:rsidRPr="009A1D8B" w:rsidRDefault="003261ED" w:rsidP="003261ED">
      <w:pPr>
        <w:pStyle w:val="aff"/>
        <w:widowControl w:val="0"/>
        <w:spacing w:after="0" w:line="240" w:lineRule="auto"/>
        <w:ind w:firstLine="284"/>
        <w:jc w:val="both"/>
        <w:rPr>
          <w:rFonts w:ascii="Times New Roman" w:hAnsi="Times New Roman"/>
          <w:sz w:val="24"/>
          <w:szCs w:val="24"/>
        </w:rPr>
      </w:pPr>
      <w:r w:rsidRPr="009A1D8B">
        <w:rPr>
          <w:rFonts w:ascii="Times New Roman" w:eastAsia="Times New Roman" w:hAnsi="Times New Roman"/>
          <w:color w:val="00000A"/>
          <w:sz w:val="24"/>
          <w:szCs w:val="24"/>
          <w:lang w:eastAsia="zh-CN" w:bidi="hi-IN"/>
        </w:rPr>
        <w:t>7</w:t>
      </w:r>
      <w:r w:rsidR="00B9017E" w:rsidRPr="009A1D8B">
        <w:rPr>
          <w:rFonts w:ascii="Times New Roman" w:hAnsi="Times New Roman"/>
          <w:sz w:val="24"/>
          <w:szCs w:val="24"/>
        </w:rPr>
        <w:t xml:space="preserve">. Якість нафтопродуктів повинна відповідати діючим в Україні </w:t>
      </w:r>
      <w:proofErr w:type="spellStart"/>
      <w:r w:rsidR="00B9017E" w:rsidRPr="009A1D8B">
        <w:rPr>
          <w:rFonts w:ascii="Times New Roman" w:hAnsi="Times New Roman"/>
          <w:sz w:val="24"/>
          <w:szCs w:val="24"/>
        </w:rPr>
        <w:t>Держстандартам</w:t>
      </w:r>
      <w:proofErr w:type="spellEnd"/>
      <w:r w:rsidR="00B9017E" w:rsidRPr="009A1D8B">
        <w:rPr>
          <w:rFonts w:ascii="Times New Roman" w:hAnsi="Times New Roman"/>
          <w:sz w:val="24"/>
          <w:szCs w:val="24"/>
        </w:rPr>
        <w:t xml:space="preserve"> та ТУ підприємства - виробника і підтверджуватися копією сертифіката відповідності для серійного виробництва, виданого органом з сертифікації продукції, який акредитований в державній системі сертифікації </w:t>
      </w:r>
      <w:proofErr w:type="spellStart"/>
      <w:r w:rsidR="00B9017E" w:rsidRPr="009A1D8B">
        <w:rPr>
          <w:rFonts w:ascii="Times New Roman" w:hAnsi="Times New Roman"/>
          <w:sz w:val="24"/>
          <w:szCs w:val="24"/>
        </w:rPr>
        <w:t>УкрСЕПРО</w:t>
      </w:r>
      <w:proofErr w:type="spellEnd"/>
      <w:r w:rsidR="00B9017E" w:rsidRPr="009A1D8B">
        <w:rPr>
          <w:rFonts w:ascii="Times New Roman" w:hAnsi="Times New Roman"/>
          <w:sz w:val="24"/>
          <w:szCs w:val="24"/>
        </w:rPr>
        <w:t xml:space="preserve">, або копією «Свідоцтва про визнання», яке видається в системі </w:t>
      </w:r>
      <w:proofErr w:type="spellStart"/>
      <w:r w:rsidR="00B9017E" w:rsidRPr="009A1D8B">
        <w:rPr>
          <w:rFonts w:ascii="Times New Roman" w:hAnsi="Times New Roman"/>
          <w:sz w:val="24"/>
          <w:szCs w:val="24"/>
        </w:rPr>
        <w:t>УкрСЕПРО</w:t>
      </w:r>
      <w:proofErr w:type="spellEnd"/>
      <w:r w:rsidR="00B9017E" w:rsidRPr="009A1D8B">
        <w:rPr>
          <w:rFonts w:ascii="Times New Roman" w:hAnsi="Times New Roman"/>
          <w:sz w:val="24"/>
          <w:szCs w:val="24"/>
        </w:rPr>
        <w:t xml:space="preserve">, якщо продукція вже сертифікована в країнах СНД. Підтвердженням якості з боку Постачальника є копії документів виробника, що будуть надаватись з продукцією та підтверджуватимуть її приналежність і якість (сертифікат (паспорт) якості). </w:t>
      </w:r>
    </w:p>
    <w:p w:rsidR="0091522D" w:rsidRPr="009A1D8B" w:rsidRDefault="003261ED" w:rsidP="003261ED">
      <w:pPr>
        <w:pStyle w:val="aff"/>
        <w:widowControl w:val="0"/>
        <w:spacing w:after="0" w:line="240" w:lineRule="auto"/>
        <w:ind w:firstLine="284"/>
        <w:jc w:val="both"/>
        <w:rPr>
          <w:rFonts w:ascii="Times New Roman" w:hAnsi="Times New Roman"/>
          <w:sz w:val="24"/>
          <w:szCs w:val="24"/>
        </w:rPr>
      </w:pPr>
      <w:r w:rsidRPr="009A1D8B">
        <w:rPr>
          <w:rFonts w:ascii="Times New Roman" w:eastAsia="Times New Roman" w:hAnsi="Times New Roman"/>
          <w:color w:val="00000A"/>
          <w:sz w:val="24"/>
          <w:szCs w:val="24"/>
          <w:lang w:eastAsia="zh-CN" w:bidi="hi-IN"/>
        </w:rPr>
        <w:t>8</w:t>
      </w:r>
      <w:r w:rsidR="00B9017E" w:rsidRPr="009A1D8B">
        <w:rPr>
          <w:rFonts w:ascii="Times New Roman" w:eastAsia="Times New Roman" w:hAnsi="Times New Roman"/>
          <w:color w:val="00000A"/>
          <w:sz w:val="24"/>
          <w:szCs w:val="24"/>
          <w:lang w:eastAsia="zh-CN" w:bidi="hi-IN"/>
        </w:rPr>
        <w:t>.</w:t>
      </w:r>
      <w:r w:rsidR="00B9017E" w:rsidRPr="009A1D8B">
        <w:rPr>
          <w:rFonts w:ascii="Times New Roman" w:hAnsi="Times New Roman"/>
          <w:sz w:val="24"/>
          <w:szCs w:val="24"/>
        </w:rPr>
        <w:t xml:space="preserve"> Учасник гарантує, що нафтопродукти є такими, що не мають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екологічним нормам законодавства. Підтвердження даної інформації забезпечується шляхом надання Учасником довідки у довільній формі.</w:t>
      </w:r>
    </w:p>
    <w:p w:rsidR="0091522D" w:rsidRPr="009A1D8B" w:rsidRDefault="003261ED" w:rsidP="003261ED">
      <w:pPr>
        <w:pStyle w:val="aff"/>
        <w:widowControl w:val="0"/>
        <w:spacing w:after="0" w:line="240" w:lineRule="auto"/>
        <w:ind w:firstLine="284"/>
        <w:jc w:val="both"/>
        <w:rPr>
          <w:rFonts w:ascii="Times New Roman" w:hAnsi="Times New Roman"/>
          <w:sz w:val="24"/>
          <w:szCs w:val="24"/>
        </w:rPr>
      </w:pPr>
      <w:r w:rsidRPr="009A1D8B">
        <w:rPr>
          <w:rFonts w:ascii="Times New Roman" w:eastAsia="Times New Roman" w:hAnsi="Times New Roman"/>
          <w:color w:val="00000A"/>
          <w:sz w:val="24"/>
          <w:szCs w:val="24"/>
          <w:lang w:eastAsia="zh-CN" w:bidi="hi-IN"/>
        </w:rPr>
        <w:t>9</w:t>
      </w:r>
      <w:r w:rsidR="00B9017E" w:rsidRPr="009A1D8B">
        <w:rPr>
          <w:rFonts w:ascii="Times New Roman" w:hAnsi="Times New Roman"/>
          <w:sz w:val="24"/>
          <w:szCs w:val="24"/>
        </w:rPr>
        <w:t>. Переможець торгів зобов'язаний надати офіційне підтвердження відповідності ціни пропозиції середньо ринковим цінам від уповноважених на це органів.</w:t>
      </w:r>
    </w:p>
    <w:p w:rsidR="0091522D" w:rsidRDefault="003261ED" w:rsidP="00C539D4">
      <w:pPr>
        <w:pStyle w:val="aff"/>
        <w:widowControl w:val="0"/>
        <w:spacing w:after="0" w:line="240" w:lineRule="auto"/>
        <w:ind w:firstLine="284"/>
        <w:jc w:val="both"/>
        <w:rPr>
          <w:rFonts w:ascii="Times New Roman" w:hAnsi="Times New Roman"/>
          <w:sz w:val="24"/>
          <w:szCs w:val="24"/>
        </w:rPr>
      </w:pPr>
      <w:r w:rsidRPr="009A1D8B">
        <w:rPr>
          <w:rFonts w:ascii="Times New Roman" w:eastAsia="Times New Roman" w:hAnsi="Times New Roman"/>
          <w:color w:val="00000A"/>
          <w:sz w:val="24"/>
          <w:szCs w:val="24"/>
          <w:lang w:val="ru-RU" w:eastAsia="zh-CN" w:bidi="hi-IN"/>
        </w:rPr>
        <w:t>10</w:t>
      </w:r>
      <w:r w:rsidR="00B9017E" w:rsidRPr="009A1D8B">
        <w:rPr>
          <w:rFonts w:ascii="Times New Roman" w:hAnsi="Times New Roman"/>
          <w:sz w:val="24"/>
          <w:szCs w:val="24"/>
        </w:rPr>
        <w:t>. Замовник має право звернутися за підтвердженням якості нафтопродуктів до державних органів або відповідних експертних установ.</w:t>
      </w:r>
    </w:p>
    <w:p w:rsidR="00654B46" w:rsidRPr="00654B46" w:rsidRDefault="00654B46" w:rsidP="00C539D4">
      <w:pPr>
        <w:pStyle w:val="af9"/>
        <w:widowControl w:val="0"/>
        <w:numPr>
          <w:ilvl w:val="0"/>
          <w:numId w:val="6"/>
        </w:numPr>
        <w:spacing w:after="0" w:line="240" w:lineRule="auto"/>
        <w:ind w:left="0" w:firstLine="284"/>
        <w:jc w:val="both"/>
        <w:rPr>
          <w:rFonts w:ascii="Times New Roman" w:hAnsi="Times New Roman"/>
        </w:rPr>
      </w:pPr>
      <w:r>
        <w:rPr>
          <w:rFonts w:ascii="Times New Roman" w:hAnsi="Times New Roman"/>
        </w:rPr>
        <w:t>Н</w:t>
      </w:r>
      <w:r w:rsidRPr="000A43B9">
        <w:rPr>
          <w:rFonts w:ascii="Times New Roman" w:hAnsi="Times New Roman"/>
        </w:rPr>
        <w:t>адати в електронному (сканованому) вигляді</w:t>
      </w:r>
      <w:r w:rsidRPr="00654B46">
        <w:rPr>
          <w:rFonts w:ascii="Times New Roman" w:hAnsi="Times New Roman"/>
        </w:rPr>
        <w:t xml:space="preserve"> Реквізити Учасника: назва, код ЄДРПОУ, місцезнаходження, поштова адреса, телефон, електронна адреса; банківські реквізити, відомості про контактну особу (прізвище, ім’я, по-батькові, посада, контактний телефон);</w:t>
      </w:r>
    </w:p>
    <w:p w:rsidR="00654B46" w:rsidRDefault="00654B46" w:rsidP="00C539D4">
      <w:pPr>
        <w:pStyle w:val="af9"/>
        <w:widowControl w:val="0"/>
        <w:numPr>
          <w:ilvl w:val="0"/>
          <w:numId w:val="6"/>
        </w:numPr>
        <w:spacing w:after="0" w:line="240" w:lineRule="auto"/>
        <w:ind w:left="0" w:firstLine="284"/>
        <w:jc w:val="both"/>
        <w:rPr>
          <w:rFonts w:ascii="Times New Roman" w:hAnsi="Times New Roman"/>
        </w:rPr>
      </w:pPr>
      <w:r w:rsidRPr="00654B46">
        <w:rPr>
          <w:rFonts w:ascii="Times New Roman" w:hAnsi="Times New Roman"/>
        </w:rPr>
        <w:t xml:space="preserve">Надати в електронному (сканованому) вигляді Витяг або виписка або витяг з Єдиного державного реєстру юридичних осіб, фізичних осіб-підприємців та громадських </w:t>
      </w:r>
      <w:proofErr w:type="spellStart"/>
      <w:r w:rsidRPr="00654B46">
        <w:rPr>
          <w:rFonts w:ascii="Times New Roman" w:hAnsi="Times New Roman"/>
        </w:rPr>
        <w:t>формуван</w:t>
      </w:r>
      <w:proofErr w:type="spellEnd"/>
    </w:p>
    <w:p w:rsidR="00654B46" w:rsidRPr="00654B46" w:rsidRDefault="00654B46" w:rsidP="00C539D4">
      <w:pPr>
        <w:pStyle w:val="af9"/>
        <w:widowControl w:val="0"/>
        <w:numPr>
          <w:ilvl w:val="0"/>
          <w:numId w:val="6"/>
        </w:numPr>
        <w:spacing w:after="0" w:line="240" w:lineRule="auto"/>
        <w:ind w:left="0" w:firstLine="284"/>
        <w:jc w:val="both"/>
        <w:rPr>
          <w:rFonts w:ascii="Times New Roman" w:hAnsi="Times New Roman"/>
        </w:rPr>
      </w:pPr>
      <w:r w:rsidRPr="00654B46">
        <w:rPr>
          <w:rFonts w:ascii="Times New Roman" w:hAnsi="Times New Roman"/>
        </w:rPr>
        <w:t xml:space="preserve">Надати в електронному (сканованому) вигляді </w:t>
      </w:r>
      <w:r>
        <w:rPr>
          <w:rFonts w:ascii="Times New Roman" w:hAnsi="Times New Roman"/>
          <w:iCs/>
        </w:rPr>
        <w:t>к</w:t>
      </w:r>
      <w:r w:rsidRPr="00654B46">
        <w:rPr>
          <w:rFonts w:ascii="Times New Roman" w:hAnsi="Times New Roman"/>
          <w:iCs/>
        </w:rPr>
        <w:t xml:space="preserve">опію витягу з реєстру платника податку на додану вартість (копію свідоцтва про реєстрацію платника податку на додану вартість) або копію витягу з реєстру платника єдиного податку (копію свідоцтва про реєстрацію платника єдиного податку) (у передбачених законодавством випадках) або інший документ, що підтверджує статус </w:t>
      </w:r>
      <w:r w:rsidRPr="00654B46">
        <w:rPr>
          <w:rFonts w:ascii="Times New Roman" w:hAnsi="Times New Roman"/>
        </w:rPr>
        <w:t>платника податків Учасника;</w:t>
      </w:r>
    </w:p>
    <w:p w:rsidR="00654B46" w:rsidRPr="00654B46" w:rsidRDefault="00654B46" w:rsidP="00C539D4">
      <w:pPr>
        <w:pStyle w:val="af9"/>
        <w:widowControl w:val="0"/>
        <w:numPr>
          <w:ilvl w:val="0"/>
          <w:numId w:val="6"/>
        </w:numPr>
        <w:spacing w:after="0" w:line="240" w:lineRule="auto"/>
        <w:ind w:left="0" w:firstLine="284"/>
        <w:jc w:val="both"/>
        <w:rPr>
          <w:rFonts w:ascii="Times New Roman" w:hAnsi="Times New Roman"/>
        </w:rPr>
      </w:pPr>
      <w:r w:rsidRPr="00654B46">
        <w:rPr>
          <w:rFonts w:ascii="Times New Roman" w:hAnsi="Times New Roman"/>
        </w:rPr>
        <w:t xml:space="preserve">Надати в електронному (сканованому) вигляді Статут або інший установчий документ, включаючи всі зареєстровані зміни, або витяг зі статуту, що містить інформацію про статус учасника, </w:t>
      </w:r>
      <w:r w:rsidRPr="00654B46">
        <w:rPr>
          <w:rFonts w:ascii="Times New Roman" w:hAnsi="Times New Roman"/>
        </w:rPr>
        <w:lastRenderedPageBreak/>
        <w:t xml:space="preserve">його місцезнаходження, види діяльності або надати інформацію з кодом доступу для перегляду Статуту на сайті </w:t>
      </w:r>
      <w:hyperlink r:id="rId9" w:history="1">
        <w:r w:rsidRPr="00654B46">
          <w:rPr>
            <w:rStyle w:val="aff4"/>
            <w:rFonts w:ascii="Times New Roman" w:hAnsi="Times New Roman"/>
          </w:rPr>
          <w:t>https://usr.minjust.gov.ua/freesearch</w:t>
        </w:r>
      </w:hyperlink>
      <w:r w:rsidRPr="00654B46">
        <w:rPr>
          <w:rFonts w:ascii="Times New Roman" w:hAnsi="Times New Roman"/>
        </w:rPr>
        <w:t xml:space="preserve"> (</w:t>
      </w:r>
      <w:r w:rsidRPr="00654B46">
        <w:rPr>
          <w:rFonts w:ascii="Times New Roman" w:hAnsi="Times New Roman"/>
          <w:u w:val="single"/>
        </w:rPr>
        <w:t>для юридичних осіб</w:t>
      </w:r>
      <w:r w:rsidRPr="00654B46">
        <w:rPr>
          <w:rFonts w:ascii="Times New Roman" w:hAnsi="Times New Roman"/>
        </w:rPr>
        <w:t>);</w:t>
      </w:r>
    </w:p>
    <w:p w:rsidR="00654B46" w:rsidRPr="00C539D4" w:rsidRDefault="00654B46" w:rsidP="00C539D4">
      <w:pPr>
        <w:pStyle w:val="af9"/>
        <w:widowControl w:val="0"/>
        <w:numPr>
          <w:ilvl w:val="0"/>
          <w:numId w:val="6"/>
        </w:numPr>
        <w:spacing w:after="0" w:line="240" w:lineRule="auto"/>
        <w:ind w:left="0" w:firstLine="284"/>
        <w:jc w:val="both"/>
        <w:rPr>
          <w:rFonts w:ascii="Times New Roman" w:hAnsi="Times New Roman"/>
        </w:rPr>
      </w:pPr>
      <w:r w:rsidRPr="00C539D4">
        <w:rPr>
          <w:rFonts w:ascii="Times New Roman" w:hAnsi="Times New Roman"/>
        </w:rPr>
        <w:t xml:space="preserve">Оригінал чи копію паспорта громадянина сторінок (1, 2, 3 та сторінка з інформацією про реєстрацію місця проживання або місця перебування особи) або копію паспорта громадянина України у формі картки (ID-картка) та витяг з Єдиного державного демографічного реєстру, щодо реєстрації місця проживання (у разі, якщо підписувати пропозицію та/або договір про закупівлю буде уповноважена учасником особа необхідно додатково надати довіреність або доручення, яка засвідчує повноваження уповноваженої особи на підпис пропозиції) </w:t>
      </w:r>
      <w:r w:rsidRPr="00C539D4">
        <w:rPr>
          <w:rFonts w:ascii="Times New Roman" w:hAnsi="Times New Roman"/>
          <w:bCs/>
        </w:rPr>
        <w:t>(</w:t>
      </w:r>
      <w:r w:rsidRPr="00C539D4">
        <w:rPr>
          <w:rFonts w:ascii="Times New Roman" w:hAnsi="Times New Roman"/>
          <w:bCs/>
          <w:u w:val="single"/>
        </w:rPr>
        <w:t>для фізичних осіб-підприємців</w:t>
      </w:r>
      <w:r w:rsidRPr="00C539D4">
        <w:rPr>
          <w:rFonts w:ascii="Times New Roman" w:hAnsi="Times New Roman"/>
          <w:bCs/>
        </w:rPr>
        <w:t>);</w:t>
      </w:r>
    </w:p>
    <w:p w:rsidR="00654B46" w:rsidRPr="00C539D4" w:rsidRDefault="00654B46" w:rsidP="00C539D4">
      <w:pPr>
        <w:pStyle w:val="af9"/>
        <w:widowControl w:val="0"/>
        <w:numPr>
          <w:ilvl w:val="0"/>
          <w:numId w:val="6"/>
        </w:numPr>
        <w:spacing w:after="0" w:line="240" w:lineRule="auto"/>
        <w:ind w:left="0" w:firstLine="284"/>
        <w:jc w:val="both"/>
        <w:rPr>
          <w:rFonts w:ascii="Times New Roman" w:hAnsi="Times New Roman"/>
        </w:rPr>
      </w:pPr>
      <w:r w:rsidRPr="00C539D4">
        <w:rPr>
          <w:rFonts w:ascii="Times New Roman" w:hAnsi="Times New Roman"/>
          <w:bCs/>
        </w:rPr>
        <w:t>Довідка про присвоєння ідентифікаційного номеру (реєстраційного номеру облікової картки платника податків) (</w:t>
      </w:r>
      <w:r w:rsidRPr="00C539D4">
        <w:rPr>
          <w:rFonts w:ascii="Times New Roman" w:hAnsi="Times New Roman"/>
          <w:bCs/>
          <w:u w:val="single"/>
        </w:rPr>
        <w:t>для фізичних осіб-підприємців</w:t>
      </w:r>
      <w:r w:rsidRPr="00C539D4">
        <w:rPr>
          <w:rFonts w:ascii="Times New Roman" w:hAnsi="Times New Roman"/>
          <w:bCs/>
        </w:rPr>
        <w:t>);</w:t>
      </w:r>
    </w:p>
    <w:p w:rsidR="00654B46" w:rsidRPr="00C539D4" w:rsidRDefault="00654B46" w:rsidP="00C539D4">
      <w:pPr>
        <w:pStyle w:val="af9"/>
        <w:widowControl w:val="0"/>
        <w:numPr>
          <w:ilvl w:val="0"/>
          <w:numId w:val="6"/>
        </w:numPr>
        <w:spacing w:after="0" w:line="240" w:lineRule="auto"/>
        <w:ind w:left="0" w:firstLine="284"/>
        <w:jc w:val="both"/>
        <w:rPr>
          <w:rFonts w:ascii="Times New Roman" w:hAnsi="Times New Roman"/>
        </w:rPr>
      </w:pPr>
      <w:r w:rsidRPr="00C539D4">
        <w:rPr>
          <w:rFonts w:ascii="Times New Roman" w:hAnsi="Times New Roman"/>
          <w:bCs/>
        </w:rPr>
        <w:t>Документи, що підтверджують повноваження керівника: протокол установчих (загальних</w:t>
      </w:r>
      <w:r w:rsidRPr="00C539D4">
        <w:rPr>
          <w:rFonts w:ascii="Times New Roman" w:hAnsi="Times New Roman"/>
        </w:rPr>
        <w:t>) зборів або рішення засновника та наказ (розпорядження) про призначення, довіреність або про вступ на посаду</w:t>
      </w:r>
      <w:r w:rsidRPr="00C539D4">
        <w:rPr>
          <w:rFonts w:ascii="Times New Roman" w:hAnsi="Times New Roman"/>
          <w:bCs/>
        </w:rPr>
        <w:t xml:space="preserve"> (для суб’єктів підприємницької діяльності – фізичних осіб та фізичних осіб-підприємців за наявності);</w:t>
      </w:r>
    </w:p>
    <w:p w:rsidR="00654B46" w:rsidRPr="00C539D4" w:rsidRDefault="00654B46" w:rsidP="00C539D4">
      <w:pPr>
        <w:pStyle w:val="af9"/>
        <w:widowControl w:val="0"/>
        <w:numPr>
          <w:ilvl w:val="0"/>
          <w:numId w:val="6"/>
        </w:numPr>
        <w:spacing w:after="0" w:line="240" w:lineRule="auto"/>
        <w:ind w:left="0" w:firstLine="284"/>
        <w:jc w:val="both"/>
        <w:rPr>
          <w:rFonts w:ascii="Times New Roman" w:hAnsi="Times New Roman"/>
        </w:rPr>
      </w:pPr>
      <w:r w:rsidRPr="00C539D4">
        <w:rPr>
          <w:rFonts w:ascii="Times New Roman" w:hAnsi="Times New Roman"/>
          <w:bCs/>
        </w:rPr>
        <w:t>Гарантійний лист у довільній формі за підписом уповноваженої особи учасника на погодження учасника з необхідними технічними, якісними та кількісними характеристиками предмета закупівлі,;</w:t>
      </w:r>
    </w:p>
    <w:p w:rsidR="00654B46" w:rsidRPr="00C539D4" w:rsidRDefault="00654B46" w:rsidP="00C539D4">
      <w:pPr>
        <w:pStyle w:val="af9"/>
        <w:widowControl w:val="0"/>
        <w:numPr>
          <w:ilvl w:val="0"/>
          <w:numId w:val="6"/>
        </w:numPr>
        <w:spacing w:after="0" w:line="240" w:lineRule="auto"/>
        <w:ind w:left="0" w:firstLine="284"/>
        <w:jc w:val="both"/>
        <w:rPr>
          <w:rFonts w:ascii="Times New Roman" w:hAnsi="Times New Roman"/>
        </w:rPr>
      </w:pPr>
      <w:r w:rsidRPr="00C539D4">
        <w:rPr>
          <w:rFonts w:ascii="Times New Roman" w:hAnsi="Times New Roman"/>
        </w:rPr>
        <w:t>Гарантійний лист щодо ознайомлення з проектом договору та погодженням на виконання його ви</w:t>
      </w:r>
      <w:r w:rsidR="00C539D4">
        <w:rPr>
          <w:rFonts w:ascii="Times New Roman" w:hAnsi="Times New Roman"/>
        </w:rPr>
        <w:t>мог у разі перемоги в закупівлі:</w:t>
      </w:r>
    </w:p>
    <w:p w:rsidR="00654B46" w:rsidRPr="000A43B9" w:rsidRDefault="00654B46" w:rsidP="00C539D4">
      <w:pPr>
        <w:widowControl w:val="0"/>
        <w:numPr>
          <w:ilvl w:val="1"/>
          <w:numId w:val="6"/>
        </w:numPr>
        <w:spacing w:after="0" w:line="240" w:lineRule="auto"/>
        <w:ind w:left="0" w:firstLine="284"/>
        <w:jc w:val="both"/>
        <w:rPr>
          <w:rFonts w:ascii="Times New Roman" w:hAnsi="Times New Roman"/>
        </w:rPr>
      </w:pPr>
      <w:r w:rsidRPr="000A43B9">
        <w:rPr>
          <w:rFonts w:ascii="Times New Roman" w:hAnsi="Times New Roman"/>
        </w:rPr>
        <w:t xml:space="preserve">Довідка з </w:t>
      </w:r>
      <w:proofErr w:type="spellStart"/>
      <w:r w:rsidRPr="000A43B9">
        <w:rPr>
          <w:rFonts w:ascii="Times New Roman" w:hAnsi="Times New Roman"/>
        </w:rPr>
        <w:t>адресою</w:t>
      </w:r>
      <w:proofErr w:type="spellEnd"/>
      <w:r w:rsidRPr="000A43B9">
        <w:rPr>
          <w:rFonts w:ascii="Times New Roman" w:hAnsi="Times New Roman"/>
        </w:rPr>
        <w:t xml:space="preserve"> розташування АЗС Учасника або партнерів в м. Запоріжжі Запорізької обл.;</w:t>
      </w:r>
    </w:p>
    <w:p w:rsidR="00654B46" w:rsidRPr="000A43B9" w:rsidRDefault="00654B46" w:rsidP="00C539D4">
      <w:pPr>
        <w:widowControl w:val="0"/>
        <w:numPr>
          <w:ilvl w:val="1"/>
          <w:numId w:val="6"/>
        </w:numPr>
        <w:spacing w:after="0" w:line="240" w:lineRule="auto"/>
        <w:ind w:left="0" w:firstLine="284"/>
        <w:jc w:val="both"/>
        <w:rPr>
          <w:rFonts w:ascii="Times New Roman" w:hAnsi="Times New Roman"/>
        </w:rPr>
      </w:pPr>
      <w:r w:rsidRPr="000A43B9">
        <w:rPr>
          <w:rFonts w:ascii="Times New Roman" w:hAnsi="Times New Roman"/>
        </w:rPr>
        <w:t>Гарантійний лист про необмежений термін дії талонів (</w:t>
      </w:r>
      <w:proofErr w:type="spellStart"/>
      <w:r w:rsidRPr="000A43B9">
        <w:rPr>
          <w:rFonts w:ascii="Times New Roman" w:hAnsi="Times New Roman"/>
        </w:rPr>
        <w:t>скретч</w:t>
      </w:r>
      <w:proofErr w:type="spellEnd"/>
      <w:r w:rsidRPr="000A43B9">
        <w:rPr>
          <w:rFonts w:ascii="Times New Roman" w:hAnsi="Times New Roman"/>
        </w:rPr>
        <w:t>-карт) Учасника;</w:t>
      </w:r>
    </w:p>
    <w:p w:rsidR="00654B46" w:rsidRDefault="00654B46" w:rsidP="00C539D4">
      <w:pPr>
        <w:widowControl w:val="0"/>
        <w:numPr>
          <w:ilvl w:val="1"/>
          <w:numId w:val="6"/>
        </w:numPr>
        <w:spacing w:after="0" w:line="240" w:lineRule="auto"/>
        <w:ind w:left="0" w:firstLine="284"/>
        <w:jc w:val="both"/>
        <w:rPr>
          <w:rFonts w:ascii="Times New Roman" w:hAnsi="Times New Roman"/>
        </w:rPr>
      </w:pPr>
      <w:r w:rsidRPr="000A43B9">
        <w:rPr>
          <w:rFonts w:ascii="Times New Roman" w:hAnsi="Times New Roman"/>
        </w:rPr>
        <w:t>Гарантійний лист про розповсюдження талонів (</w:t>
      </w:r>
      <w:proofErr w:type="spellStart"/>
      <w:r w:rsidRPr="000A43B9">
        <w:rPr>
          <w:rFonts w:ascii="Times New Roman" w:hAnsi="Times New Roman"/>
        </w:rPr>
        <w:t>скретч</w:t>
      </w:r>
      <w:proofErr w:type="spellEnd"/>
      <w:r w:rsidRPr="000A43B9">
        <w:rPr>
          <w:rFonts w:ascii="Times New Roman" w:hAnsi="Times New Roman"/>
        </w:rPr>
        <w:t>-карт) на всі АЗС Учасника або партнерів;</w:t>
      </w:r>
    </w:p>
    <w:p w:rsidR="00654B46" w:rsidRPr="00C539D4" w:rsidRDefault="00654B46" w:rsidP="00C539D4">
      <w:pPr>
        <w:widowControl w:val="0"/>
        <w:numPr>
          <w:ilvl w:val="1"/>
          <w:numId w:val="6"/>
        </w:numPr>
        <w:spacing w:after="0" w:line="240" w:lineRule="auto"/>
        <w:ind w:left="0" w:firstLine="284"/>
        <w:jc w:val="both"/>
        <w:rPr>
          <w:rFonts w:ascii="Times New Roman" w:hAnsi="Times New Roman"/>
        </w:rPr>
      </w:pPr>
      <w:r w:rsidRPr="00C539D4">
        <w:rPr>
          <w:rFonts w:ascii="Times New Roman" w:hAnsi="Times New Roman"/>
        </w:rPr>
        <w:t>Гарантійний лист про відповідність АЗС Учасника або партнерів для заправки транспортних засобів паливом, відповідно до вимог Правил роздрібної торгівлі нафтопродуктами, затверджених постановою Кабінету Міністрів України №1442 від 20.12.1997</w:t>
      </w:r>
    </w:p>
    <w:p w:rsidR="0091522D" w:rsidRPr="009A1D8B" w:rsidRDefault="00C539D4" w:rsidP="00C539D4">
      <w:pPr>
        <w:pStyle w:val="aff"/>
        <w:widowControl w:val="0"/>
        <w:spacing w:after="0" w:line="240" w:lineRule="auto"/>
        <w:ind w:firstLine="284"/>
        <w:jc w:val="both"/>
        <w:rPr>
          <w:sz w:val="24"/>
          <w:szCs w:val="24"/>
        </w:rPr>
      </w:pPr>
      <w:r>
        <w:rPr>
          <w:rFonts w:ascii="Times New Roman" w:hAnsi="Times New Roman"/>
          <w:sz w:val="24"/>
          <w:szCs w:val="24"/>
        </w:rPr>
        <w:t>20</w:t>
      </w:r>
      <w:r w:rsidR="00B9017E" w:rsidRPr="009A1D8B">
        <w:rPr>
          <w:rFonts w:ascii="Times New Roman" w:hAnsi="Times New Roman"/>
          <w:sz w:val="24"/>
          <w:szCs w:val="24"/>
        </w:rPr>
        <w:t xml:space="preserve">. </w:t>
      </w:r>
      <w:r w:rsidR="00B9017E" w:rsidRPr="009A1D8B">
        <w:rPr>
          <w:rFonts w:ascii="Times New Roman" w:hAnsi="Times New Roman"/>
          <w:bCs/>
          <w:i/>
          <w:iCs/>
          <w:sz w:val="24"/>
          <w:szCs w:val="24"/>
          <w:u w:val="single"/>
        </w:rPr>
        <w:t xml:space="preserve">Радіус розташування АЗС - 20-30 км. від </w:t>
      </w:r>
      <w:r w:rsidR="003261ED" w:rsidRPr="009A1D8B">
        <w:rPr>
          <w:rFonts w:ascii="Times New Roman" w:hAnsi="Times New Roman"/>
          <w:bCs/>
          <w:i/>
          <w:iCs/>
          <w:sz w:val="24"/>
          <w:szCs w:val="24"/>
          <w:u w:val="single"/>
        </w:rPr>
        <w:t>м. Запоріжжя</w:t>
      </w:r>
      <w:r w:rsidR="00B9017E" w:rsidRPr="009A1D8B">
        <w:rPr>
          <w:rFonts w:ascii="Times New Roman" w:hAnsi="Times New Roman"/>
          <w:bCs/>
          <w:i/>
          <w:iCs/>
          <w:sz w:val="24"/>
          <w:szCs w:val="24"/>
          <w:u w:val="single"/>
        </w:rPr>
        <w:t xml:space="preserve">. </w:t>
      </w:r>
    </w:p>
    <w:p w:rsidR="0091522D" w:rsidRDefault="0091522D">
      <w:pPr>
        <w:spacing w:after="0" w:line="240" w:lineRule="auto"/>
        <w:ind w:firstLine="567"/>
        <w:jc w:val="both"/>
        <w:rPr>
          <w:rFonts w:ascii="Times New Roman" w:hAnsi="Times New Roman"/>
          <w:b/>
          <w:sz w:val="24"/>
          <w:szCs w:val="24"/>
        </w:rPr>
      </w:pPr>
    </w:p>
    <w:p w:rsidR="0091522D" w:rsidRDefault="00B9017E">
      <w:pPr>
        <w:spacing w:after="0" w:line="240" w:lineRule="auto"/>
        <w:jc w:val="center"/>
        <w:rPr>
          <w:sz w:val="24"/>
          <w:szCs w:val="24"/>
        </w:rPr>
        <w:sectPr w:rsidR="0091522D">
          <w:headerReference w:type="default" r:id="rId10"/>
          <w:pgSz w:w="11906" w:h="16838"/>
          <w:pgMar w:top="850" w:right="850" w:bottom="850" w:left="1417" w:header="708" w:footer="0" w:gutter="0"/>
          <w:cols w:space="720"/>
          <w:formProt w:val="0"/>
          <w:docGrid w:linePitch="360" w:charSpace="4096"/>
        </w:sectPr>
      </w:pPr>
      <w:r>
        <w:rPr>
          <w:rFonts w:ascii="Times New Roman" w:hAnsi="Times New Roman"/>
          <w:i/>
          <w:iCs/>
          <w:sz w:val="24"/>
          <w:szCs w:val="24"/>
        </w:rPr>
        <w:t>Посада, прізвище, ініціали, підпис керівника чи уповноваженої особи Учасника, завірені печаткою.</w:t>
      </w:r>
    </w:p>
    <w:p w:rsidR="0091522D" w:rsidRDefault="00B9017E">
      <w:pPr>
        <w:spacing w:line="240" w:lineRule="auto"/>
        <w:jc w:val="right"/>
        <w:rPr>
          <w:rFonts w:ascii="Times New Roman" w:eastAsia="Times New Roman" w:hAnsi="Times New Roman"/>
          <w:b/>
          <w:bCs/>
          <w:sz w:val="24"/>
          <w:szCs w:val="24"/>
          <w:lang w:val="ru-RU" w:eastAsia="ru-RU"/>
        </w:rPr>
      </w:pPr>
      <w:proofErr w:type="gramStart"/>
      <w:r>
        <w:rPr>
          <w:rFonts w:ascii="Times New Roman" w:eastAsia="Times New Roman" w:hAnsi="Times New Roman"/>
          <w:b/>
          <w:bCs/>
          <w:sz w:val="24"/>
          <w:szCs w:val="24"/>
          <w:lang w:val="ru-RU" w:eastAsia="ru-RU"/>
        </w:rPr>
        <w:lastRenderedPageBreak/>
        <w:t>ДОДАТОК  3</w:t>
      </w:r>
      <w:proofErr w:type="gramEnd"/>
    </w:p>
    <w:p w:rsidR="0091522D" w:rsidRDefault="00B9017E" w:rsidP="009A1D8B">
      <w:pPr>
        <w:pStyle w:val="LO-normal"/>
        <w:spacing w:line="240" w:lineRule="auto"/>
        <w:ind w:left="-426"/>
        <w:jc w:val="center"/>
        <w:rPr>
          <w:rFonts w:ascii="Times New Roman" w:hAnsi="Times New Roman"/>
          <w:sz w:val="24"/>
          <w:szCs w:val="24"/>
        </w:rPr>
      </w:pPr>
      <w:r>
        <w:rPr>
          <w:rFonts w:ascii="Times New Roman" w:hAnsi="Times New Roman" w:cs="Times New Roman"/>
          <w:b/>
          <w:color w:val="auto"/>
          <w:sz w:val="24"/>
          <w:szCs w:val="24"/>
          <w:lang w:val="uk-UA"/>
        </w:rPr>
        <w:t>ПРО</w:t>
      </w:r>
      <w:r>
        <w:rPr>
          <w:rFonts w:ascii="Times New Roman" w:eastAsia="Times New Roman" w:hAnsi="Times New Roman" w:cs="Times New Roman"/>
          <w:b/>
          <w:color w:val="auto"/>
          <w:sz w:val="24"/>
          <w:szCs w:val="24"/>
          <w:lang w:val="uk-UA"/>
        </w:rPr>
        <w:t>Є</w:t>
      </w:r>
      <w:r>
        <w:rPr>
          <w:rFonts w:ascii="Times New Roman" w:hAnsi="Times New Roman" w:cs="Times New Roman"/>
          <w:b/>
          <w:color w:val="auto"/>
          <w:sz w:val="24"/>
          <w:szCs w:val="24"/>
          <w:lang w:val="uk-UA"/>
        </w:rPr>
        <w:t>КТ ДОГОВОРУ</w:t>
      </w:r>
    </w:p>
    <w:p w:rsidR="009A1D8B" w:rsidRPr="000A43B9" w:rsidRDefault="009A1D8B" w:rsidP="009A1D8B">
      <w:pPr>
        <w:spacing w:after="0" w:line="240" w:lineRule="auto"/>
        <w:ind w:left="-426"/>
        <w:jc w:val="center"/>
        <w:rPr>
          <w:rFonts w:ascii="Times New Roman" w:eastAsia="Times New Roman" w:hAnsi="Times New Roman"/>
          <w:lang w:eastAsia="ru-RU"/>
        </w:rPr>
      </w:pPr>
      <w:r w:rsidRPr="000A43B9">
        <w:rPr>
          <w:rFonts w:ascii="Times New Roman" w:eastAsia="Times New Roman" w:hAnsi="Times New Roman"/>
          <w:b/>
          <w:bCs/>
          <w:lang w:eastAsia="ru-RU"/>
        </w:rPr>
        <w:t>ДОГОВІР ПОСТАВКИ №____________</w:t>
      </w:r>
    </w:p>
    <w:p w:rsidR="009A1D8B" w:rsidRPr="000A43B9" w:rsidRDefault="009A1D8B" w:rsidP="009A1D8B">
      <w:pPr>
        <w:widowControl w:val="0"/>
        <w:spacing w:after="0" w:line="240" w:lineRule="auto"/>
        <w:ind w:left="-426"/>
        <w:rPr>
          <w:rFonts w:ascii="Times New Roman" w:hAnsi="Times New Roman"/>
          <w:snapToGrid w:val="0"/>
          <w:color w:val="000000"/>
        </w:rPr>
      </w:pPr>
      <w:bookmarkStart w:id="1" w:name="17"/>
      <w:bookmarkEnd w:id="1"/>
    </w:p>
    <w:p w:rsidR="009A1D8B" w:rsidRPr="000A43B9" w:rsidRDefault="009A1D8B" w:rsidP="009A1D8B">
      <w:pPr>
        <w:widowControl w:val="0"/>
        <w:spacing w:after="0" w:line="240" w:lineRule="auto"/>
        <w:ind w:left="-426" w:firstLine="284"/>
        <w:rPr>
          <w:rFonts w:ascii="Times New Roman" w:hAnsi="Times New Roman"/>
          <w:color w:val="000000"/>
        </w:rPr>
      </w:pPr>
      <w:r w:rsidRPr="000A43B9">
        <w:rPr>
          <w:rFonts w:ascii="Times New Roman" w:hAnsi="Times New Roman"/>
          <w:snapToGrid w:val="0"/>
          <w:color w:val="000000"/>
        </w:rPr>
        <w:t>м.____________</w:t>
      </w:r>
      <w:r w:rsidRPr="000A43B9">
        <w:rPr>
          <w:rFonts w:ascii="Times New Roman" w:hAnsi="Times New Roman"/>
          <w:snapToGrid w:val="0"/>
          <w:color w:val="000000"/>
        </w:rPr>
        <w:tab/>
      </w:r>
      <w:r w:rsidRPr="000A43B9">
        <w:rPr>
          <w:rFonts w:ascii="Times New Roman" w:hAnsi="Times New Roman"/>
          <w:snapToGrid w:val="0"/>
          <w:color w:val="000000"/>
        </w:rPr>
        <w:tab/>
      </w:r>
      <w:r w:rsidRPr="000A43B9">
        <w:rPr>
          <w:rFonts w:ascii="Times New Roman" w:hAnsi="Times New Roman"/>
          <w:snapToGrid w:val="0"/>
          <w:color w:val="000000"/>
        </w:rPr>
        <w:tab/>
      </w:r>
      <w:r w:rsidRPr="000A43B9">
        <w:rPr>
          <w:rFonts w:ascii="Times New Roman" w:hAnsi="Times New Roman"/>
          <w:snapToGrid w:val="0"/>
          <w:color w:val="000000"/>
        </w:rPr>
        <w:tab/>
      </w:r>
      <w:r w:rsidRPr="000A43B9">
        <w:rPr>
          <w:rFonts w:ascii="Times New Roman" w:hAnsi="Times New Roman"/>
          <w:snapToGrid w:val="0"/>
          <w:color w:val="000000"/>
        </w:rPr>
        <w:tab/>
      </w:r>
      <w:r w:rsidRPr="000A43B9">
        <w:rPr>
          <w:rFonts w:ascii="Times New Roman" w:hAnsi="Times New Roman"/>
          <w:snapToGrid w:val="0"/>
          <w:color w:val="000000"/>
        </w:rPr>
        <w:tab/>
      </w:r>
      <w:r w:rsidRPr="000A43B9">
        <w:rPr>
          <w:rFonts w:ascii="Times New Roman" w:hAnsi="Times New Roman"/>
          <w:snapToGrid w:val="0"/>
          <w:color w:val="000000"/>
        </w:rPr>
        <w:tab/>
      </w:r>
      <w:r w:rsidRPr="000A43B9">
        <w:rPr>
          <w:rFonts w:ascii="Times New Roman" w:hAnsi="Times New Roman"/>
          <w:snapToGrid w:val="0"/>
          <w:color w:val="000000"/>
        </w:rPr>
        <w:tab/>
      </w:r>
      <w:r w:rsidRPr="000A43B9">
        <w:rPr>
          <w:rFonts w:ascii="Times New Roman" w:hAnsi="Times New Roman"/>
          <w:color w:val="000000"/>
        </w:rPr>
        <w:t>«_____»_____________202</w:t>
      </w:r>
      <w:bookmarkStart w:id="2" w:name="24"/>
      <w:bookmarkStart w:id="3" w:name="34"/>
      <w:bookmarkStart w:id="4" w:name="35"/>
      <w:bookmarkEnd w:id="2"/>
      <w:bookmarkEnd w:id="3"/>
      <w:bookmarkEnd w:id="4"/>
      <w:r>
        <w:rPr>
          <w:rFonts w:ascii="Times New Roman" w:hAnsi="Times New Roman"/>
          <w:color w:val="000000"/>
        </w:rPr>
        <w:t>3</w:t>
      </w:r>
    </w:p>
    <w:p w:rsidR="009A1D8B" w:rsidRPr="000A43B9" w:rsidRDefault="009A1D8B" w:rsidP="009A1D8B">
      <w:pPr>
        <w:widowControl w:val="0"/>
        <w:spacing w:after="0" w:line="240" w:lineRule="auto"/>
        <w:ind w:left="-426" w:firstLine="284"/>
        <w:rPr>
          <w:rFonts w:ascii="Times New Roman" w:hAnsi="Times New Roman"/>
          <w:color w:val="000000"/>
        </w:rPr>
      </w:pPr>
    </w:p>
    <w:p w:rsidR="009A1D8B" w:rsidRPr="000A43B9" w:rsidRDefault="009A1D8B" w:rsidP="009A1D8B">
      <w:pPr>
        <w:widowControl w:val="0"/>
        <w:spacing w:after="0" w:line="240" w:lineRule="auto"/>
        <w:ind w:left="-426" w:firstLine="284"/>
        <w:jc w:val="both"/>
        <w:rPr>
          <w:rFonts w:ascii="Times New Roman" w:hAnsi="Times New Roman"/>
          <w:snapToGrid w:val="0"/>
          <w:color w:val="000000"/>
        </w:rPr>
      </w:pPr>
      <w:r w:rsidRPr="000A43B9">
        <w:rPr>
          <w:rFonts w:ascii="Times New Roman" w:hAnsi="Times New Roman"/>
          <w:b/>
          <w:snapToGrid w:val="0"/>
          <w:color w:val="000000"/>
        </w:rPr>
        <w:t>____________________________________________________________</w:t>
      </w:r>
      <w:r w:rsidRPr="000A43B9">
        <w:rPr>
          <w:rFonts w:ascii="Times New Roman" w:hAnsi="Times New Roman"/>
          <w:snapToGrid w:val="0"/>
          <w:color w:val="000000"/>
        </w:rPr>
        <w:t xml:space="preserve"> (надалі – </w:t>
      </w:r>
      <w:r w:rsidRPr="000A43B9">
        <w:rPr>
          <w:rFonts w:ascii="Times New Roman" w:hAnsi="Times New Roman"/>
          <w:b/>
          <w:snapToGrid w:val="0"/>
          <w:color w:val="000000"/>
        </w:rPr>
        <w:t>Постачальник</w:t>
      </w:r>
      <w:r w:rsidRPr="000A43B9">
        <w:rPr>
          <w:rFonts w:ascii="Times New Roman" w:hAnsi="Times New Roman"/>
          <w:snapToGrid w:val="0"/>
          <w:color w:val="000000"/>
        </w:rPr>
        <w:t>), в особі _________________________________</w:t>
      </w:r>
      <w:r w:rsidRPr="000A43B9">
        <w:rPr>
          <w:rFonts w:ascii="Times New Roman" w:hAnsi="Times New Roman"/>
        </w:rPr>
        <w:t xml:space="preserve">, який діє на підставі _______________________, </w:t>
      </w:r>
      <w:r w:rsidRPr="000A43B9">
        <w:rPr>
          <w:rFonts w:ascii="Times New Roman" w:hAnsi="Times New Roman"/>
          <w:snapToGrid w:val="0"/>
          <w:color w:val="000000"/>
        </w:rPr>
        <w:t>з однієї сторони</w:t>
      </w:r>
      <w:r w:rsidRPr="000A43B9">
        <w:rPr>
          <w:rFonts w:ascii="Times New Roman" w:hAnsi="Times New Roman"/>
        </w:rPr>
        <w:t xml:space="preserve">, </w:t>
      </w:r>
      <w:r w:rsidRPr="000A43B9">
        <w:rPr>
          <w:rFonts w:ascii="Times New Roman" w:hAnsi="Times New Roman"/>
          <w:snapToGrid w:val="0"/>
          <w:color w:val="000000"/>
        </w:rPr>
        <w:t>та</w:t>
      </w:r>
    </w:p>
    <w:p w:rsidR="009A1D8B" w:rsidRPr="000A43B9" w:rsidRDefault="009A1D8B" w:rsidP="009A1D8B">
      <w:pPr>
        <w:widowControl w:val="0"/>
        <w:spacing w:after="0" w:line="240" w:lineRule="auto"/>
        <w:ind w:left="-426" w:firstLine="284"/>
        <w:jc w:val="both"/>
        <w:rPr>
          <w:rFonts w:ascii="Times New Roman" w:hAnsi="Times New Roman"/>
        </w:rPr>
      </w:pPr>
      <w:r w:rsidRPr="000A43B9">
        <w:rPr>
          <w:rStyle w:val="longtext"/>
          <w:rFonts w:ascii="Times New Roman" w:hAnsi="Times New Roman"/>
          <w:b/>
        </w:rPr>
        <w:t>Комунальне некомерційне підприємство «Обласна інфекційна клінічна лікарня» Запорізької обласної ради</w:t>
      </w:r>
      <w:r w:rsidRPr="000A43B9">
        <w:rPr>
          <w:rFonts w:ascii="Times New Roman" w:hAnsi="Times New Roman"/>
          <w:bCs/>
          <w:color w:val="000000"/>
        </w:rPr>
        <w:t xml:space="preserve"> (надалі – </w:t>
      </w:r>
      <w:r w:rsidRPr="000A43B9">
        <w:rPr>
          <w:rFonts w:ascii="Times New Roman" w:hAnsi="Times New Roman"/>
          <w:b/>
          <w:bCs/>
          <w:color w:val="000000"/>
        </w:rPr>
        <w:t>Покупець</w:t>
      </w:r>
      <w:r w:rsidRPr="000A43B9">
        <w:rPr>
          <w:rFonts w:ascii="Times New Roman" w:hAnsi="Times New Roman"/>
          <w:bCs/>
          <w:color w:val="000000"/>
        </w:rPr>
        <w:t xml:space="preserve">), </w:t>
      </w:r>
      <w:r w:rsidRPr="000A43B9">
        <w:rPr>
          <w:rStyle w:val="longtext"/>
          <w:rFonts w:ascii="Times New Roman" w:hAnsi="Times New Roman"/>
        </w:rPr>
        <w:t xml:space="preserve">в особі </w:t>
      </w:r>
      <w:proofErr w:type="spellStart"/>
      <w:r w:rsidRPr="000A43B9">
        <w:rPr>
          <w:rStyle w:val="longtext"/>
          <w:rFonts w:ascii="Times New Roman" w:hAnsi="Times New Roman"/>
        </w:rPr>
        <w:t>т.в.о</w:t>
      </w:r>
      <w:proofErr w:type="spellEnd"/>
      <w:r w:rsidRPr="000A43B9">
        <w:rPr>
          <w:rStyle w:val="longtext"/>
          <w:rFonts w:ascii="Times New Roman" w:hAnsi="Times New Roman"/>
        </w:rPr>
        <w:t xml:space="preserve">. директора </w:t>
      </w:r>
      <w:proofErr w:type="spellStart"/>
      <w:r>
        <w:rPr>
          <w:rStyle w:val="longtext"/>
          <w:rFonts w:ascii="Times New Roman" w:hAnsi="Times New Roman"/>
        </w:rPr>
        <w:t>Педченко</w:t>
      </w:r>
      <w:proofErr w:type="spellEnd"/>
      <w:r>
        <w:rPr>
          <w:rStyle w:val="longtext"/>
          <w:rFonts w:ascii="Times New Roman" w:hAnsi="Times New Roman"/>
        </w:rPr>
        <w:t xml:space="preserve"> Олександра Володимировича</w:t>
      </w:r>
      <w:r w:rsidRPr="000A43B9">
        <w:rPr>
          <w:rStyle w:val="longtext"/>
          <w:rFonts w:ascii="Times New Roman" w:hAnsi="Times New Roman"/>
        </w:rPr>
        <w:t xml:space="preserve">, </w:t>
      </w:r>
      <w:r w:rsidRPr="000A43B9">
        <w:rPr>
          <w:rFonts w:ascii="Times New Roman" w:hAnsi="Times New Roman"/>
          <w:bCs/>
        </w:rPr>
        <w:t>яка діє на підставі Статуту</w:t>
      </w:r>
      <w:r w:rsidRPr="000A43B9">
        <w:rPr>
          <w:rFonts w:ascii="Times New Roman" w:hAnsi="Times New Roman"/>
        </w:rPr>
        <w:t xml:space="preserve"> </w:t>
      </w:r>
      <w:r w:rsidRPr="000A43B9">
        <w:rPr>
          <w:rFonts w:ascii="Times New Roman" w:hAnsi="Times New Roman"/>
          <w:bCs/>
          <w:color w:val="000000"/>
        </w:rPr>
        <w:t xml:space="preserve">та </w:t>
      </w:r>
      <w:r>
        <w:rPr>
          <w:rFonts w:ascii="Times New Roman" w:hAnsi="Times New Roman"/>
          <w:bCs/>
          <w:color w:val="000000"/>
        </w:rPr>
        <w:t>Наказу</w:t>
      </w:r>
      <w:r w:rsidRPr="000A43B9">
        <w:rPr>
          <w:rFonts w:ascii="Times New Roman" w:hAnsi="Times New Roman"/>
          <w:bCs/>
          <w:color w:val="000000"/>
        </w:rPr>
        <w:t xml:space="preserve"> від</w:t>
      </w:r>
      <w:r>
        <w:rPr>
          <w:rFonts w:ascii="Times New Roman" w:hAnsi="Times New Roman"/>
          <w:bCs/>
          <w:color w:val="000000"/>
        </w:rPr>
        <w:t xml:space="preserve"> 14.02.2023 року </w:t>
      </w:r>
      <w:r w:rsidRPr="000A43B9">
        <w:rPr>
          <w:rFonts w:ascii="Times New Roman" w:hAnsi="Times New Roman"/>
          <w:bCs/>
          <w:color w:val="000000"/>
        </w:rPr>
        <w:t xml:space="preserve"> №</w:t>
      </w:r>
      <w:r>
        <w:rPr>
          <w:rFonts w:ascii="Times New Roman" w:hAnsi="Times New Roman"/>
          <w:bCs/>
          <w:color w:val="000000"/>
        </w:rPr>
        <w:t>14-Адм</w:t>
      </w:r>
      <w:r w:rsidRPr="000A43B9">
        <w:rPr>
          <w:rFonts w:ascii="Times New Roman" w:hAnsi="Times New Roman"/>
          <w:bCs/>
          <w:color w:val="000000"/>
        </w:rPr>
        <w:t xml:space="preserve"> </w:t>
      </w:r>
      <w:r w:rsidRPr="000A43B9">
        <w:rPr>
          <w:rFonts w:ascii="Times New Roman" w:hAnsi="Times New Roman"/>
        </w:rPr>
        <w:t xml:space="preserve">(надалі разом – </w:t>
      </w:r>
      <w:r w:rsidRPr="000A43B9">
        <w:rPr>
          <w:rFonts w:ascii="Times New Roman" w:hAnsi="Times New Roman"/>
          <w:b/>
        </w:rPr>
        <w:t>Сторони</w:t>
      </w:r>
      <w:r w:rsidRPr="000A43B9">
        <w:rPr>
          <w:rFonts w:ascii="Times New Roman" w:hAnsi="Times New Roman"/>
        </w:rPr>
        <w:t xml:space="preserve">, кожен окремо – </w:t>
      </w:r>
      <w:r w:rsidRPr="000A43B9">
        <w:rPr>
          <w:rFonts w:ascii="Times New Roman" w:hAnsi="Times New Roman"/>
          <w:b/>
        </w:rPr>
        <w:t>Сторона</w:t>
      </w:r>
      <w:r w:rsidRPr="000A43B9">
        <w:rPr>
          <w:rFonts w:ascii="Times New Roman" w:hAnsi="Times New Roman"/>
        </w:rPr>
        <w:t xml:space="preserve">), уклали даний Договір поставки (надалі – </w:t>
      </w:r>
      <w:r w:rsidRPr="000A43B9">
        <w:rPr>
          <w:rFonts w:ascii="Times New Roman" w:hAnsi="Times New Roman"/>
          <w:b/>
        </w:rPr>
        <w:t>Договір</w:t>
      </w:r>
      <w:r w:rsidRPr="000A43B9">
        <w:rPr>
          <w:rFonts w:ascii="Times New Roman" w:hAnsi="Times New Roman"/>
        </w:rPr>
        <w:t>) про наступне:</w:t>
      </w:r>
    </w:p>
    <w:p w:rsidR="009A1D8B" w:rsidRPr="000A43B9" w:rsidRDefault="009A1D8B" w:rsidP="009A1D8B">
      <w:pPr>
        <w:widowControl w:val="0"/>
        <w:spacing w:after="0" w:line="240" w:lineRule="auto"/>
        <w:ind w:left="-426" w:firstLine="284"/>
        <w:rPr>
          <w:rFonts w:ascii="Times New Roman" w:hAnsi="Times New Roman"/>
          <w:snapToGrid w:val="0"/>
          <w:color w:val="000000"/>
        </w:rPr>
      </w:pPr>
    </w:p>
    <w:p w:rsidR="009A1D8B" w:rsidRPr="000A43B9" w:rsidRDefault="009A1D8B" w:rsidP="009A1D8B">
      <w:pPr>
        <w:numPr>
          <w:ilvl w:val="0"/>
          <w:numId w:val="4"/>
        </w:numPr>
        <w:suppressAutoHyphens w:val="0"/>
        <w:spacing w:after="0" w:line="240" w:lineRule="auto"/>
        <w:ind w:left="-426" w:firstLine="284"/>
        <w:jc w:val="center"/>
        <w:rPr>
          <w:rFonts w:ascii="Times New Roman" w:eastAsia="Times New Roman" w:hAnsi="Times New Roman"/>
          <w:b/>
          <w:lang w:eastAsia="ru-RU"/>
        </w:rPr>
      </w:pPr>
      <w:r w:rsidRPr="000A43B9">
        <w:rPr>
          <w:rFonts w:ascii="Times New Roman" w:eastAsia="Times New Roman" w:hAnsi="Times New Roman"/>
          <w:b/>
          <w:lang w:eastAsia="ru-RU"/>
        </w:rPr>
        <w:t>Предмет Договору</w:t>
      </w:r>
    </w:p>
    <w:p w:rsidR="009A1D8B" w:rsidRPr="000A43B9" w:rsidRDefault="009A1D8B" w:rsidP="009A1D8B">
      <w:pPr>
        <w:widowControl w:val="0"/>
        <w:numPr>
          <w:ilvl w:val="1"/>
          <w:numId w:val="4"/>
        </w:numPr>
        <w:suppressAutoHyphens w:val="0"/>
        <w:spacing w:after="0" w:line="240" w:lineRule="auto"/>
        <w:ind w:left="-426" w:firstLine="284"/>
        <w:jc w:val="both"/>
        <w:rPr>
          <w:rFonts w:ascii="Times New Roman" w:hAnsi="Times New Roman"/>
          <w:snapToGrid w:val="0"/>
        </w:rPr>
      </w:pPr>
      <w:bookmarkStart w:id="5" w:name="25"/>
      <w:bookmarkEnd w:id="5"/>
      <w:r w:rsidRPr="000A43B9">
        <w:rPr>
          <w:rFonts w:ascii="Times New Roman" w:hAnsi="Times New Roman"/>
          <w:snapToGrid w:val="0"/>
        </w:rPr>
        <w:t>Постачальник приймає на себе зобов’язання передати Покупцю у власність Товари, а Покупець зобов'язується сплатити і прийняти вказаний Товар.</w:t>
      </w:r>
    </w:p>
    <w:p w:rsidR="009A1D8B" w:rsidRPr="000A43B9" w:rsidRDefault="009A1D8B" w:rsidP="009A1D8B">
      <w:pPr>
        <w:widowControl w:val="0"/>
        <w:numPr>
          <w:ilvl w:val="1"/>
          <w:numId w:val="4"/>
        </w:numPr>
        <w:suppressAutoHyphens w:val="0"/>
        <w:spacing w:after="0" w:line="240" w:lineRule="auto"/>
        <w:ind w:left="-426" w:firstLine="284"/>
        <w:jc w:val="both"/>
        <w:rPr>
          <w:rFonts w:ascii="Times New Roman" w:hAnsi="Times New Roman"/>
          <w:snapToGrid w:val="0"/>
        </w:rPr>
      </w:pPr>
      <w:r w:rsidRPr="000A43B9">
        <w:rPr>
          <w:rFonts w:ascii="Times New Roman" w:hAnsi="Times New Roman"/>
          <w:snapToGrid w:val="0"/>
        </w:rPr>
        <w:t xml:space="preserve">Найменування Товару: </w:t>
      </w:r>
      <w:r>
        <w:rPr>
          <w:rFonts w:ascii="Times New Roman" w:hAnsi="Times New Roman"/>
          <w:b/>
          <w:snapToGrid w:val="0"/>
        </w:rPr>
        <w:t>Бензин А-95</w:t>
      </w:r>
      <w:r w:rsidRPr="000A43B9">
        <w:rPr>
          <w:rFonts w:ascii="Times New Roman" w:hAnsi="Times New Roman"/>
          <w:snapToGrid w:val="0"/>
        </w:rPr>
        <w:t>.</w:t>
      </w:r>
    </w:p>
    <w:p w:rsidR="009A1D8B" w:rsidRPr="000A43B9" w:rsidRDefault="009A1D8B" w:rsidP="009A1D8B">
      <w:pPr>
        <w:widowControl w:val="0"/>
        <w:numPr>
          <w:ilvl w:val="1"/>
          <w:numId w:val="4"/>
        </w:numPr>
        <w:suppressAutoHyphens w:val="0"/>
        <w:spacing w:after="0" w:line="240" w:lineRule="auto"/>
        <w:ind w:left="-426" w:firstLine="284"/>
        <w:jc w:val="both"/>
        <w:rPr>
          <w:rFonts w:ascii="Times New Roman" w:hAnsi="Times New Roman"/>
          <w:snapToGrid w:val="0"/>
        </w:rPr>
      </w:pPr>
      <w:r w:rsidRPr="000A43B9">
        <w:rPr>
          <w:rFonts w:ascii="Times New Roman" w:hAnsi="Times New Roman"/>
          <w:snapToGrid w:val="0"/>
        </w:rPr>
        <w:t xml:space="preserve">Код ДК 021:2015 </w:t>
      </w:r>
      <w:r w:rsidRPr="000A43B9">
        <w:rPr>
          <w:rFonts w:ascii="Times New Roman" w:hAnsi="Times New Roman"/>
          <w:b/>
          <w:snapToGrid w:val="0"/>
        </w:rPr>
        <w:t>09130000-9 – Нафта і дистиляти</w:t>
      </w:r>
      <w:r w:rsidRPr="000A43B9">
        <w:rPr>
          <w:rFonts w:ascii="Times New Roman" w:hAnsi="Times New Roman"/>
          <w:snapToGrid w:val="0"/>
        </w:rPr>
        <w:t>.</w:t>
      </w:r>
    </w:p>
    <w:p w:rsidR="009A1D8B" w:rsidRPr="000A43B9" w:rsidRDefault="009A1D8B" w:rsidP="009A1D8B">
      <w:pPr>
        <w:widowControl w:val="0"/>
        <w:numPr>
          <w:ilvl w:val="1"/>
          <w:numId w:val="4"/>
        </w:numPr>
        <w:suppressAutoHyphens w:val="0"/>
        <w:spacing w:after="0" w:line="240" w:lineRule="auto"/>
        <w:ind w:left="-426" w:firstLine="284"/>
        <w:jc w:val="both"/>
        <w:rPr>
          <w:rFonts w:ascii="Times New Roman" w:hAnsi="Times New Roman"/>
          <w:snapToGrid w:val="0"/>
        </w:rPr>
      </w:pPr>
      <w:r w:rsidRPr="000A43B9">
        <w:rPr>
          <w:rFonts w:ascii="Times New Roman" w:hAnsi="Times New Roman"/>
          <w:snapToGrid w:val="0"/>
        </w:rPr>
        <w:t xml:space="preserve">Одиниця вимірювання: </w:t>
      </w:r>
      <w:r w:rsidRPr="000A43B9">
        <w:rPr>
          <w:rFonts w:ascii="Times New Roman" w:hAnsi="Times New Roman"/>
          <w:b/>
          <w:snapToGrid w:val="0"/>
        </w:rPr>
        <w:t>літр</w:t>
      </w:r>
      <w:r w:rsidRPr="000A43B9">
        <w:rPr>
          <w:rFonts w:ascii="Times New Roman" w:hAnsi="Times New Roman"/>
          <w:snapToGrid w:val="0"/>
        </w:rPr>
        <w:t xml:space="preserve">. </w:t>
      </w:r>
    </w:p>
    <w:p w:rsidR="009A1D8B" w:rsidRPr="000A43B9" w:rsidRDefault="009A1D8B" w:rsidP="009A1D8B">
      <w:pPr>
        <w:widowControl w:val="0"/>
        <w:numPr>
          <w:ilvl w:val="1"/>
          <w:numId w:val="4"/>
        </w:numPr>
        <w:suppressAutoHyphens w:val="0"/>
        <w:spacing w:after="0" w:line="240" w:lineRule="auto"/>
        <w:ind w:left="-426" w:firstLine="284"/>
        <w:jc w:val="both"/>
        <w:rPr>
          <w:rFonts w:ascii="Times New Roman" w:hAnsi="Times New Roman"/>
          <w:snapToGrid w:val="0"/>
        </w:rPr>
      </w:pPr>
      <w:r w:rsidRPr="000A43B9">
        <w:rPr>
          <w:rFonts w:ascii="Times New Roman" w:hAnsi="Times New Roman"/>
          <w:snapToGrid w:val="0"/>
        </w:rPr>
        <w:t xml:space="preserve">Кількість: </w:t>
      </w:r>
      <w:r w:rsidRPr="000A43B9">
        <w:rPr>
          <w:rFonts w:ascii="Times New Roman" w:hAnsi="Times New Roman"/>
          <w:b/>
          <w:snapToGrid w:val="0"/>
        </w:rPr>
        <w:t>згідно Специфікацій</w:t>
      </w:r>
      <w:r w:rsidR="005B6EC4">
        <w:rPr>
          <w:rFonts w:ascii="Times New Roman" w:hAnsi="Times New Roman"/>
          <w:b/>
          <w:snapToGrid w:val="0"/>
        </w:rPr>
        <w:t xml:space="preserve"> / </w:t>
      </w:r>
      <w:r w:rsidRPr="000A43B9">
        <w:rPr>
          <w:rFonts w:ascii="Times New Roman" w:hAnsi="Times New Roman"/>
          <w:b/>
          <w:snapToGrid w:val="0"/>
        </w:rPr>
        <w:t xml:space="preserve"> накладних на Товар</w:t>
      </w:r>
      <w:r w:rsidRPr="000A43B9">
        <w:rPr>
          <w:rFonts w:ascii="Times New Roman" w:hAnsi="Times New Roman"/>
          <w:snapToGrid w:val="0"/>
        </w:rPr>
        <w:t>.</w:t>
      </w:r>
    </w:p>
    <w:p w:rsidR="009A1D8B" w:rsidRPr="000A43B9" w:rsidRDefault="009A1D8B" w:rsidP="009A1D8B">
      <w:pPr>
        <w:widowControl w:val="0"/>
        <w:numPr>
          <w:ilvl w:val="1"/>
          <w:numId w:val="4"/>
        </w:numPr>
        <w:suppressAutoHyphens w:val="0"/>
        <w:spacing w:after="0" w:line="240" w:lineRule="auto"/>
        <w:ind w:left="-426" w:firstLine="284"/>
        <w:jc w:val="both"/>
        <w:rPr>
          <w:rFonts w:ascii="Times New Roman" w:hAnsi="Times New Roman"/>
          <w:snapToGrid w:val="0"/>
        </w:rPr>
      </w:pPr>
      <w:r w:rsidRPr="000A43B9">
        <w:rPr>
          <w:rFonts w:ascii="Times New Roman" w:hAnsi="Times New Roman"/>
          <w:color w:val="000000"/>
        </w:rPr>
        <w:t>Найменування Товару, загальна кількість Товару, який має бути поставлений, асортимент, ціна за одиницю Товару, загальна вартість Товару, строки, умови поставки, форма оплати (істотні умови) визначаються Сторонами в Специфікаціях до даного Договору.</w:t>
      </w:r>
    </w:p>
    <w:p w:rsidR="009A1D8B" w:rsidRPr="009A1D8B" w:rsidRDefault="009A1D8B" w:rsidP="009A1D8B">
      <w:pPr>
        <w:widowControl w:val="0"/>
        <w:numPr>
          <w:ilvl w:val="1"/>
          <w:numId w:val="4"/>
        </w:numPr>
        <w:suppressAutoHyphens w:val="0"/>
        <w:spacing w:after="0" w:line="240" w:lineRule="auto"/>
        <w:ind w:left="-426" w:firstLine="284"/>
        <w:jc w:val="both"/>
        <w:rPr>
          <w:rFonts w:ascii="Times New Roman" w:hAnsi="Times New Roman"/>
          <w:snapToGrid w:val="0"/>
        </w:rPr>
      </w:pPr>
      <w:r w:rsidRPr="000A43B9">
        <w:rPr>
          <w:rFonts w:ascii="Times New Roman" w:hAnsi="Times New Roman"/>
          <w:snapToGrid w:val="0"/>
        </w:rPr>
        <w:t>Відпуск Товару з АЗС здійснюється за довірчими документами (</w:t>
      </w:r>
      <w:proofErr w:type="spellStart"/>
      <w:r w:rsidRPr="000A43B9">
        <w:rPr>
          <w:rFonts w:ascii="Times New Roman" w:hAnsi="Times New Roman"/>
          <w:snapToGrid w:val="0"/>
        </w:rPr>
        <w:t>скретч</w:t>
      </w:r>
      <w:proofErr w:type="spellEnd"/>
      <w:r w:rsidRPr="000A43B9">
        <w:rPr>
          <w:rFonts w:ascii="Times New Roman" w:hAnsi="Times New Roman"/>
          <w:snapToGrid w:val="0"/>
        </w:rPr>
        <w:t>-картки) на отримання товару відповідно «Правил роздрібної торгівлі нафтопродуктами», затверджених Постановою Кабінету Міністрів України № 1442 від 20.12.1997.</w:t>
      </w:r>
    </w:p>
    <w:p w:rsidR="009A1D8B" w:rsidRPr="000A43B9" w:rsidRDefault="009A1D8B" w:rsidP="009A1D8B">
      <w:pPr>
        <w:numPr>
          <w:ilvl w:val="0"/>
          <w:numId w:val="4"/>
        </w:numPr>
        <w:suppressAutoHyphens w:val="0"/>
        <w:spacing w:after="0" w:line="240" w:lineRule="auto"/>
        <w:ind w:left="-426" w:firstLine="284"/>
        <w:jc w:val="center"/>
        <w:rPr>
          <w:rFonts w:ascii="Times New Roman" w:eastAsia="Times New Roman" w:hAnsi="Times New Roman"/>
          <w:b/>
          <w:lang w:eastAsia="ru-RU"/>
        </w:rPr>
      </w:pPr>
      <w:r w:rsidRPr="000A43B9">
        <w:rPr>
          <w:rFonts w:ascii="Times New Roman" w:eastAsia="Times New Roman" w:hAnsi="Times New Roman"/>
          <w:b/>
          <w:lang w:eastAsia="ru-RU"/>
        </w:rPr>
        <w:t>Якість Товару</w:t>
      </w:r>
    </w:p>
    <w:p w:rsidR="009A1D8B" w:rsidRPr="000A43B9" w:rsidRDefault="009A1D8B" w:rsidP="009A1D8B">
      <w:pPr>
        <w:widowControl w:val="0"/>
        <w:numPr>
          <w:ilvl w:val="1"/>
          <w:numId w:val="4"/>
        </w:numPr>
        <w:suppressAutoHyphens w:val="0"/>
        <w:spacing w:after="0" w:line="240" w:lineRule="auto"/>
        <w:ind w:left="-426" w:firstLine="284"/>
        <w:jc w:val="both"/>
        <w:rPr>
          <w:rFonts w:ascii="Times New Roman" w:hAnsi="Times New Roman"/>
          <w:snapToGrid w:val="0"/>
        </w:rPr>
      </w:pPr>
      <w:bookmarkStart w:id="6" w:name="36"/>
      <w:bookmarkStart w:id="7" w:name="38"/>
      <w:bookmarkEnd w:id="6"/>
      <w:bookmarkEnd w:id="7"/>
      <w:r w:rsidRPr="000A43B9">
        <w:rPr>
          <w:rFonts w:ascii="Times New Roman" w:hAnsi="Times New Roman"/>
          <w:snapToGrid w:val="0"/>
        </w:rPr>
        <w:t>Товар вважається переданим Постачальником і прийнятим Покупцем по кількості і якості з моменту фактичного отримання Товару згідно умов Договору.</w:t>
      </w:r>
    </w:p>
    <w:p w:rsidR="009A1D8B" w:rsidRPr="009A1D8B" w:rsidRDefault="009A1D8B" w:rsidP="009A1D8B">
      <w:pPr>
        <w:widowControl w:val="0"/>
        <w:numPr>
          <w:ilvl w:val="1"/>
          <w:numId w:val="4"/>
        </w:numPr>
        <w:suppressAutoHyphens w:val="0"/>
        <w:spacing w:after="0" w:line="240" w:lineRule="auto"/>
        <w:ind w:left="-426" w:firstLine="284"/>
        <w:jc w:val="both"/>
        <w:rPr>
          <w:rFonts w:ascii="Times New Roman" w:hAnsi="Times New Roman"/>
          <w:snapToGrid w:val="0"/>
        </w:rPr>
      </w:pPr>
      <w:r w:rsidRPr="000A43B9">
        <w:rPr>
          <w:rFonts w:ascii="Times New Roman" w:hAnsi="Times New Roman"/>
          <w:snapToGrid w:val="0"/>
        </w:rPr>
        <w:t>Якість Товару повинна відповідати дійснім на дату отримання Товару ДСТУ.</w:t>
      </w:r>
    </w:p>
    <w:p w:rsidR="009A1D8B" w:rsidRPr="000A43B9" w:rsidRDefault="009A1D8B" w:rsidP="009A1D8B">
      <w:pPr>
        <w:numPr>
          <w:ilvl w:val="0"/>
          <w:numId w:val="4"/>
        </w:numPr>
        <w:suppressAutoHyphens w:val="0"/>
        <w:spacing w:after="0" w:line="240" w:lineRule="auto"/>
        <w:ind w:left="-426" w:firstLine="284"/>
        <w:jc w:val="center"/>
        <w:rPr>
          <w:rFonts w:ascii="Times New Roman" w:eastAsia="Times New Roman" w:hAnsi="Times New Roman"/>
          <w:b/>
          <w:lang w:eastAsia="ru-RU"/>
        </w:rPr>
      </w:pPr>
      <w:r w:rsidRPr="000A43B9">
        <w:rPr>
          <w:rFonts w:ascii="Times New Roman" w:eastAsia="Times New Roman" w:hAnsi="Times New Roman"/>
          <w:b/>
          <w:lang w:eastAsia="ru-RU"/>
        </w:rPr>
        <w:t>Ціна Договору</w:t>
      </w:r>
    </w:p>
    <w:p w:rsidR="009A1D8B" w:rsidRPr="000A43B9" w:rsidRDefault="009A1D8B" w:rsidP="009A1D8B">
      <w:pPr>
        <w:widowControl w:val="0"/>
        <w:numPr>
          <w:ilvl w:val="1"/>
          <w:numId w:val="4"/>
        </w:numPr>
        <w:suppressAutoHyphens w:val="0"/>
        <w:spacing w:after="0" w:line="240" w:lineRule="auto"/>
        <w:ind w:left="-426" w:firstLine="284"/>
        <w:jc w:val="both"/>
        <w:rPr>
          <w:rFonts w:ascii="Times New Roman" w:hAnsi="Times New Roman"/>
          <w:snapToGrid w:val="0"/>
        </w:rPr>
      </w:pPr>
      <w:bookmarkStart w:id="8" w:name="39"/>
      <w:bookmarkEnd w:id="8"/>
      <w:r w:rsidRPr="000A43B9">
        <w:rPr>
          <w:rFonts w:ascii="Times New Roman" w:hAnsi="Times New Roman"/>
          <w:snapToGrid w:val="0"/>
        </w:rPr>
        <w:t xml:space="preserve">Ціна 1 літра Товару: </w:t>
      </w:r>
      <w:r w:rsidRPr="000A43B9">
        <w:rPr>
          <w:rFonts w:ascii="Times New Roman" w:hAnsi="Times New Roman"/>
          <w:b/>
          <w:snapToGrid w:val="0"/>
        </w:rPr>
        <w:t>згідно Специфікацій та накладних на Товар</w:t>
      </w:r>
      <w:r w:rsidRPr="000A43B9">
        <w:rPr>
          <w:rFonts w:ascii="Times New Roman" w:hAnsi="Times New Roman"/>
          <w:snapToGrid w:val="0"/>
        </w:rPr>
        <w:t>.</w:t>
      </w:r>
    </w:p>
    <w:p w:rsidR="009A1D8B" w:rsidRPr="009A1D8B" w:rsidRDefault="009A1D8B" w:rsidP="009A1D8B">
      <w:pPr>
        <w:widowControl w:val="0"/>
        <w:numPr>
          <w:ilvl w:val="1"/>
          <w:numId w:val="4"/>
        </w:numPr>
        <w:suppressAutoHyphens w:val="0"/>
        <w:spacing w:after="0" w:line="240" w:lineRule="auto"/>
        <w:ind w:left="-426" w:firstLine="284"/>
        <w:jc w:val="both"/>
        <w:rPr>
          <w:rFonts w:ascii="Times New Roman" w:hAnsi="Times New Roman"/>
          <w:snapToGrid w:val="0"/>
        </w:rPr>
      </w:pPr>
      <w:r w:rsidRPr="000A43B9">
        <w:rPr>
          <w:rFonts w:ascii="Times New Roman" w:hAnsi="Times New Roman"/>
          <w:snapToGrid w:val="0"/>
        </w:rPr>
        <w:t>Загальна сума Договору: _______________________грн. (____________________________________)</w:t>
      </w:r>
      <w:bookmarkStart w:id="9" w:name="40"/>
      <w:bookmarkEnd w:id="9"/>
      <w:r w:rsidRPr="000A43B9">
        <w:rPr>
          <w:rFonts w:ascii="Times New Roman" w:hAnsi="Times New Roman"/>
          <w:snapToGrid w:val="0"/>
        </w:rPr>
        <w:t xml:space="preserve"> з ПДВ.</w:t>
      </w:r>
    </w:p>
    <w:p w:rsidR="009A1D8B" w:rsidRPr="000A43B9" w:rsidRDefault="009A1D8B" w:rsidP="009A1D8B">
      <w:pPr>
        <w:numPr>
          <w:ilvl w:val="0"/>
          <w:numId w:val="4"/>
        </w:numPr>
        <w:suppressAutoHyphens w:val="0"/>
        <w:spacing w:after="0" w:line="240" w:lineRule="auto"/>
        <w:ind w:left="-426" w:firstLine="284"/>
        <w:jc w:val="center"/>
        <w:rPr>
          <w:rFonts w:ascii="Times New Roman" w:eastAsia="Times New Roman" w:hAnsi="Times New Roman"/>
          <w:b/>
          <w:lang w:eastAsia="ru-RU"/>
        </w:rPr>
      </w:pPr>
      <w:bookmarkStart w:id="10" w:name="41"/>
      <w:bookmarkStart w:id="11" w:name="44"/>
      <w:bookmarkEnd w:id="10"/>
      <w:bookmarkEnd w:id="11"/>
      <w:r w:rsidRPr="000A43B9">
        <w:rPr>
          <w:rFonts w:ascii="Times New Roman" w:eastAsia="Times New Roman" w:hAnsi="Times New Roman"/>
          <w:b/>
          <w:lang w:eastAsia="ru-RU"/>
        </w:rPr>
        <w:t>Порядок здійснення оплати</w:t>
      </w:r>
    </w:p>
    <w:p w:rsidR="009A1D8B" w:rsidRPr="000A43B9" w:rsidRDefault="009A1D8B" w:rsidP="009A1D8B">
      <w:pPr>
        <w:widowControl w:val="0"/>
        <w:numPr>
          <w:ilvl w:val="1"/>
          <w:numId w:val="4"/>
        </w:numPr>
        <w:suppressAutoHyphens w:val="0"/>
        <w:spacing w:after="0" w:line="240" w:lineRule="auto"/>
        <w:ind w:left="-426" w:firstLine="284"/>
        <w:jc w:val="both"/>
        <w:rPr>
          <w:rFonts w:ascii="Times New Roman" w:hAnsi="Times New Roman"/>
          <w:b/>
          <w:snapToGrid w:val="0"/>
        </w:rPr>
      </w:pPr>
      <w:r w:rsidRPr="000A43B9">
        <w:rPr>
          <w:rFonts w:ascii="Times New Roman" w:hAnsi="Times New Roman"/>
          <w:snapToGrid w:val="0"/>
        </w:rPr>
        <w:t xml:space="preserve">Умови оплати:  оплата Товару здійснюється Покупцем в національній валюті України в безготівковій формі, шляхом перерахування коштів на рахунок Постачальника в день </w:t>
      </w:r>
      <w:r w:rsidR="00B96B94">
        <w:rPr>
          <w:rFonts w:ascii="Times New Roman" w:hAnsi="Times New Roman"/>
          <w:snapToGrid w:val="0"/>
        </w:rPr>
        <w:t xml:space="preserve">підписання договору та </w:t>
      </w:r>
      <w:r w:rsidRPr="000A43B9">
        <w:rPr>
          <w:rFonts w:ascii="Times New Roman" w:hAnsi="Times New Roman"/>
          <w:snapToGrid w:val="0"/>
        </w:rPr>
        <w:t xml:space="preserve">виписки рахунку-фактури та накладної на Товар. </w:t>
      </w:r>
      <w:r w:rsidRPr="000A43B9">
        <w:rPr>
          <w:rFonts w:ascii="Times New Roman" w:hAnsi="Times New Roman"/>
          <w:b/>
          <w:snapToGrid w:val="0"/>
        </w:rPr>
        <w:t xml:space="preserve">Ціна одного літру товару вказується у рахунку-фактурі та накладної і дійсна протягом </w:t>
      </w:r>
      <w:r w:rsidR="000F1E4F">
        <w:rPr>
          <w:rFonts w:ascii="Times New Roman" w:hAnsi="Times New Roman"/>
          <w:b/>
          <w:snapToGrid w:val="0"/>
        </w:rPr>
        <w:t>3</w:t>
      </w:r>
      <w:r w:rsidR="00B96B94">
        <w:rPr>
          <w:rFonts w:ascii="Times New Roman" w:hAnsi="Times New Roman"/>
          <w:b/>
          <w:snapToGrid w:val="0"/>
        </w:rPr>
        <w:t xml:space="preserve">-х </w:t>
      </w:r>
      <w:r w:rsidR="005B6EC4">
        <w:rPr>
          <w:rFonts w:ascii="Times New Roman" w:hAnsi="Times New Roman"/>
          <w:b/>
          <w:snapToGrid w:val="0"/>
        </w:rPr>
        <w:t xml:space="preserve"> </w:t>
      </w:r>
      <w:r w:rsidR="00B96B94">
        <w:rPr>
          <w:rFonts w:ascii="Times New Roman" w:hAnsi="Times New Roman"/>
          <w:b/>
          <w:snapToGrid w:val="0"/>
        </w:rPr>
        <w:t>днів</w:t>
      </w:r>
      <w:r w:rsidRPr="000A43B9">
        <w:rPr>
          <w:rFonts w:ascii="Times New Roman" w:hAnsi="Times New Roman"/>
          <w:b/>
          <w:snapToGrid w:val="0"/>
        </w:rPr>
        <w:t xml:space="preserve"> </w:t>
      </w:r>
      <w:r w:rsidR="005B6EC4">
        <w:rPr>
          <w:rFonts w:ascii="Times New Roman" w:hAnsi="Times New Roman"/>
          <w:b/>
          <w:snapToGrid w:val="0"/>
        </w:rPr>
        <w:t xml:space="preserve">з </w:t>
      </w:r>
      <w:r w:rsidRPr="000A43B9">
        <w:rPr>
          <w:rFonts w:ascii="Times New Roman" w:hAnsi="Times New Roman"/>
          <w:b/>
          <w:snapToGrid w:val="0"/>
        </w:rPr>
        <w:t>їх виписки.</w:t>
      </w:r>
    </w:p>
    <w:p w:rsidR="009A1D8B" w:rsidRPr="000A43B9" w:rsidRDefault="009A1D8B" w:rsidP="009A1D8B">
      <w:pPr>
        <w:widowControl w:val="0"/>
        <w:numPr>
          <w:ilvl w:val="1"/>
          <w:numId w:val="4"/>
        </w:numPr>
        <w:suppressAutoHyphens w:val="0"/>
        <w:spacing w:after="0" w:line="240" w:lineRule="auto"/>
        <w:ind w:left="-426" w:firstLine="284"/>
        <w:jc w:val="both"/>
        <w:rPr>
          <w:rFonts w:ascii="Times New Roman" w:hAnsi="Times New Roman"/>
          <w:b/>
          <w:snapToGrid w:val="0"/>
        </w:rPr>
      </w:pPr>
      <w:r w:rsidRPr="000A43B9">
        <w:rPr>
          <w:rFonts w:ascii="Times New Roman" w:hAnsi="Times New Roman"/>
          <w:snapToGrid w:val="0"/>
        </w:rPr>
        <w:t>Оплата Товару здійснюється Покупцем в національній валюті України в безготівковій формі, шляхом перерахування коштів на вказані в рахунку-фактурі реквізити Постачальника.</w:t>
      </w:r>
    </w:p>
    <w:p w:rsidR="009A1D8B" w:rsidRPr="000A43B9" w:rsidRDefault="009A1D8B" w:rsidP="009A1D8B">
      <w:pPr>
        <w:widowControl w:val="0"/>
        <w:numPr>
          <w:ilvl w:val="1"/>
          <w:numId w:val="4"/>
        </w:numPr>
        <w:suppressAutoHyphens w:val="0"/>
        <w:spacing w:after="0" w:line="240" w:lineRule="auto"/>
        <w:ind w:left="-426" w:firstLine="284"/>
        <w:jc w:val="both"/>
        <w:rPr>
          <w:rFonts w:ascii="Times New Roman" w:hAnsi="Times New Roman"/>
          <w:b/>
          <w:snapToGrid w:val="0"/>
        </w:rPr>
      </w:pPr>
      <w:r w:rsidRPr="000A43B9">
        <w:rPr>
          <w:rFonts w:ascii="Times New Roman" w:hAnsi="Times New Roman"/>
          <w:snapToGrid w:val="0"/>
        </w:rPr>
        <w:t xml:space="preserve">Постачальник звільняється від своїх обов’язків стосовно партії товару, оплата якої здійснена на інші реквізити. </w:t>
      </w:r>
      <w:bookmarkStart w:id="12" w:name="45"/>
      <w:bookmarkStart w:id="13" w:name="55"/>
      <w:bookmarkStart w:id="14" w:name="80"/>
      <w:bookmarkStart w:id="15" w:name="81"/>
      <w:bookmarkEnd w:id="12"/>
      <w:bookmarkEnd w:id="13"/>
      <w:bookmarkEnd w:id="14"/>
      <w:bookmarkEnd w:id="15"/>
    </w:p>
    <w:p w:rsidR="009A1D8B" w:rsidRPr="000A43B9" w:rsidRDefault="009A1D8B" w:rsidP="009A1D8B">
      <w:pPr>
        <w:widowControl w:val="0"/>
        <w:numPr>
          <w:ilvl w:val="1"/>
          <w:numId w:val="4"/>
        </w:numPr>
        <w:suppressAutoHyphens w:val="0"/>
        <w:spacing w:after="0" w:line="240" w:lineRule="auto"/>
        <w:ind w:left="-426" w:firstLine="284"/>
        <w:jc w:val="both"/>
        <w:rPr>
          <w:rFonts w:ascii="Times New Roman" w:hAnsi="Times New Roman"/>
          <w:b/>
          <w:snapToGrid w:val="0"/>
        </w:rPr>
      </w:pPr>
      <w:r w:rsidRPr="000A43B9">
        <w:rPr>
          <w:rFonts w:ascii="Times New Roman" w:hAnsi="Times New Roman"/>
          <w:snapToGrid w:val="0"/>
        </w:rPr>
        <w:t xml:space="preserve">При ненадходженні оплати у термін, вказаний в п.4.1 Договору, Постачальник здійснює поставку товару за цінами, які діють в день зарахування коштів за Товар на розрахунковий рахунок Постачальника з наступним переоформленням відповідної видаткової накладної. У разі відмови Покупця отримати товар за новими цінами, Постачальник повертає отримані кошти на розрахунковий рахунок Покупця, а Договір з такої дати вважається розірваним. </w:t>
      </w:r>
    </w:p>
    <w:p w:rsidR="009A1D8B" w:rsidRPr="000A43B9" w:rsidRDefault="009A1D8B" w:rsidP="009A1D8B">
      <w:pPr>
        <w:widowControl w:val="0"/>
        <w:numPr>
          <w:ilvl w:val="1"/>
          <w:numId w:val="4"/>
        </w:numPr>
        <w:suppressAutoHyphens w:val="0"/>
        <w:spacing w:after="0" w:line="240" w:lineRule="auto"/>
        <w:ind w:left="-426" w:firstLine="284"/>
        <w:jc w:val="both"/>
        <w:rPr>
          <w:rFonts w:ascii="Times New Roman" w:hAnsi="Times New Roman"/>
          <w:b/>
          <w:snapToGrid w:val="0"/>
        </w:rPr>
      </w:pPr>
      <w:r w:rsidRPr="000A43B9">
        <w:rPr>
          <w:rFonts w:ascii="Times New Roman" w:hAnsi="Times New Roman"/>
          <w:snapToGrid w:val="0"/>
        </w:rPr>
        <w:t>Постачальник зобов’язується видати довірчі документи та видаткову накладну на товар представнику Покупця, за умови надання представником довіреності на отримання товару із зазначенням: ПІБ довіреної особи, паспортні дані, ідентифікація підпису, номенклатура та кількість ТМЦ, що скріплена підписом керівника Покупця та печаткою Покупця та при наявності в нього паспорту.</w:t>
      </w:r>
    </w:p>
    <w:p w:rsidR="009A1D8B" w:rsidRPr="000A43B9" w:rsidRDefault="009A1D8B" w:rsidP="009A1D8B">
      <w:pPr>
        <w:widowControl w:val="0"/>
        <w:spacing w:after="0" w:line="240" w:lineRule="auto"/>
        <w:ind w:left="-426"/>
        <w:rPr>
          <w:rFonts w:ascii="Times New Roman" w:hAnsi="Times New Roman"/>
          <w:b/>
          <w:snapToGrid w:val="0"/>
        </w:rPr>
      </w:pPr>
    </w:p>
    <w:p w:rsidR="009A1D8B" w:rsidRPr="000A43B9" w:rsidRDefault="009A1D8B" w:rsidP="009A1D8B">
      <w:pPr>
        <w:numPr>
          <w:ilvl w:val="0"/>
          <w:numId w:val="4"/>
        </w:numPr>
        <w:suppressAutoHyphens w:val="0"/>
        <w:spacing w:after="0" w:line="240" w:lineRule="auto"/>
        <w:ind w:left="-426" w:firstLine="284"/>
        <w:jc w:val="center"/>
        <w:rPr>
          <w:rFonts w:ascii="Times New Roman" w:eastAsia="Times New Roman" w:hAnsi="Times New Roman"/>
          <w:b/>
          <w:lang w:eastAsia="ru-RU"/>
        </w:rPr>
      </w:pPr>
      <w:r w:rsidRPr="000A43B9">
        <w:rPr>
          <w:rFonts w:ascii="Times New Roman" w:eastAsia="Times New Roman" w:hAnsi="Times New Roman"/>
          <w:b/>
          <w:lang w:eastAsia="ru-RU"/>
        </w:rPr>
        <w:t>П</w:t>
      </w:r>
      <w:bookmarkStart w:id="16" w:name="56"/>
      <w:bookmarkEnd w:id="16"/>
      <w:r w:rsidRPr="000A43B9">
        <w:rPr>
          <w:rFonts w:ascii="Times New Roman" w:eastAsia="Times New Roman" w:hAnsi="Times New Roman"/>
          <w:b/>
          <w:lang w:eastAsia="ru-RU"/>
        </w:rPr>
        <w:t>оставка Товару</w:t>
      </w:r>
    </w:p>
    <w:p w:rsidR="009A1D8B" w:rsidRPr="000A43B9" w:rsidRDefault="009A1D8B" w:rsidP="009A1D8B">
      <w:pPr>
        <w:widowControl w:val="0"/>
        <w:numPr>
          <w:ilvl w:val="1"/>
          <w:numId w:val="4"/>
        </w:numPr>
        <w:suppressAutoHyphens w:val="0"/>
        <w:spacing w:after="0" w:line="240" w:lineRule="auto"/>
        <w:ind w:left="-426" w:firstLine="284"/>
        <w:jc w:val="both"/>
        <w:rPr>
          <w:rFonts w:ascii="Times New Roman" w:hAnsi="Times New Roman"/>
          <w:snapToGrid w:val="0"/>
        </w:rPr>
      </w:pPr>
      <w:r w:rsidRPr="000A43B9">
        <w:rPr>
          <w:rFonts w:ascii="Times New Roman" w:hAnsi="Times New Roman"/>
          <w:snapToGrid w:val="0"/>
        </w:rPr>
        <w:t>Поставки Товару здійснюється протягом терміну дії довірчого документу (</w:t>
      </w:r>
      <w:proofErr w:type="spellStart"/>
      <w:r w:rsidRPr="000A43B9">
        <w:rPr>
          <w:rFonts w:ascii="Times New Roman" w:hAnsi="Times New Roman"/>
          <w:snapToGrid w:val="0"/>
        </w:rPr>
        <w:t>скретч</w:t>
      </w:r>
      <w:proofErr w:type="spellEnd"/>
      <w:r w:rsidRPr="000A43B9">
        <w:rPr>
          <w:rFonts w:ascii="Times New Roman" w:hAnsi="Times New Roman"/>
          <w:snapToGrid w:val="0"/>
        </w:rPr>
        <w:t>-картки).</w:t>
      </w:r>
      <w:bookmarkStart w:id="17" w:name="57"/>
      <w:bookmarkEnd w:id="17"/>
    </w:p>
    <w:p w:rsidR="009A1D8B" w:rsidRPr="000A43B9" w:rsidRDefault="009A1D8B" w:rsidP="009A1D8B">
      <w:pPr>
        <w:widowControl w:val="0"/>
        <w:numPr>
          <w:ilvl w:val="1"/>
          <w:numId w:val="4"/>
        </w:numPr>
        <w:suppressAutoHyphens w:val="0"/>
        <w:spacing w:after="0" w:line="240" w:lineRule="auto"/>
        <w:ind w:left="-426" w:firstLine="284"/>
        <w:jc w:val="both"/>
        <w:rPr>
          <w:rFonts w:ascii="Times New Roman" w:hAnsi="Times New Roman"/>
          <w:snapToGrid w:val="0"/>
        </w:rPr>
      </w:pPr>
      <w:r w:rsidRPr="000A43B9">
        <w:rPr>
          <w:rFonts w:ascii="Times New Roman" w:hAnsi="Times New Roman"/>
          <w:snapToGrid w:val="0"/>
        </w:rPr>
        <w:t>Термін дії довірчого документу (</w:t>
      </w:r>
      <w:proofErr w:type="spellStart"/>
      <w:r w:rsidRPr="000A43B9">
        <w:rPr>
          <w:rFonts w:ascii="Times New Roman" w:hAnsi="Times New Roman"/>
          <w:snapToGrid w:val="0"/>
        </w:rPr>
        <w:t>скретч</w:t>
      </w:r>
      <w:proofErr w:type="spellEnd"/>
      <w:r w:rsidRPr="000A43B9">
        <w:rPr>
          <w:rFonts w:ascii="Times New Roman" w:hAnsi="Times New Roman"/>
          <w:snapToGrid w:val="0"/>
        </w:rPr>
        <w:t xml:space="preserve">-картки) – </w:t>
      </w:r>
      <w:r w:rsidRPr="000A43B9">
        <w:rPr>
          <w:rFonts w:ascii="Times New Roman" w:hAnsi="Times New Roman"/>
          <w:b/>
          <w:snapToGrid w:val="0"/>
        </w:rPr>
        <w:t>необмежений</w:t>
      </w:r>
      <w:r w:rsidRPr="000A43B9">
        <w:rPr>
          <w:rFonts w:ascii="Times New Roman" w:hAnsi="Times New Roman"/>
          <w:snapToGrid w:val="0"/>
        </w:rPr>
        <w:t>.</w:t>
      </w:r>
      <w:bookmarkStart w:id="18" w:name="58"/>
      <w:bookmarkEnd w:id="18"/>
    </w:p>
    <w:p w:rsidR="009A1D8B" w:rsidRPr="000A43B9" w:rsidRDefault="009A1D8B" w:rsidP="009A1D8B">
      <w:pPr>
        <w:widowControl w:val="0"/>
        <w:numPr>
          <w:ilvl w:val="1"/>
          <w:numId w:val="4"/>
        </w:numPr>
        <w:suppressAutoHyphens w:val="0"/>
        <w:spacing w:after="0" w:line="240" w:lineRule="auto"/>
        <w:ind w:left="-426" w:firstLine="284"/>
        <w:jc w:val="both"/>
        <w:rPr>
          <w:rFonts w:ascii="Times New Roman" w:hAnsi="Times New Roman"/>
          <w:snapToGrid w:val="0"/>
        </w:rPr>
      </w:pPr>
      <w:r w:rsidRPr="000A43B9">
        <w:rPr>
          <w:rFonts w:ascii="Times New Roman" w:hAnsi="Times New Roman"/>
          <w:snapToGrid w:val="0"/>
        </w:rPr>
        <w:t xml:space="preserve">Місце поставки (передачі) товарів: </w:t>
      </w:r>
    </w:p>
    <w:p w:rsidR="009A1D8B" w:rsidRPr="000A43B9" w:rsidRDefault="009A1D8B" w:rsidP="009A1D8B">
      <w:pPr>
        <w:widowControl w:val="0"/>
        <w:numPr>
          <w:ilvl w:val="2"/>
          <w:numId w:val="4"/>
        </w:numPr>
        <w:suppressAutoHyphens w:val="0"/>
        <w:spacing w:after="0" w:line="240" w:lineRule="auto"/>
        <w:ind w:left="-426" w:firstLine="567"/>
        <w:jc w:val="both"/>
        <w:rPr>
          <w:rFonts w:ascii="Times New Roman" w:hAnsi="Times New Roman"/>
          <w:snapToGrid w:val="0"/>
        </w:rPr>
      </w:pPr>
      <w:r w:rsidRPr="000A43B9">
        <w:rPr>
          <w:rFonts w:ascii="Times New Roman" w:hAnsi="Times New Roman"/>
          <w:snapToGrid w:val="0"/>
        </w:rPr>
        <w:lastRenderedPageBreak/>
        <w:t xml:space="preserve">Передача Покупцю товару за цим Договором здійснюється на АЗС Постачальника шляхом заправки автомобілів Покупця при пред’явленні довіреними особами Покупця </w:t>
      </w:r>
      <w:proofErr w:type="spellStart"/>
      <w:r w:rsidRPr="000A43B9">
        <w:rPr>
          <w:rFonts w:ascii="Times New Roman" w:hAnsi="Times New Roman"/>
          <w:snapToGrid w:val="0"/>
        </w:rPr>
        <w:t>скретч</w:t>
      </w:r>
      <w:proofErr w:type="spellEnd"/>
      <w:r w:rsidRPr="000A43B9">
        <w:rPr>
          <w:rFonts w:ascii="Times New Roman" w:hAnsi="Times New Roman"/>
          <w:snapToGrid w:val="0"/>
        </w:rPr>
        <w:t>-картки.</w:t>
      </w:r>
    </w:p>
    <w:p w:rsidR="009A1D8B" w:rsidRPr="000A43B9" w:rsidRDefault="009A1D8B" w:rsidP="009A1D8B">
      <w:pPr>
        <w:widowControl w:val="0"/>
        <w:numPr>
          <w:ilvl w:val="2"/>
          <w:numId w:val="4"/>
        </w:numPr>
        <w:suppressAutoHyphens w:val="0"/>
        <w:spacing w:after="0" w:line="240" w:lineRule="auto"/>
        <w:ind w:left="-426" w:firstLine="567"/>
        <w:jc w:val="both"/>
        <w:rPr>
          <w:rFonts w:ascii="Times New Roman" w:hAnsi="Times New Roman"/>
          <w:snapToGrid w:val="0"/>
        </w:rPr>
      </w:pPr>
      <w:proofErr w:type="spellStart"/>
      <w:r w:rsidRPr="000A43B9">
        <w:rPr>
          <w:rFonts w:ascii="Times New Roman" w:hAnsi="Times New Roman"/>
          <w:snapToGrid w:val="0"/>
        </w:rPr>
        <w:t>Скретч</w:t>
      </w:r>
      <w:proofErr w:type="spellEnd"/>
      <w:r w:rsidRPr="000A43B9">
        <w:rPr>
          <w:rFonts w:ascii="Times New Roman" w:hAnsi="Times New Roman"/>
          <w:snapToGrid w:val="0"/>
        </w:rPr>
        <w:t xml:space="preserve">-картка є підставою для видачі (заправки) з АЗС вказаного у карті об’єму і марки товару, після чого всі обов’язки сторін по погашених </w:t>
      </w:r>
      <w:proofErr w:type="spellStart"/>
      <w:r w:rsidRPr="000A43B9">
        <w:rPr>
          <w:rFonts w:ascii="Times New Roman" w:hAnsi="Times New Roman"/>
          <w:snapToGrid w:val="0"/>
        </w:rPr>
        <w:t>скретч</w:t>
      </w:r>
      <w:proofErr w:type="spellEnd"/>
      <w:r w:rsidRPr="000A43B9">
        <w:rPr>
          <w:rFonts w:ascii="Times New Roman" w:hAnsi="Times New Roman"/>
          <w:snapToGrid w:val="0"/>
        </w:rPr>
        <w:t xml:space="preserve">-картках вважаються виконаними, при цьому Постачальник не може передати Покупцю товар іншої марки чи в кількості меншій, ніж зазначено в </w:t>
      </w:r>
      <w:proofErr w:type="spellStart"/>
      <w:r w:rsidRPr="000A43B9">
        <w:rPr>
          <w:rFonts w:ascii="Times New Roman" w:hAnsi="Times New Roman"/>
          <w:snapToGrid w:val="0"/>
        </w:rPr>
        <w:t>скретч</w:t>
      </w:r>
      <w:proofErr w:type="spellEnd"/>
      <w:r w:rsidRPr="000A43B9">
        <w:rPr>
          <w:rFonts w:ascii="Times New Roman" w:hAnsi="Times New Roman"/>
          <w:snapToGrid w:val="0"/>
        </w:rPr>
        <w:t>-картці.</w:t>
      </w:r>
    </w:p>
    <w:p w:rsidR="009A1D8B" w:rsidRPr="000A43B9" w:rsidRDefault="009A1D8B" w:rsidP="009A1D8B">
      <w:pPr>
        <w:widowControl w:val="0"/>
        <w:numPr>
          <w:ilvl w:val="1"/>
          <w:numId w:val="4"/>
        </w:numPr>
        <w:suppressAutoHyphens w:val="0"/>
        <w:spacing w:after="0" w:line="240" w:lineRule="auto"/>
        <w:ind w:left="-426" w:firstLine="284"/>
        <w:jc w:val="both"/>
        <w:rPr>
          <w:rFonts w:ascii="Times New Roman" w:hAnsi="Times New Roman"/>
          <w:snapToGrid w:val="0"/>
        </w:rPr>
      </w:pPr>
      <w:bookmarkStart w:id="19" w:name="61"/>
      <w:bookmarkEnd w:id="19"/>
      <w:r w:rsidRPr="000A43B9">
        <w:rPr>
          <w:rFonts w:ascii="Times New Roman" w:hAnsi="Times New Roman"/>
          <w:snapToGrid w:val="0"/>
        </w:rPr>
        <w:t xml:space="preserve">Умови постачання Товару – </w:t>
      </w:r>
      <w:proofErr w:type="spellStart"/>
      <w:r w:rsidRPr="000A43B9">
        <w:rPr>
          <w:rFonts w:ascii="Times New Roman" w:hAnsi="Times New Roman"/>
          <w:b/>
          <w:snapToGrid w:val="0"/>
        </w:rPr>
        <w:t>самовивезення</w:t>
      </w:r>
      <w:proofErr w:type="spellEnd"/>
      <w:r w:rsidRPr="000A43B9">
        <w:rPr>
          <w:rFonts w:ascii="Times New Roman" w:hAnsi="Times New Roman"/>
          <w:snapToGrid w:val="0"/>
        </w:rPr>
        <w:t>.</w:t>
      </w:r>
    </w:p>
    <w:p w:rsidR="009A1D8B" w:rsidRPr="000A43B9" w:rsidRDefault="009A1D8B" w:rsidP="009A1D8B">
      <w:pPr>
        <w:widowControl w:val="0"/>
        <w:spacing w:after="0" w:line="240" w:lineRule="auto"/>
        <w:ind w:left="-426"/>
        <w:rPr>
          <w:rFonts w:ascii="Times New Roman" w:hAnsi="Times New Roman"/>
          <w:snapToGrid w:val="0"/>
        </w:rPr>
      </w:pPr>
    </w:p>
    <w:p w:rsidR="009A1D8B" w:rsidRPr="000A43B9" w:rsidRDefault="009A1D8B" w:rsidP="009A1D8B">
      <w:pPr>
        <w:numPr>
          <w:ilvl w:val="0"/>
          <w:numId w:val="4"/>
        </w:numPr>
        <w:suppressAutoHyphens w:val="0"/>
        <w:spacing w:after="0" w:line="240" w:lineRule="auto"/>
        <w:ind w:left="-426" w:firstLine="284"/>
        <w:jc w:val="center"/>
        <w:rPr>
          <w:rFonts w:ascii="Times New Roman" w:eastAsia="Times New Roman" w:hAnsi="Times New Roman"/>
          <w:b/>
          <w:lang w:eastAsia="ru-RU"/>
        </w:rPr>
      </w:pPr>
      <w:r w:rsidRPr="000A43B9">
        <w:rPr>
          <w:rFonts w:ascii="Times New Roman" w:eastAsia="Times New Roman" w:hAnsi="Times New Roman"/>
          <w:b/>
          <w:lang w:eastAsia="ru-RU"/>
        </w:rPr>
        <w:t>Права та обов’язки Сторін</w:t>
      </w:r>
    </w:p>
    <w:p w:rsidR="009A1D8B" w:rsidRPr="000A43B9" w:rsidRDefault="009A1D8B" w:rsidP="009A1D8B">
      <w:pPr>
        <w:widowControl w:val="0"/>
        <w:numPr>
          <w:ilvl w:val="1"/>
          <w:numId w:val="4"/>
        </w:numPr>
        <w:suppressAutoHyphens w:val="0"/>
        <w:spacing w:after="0" w:line="240" w:lineRule="auto"/>
        <w:ind w:left="-426" w:firstLine="284"/>
        <w:jc w:val="both"/>
        <w:rPr>
          <w:rFonts w:ascii="Times New Roman" w:hAnsi="Times New Roman"/>
          <w:snapToGrid w:val="0"/>
        </w:rPr>
      </w:pPr>
      <w:bookmarkStart w:id="20" w:name="62"/>
      <w:bookmarkEnd w:id="20"/>
      <w:r w:rsidRPr="000A43B9">
        <w:rPr>
          <w:rFonts w:ascii="Times New Roman" w:hAnsi="Times New Roman"/>
          <w:snapToGrid w:val="0"/>
        </w:rPr>
        <w:t xml:space="preserve">Покупець зобов'язаний: </w:t>
      </w:r>
      <w:bookmarkStart w:id="21" w:name="63"/>
      <w:bookmarkEnd w:id="21"/>
      <w:r w:rsidRPr="000A43B9">
        <w:rPr>
          <w:rFonts w:ascii="Times New Roman" w:hAnsi="Times New Roman"/>
          <w:snapToGrid w:val="0"/>
        </w:rPr>
        <w:t xml:space="preserve">своєчасно та в повному обсязі сплачувати кошти за поставлені товари; </w:t>
      </w:r>
      <w:bookmarkStart w:id="22" w:name="64"/>
      <w:bookmarkEnd w:id="22"/>
      <w:r w:rsidRPr="000A43B9">
        <w:rPr>
          <w:rFonts w:ascii="Times New Roman" w:hAnsi="Times New Roman"/>
          <w:snapToGrid w:val="0"/>
        </w:rPr>
        <w:t>приймати товар згідно умов даного договору.</w:t>
      </w:r>
      <w:bookmarkStart w:id="23" w:name="65"/>
      <w:bookmarkStart w:id="24" w:name="66"/>
      <w:bookmarkEnd w:id="23"/>
      <w:bookmarkEnd w:id="24"/>
    </w:p>
    <w:p w:rsidR="009A1D8B" w:rsidRPr="000A43B9" w:rsidRDefault="009A1D8B" w:rsidP="009A1D8B">
      <w:pPr>
        <w:widowControl w:val="0"/>
        <w:numPr>
          <w:ilvl w:val="1"/>
          <w:numId w:val="4"/>
        </w:numPr>
        <w:suppressAutoHyphens w:val="0"/>
        <w:spacing w:after="0" w:line="240" w:lineRule="auto"/>
        <w:ind w:left="-426" w:firstLine="284"/>
        <w:jc w:val="both"/>
        <w:rPr>
          <w:rFonts w:ascii="Times New Roman" w:hAnsi="Times New Roman"/>
          <w:snapToGrid w:val="0"/>
        </w:rPr>
      </w:pPr>
      <w:r w:rsidRPr="000A43B9">
        <w:rPr>
          <w:rFonts w:ascii="Times New Roman" w:hAnsi="Times New Roman"/>
          <w:snapToGrid w:val="0"/>
        </w:rPr>
        <w:t xml:space="preserve">Покупець має право: </w:t>
      </w:r>
      <w:bookmarkStart w:id="25" w:name="67"/>
      <w:bookmarkEnd w:id="25"/>
      <w:r w:rsidRPr="000A43B9">
        <w:rPr>
          <w:rFonts w:ascii="Times New Roman" w:hAnsi="Times New Roman"/>
          <w:snapToGrid w:val="0"/>
        </w:rPr>
        <w:t xml:space="preserve">достроково розірвати цей Договір у разі невиконання Постачальником своїх зобов'язань за договором, повідомивши про це Постачальника за 5 календарних днів до його розірвання; </w:t>
      </w:r>
      <w:bookmarkStart w:id="26" w:name="68"/>
      <w:bookmarkEnd w:id="26"/>
      <w:r w:rsidRPr="000A43B9">
        <w:rPr>
          <w:rFonts w:ascii="Times New Roman" w:hAnsi="Times New Roman"/>
          <w:snapToGrid w:val="0"/>
        </w:rPr>
        <w:t>контролювати поставку товарів у строки, встановлені цим Договором;</w:t>
      </w:r>
      <w:bookmarkStart w:id="27" w:name="69"/>
      <w:bookmarkStart w:id="28" w:name="70"/>
      <w:bookmarkStart w:id="29" w:name="71"/>
      <w:bookmarkStart w:id="30" w:name="72"/>
      <w:bookmarkEnd w:id="27"/>
      <w:bookmarkEnd w:id="28"/>
      <w:bookmarkEnd w:id="29"/>
      <w:bookmarkEnd w:id="30"/>
    </w:p>
    <w:p w:rsidR="009A1D8B" w:rsidRPr="000A43B9" w:rsidRDefault="009A1D8B" w:rsidP="009A1D8B">
      <w:pPr>
        <w:widowControl w:val="0"/>
        <w:numPr>
          <w:ilvl w:val="1"/>
          <w:numId w:val="4"/>
        </w:numPr>
        <w:suppressAutoHyphens w:val="0"/>
        <w:spacing w:after="0" w:line="240" w:lineRule="auto"/>
        <w:ind w:left="-426" w:firstLine="284"/>
        <w:jc w:val="both"/>
        <w:rPr>
          <w:rFonts w:ascii="Times New Roman" w:hAnsi="Times New Roman"/>
          <w:snapToGrid w:val="0"/>
        </w:rPr>
      </w:pPr>
      <w:r w:rsidRPr="000A43B9">
        <w:rPr>
          <w:rFonts w:ascii="Times New Roman" w:hAnsi="Times New Roman"/>
          <w:snapToGrid w:val="0"/>
        </w:rPr>
        <w:t>Постачальник зобов'язаний:</w:t>
      </w:r>
      <w:bookmarkStart w:id="31" w:name="73"/>
      <w:bookmarkEnd w:id="31"/>
      <w:r w:rsidRPr="000A43B9">
        <w:rPr>
          <w:rFonts w:ascii="Times New Roman" w:hAnsi="Times New Roman"/>
          <w:snapToGrid w:val="0"/>
        </w:rPr>
        <w:t xml:space="preserve"> забезпечити поставку товарів у строки, встановлені цим Договором;</w:t>
      </w:r>
      <w:bookmarkStart w:id="32" w:name="74"/>
      <w:bookmarkEnd w:id="32"/>
      <w:r w:rsidRPr="000A43B9">
        <w:rPr>
          <w:rFonts w:ascii="Times New Roman" w:hAnsi="Times New Roman"/>
          <w:snapToGrid w:val="0"/>
        </w:rPr>
        <w:t xml:space="preserve"> забезпечити поставку товарів, якість яких відповідає умовам, установленим розділом 2 цього Договору;</w:t>
      </w:r>
      <w:bookmarkStart w:id="33" w:name="75"/>
      <w:bookmarkStart w:id="34" w:name="76"/>
      <w:bookmarkEnd w:id="33"/>
      <w:bookmarkEnd w:id="34"/>
    </w:p>
    <w:p w:rsidR="009A1D8B" w:rsidRPr="000A43B9" w:rsidRDefault="009A1D8B" w:rsidP="009A1D8B">
      <w:pPr>
        <w:widowControl w:val="0"/>
        <w:numPr>
          <w:ilvl w:val="1"/>
          <w:numId w:val="4"/>
        </w:numPr>
        <w:suppressAutoHyphens w:val="0"/>
        <w:spacing w:after="0" w:line="240" w:lineRule="auto"/>
        <w:ind w:left="-426" w:firstLine="284"/>
        <w:jc w:val="both"/>
        <w:rPr>
          <w:rFonts w:ascii="Times New Roman" w:hAnsi="Times New Roman"/>
          <w:snapToGrid w:val="0"/>
        </w:rPr>
      </w:pPr>
      <w:r w:rsidRPr="000A43B9">
        <w:rPr>
          <w:rFonts w:ascii="Times New Roman" w:hAnsi="Times New Roman"/>
          <w:snapToGrid w:val="0"/>
        </w:rPr>
        <w:t xml:space="preserve">Постачальник має право: </w:t>
      </w:r>
      <w:bookmarkStart w:id="35" w:name="77"/>
      <w:bookmarkEnd w:id="35"/>
      <w:r w:rsidRPr="000A43B9">
        <w:rPr>
          <w:rFonts w:ascii="Times New Roman" w:hAnsi="Times New Roman"/>
          <w:snapToGrid w:val="0"/>
        </w:rPr>
        <w:t xml:space="preserve">своєчасно та в повному обсязі отримувати плату за поставлені товари; у разі невиконання зобов'язань Покупцем Постачальник має право достроково розірвати цей Договір, повідомивши про це Покупця за 5 календарних днів до його розірвання </w:t>
      </w:r>
    </w:p>
    <w:p w:rsidR="009A1D8B" w:rsidRPr="000A43B9" w:rsidRDefault="009A1D8B" w:rsidP="009A1D8B">
      <w:pPr>
        <w:widowControl w:val="0"/>
        <w:spacing w:after="0" w:line="240" w:lineRule="auto"/>
        <w:ind w:left="-426"/>
        <w:rPr>
          <w:rFonts w:ascii="Times New Roman" w:hAnsi="Times New Roman"/>
          <w:snapToGrid w:val="0"/>
        </w:rPr>
      </w:pPr>
    </w:p>
    <w:p w:rsidR="009A1D8B" w:rsidRPr="000A43B9" w:rsidRDefault="009A1D8B" w:rsidP="009A1D8B">
      <w:pPr>
        <w:numPr>
          <w:ilvl w:val="0"/>
          <w:numId w:val="4"/>
        </w:numPr>
        <w:suppressAutoHyphens w:val="0"/>
        <w:spacing w:after="0" w:line="240" w:lineRule="auto"/>
        <w:ind w:left="-426" w:firstLine="284"/>
        <w:jc w:val="center"/>
        <w:rPr>
          <w:rFonts w:ascii="Times New Roman" w:eastAsia="Times New Roman" w:hAnsi="Times New Roman"/>
          <w:b/>
          <w:lang w:eastAsia="ru-RU"/>
        </w:rPr>
      </w:pPr>
      <w:bookmarkStart w:id="36" w:name="78"/>
      <w:bookmarkStart w:id="37" w:name="79"/>
      <w:bookmarkEnd w:id="36"/>
      <w:bookmarkEnd w:id="37"/>
      <w:r w:rsidRPr="000A43B9">
        <w:rPr>
          <w:rFonts w:ascii="Times New Roman" w:eastAsia="Times New Roman" w:hAnsi="Times New Roman"/>
          <w:b/>
          <w:lang w:eastAsia="ru-RU"/>
        </w:rPr>
        <w:t>Відповідальність Сторін</w:t>
      </w:r>
    </w:p>
    <w:p w:rsidR="009A1D8B" w:rsidRPr="000A43B9" w:rsidRDefault="009A1D8B" w:rsidP="009A1D8B">
      <w:pPr>
        <w:widowControl w:val="0"/>
        <w:numPr>
          <w:ilvl w:val="1"/>
          <w:numId w:val="4"/>
        </w:numPr>
        <w:suppressAutoHyphens w:val="0"/>
        <w:spacing w:after="0" w:line="240" w:lineRule="auto"/>
        <w:ind w:left="-426" w:firstLine="284"/>
        <w:jc w:val="both"/>
        <w:rPr>
          <w:rFonts w:ascii="Times New Roman" w:hAnsi="Times New Roman"/>
          <w:snapToGrid w:val="0"/>
        </w:rPr>
      </w:pPr>
      <w:bookmarkStart w:id="38" w:name="82"/>
      <w:bookmarkEnd w:id="38"/>
      <w:r w:rsidRPr="000A43B9">
        <w:rPr>
          <w:rFonts w:ascii="Times New Roman" w:hAnsi="Times New Roman"/>
          <w:snapToGrid w:val="0"/>
        </w:rPr>
        <w:t xml:space="preserve">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bookmarkStart w:id="39" w:name="83"/>
      <w:bookmarkEnd w:id="39"/>
    </w:p>
    <w:p w:rsidR="009A1D8B" w:rsidRPr="000A43B9" w:rsidRDefault="009A1D8B" w:rsidP="009A1D8B">
      <w:pPr>
        <w:widowControl w:val="0"/>
        <w:numPr>
          <w:ilvl w:val="1"/>
          <w:numId w:val="4"/>
        </w:numPr>
        <w:suppressAutoHyphens w:val="0"/>
        <w:spacing w:after="0" w:line="240" w:lineRule="auto"/>
        <w:ind w:left="-426" w:firstLine="284"/>
        <w:jc w:val="both"/>
        <w:rPr>
          <w:rFonts w:ascii="Times New Roman" w:hAnsi="Times New Roman"/>
          <w:snapToGrid w:val="0"/>
        </w:rPr>
      </w:pPr>
      <w:r w:rsidRPr="000A43B9">
        <w:rPr>
          <w:rFonts w:ascii="Times New Roman" w:hAnsi="Times New Roman"/>
          <w:snapToGrid w:val="0"/>
        </w:rPr>
        <w:t>Види порушень та санкції за них установлені Договором:</w:t>
      </w:r>
    </w:p>
    <w:p w:rsidR="009A1D8B" w:rsidRPr="000A43B9" w:rsidRDefault="009A1D8B" w:rsidP="009A1D8B">
      <w:pPr>
        <w:widowControl w:val="0"/>
        <w:numPr>
          <w:ilvl w:val="1"/>
          <w:numId w:val="4"/>
        </w:numPr>
        <w:suppressAutoHyphens w:val="0"/>
        <w:spacing w:after="0" w:line="240" w:lineRule="auto"/>
        <w:ind w:left="-426" w:firstLine="284"/>
        <w:jc w:val="both"/>
        <w:rPr>
          <w:rFonts w:ascii="Times New Roman" w:hAnsi="Times New Roman"/>
          <w:snapToGrid w:val="0"/>
        </w:rPr>
      </w:pPr>
      <w:r w:rsidRPr="000A43B9">
        <w:rPr>
          <w:rFonts w:ascii="Times New Roman" w:hAnsi="Times New Roman"/>
          <w:snapToGrid w:val="0"/>
        </w:rPr>
        <w:t>За невиконання чи неналежне виконання зобов’язань за цим договором, сторони несуть відповідальність шляхом сплати пені в розмірі подвійної облікової ставки НБУ від суми невиконаного стороною зобов’язання за кожний день прострочення.</w:t>
      </w:r>
    </w:p>
    <w:p w:rsidR="009A1D8B" w:rsidRPr="000A43B9" w:rsidRDefault="009A1D8B" w:rsidP="009A1D8B">
      <w:pPr>
        <w:widowControl w:val="0"/>
        <w:spacing w:after="0" w:line="240" w:lineRule="auto"/>
        <w:ind w:left="-426"/>
        <w:rPr>
          <w:rFonts w:ascii="Times New Roman" w:hAnsi="Times New Roman"/>
          <w:snapToGrid w:val="0"/>
        </w:rPr>
      </w:pPr>
    </w:p>
    <w:p w:rsidR="009A1D8B" w:rsidRPr="000A43B9" w:rsidRDefault="009A1D8B" w:rsidP="009A1D8B">
      <w:pPr>
        <w:numPr>
          <w:ilvl w:val="0"/>
          <w:numId w:val="4"/>
        </w:numPr>
        <w:suppressAutoHyphens w:val="0"/>
        <w:spacing w:after="0" w:line="240" w:lineRule="auto"/>
        <w:ind w:left="-426" w:hanging="357"/>
        <w:jc w:val="center"/>
        <w:rPr>
          <w:rFonts w:ascii="Times New Roman" w:eastAsia="Times New Roman" w:hAnsi="Times New Roman"/>
          <w:b/>
          <w:lang w:eastAsia="ru-RU"/>
        </w:rPr>
      </w:pPr>
      <w:bookmarkStart w:id="40" w:name="84"/>
      <w:bookmarkStart w:id="41" w:name="86"/>
      <w:bookmarkEnd w:id="40"/>
      <w:bookmarkEnd w:id="41"/>
      <w:r w:rsidRPr="000A43B9">
        <w:rPr>
          <w:rFonts w:ascii="Times New Roman" w:eastAsia="Times New Roman" w:hAnsi="Times New Roman"/>
          <w:b/>
          <w:lang w:eastAsia="ru-RU"/>
        </w:rPr>
        <w:t>Обставини непереборної сили</w:t>
      </w:r>
    </w:p>
    <w:p w:rsidR="009A1D8B" w:rsidRPr="000A43B9" w:rsidRDefault="009A1D8B" w:rsidP="009A1D8B">
      <w:pPr>
        <w:widowControl w:val="0"/>
        <w:numPr>
          <w:ilvl w:val="1"/>
          <w:numId w:val="4"/>
        </w:numPr>
        <w:suppressAutoHyphens w:val="0"/>
        <w:spacing w:after="0" w:line="240" w:lineRule="auto"/>
        <w:ind w:left="-426" w:firstLine="284"/>
        <w:jc w:val="both"/>
        <w:rPr>
          <w:rFonts w:ascii="Times New Roman" w:hAnsi="Times New Roman"/>
          <w:snapToGrid w:val="0"/>
        </w:rPr>
      </w:pPr>
      <w:bookmarkStart w:id="42" w:name="87"/>
      <w:bookmarkStart w:id="43" w:name="92"/>
      <w:bookmarkEnd w:id="42"/>
      <w:bookmarkEnd w:id="43"/>
      <w:r w:rsidRPr="000A43B9">
        <w:rPr>
          <w:rFonts w:ascii="Times New Roman" w:hAnsi="Times New Roman"/>
          <w:snapToGrid w:val="0"/>
        </w:rPr>
        <w:t>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9A1D8B" w:rsidRPr="000A43B9" w:rsidRDefault="009A1D8B" w:rsidP="009A1D8B">
      <w:pPr>
        <w:widowControl w:val="0"/>
        <w:numPr>
          <w:ilvl w:val="1"/>
          <w:numId w:val="4"/>
        </w:numPr>
        <w:suppressAutoHyphens w:val="0"/>
        <w:spacing w:after="0" w:line="240" w:lineRule="auto"/>
        <w:ind w:left="-426" w:firstLine="284"/>
        <w:jc w:val="both"/>
        <w:rPr>
          <w:rFonts w:ascii="Times New Roman" w:hAnsi="Times New Roman"/>
          <w:snapToGrid w:val="0"/>
        </w:rPr>
      </w:pPr>
      <w:r w:rsidRPr="000A43B9">
        <w:rPr>
          <w:rFonts w:ascii="Times New Roman" w:hAnsi="Times New Roman"/>
          <w:snapToGrid w:val="0"/>
        </w:rPr>
        <w:t xml:space="preserve">Під форс-мажорними обставинами у цьому Договорі розуміються непереборна сила та випадок: </w:t>
      </w:r>
    </w:p>
    <w:p w:rsidR="009A1D8B" w:rsidRPr="000A43B9" w:rsidRDefault="009A1D8B" w:rsidP="009A1D8B">
      <w:pPr>
        <w:widowControl w:val="0"/>
        <w:numPr>
          <w:ilvl w:val="2"/>
          <w:numId w:val="4"/>
        </w:numPr>
        <w:suppressAutoHyphens w:val="0"/>
        <w:spacing w:after="0" w:line="240" w:lineRule="auto"/>
        <w:ind w:left="-426" w:firstLine="567"/>
        <w:jc w:val="both"/>
        <w:rPr>
          <w:rFonts w:ascii="Times New Roman" w:hAnsi="Times New Roman"/>
          <w:snapToGrid w:val="0"/>
        </w:rPr>
      </w:pPr>
      <w:r w:rsidRPr="000A43B9">
        <w:rPr>
          <w:rFonts w:ascii="Times New Roman" w:hAnsi="Times New Roman"/>
          <w:snapToGrid w:val="0"/>
        </w:rPr>
        <w:t>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9A1D8B" w:rsidRPr="000A43B9" w:rsidRDefault="009A1D8B" w:rsidP="009A1D8B">
      <w:pPr>
        <w:widowControl w:val="0"/>
        <w:numPr>
          <w:ilvl w:val="2"/>
          <w:numId w:val="4"/>
        </w:numPr>
        <w:suppressAutoHyphens w:val="0"/>
        <w:spacing w:after="0" w:line="240" w:lineRule="auto"/>
        <w:ind w:left="-426" w:firstLine="567"/>
        <w:jc w:val="both"/>
        <w:rPr>
          <w:rFonts w:ascii="Times New Roman" w:hAnsi="Times New Roman"/>
          <w:snapToGrid w:val="0"/>
        </w:rPr>
      </w:pPr>
      <w:r w:rsidRPr="000A43B9">
        <w:rPr>
          <w:rFonts w:ascii="Times New Roman" w:hAnsi="Times New Roman"/>
          <w:snapToGrid w:val="0"/>
        </w:rPr>
        <w:t xml:space="preserve">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 </w:t>
      </w:r>
    </w:p>
    <w:p w:rsidR="009A1D8B" w:rsidRPr="000A43B9" w:rsidRDefault="009A1D8B" w:rsidP="009A1D8B">
      <w:pPr>
        <w:widowControl w:val="0"/>
        <w:numPr>
          <w:ilvl w:val="1"/>
          <w:numId w:val="4"/>
        </w:numPr>
        <w:suppressAutoHyphens w:val="0"/>
        <w:spacing w:after="0" w:line="240" w:lineRule="auto"/>
        <w:ind w:left="-426" w:firstLine="284"/>
        <w:jc w:val="both"/>
        <w:rPr>
          <w:rFonts w:ascii="Times New Roman" w:hAnsi="Times New Roman"/>
          <w:snapToGrid w:val="0"/>
        </w:rPr>
      </w:pPr>
      <w:r w:rsidRPr="000A43B9">
        <w:rPr>
          <w:rFonts w:ascii="Times New Roman" w:hAnsi="Times New Roman"/>
          <w:snapToGrid w:val="0"/>
        </w:rPr>
        <w:t xml:space="preserve">Настання непереборної сили має бути засвідчено компетентним органом, що визначений чинним законодавством України. </w:t>
      </w:r>
    </w:p>
    <w:p w:rsidR="009A1D8B" w:rsidRPr="000A43B9" w:rsidRDefault="009A1D8B" w:rsidP="009A1D8B">
      <w:pPr>
        <w:widowControl w:val="0"/>
        <w:numPr>
          <w:ilvl w:val="1"/>
          <w:numId w:val="4"/>
        </w:numPr>
        <w:suppressAutoHyphens w:val="0"/>
        <w:spacing w:after="0" w:line="240" w:lineRule="auto"/>
        <w:ind w:left="-426" w:firstLine="284"/>
        <w:jc w:val="both"/>
        <w:rPr>
          <w:rFonts w:ascii="Times New Roman" w:hAnsi="Times New Roman"/>
          <w:snapToGrid w:val="0"/>
        </w:rPr>
      </w:pPr>
      <w:r w:rsidRPr="000A43B9">
        <w:rPr>
          <w:rFonts w:ascii="Times New Roman" w:hAnsi="Times New Roman"/>
          <w:snapToGrid w:val="0"/>
        </w:rPr>
        <w:t>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9A1D8B" w:rsidRPr="000A43B9" w:rsidRDefault="009A1D8B" w:rsidP="009A1D8B">
      <w:pPr>
        <w:widowControl w:val="0"/>
        <w:numPr>
          <w:ilvl w:val="1"/>
          <w:numId w:val="4"/>
        </w:numPr>
        <w:suppressAutoHyphens w:val="0"/>
        <w:spacing w:after="0" w:line="240" w:lineRule="auto"/>
        <w:ind w:left="-426" w:firstLine="284"/>
        <w:jc w:val="both"/>
        <w:rPr>
          <w:rFonts w:ascii="Times New Roman" w:hAnsi="Times New Roman"/>
          <w:snapToGrid w:val="0"/>
        </w:rPr>
      </w:pPr>
      <w:r w:rsidRPr="000A43B9">
        <w:rPr>
          <w:rFonts w:ascii="Times New Roman" w:hAnsi="Times New Roman"/>
          <w:snapToGrid w:val="0"/>
        </w:rPr>
        <w:t xml:space="preserve">Якщо форс-мажорні обставини та (або) їх наслідки тимчасово перешкоджають виконанню </w:t>
      </w:r>
      <w:r w:rsidRPr="000A43B9">
        <w:rPr>
          <w:rFonts w:ascii="Times New Roman" w:hAnsi="Times New Roman"/>
          <w:snapToGrid w:val="0"/>
        </w:rPr>
        <w:lastRenderedPageBreak/>
        <w:t>цього Договору, то виконання цього Договору зупиняється на строк, протягом якого воно є неможливим.</w:t>
      </w:r>
    </w:p>
    <w:p w:rsidR="009A1D8B" w:rsidRPr="000A43B9" w:rsidRDefault="009A1D8B" w:rsidP="009A1D8B">
      <w:pPr>
        <w:widowControl w:val="0"/>
        <w:numPr>
          <w:ilvl w:val="1"/>
          <w:numId w:val="4"/>
        </w:numPr>
        <w:suppressAutoHyphens w:val="0"/>
        <w:spacing w:after="0" w:line="240" w:lineRule="auto"/>
        <w:ind w:left="-426" w:firstLine="284"/>
        <w:jc w:val="both"/>
        <w:rPr>
          <w:rFonts w:ascii="Times New Roman" w:hAnsi="Times New Roman"/>
          <w:snapToGrid w:val="0"/>
        </w:rPr>
      </w:pPr>
      <w:r w:rsidRPr="000A43B9">
        <w:rPr>
          <w:rFonts w:ascii="Times New Roman" w:hAnsi="Times New Roman"/>
          <w:snapToGrid w:val="0"/>
        </w:rPr>
        <w:t>Якщо у зв'язку із форс-мажорними обставинами та (або) їх наслідками, за які жодна із Сторін не відповідає, виконання цього Договору є остаточно неможливим, то цей Договір вважається припиненим з моменту виникнення неможливості виконання цього Договору.</w:t>
      </w:r>
    </w:p>
    <w:p w:rsidR="009A1D8B" w:rsidRPr="000A43B9" w:rsidRDefault="009A1D8B" w:rsidP="009A1D8B">
      <w:pPr>
        <w:widowControl w:val="0"/>
        <w:spacing w:after="0" w:line="240" w:lineRule="auto"/>
        <w:ind w:left="-426"/>
        <w:rPr>
          <w:rFonts w:ascii="Times New Roman" w:hAnsi="Times New Roman"/>
          <w:snapToGrid w:val="0"/>
        </w:rPr>
      </w:pPr>
    </w:p>
    <w:p w:rsidR="009A1D8B" w:rsidRPr="000A43B9" w:rsidRDefault="009A1D8B" w:rsidP="009A1D8B">
      <w:pPr>
        <w:numPr>
          <w:ilvl w:val="0"/>
          <w:numId w:val="4"/>
        </w:numPr>
        <w:suppressAutoHyphens w:val="0"/>
        <w:spacing w:after="0" w:line="240" w:lineRule="auto"/>
        <w:ind w:left="-426" w:firstLine="284"/>
        <w:jc w:val="center"/>
        <w:rPr>
          <w:rFonts w:ascii="Times New Roman" w:eastAsia="Times New Roman" w:hAnsi="Times New Roman"/>
          <w:b/>
          <w:lang w:eastAsia="ru-RU"/>
        </w:rPr>
      </w:pPr>
      <w:r w:rsidRPr="000A43B9">
        <w:rPr>
          <w:rFonts w:ascii="Times New Roman" w:eastAsia="Times New Roman" w:hAnsi="Times New Roman"/>
          <w:b/>
          <w:lang w:eastAsia="ru-RU"/>
        </w:rPr>
        <w:t>Вирішення спорів</w:t>
      </w:r>
    </w:p>
    <w:p w:rsidR="009A1D8B" w:rsidRPr="000A43B9" w:rsidRDefault="009A1D8B" w:rsidP="009A1D8B">
      <w:pPr>
        <w:widowControl w:val="0"/>
        <w:numPr>
          <w:ilvl w:val="1"/>
          <w:numId w:val="4"/>
        </w:numPr>
        <w:suppressAutoHyphens w:val="0"/>
        <w:spacing w:after="0" w:line="240" w:lineRule="auto"/>
        <w:ind w:left="-426" w:firstLine="284"/>
        <w:jc w:val="both"/>
        <w:rPr>
          <w:rFonts w:ascii="Times New Roman" w:hAnsi="Times New Roman"/>
          <w:snapToGrid w:val="0"/>
        </w:rPr>
      </w:pPr>
      <w:bookmarkStart w:id="44" w:name="93"/>
      <w:bookmarkStart w:id="45" w:name="95"/>
      <w:bookmarkStart w:id="46" w:name="98"/>
      <w:bookmarkEnd w:id="44"/>
      <w:bookmarkEnd w:id="45"/>
      <w:bookmarkEnd w:id="46"/>
      <w:r w:rsidRPr="000A43B9">
        <w:rPr>
          <w:rFonts w:ascii="Times New Roman" w:hAnsi="Times New Roman"/>
          <w:snapToGrid w:val="0"/>
        </w:rPr>
        <w:t>Усі спори, що виникають з цього Договору або пов'язані із ним, вирішуються шляхом переговорів між Сторонами.</w:t>
      </w:r>
    </w:p>
    <w:p w:rsidR="009A1D8B" w:rsidRPr="000A43B9" w:rsidRDefault="009A1D8B" w:rsidP="009A1D8B">
      <w:pPr>
        <w:widowControl w:val="0"/>
        <w:numPr>
          <w:ilvl w:val="1"/>
          <w:numId w:val="4"/>
        </w:numPr>
        <w:suppressAutoHyphens w:val="0"/>
        <w:spacing w:after="0" w:line="240" w:lineRule="auto"/>
        <w:ind w:left="-426" w:firstLine="284"/>
        <w:jc w:val="both"/>
        <w:rPr>
          <w:rFonts w:ascii="Times New Roman" w:hAnsi="Times New Roman"/>
          <w:snapToGrid w:val="0"/>
        </w:rPr>
      </w:pPr>
      <w:r w:rsidRPr="000A43B9">
        <w:rPr>
          <w:rFonts w:ascii="Times New Roman" w:hAnsi="Times New Roman"/>
          <w:snapToGrid w:val="0"/>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законодавства Україні.</w:t>
      </w:r>
    </w:p>
    <w:p w:rsidR="009A1D8B" w:rsidRPr="000A43B9" w:rsidRDefault="009A1D8B" w:rsidP="009A1D8B">
      <w:pPr>
        <w:widowControl w:val="0"/>
        <w:spacing w:after="0" w:line="240" w:lineRule="auto"/>
        <w:ind w:left="-426"/>
        <w:rPr>
          <w:rFonts w:ascii="Times New Roman" w:hAnsi="Times New Roman"/>
          <w:snapToGrid w:val="0"/>
        </w:rPr>
      </w:pPr>
    </w:p>
    <w:p w:rsidR="009A1D8B" w:rsidRPr="000A43B9" w:rsidRDefault="009A1D8B" w:rsidP="009A1D8B">
      <w:pPr>
        <w:numPr>
          <w:ilvl w:val="0"/>
          <w:numId w:val="4"/>
        </w:numPr>
        <w:suppressAutoHyphens w:val="0"/>
        <w:spacing w:after="0" w:line="240" w:lineRule="auto"/>
        <w:ind w:left="-426" w:firstLine="284"/>
        <w:jc w:val="center"/>
        <w:rPr>
          <w:rFonts w:ascii="Times New Roman" w:eastAsia="Times New Roman" w:hAnsi="Times New Roman"/>
          <w:b/>
          <w:lang w:eastAsia="ru-RU"/>
        </w:rPr>
      </w:pPr>
      <w:r w:rsidRPr="000A43B9">
        <w:rPr>
          <w:rFonts w:ascii="Times New Roman" w:eastAsia="Times New Roman" w:hAnsi="Times New Roman"/>
          <w:b/>
          <w:lang w:eastAsia="ru-RU"/>
        </w:rPr>
        <w:t>Строк дії Договору</w:t>
      </w:r>
    </w:p>
    <w:p w:rsidR="009A1D8B" w:rsidRPr="000A43B9" w:rsidRDefault="009A1D8B" w:rsidP="009A1D8B">
      <w:pPr>
        <w:widowControl w:val="0"/>
        <w:numPr>
          <w:ilvl w:val="1"/>
          <w:numId w:val="4"/>
        </w:numPr>
        <w:suppressAutoHyphens w:val="0"/>
        <w:spacing w:after="0" w:line="240" w:lineRule="auto"/>
        <w:ind w:left="-426" w:firstLine="284"/>
        <w:jc w:val="both"/>
        <w:rPr>
          <w:rFonts w:ascii="Times New Roman" w:hAnsi="Times New Roman"/>
          <w:snapToGrid w:val="0"/>
        </w:rPr>
      </w:pPr>
      <w:bookmarkStart w:id="47" w:name="99"/>
      <w:bookmarkStart w:id="48" w:name="101"/>
      <w:bookmarkEnd w:id="47"/>
      <w:bookmarkEnd w:id="48"/>
      <w:r w:rsidRPr="000A43B9">
        <w:rPr>
          <w:rFonts w:ascii="Times New Roman" w:hAnsi="Times New Roman"/>
          <w:b/>
          <w:snapToGrid w:val="0"/>
        </w:rPr>
        <w:t xml:space="preserve">Даний договір </w:t>
      </w:r>
      <w:r>
        <w:rPr>
          <w:rFonts w:ascii="Times New Roman" w:hAnsi="Times New Roman"/>
          <w:b/>
          <w:snapToGrid w:val="0"/>
        </w:rPr>
        <w:t>укладений на строк до 31.12.2023</w:t>
      </w:r>
      <w:r w:rsidRPr="000A43B9">
        <w:rPr>
          <w:rFonts w:ascii="Times New Roman" w:hAnsi="Times New Roman"/>
          <w:b/>
          <w:snapToGrid w:val="0"/>
        </w:rPr>
        <w:t>.</w:t>
      </w:r>
    </w:p>
    <w:p w:rsidR="009A1D8B" w:rsidRPr="000A43B9" w:rsidRDefault="009A1D8B" w:rsidP="009A1D8B">
      <w:pPr>
        <w:widowControl w:val="0"/>
        <w:numPr>
          <w:ilvl w:val="1"/>
          <w:numId w:val="4"/>
        </w:numPr>
        <w:suppressAutoHyphens w:val="0"/>
        <w:spacing w:after="0" w:line="240" w:lineRule="auto"/>
        <w:ind w:left="-426" w:firstLine="284"/>
        <w:jc w:val="both"/>
        <w:rPr>
          <w:rFonts w:ascii="Times New Roman" w:hAnsi="Times New Roman"/>
          <w:snapToGrid w:val="0"/>
        </w:rPr>
      </w:pPr>
      <w:r w:rsidRPr="000A43B9">
        <w:rPr>
          <w:rFonts w:ascii="Times New Roman" w:hAnsi="Times New Roman"/>
          <w:snapToGrid w:val="0"/>
        </w:rPr>
        <w:t xml:space="preserve">Цей Договір вважається укладеним і набирає чинності з моменту підписання Сторонами та його скріплення печатками Сторін (за умови наявності печатки  у сторони). </w:t>
      </w:r>
      <w:bookmarkStart w:id="49" w:name="102"/>
      <w:bookmarkStart w:id="50" w:name="106"/>
      <w:bookmarkEnd w:id="49"/>
      <w:bookmarkEnd w:id="50"/>
    </w:p>
    <w:p w:rsidR="009A1D8B" w:rsidRPr="000A43B9" w:rsidRDefault="009A1D8B" w:rsidP="009A1D8B">
      <w:pPr>
        <w:widowControl w:val="0"/>
        <w:numPr>
          <w:ilvl w:val="1"/>
          <w:numId w:val="4"/>
        </w:numPr>
        <w:suppressAutoHyphens w:val="0"/>
        <w:spacing w:after="0" w:line="240" w:lineRule="auto"/>
        <w:ind w:left="-426" w:firstLine="284"/>
        <w:jc w:val="both"/>
        <w:rPr>
          <w:rFonts w:ascii="Times New Roman" w:hAnsi="Times New Roman"/>
          <w:snapToGrid w:val="0"/>
        </w:rPr>
      </w:pPr>
      <w:r w:rsidRPr="000A43B9">
        <w:rPr>
          <w:rFonts w:ascii="Times New Roman" w:hAnsi="Times New Roman"/>
          <w:snapToGrid w:val="0"/>
        </w:rPr>
        <w:t>Цей договір може бути розірваний достроково за ініціативою однієї із сторін за умови письмового повідомлення іншої сторони за відсутності заборгованості. Договір вважається розірваним з моменту отримання письмового повідомлення. У випадку отримання письмового повідомлення про розірвання договору укладання додаткової угоди про розірвання не потребується.</w:t>
      </w:r>
    </w:p>
    <w:p w:rsidR="009A1D8B" w:rsidRPr="000A43B9" w:rsidRDefault="009A1D8B" w:rsidP="009A1D8B">
      <w:pPr>
        <w:widowControl w:val="0"/>
        <w:spacing w:after="0" w:line="240" w:lineRule="auto"/>
        <w:ind w:left="-426"/>
        <w:rPr>
          <w:rFonts w:ascii="Times New Roman" w:hAnsi="Times New Roman"/>
          <w:snapToGrid w:val="0"/>
        </w:rPr>
      </w:pPr>
    </w:p>
    <w:p w:rsidR="009A1D8B" w:rsidRPr="000A43B9" w:rsidRDefault="009A1D8B" w:rsidP="009A1D8B">
      <w:pPr>
        <w:numPr>
          <w:ilvl w:val="0"/>
          <w:numId w:val="4"/>
        </w:numPr>
        <w:suppressAutoHyphens w:val="0"/>
        <w:spacing w:after="0" w:line="240" w:lineRule="auto"/>
        <w:ind w:left="-426" w:firstLine="284"/>
        <w:jc w:val="center"/>
        <w:rPr>
          <w:rFonts w:ascii="Times New Roman" w:eastAsia="Times New Roman" w:hAnsi="Times New Roman"/>
          <w:b/>
          <w:lang w:eastAsia="ru-RU"/>
        </w:rPr>
      </w:pPr>
      <w:r w:rsidRPr="000A43B9">
        <w:rPr>
          <w:rFonts w:ascii="Times New Roman" w:eastAsia="Times New Roman" w:hAnsi="Times New Roman"/>
          <w:b/>
          <w:lang w:eastAsia="ru-RU"/>
        </w:rPr>
        <w:t>Інші умови</w:t>
      </w:r>
    </w:p>
    <w:p w:rsidR="009A1D8B" w:rsidRPr="000A43B9" w:rsidRDefault="009A1D8B" w:rsidP="009A1D8B">
      <w:pPr>
        <w:widowControl w:val="0"/>
        <w:numPr>
          <w:ilvl w:val="1"/>
          <w:numId w:val="4"/>
        </w:numPr>
        <w:suppressAutoHyphens w:val="0"/>
        <w:spacing w:after="0" w:line="240" w:lineRule="auto"/>
        <w:ind w:left="-426" w:firstLine="284"/>
        <w:jc w:val="both"/>
        <w:rPr>
          <w:rFonts w:ascii="Times New Roman" w:hAnsi="Times New Roman"/>
          <w:snapToGrid w:val="0"/>
        </w:rPr>
      </w:pPr>
      <w:bookmarkStart w:id="51" w:name="107"/>
      <w:bookmarkEnd w:id="51"/>
      <w:r w:rsidRPr="000A43B9">
        <w:rPr>
          <w:rFonts w:ascii="Times New Roman" w:hAnsi="Times New Roman"/>
          <w:snapToGrid w:val="0"/>
        </w:rPr>
        <w:t>Договір складено у двох примірниках, кожний із яких має однакову юридичну силу, по одному для кожної із сторін.</w:t>
      </w:r>
    </w:p>
    <w:p w:rsidR="009A1D8B" w:rsidRPr="000A43B9" w:rsidRDefault="009A1D8B" w:rsidP="009A1D8B">
      <w:pPr>
        <w:widowControl w:val="0"/>
        <w:numPr>
          <w:ilvl w:val="1"/>
          <w:numId w:val="4"/>
        </w:numPr>
        <w:suppressAutoHyphens w:val="0"/>
        <w:spacing w:after="0" w:line="240" w:lineRule="auto"/>
        <w:ind w:left="-426" w:firstLine="284"/>
        <w:jc w:val="both"/>
        <w:rPr>
          <w:rFonts w:ascii="Times New Roman" w:hAnsi="Times New Roman"/>
          <w:snapToGrid w:val="0"/>
        </w:rPr>
      </w:pPr>
      <w:r w:rsidRPr="000A43B9">
        <w:rPr>
          <w:rFonts w:ascii="Times New Roman" w:hAnsi="Times New Roman"/>
          <w:snapToGrid w:val="0"/>
        </w:rPr>
        <w:t>Постачальник має право ініціювати обмін бланків довірчих документів, попередивши Покупця шляхом розміщення об’яви про умови такого обміну не пізніше ніж за один календарний місяць до його початку. Термін обміну бланків довірчих документів не може бути меншим ніж календарній місяць.</w:t>
      </w:r>
    </w:p>
    <w:p w:rsidR="009A1D8B" w:rsidRPr="000A43B9" w:rsidRDefault="009A1D8B" w:rsidP="009A1D8B">
      <w:pPr>
        <w:widowControl w:val="0"/>
        <w:numPr>
          <w:ilvl w:val="1"/>
          <w:numId w:val="4"/>
        </w:numPr>
        <w:suppressAutoHyphens w:val="0"/>
        <w:spacing w:after="0" w:line="240" w:lineRule="auto"/>
        <w:ind w:left="-426" w:firstLine="284"/>
        <w:jc w:val="both"/>
        <w:rPr>
          <w:rFonts w:ascii="Times New Roman" w:hAnsi="Times New Roman"/>
          <w:snapToGrid w:val="0"/>
        </w:rPr>
      </w:pPr>
      <w:r w:rsidRPr="000A43B9">
        <w:rPr>
          <w:rFonts w:ascii="Times New Roman" w:hAnsi="Times New Roman"/>
          <w:snapToGrid w:val="0"/>
        </w:rPr>
        <w:t>Постачальник не має права пред’являти до Покупця ніяких грошових вимог, пов’язаних з обміном бланків довірчих документів та вимагати інші документи крім тих, які надавались Покупцем в якості підтвердження законності отримання бланків, та документів, ідентифікуючих Покупця.</w:t>
      </w:r>
    </w:p>
    <w:p w:rsidR="009A1D8B" w:rsidRPr="000A43B9" w:rsidRDefault="009A1D8B" w:rsidP="009A1D8B">
      <w:pPr>
        <w:widowControl w:val="0"/>
        <w:numPr>
          <w:ilvl w:val="1"/>
          <w:numId w:val="4"/>
        </w:numPr>
        <w:suppressAutoHyphens w:val="0"/>
        <w:spacing w:after="0" w:line="240" w:lineRule="auto"/>
        <w:ind w:left="-426" w:firstLine="284"/>
        <w:jc w:val="both"/>
        <w:rPr>
          <w:rFonts w:ascii="Times New Roman" w:hAnsi="Times New Roman"/>
          <w:snapToGrid w:val="0"/>
        </w:rPr>
      </w:pPr>
      <w:r w:rsidRPr="000A43B9">
        <w:rPr>
          <w:rFonts w:ascii="Times New Roman" w:hAnsi="Times New Roman"/>
          <w:snapToGrid w:val="0"/>
        </w:rPr>
        <w:t>Постачальник не несе ніякої відповідальності у разі не звернення Покупця у термін встановлений в об’яві, означеної в п.11.2. Договору, недодержання Покупцем умов означеної об’яви та не буде мати жодних зобов'язань за довірчими документами, які не були обміняні.</w:t>
      </w:r>
    </w:p>
    <w:p w:rsidR="009A1D8B" w:rsidRPr="000A43B9" w:rsidRDefault="009A1D8B" w:rsidP="009A1D8B">
      <w:pPr>
        <w:widowControl w:val="0"/>
        <w:numPr>
          <w:ilvl w:val="1"/>
          <w:numId w:val="4"/>
        </w:numPr>
        <w:suppressAutoHyphens w:val="0"/>
        <w:spacing w:after="0" w:line="240" w:lineRule="auto"/>
        <w:ind w:left="-426" w:firstLine="284"/>
        <w:jc w:val="both"/>
        <w:rPr>
          <w:rFonts w:ascii="Times New Roman" w:hAnsi="Times New Roman"/>
          <w:snapToGrid w:val="0"/>
        </w:rPr>
      </w:pPr>
      <w:r w:rsidRPr="000A43B9">
        <w:rPr>
          <w:rFonts w:ascii="Times New Roman" w:hAnsi="Times New Roman"/>
          <w:snapToGrid w:val="0"/>
        </w:rPr>
        <w:t>Постачальник є платником податку на прибуток на загальних умовах згідно чинного законодавства України.</w:t>
      </w:r>
    </w:p>
    <w:p w:rsidR="009A1D8B" w:rsidRPr="000A43B9" w:rsidRDefault="009A1D8B" w:rsidP="009A1D8B">
      <w:pPr>
        <w:widowControl w:val="0"/>
        <w:numPr>
          <w:ilvl w:val="1"/>
          <w:numId w:val="4"/>
        </w:numPr>
        <w:suppressAutoHyphens w:val="0"/>
        <w:spacing w:after="0" w:line="240" w:lineRule="auto"/>
        <w:ind w:left="-426" w:firstLine="284"/>
        <w:jc w:val="both"/>
        <w:rPr>
          <w:rFonts w:ascii="Times New Roman" w:hAnsi="Times New Roman"/>
          <w:snapToGrid w:val="0"/>
        </w:rPr>
      </w:pPr>
      <w:r w:rsidRPr="000A43B9">
        <w:rPr>
          <w:rFonts w:ascii="Times New Roman" w:hAnsi="Times New Roman"/>
          <w:snapToGrid w:val="0"/>
        </w:rPr>
        <w:t>Умови даного Договору можуть бути змінені за взаємною згодою сторін з обов’язковим складанням відповідної додаткової угоди до цього Договору.</w:t>
      </w:r>
    </w:p>
    <w:p w:rsidR="009A1D8B" w:rsidRPr="000A43B9" w:rsidRDefault="009A1D8B" w:rsidP="009A1D8B">
      <w:pPr>
        <w:widowControl w:val="0"/>
        <w:numPr>
          <w:ilvl w:val="1"/>
          <w:numId w:val="4"/>
        </w:numPr>
        <w:suppressAutoHyphens w:val="0"/>
        <w:spacing w:after="0" w:line="240" w:lineRule="auto"/>
        <w:ind w:left="-426" w:firstLine="284"/>
        <w:jc w:val="both"/>
        <w:rPr>
          <w:rFonts w:ascii="Times New Roman" w:hAnsi="Times New Roman"/>
          <w:snapToGrid w:val="0"/>
        </w:rPr>
      </w:pPr>
      <w:r w:rsidRPr="000A43B9">
        <w:rPr>
          <w:rFonts w:ascii="Times New Roman" w:hAnsi="Times New Roman"/>
          <w:snapToGrid w:val="0"/>
        </w:rPr>
        <w:t>У випадках, не передбачених Даним Договором, Сторони керуються чинним законодавством України.</w:t>
      </w:r>
    </w:p>
    <w:p w:rsidR="009A1D8B" w:rsidRPr="000A43B9" w:rsidRDefault="009A1D8B" w:rsidP="009A1D8B">
      <w:pPr>
        <w:widowControl w:val="0"/>
        <w:spacing w:after="0" w:line="240" w:lineRule="auto"/>
        <w:ind w:left="-426"/>
        <w:rPr>
          <w:rFonts w:ascii="Times New Roman" w:hAnsi="Times New Roman"/>
          <w:snapToGrid w:val="0"/>
        </w:rPr>
      </w:pPr>
    </w:p>
    <w:p w:rsidR="009A1D8B" w:rsidRPr="000A43B9" w:rsidRDefault="009A1D8B" w:rsidP="009A1D8B">
      <w:pPr>
        <w:numPr>
          <w:ilvl w:val="0"/>
          <w:numId w:val="4"/>
        </w:numPr>
        <w:suppressAutoHyphens w:val="0"/>
        <w:spacing w:after="0" w:line="240" w:lineRule="auto"/>
        <w:ind w:left="-426" w:hanging="357"/>
        <w:jc w:val="center"/>
        <w:rPr>
          <w:rFonts w:ascii="Times New Roman" w:eastAsia="Times New Roman" w:hAnsi="Times New Roman"/>
          <w:b/>
          <w:lang w:eastAsia="ru-RU"/>
        </w:rPr>
      </w:pPr>
      <w:bookmarkStart w:id="52" w:name="108"/>
      <w:bookmarkStart w:id="53" w:name="111"/>
      <w:bookmarkEnd w:id="52"/>
      <w:bookmarkEnd w:id="53"/>
      <w:r w:rsidRPr="000A43B9">
        <w:rPr>
          <w:rFonts w:ascii="Times New Roman" w:eastAsia="Times New Roman" w:hAnsi="Times New Roman"/>
          <w:b/>
          <w:lang w:eastAsia="ru-RU"/>
        </w:rPr>
        <w:t>Місцезнаходження та банківські реквізити Сторін</w:t>
      </w:r>
    </w:p>
    <w:p w:rsidR="009A1D8B" w:rsidRPr="000A43B9" w:rsidRDefault="009A1D8B" w:rsidP="009A1D8B">
      <w:pPr>
        <w:spacing w:after="0" w:line="240" w:lineRule="auto"/>
        <w:ind w:left="-426"/>
        <w:jc w:val="center"/>
        <w:rPr>
          <w:rFonts w:ascii="Times New Roman" w:eastAsia="Times New Roman" w:hAnsi="Times New Roman"/>
          <w:b/>
          <w:lang w:eastAsia="ru-RU"/>
        </w:rPr>
      </w:pPr>
    </w:p>
    <w:tbl>
      <w:tblPr>
        <w:tblStyle w:val="aff5"/>
        <w:tblW w:w="0" w:type="auto"/>
        <w:tblInd w:w="-56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097"/>
        <w:gridCol w:w="5098"/>
      </w:tblGrid>
      <w:tr w:rsidR="009A1D8B" w:rsidRPr="000A43B9" w:rsidTr="009A1D8B">
        <w:tc>
          <w:tcPr>
            <w:tcW w:w="5097" w:type="dxa"/>
          </w:tcPr>
          <w:p w:rsidR="009A1D8B" w:rsidRDefault="009A1D8B" w:rsidP="009A1D8B">
            <w:pPr>
              <w:ind w:left="30"/>
              <w:jc w:val="center"/>
              <w:rPr>
                <w:rFonts w:ascii="Times New Roman" w:hAnsi="Times New Roman"/>
                <w:b/>
                <w:color w:val="000000"/>
              </w:rPr>
            </w:pPr>
            <w:r w:rsidRPr="000A43B9">
              <w:rPr>
                <w:rFonts w:ascii="Times New Roman" w:hAnsi="Times New Roman"/>
                <w:b/>
                <w:color w:val="000000"/>
              </w:rPr>
              <w:t>ПОСТАЧАЛЬНИК:</w:t>
            </w:r>
          </w:p>
          <w:p w:rsidR="009A1D8B" w:rsidRPr="000A43B9" w:rsidRDefault="009A1D8B" w:rsidP="009A1D8B">
            <w:pPr>
              <w:ind w:left="30"/>
              <w:jc w:val="center"/>
              <w:rPr>
                <w:rFonts w:ascii="Times New Roman" w:hAnsi="Times New Roman"/>
                <w:b/>
                <w:color w:val="000000"/>
              </w:rPr>
            </w:pPr>
            <w:r w:rsidRPr="000A43B9">
              <w:rPr>
                <w:rFonts w:ascii="Times New Roman" w:hAnsi="Times New Roman"/>
                <w:b/>
              </w:rPr>
              <w:t>___________</w:t>
            </w:r>
            <w:r>
              <w:rPr>
                <w:rFonts w:ascii="Times New Roman" w:hAnsi="Times New Roman"/>
                <w:b/>
              </w:rPr>
              <w:t>_______________________________</w:t>
            </w:r>
          </w:p>
          <w:p w:rsidR="009A1D8B" w:rsidRPr="000A43B9" w:rsidRDefault="009A1D8B" w:rsidP="009A1D8B">
            <w:pPr>
              <w:pStyle w:val="af0"/>
              <w:ind w:left="30"/>
              <w:rPr>
                <w:rFonts w:ascii="Times New Roman" w:hAnsi="Times New Roman"/>
                <w:color w:val="000000"/>
                <w:shd w:val="clear" w:color="auto" w:fill="FFFFFF"/>
              </w:rPr>
            </w:pPr>
            <w:r w:rsidRPr="000A43B9">
              <w:rPr>
                <w:rFonts w:ascii="Times New Roman" w:hAnsi="Times New Roman"/>
                <w:b/>
                <w:color w:val="000000"/>
              </w:rPr>
              <w:t>Юридична адреса</w:t>
            </w:r>
            <w:r w:rsidRPr="000A43B9">
              <w:rPr>
                <w:rFonts w:ascii="Times New Roman" w:hAnsi="Times New Roman"/>
                <w:color w:val="000000"/>
              </w:rPr>
              <w:t xml:space="preserve">: </w:t>
            </w:r>
            <w:r w:rsidRPr="000A43B9">
              <w:rPr>
                <w:rFonts w:ascii="Times New Roman" w:hAnsi="Times New Roman"/>
                <w:color w:val="000000"/>
                <w:shd w:val="clear" w:color="auto" w:fill="FFFFFF"/>
              </w:rPr>
              <w:t>_________________________</w:t>
            </w:r>
          </w:p>
          <w:p w:rsidR="009A1D8B" w:rsidRPr="000A43B9" w:rsidRDefault="009A1D8B" w:rsidP="009A1D8B">
            <w:pPr>
              <w:pStyle w:val="af0"/>
              <w:ind w:left="30"/>
              <w:rPr>
                <w:rFonts w:ascii="Times New Roman" w:hAnsi="Times New Roman"/>
                <w:color w:val="000000"/>
                <w:shd w:val="clear" w:color="auto" w:fill="FFFFFF"/>
              </w:rPr>
            </w:pPr>
            <w:r w:rsidRPr="000A43B9">
              <w:rPr>
                <w:rFonts w:ascii="Times New Roman" w:hAnsi="Times New Roman"/>
                <w:color w:val="000000"/>
                <w:shd w:val="clear" w:color="auto" w:fill="FFFFFF"/>
              </w:rPr>
              <w:t>__________________________________________</w:t>
            </w:r>
          </w:p>
          <w:p w:rsidR="009A1D8B" w:rsidRPr="000A43B9" w:rsidRDefault="009A1D8B" w:rsidP="009A1D8B">
            <w:pPr>
              <w:pStyle w:val="af0"/>
              <w:ind w:left="30"/>
              <w:rPr>
                <w:rFonts w:ascii="Times New Roman" w:hAnsi="Times New Roman"/>
                <w:color w:val="000000"/>
              </w:rPr>
            </w:pPr>
            <w:r w:rsidRPr="000A43B9">
              <w:rPr>
                <w:rFonts w:ascii="Times New Roman" w:hAnsi="Times New Roman"/>
                <w:b/>
                <w:color w:val="000000"/>
              </w:rPr>
              <w:t>Код ЄДРПОУ</w:t>
            </w:r>
            <w:r w:rsidRPr="000A43B9">
              <w:rPr>
                <w:rFonts w:ascii="Times New Roman" w:hAnsi="Times New Roman"/>
                <w:color w:val="000000"/>
              </w:rPr>
              <w:t xml:space="preserve"> ____________</w:t>
            </w:r>
            <w:r w:rsidRPr="000A43B9">
              <w:rPr>
                <w:rFonts w:ascii="Times New Roman" w:hAnsi="Times New Roman"/>
                <w:b/>
                <w:color w:val="000000"/>
              </w:rPr>
              <w:t>ІПН</w:t>
            </w:r>
            <w:r w:rsidRPr="000A43B9">
              <w:rPr>
                <w:rFonts w:ascii="Times New Roman" w:hAnsi="Times New Roman"/>
                <w:color w:val="000000"/>
              </w:rPr>
              <w:t xml:space="preserve"> _____________</w:t>
            </w:r>
          </w:p>
          <w:p w:rsidR="009A1D8B" w:rsidRPr="000A43B9" w:rsidRDefault="009A1D8B" w:rsidP="009A1D8B">
            <w:pPr>
              <w:pStyle w:val="af0"/>
              <w:ind w:left="30"/>
              <w:rPr>
                <w:rFonts w:ascii="Times New Roman" w:hAnsi="Times New Roman"/>
                <w:color w:val="000000"/>
              </w:rPr>
            </w:pPr>
            <w:r w:rsidRPr="000A43B9">
              <w:rPr>
                <w:rFonts w:ascii="Times New Roman" w:hAnsi="Times New Roman"/>
                <w:b/>
                <w:color w:val="000000"/>
              </w:rPr>
              <w:t xml:space="preserve">IBAN </w:t>
            </w:r>
            <w:r w:rsidRPr="000A43B9">
              <w:rPr>
                <w:rFonts w:ascii="Times New Roman" w:hAnsi="Times New Roman"/>
                <w:color w:val="000000"/>
              </w:rPr>
              <w:t>__________________________________</w:t>
            </w:r>
          </w:p>
          <w:p w:rsidR="009A1D8B" w:rsidRPr="000A43B9" w:rsidRDefault="009A1D8B" w:rsidP="009A1D8B">
            <w:pPr>
              <w:pStyle w:val="af0"/>
              <w:ind w:left="30"/>
              <w:rPr>
                <w:rFonts w:ascii="Times New Roman" w:hAnsi="Times New Roman"/>
                <w:color w:val="000000"/>
              </w:rPr>
            </w:pPr>
            <w:r w:rsidRPr="000A43B9">
              <w:rPr>
                <w:rFonts w:ascii="Times New Roman" w:hAnsi="Times New Roman"/>
                <w:color w:val="000000"/>
              </w:rPr>
              <w:t>в __________________________________</w:t>
            </w:r>
          </w:p>
          <w:p w:rsidR="009A1D8B" w:rsidRPr="009A1D8B" w:rsidRDefault="009A1D8B" w:rsidP="009A1D8B">
            <w:pPr>
              <w:pStyle w:val="af0"/>
              <w:ind w:left="30"/>
              <w:rPr>
                <w:rFonts w:ascii="Times New Roman" w:hAnsi="Times New Roman"/>
                <w:color w:val="000000"/>
              </w:rPr>
            </w:pPr>
            <w:r w:rsidRPr="000A43B9">
              <w:rPr>
                <w:rFonts w:ascii="Times New Roman" w:hAnsi="Times New Roman"/>
                <w:b/>
                <w:color w:val="000000"/>
              </w:rPr>
              <w:t>E-</w:t>
            </w:r>
            <w:proofErr w:type="spellStart"/>
            <w:r w:rsidRPr="000A43B9">
              <w:rPr>
                <w:rFonts w:ascii="Times New Roman" w:hAnsi="Times New Roman"/>
                <w:b/>
                <w:color w:val="000000"/>
              </w:rPr>
              <w:t>mail</w:t>
            </w:r>
            <w:proofErr w:type="spellEnd"/>
            <w:r w:rsidRPr="000A43B9">
              <w:rPr>
                <w:rFonts w:ascii="Times New Roman" w:hAnsi="Times New Roman"/>
                <w:b/>
                <w:color w:val="000000"/>
              </w:rPr>
              <w:t xml:space="preserve">: </w:t>
            </w:r>
          </w:p>
          <w:p w:rsidR="009A1D8B" w:rsidRPr="000A43B9" w:rsidRDefault="009A1D8B" w:rsidP="009A1D8B">
            <w:pPr>
              <w:ind w:left="-426"/>
              <w:rPr>
                <w:rFonts w:ascii="Times New Roman" w:eastAsia="Times New Roman" w:hAnsi="Times New Roman"/>
                <w:b/>
                <w:lang w:eastAsia="ru-RU"/>
              </w:rPr>
            </w:pPr>
            <w:r w:rsidRPr="000A43B9">
              <w:rPr>
                <w:rFonts w:ascii="Times New Roman" w:eastAsia="Times New Roman" w:hAnsi="Times New Roman"/>
                <w:b/>
                <w:lang w:eastAsia="ru-RU"/>
              </w:rPr>
              <w:t>_________________________/__________________</w:t>
            </w:r>
          </w:p>
        </w:tc>
        <w:tc>
          <w:tcPr>
            <w:tcW w:w="5098" w:type="dxa"/>
          </w:tcPr>
          <w:p w:rsidR="009A1D8B" w:rsidRPr="000A43B9" w:rsidRDefault="009A1D8B" w:rsidP="009A1D8B">
            <w:pPr>
              <w:ind w:left="-426"/>
              <w:jc w:val="center"/>
              <w:rPr>
                <w:rFonts w:ascii="Times New Roman" w:hAnsi="Times New Roman"/>
                <w:b/>
              </w:rPr>
            </w:pPr>
            <w:r w:rsidRPr="000A43B9">
              <w:rPr>
                <w:rFonts w:ascii="Times New Roman" w:hAnsi="Times New Roman"/>
                <w:b/>
              </w:rPr>
              <w:t>ПОКУПЕЦЬ:</w:t>
            </w:r>
          </w:p>
          <w:p w:rsidR="009A1D8B" w:rsidRPr="000A43B9" w:rsidRDefault="009A1D8B" w:rsidP="009A1D8B">
            <w:pPr>
              <w:spacing w:after="0" w:line="240" w:lineRule="auto"/>
              <w:ind w:left="-96"/>
              <w:jc w:val="center"/>
              <w:rPr>
                <w:rFonts w:ascii="Times New Roman" w:hAnsi="Times New Roman"/>
                <w:b/>
              </w:rPr>
            </w:pPr>
            <w:r w:rsidRPr="000A43B9">
              <w:rPr>
                <w:rFonts w:ascii="Times New Roman" w:hAnsi="Times New Roman"/>
                <w:b/>
              </w:rPr>
              <w:t>Комунальне некомерційне підприємство «Обласна інфекційна клінічна лікарня» Запорізької обласної ради</w:t>
            </w:r>
          </w:p>
          <w:p w:rsidR="009A1D8B" w:rsidRPr="000A43B9" w:rsidRDefault="009A1D8B" w:rsidP="009A1D8B">
            <w:pPr>
              <w:spacing w:after="0" w:line="240" w:lineRule="auto"/>
              <w:ind w:left="-96"/>
              <w:jc w:val="both"/>
              <w:rPr>
                <w:rFonts w:ascii="Times New Roman" w:hAnsi="Times New Roman"/>
              </w:rPr>
            </w:pPr>
            <w:r w:rsidRPr="000A43B9">
              <w:rPr>
                <w:rFonts w:ascii="Times New Roman" w:hAnsi="Times New Roman"/>
                <w:b/>
              </w:rPr>
              <w:t xml:space="preserve">Юридична адреса: </w:t>
            </w:r>
            <w:r w:rsidRPr="000A43B9">
              <w:rPr>
                <w:rFonts w:ascii="Times New Roman" w:hAnsi="Times New Roman"/>
              </w:rPr>
              <w:t xml:space="preserve">69091, м. Запоріжжя, </w:t>
            </w:r>
            <w:proofErr w:type="spellStart"/>
            <w:r w:rsidRPr="000A43B9">
              <w:rPr>
                <w:rFonts w:ascii="Times New Roman" w:hAnsi="Times New Roman"/>
              </w:rPr>
              <w:t>бул</w:t>
            </w:r>
            <w:proofErr w:type="spellEnd"/>
            <w:r w:rsidRPr="000A43B9">
              <w:rPr>
                <w:rFonts w:ascii="Times New Roman" w:hAnsi="Times New Roman"/>
              </w:rPr>
              <w:t>. Гвардійський, 142</w:t>
            </w:r>
          </w:p>
          <w:p w:rsidR="009A1D8B" w:rsidRPr="000A43B9" w:rsidRDefault="009A1D8B" w:rsidP="009A1D8B">
            <w:pPr>
              <w:spacing w:after="0" w:line="240" w:lineRule="auto"/>
              <w:ind w:left="-96"/>
              <w:jc w:val="both"/>
              <w:rPr>
                <w:rFonts w:ascii="Times New Roman" w:hAnsi="Times New Roman"/>
              </w:rPr>
            </w:pPr>
            <w:r w:rsidRPr="000A43B9">
              <w:rPr>
                <w:rFonts w:ascii="Times New Roman" w:hAnsi="Times New Roman"/>
                <w:b/>
              </w:rPr>
              <w:t xml:space="preserve">ЄДРПОУ </w:t>
            </w:r>
            <w:r w:rsidRPr="000A43B9">
              <w:rPr>
                <w:rFonts w:ascii="Times New Roman" w:hAnsi="Times New Roman"/>
              </w:rPr>
              <w:t>05498849</w:t>
            </w:r>
            <w:r w:rsidRPr="000A43B9">
              <w:rPr>
                <w:rFonts w:ascii="Times New Roman" w:hAnsi="Times New Roman"/>
                <w:b/>
              </w:rPr>
              <w:t xml:space="preserve"> ІПН</w:t>
            </w:r>
            <w:r w:rsidRPr="000A43B9">
              <w:rPr>
                <w:rFonts w:ascii="Times New Roman" w:hAnsi="Times New Roman"/>
              </w:rPr>
              <w:t xml:space="preserve"> 054988408299</w:t>
            </w:r>
          </w:p>
          <w:p w:rsidR="009A1D8B" w:rsidRPr="000A43B9" w:rsidRDefault="009A1D8B" w:rsidP="009A1D8B">
            <w:pPr>
              <w:spacing w:after="0" w:line="240" w:lineRule="auto"/>
              <w:ind w:left="-96"/>
              <w:rPr>
                <w:rFonts w:ascii="Times New Roman" w:hAnsi="Times New Roman"/>
              </w:rPr>
            </w:pPr>
            <w:r w:rsidRPr="000A43B9">
              <w:rPr>
                <w:rFonts w:ascii="Times New Roman" w:hAnsi="Times New Roman"/>
                <w:b/>
              </w:rPr>
              <w:t>IBAN</w:t>
            </w:r>
            <w:r w:rsidRPr="000A43B9">
              <w:rPr>
                <w:rFonts w:ascii="Times New Roman" w:hAnsi="Times New Roman"/>
              </w:rPr>
              <w:t xml:space="preserve"> UA963133990000026003055743635 в АТ КБ «ПРИВАТБАНК»</w:t>
            </w:r>
          </w:p>
          <w:p w:rsidR="009A1D8B" w:rsidRPr="000A43B9" w:rsidRDefault="009A1D8B" w:rsidP="009A1D8B">
            <w:pPr>
              <w:spacing w:after="0" w:line="240" w:lineRule="auto"/>
              <w:ind w:left="-96"/>
              <w:rPr>
                <w:rFonts w:ascii="Times New Roman" w:hAnsi="Times New Roman"/>
              </w:rPr>
            </w:pPr>
            <w:r w:rsidRPr="000A43B9">
              <w:rPr>
                <w:rFonts w:ascii="Times New Roman" w:hAnsi="Times New Roman"/>
                <w:b/>
              </w:rPr>
              <w:t>E-</w:t>
            </w:r>
            <w:proofErr w:type="spellStart"/>
            <w:r w:rsidRPr="000A43B9">
              <w:rPr>
                <w:rFonts w:ascii="Times New Roman" w:hAnsi="Times New Roman"/>
                <w:b/>
              </w:rPr>
              <w:t>mail</w:t>
            </w:r>
            <w:proofErr w:type="spellEnd"/>
            <w:r w:rsidRPr="000A43B9">
              <w:rPr>
                <w:rFonts w:ascii="Times New Roman" w:hAnsi="Times New Roman"/>
                <w:b/>
              </w:rPr>
              <w:t xml:space="preserve">: </w:t>
            </w:r>
            <w:hyperlink r:id="rId11" w:history="1">
              <w:r w:rsidRPr="000A43B9">
                <w:rPr>
                  <w:rStyle w:val="aff4"/>
                  <w:rFonts w:ascii="Times New Roman" w:hAnsi="Times New Roman"/>
                </w:rPr>
                <w:t>oikb.buh@i.ua</w:t>
              </w:r>
            </w:hyperlink>
            <w:r w:rsidRPr="000A43B9">
              <w:rPr>
                <w:rFonts w:ascii="Times New Roman" w:hAnsi="Times New Roman"/>
              </w:rPr>
              <w:t>.</w:t>
            </w:r>
          </w:p>
          <w:p w:rsidR="009A1D8B" w:rsidRPr="000A43B9" w:rsidRDefault="009A1D8B" w:rsidP="009A1D8B">
            <w:pPr>
              <w:spacing w:after="0" w:line="240" w:lineRule="auto"/>
              <w:ind w:left="-96"/>
              <w:rPr>
                <w:rFonts w:ascii="Times New Roman" w:hAnsi="Times New Roman"/>
              </w:rPr>
            </w:pPr>
          </w:p>
          <w:p w:rsidR="009A1D8B" w:rsidRPr="000A43B9" w:rsidRDefault="009A1D8B" w:rsidP="009A1D8B">
            <w:pPr>
              <w:spacing w:after="0" w:line="240" w:lineRule="auto"/>
              <w:ind w:left="-96"/>
              <w:rPr>
                <w:rFonts w:ascii="Times New Roman" w:hAnsi="Times New Roman"/>
                <w:b/>
              </w:rPr>
            </w:pPr>
            <w:proofErr w:type="spellStart"/>
            <w:r w:rsidRPr="000A43B9">
              <w:rPr>
                <w:rFonts w:ascii="Times New Roman" w:hAnsi="Times New Roman"/>
                <w:b/>
              </w:rPr>
              <w:t>Т.в.о</w:t>
            </w:r>
            <w:proofErr w:type="spellEnd"/>
            <w:r w:rsidRPr="000A43B9">
              <w:rPr>
                <w:rFonts w:ascii="Times New Roman" w:hAnsi="Times New Roman"/>
                <w:b/>
              </w:rPr>
              <w:t>. директора</w:t>
            </w:r>
          </w:p>
          <w:p w:rsidR="009A1D8B" w:rsidRPr="000A43B9" w:rsidRDefault="009A1D8B" w:rsidP="009A1D8B">
            <w:pPr>
              <w:spacing w:after="0" w:line="240" w:lineRule="auto"/>
              <w:ind w:left="-426"/>
              <w:rPr>
                <w:rFonts w:ascii="Times New Roman" w:hAnsi="Times New Roman"/>
                <w:b/>
              </w:rPr>
            </w:pPr>
          </w:p>
          <w:p w:rsidR="009A1D8B" w:rsidRPr="000A43B9" w:rsidRDefault="009A1D8B" w:rsidP="009A1D8B">
            <w:pPr>
              <w:spacing w:after="0" w:line="240" w:lineRule="auto"/>
              <w:ind w:left="-426"/>
              <w:rPr>
                <w:rFonts w:ascii="Times New Roman" w:eastAsia="Times New Roman" w:hAnsi="Times New Roman"/>
                <w:b/>
                <w:lang w:eastAsia="ru-RU"/>
              </w:rPr>
            </w:pPr>
            <w:r>
              <w:rPr>
                <w:rFonts w:ascii="Times New Roman" w:hAnsi="Times New Roman"/>
                <w:b/>
              </w:rPr>
              <w:t>_____________________</w:t>
            </w:r>
            <w:r w:rsidRPr="000A43B9">
              <w:rPr>
                <w:rFonts w:ascii="Times New Roman" w:hAnsi="Times New Roman"/>
                <w:b/>
              </w:rPr>
              <w:t>____</w:t>
            </w:r>
            <w:r>
              <w:rPr>
                <w:rFonts w:ascii="Times New Roman" w:hAnsi="Times New Roman"/>
                <w:b/>
              </w:rPr>
              <w:t>Олександр</w:t>
            </w:r>
            <w:r w:rsidRPr="000A43B9">
              <w:rPr>
                <w:rFonts w:ascii="Times New Roman" w:hAnsi="Times New Roman"/>
                <w:b/>
              </w:rPr>
              <w:t xml:space="preserve"> </w:t>
            </w:r>
            <w:r>
              <w:rPr>
                <w:rFonts w:ascii="Times New Roman" w:hAnsi="Times New Roman"/>
                <w:b/>
              </w:rPr>
              <w:t>ПЕДЧЕНКО</w:t>
            </w:r>
          </w:p>
        </w:tc>
      </w:tr>
    </w:tbl>
    <w:p w:rsidR="009A1D8B" w:rsidRPr="000A43B9" w:rsidRDefault="009A1D8B" w:rsidP="009A1D8B">
      <w:pPr>
        <w:spacing w:after="0" w:line="240" w:lineRule="auto"/>
        <w:ind w:left="-426"/>
        <w:rPr>
          <w:rFonts w:ascii="Times New Roman" w:eastAsia="Times New Roman" w:hAnsi="Times New Roman"/>
          <w:b/>
          <w:lang w:eastAsia="ru-RU"/>
        </w:rPr>
      </w:pPr>
    </w:p>
    <w:p w:rsidR="009A1D8B" w:rsidRPr="000A43B9" w:rsidRDefault="009A1D8B" w:rsidP="009A1D8B">
      <w:pPr>
        <w:spacing w:after="0" w:line="240" w:lineRule="auto"/>
        <w:rPr>
          <w:rFonts w:ascii="Times New Roman" w:eastAsia="Times New Roman" w:hAnsi="Times New Roman"/>
          <w:b/>
          <w:lang w:eastAsia="ru-RU"/>
        </w:rPr>
      </w:pPr>
    </w:p>
    <w:p w:rsidR="009A1D8B" w:rsidRPr="000A43B9" w:rsidRDefault="009A1D8B" w:rsidP="009A1D8B">
      <w:pPr>
        <w:spacing w:after="0" w:line="240" w:lineRule="auto"/>
        <w:ind w:left="-426" w:firstLine="709"/>
        <w:jc w:val="right"/>
        <w:rPr>
          <w:rFonts w:ascii="Times New Roman" w:hAnsi="Times New Roman"/>
          <w:color w:val="000000"/>
        </w:rPr>
      </w:pPr>
      <w:r w:rsidRPr="000A43B9">
        <w:rPr>
          <w:rFonts w:ascii="Times New Roman" w:hAnsi="Times New Roman"/>
          <w:color w:val="000000"/>
        </w:rPr>
        <w:lastRenderedPageBreak/>
        <w:t xml:space="preserve">Додаток № 1 до Договору поставки </w:t>
      </w:r>
    </w:p>
    <w:p w:rsidR="009A1D8B" w:rsidRPr="000A43B9" w:rsidRDefault="009A1D8B" w:rsidP="009A1D8B">
      <w:pPr>
        <w:spacing w:after="0" w:line="240" w:lineRule="auto"/>
        <w:ind w:left="-426" w:firstLine="709"/>
        <w:jc w:val="right"/>
        <w:rPr>
          <w:rFonts w:ascii="Times New Roman" w:hAnsi="Times New Roman"/>
          <w:color w:val="000000"/>
        </w:rPr>
      </w:pPr>
      <w:r w:rsidRPr="000A43B9">
        <w:rPr>
          <w:rFonts w:ascii="Times New Roman" w:hAnsi="Times New Roman"/>
          <w:color w:val="000000"/>
        </w:rPr>
        <w:t xml:space="preserve">№________________________ </w:t>
      </w:r>
    </w:p>
    <w:p w:rsidR="009A1D8B" w:rsidRPr="000A43B9" w:rsidRDefault="009A1D8B" w:rsidP="009A1D8B">
      <w:pPr>
        <w:spacing w:after="0" w:line="240" w:lineRule="auto"/>
        <w:ind w:left="-426" w:firstLine="709"/>
        <w:jc w:val="right"/>
        <w:rPr>
          <w:rFonts w:ascii="Times New Roman" w:hAnsi="Times New Roman"/>
          <w:color w:val="000000"/>
        </w:rPr>
      </w:pPr>
      <w:r>
        <w:rPr>
          <w:rFonts w:ascii="Times New Roman" w:hAnsi="Times New Roman"/>
          <w:color w:val="000000"/>
        </w:rPr>
        <w:t>від «____»_____________2023</w:t>
      </w:r>
    </w:p>
    <w:p w:rsidR="009A1D8B" w:rsidRPr="000A43B9" w:rsidRDefault="009A1D8B" w:rsidP="009A1D8B">
      <w:pPr>
        <w:spacing w:after="0" w:line="240" w:lineRule="auto"/>
        <w:ind w:left="-426"/>
        <w:rPr>
          <w:rFonts w:ascii="Times New Roman" w:hAnsi="Times New Roman"/>
          <w:color w:val="000000"/>
        </w:rPr>
      </w:pPr>
    </w:p>
    <w:p w:rsidR="009A1D8B" w:rsidRPr="000A43B9" w:rsidRDefault="009A1D8B" w:rsidP="009A1D8B">
      <w:pPr>
        <w:spacing w:after="0" w:line="240" w:lineRule="auto"/>
        <w:ind w:left="-426"/>
        <w:jc w:val="center"/>
        <w:rPr>
          <w:rFonts w:ascii="Times New Roman" w:hAnsi="Times New Roman"/>
          <w:b/>
          <w:color w:val="000000"/>
        </w:rPr>
      </w:pPr>
      <w:r w:rsidRPr="000A43B9">
        <w:rPr>
          <w:rFonts w:ascii="Times New Roman" w:hAnsi="Times New Roman"/>
          <w:b/>
          <w:color w:val="000000"/>
        </w:rPr>
        <w:t>СПЕЦИФІКАЦІЯ № 1</w:t>
      </w:r>
    </w:p>
    <w:p w:rsidR="009A1D8B" w:rsidRPr="000A43B9" w:rsidRDefault="009A1D8B" w:rsidP="009A1D8B">
      <w:pPr>
        <w:spacing w:after="0" w:line="240" w:lineRule="auto"/>
        <w:ind w:left="-426"/>
        <w:rPr>
          <w:rFonts w:ascii="Times New Roman" w:hAnsi="Times New Roman"/>
          <w:b/>
          <w:color w:val="000000"/>
        </w:rPr>
      </w:pPr>
    </w:p>
    <w:tbl>
      <w:tblPr>
        <w:tblpPr w:leftFromText="180" w:rightFromText="180" w:vertAnchor="text" w:horzAnchor="margin" w:tblpXSpec="center" w:tblpY="92"/>
        <w:tblW w:w="9913"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57"/>
        <w:gridCol w:w="5245"/>
        <w:gridCol w:w="708"/>
        <w:gridCol w:w="851"/>
        <w:gridCol w:w="1276"/>
        <w:gridCol w:w="1276"/>
      </w:tblGrid>
      <w:tr w:rsidR="009A1D8B" w:rsidRPr="000A43B9" w:rsidTr="00A17834">
        <w:trPr>
          <w:trHeight w:val="820"/>
        </w:trPr>
        <w:tc>
          <w:tcPr>
            <w:tcW w:w="557" w:type="dxa"/>
            <w:tcBorders>
              <w:bottom w:val="single" w:sz="8" w:space="0" w:color="auto"/>
            </w:tcBorders>
            <w:shd w:val="clear" w:color="auto" w:fill="00B0F0"/>
            <w:tcMar>
              <w:top w:w="0" w:type="dxa"/>
              <w:left w:w="15" w:type="dxa"/>
              <w:bottom w:w="0" w:type="dxa"/>
              <w:right w:w="15" w:type="dxa"/>
            </w:tcMar>
            <w:vAlign w:val="center"/>
          </w:tcPr>
          <w:p w:rsidR="009A1D8B" w:rsidRPr="000A43B9" w:rsidRDefault="009A1D8B" w:rsidP="00A17834">
            <w:pPr>
              <w:spacing w:after="0" w:line="240" w:lineRule="auto"/>
              <w:ind w:left="-303"/>
              <w:jc w:val="center"/>
              <w:rPr>
                <w:rFonts w:ascii="Times New Roman" w:hAnsi="Times New Roman"/>
                <w:b/>
                <w:bCs/>
                <w:lang w:eastAsia="ru-RU"/>
              </w:rPr>
            </w:pPr>
            <w:r w:rsidRPr="000A43B9">
              <w:rPr>
                <w:rFonts w:ascii="Times New Roman" w:hAnsi="Times New Roman"/>
                <w:b/>
                <w:bCs/>
                <w:lang w:eastAsia="ru-RU"/>
              </w:rPr>
              <w:t>№</w:t>
            </w:r>
          </w:p>
          <w:p w:rsidR="009A1D8B" w:rsidRPr="000A43B9" w:rsidRDefault="009A1D8B" w:rsidP="009A1D8B">
            <w:pPr>
              <w:spacing w:after="0" w:line="240" w:lineRule="auto"/>
              <w:ind w:left="-426"/>
              <w:jc w:val="center"/>
              <w:rPr>
                <w:rFonts w:ascii="Times New Roman" w:hAnsi="Times New Roman"/>
                <w:b/>
                <w:bCs/>
                <w:lang w:eastAsia="ru-RU"/>
              </w:rPr>
            </w:pPr>
            <w:r w:rsidRPr="000A43B9">
              <w:rPr>
                <w:rFonts w:ascii="Times New Roman" w:hAnsi="Times New Roman"/>
                <w:b/>
                <w:bCs/>
                <w:lang w:eastAsia="ru-RU"/>
              </w:rPr>
              <w:t>з/п</w:t>
            </w:r>
          </w:p>
        </w:tc>
        <w:tc>
          <w:tcPr>
            <w:tcW w:w="5245" w:type="dxa"/>
            <w:tcBorders>
              <w:bottom w:val="single" w:sz="8" w:space="0" w:color="auto"/>
            </w:tcBorders>
            <w:shd w:val="clear" w:color="auto" w:fill="00B0F0"/>
            <w:vAlign w:val="center"/>
          </w:tcPr>
          <w:p w:rsidR="009A1D8B" w:rsidRPr="000A43B9" w:rsidRDefault="009A1D8B" w:rsidP="009A1D8B">
            <w:pPr>
              <w:spacing w:after="0" w:line="240" w:lineRule="auto"/>
              <w:ind w:left="-426" w:firstLine="142"/>
              <w:jc w:val="center"/>
              <w:rPr>
                <w:rFonts w:ascii="Times New Roman" w:hAnsi="Times New Roman"/>
                <w:b/>
                <w:bCs/>
                <w:lang w:eastAsia="ru-RU"/>
              </w:rPr>
            </w:pPr>
            <w:r w:rsidRPr="000A43B9">
              <w:rPr>
                <w:rFonts w:ascii="Times New Roman" w:hAnsi="Times New Roman"/>
                <w:b/>
                <w:bCs/>
                <w:lang w:eastAsia="ru-RU"/>
              </w:rPr>
              <w:t>Найменування предмету закупівлі</w:t>
            </w:r>
          </w:p>
        </w:tc>
        <w:tc>
          <w:tcPr>
            <w:tcW w:w="708" w:type="dxa"/>
            <w:tcBorders>
              <w:bottom w:val="single" w:sz="8" w:space="0" w:color="auto"/>
            </w:tcBorders>
            <w:shd w:val="clear" w:color="auto" w:fill="00B0F0"/>
            <w:vAlign w:val="center"/>
          </w:tcPr>
          <w:p w:rsidR="009A1D8B" w:rsidRPr="000A43B9" w:rsidRDefault="009A1D8B" w:rsidP="00A17834">
            <w:pPr>
              <w:spacing w:after="0" w:line="240" w:lineRule="auto"/>
              <w:ind w:left="-145"/>
              <w:jc w:val="center"/>
              <w:rPr>
                <w:rFonts w:ascii="Times New Roman" w:eastAsia="Arial Unicode MS" w:hAnsi="Times New Roman"/>
                <w:b/>
                <w:lang w:eastAsia="ru-RU"/>
              </w:rPr>
            </w:pPr>
            <w:r w:rsidRPr="000A43B9">
              <w:rPr>
                <w:rFonts w:ascii="Times New Roman" w:eastAsia="Arial Unicode MS" w:hAnsi="Times New Roman"/>
                <w:b/>
                <w:lang w:eastAsia="ru-RU"/>
              </w:rPr>
              <w:t>Кіл-</w:t>
            </w:r>
            <w:proofErr w:type="spellStart"/>
            <w:r w:rsidRPr="000A43B9">
              <w:rPr>
                <w:rFonts w:ascii="Times New Roman" w:eastAsia="Arial Unicode MS" w:hAnsi="Times New Roman"/>
                <w:b/>
                <w:lang w:eastAsia="ru-RU"/>
              </w:rPr>
              <w:t>ть</w:t>
            </w:r>
            <w:proofErr w:type="spellEnd"/>
          </w:p>
        </w:tc>
        <w:tc>
          <w:tcPr>
            <w:tcW w:w="851" w:type="dxa"/>
            <w:tcBorders>
              <w:bottom w:val="single" w:sz="8" w:space="0" w:color="auto"/>
            </w:tcBorders>
            <w:shd w:val="clear" w:color="auto" w:fill="00B0F0"/>
            <w:vAlign w:val="center"/>
          </w:tcPr>
          <w:p w:rsidR="009A1D8B" w:rsidRPr="000A43B9" w:rsidRDefault="009A1D8B" w:rsidP="00A17834">
            <w:pPr>
              <w:spacing w:after="0" w:line="240" w:lineRule="auto"/>
              <w:jc w:val="center"/>
              <w:rPr>
                <w:rFonts w:ascii="Times New Roman" w:eastAsia="Arial Unicode MS" w:hAnsi="Times New Roman"/>
                <w:b/>
                <w:lang w:eastAsia="ru-RU"/>
              </w:rPr>
            </w:pPr>
            <w:proofErr w:type="spellStart"/>
            <w:r w:rsidRPr="000A43B9">
              <w:rPr>
                <w:rFonts w:ascii="Times New Roman" w:eastAsia="Arial Unicode MS" w:hAnsi="Times New Roman"/>
                <w:b/>
                <w:lang w:eastAsia="ru-RU"/>
              </w:rPr>
              <w:t>Од.вим</w:t>
            </w:r>
            <w:proofErr w:type="spellEnd"/>
            <w:r w:rsidRPr="000A43B9">
              <w:rPr>
                <w:rFonts w:ascii="Times New Roman" w:eastAsia="Arial Unicode MS" w:hAnsi="Times New Roman"/>
                <w:b/>
                <w:lang w:eastAsia="ru-RU"/>
              </w:rPr>
              <w:t>.</w:t>
            </w:r>
          </w:p>
        </w:tc>
        <w:tc>
          <w:tcPr>
            <w:tcW w:w="1276" w:type="dxa"/>
            <w:tcBorders>
              <w:bottom w:val="single" w:sz="8" w:space="0" w:color="auto"/>
            </w:tcBorders>
            <w:shd w:val="clear" w:color="auto" w:fill="00B0F0"/>
            <w:tcMar>
              <w:top w:w="15" w:type="dxa"/>
              <w:left w:w="15" w:type="dxa"/>
              <w:bottom w:w="0" w:type="dxa"/>
              <w:right w:w="15" w:type="dxa"/>
            </w:tcMar>
            <w:vAlign w:val="center"/>
          </w:tcPr>
          <w:p w:rsidR="009A1D8B" w:rsidRPr="000A43B9" w:rsidRDefault="009A1D8B" w:rsidP="00A17834">
            <w:pPr>
              <w:spacing w:after="0" w:line="240" w:lineRule="auto"/>
              <w:jc w:val="center"/>
              <w:rPr>
                <w:rFonts w:ascii="Times New Roman" w:eastAsia="Arial Unicode MS" w:hAnsi="Times New Roman"/>
                <w:b/>
                <w:lang w:eastAsia="ru-RU"/>
              </w:rPr>
            </w:pPr>
            <w:r w:rsidRPr="000A43B9">
              <w:rPr>
                <w:rFonts w:ascii="Times New Roman" w:eastAsia="Arial Unicode MS" w:hAnsi="Times New Roman"/>
                <w:b/>
                <w:lang w:eastAsia="ru-RU"/>
              </w:rPr>
              <w:t>Ціна з ПДВ</w:t>
            </w:r>
            <w:r w:rsidRPr="000A43B9">
              <w:rPr>
                <w:rFonts w:ascii="Times New Roman" w:hAnsi="Times New Roman"/>
                <w:b/>
                <w:vertAlign w:val="superscript"/>
                <w:lang w:eastAsia="ru-RU"/>
              </w:rPr>
              <w:t>**</w:t>
            </w:r>
            <w:r w:rsidRPr="000A43B9">
              <w:rPr>
                <w:rFonts w:ascii="Times New Roman" w:eastAsia="Arial Unicode MS" w:hAnsi="Times New Roman"/>
                <w:b/>
                <w:lang w:eastAsia="ru-RU"/>
              </w:rPr>
              <w:t>, грн.</w:t>
            </w:r>
          </w:p>
        </w:tc>
        <w:tc>
          <w:tcPr>
            <w:tcW w:w="1276" w:type="dxa"/>
            <w:tcBorders>
              <w:bottom w:val="single" w:sz="8" w:space="0" w:color="auto"/>
            </w:tcBorders>
            <w:shd w:val="clear" w:color="auto" w:fill="00B0F0"/>
            <w:tcMar>
              <w:top w:w="15" w:type="dxa"/>
              <w:left w:w="15" w:type="dxa"/>
              <w:bottom w:w="0" w:type="dxa"/>
              <w:right w:w="15" w:type="dxa"/>
            </w:tcMar>
            <w:vAlign w:val="center"/>
          </w:tcPr>
          <w:p w:rsidR="009A1D8B" w:rsidRPr="000A43B9" w:rsidRDefault="009A1D8B" w:rsidP="00A17834">
            <w:pPr>
              <w:spacing w:after="0" w:line="240" w:lineRule="auto"/>
              <w:ind w:left="130"/>
              <w:jc w:val="center"/>
              <w:rPr>
                <w:rFonts w:ascii="Times New Roman" w:hAnsi="Times New Roman"/>
                <w:b/>
                <w:lang w:eastAsia="ru-RU"/>
              </w:rPr>
            </w:pPr>
            <w:r w:rsidRPr="000A43B9">
              <w:rPr>
                <w:rFonts w:ascii="Times New Roman" w:hAnsi="Times New Roman"/>
                <w:b/>
                <w:lang w:eastAsia="ru-RU"/>
              </w:rPr>
              <w:t>Сума з ПДВ</w:t>
            </w:r>
            <w:r w:rsidRPr="000A43B9">
              <w:rPr>
                <w:rFonts w:ascii="Times New Roman" w:hAnsi="Times New Roman"/>
                <w:b/>
                <w:vertAlign w:val="superscript"/>
                <w:lang w:eastAsia="ru-RU"/>
              </w:rPr>
              <w:t>**</w:t>
            </w:r>
            <w:r w:rsidRPr="000A43B9">
              <w:rPr>
                <w:rFonts w:ascii="Times New Roman" w:hAnsi="Times New Roman"/>
                <w:b/>
                <w:lang w:eastAsia="ru-RU"/>
              </w:rPr>
              <w:t>,грн.</w:t>
            </w:r>
          </w:p>
        </w:tc>
      </w:tr>
      <w:tr w:rsidR="009A1D8B" w:rsidRPr="000A43B9" w:rsidTr="00654B46">
        <w:trPr>
          <w:trHeight w:val="45"/>
        </w:trPr>
        <w:tc>
          <w:tcPr>
            <w:tcW w:w="557" w:type="dxa"/>
            <w:tcBorders>
              <w:top w:val="single" w:sz="8" w:space="0" w:color="auto"/>
            </w:tcBorders>
            <w:tcMar>
              <w:top w:w="15" w:type="dxa"/>
              <w:left w:w="15" w:type="dxa"/>
              <w:bottom w:w="0" w:type="dxa"/>
              <w:right w:w="15" w:type="dxa"/>
            </w:tcMar>
            <w:vAlign w:val="center"/>
          </w:tcPr>
          <w:p w:rsidR="009A1D8B" w:rsidRPr="000A43B9" w:rsidRDefault="009A1D8B" w:rsidP="009A1D8B">
            <w:pPr>
              <w:spacing w:after="0" w:line="240" w:lineRule="auto"/>
              <w:ind w:left="-426"/>
              <w:jc w:val="center"/>
              <w:rPr>
                <w:rFonts w:ascii="Times New Roman" w:hAnsi="Times New Roman"/>
                <w:b/>
                <w:lang w:eastAsia="ru-RU"/>
              </w:rPr>
            </w:pPr>
            <w:r w:rsidRPr="000A43B9">
              <w:rPr>
                <w:rFonts w:ascii="Times New Roman" w:hAnsi="Times New Roman"/>
                <w:b/>
                <w:lang w:eastAsia="ru-RU"/>
              </w:rPr>
              <w:t>1.</w:t>
            </w:r>
          </w:p>
        </w:tc>
        <w:tc>
          <w:tcPr>
            <w:tcW w:w="5245" w:type="dxa"/>
            <w:tcBorders>
              <w:top w:val="single" w:sz="8" w:space="0" w:color="auto"/>
            </w:tcBorders>
            <w:tcMar>
              <w:top w:w="15" w:type="dxa"/>
              <w:left w:w="15" w:type="dxa"/>
              <w:bottom w:w="0" w:type="dxa"/>
              <w:right w:w="15" w:type="dxa"/>
            </w:tcMar>
            <w:vAlign w:val="center"/>
          </w:tcPr>
          <w:p w:rsidR="009A1D8B" w:rsidRPr="000A43B9" w:rsidRDefault="009A1D8B" w:rsidP="00A17834">
            <w:pPr>
              <w:spacing w:after="0" w:line="240" w:lineRule="auto"/>
              <w:ind w:left="129"/>
              <w:jc w:val="both"/>
              <w:rPr>
                <w:rFonts w:ascii="Times New Roman" w:hAnsi="Times New Roman"/>
              </w:rPr>
            </w:pPr>
            <w:r>
              <w:rPr>
                <w:rFonts w:ascii="Times New Roman" w:hAnsi="Times New Roman"/>
              </w:rPr>
              <w:t>Бензин А-95</w:t>
            </w:r>
            <w:r w:rsidRPr="000A43B9">
              <w:rPr>
                <w:rFonts w:ascii="Times New Roman" w:hAnsi="Times New Roman"/>
              </w:rPr>
              <w:t xml:space="preserve"> по талонах (</w:t>
            </w:r>
            <w:proofErr w:type="spellStart"/>
            <w:r w:rsidRPr="000A43B9">
              <w:rPr>
                <w:rFonts w:ascii="Times New Roman" w:hAnsi="Times New Roman"/>
              </w:rPr>
              <w:t>скретч</w:t>
            </w:r>
            <w:proofErr w:type="spellEnd"/>
            <w:r w:rsidRPr="000A43B9">
              <w:rPr>
                <w:rFonts w:ascii="Times New Roman" w:hAnsi="Times New Roman"/>
              </w:rPr>
              <w:t>-картах)</w:t>
            </w:r>
          </w:p>
        </w:tc>
        <w:tc>
          <w:tcPr>
            <w:tcW w:w="708" w:type="dxa"/>
            <w:tcBorders>
              <w:top w:val="single" w:sz="8" w:space="0" w:color="auto"/>
            </w:tcBorders>
            <w:vAlign w:val="center"/>
          </w:tcPr>
          <w:p w:rsidR="009A1D8B" w:rsidRPr="000A43B9" w:rsidRDefault="00A17834" w:rsidP="00A17834">
            <w:pPr>
              <w:spacing w:after="0" w:line="240" w:lineRule="auto"/>
              <w:ind w:left="-145"/>
              <w:jc w:val="center"/>
              <w:rPr>
                <w:rFonts w:ascii="Times New Roman" w:hAnsi="Times New Roman"/>
                <w:lang w:eastAsia="ru-RU"/>
              </w:rPr>
            </w:pPr>
            <w:r>
              <w:rPr>
                <w:rFonts w:ascii="Times New Roman" w:hAnsi="Times New Roman"/>
                <w:lang w:eastAsia="ru-RU"/>
              </w:rPr>
              <w:t>1</w:t>
            </w:r>
            <w:r w:rsidR="009A1D8B" w:rsidRPr="000A43B9">
              <w:rPr>
                <w:rFonts w:ascii="Times New Roman" w:hAnsi="Times New Roman"/>
                <w:lang w:eastAsia="ru-RU"/>
              </w:rPr>
              <w:t>000</w:t>
            </w:r>
          </w:p>
        </w:tc>
        <w:tc>
          <w:tcPr>
            <w:tcW w:w="851" w:type="dxa"/>
            <w:tcBorders>
              <w:top w:val="single" w:sz="8" w:space="0" w:color="auto"/>
            </w:tcBorders>
            <w:vAlign w:val="center"/>
          </w:tcPr>
          <w:p w:rsidR="009A1D8B" w:rsidRPr="000A43B9" w:rsidRDefault="009A1D8B" w:rsidP="009A1D8B">
            <w:pPr>
              <w:spacing w:after="0" w:line="240" w:lineRule="auto"/>
              <w:ind w:left="-426"/>
              <w:jc w:val="center"/>
              <w:rPr>
                <w:rFonts w:ascii="Times New Roman" w:eastAsia="Arial Unicode MS" w:hAnsi="Times New Roman"/>
                <w:lang w:eastAsia="ru-RU"/>
              </w:rPr>
            </w:pPr>
            <w:r w:rsidRPr="000A43B9">
              <w:rPr>
                <w:rFonts w:ascii="Times New Roman" w:eastAsia="Arial Unicode MS" w:hAnsi="Times New Roman"/>
                <w:lang w:eastAsia="ru-RU"/>
              </w:rPr>
              <w:t>літр.</w:t>
            </w:r>
          </w:p>
        </w:tc>
        <w:tc>
          <w:tcPr>
            <w:tcW w:w="1276" w:type="dxa"/>
            <w:tcBorders>
              <w:top w:val="single" w:sz="8" w:space="0" w:color="auto"/>
            </w:tcBorders>
            <w:tcMar>
              <w:top w:w="15" w:type="dxa"/>
              <w:left w:w="15" w:type="dxa"/>
              <w:bottom w:w="0" w:type="dxa"/>
              <w:right w:w="15" w:type="dxa"/>
            </w:tcMar>
            <w:vAlign w:val="center"/>
          </w:tcPr>
          <w:p w:rsidR="009A1D8B" w:rsidRPr="000A43B9" w:rsidRDefault="009A1D8B" w:rsidP="009A1D8B">
            <w:pPr>
              <w:spacing w:after="0" w:line="240" w:lineRule="auto"/>
              <w:ind w:left="-426"/>
              <w:jc w:val="center"/>
              <w:rPr>
                <w:rFonts w:ascii="Times New Roman" w:eastAsia="Arial Unicode MS" w:hAnsi="Times New Roman"/>
                <w:lang w:eastAsia="ru-RU"/>
              </w:rPr>
            </w:pPr>
          </w:p>
        </w:tc>
        <w:tc>
          <w:tcPr>
            <w:tcW w:w="1276" w:type="dxa"/>
            <w:tcBorders>
              <w:top w:val="single" w:sz="8" w:space="0" w:color="auto"/>
            </w:tcBorders>
            <w:tcMar>
              <w:top w:w="15" w:type="dxa"/>
              <w:left w:w="15" w:type="dxa"/>
              <w:bottom w:w="0" w:type="dxa"/>
              <w:right w:w="15" w:type="dxa"/>
            </w:tcMar>
            <w:vAlign w:val="center"/>
          </w:tcPr>
          <w:p w:rsidR="009A1D8B" w:rsidRPr="000A43B9" w:rsidRDefault="009A1D8B" w:rsidP="009A1D8B">
            <w:pPr>
              <w:spacing w:after="0" w:line="240" w:lineRule="auto"/>
              <w:ind w:left="-426"/>
              <w:jc w:val="center"/>
              <w:rPr>
                <w:rFonts w:ascii="Times New Roman" w:eastAsia="Arial Unicode MS" w:hAnsi="Times New Roman"/>
                <w:lang w:eastAsia="ru-RU"/>
              </w:rPr>
            </w:pPr>
          </w:p>
        </w:tc>
      </w:tr>
      <w:tr w:rsidR="009A1D8B" w:rsidRPr="000A43B9" w:rsidTr="00654B46">
        <w:trPr>
          <w:trHeight w:val="181"/>
        </w:trPr>
        <w:tc>
          <w:tcPr>
            <w:tcW w:w="8637" w:type="dxa"/>
            <w:gridSpan w:val="5"/>
          </w:tcPr>
          <w:p w:rsidR="009A1D8B" w:rsidRPr="000A43B9" w:rsidRDefault="009A1D8B" w:rsidP="009A1D8B">
            <w:pPr>
              <w:spacing w:after="0" w:line="240" w:lineRule="auto"/>
              <w:ind w:left="-426"/>
              <w:jc w:val="right"/>
              <w:rPr>
                <w:rFonts w:ascii="Times New Roman" w:hAnsi="Times New Roman"/>
                <w:lang w:eastAsia="ru-RU"/>
              </w:rPr>
            </w:pPr>
            <w:r w:rsidRPr="000A43B9">
              <w:rPr>
                <w:rFonts w:ascii="Times New Roman" w:eastAsia="Arial Unicode MS" w:hAnsi="Times New Roman"/>
                <w:b/>
                <w:bCs/>
                <w:lang w:eastAsia="ru-RU"/>
              </w:rPr>
              <w:t>Загальна сума без ПДВ, грн.</w:t>
            </w:r>
          </w:p>
        </w:tc>
        <w:tc>
          <w:tcPr>
            <w:tcW w:w="1276" w:type="dxa"/>
            <w:tcMar>
              <w:top w:w="15" w:type="dxa"/>
              <w:left w:w="15" w:type="dxa"/>
              <w:bottom w:w="0" w:type="dxa"/>
              <w:right w:w="15" w:type="dxa"/>
            </w:tcMar>
          </w:tcPr>
          <w:p w:rsidR="009A1D8B" w:rsidRPr="000A43B9" w:rsidRDefault="009A1D8B" w:rsidP="009A1D8B">
            <w:pPr>
              <w:spacing w:after="0" w:line="240" w:lineRule="auto"/>
              <w:ind w:left="-426" w:firstLine="284"/>
              <w:jc w:val="both"/>
              <w:rPr>
                <w:rFonts w:ascii="Times New Roman" w:hAnsi="Times New Roman"/>
                <w:lang w:eastAsia="ru-RU"/>
              </w:rPr>
            </w:pPr>
          </w:p>
        </w:tc>
      </w:tr>
      <w:tr w:rsidR="009A1D8B" w:rsidRPr="000A43B9" w:rsidTr="00654B46">
        <w:trPr>
          <w:trHeight w:val="55"/>
        </w:trPr>
        <w:tc>
          <w:tcPr>
            <w:tcW w:w="8637" w:type="dxa"/>
            <w:gridSpan w:val="5"/>
          </w:tcPr>
          <w:p w:rsidR="009A1D8B" w:rsidRPr="000A43B9" w:rsidRDefault="009A1D8B" w:rsidP="009A1D8B">
            <w:pPr>
              <w:spacing w:after="0" w:line="240" w:lineRule="auto"/>
              <w:ind w:left="-426"/>
              <w:jc w:val="right"/>
              <w:rPr>
                <w:rFonts w:ascii="Times New Roman" w:hAnsi="Times New Roman"/>
                <w:lang w:eastAsia="ru-RU"/>
              </w:rPr>
            </w:pPr>
            <w:r w:rsidRPr="000A43B9">
              <w:rPr>
                <w:rFonts w:ascii="Times New Roman" w:eastAsia="Arial Unicode MS" w:hAnsi="Times New Roman"/>
                <w:b/>
                <w:bCs/>
                <w:lang w:eastAsia="ru-RU"/>
              </w:rPr>
              <w:t>ПДВ, грн.</w:t>
            </w:r>
          </w:p>
        </w:tc>
        <w:tc>
          <w:tcPr>
            <w:tcW w:w="1276" w:type="dxa"/>
            <w:tcMar>
              <w:top w:w="15" w:type="dxa"/>
              <w:left w:w="15" w:type="dxa"/>
              <w:bottom w:w="0" w:type="dxa"/>
              <w:right w:w="15" w:type="dxa"/>
            </w:tcMar>
          </w:tcPr>
          <w:p w:rsidR="009A1D8B" w:rsidRPr="000A43B9" w:rsidRDefault="009A1D8B" w:rsidP="009A1D8B">
            <w:pPr>
              <w:spacing w:after="0" w:line="240" w:lineRule="auto"/>
              <w:ind w:left="-426" w:firstLine="284"/>
              <w:jc w:val="both"/>
              <w:rPr>
                <w:rFonts w:ascii="Times New Roman" w:hAnsi="Times New Roman"/>
                <w:lang w:eastAsia="ru-RU"/>
              </w:rPr>
            </w:pPr>
          </w:p>
        </w:tc>
      </w:tr>
      <w:tr w:rsidR="009A1D8B" w:rsidRPr="000A43B9" w:rsidTr="00654B46">
        <w:trPr>
          <w:trHeight w:val="71"/>
        </w:trPr>
        <w:tc>
          <w:tcPr>
            <w:tcW w:w="8637" w:type="dxa"/>
            <w:gridSpan w:val="5"/>
          </w:tcPr>
          <w:p w:rsidR="009A1D8B" w:rsidRPr="000A43B9" w:rsidRDefault="009A1D8B" w:rsidP="009A1D8B">
            <w:pPr>
              <w:spacing w:after="0" w:line="240" w:lineRule="auto"/>
              <w:ind w:left="-426" w:firstLine="284"/>
              <w:jc w:val="right"/>
              <w:rPr>
                <w:rFonts w:ascii="Times New Roman" w:eastAsia="Arial Unicode MS" w:hAnsi="Times New Roman"/>
                <w:b/>
                <w:bCs/>
                <w:lang w:eastAsia="ru-RU"/>
              </w:rPr>
            </w:pPr>
            <w:r w:rsidRPr="000A43B9">
              <w:rPr>
                <w:rFonts w:ascii="Times New Roman" w:eastAsia="Arial Unicode MS" w:hAnsi="Times New Roman"/>
                <w:b/>
                <w:bCs/>
                <w:lang w:eastAsia="ru-RU"/>
              </w:rPr>
              <w:t>Загальна сума з ПДВ, грн.</w:t>
            </w:r>
          </w:p>
        </w:tc>
        <w:tc>
          <w:tcPr>
            <w:tcW w:w="1276" w:type="dxa"/>
            <w:tcMar>
              <w:top w:w="15" w:type="dxa"/>
              <w:left w:w="15" w:type="dxa"/>
              <w:bottom w:w="0" w:type="dxa"/>
              <w:right w:w="15" w:type="dxa"/>
            </w:tcMar>
          </w:tcPr>
          <w:p w:rsidR="009A1D8B" w:rsidRPr="000A43B9" w:rsidRDefault="009A1D8B" w:rsidP="009A1D8B">
            <w:pPr>
              <w:spacing w:after="0" w:line="240" w:lineRule="auto"/>
              <w:ind w:left="-426" w:firstLine="284"/>
              <w:jc w:val="both"/>
              <w:rPr>
                <w:rFonts w:ascii="Times New Roman" w:eastAsia="Arial Unicode MS" w:hAnsi="Times New Roman"/>
                <w:lang w:eastAsia="ru-RU"/>
              </w:rPr>
            </w:pPr>
            <w:r w:rsidRPr="000A43B9">
              <w:rPr>
                <w:rFonts w:ascii="Times New Roman" w:hAnsi="Times New Roman"/>
                <w:lang w:eastAsia="ru-RU"/>
              </w:rPr>
              <w:t> </w:t>
            </w:r>
          </w:p>
        </w:tc>
      </w:tr>
    </w:tbl>
    <w:p w:rsidR="009A1D8B" w:rsidRPr="000A43B9" w:rsidRDefault="009A1D8B" w:rsidP="009A1D8B">
      <w:pPr>
        <w:spacing w:after="0" w:line="240" w:lineRule="auto"/>
        <w:ind w:left="-426"/>
        <w:rPr>
          <w:rFonts w:ascii="Times New Roman" w:hAnsi="Times New Roman"/>
          <w:b/>
          <w:color w:val="000000"/>
        </w:rPr>
      </w:pPr>
    </w:p>
    <w:p w:rsidR="009A1D8B" w:rsidRDefault="009A1D8B" w:rsidP="009A1D8B">
      <w:pPr>
        <w:spacing w:after="0" w:line="240" w:lineRule="auto"/>
        <w:ind w:left="-426" w:firstLine="284"/>
        <w:jc w:val="both"/>
        <w:rPr>
          <w:rFonts w:ascii="Times New Roman" w:hAnsi="Times New Roman"/>
          <w:b/>
          <w:color w:val="000000"/>
        </w:rPr>
      </w:pPr>
      <w:r w:rsidRPr="000A43B9">
        <w:rPr>
          <w:rFonts w:ascii="Times New Roman" w:hAnsi="Times New Roman"/>
          <w:b/>
          <w:color w:val="000000"/>
        </w:rPr>
        <w:t>Всього сума Специфікації складає ___________________ (________________________________00 коп.) з ПДВ.</w:t>
      </w:r>
    </w:p>
    <w:p w:rsidR="009A1D8B" w:rsidRDefault="009A1D8B" w:rsidP="009A1D8B">
      <w:pPr>
        <w:spacing w:after="0" w:line="240" w:lineRule="auto"/>
        <w:ind w:left="-426" w:firstLine="284"/>
        <w:jc w:val="both"/>
        <w:rPr>
          <w:rFonts w:ascii="Times New Roman" w:hAnsi="Times New Roman"/>
          <w:sz w:val="24"/>
          <w:szCs w:val="24"/>
        </w:rPr>
      </w:pPr>
    </w:p>
    <w:tbl>
      <w:tblPr>
        <w:tblStyle w:val="aff5"/>
        <w:tblW w:w="0" w:type="auto"/>
        <w:tblInd w:w="-56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097"/>
        <w:gridCol w:w="5098"/>
      </w:tblGrid>
      <w:tr w:rsidR="009A1D8B" w:rsidRPr="000A43B9" w:rsidTr="00654B46">
        <w:tc>
          <w:tcPr>
            <w:tcW w:w="5097" w:type="dxa"/>
          </w:tcPr>
          <w:p w:rsidR="009A1D8B" w:rsidRDefault="009A1D8B" w:rsidP="00654B46">
            <w:pPr>
              <w:ind w:left="30"/>
              <w:jc w:val="center"/>
              <w:rPr>
                <w:rFonts w:ascii="Times New Roman" w:hAnsi="Times New Roman"/>
                <w:b/>
                <w:color w:val="000000"/>
              </w:rPr>
            </w:pPr>
            <w:r w:rsidRPr="000A43B9">
              <w:rPr>
                <w:rFonts w:ascii="Times New Roman" w:hAnsi="Times New Roman"/>
                <w:b/>
                <w:color w:val="000000"/>
              </w:rPr>
              <w:t>ПОСТАЧАЛЬНИК:</w:t>
            </w:r>
          </w:p>
          <w:p w:rsidR="009A1D8B" w:rsidRPr="000A43B9" w:rsidRDefault="009A1D8B" w:rsidP="00654B46">
            <w:pPr>
              <w:ind w:left="30"/>
              <w:jc w:val="center"/>
              <w:rPr>
                <w:rFonts w:ascii="Times New Roman" w:hAnsi="Times New Roman"/>
                <w:b/>
                <w:color w:val="000000"/>
              </w:rPr>
            </w:pPr>
            <w:r w:rsidRPr="000A43B9">
              <w:rPr>
                <w:rFonts w:ascii="Times New Roman" w:hAnsi="Times New Roman"/>
                <w:b/>
              </w:rPr>
              <w:t>___________</w:t>
            </w:r>
            <w:r>
              <w:rPr>
                <w:rFonts w:ascii="Times New Roman" w:hAnsi="Times New Roman"/>
                <w:b/>
              </w:rPr>
              <w:t>_______________________________</w:t>
            </w:r>
          </w:p>
          <w:p w:rsidR="009A1D8B" w:rsidRPr="000A43B9" w:rsidRDefault="009A1D8B" w:rsidP="00654B46">
            <w:pPr>
              <w:pStyle w:val="af0"/>
              <w:ind w:left="30"/>
              <w:rPr>
                <w:rFonts w:ascii="Times New Roman" w:hAnsi="Times New Roman"/>
                <w:color w:val="000000"/>
                <w:shd w:val="clear" w:color="auto" w:fill="FFFFFF"/>
              </w:rPr>
            </w:pPr>
            <w:r w:rsidRPr="000A43B9">
              <w:rPr>
                <w:rFonts w:ascii="Times New Roman" w:hAnsi="Times New Roman"/>
                <w:b/>
                <w:color w:val="000000"/>
              </w:rPr>
              <w:t>Юридична адреса</w:t>
            </w:r>
            <w:r w:rsidRPr="000A43B9">
              <w:rPr>
                <w:rFonts w:ascii="Times New Roman" w:hAnsi="Times New Roman"/>
                <w:color w:val="000000"/>
              </w:rPr>
              <w:t xml:space="preserve">: </w:t>
            </w:r>
            <w:r w:rsidRPr="000A43B9">
              <w:rPr>
                <w:rFonts w:ascii="Times New Roman" w:hAnsi="Times New Roman"/>
                <w:color w:val="000000"/>
                <w:shd w:val="clear" w:color="auto" w:fill="FFFFFF"/>
              </w:rPr>
              <w:t>_________________________</w:t>
            </w:r>
          </w:p>
          <w:p w:rsidR="009A1D8B" w:rsidRPr="000A43B9" w:rsidRDefault="009A1D8B" w:rsidP="00654B46">
            <w:pPr>
              <w:pStyle w:val="af0"/>
              <w:ind w:left="30"/>
              <w:rPr>
                <w:rFonts w:ascii="Times New Roman" w:hAnsi="Times New Roman"/>
                <w:color w:val="000000"/>
                <w:shd w:val="clear" w:color="auto" w:fill="FFFFFF"/>
              </w:rPr>
            </w:pPr>
            <w:r w:rsidRPr="000A43B9">
              <w:rPr>
                <w:rFonts w:ascii="Times New Roman" w:hAnsi="Times New Roman"/>
                <w:color w:val="000000"/>
                <w:shd w:val="clear" w:color="auto" w:fill="FFFFFF"/>
              </w:rPr>
              <w:t>__________________________________________</w:t>
            </w:r>
          </w:p>
          <w:p w:rsidR="009A1D8B" w:rsidRPr="000A43B9" w:rsidRDefault="009A1D8B" w:rsidP="00654B46">
            <w:pPr>
              <w:pStyle w:val="af0"/>
              <w:ind w:left="30"/>
              <w:rPr>
                <w:rFonts w:ascii="Times New Roman" w:hAnsi="Times New Roman"/>
                <w:color w:val="000000"/>
              </w:rPr>
            </w:pPr>
            <w:r w:rsidRPr="000A43B9">
              <w:rPr>
                <w:rFonts w:ascii="Times New Roman" w:hAnsi="Times New Roman"/>
                <w:b/>
                <w:color w:val="000000"/>
              </w:rPr>
              <w:t>Код ЄДРПОУ</w:t>
            </w:r>
            <w:r w:rsidRPr="000A43B9">
              <w:rPr>
                <w:rFonts w:ascii="Times New Roman" w:hAnsi="Times New Roman"/>
                <w:color w:val="000000"/>
              </w:rPr>
              <w:t xml:space="preserve"> ____________</w:t>
            </w:r>
            <w:r w:rsidRPr="000A43B9">
              <w:rPr>
                <w:rFonts w:ascii="Times New Roman" w:hAnsi="Times New Roman"/>
                <w:b/>
                <w:color w:val="000000"/>
              </w:rPr>
              <w:t>ІПН</w:t>
            </w:r>
            <w:r w:rsidRPr="000A43B9">
              <w:rPr>
                <w:rFonts w:ascii="Times New Roman" w:hAnsi="Times New Roman"/>
                <w:color w:val="000000"/>
              </w:rPr>
              <w:t xml:space="preserve"> _____________</w:t>
            </w:r>
          </w:p>
          <w:p w:rsidR="009A1D8B" w:rsidRPr="000A43B9" w:rsidRDefault="009A1D8B" w:rsidP="00654B46">
            <w:pPr>
              <w:pStyle w:val="af0"/>
              <w:ind w:left="30"/>
              <w:rPr>
                <w:rFonts w:ascii="Times New Roman" w:hAnsi="Times New Roman"/>
                <w:color w:val="000000"/>
              </w:rPr>
            </w:pPr>
            <w:r w:rsidRPr="000A43B9">
              <w:rPr>
                <w:rFonts w:ascii="Times New Roman" w:hAnsi="Times New Roman"/>
                <w:b/>
                <w:color w:val="000000"/>
              </w:rPr>
              <w:t xml:space="preserve">IBAN </w:t>
            </w:r>
            <w:r w:rsidRPr="000A43B9">
              <w:rPr>
                <w:rFonts w:ascii="Times New Roman" w:hAnsi="Times New Roman"/>
                <w:color w:val="000000"/>
              </w:rPr>
              <w:t>__________________________________</w:t>
            </w:r>
          </w:p>
          <w:p w:rsidR="009A1D8B" w:rsidRPr="000A43B9" w:rsidRDefault="009A1D8B" w:rsidP="00654B46">
            <w:pPr>
              <w:pStyle w:val="af0"/>
              <w:ind w:left="30"/>
              <w:rPr>
                <w:rFonts w:ascii="Times New Roman" w:hAnsi="Times New Roman"/>
                <w:color w:val="000000"/>
              </w:rPr>
            </w:pPr>
            <w:r w:rsidRPr="000A43B9">
              <w:rPr>
                <w:rFonts w:ascii="Times New Roman" w:hAnsi="Times New Roman"/>
                <w:color w:val="000000"/>
              </w:rPr>
              <w:t>в __________________________________</w:t>
            </w:r>
          </w:p>
          <w:p w:rsidR="009A1D8B" w:rsidRPr="009A1D8B" w:rsidRDefault="009A1D8B" w:rsidP="00654B46">
            <w:pPr>
              <w:pStyle w:val="af0"/>
              <w:ind w:left="30"/>
              <w:rPr>
                <w:rFonts w:ascii="Times New Roman" w:hAnsi="Times New Roman"/>
                <w:color w:val="000000"/>
              </w:rPr>
            </w:pPr>
            <w:r w:rsidRPr="000A43B9">
              <w:rPr>
                <w:rFonts w:ascii="Times New Roman" w:hAnsi="Times New Roman"/>
                <w:b/>
                <w:color w:val="000000"/>
              </w:rPr>
              <w:t>E-</w:t>
            </w:r>
            <w:proofErr w:type="spellStart"/>
            <w:r w:rsidRPr="000A43B9">
              <w:rPr>
                <w:rFonts w:ascii="Times New Roman" w:hAnsi="Times New Roman"/>
                <w:b/>
                <w:color w:val="000000"/>
              </w:rPr>
              <w:t>mail</w:t>
            </w:r>
            <w:proofErr w:type="spellEnd"/>
            <w:r w:rsidRPr="000A43B9">
              <w:rPr>
                <w:rFonts w:ascii="Times New Roman" w:hAnsi="Times New Roman"/>
                <w:b/>
                <w:color w:val="000000"/>
              </w:rPr>
              <w:t xml:space="preserve">: </w:t>
            </w:r>
          </w:p>
          <w:p w:rsidR="009A1D8B" w:rsidRPr="000A43B9" w:rsidRDefault="009A1D8B" w:rsidP="00654B46">
            <w:pPr>
              <w:ind w:left="-426"/>
              <w:rPr>
                <w:rFonts w:ascii="Times New Roman" w:eastAsia="Times New Roman" w:hAnsi="Times New Roman"/>
                <w:b/>
                <w:lang w:eastAsia="ru-RU"/>
              </w:rPr>
            </w:pPr>
            <w:r w:rsidRPr="000A43B9">
              <w:rPr>
                <w:rFonts w:ascii="Times New Roman" w:eastAsia="Times New Roman" w:hAnsi="Times New Roman"/>
                <w:b/>
                <w:lang w:eastAsia="ru-RU"/>
              </w:rPr>
              <w:t>_________________________/__________________</w:t>
            </w:r>
          </w:p>
        </w:tc>
        <w:tc>
          <w:tcPr>
            <w:tcW w:w="5098" w:type="dxa"/>
          </w:tcPr>
          <w:p w:rsidR="009A1D8B" w:rsidRPr="000A43B9" w:rsidRDefault="009A1D8B" w:rsidP="00654B46">
            <w:pPr>
              <w:ind w:left="-426"/>
              <w:jc w:val="center"/>
              <w:rPr>
                <w:rFonts w:ascii="Times New Roman" w:hAnsi="Times New Roman"/>
                <w:b/>
              </w:rPr>
            </w:pPr>
            <w:r w:rsidRPr="000A43B9">
              <w:rPr>
                <w:rFonts w:ascii="Times New Roman" w:hAnsi="Times New Roman"/>
                <w:b/>
              </w:rPr>
              <w:t>ПОКУПЕЦЬ:</w:t>
            </w:r>
          </w:p>
          <w:p w:rsidR="009A1D8B" w:rsidRPr="000A43B9" w:rsidRDefault="009A1D8B" w:rsidP="00654B46">
            <w:pPr>
              <w:spacing w:after="0" w:line="240" w:lineRule="auto"/>
              <w:ind w:left="-96"/>
              <w:jc w:val="center"/>
              <w:rPr>
                <w:rFonts w:ascii="Times New Roman" w:hAnsi="Times New Roman"/>
                <w:b/>
              </w:rPr>
            </w:pPr>
            <w:r w:rsidRPr="000A43B9">
              <w:rPr>
                <w:rFonts w:ascii="Times New Roman" w:hAnsi="Times New Roman"/>
                <w:b/>
              </w:rPr>
              <w:t>Комунальне некомерційне підприємство «Обласна інфекційна клінічна лікарня» Запорізької обласної ради</w:t>
            </w:r>
          </w:p>
          <w:p w:rsidR="009A1D8B" w:rsidRPr="000A43B9" w:rsidRDefault="009A1D8B" w:rsidP="00654B46">
            <w:pPr>
              <w:spacing w:after="0" w:line="240" w:lineRule="auto"/>
              <w:ind w:left="-96"/>
              <w:jc w:val="both"/>
              <w:rPr>
                <w:rFonts w:ascii="Times New Roman" w:hAnsi="Times New Roman"/>
              </w:rPr>
            </w:pPr>
            <w:r w:rsidRPr="000A43B9">
              <w:rPr>
                <w:rFonts w:ascii="Times New Roman" w:hAnsi="Times New Roman"/>
                <w:b/>
              </w:rPr>
              <w:t xml:space="preserve">Юридична адреса: </w:t>
            </w:r>
            <w:r w:rsidRPr="000A43B9">
              <w:rPr>
                <w:rFonts w:ascii="Times New Roman" w:hAnsi="Times New Roman"/>
              </w:rPr>
              <w:t xml:space="preserve">69091, м. Запоріжжя, </w:t>
            </w:r>
            <w:proofErr w:type="spellStart"/>
            <w:r w:rsidRPr="000A43B9">
              <w:rPr>
                <w:rFonts w:ascii="Times New Roman" w:hAnsi="Times New Roman"/>
              </w:rPr>
              <w:t>бул</w:t>
            </w:r>
            <w:proofErr w:type="spellEnd"/>
            <w:r w:rsidRPr="000A43B9">
              <w:rPr>
                <w:rFonts w:ascii="Times New Roman" w:hAnsi="Times New Roman"/>
              </w:rPr>
              <w:t>. Гвардійський, 142</w:t>
            </w:r>
          </w:p>
          <w:p w:rsidR="009A1D8B" w:rsidRPr="000A43B9" w:rsidRDefault="009A1D8B" w:rsidP="00654B46">
            <w:pPr>
              <w:spacing w:after="0" w:line="240" w:lineRule="auto"/>
              <w:ind w:left="-96"/>
              <w:jc w:val="both"/>
              <w:rPr>
                <w:rFonts w:ascii="Times New Roman" w:hAnsi="Times New Roman"/>
              </w:rPr>
            </w:pPr>
            <w:r w:rsidRPr="000A43B9">
              <w:rPr>
                <w:rFonts w:ascii="Times New Roman" w:hAnsi="Times New Roman"/>
                <w:b/>
              </w:rPr>
              <w:t xml:space="preserve">ЄДРПОУ </w:t>
            </w:r>
            <w:r w:rsidRPr="000A43B9">
              <w:rPr>
                <w:rFonts w:ascii="Times New Roman" w:hAnsi="Times New Roman"/>
              </w:rPr>
              <w:t>05498849</w:t>
            </w:r>
            <w:r w:rsidRPr="000A43B9">
              <w:rPr>
                <w:rFonts w:ascii="Times New Roman" w:hAnsi="Times New Roman"/>
                <w:b/>
              </w:rPr>
              <w:t xml:space="preserve"> ІПН</w:t>
            </w:r>
            <w:r w:rsidRPr="000A43B9">
              <w:rPr>
                <w:rFonts w:ascii="Times New Roman" w:hAnsi="Times New Roman"/>
              </w:rPr>
              <w:t xml:space="preserve"> 054988408299</w:t>
            </w:r>
          </w:p>
          <w:p w:rsidR="009A1D8B" w:rsidRPr="000A43B9" w:rsidRDefault="009A1D8B" w:rsidP="00654B46">
            <w:pPr>
              <w:spacing w:after="0" w:line="240" w:lineRule="auto"/>
              <w:ind w:left="-96"/>
              <w:rPr>
                <w:rFonts w:ascii="Times New Roman" w:hAnsi="Times New Roman"/>
              </w:rPr>
            </w:pPr>
            <w:r w:rsidRPr="000A43B9">
              <w:rPr>
                <w:rFonts w:ascii="Times New Roman" w:hAnsi="Times New Roman"/>
                <w:b/>
              </w:rPr>
              <w:t>IBAN</w:t>
            </w:r>
            <w:r w:rsidRPr="000A43B9">
              <w:rPr>
                <w:rFonts w:ascii="Times New Roman" w:hAnsi="Times New Roman"/>
              </w:rPr>
              <w:t xml:space="preserve"> UA963133990000026003055743635 в АТ КБ «ПРИВАТБАНК»</w:t>
            </w:r>
          </w:p>
          <w:p w:rsidR="009A1D8B" w:rsidRPr="000A43B9" w:rsidRDefault="009A1D8B" w:rsidP="00654B46">
            <w:pPr>
              <w:spacing w:after="0" w:line="240" w:lineRule="auto"/>
              <w:ind w:left="-96"/>
              <w:rPr>
                <w:rFonts w:ascii="Times New Roman" w:hAnsi="Times New Roman"/>
              </w:rPr>
            </w:pPr>
            <w:r w:rsidRPr="000A43B9">
              <w:rPr>
                <w:rFonts w:ascii="Times New Roman" w:hAnsi="Times New Roman"/>
                <w:b/>
              </w:rPr>
              <w:t>E-</w:t>
            </w:r>
            <w:proofErr w:type="spellStart"/>
            <w:r w:rsidRPr="000A43B9">
              <w:rPr>
                <w:rFonts w:ascii="Times New Roman" w:hAnsi="Times New Roman"/>
                <w:b/>
              </w:rPr>
              <w:t>mail</w:t>
            </w:r>
            <w:proofErr w:type="spellEnd"/>
            <w:r w:rsidRPr="000A43B9">
              <w:rPr>
                <w:rFonts w:ascii="Times New Roman" w:hAnsi="Times New Roman"/>
                <w:b/>
              </w:rPr>
              <w:t xml:space="preserve">: </w:t>
            </w:r>
            <w:hyperlink r:id="rId12" w:history="1">
              <w:r w:rsidRPr="000A43B9">
                <w:rPr>
                  <w:rStyle w:val="aff4"/>
                  <w:rFonts w:ascii="Times New Roman" w:hAnsi="Times New Roman"/>
                </w:rPr>
                <w:t>oikb.buh@i.ua</w:t>
              </w:r>
            </w:hyperlink>
            <w:r w:rsidRPr="000A43B9">
              <w:rPr>
                <w:rFonts w:ascii="Times New Roman" w:hAnsi="Times New Roman"/>
              </w:rPr>
              <w:t>.</w:t>
            </w:r>
          </w:p>
          <w:p w:rsidR="009A1D8B" w:rsidRPr="000A43B9" w:rsidRDefault="009A1D8B" w:rsidP="00654B46">
            <w:pPr>
              <w:spacing w:after="0" w:line="240" w:lineRule="auto"/>
              <w:ind w:left="-96"/>
              <w:rPr>
                <w:rFonts w:ascii="Times New Roman" w:hAnsi="Times New Roman"/>
              </w:rPr>
            </w:pPr>
          </w:p>
          <w:p w:rsidR="009A1D8B" w:rsidRPr="000A43B9" w:rsidRDefault="009A1D8B" w:rsidP="00654B46">
            <w:pPr>
              <w:spacing w:after="0" w:line="240" w:lineRule="auto"/>
              <w:ind w:left="-96"/>
              <w:rPr>
                <w:rFonts w:ascii="Times New Roman" w:hAnsi="Times New Roman"/>
                <w:b/>
              </w:rPr>
            </w:pPr>
            <w:proofErr w:type="spellStart"/>
            <w:r w:rsidRPr="000A43B9">
              <w:rPr>
                <w:rFonts w:ascii="Times New Roman" w:hAnsi="Times New Roman"/>
                <w:b/>
              </w:rPr>
              <w:t>Т.в.о</w:t>
            </w:r>
            <w:proofErr w:type="spellEnd"/>
            <w:r w:rsidRPr="000A43B9">
              <w:rPr>
                <w:rFonts w:ascii="Times New Roman" w:hAnsi="Times New Roman"/>
                <w:b/>
              </w:rPr>
              <w:t>. директора</w:t>
            </w:r>
          </w:p>
          <w:p w:rsidR="009A1D8B" w:rsidRPr="000A43B9" w:rsidRDefault="009A1D8B" w:rsidP="00654B46">
            <w:pPr>
              <w:spacing w:after="0" w:line="240" w:lineRule="auto"/>
              <w:ind w:left="-426"/>
              <w:rPr>
                <w:rFonts w:ascii="Times New Roman" w:hAnsi="Times New Roman"/>
                <w:b/>
              </w:rPr>
            </w:pPr>
          </w:p>
          <w:p w:rsidR="009A1D8B" w:rsidRPr="000A43B9" w:rsidRDefault="009A1D8B" w:rsidP="00654B46">
            <w:pPr>
              <w:spacing w:after="0" w:line="240" w:lineRule="auto"/>
              <w:ind w:left="-426"/>
              <w:rPr>
                <w:rFonts w:ascii="Times New Roman" w:eastAsia="Times New Roman" w:hAnsi="Times New Roman"/>
                <w:b/>
                <w:lang w:eastAsia="ru-RU"/>
              </w:rPr>
            </w:pPr>
            <w:r>
              <w:rPr>
                <w:rFonts w:ascii="Times New Roman" w:hAnsi="Times New Roman"/>
                <w:b/>
              </w:rPr>
              <w:t>_____________________</w:t>
            </w:r>
            <w:r w:rsidRPr="000A43B9">
              <w:rPr>
                <w:rFonts w:ascii="Times New Roman" w:hAnsi="Times New Roman"/>
                <w:b/>
              </w:rPr>
              <w:t>____</w:t>
            </w:r>
            <w:r>
              <w:rPr>
                <w:rFonts w:ascii="Times New Roman" w:hAnsi="Times New Roman"/>
                <w:b/>
              </w:rPr>
              <w:t>Олександр</w:t>
            </w:r>
            <w:r w:rsidRPr="000A43B9">
              <w:rPr>
                <w:rFonts w:ascii="Times New Roman" w:hAnsi="Times New Roman"/>
                <w:b/>
              </w:rPr>
              <w:t xml:space="preserve"> </w:t>
            </w:r>
            <w:r>
              <w:rPr>
                <w:rFonts w:ascii="Times New Roman" w:hAnsi="Times New Roman"/>
                <w:b/>
              </w:rPr>
              <w:t>ПЕДЧЕНКО</w:t>
            </w:r>
          </w:p>
        </w:tc>
      </w:tr>
    </w:tbl>
    <w:p w:rsidR="0091522D" w:rsidRDefault="0091522D" w:rsidP="009A1D8B">
      <w:pPr>
        <w:spacing w:after="0" w:line="240" w:lineRule="auto"/>
        <w:ind w:left="-426" w:firstLine="284"/>
        <w:jc w:val="both"/>
        <w:rPr>
          <w:rFonts w:ascii="Times New Roman" w:hAnsi="Times New Roman"/>
          <w:sz w:val="24"/>
          <w:szCs w:val="24"/>
        </w:rPr>
      </w:pPr>
    </w:p>
    <w:p w:rsidR="00EF72DE" w:rsidRDefault="00EF72DE" w:rsidP="009A1D8B">
      <w:pPr>
        <w:spacing w:after="0" w:line="240" w:lineRule="auto"/>
        <w:ind w:left="-426" w:firstLine="284"/>
        <w:jc w:val="both"/>
        <w:rPr>
          <w:rFonts w:ascii="Times New Roman" w:hAnsi="Times New Roman"/>
          <w:sz w:val="24"/>
          <w:szCs w:val="24"/>
        </w:rPr>
      </w:pPr>
    </w:p>
    <w:p w:rsidR="00EF72DE" w:rsidRDefault="00EF72DE" w:rsidP="009A1D8B">
      <w:pPr>
        <w:spacing w:after="0" w:line="240" w:lineRule="auto"/>
        <w:ind w:left="-426" w:firstLine="284"/>
        <w:jc w:val="both"/>
        <w:rPr>
          <w:rFonts w:ascii="Times New Roman" w:hAnsi="Times New Roman"/>
          <w:sz w:val="24"/>
          <w:szCs w:val="24"/>
        </w:rPr>
      </w:pPr>
    </w:p>
    <w:p w:rsidR="00EF72DE" w:rsidRDefault="00EF72DE" w:rsidP="009A1D8B">
      <w:pPr>
        <w:spacing w:after="0" w:line="240" w:lineRule="auto"/>
        <w:ind w:left="-426" w:firstLine="284"/>
        <w:jc w:val="both"/>
        <w:rPr>
          <w:rFonts w:ascii="Times New Roman" w:hAnsi="Times New Roman"/>
          <w:sz w:val="24"/>
          <w:szCs w:val="24"/>
        </w:rPr>
      </w:pPr>
    </w:p>
    <w:p w:rsidR="00EF72DE" w:rsidRDefault="00EF72DE" w:rsidP="009A1D8B">
      <w:pPr>
        <w:spacing w:after="0" w:line="240" w:lineRule="auto"/>
        <w:ind w:left="-426" w:firstLine="284"/>
        <w:jc w:val="both"/>
        <w:rPr>
          <w:rFonts w:ascii="Times New Roman" w:hAnsi="Times New Roman"/>
          <w:sz w:val="24"/>
          <w:szCs w:val="24"/>
        </w:rPr>
      </w:pPr>
    </w:p>
    <w:p w:rsidR="00EF72DE" w:rsidRDefault="00EF72DE" w:rsidP="009A1D8B">
      <w:pPr>
        <w:spacing w:after="0" w:line="240" w:lineRule="auto"/>
        <w:ind w:left="-426" w:firstLine="284"/>
        <w:jc w:val="both"/>
        <w:rPr>
          <w:rFonts w:ascii="Times New Roman" w:hAnsi="Times New Roman"/>
          <w:sz w:val="24"/>
          <w:szCs w:val="24"/>
        </w:rPr>
      </w:pPr>
    </w:p>
    <w:p w:rsidR="00EF72DE" w:rsidRDefault="00EF72DE" w:rsidP="009A1D8B">
      <w:pPr>
        <w:spacing w:after="0" w:line="240" w:lineRule="auto"/>
        <w:ind w:left="-426" w:firstLine="284"/>
        <w:jc w:val="both"/>
        <w:rPr>
          <w:rFonts w:ascii="Times New Roman" w:hAnsi="Times New Roman"/>
          <w:sz w:val="24"/>
          <w:szCs w:val="24"/>
        </w:rPr>
      </w:pPr>
    </w:p>
    <w:p w:rsidR="00EF72DE" w:rsidRDefault="00EF72DE" w:rsidP="009A1D8B">
      <w:pPr>
        <w:spacing w:after="0" w:line="240" w:lineRule="auto"/>
        <w:ind w:left="-426" w:firstLine="284"/>
        <w:jc w:val="both"/>
        <w:rPr>
          <w:rFonts w:ascii="Times New Roman" w:hAnsi="Times New Roman"/>
          <w:sz w:val="24"/>
          <w:szCs w:val="24"/>
        </w:rPr>
      </w:pPr>
    </w:p>
    <w:p w:rsidR="00EF72DE" w:rsidRDefault="00EF72DE" w:rsidP="009A1D8B">
      <w:pPr>
        <w:spacing w:after="0" w:line="240" w:lineRule="auto"/>
        <w:ind w:left="-426" w:firstLine="284"/>
        <w:jc w:val="both"/>
        <w:rPr>
          <w:rFonts w:ascii="Times New Roman" w:hAnsi="Times New Roman"/>
          <w:sz w:val="24"/>
          <w:szCs w:val="24"/>
        </w:rPr>
      </w:pPr>
    </w:p>
    <w:p w:rsidR="00EF72DE" w:rsidRDefault="00EF72DE" w:rsidP="009A1D8B">
      <w:pPr>
        <w:spacing w:after="0" w:line="240" w:lineRule="auto"/>
        <w:ind w:left="-426" w:firstLine="284"/>
        <w:jc w:val="both"/>
        <w:rPr>
          <w:rFonts w:ascii="Times New Roman" w:hAnsi="Times New Roman"/>
          <w:sz w:val="24"/>
          <w:szCs w:val="24"/>
        </w:rPr>
      </w:pPr>
    </w:p>
    <w:p w:rsidR="00EF72DE" w:rsidRDefault="00EF72DE" w:rsidP="009A1D8B">
      <w:pPr>
        <w:spacing w:after="0" w:line="240" w:lineRule="auto"/>
        <w:ind w:left="-426" w:firstLine="284"/>
        <w:jc w:val="both"/>
        <w:rPr>
          <w:rFonts w:ascii="Times New Roman" w:hAnsi="Times New Roman"/>
          <w:sz w:val="24"/>
          <w:szCs w:val="24"/>
        </w:rPr>
      </w:pPr>
    </w:p>
    <w:p w:rsidR="00EF72DE" w:rsidRDefault="00EF72DE" w:rsidP="009A1D8B">
      <w:pPr>
        <w:spacing w:after="0" w:line="240" w:lineRule="auto"/>
        <w:ind w:left="-426" w:firstLine="284"/>
        <w:jc w:val="both"/>
        <w:rPr>
          <w:rFonts w:ascii="Times New Roman" w:hAnsi="Times New Roman"/>
          <w:sz w:val="24"/>
          <w:szCs w:val="24"/>
        </w:rPr>
      </w:pPr>
    </w:p>
    <w:p w:rsidR="00EF72DE" w:rsidRDefault="00EF72DE" w:rsidP="009A1D8B">
      <w:pPr>
        <w:spacing w:after="0" w:line="240" w:lineRule="auto"/>
        <w:ind w:left="-426" w:firstLine="284"/>
        <w:jc w:val="both"/>
        <w:rPr>
          <w:rFonts w:ascii="Times New Roman" w:hAnsi="Times New Roman"/>
          <w:sz w:val="24"/>
          <w:szCs w:val="24"/>
        </w:rPr>
      </w:pPr>
    </w:p>
    <w:p w:rsidR="00EF72DE" w:rsidRDefault="00EF72DE" w:rsidP="009A1D8B">
      <w:pPr>
        <w:spacing w:after="0" w:line="240" w:lineRule="auto"/>
        <w:ind w:left="-426" w:firstLine="284"/>
        <w:jc w:val="both"/>
        <w:rPr>
          <w:rFonts w:ascii="Times New Roman" w:hAnsi="Times New Roman"/>
          <w:sz w:val="24"/>
          <w:szCs w:val="24"/>
        </w:rPr>
      </w:pPr>
    </w:p>
    <w:p w:rsidR="008E268D" w:rsidRDefault="008E268D" w:rsidP="009A1D8B">
      <w:pPr>
        <w:spacing w:after="0" w:line="240" w:lineRule="auto"/>
        <w:ind w:left="-426" w:firstLine="284"/>
        <w:jc w:val="both"/>
        <w:rPr>
          <w:rFonts w:ascii="Times New Roman" w:hAnsi="Times New Roman"/>
          <w:sz w:val="24"/>
          <w:szCs w:val="24"/>
        </w:rPr>
      </w:pPr>
    </w:p>
    <w:p w:rsidR="008E268D" w:rsidRDefault="008E268D" w:rsidP="009A1D8B">
      <w:pPr>
        <w:spacing w:after="0" w:line="240" w:lineRule="auto"/>
        <w:ind w:left="-426" w:firstLine="284"/>
        <w:jc w:val="both"/>
        <w:rPr>
          <w:rFonts w:ascii="Times New Roman" w:hAnsi="Times New Roman"/>
          <w:sz w:val="24"/>
          <w:szCs w:val="24"/>
        </w:rPr>
      </w:pPr>
    </w:p>
    <w:p w:rsidR="008E268D" w:rsidRDefault="008E268D" w:rsidP="009A1D8B">
      <w:pPr>
        <w:spacing w:after="0" w:line="240" w:lineRule="auto"/>
        <w:ind w:left="-426" w:firstLine="284"/>
        <w:jc w:val="both"/>
        <w:rPr>
          <w:rFonts w:ascii="Times New Roman" w:hAnsi="Times New Roman"/>
          <w:sz w:val="24"/>
          <w:szCs w:val="24"/>
        </w:rPr>
      </w:pPr>
    </w:p>
    <w:p w:rsidR="008E268D" w:rsidRDefault="008E268D" w:rsidP="009A1D8B">
      <w:pPr>
        <w:spacing w:after="0" w:line="240" w:lineRule="auto"/>
        <w:ind w:left="-426" w:firstLine="284"/>
        <w:jc w:val="both"/>
        <w:rPr>
          <w:rFonts w:ascii="Times New Roman" w:hAnsi="Times New Roman"/>
          <w:sz w:val="24"/>
          <w:szCs w:val="24"/>
        </w:rPr>
      </w:pPr>
    </w:p>
    <w:p w:rsidR="008E268D" w:rsidRDefault="008E268D" w:rsidP="009A1D8B">
      <w:pPr>
        <w:spacing w:after="0" w:line="240" w:lineRule="auto"/>
        <w:ind w:left="-426" w:firstLine="284"/>
        <w:jc w:val="both"/>
        <w:rPr>
          <w:rFonts w:ascii="Times New Roman" w:hAnsi="Times New Roman"/>
          <w:sz w:val="24"/>
          <w:szCs w:val="24"/>
        </w:rPr>
      </w:pPr>
    </w:p>
    <w:p w:rsidR="008E268D" w:rsidRDefault="008E268D" w:rsidP="009A1D8B">
      <w:pPr>
        <w:spacing w:after="0" w:line="240" w:lineRule="auto"/>
        <w:ind w:left="-426" w:firstLine="284"/>
        <w:jc w:val="both"/>
        <w:rPr>
          <w:rFonts w:ascii="Times New Roman" w:hAnsi="Times New Roman"/>
          <w:sz w:val="24"/>
          <w:szCs w:val="24"/>
        </w:rPr>
      </w:pPr>
    </w:p>
    <w:p w:rsidR="008E268D" w:rsidRDefault="008E268D" w:rsidP="009A1D8B">
      <w:pPr>
        <w:spacing w:after="0" w:line="240" w:lineRule="auto"/>
        <w:ind w:left="-426" w:firstLine="284"/>
        <w:jc w:val="both"/>
        <w:rPr>
          <w:rFonts w:ascii="Times New Roman" w:hAnsi="Times New Roman"/>
          <w:sz w:val="24"/>
          <w:szCs w:val="24"/>
        </w:rPr>
      </w:pPr>
    </w:p>
    <w:p w:rsidR="008E268D" w:rsidRDefault="008E268D" w:rsidP="009A1D8B">
      <w:pPr>
        <w:spacing w:after="0" w:line="240" w:lineRule="auto"/>
        <w:ind w:left="-426" w:firstLine="284"/>
        <w:jc w:val="both"/>
        <w:rPr>
          <w:rFonts w:ascii="Times New Roman" w:hAnsi="Times New Roman"/>
          <w:sz w:val="24"/>
          <w:szCs w:val="24"/>
        </w:rPr>
      </w:pPr>
    </w:p>
    <w:p w:rsidR="008E268D" w:rsidRPr="00B00CC6" w:rsidRDefault="008E268D" w:rsidP="008E268D">
      <w:pPr>
        <w:jc w:val="center"/>
        <w:rPr>
          <w:b/>
          <w:bCs/>
          <w:sz w:val="20"/>
          <w:szCs w:val="20"/>
        </w:rPr>
      </w:pPr>
    </w:p>
    <w:p w:rsidR="008E268D" w:rsidRPr="008E268D" w:rsidRDefault="008E268D" w:rsidP="008E268D">
      <w:pPr>
        <w:jc w:val="center"/>
        <w:rPr>
          <w:rFonts w:ascii="Times New Roman" w:hAnsi="Times New Roman"/>
          <w:b/>
          <w:bCs/>
          <w:sz w:val="24"/>
          <w:szCs w:val="24"/>
        </w:rPr>
      </w:pPr>
      <w:r w:rsidRPr="008E268D">
        <w:rPr>
          <w:rFonts w:ascii="Times New Roman" w:hAnsi="Times New Roman"/>
          <w:b/>
          <w:bCs/>
          <w:sz w:val="24"/>
          <w:szCs w:val="24"/>
        </w:rPr>
        <w:t>ЛИСТ-ЗГОДА НА ОБРОБКУ, ВИКОРИСТАННЯ,</w:t>
      </w:r>
    </w:p>
    <w:p w:rsidR="008E268D" w:rsidRPr="008E268D" w:rsidRDefault="008E268D" w:rsidP="008E268D">
      <w:pPr>
        <w:jc w:val="center"/>
        <w:rPr>
          <w:rFonts w:ascii="Times New Roman" w:hAnsi="Times New Roman"/>
          <w:b/>
          <w:bCs/>
          <w:sz w:val="24"/>
          <w:szCs w:val="24"/>
        </w:rPr>
      </w:pPr>
      <w:r w:rsidRPr="008E268D">
        <w:rPr>
          <w:rFonts w:ascii="Times New Roman" w:hAnsi="Times New Roman"/>
          <w:b/>
          <w:bCs/>
          <w:sz w:val="24"/>
          <w:szCs w:val="24"/>
        </w:rPr>
        <w:t>ПОШИРЕННЯ ТА ДОСТУП ДО ПЕРСОНАЛЬНИХ ДАНИХ</w:t>
      </w:r>
    </w:p>
    <w:p w:rsidR="008E268D" w:rsidRPr="008E268D" w:rsidRDefault="008E268D" w:rsidP="008E268D">
      <w:pPr>
        <w:shd w:val="clear" w:color="auto" w:fill="FFFFFF"/>
        <w:jc w:val="right"/>
        <w:rPr>
          <w:rFonts w:ascii="Times New Roman" w:hAnsi="Times New Roman"/>
          <w:b/>
          <w:bCs/>
          <w:sz w:val="24"/>
          <w:szCs w:val="24"/>
        </w:rPr>
      </w:pPr>
    </w:p>
    <w:p w:rsidR="008E268D" w:rsidRPr="008E268D" w:rsidRDefault="008E268D" w:rsidP="008E268D">
      <w:pPr>
        <w:shd w:val="clear" w:color="auto" w:fill="FFFFFF"/>
        <w:jc w:val="right"/>
        <w:rPr>
          <w:rFonts w:ascii="Times New Roman" w:hAnsi="Times New Roman"/>
          <w:b/>
          <w:bCs/>
          <w:sz w:val="24"/>
          <w:szCs w:val="24"/>
        </w:rPr>
      </w:pPr>
    </w:p>
    <w:p w:rsidR="008E268D" w:rsidRPr="008E268D" w:rsidRDefault="008E268D" w:rsidP="008E268D">
      <w:pPr>
        <w:pStyle w:val="af0"/>
        <w:rPr>
          <w:rFonts w:ascii="Times New Roman" w:hAnsi="Times New Roman"/>
          <w:sz w:val="24"/>
          <w:szCs w:val="24"/>
          <w:lang w:val="ru-RU"/>
        </w:rPr>
      </w:pPr>
    </w:p>
    <w:p w:rsidR="008E268D" w:rsidRPr="008E268D" w:rsidRDefault="008E268D" w:rsidP="008E268D">
      <w:pPr>
        <w:shd w:val="clear" w:color="auto" w:fill="FFFFFF"/>
        <w:jc w:val="center"/>
        <w:rPr>
          <w:rFonts w:ascii="Times New Roman" w:hAnsi="Times New Roman"/>
          <w:b/>
          <w:bCs/>
          <w:sz w:val="24"/>
          <w:szCs w:val="24"/>
        </w:rPr>
      </w:pPr>
    </w:p>
    <w:p w:rsidR="008E268D" w:rsidRPr="008E268D" w:rsidRDefault="008E268D" w:rsidP="008E268D">
      <w:pPr>
        <w:shd w:val="clear" w:color="auto" w:fill="FFFFFF"/>
        <w:jc w:val="center"/>
        <w:rPr>
          <w:rFonts w:ascii="Times New Roman" w:hAnsi="Times New Roman"/>
          <w:b/>
          <w:bCs/>
          <w:sz w:val="24"/>
          <w:szCs w:val="24"/>
        </w:rPr>
      </w:pPr>
    </w:p>
    <w:p w:rsidR="008E268D" w:rsidRPr="008E268D" w:rsidRDefault="008E268D" w:rsidP="008E268D">
      <w:pPr>
        <w:shd w:val="clear" w:color="auto" w:fill="FFFFFF"/>
        <w:jc w:val="center"/>
        <w:rPr>
          <w:rFonts w:ascii="Times New Roman" w:hAnsi="Times New Roman"/>
          <w:b/>
          <w:bCs/>
          <w:sz w:val="24"/>
          <w:szCs w:val="24"/>
        </w:rPr>
      </w:pPr>
    </w:p>
    <w:p w:rsidR="008E268D" w:rsidRPr="008E268D" w:rsidRDefault="008E268D" w:rsidP="008E268D">
      <w:pPr>
        <w:shd w:val="clear" w:color="auto" w:fill="FFFFFF"/>
        <w:jc w:val="center"/>
        <w:rPr>
          <w:rFonts w:ascii="Times New Roman" w:hAnsi="Times New Roman"/>
          <w:b/>
          <w:bCs/>
          <w:sz w:val="24"/>
          <w:szCs w:val="24"/>
        </w:rPr>
      </w:pPr>
      <w:r w:rsidRPr="008E268D">
        <w:rPr>
          <w:rFonts w:ascii="Times New Roman" w:hAnsi="Times New Roman"/>
          <w:b/>
          <w:bCs/>
          <w:sz w:val="24"/>
          <w:szCs w:val="24"/>
        </w:rPr>
        <w:t>Лист-згода</w:t>
      </w:r>
    </w:p>
    <w:p w:rsidR="008E268D" w:rsidRPr="008E268D" w:rsidRDefault="008E268D" w:rsidP="008E268D">
      <w:pPr>
        <w:shd w:val="clear" w:color="auto" w:fill="FFFFFF"/>
        <w:jc w:val="center"/>
        <w:rPr>
          <w:rFonts w:ascii="Times New Roman" w:hAnsi="Times New Roman"/>
          <w:sz w:val="24"/>
          <w:szCs w:val="24"/>
        </w:rPr>
      </w:pPr>
    </w:p>
    <w:p w:rsidR="008E268D" w:rsidRPr="008E268D" w:rsidRDefault="008E268D" w:rsidP="008E268D">
      <w:pPr>
        <w:shd w:val="clear" w:color="auto" w:fill="FFFFFF"/>
        <w:jc w:val="both"/>
        <w:rPr>
          <w:rFonts w:ascii="Times New Roman" w:hAnsi="Times New Roman"/>
          <w:sz w:val="24"/>
          <w:szCs w:val="24"/>
        </w:rPr>
      </w:pPr>
      <w:r w:rsidRPr="008E268D">
        <w:rPr>
          <w:rFonts w:ascii="Times New Roman" w:hAnsi="Times New Roman"/>
          <w:bCs/>
          <w:sz w:val="24"/>
          <w:szCs w:val="24"/>
        </w:rPr>
        <w:tab/>
        <w:t xml:space="preserve">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8E268D">
        <w:rPr>
          <w:rFonts w:ascii="Times New Roman" w:hAnsi="Times New Roman"/>
          <w:bCs/>
          <w:sz w:val="24"/>
          <w:szCs w:val="24"/>
        </w:rPr>
        <w:t>т.ч</w:t>
      </w:r>
      <w:proofErr w:type="spellEnd"/>
      <w:r w:rsidRPr="008E268D">
        <w:rPr>
          <w:rFonts w:ascii="Times New Roman" w:hAnsi="Times New Roman"/>
          <w:bCs/>
          <w:sz w:val="24"/>
          <w:szCs w:val="24"/>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конкурсних торгів, цивільно-правових та господарських відносин.</w:t>
      </w:r>
    </w:p>
    <w:p w:rsidR="008E268D" w:rsidRPr="008E268D" w:rsidRDefault="008E268D" w:rsidP="008E268D">
      <w:pPr>
        <w:rPr>
          <w:rFonts w:ascii="Times New Roman" w:hAnsi="Times New Roman"/>
          <w:sz w:val="24"/>
          <w:szCs w:val="24"/>
        </w:rPr>
      </w:pPr>
    </w:p>
    <w:p w:rsidR="008E268D" w:rsidRPr="008E268D" w:rsidRDefault="008E268D" w:rsidP="008E268D">
      <w:pPr>
        <w:rPr>
          <w:rFonts w:ascii="Times New Roman" w:hAnsi="Times New Roman"/>
          <w:b/>
          <w:sz w:val="24"/>
          <w:szCs w:val="24"/>
        </w:rPr>
      </w:pPr>
      <w:r w:rsidRPr="008E268D">
        <w:rPr>
          <w:rFonts w:ascii="Times New Roman" w:hAnsi="Times New Roman"/>
          <w:sz w:val="24"/>
          <w:szCs w:val="24"/>
        </w:rPr>
        <w:t xml:space="preserve"> </w:t>
      </w:r>
    </w:p>
    <w:tbl>
      <w:tblPr>
        <w:tblW w:w="10024" w:type="dxa"/>
        <w:jc w:val="center"/>
        <w:tblLayout w:type="fixed"/>
        <w:tblCellMar>
          <w:left w:w="115" w:type="dxa"/>
          <w:right w:w="115" w:type="dxa"/>
        </w:tblCellMar>
        <w:tblLook w:val="0000" w:firstRow="0" w:lastRow="0" w:firstColumn="0" w:lastColumn="0" w:noHBand="0" w:noVBand="0"/>
      </w:tblPr>
      <w:tblGrid>
        <w:gridCol w:w="3342"/>
        <w:gridCol w:w="3341"/>
        <w:gridCol w:w="3341"/>
      </w:tblGrid>
      <w:tr w:rsidR="008E268D" w:rsidRPr="008E268D" w:rsidTr="002549D5">
        <w:trPr>
          <w:jc w:val="center"/>
        </w:trPr>
        <w:tc>
          <w:tcPr>
            <w:tcW w:w="3342" w:type="dxa"/>
          </w:tcPr>
          <w:p w:rsidR="008E268D" w:rsidRPr="008E268D" w:rsidRDefault="008E268D" w:rsidP="002549D5">
            <w:pPr>
              <w:jc w:val="center"/>
              <w:rPr>
                <w:rFonts w:ascii="Times New Roman" w:hAnsi="Times New Roman"/>
                <w:color w:val="000000"/>
                <w:sz w:val="24"/>
                <w:szCs w:val="24"/>
              </w:rPr>
            </w:pPr>
            <w:r w:rsidRPr="008E268D">
              <w:rPr>
                <w:rFonts w:ascii="Times New Roman" w:hAnsi="Times New Roman"/>
                <w:color w:val="000000"/>
                <w:sz w:val="24"/>
                <w:szCs w:val="24"/>
              </w:rPr>
              <w:t>________________________</w:t>
            </w:r>
          </w:p>
        </w:tc>
        <w:tc>
          <w:tcPr>
            <w:tcW w:w="3341" w:type="dxa"/>
          </w:tcPr>
          <w:p w:rsidR="008E268D" w:rsidRPr="008E268D" w:rsidRDefault="008E268D" w:rsidP="002549D5">
            <w:pPr>
              <w:jc w:val="center"/>
              <w:rPr>
                <w:rFonts w:ascii="Times New Roman" w:hAnsi="Times New Roman"/>
                <w:color w:val="000000"/>
                <w:sz w:val="24"/>
                <w:szCs w:val="24"/>
              </w:rPr>
            </w:pPr>
            <w:r w:rsidRPr="008E268D">
              <w:rPr>
                <w:rFonts w:ascii="Times New Roman" w:hAnsi="Times New Roman"/>
                <w:color w:val="000000"/>
                <w:sz w:val="24"/>
                <w:szCs w:val="24"/>
              </w:rPr>
              <w:t>________________________</w:t>
            </w:r>
          </w:p>
        </w:tc>
        <w:tc>
          <w:tcPr>
            <w:tcW w:w="3341" w:type="dxa"/>
          </w:tcPr>
          <w:p w:rsidR="008E268D" w:rsidRPr="008E268D" w:rsidRDefault="008E268D" w:rsidP="002549D5">
            <w:pPr>
              <w:jc w:val="center"/>
              <w:rPr>
                <w:rFonts w:ascii="Times New Roman" w:hAnsi="Times New Roman"/>
                <w:color w:val="000000"/>
                <w:sz w:val="24"/>
                <w:szCs w:val="24"/>
              </w:rPr>
            </w:pPr>
            <w:r w:rsidRPr="008E268D">
              <w:rPr>
                <w:rFonts w:ascii="Times New Roman" w:hAnsi="Times New Roman"/>
                <w:color w:val="000000"/>
                <w:sz w:val="24"/>
                <w:szCs w:val="24"/>
              </w:rPr>
              <w:t>________________________</w:t>
            </w:r>
          </w:p>
        </w:tc>
      </w:tr>
      <w:tr w:rsidR="008E268D" w:rsidRPr="008E268D" w:rsidTr="002549D5">
        <w:trPr>
          <w:jc w:val="center"/>
        </w:trPr>
        <w:tc>
          <w:tcPr>
            <w:tcW w:w="3342" w:type="dxa"/>
          </w:tcPr>
          <w:p w:rsidR="008E268D" w:rsidRPr="008E268D" w:rsidRDefault="008E268D" w:rsidP="002549D5">
            <w:pPr>
              <w:jc w:val="center"/>
              <w:rPr>
                <w:rFonts w:ascii="Times New Roman" w:hAnsi="Times New Roman"/>
                <w:color w:val="000000"/>
                <w:sz w:val="24"/>
                <w:szCs w:val="24"/>
              </w:rPr>
            </w:pPr>
            <w:r w:rsidRPr="008E268D">
              <w:rPr>
                <w:rFonts w:ascii="Times New Roman" w:hAnsi="Times New Roman"/>
                <w:i/>
                <w:color w:val="000000"/>
                <w:sz w:val="24"/>
                <w:szCs w:val="24"/>
              </w:rPr>
              <w:t>посада уповноваженої особи Учасника</w:t>
            </w:r>
          </w:p>
        </w:tc>
        <w:tc>
          <w:tcPr>
            <w:tcW w:w="3341" w:type="dxa"/>
          </w:tcPr>
          <w:p w:rsidR="008E268D" w:rsidRPr="008E268D" w:rsidRDefault="008E268D" w:rsidP="002549D5">
            <w:pPr>
              <w:jc w:val="center"/>
              <w:rPr>
                <w:rFonts w:ascii="Times New Roman" w:hAnsi="Times New Roman"/>
                <w:color w:val="000000"/>
                <w:sz w:val="24"/>
                <w:szCs w:val="24"/>
              </w:rPr>
            </w:pPr>
            <w:r w:rsidRPr="008E268D">
              <w:rPr>
                <w:rFonts w:ascii="Times New Roman" w:hAnsi="Times New Roman"/>
                <w:i/>
                <w:color w:val="000000"/>
                <w:sz w:val="24"/>
                <w:szCs w:val="24"/>
              </w:rPr>
              <w:t xml:space="preserve">Підпис/печатка </w:t>
            </w:r>
          </w:p>
        </w:tc>
        <w:tc>
          <w:tcPr>
            <w:tcW w:w="3341" w:type="dxa"/>
          </w:tcPr>
          <w:p w:rsidR="008E268D" w:rsidRPr="008E268D" w:rsidRDefault="008E268D" w:rsidP="002549D5">
            <w:pPr>
              <w:jc w:val="center"/>
              <w:rPr>
                <w:rFonts w:ascii="Times New Roman" w:hAnsi="Times New Roman"/>
                <w:i/>
                <w:color w:val="000000"/>
                <w:sz w:val="24"/>
                <w:szCs w:val="24"/>
              </w:rPr>
            </w:pPr>
            <w:r w:rsidRPr="008E268D">
              <w:rPr>
                <w:rFonts w:ascii="Times New Roman" w:hAnsi="Times New Roman"/>
                <w:i/>
                <w:color w:val="000000"/>
                <w:sz w:val="24"/>
                <w:szCs w:val="24"/>
              </w:rPr>
              <w:t>прізвище, ініціали</w:t>
            </w:r>
          </w:p>
          <w:p w:rsidR="008E268D" w:rsidRPr="008E268D" w:rsidRDefault="008E268D" w:rsidP="002549D5">
            <w:pPr>
              <w:rPr>
                <w:rFonts w:ascii="Times New Roman" w:hAnsi="Times New Roman"/>
                <w:color w:val="000000"/>
                <w:sz w:val="24"/>
                <w:szCs w:val="24"/>
              </w:rPr>
            </w:pPr>
          </w:p>
        </w:tc>
      </w:tr>
    </w:tbl>
    <w:p w:rsidR="008E268D" w:rsidRPr="008E268D" w:rsidRDefault="008E268D" w:rsidP="009A1D8B">
      <w:pPr>
        <w:spacing w:after="0" w:line="240" w:lineRule="auto"/>
        <w:ind w:left="-426" w:firstLine="284"/>
        <w:jc w:val="both"/>
        <w:rPr>
          <w:rFonts w:ascii="Times New Roman" w:hAnsi="Times New Roman"/>
          <w:sz w:val="24"/>
          <w:szCs w:val="24"/>
        </w:rPr>
      </w:pPr>
    </w:p>
    <w:p w:rsidR="00EF72DE" w:rsidRPr="008E268D" w:rsidRDefault="00EF72DE" w:rsidP="009A1D8B">
      <w:pPr>
        <w:spacing w:after="0" w:line="240" w:lineRule="auto"/>
        <w:ind w:left="-426" w:firstLine="284"/>
        <w:jc w:val="both"/>
        <w:rPr>
          <w:rFonts w:ascii="Times New Roman" w:hAnsi="Times New Roman"/>
          <w:sz w:val="24"/>
          <w:szCs w:val="24"/>
        </w:rPr>
      </w:pPr>
    </w:p>
    <w:p w:rsidR="00EF72DE" w:rsidRPr="008E268D" w:rsidRDefault="00EF72DE" w:rsidP="009A1D8B">
      <w:pPr>
        <w:spacing w:after="0" w:line="240" w:lineRule="auto"/>
        <w:ind w:left="-426" w:firstLine="284"/>
        <w:jc w:val="both"/>
        <w:rPr>
          <w:rFonts w:ascii="Times New Roman" w:hAnsi="Times New Roman"/>
          <w:sz w:val="24"/>
          <w:szCs w:val="24"/>
        </w:rPr>
      </w:pPr>
    </w:p>
    <w:p w:rsidR="00EF72DE" w:rsidRPr="008E268D" w:rsidRDefault="00EF72DE" w:rsidP="009A1D8B">
      <w:pPr>
        <w:spacing w:after="0" w:line="240" w:lineRule="auto"/>
        <w:ind w:left="-426" w:firstLine="284"/>
        <w:jc w:val="both"/>
        <w:rPr>
          <w:rFonts w:ascii="Times New Roman" w:hAnsi="Times New Roman"/>
          <w:sz w:val="24"/>
          <w:szCs w:val="24"/>
        </w:rPr>
      </w:pPr>
    </w:p>
    <w:p w:rsidR="00EF72DE" w:rsidRPr="008E268D" w:rsidRDefault="00EF72DE" w:rsidP="009A1D8B">
      <w:pPr>
        <w:spacing w:after="0" w:line="240" w:lineRule="auto"/>
        <w:ind w:left="-426" w:firstLine="284"/>
        <w:jc w:val="both"/>
        <w:rPr>
          <w:rFonts w:ascii="Times New Roman" w:hAnsi="Times New Roman"/>
          <w:sz w:val="24"/>
          <w:szCs w:val="24"/>
        </w:rPr>
      </w:pPr>
    </w:p>
    <w:p w:rsidR="00EF72DE" w:rsidRPr="008E268D" w:rsidRDefault="00EF72DE" w:rsidP="009A1D8B">
      <w:pPr>
        <w:spacing w:after="0" w:line="240" w:lineRule="auto"/>
        <w:ind w:left="-426" w:firstLine="284"/>
        <w:jc w:val="both"/>
        <w:rPr>
          <w:rFonts w:ascii="Times New Roman" w:hAnsi="Times New Roman"/>
          <w:sz w:val="24"/>
          <w:szCs w:val="24"/>
        </w:rPr>
      </w:pPr>
    </w:p>
    <w:p w:rsidR="00EF72DE" w:rsidRPr="008E268D" w:rsidRDefault="00EF72DE" w:rsidP="009A1D8B">
      <w:pPr>
        <w:spacing w:after="0" w:line="240" w:lineRule="auto"/>
        <w:ind w:left="-426" w:firstLine="284"/>
        <w:jc w:val="both"/>
        <w:rPr>
          <w:rFonts w:ascii="Times New Roman" w:hAnsi="Times New Roman"/>
          <w:sz w:val="24"/>
          <w:szCs w:val="24"/>
        </w:rPr>
      </w:pPr>
    </w:p>
    <w:p w:rsidR="00EF72DE" w:rsidRPr="008E268D" w:rsidRDefault="00EF72DE" w:rsidP="009A1D8B">
      <w:pPr>
        <w:spacing w:after="0" w:line="240" w:lineRule="auto"/>
        <w:ind w:left="-426" w:firstLine="284"/>
        <w:jc w:val="both"/>
        <w:rPr>
          <w:rFonts w:ascii="Times New Roman" w:hAnsi="Times New Roman"/>
          <w:sz w:val="24"/>
          <w:szCs w:val="24"/>
        </w:rPr>
      </w:pPr>
    </w:p>
    <w:p w:rsidR="00EF72DE" w:rsidRPr="008E268D" w:rsidRDefault="00EF72DE" w:rsidP="00654B46">
      <w:pPr>
        <w:spacing w:after="0" w:line="240" w:lineRule="auto"/>
        <w:jc w:val="both"/>
        <w:rPr>
          <w:rFonts w:ascii="Times New Roman" w:hAnsi="Times New Roman"/>
          <w:sz w:val="24"/>
          <w:szCs w:val="24"/>
        </w:rPr>
      </w:pPr>
    </w:p>
    <w:sectPr w:rsidR="00EF72DE" w:rsidRPr="008E268D">
      <w:headerReference w:type="default" r:id="rId13"/>
      <w:pgSz w:w="11906" w:h="16838"/>
      <w:pgMar w:top="850" w:right="850" w:bottom="850" w:left="1417" w:header="708" w:footer="0" w:gutter="0"/>
      <w:pgNumType w:start="1"/>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B46" w:rsidRDefault="00654B46">
      <w:pPr>
        <w:spacing w:after="0" w:line="240" w:lineRule="auto"/>
      </w:pPr>
      <w:r>
        <w:separator/>
      </w:r>
    </w:p>
  </w:endnote>
  <w:endnote w:type="continuationSeparator" w:id="0">
    <w:p w:rsidR="00654B46" w:rsidRDefault="00654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charset w:val="CC"/>
    <w:family w:val="swiss"/>
    <w:pitch w:val="variable"/>
    <w:sig w:usb0="E00002FF" w:usb1="4000ACFF" w:usb2="00000001" w:usb3="00000000" w:csb0="0000019F" w:csb1="00000000"/>
  </w:font>
  <w:font w:name="Liberation Sans">
    <w:altName w:val="Arial"/>
    <w:charset w:val="CC"/>
    <w:family w:val="roman"/>
    <w:pitch w:val="variable"/>
  </w:font>
  <w:font w:name="WenQuanYi Zen Hei Sharp">
    <w:panose1 w:val="00000000000000000000"/>
    <w:charset w:val="00"/>
    <w:family w:val="roman"/>
    <w:notTrueType/>
    <w:pitch w:val="default"/>
  </w:font>
  <w:font w:name="Times New Roman CYR">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OpenSymbol">
    <w:altName w:val="Arial Unicode MS"/>
    <w:charset w:val="CC"/>
    <w:family w:val="roman"/>
    <w:pitch w:val="variable"/>
  </w:font>
  <w:font w:name="Microsoft YaHei">
    <w:charset w:val="86"/>
    <w:family w:val="swiss"/>
    <w:pitch w:val="variable"/>
    <w:sig w:usb0="80000287" w:usb1="2ACF3C52" w:usb2="00000016" w:usb3="00000000" w:csb0="0004001F" w:csb1="00000000"/>
  </w:font>
  <w:font w:name="Lucida Sans">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charset w:val="CC"/>
    <w:family w:val="roman"/>
    <w:pitch w:val="variable"/>
    <w:sig w:usb0="00000287" w:usb1="00000000" w:usb2="00000000" w:usb3="00000000" w:csb0="0000009F" w:csb1="00000000"/>
  </w:font>
  <w:font w:name="Liberation Serif;Times New Roma">
    <w:panose1 w:val="00000000000000000000"/>
    <w:charset w:val="00"/>
    <w:family w:val="roman"/>
    <w:notTrueType/>
    <w:pitch w:val="default"/>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 w:name="Andale Sans UI">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B46" w:rsidRDefault="00654B46">
      <w:pPr>
        <w:spacing w:after="0" w:line="240" w:lineRule="auto"/>
      </w:pPr>
      <w:r>
        <w:separator/>
      </w:r>
    </w:p>
  </w:footnote>
  <w:footnote w:type="continuationSeparator" w:id="0">
    <w:p w:rsidR="00654B46" w:rsidRDefault="00654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828708"/>
      <w:docPartObj>
        <w:docPartGallery w:val="Page Numbers (Top of Page)"/>
        <w:docPartUnique/>
      </w:docPartObj>
    </w:sdtPr>
    <w:sdtContent>
      <w:p w:rsidR="00654B46" w:rsidRDefault="00654B46">
        <w:pPr>
          <w:pStyle w:val="af5"/>
          <w:jc w:val="center"/>
        </w:pPr>
        <w:r>
          <w:fldChar w:fldCharType="begin"/>
        </w:r>
        <w:r>
          <w:instrText>PAGE</w:instrText>
        </w:r>
        <w:r>
          <w:fldChar w:fldCharType="separate"/>
        </w:r>
        <w:r w:rsidR="00656342">
          <w:rPr>
            <w:noProof/>
          </w:rPr>
          <w:t>18</w:t>
        </w:r>
        <w:r>
          <w:fldChar w:fldCharType="end"/>
        </w:r>
      </w:p>
      <w:p w:rsidR="00654B46" w:rsidRDefault="00654B46">
        <w:pPr>
          <w:pStyle w:val="af5"/>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39426"/>
      <w:docPartObj>
        <w:docPartGallery w:val="Page Numbers (Top of Page)"/>
        <w:docPartUnique/>
      </w:docPartObj>
    </w:sdtPr>
    <w:sdtContent>
      <w:p w:rsidR="00654B46" w:rsidRDefault="00654B46">
        <w:pPr>
          <w:pStyle w:val="af5"/>
          <w:jc w:val="center"/>
        </w:pPr>
        <w:r>
          <w:fldChar w:fldCharType="begin"/>
        </w:r>
        <w:r>
          <w:instrText>PAGE</w:instrText>
        </w:r>
        <w:r>
          <w:fldChar w:fldCharType="separate"/>
        </w:r>
        <w:r w:rsidR="00656342">
          <w:rPr>
            <w:noProof/>
          </w:rPr>
          <w:t>21</w:t>
        </w:r>
        <w:r>
          <w:fldChar w:fldCharType="end"/>
        </w:r>
      </w:p>
      <w:p w:rsidR="00654B46" w:rsidRDefault="00654B46">
        <w:pPr>
          <w:pStyle w:val="af5"/>
        </w:pP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470577"/>
      <w:docPartObj>
        <w:docPartGallery w:val="Page Numbers (Top of Page)"/>
        <w:docPartUnique/>
      </w:docPartObj>
    </w:sdtPr>
    <w:sdtContent>
      <w:p w:rsidR="00654B46" w:rsidRDefault="00654B46">
        <w:pPr>
          <w:pStyle w:val="af5"/>
          <w:jc w:val="center"/>
        </w:pPr>
        <w:r>
          <w:fldChar w:fldCharType="begin"/>
        </w:r>
        <w:r>
          <w:instrText>PAGE</w:instrText>
        </w:r>
        <w:r>
          <w:fldChar w:fldCharType="separate"/>
        </w:r>
        <w:r w:rsidR="00656342">
          <w:rPr>
            <w:noProof/>
          </w:rPr>
          <w:t>1</w:t>
        </w:r>
        <w:r>
          <w:fldChar w:fldCharType="end"/>
        </w:r>
      </w:p>
    </w:sdtContent>
  </w:sdt>
  <w:p w:rsidR="00654B46" w:rsidRDefault="00654B46">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E60B0"/>
    <w:multiLevelType w:val="hybridMultilevel"/>
    <w:tmpl w:val="86E6A61A"/>
    <w:lvl w:ilvl="0" w:tplc="0419000F">
      <w:start w:val="1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90488E"/>
    <w:multiLevelType w:val="multilevel"/>
    <w:tmpl w:val="51D243B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F4203D7"/>
    <w:multiLevelType w:val="multilevel"/>
    <w:tmpl w:val="5514439A"/>
    <w:lvl w:ilvl="0">
      <w:start w:val="1"/>
      <w:numFmt w:val="decimal"/>
      <w:suff w:val="space"/>
      <w:lvlText w:val="%1."/>
      <w:lvlJc w:val="left"/>
      <w:pPr>
        <w:ind w:left="360" w:hanging="360"/>
      </w:pPr>
      <w:rPr>
        <w:rFonts w:hint="default"/>
      </w:rPr>
    </w:lvl>
    <w:lvl w:ilvl="1">
      <w:start w:val="1"/>
      <w:numFmt w:val="decimal"/>
      <w:lvlText w:val="%1.%2."/>
      <w:lvlJc w:val="left"/>
      <w:pPr>
        <w:ind w:left="574" w:hanging="432"/>
      </w:pPr>
      <w:rPr>
        <w:rFonts w:hint="default"/>
        <w:b/>
      </w:rPr>
    </w:lvl>
    <w:lvl w:ilvl="2">
      <w:start w:val="1"/>
      <w:numFmt w:val="decimal"/>
      <w:suff w:val="space"/>
      <w:lvlText w:val="%1.%2.%3."/>
      <w:lvlJc w:val="left"/>
      <w:pPr>
        <w:ind w:left="1344" w:hanging="504"/>
      </w:pPr>
      <w:rPr>
        <w:rFonts w:hint="default"/>
        <w:b/>
        <w:sz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45F15EF8"/>
    <w:multiLevelType w:val="hybridMultilevel"/>
    <w:tmpl w:val="7638C544"/>
    <w:lvl w:ilvl="0" w:tplc="B3EE4A40">
      <w:start w:val="1"/>
      <w:numFmt w:val="bullet"/>
      <w:lvlText w:val=""/>
      <w:lvlJc w:val="left"/>
      <w:pPr>
        <w:ind w:left="1495" w:hanging="360"/>
      </w:pPr>
      <w:rPr>
        <w:rFonts w:ascii="Symbol" w:hAnsi="Symbol" w:hint="default"/>
      </w:rPr>
    </w:lvl>
    <w:lvl w:ilvl="1" w:tplc="B3EE4A40">
      <w:start w:val="1"/>
      <w:numFmt w:val="bullet"/>
      <w:lvlText w:val=""/>
      <w:lvlJc w:val="left"/>
      <w:pPr>
        <w:ind w:left="1495"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4BB5D58"/>
    <w:multiLevelType w:val="hybridMultilevel"/>
    <w:tmpl w:val="0F989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5E78DF"/>
    <w:multiLevelType w:val="multilevel"/>
    <w:tmpl w:val="CBAE6008"/>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22D"/>
    <w:rsid w:val="00005369"/>
    <w:rsid w:val="00032D72"/>
    <w:rsid w:val="000A6221"/>
    <w:rsid w:val="000F1E4F"/>
    <w:rsid w:val="00100C2A"/>
    <w:rsid w:val="001D70D1"/>
    <w:rsid w:val="00241B31"/>
    <w:rsid w:val="002C7E38"/>
    <w:rsid w:val="003261ED"/>
    <w:rsid w:val="0035425B"/>
    <w:rsid w:val="00461F77"/>
    <w:rsid w:val="005B6EC4"/>
    <w:rsid w:val="005F2C08"/>
    <w:rsid w:val="00654B46"/>
    <w:rsid w:val="00656342"/>
    <w:rsid w:val="008E268D"/>
    <w:rsid w:val="0091522D"/>
    <w:rsid w:val="009A1D8B"/>
    <w:rsid w:val="009B57B7"/>
    <w:rsid w:val="00A17834"/>
    <w:rsid w:val="00AD3613"/>
    <w:rsid w:val="00AF4F73"/>
    <w:rsid w:val="00B9017E"/>
    <w:rsid w:val="00B96B94"/>
    <w:rsid w:val="00C539D4"/>
    <w:rsid w:val="00D140D0"/>
    <w:rsid w:val="00E06734"/>
    <w:rsid w:val="00E74CF2"/>
    <w:rsid w:val="00EC63E2"/>
    <w:rsid w:val="00EF72DE"/>
    <w:rsid w:val="00F0464E"/>
    <w:rsid w:val="00F1495C"/>
    <w:rsid w:val="00F14E0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B23C8"/>
  <w15:docId w15:val="{47592E74-889A-4EC4-8BE9-9E22C7AD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F9B"/>
    <w:pPr>
      <w:spacing w:after="200" w:line="276" w:lineRule="auto"/>
    </w:pPr>
    <w:rPr>
      <w:rFonts w:cs="Times New Roman"/>
      <w:lang w:val="uk-UA"/>
    </w:rPr>
  </w:style>
  <w:style w:type="paragraph" w:styleId="1">
    <w:name w:val="heading 1"/>
    <w:basedOn w:val="a"/>
    <w:qFormat/>
    <w:pPr>
      <w:keepNext/>
      <w:keepLines/>
      <w:widowControl w:val="0"/>
      <w:tabs>
        <w:tab w:val="left" w:pos="432"/>
      </w:tabs>
      <w:spacing w:before="480" w:after="120"/>
      <w:ind w:left="432" w:hanging="432"/>
      <w:contextualSpacing/>
      <w:outlineLvl w:val="0"/>
    </w:pPr>
    <w:rPr>
      <w:rFonts w:ascii="Liberation Sans" w:eastAsia="WenQuanYi Zen Hei Sharp" w:hAnsi="Liberation Sans"/>
      <w:b/>
      <w:sz w:val="48"/>
      <w:szCs w:val="48"/>
    </w:rPr>
  </w:style>
  <w:style w:type="paragraph" w:styleId="2">
    <w:name w:val="heading 2"/>
    <w:basedOn w:val="a"/>
    <w:link w:val="20"/>
    <w:qFormat/>
    <w:pPr>
      <w:keepNext/>
      <w:keepLines/>
      <w:widowControl w:val="0"/>
      <w:tabs>
        <w:tab w:val="left" w:pos="576"/>
      </w:tabs>
      <w:spacing w:before="360" w:after="80"/>
      <w:ind w:left="576" w:hanging="576"/>
      <w:contextualSpacing/>
      <w:outlineLvl w:val="1"/>
    </w:pPr>
    <w:rPr>
      <w:rFonts w:ascii="Liberation Sans" w:eastAsia="WenQuanYi Zen Hei Sharp" w:hAnsi="Liberation Sans"/>
      <w:b/>
      <w:sz w:val="36"/>
      <w:szCs w:val="36"/>
    </w:rPr>
  </w:style>
  <w:style w:type="paragraph" w:styleId="3">
    <w:name w:val="heading 3"/>
    <w:basedOn w:val="a"/>
    <w:qFormat/>
    <w:pPr>
      <w:keepNext/>
      <w:keepLines/>
      <w:widowControl w:val="0"/>
      <w:tabs>
        <w:tab w:val="left" w:pos="720"/>
      </w:tabs>
      <w:suppressAutoHyphens w:val="0"/>
      <w:spacing w:before="280" w:after="80"/>
      <w:ind w:left="720" w:hanging="720"/>
      <w:contextualSpacing/>
      <w:outlineLvl w:val="2"/>
    </w:pPr>
    <w:rPr>
      <w:rFonts w:eastAsia="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984F9B"/>
  </w:style>
  <w:style w:type="character" w:customStyle="1" w:styleId="a3">
    <w:name w:val="Основной текст Знак"/>
    <w:basedOn w:val="a0"/>
    <w:qFormat/>
    <w:rsid w:val="00984F9B"/>
    <w:rPr>
      <w:rFonts w:ascii="Times New Roman CYR" w:eastAsia="Times New Roman" w:hAnsi="Times New Roman CYR" w:cs="Times New Roman CYR"/>
      <w:sz w:val="24"/>
      <w:szCs w:val="24"/>
    </w:rPr>
  </w:style>
  <w:style w:type="character" w:customStyle="1" w:styleId="-">
    <w:name w:val="Интернет-ссылка"/>
    <w:rsid w:val="00984F9B"/>
    <w:rPr>
      <w:color w:val="0000FF"/>
      <w:u w:val="single"/>
    </w:rPr>
  </w:style>
  <w:style w:type="character" w:customStyle="1" w:styleId="20">
    <w:name w:val="Заголовок 2 Знак"/>
    <w:basedOn w:val="a0"/>
    <w:link w:val="2"/>
    <w:qFormat/>
    <w:rsid w:val="00984F9B"/>
    <w:rPr>
      <w:rFonts w:ascii="Calibri" w:eastAsia="Calibri" w:hAnsi="Calibri" w:cs="Times New Roman"/>
      <w:lang w:val="uk-UA"/>
    </w:rPr>
  </w:style>
  <w:style w:type="character" w:customStyle="1" w:styleId="a4">
    <w:name w:val="Обычный (Интернет) Знак"/>
    <w:uiPriority w:val="99"/>
    <w:qFormat/>
    <w:locked/>
    <w:rsid w:val="00984F9B"/>
    <w:rPr>
      <w:rFonts w:ascii="Times New Roman" w:eastAsia="Times New Roman" w:hAnsi="Times New Roman" w:cs="Times New Roman"/>
      <w:sz w:val="24"/>
      <w:szCs w:val="24"/>
      <w:lang w:val="x-none" w:eastAsia="x-none"/>
    </w:rPr>
  </w:style>
  <w:style w:type="character" w:customStyle="1" w:styleId="FontStyle12">
    <w:name w:val="Font Style12"/>
    <w:qFormat/>
    <w:rsid w:val="00984F9B"/>
    <w:rPr>
      <w:rFonts w:ascii="Times New Roman" w:hAnsi="Times New Roman" w:cs="Times New Roman"/>
      <w:sz w:val="26"/>
      <w:szCs w:val="26"/>
    </w:rPr>
  </w:style>
  <w:style w:type="character" w:customStyle="1" w:styleId="a5">
    <w:name w:val="Верхний колонтитул Знак"/>
    <w:basedOn w:val="a0"/>
    <w:uiPriority w:val="99"/>
    <w:qFormat/>
    <w:rsid w:val="00572165"/>
    <w:rPr>
      <w:rFonts w:ascii="Calibri" w:eastAsia="Calibri" w:hAnsi="Calibri" w:cs="Times New Roman"/>
      <w:lang w:val="uk-UA"/>
    </w:rPr>
  </w:style>
  <w:style w:type="character" w:customStyle="1" w:styleId="a6">
    <w:name w:val="Нижний колонтитул Знак"/>
    <w:basedOn w:val="a0"/>
    <w:uiPriority w:val="99"/>
    <w:qFormat/>
    <w:rsid w:val="00572165"/>
    <w:rPr>
      <w:rFonts w:ascii="Calibri" w:eastAsia="Calibri" w:hAnsi="Calibri" w:cs="Times New Roman"/>
      <w:lang w:val="uk-UA"/>
    </w:rPr>
  </w:style>
  <w:style w:type="character" w:customStyle="1" w:styleId="a7">
    <w:name w:val="Текст выноски Знак"/>
    <w:basedOn w:val="a0"/>
    <w:uiPriority w:val="99"/>
    <w:semiHidden/>
    <w:qFormat/>
    <w:rsid w:val="00386392"/>
    <w:rPr>
      <w:rFonts w:ascii="Segoe UI" w:eastAsia="Calibri" w:hAnsi="Segoe UI" w:cs="Segoe UI"/>
      <w:sz w:val="18"/>
      <w:szCs w:val="18"/>
      <w:lang w:val="uk-UA"/>
    </w:rPr>
  </w:style>
  <w:style w:type="character" w:customStyle="1" w:styleId="a8">
    <w:name w:val="Схема документа Знак"/>
    <w:basedOn w:val="a0"/>
    <w:uiPriority w:val="99"/>
    <w:semiHidden/>
    <w:qFormat/>
    <w:rsid w:val="006B7C73"/>
    <w:rPr>
      <w:rFonts w:ascii="Segoe UI" w:eastAsia="Calibri" w:hAnsi="Segoe UI" w:cs="Segoe UI"/>
      <w:sz w:val="16"/>
      <w:szCs w:val="16"/>
      <w:lang w:val="uk-UA"/>
    </w:rPr>
  </w:style>
  <w:style w:type="character" w:customStyle="1" w:styleId="a9">
    <w:name w:val="Выделение жирным"/>
    <w:qFormat/>
    <w:rPr>
      <w:b/>
      <w:bCs/>
    </w:rPr>
  </w:style>
  <w:style w:type="character" w:customStyle="1" w:styleId="aa">
    <w:name w:val="Маркеры"/>
    <w:qFormat/>
    <w:rPr>
      <w:rFonts w:ascii="OpenSymbol" w:eastAsia="OpenSymbol" w:hAnsi="OpenSymbol" w:cs="OpenSymbol"/>
    </w:rPr>
  </w:style>
  <w:style w:type="paragraph" w:styleId="ab">
    <w:name w:val="Title"/>
    <w:basedOn w:val="a"/>
    <w:next w:val="ac"/>
    <w:qFormat/>
    <w:pPr>
      <w:keepNext/>
      <w:spacing w:before="240" w:after="120"/>
    </w:pPr>
    <w:rPr>
      <w:rFonts w:ascii="Liberation Sans" w:eastAsia="Microsoft YaHei" w:hAnsi="Liberation Sans" w:cs="Lucida Sans"/>
      <w:sz w:val="28"/>
      <w:szCs w:val="28"/>
    </w:rPr>
  </w:style>
  <w:style w:type="paragraph" w:styleId="ac">
    <w:name w:val="Body Text"/>
    <w:basedOn w:val="a"/>
    <w:rsid w:val="00984F9B"/>
    <w:pPr>
      <w:widowControl w:val="0"/>
      <w:spacing w:after="120" w:line="240" w:lineRule="auto"/>
    </w:pPr>
    <w:rPr>
      <w:rFonts w:ascii="Times New Roman CYR" w:eastAsia="Times New Roman" w:hAnsi="Times New Roman CYR" w:cs="Times New Roman CYR"/>
      <w:sz w:val="24"/>
      <w:szCs w:val="24"/>
      <w:lang w:val="ru-RU"/>
    </w:rPr>
  </w:style>
  <w:style w:type="paragraph" w:styleId="ad">
    <w:name w:val="List"/>
    <w:basedOn w:val="ac"/>
    <w:rPr>
      <w:rFonts w:cs="Lucida Sans"/>
    </w:rPr>
  </w:style>
  <w:style w:type="paragraph" w:styleId="ae">
    <w:name w:val="caption"/>
    <w:basedOn w:val="a"/>
    <w:qFormat/>
    <w:pPr>
      <w:suppressLineNumbers/>
      <w:spacing w:before="120" w:after="120"/>
    </w:pPr>
    <w:rPr>
      <w:rFonts w:cs="Lucida Sans"/>
      <w:i/>
      <w:iCs/>
      <w:sz w:val="24"/>
      <w:szCs w:val="24"/>
    </w:rPr>
  </w:style>
  <w:style w:type="paragraph" w:styleId="af">
    <w:name w:val="index heading"/>
    <w:basedOn w:val="a"/>
    <w:qFormat/>
    <w:pPr>
      <w:suppressLineNumbers/>
    </w:pPr>
    <w:rPr>
      <w:rFonts w:cs="Lucida Sans"/>
    </w:rPr>
  </w:style>
  <w:style w:type="paragraph" w:styleId="af0">
    <w:name w:val="No Spacing"/>
    <w:link w:val="af1"/>
    <w:qFormat/>
    <w:rsid w:val="00984F9B"/>
    <w:rPr>
      <w:rFonts w:cs="Times New Roman"/>
      <w:lang w:val="uk-UA"/>
    </w:rPr>
  </w:style>
  <w:style w:type="paragraph" w:styleId="21">
    <w:name w:val="Body Text Indent 2"/>
    <w:basedOn w:val="a"/>
    <w:qFormat/>
    <w:rsid w:val="00984F9B"/>
    <w:pPr>
      <w:spacing w:after="120" w:line="480" w:lineRule="auto"/>
      <w:ind w:left="283"/>
    </w:pPr>
  </w:style>
  <w:style w:type="paragraph" w:styleId="af2">
    <w:name w:val="Normal (Web)"/>
    <w:aliases w:val="Обычный (Web)"/>
    <w:basedOn w:val="a"/>
    <w:link w:val="af3"/>
    <w:qFormat/>
    <w:rsid w:val="00984F9B"/>
    <w:pPr>
      <w:spacing w:beforeAutospacing="1" w:afterAutospacing="1" w:line="240" w:lineRule="auto"/>
    </w:pPr>
    <w:rPr>
      <w:rFonts w:ascii="Times New Roman" w:eastAsia="Times New Roman" w:hAnsi="Times New Roman"/>
      <w:sz w:val="24"/>
      <w:szCs w:val="24"/>
      <w:lang w:val="x-none" w:eastAsia="x-none"/>
    </w:rPr>
  </w:style>
  <w:style w:type="paragraph" w:customStyle="1" w:styleId="rvps2">
    <w:name w:val="rvps2"/>
    <w:basedOn w:val="a"/>
    <w:qFormat/>
    <w:rsid w:val="00984F9B"/>
    <w:pPr>
      <w:spacing w:beforeAutospacing="1" w:afterAutospacing="1" w:line="240" w:lineRule="auto"/>
    </w:pPr>
    <w:rPr>
      <w:rFonts w:ascii="Times New Roman" w:eastAsia="Times New Roman" w:hAnsi="Times New Roman"/>
      <w:sz w:val="24"/>
      <w:szCs w:val="24"/>
      <w:lang w:val="ru-RU" w:eastAsia="ru-RU"/>
    </w:rPr>
  </w:style>
  <w:style w:type="paragraph" w:customStyle="1" w:styleId="rvps14">
    <w:name w:val="rvps14"/>
    <w:basedOn w:val="a"/>
    <w:uiPriority w:val="99"/>
    <w:qFormat/>
    <w:rsid w:val="00984F9B"/>
    <w:pPr>
      <w:spacing w:beforeAutospacing="1" w:afterAutospacing="1" w:line="240" w:lineRule="auto"/>
    </w:pPr>
    <w:rPr>
      <w:rFonts w:ascii="Times New Roman" w:eastAsia="Times New Roman" w:hAnsi="Times New Roman"/>
      <w:sz w:val="24"/>
      <w:szCs w:val="24"/>
      <w:lang w:val="ru-RU" w:eastAsia="ru-RU"/>
    </w:rPr>
  </w:style>
  <w:style w:type="paragraph" w:customStyle="1" w:styleId="Default">
    <w:name w:val="Default"/>
    <w:qFormat/>
    <w:rsid w:val="00984F9B"/>
    <w:rPr>
      <w:rFonts w:ascii="Times New Roman" w:eastAsia="Times New Roman" w:hAnsi="Times New Roman" w:cs="Times New Roman"/>
      <w:color w:val="000000"/>
      <w:sz w:val="24"/>
      <w:szCs w:val="24"/>
      <w:lang w:val="uk-UA" w:eastAsia="uk-UA"/>
    </w:rPr>
  </w:style>
  <w:style w:type="paragraph" w:customStyle="1" w:styleId="af4">
    <w:name w:val="Верхний и нижний колонтитулы"/>
    <w:basedOn w:val="a"/>
    <w:qFormat/>
  </w:style>
  <w:style w:type="paragraph" w:styleId="af5">
    <w:name w:val="header"/>
    <w:basedOn w:val="a"/>
    <w:uiPriority w:val="99"/>
    <w:unhideWhenUsed/>
    <w:rsid w:val="00572165"/>
    <w:pPr>
      <w:tabs>
        <w:tab w:val="center" w:pos="4819"/>
        <w:tab w:val="right" w:pos="9639"/>
      </w:tabs>
      <w:spacing w:after="0" w:line="240" w:lineRule="auto"/>
    </w:pPr>
  </w:style>
  <w:style w:type="paragraph" w:styleId="af6">
    <w:name w:val="footer"/>
    <w:basedOn w:val="a"/>
    <w:uiPriority w:val="99"/>
    <w:unhideWhenUsed/>
    <w:rsid w:val="00572165"/>
    <w:pPr>
      <w:tabs>
        <w:tab w:val="center" w:pos="4819"/>
        <w:tab w:val="right" w:pos="9639"/>
      </w:tabs>
      <w:spacing w:after="0" w:line="240" w:lineRule="auto"/>
    </w:pPr>
  </w:style>
  <w:style w:type="paragraph" w:styleId="af7">
    <w:name w:val="Balloon Text"/>
    <w:basedOn w:val="a"/>
    <w:uiPriority w:val="99"/>
    <w:semiHidden/>
    <w:unhideWhenUsed/>
    <w:qFormat/>
    <w:rsid w:val="00386392"/>
    <w:pPr>
      <w:spacing w:after="0" w:line="240" w:lineRule="auto"/>
    </w:pPr>
    <w:rPr>
      <w:rFonts w:ascii="Segoe UI" w:hAnsi="Segoe UI" w:cs="Segoe UI"/>
      <w:sz w:val="18"/>
      <w:szCs w:val="18"/>
    </w:rPr>
  </w:style>
  <w:style w:type="paragraph" w:styleId="af8">
    <w:name w:val="Document Map"/>
    <w:basedOn w:val="a"/>
    <w:uiPriority w:val="99"/>
    <w:semiHidden/>
    <w:unhideWhenUsed/>
    <w:qFormat/>
    <w:rsid w:val="006B7C73"/>
    <w:pPr>
      <w:spacing w:after="0" w:line="240" w:lineRule="auto"/>
    </w:pPr>
    <w:rPr>
      <w:rFonts w:ascii="Segoe UI" w:hAnsi="Segoe UI" w:cs="Segoe UI"/>
      <w:sz w:val="16"/>
      <w:szCs w:val="16"/>
    </w:rPr>
  </w:style>
  <w:style w:type="paragraph" w:styleId="af9">
    <w:name w:val="List Paragraph"/>
    <w:aliases w:val="Список уровня 2,Elenco Normale,----,EBRD List,CA bullets,AC List 01"/>
    <w:basedOn w:val="a"/>
    <w:link w:val="afa"/>
    <w:uiPriority w:val="1"/>
    <w:qFormat/>
    <w:rsid w:val="00D1337F"/>
    <w:pPr>
      <w:ind w:left="720"/>
      <w:contextualSpacing/>
    </w:pPr>
  </w:style>
  <w:style w:type="paragraph" w:customStyle="1" w:styleId="22">
    <w:name w:val="Без интервала2"/>
    <w:qFormat/>
    <w:rsid w:val="00674BE2"/>
    <w:pPr>
      <w:ind w:firstLine="567"/>
      <w:jc w:val="both"/>
    </w:pPr>
    <w:rPr>
      <w:rFonts w:ascii="Times New Roman" w:hAnsi="Times New Roman" w:cs="Times New Roman"/>
      <w:sz w:val="24"/>
      <w:lang w:val="uk-UA"/>
    </w:rPr>
  </w:style>
  <w:style w:type="paragraph" w:customStyle="1" w:styleId="afb">
    <w:name w:val="Знак Знак"/>
    <w:basedOn w:val="a"/>
    <w:qFormat/>
    <w:rsid w:val="00F852B2"/>
    <w:pPr>
      <w:spacing w:after="160" w:line="240" w:lineRule="exact"/>
    </w:pPr>
    <w:rPr>
      <w:rFonts w:ascii="Arial" w:eastAsia="Times New Roman" w:hAnsi="Arial" w:cs="Arial"/>
      <w:sz w:val="20"/>
      <w:szCs w:val="20"/>
      <w:lang w:val="en-US"/>
    </w:rPr>
  </w:style>
  <w:style w:type="paragraph" w:customStyle="1" w:styleId="LO-normal">
    <w:name w:val="LO-normal"/>
    <w:qFormat/>
    <w:pPr>
      <w:spacing w:line="276" w:lineRule="auto"/>
    </w:pPr>
    <w:rPr>
      <w:rFonts w:ascii="Arial" w:eastAsia="Arial" w:hAnsi="Arial" w:cs="Arial"/>
      <w:color w:val="000000"/>
      <w:lang w:eastAsia="zh-CN"/>
    </w:rPr>
  </w:style>
  <w:style w:type="paragraph" w:styleId="afc">
    <w:name w:val="Body Text Indent"/>
    <w:basedOn w:val="a"/>
    <w:pPr>
      <w:ind w:firstLine="567"/>
      <w:jc w:val="both"/>
    </w:pPr>
    <w:rPr>
      <w:rFonts w:ascii="Times New Roman" w:hAnsi="Times New Roman"/>
      <w:szCs w:val="20"/>
    </w:rPr>
  </w:style>
  <w:style w:type="paragraph" w:customStyle="1" w:styleId="WW-">
    <w:name w:val="WW-Текст"/>
    <w:qFormat/>
    <w:pPr>
      <w:widowControl w:val="0"/>
      <w:spacing w:line="210" w:lineRule="atLeast"/>
      <w:ind w:firstLine="454"/>
      <w:jc w:val="both"/>
    </w:pPr>
    <w:rPr>
      <w:rFonts w:ascii="Times New Roman" w:eastAsia="Times New Roman" w:hAnsi="Times New Roman" w:cs="Times New Roman"/>
      <w:color w:val="000000"/>
      <w:sz w:val="20"/>
      <w:szCs w:val="20"/>
      <w:lang w:val="en-US" w:eastAsia="zh-CN"/>
    </w:rPr>
  </w:style>
  <w:style w:type="paragraph" w:customStyle="1" w:styleId="30">
    <w:name w:val="Ïîäçàã3"/>
    <w:basedOn w:val="a"/>
    <w:qFormat/>
    <w:pPr>
      <w:spacing w:before="113" w:after="57" w:line="210" w:lineRule="atLeast"/>
      <w:jc w:val="center"/>
    </w:pPr>
    <w:rPr>
      <w:rFonts w:ascii="Times New Roman" w:hAnsi="Times New Roman"/>
      <w:b/>
      <w:sz w:val="20"/>
      <w:szCs w:val="20"/>
    </w:rPr>
  </w:style>
  <w:style w:type="paragraph" w:customStyle="1" w:styleId="afd">
    <w:name w:val="Підзаголовок"/>
    <w:basedOn w:val="LO-normal"/>
    <w:qFormat/>
    <w:pPr>
      <w:keepNext/>
      <w:keepLines/>
      <w:spacing w:before="360" w:after="80"/>
      <w:contextualSpacing/>
    </w:pPr>
    <w:rPr>
      <w:rFonts w:ascii="Georgia" w:eastAsia="Georgia" w:hAnsi="Georgia" w:cs="Georgia"/>
      <w:i/>
      <w:color w:val="666666"/>
      <w:sz w:val="48"/>
      <w:szCs w:val="48"/>
    </w:rPr>
  </w:style>
  <w:style w:type="paragraph" w:customStyle="1" w:styleId="31">
    <w:name w:val="Абзац списка3"/>
    <w:basedOn w:val="a"/>
    <w:qFormat/>
    <w:pPr>
      <w:ind w:left="720"/>
      <w:contextualSpacing/>
    </w:pPr>
    <w:rPr>
      <w:rFonts w:ascii="Calibri" w:eastAsia="Calibri" w:hAnsi="Calibri" w:cs="Calibri"/>
    </w:rPr>
  </w:style>
  <w:style w:type="paragraph" w:customStyle="1" w:styleId="afe">
    <w:name w:val="Вміст таблиці"/>
    <w:basedOn w:val="a"/>
    <w:qFormat/>
    <w:pPr>
      <w:suppressLineNumbers/>
    </w:pPr>
  </w:style>
  <w:style w:type="paragraph" w:customStyle="1" w:styleId="3f3f3f3f3f3f3f3f3f3f3f3f3f">
    <w:name w:val="О3fс3fн3fо3fв3fн3fи3fй3f т3fе3fк3fс3fт3f"/>
    <w:basedOn w:val="a"/>
    <w:qFormat/>
    <w:pPr>
      <w:spacing w:after="140" w:line="288" w:lineRule="auto"/>
    </w:pPr>
    <w:rPr>
      <w:rFonts w:ascii="Liberation Serif;Times New Roma" w:hAnsi="Liberation Serif;Times New Roma" w:cs="Liberation Serif;Times New Roma"/>
    </w:rPr>
  </w:style>
  <w:style w:type="paragraph" w:customStyle="1" w:styleId="aff">
    <w:name w:val="Основний текст"/>
    <w:basedOn w:val="a"/>
    <w:qFormat/>
    <w:pPr>
      <w:spacing w:after="140" w:line="288" w:lineRule="auto"/>
    </w:pPr>
  </w:style>
  <w:style w:type="paragraph" w:customStyle="1" w:styleId="aff0">
    <w:name w:val="Содержимое таблицы"/>
    <w:basedOn w:val="a"/>
    <w:qFormat/>
    <w:pPr>
      <w:widowControl w:val="0"/>
      <w:suppressLineNumbers/>
    </w:pPr>
  </w:style>
  <w:style w:type="paragraph" w:customStyle="1" w:styleId="aff1">
    <w:name w:val="Заголовок таблицы"/>
    <w:basedOn w:val="aff0"/>
    <w:qFormat/>
    <w:pPr>
      <w:jc w:val="center"/>
    </w:pPr>
    <w:rPr>
      <w:b/>
      <w:bCs/>
    </w:rPr>
  </w:style>
  <w:style w:type="paragraph" w:customStyle="1" w:styleId="10">
    <w:name w:val="Знак нумерации1"/>
    <w:basedOn w:val="a"/>
    <w:qFormat/>
    <w:pPr>
      <w:widowControl w:val="0"/>
      <w:spacing w:line="240" w:lineRule="auto"/>
    </w:pPr>
    <w:rPr>
      <w:rFonts w:ascii="Calibri" w:hAnsi="Calibri"/>
      <w:lang w:val="ru-RU" w:eastAsia="ar-SA"/>
    </w:rPr>
  </w:style>
  <w:style w:type="paragraph" w:customStyle="1" w:styleId="210">
    <w:name w:val="Основной текст 21"/>
    <w:basedOn w:val="a"/>
    <w:qFormat/>
    <w:pPr>
      <w:tabs>
        <w:tab w:val="left" w:pos="0"/>
        <w:tab w:val="center" w:pos="4153"/>
        <w:tab w:val="right" w:pos="8306"/>
      </w:tabs>
      <w:spacing w:line="240" w:lineRule="auto"/>
      <w:ind w:right="-154"/>
      <w:jc w:val="both"/>
    </w:pPr>
    <w:rPr>
      <w:rFonts w:ascii="Times New Roman" w:eastAsia="Tahoma" w:hAnsi="Times New Roman"/>
    </w:rPr>
  </w:style>
  <w:style w:type="paragraph" w:customStyle="1" w:styleId="aff2">
    <w:name w:val="Стандарт"/>
    <w:qFormat/>
    <w:pPr>
      <w:widowControl w:val="0"/>
    </w:pPr>
    <w:rPr>
      <w:rFonts w:ascii="Calibri" w:eastAsia="Times New Roman" w:hAnsi="Calibri" w:cs="Times New Roman"/>
      <w:color w:val="000000"/>
      <w:sz w:val="20"/>
      <w:szCs w:val="20"/>
      <w:shd w:val="clear" w:color="auto" w:fill="CCCCCC"/>
      <w:lang w:eastAsia="ar-SA"/>
    </w:rPr>
  </w:style>
  <w:style w:type="paragraph" w:customStyle="1" w:styleId="tj1">
    <w:name w:val="tj1"/>
    <w:basedOn w:val="a"/>
    <w:qFormat/>
    <w:pPr>
      <w:spacing w:line="177" w:lineRule="atLeast"/>
      <w:jc w:val="both"/>
    </w:pPr>
    <w:rPr>
      <w:rFonts w:ascii="Times New Roman" w:hAnsi="Times New Roman"/>
      <w:sz w:val="14"/>
      <w:szCs w:val="14"/>
      <w:lang w:val="ru-RU" w:eastAsia="ru-RU"/>
    </w:rPr>
  </w:style>
  <w:style w:type="paragraph" w:customStyle="1" w:styleId="Standard">
    <w:name w:val="Standard"/>
    <w:qFormat/>
    <w:pPr>
      <w:textAlignment w:val="baseline"/>
    </w:pPr>
    <w:rPr>
      <w:rFonts w:ascii="Times New Roman" w:eastAsia="Times New Roman" w:hAnsi="Times New Roman" w:cs="Times New Roman"/>
      <w:color w:val="000000"/>
      <w:kern w:val="2"/>
      <w:sz w:val="24"/>
      <w:szCs w:val="24"/>
      <w:lang w:val="uk-UA" w:eastAsia="zh-CN"/>
    </w:rPr>
  </w:style>
  <w:style w:type="paragraph" w:customStyle="1" w:styleId="aff3">
    <w:name w:val="??? ?????????"/>
    <w:qFormat/>
    <w:pPr>
      <w:textAlignment w:val="baseline"/>
    </w:pPr>
    <w:rPr>
      <w:rFonts w:ascii="Times New Roman" w:eastAsia="Times New Roman" w:hAnsi="Times New Roman" w:cs="Times New Roman"/>
      <w:color w:val="000000"/>
      <w:kern w:val="2"/>
      <w:sz w:val="24"/>
      <w:szCs w:val="24"/>
      <w:lang w:val="uk-UA" w:eastAsia="zh-CN"/>
    </w:rPr>
  </w:style>
  <w:style w:type="character" w:customStyle="1" w:styleId="af3">
    <w:name w:val="Обычный (веб) Знак"/>
    <w:aliases w:val="Обычный (Web) Знак"/>
    <w:link w:val="af2"/>
    <w:qFormat/>
    <w:locked/>
    <w:rsid w:val="00F0464E"/>
    <w:rPr>
      <w:rFonts w:ascii="Times New Roman" w:eastAsia="Times New Roman" w:hAnsi="Times New Roman" w:cs="Times New Roman"/>
      <w:sz w:val="24"/>
      <w:szCs w:val="24"/>
      <w:lang w:val="x-none" w:eastAsia="x-none"/>
    </w:rPr>
  </w:style>
  <w:style w:type="character" w:customStyle="1" w:styleId="afa">
    <w:name w:val="Абзац списка Знак"/>
    <w:aliases w:val="Список уровня 2 Знак,Elenco Normale Знак,---- Знак,EBRD List Знак,CA bullets Знак,AC List 01 Знак"/>
    <w:link w:val="af9"/>
    <w:uiPriority w:val="1"/>
    <w:locked/>
    <w:rsid w:val="00F0464E"/>
    <w:rPr>
      <w:rFonts w:cs="Times New Roman"/>
      <w:lang w:val="uk-UA"/>
    </w:rPr>
  </w:style>
  <w:style w:type="paragraph" w:customStyle="1" w:styleId="HTML">
    <w:name w:val="Стандартний HTML"/>
    <w:basedOn w:val="a"/>
    <w:rsid w:val="003261ED"/>
    <w:pPr>
      <w:spacing w:after="0" w:line="240" w:lineRule="auto"/>
    </w:pPr>
    <w:rPr>
      <w:rFonts w:ascii="Courier New" w:eastAsia="Times New Roman" w:hAnsi="Courier New"/>
      <w:color w:val="000000"/>
      <w:sz w:val="18"/>
      <w:szCs w:val="18"/>
      <w:lang w:eastAsia="ar-SA"/>
    </w:rPr>
  </w:style>
  <w:style w:type="character" w:styleId="aff4">
    <w:name w:val="Hyperlink"/>
    <w:basedOn w:val="a0"/>
    <w:uiPriority w:val="99"/>
    <w:unhideWhenUsed/>
    <w:rsid w:val="009A1D8B"/>
    <w:rPr>
      <w:color w:val="0000FF"/>
      <w:u w:val="single"/>
    </w:rPr>
  </w:style>
  <w:style w:type="table" w:styleId="aff5">
    <w:name w:val="Table Grid"/>
    <w:basedOn w:val="a1"/>
    <w:uiPriority w:val="59"/>
    <w:rsid w:val="009A1D8B"/>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rsid w:val="009A1D8B"/>
    <w:rPr>
      <w:rFonts w:cs="Times New Roman"/>
    </w:rPr>
  </w:style>
  <w:style w:type="character" w:customStyle="1" w:styleId="af1">
    <w:name w:val="Без интервала Знак"/>
    <w:link w:val="af0"/>
    <w:rsid w:val="009A1D8B"/>
    <w:rPr>
      <w:rFonts w:cs="Times New Roman"/>
      <w:lang w:val="uk-UA"/>
    </w:rPr>
  </w:style>
  <w:style w:type="paragraph" w:customStyle="1" w:styleId="tbl-txt">
    <w:name w:val="tbl-txt"/>
    <w:basedOn w:val="a"/>
    <w:rsid w:val="00654B46"/>
    <w:pPr>
      <w:suppressAutoHyphens w:val="0"/>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ikb.buh@i.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ikb.buh@i.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usr.minjust.gov.ua/freesearc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224E1-8D2E-42F4-805F-3740B7740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26</Pages>
  <Words>10039</Words>
  <Characters>57224</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АФАНАСЬЄВА Зінаїда Володимирівна</dc:creator>
  <dc:description/>
  <cp:lastModifiedBy>UserPC</cp:lastModifiedBy>
  <cp:revision>38</cp:revision>
  <dcterms:created xsi:type="dcterms:W3CDTF">2023-05-08T16:02:00Z</dcterms:created>
  <dcterms:modified xsi:type="dcterms:W3CDTF">2023-05-08T18:11:00Z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