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96718"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6A158C35"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 xml:space="preserve">від </w:t>
            </w:r>
            <w:r w:rsidR="00CE7DC5">
              <w:rPr>
                <w:rFonts w:ascii="Times New Roman" w:eastAsia="Times New Roman" w:hAnsi="Times New Roman" w:cs="Times New Roman"/>
                <w:b/>
                <w:bCs/>
                <w:color w:val="000000" w:themeColor="text1"/>
                <w:sz w:val="24"/>
                <w:szCs w:val="24"/>
                <w:lang w:val="ru-RU" w:eastAsia="ru-RU"/>
              </w:rPr>
              <w:t>22</w:t>
            </w:r>
            <w:r w:rsidR="008951F2" w:rsidRPr="008951F2">
              <w:rPr>
                <w:rFonts w:ascii="Times New Roman" w:eastAsia="Times New Roman" w:hAnsi="Times New Roman" w:cs="Times New Roman"/>
                <w:b/>
                <w:bCs/>
                <w:color w:val="000000" w:themeColor="text1"/>
                <w:sz w:val="24"/>
                <w:szCs w:val="24"/>
                <w:lang w:val="ru-RU" w:eastAsia="ru-RU"/>
              </w:rPr>
              <w:t xml:space="preserve"> </w:t>
            </w:r>
            <w:r w:rsidR="00C572B9" w:rsidRPr="00280EE3">
              <w:rPr>
                <w:rFonts w:ascii="Times New Roman" w:eastAsia="Times New Roman" w:hAnsi="Times New Roman" w:cs="Times New Roman"/>
                <w:b/>
                <w:bCs/>
                <w:sz w:val="24"/>
                <w:szCs w:val="24"/>
                <w:lang w:val="ru-RU" w:eastAsia="ru-RU"/>
              </w:rPr>
              <w:t>квітня</w:t>
            </w:r>
            <w:r w:rsidR="0042611A" w:rsidRPr="00280EE3">
              <w:rPr>
                <w:rFonts w:ascii="Times New Roman" w:eastAsia="Times New Roman" w:hAnsi="Times New Roman" w:cs="Times New Roman"/>
                <w:b/>
                <w:bCs/>
                <w:sz w:val="24"/>
                <w:szCs w:val="24"/>
                <w:lang w:eastAsia="ru-RU"/>
              </w:rPr>
              <w:t xml:space="preserve"> </w:t>
            </w:r>
            <w:r w:rsidRPr="00280EE3">
              <w:rPr>
                <w:rFonts w:ascii="Times New Roman" w:eastAsia="Times New Roman" w:hAnsi="Times New Roman" w:cs="Times New Roman"/>
                <w:b/>
                <w:bCs/>
                <w:sz w:val="24"/>
                <w:szCs w:val="24"/>
                <w:lang w:val="ru-RU" w:eastAsia="ru-RU"/>
              </w:rPr>
              <w:t>202</w:t>
            </w:r>
            <w:r w:rsidR="00CC2A17" w:rsidRPr="00280EE3">
              <w:rPr>
                <w:rFonts w:ascii="Times New Roman" w:eastAsia="Times New Roman" w:hAnsi="Times New Roman" w:cs="Times New Roman"/>
                <w:b/>
                <w:bCs/>
                <w:sz w:val="24"/>
                <w:szCs w:val="24"/>
                <w:lang w:eastAsia="ru-RU"/>
              </w:rPr>
              <w:t>4</w:t>
            </w:r>
            <w:r w:rsidRPr="00280EE3">
              <w:rPr>
                <w:rFonts w:ascii="Times New Roman" w:eastAsia="Times New Roman" w:hAnsi="Times New Roman" w:cs="Times New Roman"/>
                <w:b/>
                <w:bCs/>
                <w:sz w:val="24"/>
                <w:szCs w:val="24"/>
                <w:lang w:eastAsia="ru-RU"/>
              </w:rPr>
              <w:t xml:space="preserve"> року </w:t>
            </w:r>
            <w:r w:rsidR="00352997">
              <w:rPr>
                <w:rFonts w:ascii="Times New Roman" w:eastAsia="Times New Roman" w:hAnsi="Times New Roman" w:cs="Times New Roman"/>
                <w:b/>
                <w:bCs/>
                <w:sz w:val="24"/>
                <w:szCs w:val="24"/>
                <w:lang w:eastAsia="ru-RU"/>
              </w:rPr>
              <w:t>№</w:t>
            </w:r>
            <w:r w:rsidR="00FA77E9">
              <w:rPr>
                <w:rFonts w:ascii="Times New Roman" w:eastAsia="Times New Roman" w:hAnsi="Times New Roman" w:cs="Times New Roman"/>
                <w:b/>
                <w:bCs/>
                <w:sz w:val="24"/>
                <w:szCs w:val="24"/>
                <w:lang w:eastAsia="ru-RU"/>
              </w:rPr>
              <w:t>72</w:t>
            </w:r>
          </w:p>
          <w:p w14:paraId="21DDF318" w14:textId="77777777" w:rsidR="008951F2" w:rsidRPr="00896718" w:rsidRDefault="008951F2" w:rsidP="000128F7">
            <w:pPr>
              <w:spacing w:after="0" w:line="240" w:lineRule="auto"/>
              <w:rPr>
                <w:rFonts w:ascii="Times New Roman" w:eastAsia="Times New Roman" w:hAnsi="Times New Roman" w:cs="Times New Roman"/>
                <w:b/>
                <w:bCs/>
                <w:color w:val="FF0000"/>
                <w:sz w:val="24"/>
                <w:szCs w:val="24"/>
                <w:lang w:val="ru-RU" w:eastAsia="ru-RU"/>
              </w:rPr>
            </w:pPr>
          </w:p>
          <w:p w14:paraId="2CAC0384"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p w14:paraId="5E0FA66F"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254F78D4"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B1152B">
        <w:rPr>
          <w:rFonts w:ascii="Times New Roman" w:eastAsia="Times New Roman" w:hAnsi="Times New Roman" w:cs="Times New Roman"/>
          <w:b/>
          <w:color w:val="000000" w:themeColor="text1"/>
          <w:sz w:val="32"/>
          <w:szCs w:val="32"/>
          <w:lang w:eastAsia="ru-RU"/>
        </w:rPr>
        <w:t>Код ДК 021:2015: 09130000-9  «Нафта і дистиляти»</w:t>
      </w:r>
      <w:r w:rsidRPr="00B1152B">
        <w:t xml:space="preserve"> </w:t>
      </w:r>
      <w:r w:rsidRPr="00B1152B">
        <w:rPr>
          <w:rFonts w:ascii="Times New Roman" w:eastAsia="Times New Roman" w:hAnsi="Times New Roman" w:cs="Times New Roman"/>
          <w:b/>
          <w:color w:val="000000" w:themeColor="text1"/>
          <w:sz w:val="32"/>
          <w:szCs w:val="32"/>
          <w:lang w:eastAsia="ru-RU"/>
        </w:rPr>
        <w:t>(Бензин А-95 в талонах та/або скретч-картках)</w:t>
      </w:r>
      <w:r w:rsidRPr="00B1152B">
        <w:rPr>
          <w:rFonts w:ascii="Times New Roman" w:eastAsia="Times New Roman" w:hAnsi="Times New Roman" w:cs="Times New Roman"/>
          <w:b/>
          <w:color w:val="000000" w:themeColor="text1"/>
          <w:sz w:val="32"/>
          <w:szCs w:val="32"/>
          <w:lang w:val="ru-RU" w:eastAsia="ru-RU"/>
        </w:rPr>
        <w:t xml:space="preserve"> </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Шатайло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xmel</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ua</w:t>
            </w:r>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1A17C22C"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Інспектор ІІ категорії ВБОЗ УФЗБО ГУНП в Хмельницькій області – Кучерук Іванна Андріївна 29017 м. Хмельницький, вул. Зарічанська, 7, тел./факс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692436 e-mail: umzkhm@ukr.net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2C974B57"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в талонах та/або скретч-картках) </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CA6AE4B" w14:textId="5AA5E5D1" w:rsidR="006A2A2D" w:rsidRDefault="00CC6581" w:rsidP="00CC2A17">
            <w:pPr>
              <w:widowControl w:val="0"/>
              <w:ind w:right="120"/>
              <w:jc w:val="both"/>
              <w:rPr>
                <w:rFonts w:ascii="Times New Roman" w:eastAsia="Times New Roman" w:hAnsi="Times New Roman"/>
                <w:color w:val="000000"/>
                <w:sz w:val="24"/>
                <w:szCs w:val="24"/>
              </w:rPr>
            </w:pPr>
            <w:bookmarkStart w:id="1" w:name="_Hlk156553730"/>
            <w:r w:rsidRPr="00273614">
              <w:rPr>
                <w:rFonts w:ascii="Times New Roman" w:eastAsia="Times New Roman" w:hAnsi="Times New Roman"/>
                <w:color w:val="000000"/>
                <w:sz w:val="24"/>
                <w:szCs w:val="24"/>
              </w:rPr>
              <w:t>Бензин А-95 –</w:t>
            </w:r>
            <w:r w:rsidR="008E4EF5">
              <w:rPr>
                <w:rFonts w:ascii="Times New Roman" w:eastAsia="Times New Roman" w:hAnsi="Times New Roman"/>
                <w:color w:val="000000"/>
                <w:sz w:val="24"/>
                <w:szCs w:val="24"/>
              </w:rPr>
              <w:t xml:space="preserve"> </w:t>
            </w:r>
            <w:r w:rsidR="00FA77E9">
              <w:rPr>
                <w:rFonts w:ascii="Times New Roman" w:eastAsia="Times New Roman" w:hAnsi="Times New Roman"/>
                <w:color w:val="000000"/>
                <w:sz w:val="24"/>
                <w:szCs w:val="24"/>
              </w:rPr>
              <w:t>3240</w:t>
            </w:r>
            <w:r>
              <w:rPr>
                <w:rFonts w:ascii="Times New Roman" w:eastAsia="Times New Roman" w:hAnsi="Times New Roman"/>
                <w:color w:val="000000"/>
                <w:sz w:val="24"/>
                <w:szCs w:val="24"/>
              </w:rPr>
              <w:t xml:space="preserve"> </w:t>
            </w:r>
            <w:r w:rsidRPr="00273614">
              <w:rPr>
                <w:rFonts w:ascii="Times New Roman" w:eastAsia="Times New Roman" w:hAnsi="Times New Roman"/>
                <w:color w:val="000000"/>
                <w:sz w:val="24"/>
                <w:szCs w:val="24"/>
              </w:rPr>
              <w:t>л</w:t>
            </w:r>
            <w:r w:rsidR="00CC2A17">
              <w:rPr>
                <w:rFonts w:ascii="Times New Roman" w:eastAsia="Times New Roman" w:hAnsi="Times New Roman"/>
                <w:color w:val="000000"/>
                <w:sz w:val="24"/>
                <w:szCs w:val="24"/>
              </w:rPr>
              <w:t>.</w:t>
            </w:r>
            <w:bookmarkEnd w:id="1"/>
          </w:p>
          <w:p w14:paraId="5D4D809C" w14:textId="7C1F9DF7" w:rsidR="00896718" w:rsidRPr="00CC2A17" w:rsidRDefault="00896718" w:rsidP="00B44ADD">
            <w:pPr>
              <w:widowControl w:val="0"/>
              <w:ind w:right="120"/>
              <w:jc w:val="both"/>
              <w:rPr>
                <w:rFonts w:ascii="Times New Roman" w:eastAsia="Times New Roman" w:hAnsi="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32AB7BD8" w:rsidR="006A2A2D" w:rsidRDefault="0093076D"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3076D">
              <w:rPr>
                <w:rFonts w:ascii="Times New Roman" w:eastAsia="Times New Roman" w:hAnsi="Times New Roman" w:cs="Times New Roman"/>
                <w:color w:val="000000"/>
                <w:sz w:val="24"/>
                <w:szCs w:val="24"/>
              </w:rPr>
              <w:t>а місцем знаходженням АЗС Постачальника</w:t>
            </w:r>
            <w:r>
              <w:rPr>
                <w:rFonts w:ascii="Times New Roman" w:eastAsia="Times New Roman" w:hAnsi="Times New Roman" w:cs="Times New Roman"/>
                <w:color w:val="000000"/>
                <w:sz w:val="24"/>
                <w:szCs w:val="24"/>
              </w:rPr>
              <w:t xml:space="preserve"> та з</w:t>
            </w:r>
            <w:r w:rsidR="00845BE6" w:rsidRPr="00845BE6">
              <w:rPr>
                <w:rFonts w:ascii="Times New Roman" w:eastAsia="Times New Roman" w:hAnsi="Times New Roman" w:cs="Times New Roman"/>
                <w:color w:val="000000"/>
                <w:sz w:val="24"/>
                <w:szCs w:val="24"/>
              </w:rPr>
              <w:t xml:space="preserve">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00845BE6"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00845BE6" w:rsidRPr="00845BE6">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 xml:space="preserve">,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81BB1C"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 грудня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93076D">
        <w:trPr>
          <w:trHeight w:val="3534"/>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174600C7" w:rsidR="00ED0236" w:rsidRPr="00CC2A17" w:rsidRDefault="00FA77E9" w:rsidP="00B44ADD">
            <w:pPr>
              <w:widowControl w:val="0"/>
              <w:rPr>
                <w:rFonts w:ascii="Times New Roman" w:hAnsi="Times New Roman" w:cs="Times New Roman"/>
                <w:b/>
                <w:bCs/>
                <w:color w:val="000000"/>
              </w:rPr>
            </w:pPr>
            <w:bookmarkStart w:id="2" w:name="_Hlk156553746"/>
            <w:r>
              <w:rPr>
                <w:rFonts w:ascii="Times New Roman" w:hAnsi="Times New Roman" w:cs="Times New Roman"/>
                <w:b/>
                <w:bCs/>
                <w:color w:val="000000"/>
              </w:rPr>
              <w:t>150 000</w:t>
            </w:r>
            <w:r w:rsidR="00365BB9">
              <w:rPr>
                <w:rFonts w:ascii="Times New Roman" w:hAnsi="Times New Roman" w:cs="Times New Roman"/>
                <w:b/>
                <w:bCs/>
                <w:color w:val="000000"/>
              </w:rPr>
              <w:t xml:space="preserve"> </w:t>
            </w:r>
            <w:r w:rsidR="00ED0236" w:rsidRPr="006A5057">
              <w:rPr>
                <w:rFonts w:ascii="Times New Roman" w:hAnsi="Times New Roman" w:cs="Times New Roman"/>
                <w:b/>
                <w:bCs/>
                <w:color w:val="000000"/>
                <w:sz w:val="24"/>
                <w:szCs w:val="24"/>
              </w:rPr>
              <w:t>грн</w:t>
            </w:r>
            <w:r w:rsidR="00ED0236" w:rsidRPr="006A5057">
              <w:rPr>
                <w:rFonts w:ascii="Times New Roman" w:hAnsi="Times New Roman" w:cs="Times New Roman"/>
                <w:b/>
                <w:bCs/>
                <w:color w:val="000000"/>
              </w:rPr>
              <w:t xml:space="preserve"> </w:t>
            </w:r>
            <w:r>
              <w:rPr>
                <w:rFonts w:ascii="Times New Roman" w:hAnsi="Times New Roman" w:cs="Times New Roman"/>
                <w:b/>
                <w:bCs/>
                <w:color w:val="000000"/>
              </w:rPr>
              <w:t>00</w:t>
            </w:r>
            <w:r w:rsidR="00ED0236" w:rsidRPr="006A5057">
              <w:rPr>
                <w:rFonts w:ascii="Times New Roman" w:hAnsi="Times New Roman" w:cs="Times New Roman"/>
                <w:b/>
                <w:bCs/>
                <w:color w:val="000000"/>
              </w:rPr>
              <w:t xml:space="preserve"> коп.</w:t>
            </w:r>
            <w:r w:rsidR="00ED0236" w:rsidRPr="006A5057">
              <w:rPr>
                <w:rFonts w:ascii="Times New Roman" w:hAnsi="Times New Roman" w:cs="Times New Roman"/>
                <w:b/>
                <w:bCs/>
                <w:color w:val="000000"/>
                <w:sz w:val="24"/>
                <w:szCs w:val="24"/>
              </w:rPr>
              <w:t xml:space="preserve"> без ПДВ</w:t>
            </w:r>
            <w:r w:rsidR="008F0E5E" w:rsidRPr="00312BDA">
              <w:rPr>
                <w:rFonts w:ascii="Times New Roman" w:hAnsi="Times New Roman" w:cs="Times New Roman"/>
                <w:color w:val="000000"/>
              </w:rPr>
              <w:br/>
            </w:r>
            <w:bookmarkEnd w:id="2"/>
            <w:r w:rsidR="008F0E5E" w:rsidRPr="006D6CB1">
              <w:rPr>
                <w:rFonts w:ascii="Times New Roman" w:hAnsi="Times New Roman" w:cs="Times New Roman"/>
                <w:b/>
                <w:bCs/>
                <w:i/>
                <w:iCs/>
                <w:color w:val="FF0000"/>
              </w:rPr>
              <w:t>З</w:t>
            </w:r>
            <w:r w:rsidR="00ED0236"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008F0E5E" w:rsidRPr="006D6CB1">
              <w:rPr>
                <w:rFonts w:ascii="Times New Roman" w:hAnsi="Times New Roman" w:cs="Times New Roman"/>
                <w:b/>
                <w:bCs/>
                <w:i/>
                <w:iCs/>
                <w:color w:val="FF0000"/>
              </w:rPr>
              <w:t xml:space="preserve">і </w:t>
            </w:r>
            <w:r w:rsidR="00ED0236"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00ED0236" w:rsidRPr="006D6CB1">
              <w:rPr>
                <w:rFonts w:ascii="Times New Roman" w:hAnsi="Times New Roman" w:cs="Times New Roman"/>
                <w:b/>
                <w:bCs/>
                <w:i/>
                <w:iCs/>
                <w:color w:val="FF0000"/>
                <w:sz w:val="27"/>
                <w:szCs w:val="27"/>
              </w:rPr>
              <w:t>»</w:t>
            </w:r>
            <w:r w:rsidR="008F0E5E" w:rsidRPr="006D6CB1">
              <w:rPr>
                <w:rFonts w:ascii="Times New Roman" w:hAnsi="Times New Roman" w:cs="Times New Roman"/>
                <w:b/>
                <w:bCs/>
                <w:i/>
                <w:iCs/>
                <w:color w:val="FF0000"/>
                <w:sz w:val="27"/>
                <w:szCs w:val="27"/>
              </w:rPr>
              <w:br/>
            </w:r>
            <w:r w:rsidR="008F0E5E" w:rsidRPr="003B17CC">
              <w:rPr>
                <w:rFonts w:ascii="Times New Roman" w:eastAsia="Times New Roman" w:hAnsi="Times New Roman" w:cs="Times New Roman"/>
                <w:color w:val="000000" w:themeColor="text1"/>
                <w:sz w:val="24"/>
                <w:szCs w:val="24"/>
                <w:u w:val="single"/>
              </w:rPr>
              <w:t>Замовник не приймає</w:t>
            </w:r>
            <w:r w:rsidR="008F0E5E"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AFD8C9"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E1C6E15"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3B81E61"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FF0D4E5" w14:textId="597247BA" w:rsidR="006A2A2D" w:rsidRDefault="00C572B9" w:rsidP="00C572B9">
            <w:pPr>
              <w:widowControl w:val="0"/>
              <w:jc w:val="both"/>
              <w:rPr>
                <w:rFonts w:ascii="Times New Roman" w:eastAsia="Times New Roman" w:hAnsi="Times New Roman" w:cs="Times New Roman"/>
                <w:i/>
                <w:sz w:val="24"/>
                <w:szCs w:val="24"/>
              </w:rPr>
            </w:pPr>
            <w:r w:rsidRPr="00C572B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72FE22E"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304AFCA"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5D8B13F"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0D2754C" w14:textId="0BB3BA32" w:rsidR="00217EB8" w:rsidRDefault="00C572B9" w:rsidP="00C572B9">
            <w:pPr>
              <w:widowControl w:val="0"/>
              <w:jc w:val="both"/>
              <w:rPr>
                <w:rFonts w:ascii="Times New Roman" w:eastAsia="Times New Roman" w:hAnsi="Times New Roman" w:cs="Times New Roman"/>
                <w:sz w:val="24"/>
                <w:szCs w:val="24"/>
                <w:highlight w:val="white"/>
              </w:rPr>
            </w:pPr>
            <w:r w:rsidRPr="00C572B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C572B9">
              <w:rPr>
                <w:rFonts w:ascii="Times New Roman" w:eastAsia="Times New Roman" w:hAnsi="Times New Roman" w:cs="Times New Roman"/>
                <w:sz w:val="24"/>
                <w:szCs w:val="24"/>
              </w:rPr>
              <w:lastRenderedPageBreak/>
              <w:t>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w:t>
            </w:r>
            <w:r w:rsidRPr="00217EB8">
              <w:rPr>
                <w:rFonts w:ascii="Times New Roman" w:eastAsia="Times New Roman" w:hAnsi="Times New Roman" w:cs="Times New Roman"/>
                <w:bCs/>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w:t>
            </w:r>
            <w:r w:rsidRPr="00217EB8">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5" w:name="_heading=h.hjqm8skarbdr" w:colFirst="0" w:colLast="0"/>
            <w:bookmarkEnd w:id="5"/>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6" w:name="_heading=h.ftj7vaqoric" w:colFirst="0" w:colLast="0"/>
            <w:bookmarkEnd w:id="6"/>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4B08534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970C482"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62F7BA8"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Підстави, визначені пунктом 47 Особливостей.</w:t>
            </w:r>
          </w:p>
          <w:p w14:paraId="36A799FF"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CBADCB"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 замовник має незаперечні докази того, що учасник </w:t>
            </w:r>
            <w:r w:rsidRPr="00032AE6">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71CA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72758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138D7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27DF5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AFA17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10C3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CDB115"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0F4114"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07CED"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054FB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032AE6">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CFDB2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2494" w14:textId="77777777" w:rsidR="00032AE6" w:rsidRPr="00032AE6" w:rsidRDefault="00032AE6" w:rsidP="00032AE6">
            <w:pPr>
              <w:widowControl w:val="0"/>
              <w:ind w:right="120"/>
              <w:jc w:val="both"/>
              <w:rPr>
                <w:rFonts w:ascii="Times New Roman" w:eastAsia="Times New Roman" w:hAnsi="Times New Roman" w:cs="Times New Roman"/>
                <w:sz w:val="24"/>
                <w:szCs w:val="24"/>
              </w:rPr>
            </w:pPr>
          </w:p>
          <w:p w14:paraId="3E08A14E" w14:textId="28862652" w:rsidR="006A2A2D" w:rsidRPr="00217EB8" w:rsidRDefault="00032AE6" w:rsidP="00032AE6">
            <w:pPr>
              <w:spacing w:after="348"/>
              <w:jc w:val="both"/>
              <w:rPr>
                <w:rFonts w:ascii="Times New Roman" w:eastAsia="Times New Roman" w:hAnsi="Times New Roman" w:cs="Times New Roman"/>
                <w:b/>
                <w:sz w:val="24"/>
                <w:szCs w:val="24"/>
              </w:rPr>
            </w:pPr>
            <w:r w:rsidRPr="00032AE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Pr="00280EE3" w:rsidRDefault="006A2A2D" w:rsidP="006A2A2D">
            <w:pPr>
              <w:widowControl w:val="0"/>
              <w:rPr>
                <w:rFonts w:ascii="Times New Roman" w:eastAsia="Times New Roman" w:hAnsi="Times New Roman" w:cs="Times New Roman"/>
                <w:sz w:val="24"/>
                <w:szCs w:val="24"/>
              </w:rPr>
            </w:pPr>
            <w:r w:rsidRPr="00280EE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3DA79B1" w14:textId="77777777" w:rsidR="00487ECD" w:rsidRPr="00280EE3" w:rsidRDefault="006A2A2D" w:rsidP="00217EB8">
            <w:pPr>
              <w:widowControl w:val="0"/>
              <w:ind w:left="40" w:right="12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 xml:space="preserve">Кінцевий строк подання тендерних пропозицій — </w:t>
            </w:r>
          </w:p>
          <w:p w14:paraId="176A21D8" w14:textId="2F970FD3" w:rsidR="006A2A2D" w:rsidRPr="00280EE3" w:rsidRDefault="00FA77E9"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30</w:t>
            </w:r>
            <w:r w:rsidR="00487ECD" w:rsidRPr="00280EE3">
              <w:rPr>
                <w:rFonts w:ascii="Times New Roman" w:eastAsia="Times New Roman" w:hAnsi="Times New Roman" w:cs="Times New Roman"/>
                <w:b/>
                <w:sz w:val="24"/>
                <w:szCs w:val="24"/>
              </w:rPr>
              <w:t>.</w:t>
            </w:r>
            <w:r w:rsidR="00CC2A17" w:rsidRPr="00280EE3">
              <w:rPr>
                <w:rFonts w:ascii="Times New Roman" w:eastAsia="Times New Roman" w:hAnsi="Times New Roman" w:cs="Times New Roman"/>
                <w:b/>
                <w:sz w:val="24"/>
                <w:szCs w:val="24"/>
              </w:rPr>
              <w:t>0</w:t>
            </w:r>
            <w:r w:rsidR="00280EE3" w:rsidRPr="00280EE3">
              <w:rPr>
                <w:rFonts w:ascii="Times New Roman" w:eastAsia="Times New Roman" w:hAnsi="Times New Roman" w:cs="Times New Roman"/>
                <w:b/>
                <w:sz w:val="24"/>
                <w:szCs w:val="24"/>
              </w:rPr>
              <w:t>4</w:t>
            </w:r>
            <w:r w:rsidR="00487ECD" w:rsidRPr="00280EE3">
              <w:rPr>
                <w:rFonts w:ascii="Times New Roman" w:eastAsia="Times New Roman" w:hAnsi="Times New Roman" w:cs="Times New Roman"/>
                <w:b/>
                <w:sz w:val="24"/>
                <w:szCs w:val="24"/>
              </w:rPr>
              <w:t>.</w:t>
            </w:r>
            <w:r w:rsidR="006A2A2D" w:rsidRPr="00280EE3">
              <w:rPr>
                <w:rFonts w:ascii="Times New Roman" w:eastAsia="Times New Roman" w:hAnsi="Times New Roman" w:cs="Times New Roman"/>
                <w:b/>
                <w:sz w:val="24"/>
                <w:szCs w:val="24"/>
              </w:rPr>
              <w:t xml:space="preserve"> 20</w:t>
            </w:r>
            <w:r w:rsidR="00487ECD" w:rsidRPr="00280EE3">
              <w:rPr>
                <w:rFonts w:ascii="Times New Roman" w:eastAsia="Times New Roman" w:hAnsi="Times New Roman" w:cs="Times New Roman"/>
                <w:b/>
                <w:sz w:val="24"/>
                <w:szCs w:val="24"/>
              </w:rPr>
              <w:t>2</w:t>
            </w:r>
            <w:r w:rsidR="00CC2A17" w:rsidRPr="00280EE3">
              <w:rPr>
                <w:rFonts w:ascii="Times New Roman" w:eastAsia="Times New Roman" w:hAnsi="Times New Roman" w:cs="Times New Roman"/>
                <w:b/>
                <w:sz w:val="24"/>
                <w:szCs w:val="24"/>
              </w:rPr>
              <w:t>4</w:t>
            </w:r>
            <w:r w:rsidR="006A2A2D" w:rsidRPr="00280EE3">
              <w:rPr>
                <w:rFonts w:ascii="Times New Roman" w:eastAsia="Times New Roman" w:hAnsi="Times New Roman" w:cs="Times New Roman"/>
                <w:b/>
                <w:sz w:val="24"/>
                <w:szCs w:val="24"/>
              </w:rPr>
              <w:t xml:space="preserve"> року до </w:t>
            </w:r>
            <w:r w:rsidR="00487ECD" w:rsidRPr="00280EE3">
              <w:rPr>
                <w:rFonts w:ascii="Times New Roman" w:eastAsia="Times New Roman" w:hAnsi="Times New Roman" w:cs="Times New Roman"/>
                <w:b/>
                <w:sz w:val="24"/>
                <w:szCs w:val="24"/>
              </w:rPr>
              <w:t>0</w:t>
            </w:r>
            <w:r w:rsidR="00D66E71" w:rsidRPr="00280EE3">
              <w:rPr>
                <w:rFonts w:ascii="Times New Roman" w:eastAsia="Times New Roman" w:hAnsi="Times New Roman" w:cs="Times New Roman"/>
                <w:b/>
                <w:sz w:val="24"/>
                <w:szCs w:val="24"/>
              </w:rPr>
              <w:t>0</w:t>
            </w:r>
            <w:r w:rsidR="006A2A2D" w:rsidRPr="00280EE3">
              <w:rPr>
                <w:rFonts w:ascii="Times New Roman" w:eastAsia="Times New Roman" w:hAnsi="Times New Roman" w:cs="Times New Roman"/>
                <w:b/>
                <w:sz w:val="24"/>
                <w:szCs w:val="24"/>
              </w:rPr>
              <w:t>:00 год</w:t>
            </w:r>
            <w:r w:rsidR="006A2A2D" w:rsidRPr="00280EE3">
              <w:rPr>
                <w:rFonts w:ascii="Times New Roman" w:eastAsia="Times New Roman" w:hAnsi="Times New Roman" w:cs="Times New Roman"/>
                <w:sz w:val="24"/>
                <w:szCs w:val="24"/>
              </w:rPr>
              <w:t xml:space="preserve"> </w:t>
            </w:r>
          </w:p>
          <w:p w14:paraId="5DA109A0" w14:textId="562018AA"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Pr="00280EE3"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80E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7281A">
              <w:rPr>
                <w:rFonts w:ascii="Times New Roman" w:eastAsia="Times New Roman" w:hAnsi="Times New Roman" w:cs="Times New Roman"/>
                <w:bCs/>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EA14BC" w14:textId="0BAAF642"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н</w:t>
            </w:r>
            <w:r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sidR="0057281A">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7281A">
              <w:rPr>
                <w:rFonts w:ascii="Times New Roman" w:eastAsia="Times New Roman" w:hAnsi="Times New Roman" w:cs="Times New Roman"/>
                <w:sz w:val="24"/>
                <w:szCs w:val="24"/>
              </w:rPr>
              <w:lastRenderedPageBreak/>
              <w:t>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 xml:space="preserve">протягом 24 </w:t>
            </w:r>
            <w:r w:rsidRPr="0057281A">
              <w:rPr>
                <w:rFonts w:ascii="Times New Roman" w:eastAsia="Times New Roman" w:hAnsi="Times New Roman" w:cs="Times New Roman"/>
                <w:b/>
                <w:i/>
                <w:sz w:val="24"/>
                <w:szCs w:val="24"/>
              </w:rPr>
              <w:lastRenderedPageBreak/>
              <w:t>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rsidTr="008951F2">
        <w:trPr>
          <w:trHeight w:val="416"/>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A97898">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262B1">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2D16B" w14:textId="77777777" w:rsidR="008951F2" w:rsidRPr="008951F2" w:rsidRDefault="006A2A2D"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12. </w:t>
            </w:r>
            <w:r w:rsidR="008951F2" w:rsidRPr="00895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28CA8B"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EEF3B7"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87652"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AFDC2A"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А також враховувати, що в Україні замовникам </w:t>
            </w:r>
            <w:r w:rsidRPr="008951F2">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951F2">
              <w:rPr>
                <w:rFonts w:ascii="Times New Roman" w:eastAsia="Times New Roman" w:hAnsi="Times New Roman" w:cs="Times New Roman"/>
                <w:i/>
                <w:sz w:val="24"/>
                <w:szCs w:val="24"/>
              </w:rPr>
              <w:t xml:space="preserve"> з</w:t>
            </w:r>
            <w:r w:rsidRPr="00895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82F4E0" w14:textId="079E0FD4" w:rsidR="008951F2" w:rsidRPr="00A97898"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6D41665" w14:textId="1B662BF2" w:rsidR="006A2A2D" w:rsidRPr="00A97898" w:rsidRDefault="006A2A2D" w:rsidP="006A2A2D">
            <w:pPr>
              <w:widowControl w:val="0"/>
              <w:jc w:val="both"/>
              <w:rPr>
                <w:rFonts w:ascii="Times New Roman" w:eastAsia="Times New Roman" w:hAnsi="Times New Roman" w:cs="Times New Roman"/>
                <w:sz w:val="24"/>
                <w:szCs w:val="24"/>
              </w:rPr>
            </w:pP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25B4DCF" w14:textId="77777777" w:rsidR="008951F2" w:rsidRPr="008951F2" w:rsidRDefault="006D0777" w:rsidP="008951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w:t>
            </w:r>
            <w:r w:rsidR="008951F2" w:rsidRPr="008951F2">
              <w:rPr>
                <w:rFonts w:ascii="Times New Roman" w:eastAsia="Times New Roman" w:hAnsi="Times New Roman" w:cs="Times New Roman"/>
                <w:bCs/>
                <w:iCs/>
                <w:sz w:val="24"/>
                <w:szCs w:val="24"/>
                <w:highlight w:val="white"/>
              </w:rPr>
              <w:t>) учасник процедури закупівлі:</w:t>
            </w:r>
          </w:p>
          <w:p w14:paraId="33C4FBB5"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6F90BD3"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47528D"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A36CE3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178B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D08D18"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визначив конфіденційною інформацію, що не може бути </w:t>
            </w:r>
            <w:r w:rsidRPr="008951F2">
              <w:rPr>
                <w:rFonts w:ascii="Times New Roman" w:eastAsia="Times New Roman" w:hAnsi="Times New Roman" w:cs="Times New Roman"/>
                <w:bCs/>
                <w:iCs/>
                <w:sz w:val="24"/>
                <w:szCs w:val="24"/>
                <w:highlight w:val="white"/>
              </w:rPr>
              <w:lastRenderedPageBreak/>
              <w:t>визначена як конфіденційна відповідно до вимог пункту 40 цих особливостей;</w:t>
            </w:r>
          </w:p>
          <w:p w14:paraId="01C1CDA7"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67E6CB6" w14:textId="77777777" w:rsidR="00E756F2" w:rsidRPr="00E756F2" w:rsidRDefault="006D0777" w:rsidP="00E756F2">
            <w:pPr>
              <w:widowControl w:val="0"/>
              <w:spacing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3) </w:t>
            </w:r>
            <w:r w:rsidR="00E756F2" w:rsidRPr="00E756F2">
              <w:rPr>
                <w:rFonts w:ascii="Times New Roman" w:eastAsia="Times New Roman" w:hAnsi="Times New Roman" w:cs="Times New Roman"/>
                <w:bCs/>
                <w:iCs/>
                <w:sz w:val="24"/>
                <w:szCs w:val="24"/>
              </w:rPr>
              <w:t>переможець процедури закупівлі:</w:t>
            </w:r>
          </w:p>
          <w:p w14:paraId="7B1D4EFE" w14:textId="77777777" w:rsidR="00E756F2" w:rsidRPr="00E756F2" w:rsidRDefault="00E756F2" w:rsidP="00E756F2">
            <w:pPr>
              <w:widowControl w:val="0"/>
              <w:spacing w:line="228" w:lineRule="auto"/>
              <w:jc w:val="both"/>
              <w:rPr>
                <w:rFonts w:ascii="Times New Roman" w:eastAsia="Times New Roman" w:hAnsi="Times New Roman" w:cs="Times New Roman"/>
                <w:bCs/>
                <w:iCs/>
                <w:sz w:val="24"/>
                <w:szCs w:val="24"/>
              </w:rPr>
            </w:pPr>
            <w:r w:rsidRPr="00E756F2">
              <w:rPr>
                <w:rFonts w:ascii="Times New Roman" w:eastAsia="Times New Roman" w:hAnsi="Times New Roman" w:cs="Times New Roman"/>
                <w:bCs/>
                <w:iCs/>
                <w:sz w:val="24"/>
                <w:szCs w:val="24"/>
              </w:rPr>
              <w:t xml:space="preserve">відмовився від підписання договору про закупівлю відповідно до вимог тендерної документації або укладення </w:t>
            </w:r>
            <w:r w:rsidRPr="00E756F2">
              <w:rPr>
                <w:rFonts w:ascii="Times New Roman" w:eastAsia="Times New Roman" w:hAnsi="Times New Roman" w:cs="Times New Roman"/>
                <w:bCs/>
                <w:iCs/>
                <w:sz w:val="24"/>
                <w:szCs w:val="24"/>
              </w:rPr>
              <w:lastRenderedPageBreak/>
              <w:t>договору про закупівлю;</w:t>
            </w:r>
          </w:p>
          <w:p w14:paraId="11195110" w14:textId="77777777" w:rsidR="00E756F2"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Pr="00E756F2">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6D0777">
              <w:rPr>
                <w:rFonts w:ascii="Times New Roman" w:eastAsia="Times New Roman" w:hAnsi="Times New Roman" w:cs="Times New Roman"/>
                <w:bCs/>
                <w:iCs/>
                <w:sz w:val="24"/>
                <w:szCs w:val="24"/>
                <w:highlight w:val="white"/>
              </w:rPr>
              <w:t xml:space="preserve">    </w:t>
            </w:r>
          </w:p>
          <w:p w14:paraId="32B476DF" w14:textId="3749D05B" w:rsidR="006D0777" w:rsidRPr="006D0777"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006D0777">
              <w:rPr>
                <w:rFonts w:ascii="Times New Roman" w:eastAsia="Times New Roman" w:hAnsi="Times New Roman" w:cs="Times New Roman"/>
                <w:bCs/>
                <w:iCs/>
                <w:sz w:val="24"/>
                <w:szCs w:val="24"/>
                <w:highlight w:val="white"/>
              </w:rPr>
              <w:t xml:space="preserve"> </w:t>
            </w:r>
            <w:r w:rsidR="006D0777"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D350D2" w14:textId="77777777" w:rsidR="00E756F2" w:rsidRDefault="006D0777" w:rsidP="006D0777">
            <w:pPr>
              <w:widowControl w:val="0"/>
              <w:spacing w:line="228" w:lineRule="auto"/>
              <w:jc w:val="both"/>
              <w:rPr>
                <w:rFonts w:ascii="Times New Roman" w:eastAsia="Times New Roman" w:hAnsi="Times New Roman" w:cs="Times New Roman"/>
                <w:bCs/>
                <w:iCs/>
                <w:sz w:val="24"/>
                <w:szCs w:val="24"/>
              </w:rPr>
            </w:pPr>
            <w:r w:rsidRPr="006D0777">
              <w:rPr>
                <w:rFonts w:ascii="Times New Roman" w:eastAsia="Times New Roman" w:hAnsi="Times New Roman" w:cs="Times New Roman"/>
                <w:bCs/>
                <w:iCs/>
                <w:sz w:val="24"/>
                <w:szCs w:val="24"/>
                <w:highlight w:val="white"/>
              </w:rPr>
              <w:t>2) </w:t>
            </w:r>
            <w:r w:rsidR="00E756F2" w:rsidRPr="00E756F2">
              <w:rPr>
                <w:rFonts w:ascii="Times New Roman" w:eastAsia="Times New Roman" w:hAnsi="Times New Roman" w:cs="Times New Roman"/>
                <w:bCs/>
                <w:iCs/>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AC2F2D" w14:textId="4DD260A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6D0777">
              <w:rPr>
                <w:rFonts w:ascii="Times New Roman" w:eastAsia="Times New Roman" w:hAnsi="Times New Roman" w:cs="Times New Roman"/>
                <w:bCs/>
                <w:iCs/>
                <w:sz w:val="24"/>
                <w:szCs w:val="24"/>
                <w:highlight w:val="white"/>
              </w:rPr>
              <w:lastRenderedPageBreak/>
              <w:t>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A97898">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Проєкт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E0D3FFB" w14:textId="77777777" w:rsidR="00E756F2" w:rsidRDefault="00E756F2" w:rsidP="00293719">
            <w:pPr>
              <w:widowControl w:val="0"/>
              <w:jc w:val="both"/>
              <w:rPr>
                <w:rFonts w:ascii="Times New Roman" w:eastAsia="Times New Roman" w:hAnsi="Times New Roman" w:cs="Times New Roman"/>
                <w:sz w:val="24"/>
                <w:szCs w:val="24"/>
              </w:rPr>
            </w:pPr>
            <w:r w:rsidRPr="00E756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6EA01331"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EF99" w14:textId="77777777" w:rsidR="00ED1195" w:rsidRDefault="00ED1195">
      <w:pPr>
        <w:spacing w:after="0" w:line="240" w:lineRule="auto"/>
      </w:pPr>
      <w:r>
        <w:separator/>
      </w:r>
    </w:p>
  </w:endnote>
  <w:endnote w:type="continuationSeparator" w:id="0">
    <w:p w14:paraId="002AC74A" w14:textId="77777777" w:rsidR="00ED1195" w:rsidRDefault="00ED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2523" w14:textId="77777777" w:rsidR="00ED1195" w:rsidRDefault="00ED1195">
      <w:pPr>
        <w:spacing w:after="0" w:line="240" w:lineRule="auto"/>
      </w:pPr>
      <w:r>
        <w:separator/>
      </w:r>
    </w:p>
  </w:footnote>
  <w:footnote w:type="continuationSeparator" w:id="0">
    <w:p w14:paraId="56D10FF9" w14:textId="77777777" w:rsidR="00ED1195" w:rsidRDefault="00ED1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2"/>
  </w:num>
  <w:num w:numId="2" w16cid:durableId="346251384">
    <w:abstractNumId w:val="0"/>
  </w:num>
  <w:num w:numId="3" w16cid:durableId="82187759">
    <w:abstractNumId w:val="1"/>
  </w:num>
  <w:num w:numId="4" w16cid:durableId="11852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32AE6"/>
    <w:rsid w:val="000503E2"/>
    <w:rsid w:val="000508C9"/>
    <w:rsid w:val="000B0468"/>
    <w:rsid w:val="000D756C"/>
    <w:rsid w:val="000E7C60"/>
    <w:rsid w:val="00134B63"/>
    <w:rsid w:val="00137C98"/>
    <w:rsid w:val="001410B5"/>
    <w:rsid w:val="001432B0"/>
    <w:rsid w:val="00162CB4"/>
    <w:rsid w:val="001656B8"/>
    <w:rsid w:val="00206099"/>
    <w:rsid w:val="00206AD9"/>
    <w:rsid w:val="00217EB8"/>
    <w:rsid w:val="002262B1"/>
    <w:rsid w:val="00271A24"/>
    <w:rsid w:val="00280EE3"/>
    <w:rsid w:val="0028219A"/>
    <w:rsid w:val="00293719"/>
    <w:rsid w:val="00312BDA"/>
    <w:rsid w:val="00317379"/>
    <w:rsid w:val="00342736"/>
    <w:rsid w:val="00352997"/>
    <w:rsid w:val="003541FB"/>
    <w:rsid w:val="00364D57"/>
    <w:rsid w:val="00365BB9"/>
    <w:rsid w:val="00403E93"/>
    <w:rsid w:val="0042611A"/>
    <w:rsid w:val="00487ECD"/>
    <w:rsid w:val="004B40B6"/>
    <w:rsid w:val="004D689D"/>
    <w:rsid w:val="00503408"/>
    <w:rsid w:val="0052543D"/>
    <w:rsid w:val="0057281A"/>
    <w:rsid w:val="005D3E4B"/>
    <w:rsid w:val="006115D2"/>
    <w:rsid w:val="0067561E"/>
    <w:rsid w:val="006A2A2D"/>
    <w:rsid w:val="006A5057"/>
    <w:rsid w:val="006C1923"/>
    <w:rsid w:val="006C29C4"/>
    <w:rsid w:val="006D0777"/>
    <w:rsid w:val="006D6CB1"/>
    <w:rsid w:val="006E1AD3"/>
    <w:rsid w:val="0075247D"/>
    <w:rsid w:val="00845BE6"/>
    <w:rsid w:val="008548B0"/>
    <w:rsid w:val="008951F2"/>
    <w:rsid w:val="00896718"/>
    <w:rsid w:val="008A6487"/>
    <w:rsid w:val="008E4EF5"/>
    <w:rsid w:val="008F0E5E"/>
    <w:rsid w:val="00926005"/>
    <w:rsid w:val="0093076D"/>
    <w:rsid w:val="00946AD0"/>
    <w:rsid w:val="009739E5"/>
    <w:rsid w:val="009C0876"/>
    <w:rsid w:val="009C0B40"/>
    <w:rsid w:val="00A02DCD"/>
    <w:rsid w:val="00A97898"/>
    <w:rsid w:val="00AA3034"/>
    <w:rsid w:val="00AE46A2"/>
    <w:rsid w:val="00AF365F"/>
    <w:rsid w:val="00B1152B"/>
    <w:rsid w:val="00B247EB"/>
    <w:rsid w:val="00B44ADD"/>
    <w:rsid w:val="00B71683"/>
    <w:rsid w:val="00B824D1"/>
    <w:rsid w:val="00BA259E"/>
    <w:rsid w:val="00BC3B67"/>
    <w:rsid w:val="00BC5BB7"/>
    <w:rsid w:val="00BF7067"/>
    <w:rsid w:val="00C00878"/>
    <w:rsid w:val="00C46F0B"/>
    <w:rsid w:val="00C572B9"/>
    <w:rsid w:val="00C656A5"/>
    <w:rsid w:val="00CC2A17"/>
    <w:rsid w:val="00CC6581"/>
    <w:rsid w:val="00CE3A36"/>
    <w:rsid w:val="00CE7DC5"/>
    <w:rsid w:val="00CF2463"/>
    <w:rsid w:val="00D66E71"/>
    <w:rsid w:val="00D96F77"/>
    <w:rsid w:val="00E31389"/>
    <w:rsid w:val="00E756F2"/>
    <w:rsid w:val="00EA45A3"/>
    <w:rsid w:val="00ED0236"/>
    <w:rsid w:val="00ED1195"/>
    <w:rsid w:val="00F115E1"/>
    <w:rsid w:val="00F13FA9"/>
    <w:rsid w:val="00F36D79"/>
    <w:rsid w:val="00FA6B7C"/>
    <w:rsid w:val="00FA77E9"/>
    <w:rsid w:val="00FF0782"/>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93154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36588</Words>
  <Characters>20856</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14</cp:revision>
  <dcterms:created xsi:type="dcterms:W3CDTF">2024-04-10T12:48:00Z</dcterms:created>
  <dcterms:modified xsi:type="dcterms:W3CDTF">2024-04-22T14:16:00Z</dcterms:modified>
</cp:coreProperties>
</file>