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1B" w:rsidRPr="00A63F22" w:rsidRDefault="00382B1B" w:rsidP="00A63F2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A63F22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ОГОЛОШЕННЯ </w:t>
      </w:r>
      <w:r w:rsidRPr="00A63F22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  <w:t>про проведення відкритих торгів</w:t>
      </w:r>
      <w:r w:rsidR="00693B7D" w:rsidRPr="00A63F22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з особливостями</w:t>
      </w:r>
    </w:p>
    <w:p w:rsidR="007E3734" w:rsidRPr="00A63F22" w:rsidRDefault="007E3734" w:rsidP="00A63F2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E00C7" w:rsidRPr="00A63F22" w:rsidRDefault="00382B1B" w:rsidP="00A63F22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63F22">
        <w:rPr>
          <w:rFonts w:ascii="Times New Roman" w:hAnsi="Times New Roman"/>
          <w:sz w:val="24"/>
          <w:szCs w:val="24"/>
          <w:lang w:val="uk-UA" w:eastAsia="uk-UA"/>
        </w:rPr>
        <w:t>Найменування замовника</w:t>
      </w:r>
      <w:r w:rsidR="00143506" w:rsidRPr="00A63F22">
        <w:rPr>
          <w:rFonts w:ascii="Times New Roman" w:hAnsi="Times New Roman"/>
          <w:sz w:val="24"/>
          <w:szCs w:val="24"/>
          <w:lang w:val="uk-UA" w:eastAsia="uk-UA"/>
        </w:rPr>
        <w:t>:</w:t>
      </w:r>
      <w:r w:rsidR="00143506" w:rsidRPr="00A63F22">
        <w:rPr>
          <w:rFonts w:ascii="Times New Roman" w:hAnsi="Times New Roman"/>
          <w:b/>
          <w:sz w:val="24"/>
          <w:szCs w:val="24"/>
          <w:lang w:val="uk-UA" w:eastAsia="uk-UA"/>
        </w:rPr>
        <w:t xml:space="preserve"> Уп</w:t>
      </w:r>
      <w:r w:rsidR="002D1D58" w:rsidRPr="00A63F22">
        <w:rPr>
          <w:rFonts w:ascii="Times New Roman" w:hAnsi="Times New Roman"/>
          <w:b/>
          <w:sz w:val="24"/>
          <w:szCs w:val="24"/>
          <w:lang w:val="uk-UA" w:eastAsia="uk-UA"/>
        </w:rPr>
        <w:t xml:space="preserve">равління </w:t>
      </w:r>
      <w:r w:rsidR="00BA14C7" w:rsidRPr="00A63F22">
        <w:rPr>
          <w:rFonts w:ascii="Times New Roman" w:hAnsi="Times New Roman"/>
          <w:b/>
          <w:sz w:val="24"/>
          <w:szCs w:val="24"/>
          <w:lang w:val="uk-UA" w:eastAsia="uk-UA"/>
        </w:rPr>
        <w:t>Служби безпеки України</w:t>
      </w:r>
      <w:r w:rsidR="002D1D58" w:rsidRPr="00A63F22">
        <w:rPr>
          <w:rFonts w:ascii="Times New Roman" w:hAnsi="Times New Roman"/>
          <w:b/>
          <w:sz w:val="24"/>
          <w:szCs w:val="24"/>
          <w:lang w:val="uk-UA" w:eastAsia="uk-UA"/>
        </w:rPr>
        <w:t xml:space="preserve"> в </w:t>
      </w:r>
      <w:r w:rsidR="00BA14C7" w:rsidRPr="00A63F22">
        <w:rPr>
          <w:rFonts w:ascii="Times New Roman" w:hAnsi="Times New Roman"/>
          <w:b/>
          <w:sz w:val="24"/>
          <w:szCs w:val="24"/>
          <w:lang w:val="uk-UA" w:eastAsia="uk-UA"/>
        </w:rPr>
        <w:t>Сумській області</w:t>
      </w:r>
    </w:p>
    <w:p w:rsidR="00382B1B" w:rsidRPr="00A63F22" w:rsidRDefault="00382B1B" w:rsidP="00A63F22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63F22">
        <w:rPr>
          <w:rFonts w:ascii="Times New Roman" w:hAnsi="Times New Roman"/>
          <w:sz w:val="24"/>
          <w:szCs w:val="24"/>
          <w:lang w:val="uk-UA" w:eastAsia="uk-UA"/>
        </w:rPr>
        <w:t xml:space="preserve">Код </w:t>
      </w:r>
      <w:r w:rsidR="0093250A" w:rsidRPr="00A63F22">
        <w:rPr>
          <w:rFonts w:ascii="Times New Roman" w:hAnsi="Times New Roman"/>
          <w:sz w:val="24"/>
          <w:szCs w:val="24"/>
          <w:lang w:val="uk-UA" w:eastAsia="uk-UA"/>
        </w:rPr>
        <w:t>замовника в Єдиному державному реєстрі юридичних осіб, фізичних осіб-підприємців та громадських формувань</w:t>
      </w:r>
      <w:r w:rsidR="00143506" w:rsidRPr="00A63F22">
        <w:rPr>
          <w:rFonts w:ascii="Times New Roman" w:hAnsi="Times New Roman"/>
          <w:sz w:val="24"/>
          <w:szCs w:val="24"/>
          <w:lang w:val="uk-UA" w:eastAsia="uk-UA"/>
        </w:rPr>
        <w:t>, його категорія:</w:t>
      </w:r>
      <w:r w:rsidRPr="00A63F2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BA14C7" w:rsidRPr="00A63F22">
        <w:rPr>
          <w:rFonts w:ascii="Times New Roman" w:hAnsi="Times New Roman"/>
          <w:b/>
          <w:sz w:val="24"/>
          <w:szCs w:val="24"/>
          <w:lang w:val="uk-UA" w:eastAsia="uk-UA"/>
        </w:rPr>
        <w:t>20001674</w:t>
      </w:r>
      <w:r w:rsidR="00143506" w:rsidRPr="00A63F2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A63F22">
        <w:rPr>
          <w:rFonts w:ascii="Times New Roman" w:hAnsi="Times New Roman"/>
          <w:b/>
          <w:sz w:val="24"/>
          <w:szCs w:val="24"/>
          <w:lang w:val="uk-UA" w:eastAsia="uk-UA"/>
        </w:rPr>
        <w:t>О</w:t>
      </w:r>
      <w:r w:rsidR="00143506" w:rsidRPr="00A63F22">
        <w:rPr>
          <w:rFonts w:ascii="Times New Roman" w:hAnsi="Times New Roman"/>
          <w:b/>
          <w:sz w:val="24"/>
          <w:szCs w:val="24"/>
          <w:lang w:val="uk-UA" w:eastAsia="uk-UA"/>
        </w:rPr>
        <w:t>рган державної влади</w:t>
      </w:r>
    </w:p>
    <w:p w:rsidR="00382B1B" w:rsidRPr="00A63F22" w:rsidRDefault="00BA14C7" w:rsidP="00A63F22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63F22">
        <w:rPr>
          <w:rFonts w:ascii="Times New Roman" w:hAnsi="Times New Roman"/>
          <w:sz w:val="24"/>
          <w:szCs w:val="24"/>
          <w:lang w:val="uk-UA" w:eastAsia="uk-UA"/>
        </w:rPr>
        <w:t>Юридична адреса</w:t>
      </w:r>
      <w:r w:rsidR="00382B1B" w:rsidRPr="00A63F22">
        <w:rPr>
          <w:rFonts w:ascii="Times New Roman" w:hAnsi="Times New Roman"/>
          <w:sz w:val="24"/>
          <w:szCs w:val="24"/>
          <w:lang w:val="uk-UA" w:eastAsia="uk-UA"/>
        </w:rPr>
        <w:t xml:space="preserve"> замовника</w:t>
      </w:r>
      <w:r w:rsidR="00143506" w:rsidRPr="00A63F22">
        <w:rPr>
          <w:rFonts w:ascii="Times New Roman" w:hAnsi="Times New Roman"/>
          <w:sz w:val="24"/>
          <w:szCs w:val="24"/>
          <w:lang w:val="uk-UA" w:eastAsia="uk-UA"/>
        </w:rPr>
        <w:t>:</w:t>
      </w:r>
      <w:r w:rsidR="00382B1B" w:rsidRPr="00A63F2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A63F22">
        <w:rPr>
          <w:rFonts w:ascii="Times New Roman" w:hAnsi="Times New Roman"/>
          <w:b/>
          <w:bCs/>
          <w:sz w:val="24"/>
          <w:szCs w:val="24"/>
          <w:lang w:val="uk-UA"/>
        </w:rPr>
        <w:t>4000</w:t>
      </w:r>
      <w:r w:rsidR="00AE5EA0"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="002D1D58" w:rsidRPr="00A63F22">
        <w:rPr>
          <w:rFonts w:ascii="Times New Roman" w:hAnsi="Times New Roman"/>
          <w:b/>
          <w:bCs/>
          <w:sz w:val="24"/>
          <w:szCs w:val="24"/>
          <w:lang w:val="uk-UA"/>
        </w:rPr>
        <w:t xml:space="preserve">, Україна, м. </w:t>
      </w:r>
      <w:r w:rsidRPr="00A63F22">
        <w:rPr>
          <w:rFonts w:ascii="Times New Roman" w:hAnsi="Times New Roman"/>
          <w:b/>
          <w:bCs/>
          <w:sz w:val="24"/>
          <w:szCs w:val="24"/>
          <w:lang w:val="uk-UA"/>
        </w:rPr>
        <w:t>Суми</w:t>
      </w:r>
      <w:r w:rsidR="00382B1B" w:rsidRPr="00A63F22">
        <w:rPr>
          <w:rFonts w:ascii="Times New Roman" w:hAnsi="Times New Roman"/>
          <w:b/>
          <w:bCs/>
          <w:sz w:val="24"/>
          <w:szCs w:val="24"/>
          <w:lang w:val="uk-UA"/>
        </w:rPr>
        <w:t xml:space="preserve">, вул. </w:t>
      </w:r>
      <w:r w:rsidRPr="00A63F22">
        <w:rPr>
          <w:rFonts w:ascii="Times New Roman" w:hAnsi="Times New Roman"/>
          <w:b/>
          <w:bCs/>
          <w:sz w:val="24"/>
          <w:szCs w:val="24"/>
          <w:lang w:val="uk-UA"/>
        </w:rPr>
        <w:t>Герасима Кондратьєва</w:t>
      </w:r>
      <w:r w:rsidR="00382B1B" w:rsidRPr="00A63F22">
        <w:rPr>
          <w:rFonts w:ascii="Times New Roman" w:hAnsi="Times New Roman"/>
          <w:b/>
          <w:bCs/>
          <w:sz w:val="24"/>
          <w:szCs w:val="24"/>
          <w:lang w:val="uk-UA"/>
        </w:rPr>
        <w:t xml:space="preserve">, буд. </w:t>
      </w:r>
      <w:r w:rsidR="002D1D58" w:rsidRPr="00A63F22">
        <w:rPr>
          <w:rFonts w:ascii="Times New Roman" w:hAnsi="Times New Roman"/>
          <w:b/>
          <w:bCs/>
          <w:sz w:val="24"/>
          <w:szCs w:val="24"/>
          <w:lang w:val="uk-UA"/>
        </w:rPr>
        <w:t>32</w:t>
      </w:r>
      <w:r w:rsidR="00325595" w:rsidRPr="00A63F22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BA14C7" w:rsidRPr="00A63F22" w:rsidRDefault="00382B1B" w:rsidP="00A63F22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63F22">
        <w:rPr>
          <w:rFonts w:ascii="Times New Roman" w:hAnsi="Times New Roman"/>
          <w:sz w:val="24"/>
          <w:szCs w:val="24"/>
          <w:lang w:val="uk-UA" w:eastAsia="uk-UA"/>
        </w:rPr>
        <w:t>Контактна особа замовника, уповноважена здійснювати зв'язок з учасниками</w:t>
      </w:r>
      <w:r w:rsidR="00143506" w:rsidRPr="00A63F22">
        <w:rPr>
          <w:rFonts w:ascii="Times New Roman" w:hAnsi="Times New Roman"/>
          <w:sz w:val="24"/>
          <w:szCs w:val="24"/>
          <w:lang w:val="uk-UA" w:eastAsia="uk-UA"/>
        </w:rPr>
        <w:t>:</w:t>
      </w:r>
      <w:r w:rsidR="00143506" w:rsidRPr="00A63F2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BA14C7" w:rsidRPr="00A63F22">
        <w:rPr>
          <w:rFonts w:ascii="Times New Roman" w:hAnsi="Times New Roman"/>
          <w:sz w:val="24"/>
          <w:szCs w:val="24"/>
          <w:lang w:val="uk-UA"/>
        </w:rPr>
        <w:t xml:space="preserve">з питань тендерної документації: </w:t>
      </w:r>
      <w:r w:rsidR="00BA14C7" w:rsidRPr="00C136AD">
        <w:rPr>
          <w:rFonts w:ascii="Times New Roman" w:hAnsi="Times New Roman"/>
          <w:b/>
          <w:sz w:val="24"/>
          <w:szCs w:val="24"/>
          <w:lang w:val="uk-UA"/>
        </w:rPr>
        <w:t>уповноважена особа з організації та проведення процедур закупівель - Ірина ЧЕКУРІНА</w:t>
      </w:r>
      <w:r w:rsidR="00BA14C7" w:rsidRPr="00A63F22">
        <w:rPr>
          <w:rFonts w:ascii="Times New Roman" w:hAnsi="Times New Roman"/>
          <w:sz w:val="24"/>
          <w:szCs w:val="24"/>
          <w:lang w:val="uk-UA"/>
        </w:rPr>
        <w:t>. Всі питання, обговорення здійснюються виключно через електронну систему закупівель.</w:t>
      </w:r>
      <w:r w:rsidR="00A63F2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52883" w:rsidRPr="00AE5EA0" w:rsidRDefault="00BA14C7" w:rsidP="00A63F2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36AD">
        <w:rPr>
          <w:rFonts w:ascii="Times New Roman" w:hAnsi="Times New Roman"/>
          <w:sz w:val="24"/>
          <w:szCs w:val="24"/>
          <w:lang w:val="uk-UA" w:eastAsia="uk-UA"/>
        </w:rPr>
        <w:t>5</w:t>
      </w:r>
      <w:r w:rsidRPr="00A63F22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382B1B" w:rsidRPr="00A63F22">
        <w:rPr>
          <w:rFonts w:ascii="Times New Roman" w:hAnsi="Times New Roman"/>
          <w:sz w:val="24"/>
          <w:szCs w:val="24"/>
          <w:lang w:val="uk-UA" w:eastAsia="uk-UA"/>
        </w:rPr>
        <w:t>Конкретна назва предмета закупівлі</w:t>
      </w:r>
      <w:r w:rsidR="00143506" w:rsidRPr="00A63F22">
        <w:rPr>
          <w:rFonts w:ascii="Times New Roman" w:hAnsi="Times New Roman"/>
          <w:sz w:val="24"/>
          <w:szCs w:val="24"/>
          <w:lang w:val="uk-UA"/>
        </w:rPr>
        <w:t>:</w:t>
      </w:r>
      <w:r w:rsidR="00382B1B" w:rsidRPr="00A63F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136AD">
        <w:rPr>
          <w:rFonts w:ascii="Times New Roman" w:hAnsi="Times New Roman"/>
          <w:b/>
          <w:sz w:val="24"/>
          <w:szCs w:val="24"/>
          <w:lang w:val="uk-UA"/>
        </w:rPr>
        <w:t>с</w:t>
      </w:r>
      <w:r w:rsidR="00A63F22">
        <w:rPr>
          <w:rFonts w:ascii="Times New Roman" w:hAnsi="Times New Roman"/>
          <w:b/>
          <w:sz w:val="24"/>
          <w:szCs w:val="24"/>
          <w:lang w:val="uk-UA"/>
        </w:rPr>
        <w:t>пеціалізований</w:t>
      </w:r>
      <w:r w:rsidR="00A23E64" w:rsidRPr="00A63F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5EA0">
        <w:rPr>
          <w:rFonts w:ascii="Times New Roman" w:hAnsi="Times New Roman"/>
          <w:b/>
          <w:sz w:val="24"/>
          <w:szCs w:val="24"/>
          <w:lang w:val="uk-UA"/>
        </w:rPr>
        <w:t xml:space="preserve">легковий </w:t>
      </w:r>
      <w:r w:rsidR="00A23E64" w:rsidRPr="00A63F22">
        <w:rPr>
          <w:rFonts w:ascii="Times New Roman" w:hAnsi="Times New Roman"/>
          <w:b/>
          <w:sz w:val="24"/>
          <w:szCs w:val="24"/>
          <w:lang w:val="uk-UA"/>
        </w:rPr>
        <w:t xml:space="preserve">автомобіль </w:t>
      </w:r>
      <w:r w:rsidR="00AE5EA0">
        <w:rPr>
          <w:rFonts w:ascii="Times New Roman" w:hAnsi="Times New Roman"/>
          <w:b/>
          <w:sz w:val="24"/>
          <w:szCs w:val="24"/>
          <w:lang w:val="uk-UA"/>
        </w:rPr>
        <w:t>(</w:t>
      </w:r>
      <w:r w:rsidR="00A63F22">
        <w:rPr>
          <w:rFonts w:ascii="Times New Roman" w:hAnsi="Times New Roman"/>
          <w:b/>
          <w:sz w:val="24"/>
          <w:szCs w:val="24"/>
          <w:lang w:val="uk-UA"/>
        </w:rPr>
        <w:t xml:space="preserve">на базі </w:t>
      </w:r>
      <w:r w:rsidR="00594839">
        <w:rPr>
          <w:rFonts w:ascii="Times New Roman" w:hAnsi="Times New Roman"/>
          <w:b/>
          <w:sz w:val="24"/>
          <w:szCs w:val="24"/>
        </w:rPr>
        <w:t>Ford</w:t>
      </w:r>
      <w:r w:rsidR="00594839" w:rsidRPr="005948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94839">
        <w:rPr>
          <w:rFonts w:ascii="Times New Roman" w:hAnsi="Times New Roman"/>
          <w:b/>
          <w:sz w:val="24"/>
          <w:szCs w:val="24"/>
        </w:rPr>
        <w:t>Transit</w:t>
      </w:r>
      <w:r w:rsidR="00FF1AAC" w:rsidRPr="00FF1A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F1AAC">
        <w:rPr>
          <w:rFonts w:ascii="Times New Roman" w:hAnsi="Times New Roman"/>
          <w:b/>
          <w:sz w:val="24"/>
          <w:szCs w:val="24"/>
          <w:lang w:val="uk-UA"/>
        </w:rPr>
        <w:t>або еквівален</w:t>
      </w:r>
      <w:r w:rsidR="00A23E64" w:rsidRPr="00A63F22">
        <w:rPr>
          <w:rFonts w:ascii="Times New Roman" w:hAnsi="Times New Roman"/>
          <w:b/>
          <w:sz w:val="24"/>
          <w:szCs w:val="24"/>
          <w:lang w:val="uk-UA"/>
        </w:rPr>
        <w:t>т</w:t>
      </w:r>
      <w:r w:rsidR="00AE5EA0">
        <w:rPr>
          <w:rFonts w:ascii="Times New Roman" w:hAnsi="Times New Roman"/>
          <w:b/>
          <w:sz w:val="24"/>
          <w:szCs w:val="24"/>
          <w:lang w:val="uk-UA"/>
        </w:rPr>
        <w:t>)</w:t>
      </w:r>
      <w:r w:rsidR="00A23E64" w:rsidRPr="00A63F22">
        <w:rPr>
          <w:spacing w:val="-9"/>
          <w:sz w:val="28"/>
          <w:szCs w:val="28"/>
          <w:lang w:val="uk-UA"/>
        </w:rPr>
        <w:t xml:space="preserve"> </w:t>
      </w:r>
      <w:r w:rsidR="00005606" w:rsidRPr="00A63F22">
        <w:rPr>
          <w:rFonts w:ascii="Times New Roman" w:hAnsi="Times New Roman"/>
          <w:b/>
          <w:sz w:val="24"/>
          <w:szCs w:val="24"/>
          <w:lang w:val="uk-UA"/>
        </w:rPr>
        <w:t xml:space="preserve">ДК 021:2015 код </w:t>
      </w:r>
      <w:r w:rsidR="0007560D" w:rsidRPr="00AE5EA0">
        <w:rPr>
          <w:rFonts w:ascii="Times New Roman" w:hAnsi="Times New Roman"/>
          <w:b/>
          <w:sz w:val="24"/>
          <w:szCs w:val="24"/>
          <w:lang w:val="uk-UA"/>
        </w:rPr>
        <w:t>3411</w:t>
      </w:r>
      <w:r w:rsidR="00AE5EA0" w:rsidRPr="00AE5EA0">
        <w:rPr>
          <w:rFonts w:ascii="Times New Roman" w:hAnsi="Times New Roman"/>
          <w:b/>
          <w:sz w:val="24"/>
          <w:szCs w:val="24"/>
          <w:lang w:val="uk-UA"/>
        </w:rPr>
        <w:t>0</w:t>
      </w:r>
      <w:r w:rsidR="0007560D" w:rsidRPr="00AE5EA0">
        <w:rPr>
          <w:rFonts w:ascii="Times New Roman" w:hAnsi="Times New Roman"/>
          <w:b/>
          <w:sz w:val="24"/>
          <w:szCs w:val="24"/>
          <w:lang w:val="uk-UA"/>
        </w:rPr>
        <w:t>000-</w:t>
      </w:r>
      <w:r w:rsidR="00AE5EA0" w:rsidRPr="00AE5EA0">
        <w:rPr>
          <w:rFonts w:ascii="Times New Roman" w:hAnsi="Times New Roman"/>
          <w:b/>
          <w:sz w:val="24"/>
          <w:szCs w:val="24"/>
          <w:lang w:val="uk-UA"/>
        </w:rPr>
        <w:t>1</w:t>
      </w:r>
      <w:r w:rsidR="0007560D" w:rsidRPr="00AE5EA0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="00AE5EA0" w:rsidRPr="00AE5EA0">
        <w:rPr>
          <w:rFonts w:ascii="Times New Roman" w:hAnsi="Times New Roman"/>
          <w:b/>
          <w:sz w:val="24"/>
          <w:szCs w:val="24"/>
          <w:lang w:val="uk-UA"/>
        </w:rPr>
        <w:t>Легкові автомобілі</w:t>
      </w:r>
      <w:r w:rsidR="0007560D" w:rsidRPr="00AE5EA0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2437BD" w:rsidRPr="00A63F22" w:rsidRDefault="00AE5EA0" w:rsidP="00A63F2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2437BD" w:rsidRPr="00C136AD">
        <w:rPr>
          <w:rFonts w:ascii="Times New Roman" w:hAnsi="Times New Roman"/>
          <w:sz w:val="24"/>
          <w:szCs w:val="24"/>
          <w:lang w:val="uk-UA"/>
        </w:rPr>
        <w:t>.</w:t>
      </w:r>
      <w:r w:rsidR="002437BD" w:rsidRPr="00A63F2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2437BD" w:rsidRPr="00A63F22">
        <w:rPr>
          <w:rFonts w:ascii="Times New Roman" w:hAnsi="Times New Roman"/>
          <w:sz w:val="24"/>
          <w:szCs w:val="24"/>
          <w:lang w:val="uk-UA"/>
        </w:rPr>
        <w:t>Вид предмета закупівлі:</w:t>
      </w:r>
      <w:r w:rsidR="002437BD" w:rsidRPr="00A63F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63F22">
        <w:rPr>
          <w:rFonts w:ascii="Times New Roman" w:hAnsi="Times New Roman"/>
          <w:b/>
          <w:sz w:val="24"/>
          <w:szCs w:val="24"/>
          <w:lang w:val="uk-UA"/>
        </w:rPr>
        <w:t>Товар</w:t>
      </w:r>
    </w:p>
    <w:p w:rsidR="00940410" w:rsidRPr="00AE5EA0" w:rsidRDefault="00382B1B" w:rsidP="00AE5EA0">
      <w:pPr>
        <w:pStyle w:val="a9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5EA0">
        <w:rPr>
          <w:rFonts w:ascii="Times New Roman" w:hAnsi="Times New Roman"/>
          <w:sz w:val="24"/>
          <w:szCs w:val="24"/>
          <w:lang w:val="uk-UA" w:eastAsia="uk-UA"/>
        </w:rPr>
        <w:t>Кількість товарів або обсяг вик</w:t>
      </w:r>
      <w:r w:rsidR="00940410" w:rsidRPr="00AE5EA0">
        <w:rPr>
          <w:rFonts w:ascii="Times New Roman" w:hAnsi="Times New Roman"/>
          <w:sz w:val="24"/>
          <w:szCs w:val="24"/>
          <w:lang w:val="uk-UA" w:eastAsia="uk-UA"/>
        </w:rPr>
        <w:t>онання робіт чи надання послуг:</w:t>
      </w:r>
      <w:r w:rsidR="00524787" w:rsidRPr="00AE5EA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AE5EA0" w:rsidRPr="00AE5EA0">
        <w:rPr>
          <w:rFonts w:ascii="Times New Roman" w:hAnsi="Times New Roman"/>
          <w:b/>
          <w:sz w:val="24"/>
          <w:szCs w:val="24"/>
          <w:lang w:val="uk-UA" w:eastAsia="uk-UA"/>
        </w:rPr>
        <w:t xml:space="preserve">один </w:t>
      </w:r>
      <w:r w:rsidR="00C136AD" w:rsidRPr="00AE5EA0">
        <w:rPr>
          <w:rFonts w:ascii="Times New Roman" w:hAnsi="Times New Roman"/>
          <w:b/>
          <w:sz w:val="24"/>
          <w:szCs w:val="24"/>
          <w:lang w:val="uk-UA" w:eastAsia="uk-UA"/>
        </w:rPr>
        <w:t>а</w:t>
      </w:r>
      <w:r w:rsidR="008A562B" w:rsidRPr="00AE5EA0">
        <w:rPr>
          <w:rFonts w:ascii="Times New Roman" w:hAnsi="Times New Roman"/>
          <w:b/>
          <w:spacing w:val="-3"/>
          <w:sz w:val="24"/>
          <w:szCs w:val="24"/>
          <w:lang w:val="uk-UA"/>
        </w:rPr>
        <w:t>втомобіль</w:t>
      </w:r>
      <w:r w:rsidR="00E31C81" w:rsidRPr="00AE5EA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C136AD" w:rsidRPr="00C136AD" w:rsidRDefault="00382B1B" w:rsidP="00AE5EA0">
      <w:pPr>
        <w:pStyle w:val="a9"/>
        <w:numPr>
          <w:ilvl w:val="0"/>
          <w:numId w:val="7"/>
        </w:numPr>
        <w:suppressAutoHyphens/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zh-CN"/>
        </w:rPr>
      </w:pPr>
      <w:r w:rsidRPr="00C136AD">
        <w:rPr>
          <w:rFonts w:ascii="Times New Roman" w:hAnsi="Times New Roman"/>
          <w:sz w:val="24"/>
          <w:szCs w:val="24"/>
          <w:lang w:val="uk-UA" w:eastAsia="uk-UA"/>
        </w:rPr>
        <w:t>Місце поставки товарів або місце ви</w:t>
      </w:r>
      <w:r w:rsidR="00201AB8" w:rsidRPr="00C136AD">
        <w:rPr>
          <w:rFonts w:ascii="Times New Roman" w:hAnsi="Times New Roman"/>
          <w:sz w:val="24"/>
          <w:szCs w:val="24"/>
          <w:lang w:val="uk-UA" w:eastAsia="uk-UA"/>
        </w:rPr>
        <w:t>конання робіт чи надання послуг</w:t>
      </w:r>
      <w:r w:rsidR="00143506" w:rsidRPr="00C136AD">
        <w:rPr>
          <w:rFonts w:ascii="Times New Roman" w:hAnsi="Times New Roman"/>
          <w:sz w:val="24"/>
          <w:szCs w:val="24"/>
          <w:lang w:val="uk-UA" w:eastAsia="uk-UA"/>
        </w:rPr>
        <w:t>:</w:t>
      </w:r>
      <w:r w:rsidR="009C34EA" w:rsidRPr="00C136A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136AD" w:rsidRPr="00C136AD">
        <w:rPr>
          <w:rFonts w:ascii="Times New Roman" w:hAnsi="Times New Roman"/>
          <w:b/>
          <w:bCs/>
          <w:sz w:val="24"/>
          <w:szCs w:val="24"/>
          <w:lang w:val="uk-UA"/>
        </w:rPr>
        <w:t>за домовленістю сторін</w:t>
      </w:r>
      <w:r w:rsidR="00594839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C136AD" w:rsidRPr="00C136AD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zh-CN"/>
        </w:rPr>
        <w:t>Конкретне місце поставки Товару уточнюється замовником з переможцем закупівлі  після повідомлення останньому про намір укласти договір</w:t>
      </w:r>
    </w:p>
    <w:p w:rsidR="00EF57C2" w:rsidRPr="00AE5EA0" w:rsidRDefault="00382B1B" w:rsidP="00AE5EA0">
      <w:pPr>
        <w:pStyle w:val="a9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5EA0">
        <w:rPr>
          <w:rFonts w:ascii="Times New Roman" w:hAnsi="Times New Roman"/>
          <w:sz w:val="24"/>
          <w:szCs w:val="24"/>
          <w:lang w:val="uk-UA" w:eastAsia="uk-UA"/>
        </w:rPr>
        <w:t>Строк поставки товарів, ви</w:t>
      </w:r>
      <w:r w:rsidR="00143506" w:rsidRPr="00AE5EA0">
        <w:rPr>
          <w:rFonts w:ascii="Times New Roman" w:hAnsi="Times New Roman"/>
          <w:sz w:val="24"/>
          <w:szCs w:val="24"/>
          <w:lang w:val="uk-UA" w:eastAsia="uk-UA"/>
        </w:rPr>
        <w:t>конання робіт чи надання послуг:</w:t>
      </w:r>
      <w:r w:rsidRPr="00AE5EA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E5EA0" w:rsidRPr="00AE5EA0">
        <w:rPr>
          <w:rFonts w:ascii="Times New Roman" w:hAnsi="Times New Roman"/>
          <w:b/>
          <w:sz w:val="28"/>
          <w:szCs w:val="28"/>
          <w:lang w:val="uk-UA" w:eastAsia="uk-UA"/>
        </w:rPr>
        <w:t>з</w:t>
      </w:r>
      <w:r w:rsidR="00E44FAD" w:rsidRPr="00AE5E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5EA0" w:rsidRPr="00AE5EA0">
        <w:rPr>
          <w:rFonts w:ascii="Times New Roman" w:hAnsi="Times New Roman"/>
          <w:b/>
          <w:sz w:val="24"/>
          <w:szCs w:val="24"/>
          <w:lang w:val="uk-UA"/>
        </w:rPr>
        <w:t>моменту</w:t>
      </w:r>
      <w:r w:rsidR="002437BD" w:rsidRPr="00AE5E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5EA0" w:rsidRPr="00AE5EA0">
        <w:rPr>
          <w:rFonts w:ascii="Times New Roman" w:hAnsi="Times New Roman"/>
          <w:b/>
          <w:sz w:val="24"/>
          <w:szCs w:val="24"/>
          <w:lang w:val="uk-UA"/>
        </w:rPr>
        <w:t>укладення</w:t>
      </w:r>
      <w:r w:rsidR="002437BD" w:rsidRPr="00AE5EA0">
        <w:rPr>
          <w:rFonts w:ascii="Times New Roman" w:hAnsi="Times New Roman"/>
          <w:b/>
          <w:sz w:val="24"/>
          <w:szCs w:val="24"/>
          <w:lang w:val="uk-UA"/>
        </w:rPr>
        <w:t xml:space="preserve"> договору</w:t>
      </w:r>
      <w:r w:rsidR="00AE5EA0" w:rsidRPr="00AE5EA0">
        <w:rPr>
          <w:rFonts w:ascii="Times New Roman" w:hAnsi="Times New Roman"/>
          <w:b/>
          <w:sz w:val="24"/>
          <w:szCs w:val="24"/>
          <w:lang w:val="uk-UA"/>
        </w:rPr>
        <w:t xml:space="preserve"> і</w:t>
      </w:r>
      <w:r w:rsidR="002437BD" w:rsidRPr="00AE5EA0"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r w:rsidR="00C96781" w:rsidRPr="00AE5EA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AE5EA0" w:rsidRPr="00AE5EA0">
        <w:rPr>
          <w:rFonts w:ascii="Times New Roman" w:hAnsi="Times New Roman"/>
          <w:b/>
          <w:sz w:val="24"/>
          <w:szCs w:val="24"/>
          <w:lang w:val="uk-UA"/>
        </w:rPr>
        <w:t xml:space="preserve">01 липня </w:t>
      </w:r>
      <w:r w:rsidR="00E44FAD" w:rsidRPr="00AE5EA0">
        <w:rPr>
          <w:rFonts w:ascii="Times New Roman" w:hAnsi="Times New Roman"/>
          <w:b/>
          <w:sz w:val="24"/>
          <w:szCs w:val="24"/>
          <w:lang w:val="uk-UA"/>
        </w:rPr>
        <w:t>202</w:t>
      </w:r>
      <w:r w:rsidR="0007560D" w:rsidRPr="00AE5EA0">
        <w:rPr>
          <w:rFonts w:ascii="Times New Roman" w:hAnsi="Times New Roman"/>
          <w:b/>
          <w:sz w:val="24"/>
          <w:szCs w:val="24"/>
          <w:lang w:val="uk-UA"/>
        </w:rPr>
        <w:t>4</w:t>
      </w:r>
      <w:r w:rsidR="008A562B" w:rsidRPr="00AE5EA0">
        <w:rPr>
          <w:rFonts w:ascii="Times New Roman" w:hAnsi="Times New Roman"/>
          <w:b/>
          <w:sz w:val="24"/>
          <w:szCs w:val="24"/>
          <w:lang w:val="uk-UA"/>
        </w:rPr>
        <w:t xml:space="preserve"> р</w:t>
      </w:r>
      <w:r w:rsidR="00E44FAD" w:rsidRPr="00AE5EA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E5EA0" w:rsidRPr="00794CC0" w:rsidRDefault="00C136AD" w:rsidP="00AE5EA0">
      <w:pPr>
        <w:spacing w:after="0" w:line="240" w:lineRule="auto"/>
        <w:ind w:firstLine="426"/>
        <w:jc w:val="both"/>
        <w:rPr>
          <w:lang w:val="uk-UA"/>
        </w:rPr>
      </w:pPr>
      <w:r w:rsidRPr="00C136AD">
        <w:rPr>
          <w:rFonts w:ascii="Times New Roman" w:hAnsi="Times New Roman"/>
          <w:sz w:val="24"/>
          <w:szCs w:val="24"/>
          <w:lang w:val="uk-UA"/>
        </w:rPr>
        <w:t>10</w:t>
      </w:r>
      <w:r w:rsidR="00FE00C7" w:rsidRPr="00C136AD">
        <w:rPr>
          <w:rFonts w:ascii="Times New Roman" w:hAnsi="Times New Roman"/>
          <w:sz w:val="24"/>
          <w:szCs w:val="24"/>
          <w:lang w:val="uk-UA"/>
        </w:rPr>
        <w:t>.</w:t>
      </w:r>
      <w:r w:rsidR="00FE00C7" w:rsidRPr="00A63F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E00C7" w:rsidRPr="00A63F22">
        <w:rPr>
          <w:rFonts w:ascii="Times New Roman" w:hAnsi="Times New Roman"/>
          <w:sz w:val="24"/>
          <w:szCs w:val="24"/>
          <w:lang w:val="uk-UA"/>
        </w:rPr>
        <w:t>Умови оплати договору (порядок здійснення розрахунків):</w:t>
      </w:r>
      <w:r w:rsidR="00FE00C7" w:rsidRPr="00A63F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5EA0" w:rsidRPr="00AE5EA0">
        <w:rPr>
          <w:rFonts w:ascii="Times New Roman" w:hAnsi="Times New Roman"/>
          <w:b/>
          <w:sz w:val="24"/>
          <w:szCs w:val="24"/>
          <w:lang w:val="uk-UA"/>
        </w:rPr>
        <w:t>Розрахунки за Товар проводяться Замовником шляхом перерахування коштів на розрахунковий рахунок Продавця в національній валюті України на підставі підписаних Сторонами акту приймання-передачі та видаткової накладної протягом 30 банківських днів.</w:t>
      </w:r>
    </w:p>
    <w:p w:rsidR="00382B1B" w:rsidRPr="00C136AD" w:rsidRDefault="00BF73E6" w:rsidP="00AE5EA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11. </w:t>
      </w:r>
      <w:r w:rsidR="0093250A" w:rsidRPr="00C136AD">
        <w:rPr>
          <w:rFonts w:ascii="Times New Roman" w:hAnsi="Times New Roman"/>
          <w:sz w:val="24"/>
          <w:szCs w:val="24"/>
          <w:lang w:val="uk-UA" w:eastAsia="uk-UA"/>
        </w:rPr>
        <w:t>О</w:t>
      </w:r>
      <w:r w:rsidR="00382B1B" w:rsidRPr="00C136AD">
        <w:rPr>
          <w:rFonts w:ascii="Times New Roman" w:hAnsi="Times New Roman"/>
          <w:sz w:val="24"/>
          <w:szCs w:val="24"/>
          <w:lang w:val="uk-UA" w:eastAsia="uk-UA"/>
        </w:rPr>
        <w:t>чікувана вартість предмета закупівл</w:t>
      </w:r>
      <w:r w:rsidR="00E44FAD" w:rsidRPr="00C136AD">
        <w:rPr>
          <w:rFonts w:ascii="Times New Roman" w:hAnsi="Times New Roman"/>
          <w:sz w:val="24"/>
          <w:szCs w:val="24"/>
          <w:lang w:val="uk-UA" w:eastAsia="uk-UA"/>
        </w:rPr>
        <w:t>і:</w:t>
      </w:r>
      <w:r w:rsidR="000C3A05" w:rsidRPr="00C136AD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94839">
        <w:rPr>
          <w:rFonts w:ascii="Times New Roman" w:hAnsi="Times New Roman"/>
          <w:b/>
          <w:sz w:val="24"/>
          <w:szCs w:val="24"/>
          <w:lang w:val="uk-UA" w:eastAsia="uk-UA"/>
        </w:rPr>
        <w:t>1800000</w:t>
      </w:r>
      <w:r w:rsidR="00E31C81" w:rsidRPr="00C136AD">
        <w:rPr>
          <w:rFonts w:ascii="Times New Roman" w:hAnsi="Times New Roman"/>
          <w:b/>
          <w:bCs/>
          <w:sz w:val="24"/>
          <w:szCs w:val="24"/>
          <w:lang w:val="uk-UA"/>
        </w:rPr>
        <w:t xml:space="preserve">,00 </w:t>
      </w:r>
      <w:r w:rsidR="00A23E64" w:rsidRPr="00C136AD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594839">
        <w:rPr>
          <w:rFonts w:ascii="Times New Roman" w:hAnsi="Times New Roman"/>
          <w:b/>
          <w:bCs/>
          <w:sz w:val="24"/>
          <w:szCs w:val="24"/>
          <w:lang w:val="uk-UA"/>
        </w:rPr>
        <w:t>Один мільйон вісімсот</w:t>
      </w:r>
      <w:r w:rsidR="00C136A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A1BBB" w:rsidRPr="00C136AD">
        <w:rPr>
          <w:rFonts w:ascii="Times New Roman" w:hAnsi="Times New Roman"/>
          <w:b/>
          <w:bCs/>
          <w:sz w:val="24"/>
          <w:szCs w:val="24"/>
          <w:lang w:val="uk-UA"/>
        </w:rPr>
        <w:t>тисяч</w:t>
      </w:r>
      <w:r w:rsidR="00A51146" w:rsidRPr="00C136A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136AD">
        <w:rPr>
          <w:rFonts w:ascii="Times New Roman" w:hAnsi="Times New Roman"/>
          <w:b/>
          <w:bCs/>
          <w:sz w:val="24"/>
          <w:szCs w:val="24"/>
          <w:lang w:val="uk-UA"/>
        </w:rPr>
        <w:t>гривень 00 копійок</w:t>
      </w:r>
      <w:r w:rsidR="00FA1BBB" w:rsidRPr="00C136AD">
        <w:rPr>
          <w:rFonts w:ascii="Times New Roman" w:hAnsi="Times New Roman"/>
          <w:b/>
          <w:bCs/>
          <w:sz w:val="24"/>
          <w:szCs w:val="24"/>
          <w:lang w:val="uk-UA"/>
        </w:rPr>
        <w:t>) з</w:t>
      </w:r>
      <w:r w:rsidR="00C136AD">
        <w:rPr>
          <w:rFonts w:ascii="Times New Roman" w:hAnsi="Times New Roman"/>
          <w:b/>
          <w:bCs/>
          <w:sz w:val="24"/>
          <w:szCs w:val="24"/>
          <w:lang w:val="uk-UA"/>
        </w:rPr>
        <w:t xml:space="preserve"> урахуванням</w:t>
      </w:r>
      <w:r w:rsidR="00FA1BBB" w:rsidRPr="00C136AD">
        <w:rPr>
          <w:rFonts w:ascii="Times New Roman" w:hAnsi="Times New Roman"/>
          <w:b/>
          <w:bCs/>
          <w:sz w:val="24"/>
          <w:szCs w:val="24"/>
          <w:lang w:val="uk-UA"/>
        </w:rPr>
        <w:t xml:space="preserve"> ПДВ</w:t>
      </w:r>
      <w:r w:rsidR="00382B1B" w:rsidRPr="00C136AD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FE00C7" w:rsidRPr="00C136AD" w:rsidRDefault="00FE00C7" w:rsidP="00275ED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3F22">
        <w:rPr>
          <w:b/>
          <w:lang w:val="uk-UA"/>
        </w:rPr>
        <w:t xml:space="preserve"> </w:t>
      </w:r>
      <w:r w:rsidRPr="00C136A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75ED2" w:rsidRPr="00275ED2">
        <w:rPr>
          <w:rFonts w:ascii="Times New Roman" w:hAnsi="Times New Roman"/>
          <w:sz w:val="24"/>
          <w:szCs w:val="24"/>
          <w:lang w:val="uk-UA"/>
        </w:rPr>
        <w:t>12.</w:t>
      </w:r>
      <w:r w:rsidR="00275E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136AD">
        <w:rPr>
          <w:rFonts w:ascii="Times New Roman" w:hAnsi="Times New Roman"/>
          <w:sz w:val="24"/>
          <w:szCs w:val="24"/>
          <w:lang w:val="uk-UA"/>
        </w:rPr>
        <w:t>Джерело фінансування закупівлі:</w:t>
      </w:r>
      <w:r w:rsidRPr="00C136A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75ED2">
        <w:rPr>
          <w:rFonts w:ascii="Times New Roman" w:hAnsi="Times New Roman"/>
          <w:b/>
          <w:sz w:val="24"/>
          <w:szCs w:val="24"/>
          <w:lang w:val="uk-UA"/>
        </w:rPr>
        <w:t>Д</w:t>
      </w:r>
      <w:r w:rsidR="00070C5D">
        <w:rPr>
          <w:rFonts w:ascii="Times New Roman" w:hAnsi="Times New Roman"/>
          <w:b/>
          <w:sz w:val="24"/>
          <w:szCs w:val="24"/>
          <w:lang w:val="uk-UA"/>
        </w:rPr>
        <w:t>ержавний</w:t>
      </w:r>
      <w:r w:rsidR="00275E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70C5D">
        <w:rPr>
          <w:rFonts w:ascii="Times New Roman" w:hAnsi="Times New Roman"/>
          <w:b/>
          <w:sz w:val="24"/>
          <w:szCs w:val="24"/>
          <w:lang w:val="uk-UA"/>
        </w:rPr>
        <w:t>бюджет України</w:t>
      </w:r>
    </w:p>
    <w:p w:rsidR="00382B1B" w:rsidRPr="00275ED2" w:rsidRDefault="00382B1B" w:rsidP="00275ED2">
      <w:pPr>
        <w:pStyle w:val="a9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ED2">
        <w:rPr>
          <w:rFonts w:ascii="Times New Roman" w:hAnsi="Times New Roman"/>
          <w:sz w:val="24"/>
          <w:szCs w:val="24"/>
          <w:lang w:val="uk-UA" w:eastAsia="uk-UA"/>
        </w:rPr>
        <w:t>Розмір мі</w:t>
      </w:r>
      <w:r w:rsidR="00E44FAD" w:rsidRPr="00275ED2">
        <w:rPr>
          <w:rFonts w:ascii="Times New Roman" w:hAnsi="Times New Roman"/>
          <w:sz w:val="24"/>
          <w:szCs w:val="24"/>
          <w:lang w:val="uk-UA" w:eastAsia="uk-UA"/>
        </w:rPr>
        <w:t>німального кроку пониження ціни</w:t>
      </w:r>
      <w:r w:rsidR="003411D5" w:rsidRPr="00275ED2">
        <w:rPr>
          <w:rFonts w:ascii="Times New Roman" w:hAnsi="Times New Roman"/>
          <w:sz w:val="24"/>
          <w:szCs w:val="24"/>
          <w:lang w:val="uk-UA" w:eastAsia="uk-UA"/>
        </w:rPr>
        <w:t xml:space="preserve"> під час електронного аукціону</w:t>
      </w:r>
      <w:r w:rsidR="00E44FAD" w:rsidRPr="00275ED2">
        <w:rPr>
          <w:rFonts w:ascii="Times New Roman" w:hAnsi="Times New Roman"/>
          <w:sz w:val="24"/>
          <w:szCs w:val="24"/>
          <w:lang w:val="uk-UA" w:eastAsia="uk-UA"/>
        </w:rPr>
        <w:t>:</w:t>
      </w:r>
      <w:r w:rsidRPr="00275ED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A1BBB" w:rsidRPr="00275ED2">
        <w:rPr>
          <w:rFonts w:ascii="Times New Roman" w:hAnsi="Times New Roman"/>
          <w:b/>
          <w:sz w:val="24"/>
          <w:szCs w:val="24"/>
          <w:lang w:val="uk-UA" w:eastAsia="uk-UA"/>
        </w:rPr>
        <w:t>0</w:t>
      </w:r>
      <w:r w:rsidR="007A7CEE" w:rsidRPr="00275ED2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FA1BBB" w:rsidRPr="00275ED2">
        <w:rPr>
          <w:rFonts w:ascii="Times New Roman" w:hAnsi="Times New Roman"/>
          <w:b/>
          <w:sz w:val="24"/>
          <w:szCs w:val="24"/>
          <w:lang w:val="uk-UA" w:eastAsia="uk-UA"/>
        </w:rPr>
        <w:t>5</w:t>
      </w:r>
      <w:r w:rsidRPr="00275ED2">
        <w:rPr>
          <w:rFonts w:ascii="Times New Roman" w:hAnsi="Times New Roman"/>
          <w:b/>
          <w:sz w:val="24"/>
          <w:szCs w:val="24"/>
          <w:lang w:val="uk-UA" w:eastAsia="uk-UA"/>
        </w:rPr>
        <w:t xml:space="preserve"> %</w:t>
      </w:r>
      <w:r w:rsidR="002437BD" w:rsidRPr="00275ED2">
        <w:rPr>
          <w:rFonts w:ascii="Times New Roman" w:hAnsi="Times New Roman"/>
          <w:b/>
          <w:sz w:val="24"/>
          <w:szCs w:val="24"/>
          <w:lang w:val="uk-UA" w:eastAsia="uk-UA"/>
        </w:rPr>
        <w:t xml:space="preserve"> від очікуваної вартості закупівлі</w:t>
      </w:r>
      <w:r w:rsidR="007E3734" w:rsidRPr="00275ED2">
        <w:rPr>
          <w:rFonts w:ascii="Times New Roman" w:hAnsi="Times New Roman"/>
          <w:b/>
          <w:sz w:val="24"/>
          <w:szCs w:val="24"/>
          <w:lang w:val="uk-UA" w:eastAsia="uk-UA"/>
        </w:rPr>
        <w:t xml:space="preserve"> (</w:t>
      </w:r>
      <w:r w:rsidR="00594839">
        <w:rPr>
          <w:rFonts w:ascii="Times New Roman" w:hAnsi="Times New Roman"/>
          <w:b/>
          <w:sz w:val="24"/>
          <w:szCs w:val="24"/>
          <w:lang w:val="uk-UA" w:eastAsia="uk-UA"/>
        </w:rPr>
        <w:t>9000</w:t>
      </w:r>
      <w:r w:rsidR="00BF73E6" w:rsidRPr="00275ED2">
        <w:rPr>
          <w:rFonts w:ascii="Times New Roman" w:hAnsi="Times New Roman"/>
          <w:b/>
          <w:sz w:val="24"/>
          <w:szCs w:val="24"/>
          <w:lang w:val="uk-UA" w:eastAsia="uk-UA"/>
        </w:rPr>
        <w:t>,00</w:t>
      </w:r>
      <w:r w:rsidR="00CC1171" w:rsidRPr="00275ED2">
        <w:rPr>
          <w:rFonts w:ascii="Times New Roman" w:hAnsi="Times New Roman"/>
          <w:b/>
          <w:sz w:val="24"/>
          <w:szCs w:val="24"/>
          <w:lang w:val="uk-UA" w:eastAsia="uk-UA"/>
        </w:rPr>
        <w:t xml:space="preserve"> гр</w:t>
      </w:r>
      <w:r w:rsidR="00275ED2" w:rsidRPr="00275ED2">
        <w:rPr>
          <w:rFonts w:ascii="Times New Roman" w:hAnsi="Times New Roman"/>
          <w:b/>
          <w:sz w:val="24"/>
          <w:szCs w:val="24"/>
          <w:lang w:val="uk-UA" w:eastAsia="uk-UA"/>
        </w:rPr>
        <w:t>ивень</w:t>
      </w:r>
      <w:r w:rsidR="00CC1171" w:rsidRPr="00275ED2">
        <w:rPr>
          <w:rFonts w:ascii="Times New Roman" w:hAnsi="Times New Roman"/>
          <w:b/>
          <w:sz w:val="24"/>
          <w:szCs w:val="24"/>
          <w:lang w:val="uk-UA" w:eastAsia="uk-UA"/>
        </w:rPr>
        <w:t>)</w:t>
      </w:r>
    </w:p>
    <w:p w:rsidR="00382B1B" w:rsidRPr="00275ED2" w:rsidRDefault="00382B1B" w:rsidP="00275ED2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ED2">
        <w:rPr>
          <w:rFonts w:ascii="Times New Roman" w:hAnsi="Times New Roman"/>
          <w:sz w:val="24"/>
          <w:szCs w:val="24"/>
          <w:lang w:val="uk-UA" w:eastAsia="uk-UA"/>
        </w:rPr>
        <w:t>Математична формула</w:t>
      </w:r>
      <w:r w:rsidR="003411D5" w:rsidRPr="00275ED2">
        <w:rPr>
          <w:rFonts w:ascii="Times New Roman" w:hAnsi="Times New Roman"/>
          <w:sz w:val="24"/>
          <w:szCs w:val="24"/>
          <w:lang w:val="uk-UA" w:eastAsia="uk-UA"/>
        </w:rPr>
        <w:t xml:space="preserve"> для розрахунку приведеної ціни (у разі її застосування)</w:t>
      </w:r>
      <w:r w:rsidR="00E44FAD" w:rsidRPr="00275ED2">
        <w:rPr>
          <w:rFonts w:ascii="Times New Roman" w:hAnsi="Times New Roman"/>
          <w:sz w:val="24"/>
          <w:szCs w:val="24"/>
          <w:lang w:val="uk-UA" w:eastAsia="uk-UA"/>
        </w:rPr>
        <w:t>:</w:t>
      </w:r>
      <w:r w:rsidR="00E44FAD" w:rsidRPr="00275ED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C618D6" w:rsidRPr="00275ED2">
        <w:rPr>
          <w:rFonts w:ascii="Times New Roman" w:hAnsi="Times New Roman"/>
          <w:b/>
          <w:sz w:val="24"/>
          <w:szCs w:val="24"/>
          <w:lang w:val="uk-UA" w:eastAsia="uk-UA"/>
        </w:rPr>
        <w:t>не застосовується</w:t>
      </w:r>
    </w:p>
    <w:p w:rsidR="00FE00C7" w:rsidRPr="00A63F22" w:rsidRDefault="00FE00C7" w:rsidP="00A63F2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hyperlink r:id="rId6" w:tgtFrame="_blank" w:history="1">
        <w:r w:rsidR="00C618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1</w:t>
        </w:r>
        <w:r w:rsidR="00275E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5</w:t>
        </w:r>
        <w:r w:rsidRPr="00C136A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A63F2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 xml:space="preserve"> </w:t>
        </w:r>
        <w:r w:rsidRPr="00A63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Інші критерії, що застосовуватимуться під час оцінки тендерних пропозицій, та їх питома вага (за наявності):</w:t>
        </w:r>
        <w:r w:rsidRPr="00A63F2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 xml:space="preserve"> </w:t>
        </w:r>
      </w:hyperlink>
      <w:r w:rsidR="000C3A05" w:rsidRPr="00A63F22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C618D6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д</w:t>
      </w:r>
      <w:r w:rsidR="000C3A05" w:rsidRPr="00A63F22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тендерної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</w:t>
      </w:r>
      <w:r w:rsidR="00A55F8C" w:rsidRPr="00A63F22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ені чинним законодавст</w:t>
      </w:r>
      <w:r w:rsidR="008A562B" w:rsidRPr="00A63F22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вом</w:t>
      </w:r>
    </w:p>
    <w:p w:rsidR="00382B1B" w:rsidRPr="00275ED2" w:rsidRDefault="00382B1B" w:rsidP="00275ED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ED2">
        <w:rPr>
          <w:rFonts w:ascii="Times New Roman" w:hAnsi="Times New Roman"/>
          <w:sz w:val="24"/>
          <w:szCs w:val="24"/>
          <w:lang w:val="uk-UA" w:eastAsia="uk-UA"/>
        </w:rPr>
        <w:t>Кінцевий стр</w:t>
      </w:r>
      <w:r w:rsidR="00E44FAD" w:rsidRPr="00275ED2">
        <w:rPr>
          <w:rFonts w:ascii="Times New Roman" w:hAnsi="Times New Roman"/>
          <w:sz w:val="24"/>
          <w:szCs w:val="24"/>
          <w:lang w:val="uk-UA" w:eastAsia="uk-UA"/>
        </w:rPr>
        <w:t>ок подання тендерних пропозицій:</w:t>
      </w:r>
      <w:r w:rsidRPr="00275ED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94839">
        <w:rPr>
          <w:rFonts w:ascii="Times New Roman" w:hAnsi="Times New Roman"/>
          <w:b/>
          <w:sz w:val="24"/>
          <w:szCs w:val="24"/>
          <w:lang w:val="uk-UA" w:eastAsia="uk-UA"/>
        </w:rPr>
        <w:t>11 травня</w:t>
      </w:r>
      <w:r w:rsidR="00E44FAD" w:rsidRPr="00275ED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275ED2">
        <w:rPr>
          <w:rFonts w:ascii="Times New Roman" w:hAnsi="Times New Roman"/>
          <w:b/>
          <w:sz w:val="24"/>
          <w:szCs w:val="24"/>
          <w:lang w:val="uk-UA" w:eastAsia="uk-UA"/>
        </w:rPr>
        <w:t>20</w:t>
      </w:r>
      <w:r w:rsidR="0007560D" w:rsidRPr="00275ED2">
        <w:rPr>
          <w:rFonts w:ascii="Times New Roman" w:hAnsi="Times New Roman"/>
          <w:b/>
          <w:sz w:val="24"/>
          <w:szCs w:val="24"/>
          <w:lang w:val="uk-UA" w:eastAsia="uk-UA"/>
        </w:rPr>
        <w:t>24</w:t>
      </w:r>
      <w:r w:rsidRPr="00275ED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912ED7" w:rsidRPr="00275ED2">
        <w:rPr>
          <w:rFonts w:ascii="Times New Roman" w:hAnsi="Times New Roman"/>
          <w:b/>
          <w:sz w:val="24"/>
          <w:szCs w:val="24"/>
          <w:lang w:val="uk-UA" w:eastAsia="uk-UA"/>
        </w:rPr>
        <w:t>року</w:t>
      </w:r>
    </w:p>
    <w:p w:rsidR="003411D5" w:rsidRPr="00A63F22" w:rsidRDefault="003411D5" w:rsidP="00275ED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3F22">
        <w:rPr>
          <w:rFonts w:ascii="Times New Roman" w:hAnsi="Times New Roman"/>
          <w:sz w:val="24"/>
          <w:szCs w:val="24"/>
          <w:lang w:val="uk-UA" w:eastAsia="uk-UA"/>
        </w:rPr>
        <w:t>Мова (мови), якою (якими) повинні готуватися тендерні пропозиції:</w:t>
      </w:r>
      <w:r w:rsidRPr="00A63F2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C618D6">
        <w:rPr>
          <w:rFonts w:ascii="Times New Roman" w:hAnsi="Times New Roman"/>
          <w:b/>
          <w:sz w:val="24"/>
          <w:szCs w:val="24"/>
          <w:lang w:val="uk-UA"/>
        </w:rPr>
        <w:t>т</w:t>
      </w:r>
      <w:r w:rsidRPr="00A63F22">
        <w:rPr>
          <w:rFonts w:ascii="Times New Roman" w:hAnsi="Times New Roman"/>
          <w:b/>
          <w:sz w:val="24"/>
          <w:szCs w:val="24"/>
          <w:lang w:val="uk-UA"/>
        </w:rPr>
        <w:t>ендерні пропозиції учасників  складаються українською</w:t>
      </w:r>
      <w:r w:rsidRPr="00A63F22">
        <w:rPr>
          <w:b/>
          <w:lang w:val="uk-UA"/>
        </w:rPr>
        <w:t xml:space="preserve"> </w:t>
      </w:r>
      <w:r w:rsidRPr="00A63F22">
        <w:rPr>
          <w:rFonts w:ascii="Times New Roman" w:hAnsi="Times New Roman"/>
          <w:b/>
          <w:sz w:val="24"/>
          <w:szCs w:val="24"/>
          <w:lang w:val="uk-UA"/>
        </w:rPr>
        <w:t>мовою, з урахуванням вимог, визначених частиною сьомою Ро</w:t>
      </w:r>
      <w:r w:rsidR="00C618D6">
        <w:rPr>
          <w:rFonts w:ascii="Times New Roman" w:hAnsi="Times New Roman"/>
          <w:b/>
          <w:sz w:val="24"/>
          <w:szCs w:val="24"/>
          <w:lang w:val="uk-UA"/>
        </w:rPr>
        <w:t>зділу І тендерної документації</w:t>
      </w:r>
    </w:p>
    <w:p w:rsidR="00A711CB" w:rsidRPr="00A63F22" w:rsidRDefault="00C618D6" w:rsidP="00275ED2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75ED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82B1B" w:rsidRPr="00A63F22">
        <w:rPr>
          <w:rFonts w:ascii="Times New Roman" w:hAnsi="Times New Roman"/>
          <w:sz w:val="24"/>
          <w:szCs w:val="24"/>
          <w:lang w:val="uk-UA" w:eastAsia="uk-UA"/>
        </w:rPr>
        <w:t>Розмір</w:t>
      </w:r>
      <w:r w:rsidR="003411D5" w:rsidRPr="00A63F22">
        <w:rPr>
          <w:rFonts w:ascii="Times New Roman" w:hAnsi="Times New Roman"/>
          <w:sz w:val="24"/>
          <w:szCs w:val="24"/>
          <w:lang w:val="uk-UA" w:eastAsia="uk-UA"/>
        </w:rPr>
        <w:t>, вид та умови надання</w:t>
      </w:r>
      <w:r w:rsidR="00382B1B" w:rsidRPr="00A63F22">
        <w:rPr>
          <w:rFonts w:ascii="Times New Roman" w:hAnsi="Times New Roman"/>
          <w:sz w:val="24"/>
          <w:szCs w:val="24"/>
          <w:lang w:val="uk-UA" w:eastAsia="uk-UA"/>
        </w:rPr>
        <w:t xml:space="preserve"> забезпечення тендерних пропозиції (якщ</w:t>
      </w:r>
      <w:r w:rsidR="00E44FAD" w:rsidRPr="00A63F22">
        <w:rPr>
          <w:rFonts w:ascii="Times New Roman" w:hAnsi="Times New Roman"/>
          <w:sz w:val="24"/>
          <w:szCs w:val="24"/>
          <w:lang w:val="uk-UA" w:eastAsia="uk-UA"/>
        </w:rPr>
        <w:t>о замовник вимагає його надати):</w:t>
      </w:r>
      <w:r w:rsidR="00E44FAD" w:rsidRPr="00A63F2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C136AD">
        <w:rPr>
          <w:rFonts w:ascii="Times New Roman" w:hAnsi="Times New Roman"/>
          <w:b/>
          <w:sz w:val="24"/>
          <w:szCs w:val="24"/>
          <w:lang w:val="uk-UA" w:eastAsia="uk-UA"/>
        </w:rPr>
        <w:t>н</w:t>
      </w:r>
      <w:r w:rsidR="002437BD" w:rsidRPr="00A63F22">
        <w:rPr>
          <w:rFonts w:ascii="Times New Roman" w:hAnsi="Times New Roman"/>
          <w:b/>
          <w:sz w:val="24"/>
          <w:szCs w:val="24"/>
          <w:lang w:val="uk-UA"/>
        </w:rPr>
        <w:t>е вимагається</w:t>
      </w:r>
    </w:p>
    <w:p w:rsidR="00A711CB" w:rsidRPr="00A63F22" w:rsidRDefault="00C136AD" w:rsidP="00275ED2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5E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72F9" w:rsidRPr="00A63F22">
        <w:rPr>
          <w:rFonts w:ascii="Times New Roman" w:hAnsi="Times New Roman"/>
          <w:sz w:val="24"/>
          <w:szCs w:val="24"/>
          <w:lang w:val="uk-UA"/>
        </w:rPr>
        <w:t xml:space="preserve">Назви </w:t>
      </w:r>
      <w:r w:rsidR="00CA2F0A" w:rsidRPr="00A63F22">
        <w:rPr>
          <w:rFonts w:ascii="Times New Roman" w:hAnsi="Times New Roman"/>
          <w:sz w:val="24"/>
          <w:szCs w:val="24"/>
          <w:lang w:val="uk-UA"/>
        </w:rPr>
        <w:t xml:space="preserve">товару </w:t>
      </w:r>
      <w:r w:rsidR="00CE72F9" w:rsidRPr="00A63F22">
        <w:rPr>
          <w:rFonts w:ascii="Times New Roman" w:hAnsi="Times New Roman"/>
          <w:sz w:val="24"/>
          <w:szCs w:val="24"/>
          <w:lang w:val="uk-UA"/>
        </w:rPr>
        <w:t xml:space="preserve">кожної номенклатурної позиції предмета закупівлі, код </w:t>
      </w:r>
      <w:r w:rsidR="00CA2F0A" w:rsidRPr="00A63F22">
        <w:rPr>
          <w:rFonts w:ascii="Times New Roman" w:hAnsi="Times New Roman"/>
          <w:sz w:val="24"/>
          <w:szCs w:val="24"/>
          <w:lang w:val="uk-UA"/>
        </w:rPr>
        <w:t xml:space="preserve">товару </w:t>
      </w:r>
      <w:r w:rsidR="00CE72F9" w:rsidRPr="00A63F22">
        <w:rPr>
          <w:rFonts w:ascii="Times New Roman" w:hAnsi="Times New Roman"/>
          <w:sz w:val="24"/>
          <w:szCs w:val="24"/>
          <w:lang w:val="uk-UA"/>
        </w:rPr>
        <w:t xml:space="preserve">визначений </w:t>
      </w:r>
      <w:r w:rsidR="00FC49CA" w:rsidRPr="00A63F22">
        <w:rPr>
          <w:rFonts w:ascii="Times New Roman" w:hAnsi="Times New Roman"/>
          <w:sz w:val="24"/>
          <w:szCs w:val="24"/>
          <w:lang w:val="uk-UA"/>
        </w:rPr>
        <w:t xml:space="preserve">згідно з </w:t>
      </w:r>
      <w:r w:rsidR="00CE72F9" w:rsidRPr="00A63F22">
        <w:rPr>
          <w:rFonts w:ascii="Times New Roman" w:hAnsi="Times New Roman"/>
          <w:sz w:val="24"/>
          <w:szCs w:val="24"/>
          <w:lang w:val="uk-UA"/>
        </w:rPr>
        <w:t>ЄЗС</w:t>
      </w:r>
      <w:r w:rsidR="00FC49CA" w:rsidRPr="00A63F22">
        <w:rPr>
          <w:rFonts w:ascii="Times New Roman" w:hAnsi="Times New Roman"/>
          <w:sz w:val="24"/>
          <w:szCs w:val="24"/>
          <w:lang w:val="uk-UA"/>
        </w:rPr>
        <w:t xml:space="preserve">, що найбільше відповідає назві </w:t>
      </w:r>
      <w:r w:rsidR="00AA31F7" w:rsidRPr="00A63F22">
        <w:rPr>
          <w:rFonts w:ascii="Times New Roman" w:hAnsi="Times New Roman"/>
          <w:sz w:val="24"/>
          <w:szCs w:val="24"/>
          <w:lang w:val="uk-UA"/>
        </w:rPr>
        <w:t xml:space="preserve">кожної </w:t>
      </w:r>
      <w:r w:rsidR="00FC49CA" w:rsidRPr="00A63F22">
        <w:rPr>
          <w:rFonts w:ascii="Times New Roman" w:hAnsi="Times New Roman"/>
          <w:sz w:val="24"/>
          <w:szCs w:val="24"/>
          <w:lang w:val="uk-UA"/>
        </w:rPr>
        <w:t>номенклатурної позиції предмета закупівлі</w:t>
      </w:r>
      <w:r w:rsidR="00CE72F9" w:rsidRPr="00A63F22">
        <w:rPr>
          <w:rFonts w:ascii="Times New Roman" w:hAnsi="Times New Roman"/>
          <w:sz w:val="24"/>
          <w:szCs w:val="24"/>
          <w:lang w:val="uk-UA"/>
        </w:rPr>
        <w:t>:</w:t>
      </w:r>
      <w:r w:rsidR="00E7243B" w:rsidRPr="00A63F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618D6">
        <w:rPr>
          <w:rFonts w:ascii="Times New Roman" w:hAnsi="Times New Roman"/>
          <w:b/>
          <w:sz w:val="24"/>
          <w:szCs w:val="24"/>
          <w:lang w:val="uk-UA"/>
        </w:rPr>
        <w:t>спеціалізований</w:t>
      </w:r>
      <w:r w:rsidR="00A23E64" w:rsidRPr="00A63F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451AE">
        <w:rPr>
          <w:rFonts w:ascii="Times New Roman" w:hAnsi="Times New Roman"/>
          <w:b/>
          <w:sz w:val="24"/>
          <w:szCs w:val="24"/>
          <w:lang w:val="uk-UA"/>
        </w:rPr>
        <w:t xml:space="preserve">легковий </w:t>
      </w:r>
      <w:r w:rsidR="00A23E64" w:rsidRPr="00A63F22">
        <w:rPr>
          <w:rFonts w:ascii="Times New Roman" w:hAnsi="Times New Roman"/>
          <w:b/>
          <w:sz w:val="24"/>
          <w:szCs w:val="24"/>
          <w:lang w:val="uk-UA"/>
        </w:rPr>
        <w:t xml:space="preserve">автомобіль </w:t>
      </w:r>
      <w:r w:rsidR="007451AE">
        <w:rPr>
          <w:rFonts w:ascii="Times New Roman" w:hAnsi="Times New Roman"/>
          <w:b/>
          <w:sz w:val="24"/>
          <w:szCs w:val="24"/>
          <w:lang w:val="uk-UA"/>
        </w:rPr>
        <w:t>(</w:t>
      </w:r>
      <w:r w:rsidR="00C618D6">
        <w:rPr>
          <w:rFonts w:ascii="Times New Roman" w:hAnsi="Times New Roman"/>
          <w:b/>
          <w:sz w:val="24"/>
          <w:szCs w:val="24"/>
          <w:lang w:val="uk-UA"/>
        </w:rPr>
        <w:t xml:space="preserve">на базі </w:t>
      </w:r>
      <w:r w:rsidR="00594839">
        <w:rPr>
          <w:rFonts w:ascii="Times New Roman" w:hAnsi="Times New Roman"/>
          <w:b/>
          <w:sz w:val="24"/>
          <w:szCs w:val="24"/>
        </w:rPr>
        <w:t>Ford</w:t>
      </w:r>
      <w:r w:rsidR="00594839" w:rsidRPr="0059483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94839">
        <w:rPr>
          <w:rFonts w:ascii="Times New Roman" w:hAnsi="Times New Roman"/>
          <w:b/>
          <w:sz w:val="24"/>
          <w:szCs w:val="24"/>
        </w:rPr>
        <w:t>Transit</w:t>
      </w:r>
      <w:r w:rsidR="00594839" w:rsidRPr="0059483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3E64" w:rsidRPr="00A63F22">
        <w:rPr>
          <w:rFonts w:ascii="Times New Roman" w:hAnsi="Times New Roman"/>
          <w:b/>
          <w:sz w:val="24"/>
          <w:szCs w:val="24"/>
          <w:lang w:val="uk-UA"/>
        </w:rPr>
        <w:t>або еквівалент</w:t>
      </w:r>
      <w:r w:rsidR="007451AE">
        <w:rPr>
          <w:rFonts w:ascii="Times New Roman" w:hAnsi="Times New Roman"/>
          <w:b/>
          <w:sz w:val="24"/>
          <w:szCs w:val="24"/>
          <w:lang w:val="uk-UA"/>
        </w:rPr>
        <w:t>)</w:t>
      </w:r>
      <w:r w:rsidR="00E31C81" w:rsidRPr="00A63F2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E7243B" w:rsidRPr="00A63F22">
        <w:rPr>
          <w:rFonts w:ascii="Times New Roman" w:hAnsi="Times New Roman"/>
          <w:b/>
          <w:sz w:val="24"/>
          <w:szCs w:val="24"/>
          <w:lang w:val="uk-UA"/>
        </w:rPr>
        <w:t xml:space="preserve">(код ЄЗС </w:t>
      </w:r>
      <w:r w:rsidR="00FA1BBB" w:rsidRPr="00A63F22">
        <w:rPr>
          <w:rFonts w:ascii="Times New Roman" w:hAnsi="Times New Roman"/>
          <w:b/>
          <w:sz w:val="24"/>
          <w:szCs w:val="24"/>
          <w:lang w:val="uk-UA"/>
        </w:rPr>
        <w:t>34110000-1</w:t>
      </w:r>
      <w:r w:rsidR="00C618D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693B7D" w:rsidRPr="00A63F22" w:rsidRDefault="00693B7D" w:rsidP="00A63F22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93B7D" w:rsidRPr="00A63F22" w:rsidRDefault="00693B7D" w:rsidP="00A63F22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693B7D" w:rsidRPr="00A63F22" w:rsidSect="00F23D0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Courier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B53"/>
    <w:multiLevelType w:val="hybridMultilevel"/>
    <w:tmpl w:val="977CE270"/>
    <w:lvl w:ilvl="0" w:tplc="E398D4A0">
      <w:start w:val="12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EBB2695"/>
    <w:multiLevelType w:val="hybridMultilevel"/>
    <w:tmpl w:val="83328798"/>
    <w:lvl w:ilvl="0" w:tplc="23FE1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299E"/>
    <w:multiLevelType w:val="hybridMultilevel"/>
    <w:tmpl w:val="BEF4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30841"/>
    <w:multiLevelType w:val="hybridMultilevel"/>
    <w:tmpl w:val="CDCA4674"/>
    <w:lvl w:ilvl="0" w:tplc="63844B1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11F31"/>
    <w:multiLevelType w:val="hybridMultilevel"/>
    <w:tmpl w:val="74E4B512"/>
    <w:lvl w:ilvl="0" w:tplc="ACA6DA84">
      <w:start w:val="1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DC561F6"/>
    <w:multiLevelType w:val="hybridMultilevel"/>
    <w:tmpl w:val="5D146192"/>
    <w:lvl w:ilvl="0" w:tplc="0422000F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EE2F5B"/>
    <w:multiLevelType w:val="hybridMultilevel"/>
    <w:tmpl w:val="57AA823E"/>
    <w:lvl w:ilvl="0" w:tplc="14380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5812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7117465F"/>
    <w:multiLevelType w:val="hybridMultilevel"/>
    <w:tmpl w:val="082CF8E2"/>
    <w:lvl w:ilvl="0" w:tplc="0E3EE17C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E3C16F6"/>
    <w:multiLevelType w:val="hybridMultilevel"/>
    <w:tmpl w:val="ADB2FB88"/>
    <w:lvl w:ilvl="0" w:tplc="0422000F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52C8F"/>
    <w:rsid w:val="00005606"/>
    <w:rsid w:val="00012DC8"/>
    <w:rsid w:val="0004518F"/>
    <w:rsid w:val="00070C5D"/>
    <w:rsid w:val="0007560D"/>
    <w:rsid w:val="0009340D"/>
    <w:rsid w:val="00095791"/>
    <w:rsid w:val="000B41D9"/>
    <w:rsid w:val="000C3A05"/>
    <w:rsid w:val="000D11BA"/>
    <w:rsid w:val="000E40AA"/>
    <w:rsid w:val="0010168B"/>
    <w:rsid w:val="00143506"/>
    <w:rsid w:val="00176F1A"/>
    <w:rsid w:val="001A6A4B"/>
    <w:rsid w:val="001B571C"/>
    <w:rsid w:val="00201AB8"/>
    <w:rsid w:val="002361D3"/>
    <w:rsid w:val="002437BD"/>
    <w:rsid w:val="00262072"/>
    <w:rsid w:val="00275ED2"/>
    <w:rsid w:val="002848C7"/>
    <w:rsid w:val="002A0C22"/>
    <w:rsid w:val="002A4CA2"/>
    <w:rsid w:val="002A6B40"/>
    <w:rsid w:val="002D1D58"/>
    <w:rsid w:val="002D3535"/>
    <w:rsid w:val="002F5A10"/>
    <w:rsid w:val="00325595"/>
    <w:rsid w:val="00327C35"/>
    <w:rsid w:val="00332483"/>
    <w:rsid w:val="003411D5"/>
    <w:rsid w:val="00377E3E"/>
    <w:rsid w:val="00382B1B"/>
    <w:rsid w:val="003A5CE5"/>
    <w:rsid w:val="003B0908"/>
    <w:rsid w:val="003B3F83"/>
    <w:rsid w:val="003C2779"/>
    <w:rsid w:val="003F3015"/>
    <w:rsid w:val="003F3F59"/>
    <w:rsid w:val="003F5293"/>
    <w:rsid w:val="00400625"/>
    <w:rsid w:val="00461045"/>
    <w:rsid w:val="00466B17"/>
    <w:rsid w:val="00466E39"/>
    <w:rsid w:val="0048153A"/>
    <w:rsid w:val="004A47DE"/>
    <w:rsid w:val="004C0C98"/>
    <w:rsid w:val="004D4ACC"/>
    <w:rsid w:val="004D4E53"/>
    <w:rsid w:val="004D6475"/>
    <w:rsid w:val="005052F3"/>
    <w:rsid w:val="00524787"/>
    <w:rsid w:val="00524DBB"/>
    <w:rsid w:val="00551340"/>
    <w:rsid w:val="005672F7"/>
    <w:rsid w:val="0059228B"/>
    <w:rsid w:val="00594839"/>
    <w:rsid w:val="005B024D"/>
    <w:rsid w:val="005E0B08"/>
    <w:rsid w:val="005F600D"/>
    <w:rsid w:val="006058F7"/>
    <w:rsid w:val="00680AF6"/>
    <w:rsid w:val="00686623"/>
    <w:rsid w:val="00693B7D"/>
    <w:rsid w:val="006B0A48"/>
    <w:rsid w:val="006D52E1"/>
    <w:rsid w:val="007451AE"/>
    <w:rsid w:val="00752C8F"/>
    <w:rsid w:val="0075528B"/>
    <w:rsid w:val="00770AAC"/>
    <w:rsid w:val="00783742"/>
    <w:rsid w:val="00794CC0"/>
    <w:rsid w:val="007A7CEE"/>
    <w:rsid w:val="007B446F"/>
    <w:rsid w:val="007C4735"/>
    <w:rsid w:val="007E3734"/>
    <w:rsid w:val="00800DA1"/>
    <w:rsid w:val="00810D9D"/>
    <w:rsid w:val="00811C05"/>
    <w:rsid w:val="008202EC"/>
    <w:rsid w:val="00845F16"/>
    <w:rsid w:val="00874115"/>
    <w:rsid w:val="008A267E"/>
    <w:rsid w:val="008A562B"/>
    <w:rsid w:val="008E0099"/>
    <w:rsid w:val="00912ED7"/>
    <w:rsid w:val="0093250A"/>
    <w:rsid w:val="00940410"/>
    <w:rsid w:val="00974DC7"/>
    <w:rsid w:val="009A2944"/>
    <w:rsid w:val="009C34EA"/>
    <w:rsid w:val="009C3BA3"/>
    <w:rsid w:val="009D394F"/>
    <w:rsid w:val="009F23DD"/>
    <w:rsid w:val="00A23D55"/>
    <w:rsid w:val="00A23E64"/>
    <w:rsid w:val="00A31205"/>
    <w:rsid w:val="00A40126"/>
    <w:rsid w:val="00A401F6"/>
    <w:rsid w:val="00A51146"/>
    <w:rsid w:val="00A55F8C"/>
    <w:rsid w:val="00A63F22"/>
    <w:rsid w:val="00A67ED6"/>
    <w:rsid w:val="00A711CB"/>
    <w:rsid w:val="00A74863"/>
    <w:rsid w:val="00A85209"/>
    <w:rsid w:val="00A9405B"/>
    <w:rsid w:val="00A95ECE"/>
    <w:rsid w:val="00AA31F7"/>
    <w:rsid w:val="00AA518B"/>
    <w:rsid w:val="00AE5EA0"/>
    <w:rsid w:val="00B462F3"/>
    <w:rsid w:val="00B52883"/>
    <w:rsid w:val="00B5544F"/>
    <w:rsid w:val="00B65399"/>
    <w:rsid w:val="00B744CD"/>
    <w:rsid w:val="00B901D8"/>
    <w:rsid w:val="00BA14C7"/>
    <w:rsid w:val="00BA2723"/>
    <w:rsid w:val="00BB2E62"/>
    <w:rsid w:val="00BF73E6"/>
    <w:rsid w:val="00C136AD"/>
    <w:rsid w:val="00C24ABC"/>
    <w:rsid w:val="00C305BB"/>
    <w:rsid w:val="00C41335"/>
    <w:rsid w:val="00C618D6"/>
    <w:rsid w:val="00C96781"/>
    <w:rsid w:val="00CA1AB6"/>
    <w:rsid w:val="00CA2F0A"/>
    <w:rsid w:val="00CA68F4"/>
    <w:rsid w:val="00CB5052"/>
    <w:rsid w:val="00CB7859"/>
    <w:rsid w:val="00CC1171"/>
    <w:rsid w:val="00CE72F9"/>
    <w:rsid w:val="00D257D1"/>
    <w:rsid w:val="00D70B2F"/>
    <w:rsid w:val="00D97C3E"/>
    <w:rsid w:val="00DE44FD"/>
    <w:rsid w:val="00DF55ED"/>
    <w:rsid w:val="00E073FE"/>
    <w:rsid w:val="00E142F2"/>
    <w:rsid w:val="00E31C81"/>
    <w:rsid w:val="00E41A0D"/>
    <w:rsid w:val="00E44FAD"/>
    <w:rsid w:val="00E7243B"/>
    <w:rsid w:val="00E871D8"/>
    <w:rsid w:val="00E96C87"/>
    <w:rsid w:val="00EA6610"/>
    <w:rsid w:val="00EF57C2"/>
    <w:rsid w:val="00F112DB"/>
    <w:rsid w:val="00F23D00"/>
    <w:rsid w:val="00F35F38"/>
    <w:rsid w:val="00FA1BBB"/>
    <w:rsid w:val="00FA4BAD"/>
    <w:rsid w:val="00FC49CA"/>
    <w:rsid w:val="00FE00C7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1B"/>
    <w:rPr>
      <w:rFonts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B1B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382B1B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en-US" w:eastAsia="x-none"/>
    </w:rPr>
  </w:style>
  <w:style w:type="character" w:styleId="a3">
    <w:name w:val="Hyperlink"/>
    <w:basedOn w:val="a0"/>
    <w:uiPriority w:val="99"/>
    <w:rsid w:val="00382B1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6D52E1"/>
    <w:rPr>
      <w:rFonts w:ascii="Segoe UI" w:hAnsi="Segoe UI" w:cs="Segoe UI"/>
      <w:sz w:val="18"/>
      <w:szCs w:val="18"/>
      <w:lang w:val="en-US" w:eastAsia="x-none"/>
    </w:rPr>
  </w:style>
  <w:style w:type="character" w:styleId="a6">
    <w:name w:val="Strong"/>
    <w:basedOn w:val="a0"/>
    <w:uiPriority w:val="22"/>
    <w:qFormat/>
    <w:rsid w:val="00201AB8"/>
    <w:rPr>
      <w:rFonts w:cs="Times New Roman"/>
      <w:b/>
    </w:rPr>
  </w:style>
  <w:style w:type="paragraph" w:styleId="a7">
    <w:name w:val="Normal (Web)"/>
    <w:basedOn w:val="a"/>
    <w:uiPriority w:val="99"/>
    <w:unhideWhenUsed/>
    <w:rsid w:val="00E871D8"/>
    <w:pPr>
      <w:spacing w:before="100" w:beforeAutospacing="1" w:after="119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customStyle="1" w:styleId="1">
    <w:name w:val="1"/>
    <w:basedOn w:val="a"/>
    <w:rsid w:val="00143506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styleId="a8">
    <w:name w:val="page number"/>
    <w:basedOn w:val="a0"/>
    <w:uiPriority w:val="99"/>
    <w:rsid w:val="00143506"/>
    <w:rPr>
      <w:rFonts w:cs="Times New Roman"/>
    </w:rPr>
  </w:style>
  <w:style w:type="paragraph" w:styleId="a9">
    <w:name w:val="List Paragraph"/>
    <w:basedOn w:val="a"/>
    <w:uiPriority w:val="34"/>
    <w:qFormat/>
    <w:rsid w:val="00FE00C7"/>
    <w:pPr>
      <w:ind w:left="720"/>
      <w:contextualSpacing/>
    </w:pPr>
  </w:style>
  <w:style w:type="table" w:styleId="aa">
    <w:name w:val="Table Grid"/>
    <w:basedOn w:val="a1"/>
    <w:uiPriority w:val="39"/>
    <w:rsid w:val="00CE72F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"/>
    <w:basedOn w:val="a1"/>
    <w:rsid w:val="00BA14C7"/>
    <w:pPr>
      <w:spacing w:after="0" w:line="276" w:lineRule="auto"/>
    </w:pPr>
    <w:rPr>
      <w:rFonts w:ascii="Arial" w:hAnsi="Arial" w:cs="Arial"/>
      <w:color w:val="00000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re30090?ed=2017_01_17&amp;an=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C74F-B727-4C65-A9AA-7DFB186D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Ірина</cp:lastModifiedBy>
  <cp:revision>3</cp:revision>
  <cp:lastPrinted>2024-04-18T08:25:00Z</cp:lastPrinted>
  <dcterms:created xsi:type="dcterms:W3CDTF">2024-05-03T08:03:00Z</dcterms:created>
  <dcterms:modified xsi:type="dcterms:W3CDTF">2024-05-03T08:03:00Z</dcterms:modified>
</cp:coreProperties>
</file>