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bookmarkStart w:id="0" w:name="_GoBack"/>
      <w:bookmarkEnd w:id="0"/>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5F66AF">
        <w:rPr>
          <w:rFonts w:ascii="Times New Roman" w:hAnsi="Times New Roman"/>
          <w:sz w:val="24"/>
          <w:szCs w:val="28"/>
          <w:lang w:val="uk-UA"/>
        </w:rPr>
        <w:t>1</w:t>
      </w:r>
      <w:r w:rsidR="00BF2461">
        <w:rPr>
          <w:rFonts w:ascii="Times New Roman" w:hAnsi="Times New Roman"/>
          <w:sz w:val="24"/>
          <w:szCs w:val="28"/>
          <w:lang w:val="uk-UA"/>
        </w:rPr>
        <w:t>5</w:t>
      </w:r>
      <w:r w:rsidRPr="007227F2">
        <w:rPr>
          <w:rFonts w:ascii="Times New Roman" w:hAnsi="Times New Roman"/>
          <w:sz w:val="24"/>
          <w:szCs w:val="28"/>
          <w:lang w:val="uk-UA"/>
        </w:rPr>
        <w:t xml:space="preserve">» </w:t>
      </w:r>
      <w:r w:rsidR="007C127C">
        <w:rPr>
          <w:rFonts w:ascii="Times New Roman" w:hAnsi="Times New Roman"/>
          <w:sz w:val="24"/>
          <w:szCs w:val="28"/>
          <w:lang w:val="uk-UA"/>
        </w:rPr>
        <w:t>лютого</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057CFB">
        <w:rPr>
          <w:rFonts w:ascii="Times New Roman" w:hAnsi="Times New Roman"/>
          <w:sz w:val="24"/>
          <w:szCs w:val="28"/>
          <w:lang w:val="uk-UA"/>
        </w:rPr>
        <w:t>4</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00057CFB">
        <w:rPr>
          <w:rFonts w:ascii="Times New Roman" w:hAnsi="Times New Roman"/>
          <w:sz w:val="24"/>
          <w:szCs w:val="28"/>
          <w:lang w:val="uk-UA"/>
        </w:rPr>
        <w:t>М</w:t>
      </w:r>
      <w:r w:rsidRPr="007227F2">
        <w:rPr>
          <w:rFonts w:ascii="Times New Roman" w:hAnsi="Times New Roman"/>
          <w:sz w:val="24"/>
          <w:szCs w:val="28"/>
          <w:lang w:val="uk-UA"/>
        </w:rPr>
        <w:t xml:space="preserve">. </w:t>
      </w:r>
      <w:r w:rsidR="00057CFB">
        <w:rPr>
          <w:rFonts w:ascii="Times New Roman" w:hAnsi="Times New Roman"/>
          <w:sz w:val="24"/>
          <w:szCs w:val="28"/>
          <w:lang w:val="uk-UA"/>
        </w:rPr>
        <w:t>Махно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59163F" w:rsidP="00C92A0B">
      <w:pPr>
        <w:shd w:val="clear" w:color="auto" w:fill="FFFFFF"/>
        <w:ind w:left="-720"/>
        <w:jc w:val="center"/>
        <w:rPr>
          <w:rFonts w:ascii="Times New Roman" w:hAnsi="Times New Roman"/>
          <w:b/>
          <w:sz w:val="28"/>
          <w:szCs w:val="28"/>
          <w:lang w:val="uk-UA"/>
        </w:rPr>
      </w:pP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A3512F" w:rsidRPr="00817901" w:rsidRDefault="00A3512F" w:rsidP="00BF2461">
      <w:pPr>
        <w:shd w:val="clear" w:color="auto" w:fill="FFFFFF"/>
        <w:ind w:left="-720"/>
        <w:jc w:val="center"/>
        <w:rPr>
          <w:rFonts w:ascii="Times New Roman" w:hAnsi="Times New Roman"/>
          <w:b/>
          <w:bCs/>
          <w:color w:val="000000"/>
          <w:sz w:val="36"/>
          <w:szCs w:val="36"/>
          <w:lang w:val="uk-UA" w:eastAsia="uk-UA"/>
        </w:rPr>
      </w:pPr>
      <w:r w:rsidRPr="00817901">
        <w:rPr>
          <w:rFonts w:ascii="Times New Roman" w:hAnsi="Times New Roman" w:hint="eastAsia"/>
          <w:b/>
          <w:bCs/>
          <w:color w:val="000000"/>
          <w:sz w:val="36"/>
          <w:szCs w:val="36"/>
          <w:lang w:val="uk-UA" w:eastAsia="uk-UA"/>
        </w:rPr>
        <w:t>код</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за</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ДК</w:t>
      </w:r>
      <w:r w:rsidRPr="00817901">
        <w:rPr>
          <w:rFonts w:ascii="Times New Roman" w:hAnsi="Times New Roman"/>
          <w:b/>
          <w:bCs/>
          <w:color w:val="000000"/>
          <w:sz w:val="36"/>
          <w:szCs w:val="36"/>
          <w:lang w:val="uk-UA" w:eastAsia="uk-UA"/>
        </w:rPr>
        <w:t xml:space="preserve"> 021 - 2015 (</w:t>
      </w:r>
      <w:r w:rsidRPr="00817901">
        <w:rPr>
          <w:rFonts w:ascii="Times New Roman" w:hAnsi="Times New Roman" w:hint="eastAsia"/>
          <w:b/>
          <w:bCs/>
          <w:color w:val="000000"/>
          <w:sz w:val="36"/>
          <w:szCs w:val="36"/>
          <w:lang w:val="uk-UA" w:eastAsia="uk-UA"/>
        </w:rPr>
        <w:t>С</w:t>
      </w:r>
      <w:r w:rsidRPr="00817901">
        <w:rPr>
          <w:rFonts w:ascii="Times New Roman" w:hAnsi="Times New Roman"/>
          <w:b/>
          <w:bCs/>
          <w:color w:val="000000"/>
          <w:sz w:val="36"/>
          <w:szCs w:val="36"/>
          <w:lang w:val="uk-UA" w:eastAsia="uk-UA"/>
        </w:rPr>
        <w:t xml:space="preserve">PV) 50410000-2 –  </w:t>
      </w:r>
      <w:r w:rsidRPr="00817901">
        <w:rPr>
          <w:rFonts w:ascii="Times New Roman" w:hAnsi="Times New Roman" w:hint="eastAsia"/>
          <w:b/>
          <w:bCs/>
          <w:color w:val="000000"/>
          <w:sz w:val="36"/>
          <w:szCs w:val="36"/>
          <w:lang w:val="uk-UA" w:eastAsia="uk-UA"/>
        </w:rPr>
        <w:t>Послуги</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з</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ремонту</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і</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технічного</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обслуговування</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вимірювальних</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випробувальних</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і</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контрольних</w:t>
      </w:r>
      <w:r w:rsidRPr="00817901">
        <w:rPr>
          <w:rFonts w:ascii="Times New Roman" w:hAnsi="Times New Roman"/>
          <w:b/>
          <w:bCs/>
          <w:color w:val="000000"/>
          <w:sz w:val="36"/>
          <w:szCs w:val="36"/>
          <w:lang w:val="uk-UA" w:eastAsia="uk-UA"/>
        </w:rPr>
        <w:t xml:space="preserve"> </w:t>
      </w:r>
      <w:r w:rsidRPr="00817901">
        <w:rPr>
          <w:rFonts w:ascii="Times New Roman" w:hAnsi="Times New Roman" w:hint="eastAsia"/>
          <w:b/>
          <w:bCs/>
          <w:color w:val="000000"/>
          <w:sz w:val="36"/>
          <w:szCs w:val="36"/>
          <w:lang w:val="uk-UA" w:eastAsia="uk-UA"/>
        </w:rPr>
        <w:t>приладів</w:t>
      </w:r>
    </w:p>
    <w:p w:rsidR="00A93232" w:rsidRPr="00817901" w:rsidRDefault="00A3512F" w:rsidP="00BF2461">
      <w:pPr>
        <w:shd w:val="clear" w:color="auto" w:fill="FFFFFF"/>
        <w:ind w:left="-720"/>
        <w:jc w:val="center"/>
        <w:rPr>
          <w:rFonts w:ascii="Times New Roman" w:hAnsi="Times New Roman"/>
          <w:b/>
          <w:bCs/>
          <w:color w:val="000000"/>
          <w:sz w:val="36"/>
          <w:szCs w:val="36"/>
          <w:lang w:val="uk-UA" w:eastAsia="uk-UA"/>
        </w:rPr>
      </w:pPr>
      <w:r w:rsidRPr="00817901">
        <w:rPr>
          <w:rFonts w:ascii="Times New Roman" w:hAnsi="Times New Roman"/>
          <w:b/>
          <w:bCs/>
          <w:color w:val="000000"/>
          <w:sz w:val="36"/>
          <w:szCs w:val="36"/>
          <w:lang w:val="uk-UA" w:eastAsia="uk-UA"/>
        </w:rPr>
        <w:t>(</w:t>
      </w:r>
      <w:r w:rsidR="00BF2461" w:rsidRPr="00817901">
        <w:rPr>
          <w:rFonts w:ascii="Times New Roman" w:hAnsi="Times New Roman" w:hint="eastAsia"/>
          <w:b/>
          <w:bCs/>
          <w:color w:val="000000"/>
          <w:sz w:val="36"/>
          <w:szCs w:val="36"/>
          <w:lang w:val="uk-UA" w:eastAsia="uk-UA"/>
        </w:rPr>
        <w:t>повірка</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засобів</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вимірювальної</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техніки</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інструментальний</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контроль</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технічних</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та</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експлуатаційних</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параметрів</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медичного</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рентгенівського</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устаткування</w:t>
      </w:r>
      <w:r w:rsidR="00BF2461" w:rsidRPr="00817901">
        <w:rPr>
          <w:rFonts w:ascii="Times New Roman" w:hAnsi="Times New Roman"/>
          <w:b/>
          <w:bCs/>
          <w:color w:val="000000"/>
          <w:sz w:val="36"/>
          <w:szCs w:val="36"/>
          <w:lang w:val="uk-UA" w:eastAsia="uk-UA"/>
        </w:rPr>
        <w:t xml:space="preserve"> - </w:t>
      </w:r>
      <w:r w:rsidR="00BF2461" w:rsidRPr="00817901">
        <w:rPr>
          <w:rFonts w:ascii="Times New Roman" w:hAnsi="Times New Roman" w:hint="eastAsia"/>
          <w:b/>
          <w:bCs/>
          <w:color w:val="000000"/>
          <w:sz w:val="36"/>
          <w:szCs w:val="36"/>
          <w:lang w:val="uk-UA" w:eastAsia="uk-UA"/>
        </w:rPr>
        <w:t>профілактичне</w:t>
      </w:r>
      <w:r w:rsidR="00BF2461" w:rsidRPr="00817901">
        <w:rPr>
          <w:rFonts w:ascii="Times New Roman" w:hAnsi="Times New Roman"/>
          <w:b/>
          <w:bCs/>
          <w:color w:val="000000"/>
          <w:sz w:val="36"/>
          <w:szCs w:val="36"/>
          <w:lang w:val="uk-UA" w:eastAsia="uk-UA"/>
        </w:rPr>
        <w:t xml:space="preserve"> </w:t>
      </w:r>
      <w:r w:rsidR="00BF2461" w:rsidRPr="00817901">
        <w:rPr>
          <w:rFonts w:ascii="Times New Roman" w:hAnsi="Times New Roman" w:hint="eastAsia"/>
          <w:b/>
          <w:bCs/>
          <w:color w:val="000000"/>
          <w:sz w:val="36"/>
          <w:szCs w:val="36"/>
          <w:lang w:val="uk-UA" w:eastAsia="uk-UA"/>
        </w:rPr>
        <w:t>обслуговування</w:t>
      </w:r>
      <w:r w:rsidRPr="00817901">
        <w:rPr>
          <w:rFonts w:ascii="Times New Roman" w:hAnsi="Times New Roman"/>
          <w:b/>
          <w:bCs/>
          <w:color w:val="000000"/>
          <w:sz w:val="36"/>
          <w:szCs w:val="36"/>
          <w:lang w:val="uk-UA" w:eastAsia="uk-UA"/>
        </w:rPr>
        <w:t>)</w:t>
      </w:r>
    </w:p>
    <w:p w:rsidR="00A3512F" w:rsidRDefault="00A3512F" w:rsidP="00A3512F">
      <w:pPr>
        <w:shd w:val="clear" w:color="auto" w:fill="FFFFFF"/>
        <w:ind w:left="-720"/>
        <w:jc w:val="center"/>
        <w:rPr>
          <w:rFonts w:ascii="Times New Roman" w:hAnsi="Times New Roman"/>
          <w:sz w:val="24"/>
          <w:lang w:val="uk-UA"/>
        </w:rPr>
      </w:pPr>
    </w:p>
    <w:p w:rsidR="00057CFB" w:rsidRDefault="007624EB" w:rsidP="007624EB">
      <w:pPr>
        <w:rPr>
          <w:rFonts w:ascii="Times New Roman" w:hAnsi="Times New Roman"/>
          <w:sz w:val="24"/>
          <w:lang w:val="uk-UA"/>
        </w:rPr>
      </w:pPr>
      <w:r>
        <w:rPr>
          <w:rFonts w:ascii="Times New Roman" w:hAnsi="Times New Roman"/>
          <w:sz w:val="24"/>
          <w:lang w:val="uk-UA"/>
        </w:rPr>
        <w:t xml:space="preserve">                                          </w:t>
      </w:r>
      <w:r w:rsidR="00241BB1" w:rsidRPr="00F51316">
        <w:rPr>
          <w:rFonts w:ascii="Times New Roman" w:hAnsi="Times New Roman"/>
          <w:sz w:val="24"/>
          <w:lang w:val="uk-UA"/>
        </w:rPr>
        <w:t>«Процедура закупівлі – відкриті торги</w:t>
      </w:r>
      <w:r w:rsidR="00057CFB">
        <w:rPr>
          <w:rFonts w:ascii="Times New Roman" w:hAnsi="Times New Roman"/>
          <w:sz w:val="24"/>
          <w:lang w:val="uk-UA"/>
        </w:rPr>
        <w:t xml:space="preserve"> </w:t>
      </w:r>
    </w:p>
    <w:p w:rsidR="00241BB1" w:rsidRPr="00F51316" w:rsidRDefault="00057CFB" w:rsidP="00817901">
      <w:pPr>
        <w:jc w:val="center"/>
        <w:rPr>
          <w:rFonts w:ascii="Times New Roman" w:hAnsi="Times New Roman"/>
          <w:sz w:val="24"/>
          <w:lang w:val="uk-UA"/>
        </w:rPr>
      </w:pPr>
      <w:r>
        <w:rPr>
          <w:rFonts w:ascii="Times New Roman" w:hAnsi="Times New Roman"/>
          <w:sz w:val="24"/>
          <w:lang w:val="uk-UA"/>
        </w:rPr>
        <w:t>з особливостями</w:t>
      </w:r>
      <w:r w:rsidR="00241BB1" w:rsidRPr="00F51316">
        <w:rPr>
          <w:rFonts w:ascii="Times New Roman" w:hAnsi="Times New Roman"/>
          <w:sz w:val="24"/>
          <w:lang w:val="uk-UA"/>
        </w:rPr>
        <w:t>»</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2579C8" w:rsidRDefault="002579C8" w:rsidP="00BF2461">
      <w:pPr>
        <w:rPr>
          <w:rFonts w:ascii="Times New Roman" w:hAnsi="Times New Roman"/>
          <w:b/>
          <w:sz w:val="28"/>
          <w:szCs w:val="28"/>
          <w:lang w:val="uk-UA"/>
        </w:rPr>
      </w:pPr>
    </w:p>
    <w:p w:rsidR="00BF2461" w:rsidRDefault="00BF2461" w:rsidP="00BF2461">
      <w:pPr>
        <w:rPr>
          <w:rFonts w:ascii="Times New Roman" w:hAnsi="Times New Roman"/>
          <w:b/>
          <w:sz w:val="28"/>
          <w:szCs w:val="28"/>
          <w:lang w:val="uk-UA"/>
        </w:rPr>
      </w:pPr>
    </w:p>
    <w:p w:rsidR="002579C8" w:rsidRDefault="002579C8" w:rsidP="00F558A4">
      <w:pPr>
        <w:rPr>
          <w:rFonts w:ascii="Times New Roman" w:hAnsi="Times New Roman"/>
          <w:b/>
          <w:sz w:val="28"/>
          <w:szCs w:val="28"/>
          <w:lang w:val="uk-UA"/>
        </w:rPr>
      </w:pPr>
    </w:p>
    <w:p w:rsidR="00F558A4" w:rsidRDefault="00F558A4" w:rsidP="00F558A4">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817901" w:rsidRDefault="00817901" w:rsidP="00241BB1">
      <w:pPr>
        <w:rPr>
          <w:rFonts w:ascii="Times New Roman" w:hAnsi="Times New Roman"/>
          <w:b/>
          <w:sz w:val="28"/>
          <w:szCs w:val="28"/>
          <w:lang w:val="uk-UA"/>
        </w:rPr>
      </w:pPr>
    </w:p>
    <w:p w:rsidR="00C92A0B" w:rsidRPr="007B64A2" w:rsidRDefault="00C92A0B" w:rsidP="00C73B28">
      <w:pP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057CFB">
        <w:rPr>
          <w:rFonts w:ascii="Times New Roman" w:hAnsi="Times New Roman"/>
          <w:b/>
          <w:sz w:val="28"/>
          <w:szCs w:val="28"/>
          <w:lang w:val="uk-UA"/>
        </w:rPr>
        <w:t>4</w:t>
      </w:r>
    </w:p>
    <w:tbl>
      <w:tblPr>
        <w:tblW w:w="10774" w:type="dxa"/>
        <w:tblCellSpacing w:w="15" w:type="dxa"/>
        <w:tblInd w:w="-709"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090"/>
        <w:gridCol w:w="7684"/>
      </w:tblGrid>
      <w:tr w:rsidR="005D0F78" w:rsidRPr="00245DDD" w:rsidTr="00DC7573">
        <w:trPr>
          <w:trHeight w:val="485"/>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C73B28" w:rsidP="00C73B28">
            <w:pPr>
              <w:pStyle w:val="1"/>
              <w:rPr>
                <w:rFonts w:ascii="Times New Roman" w:hAnsi="Times New Roman"/>
                <w:bCs/>
                <w:szCs w:val="24"/>
                <w:lang w:val="uk-UA" w:eastAsia="uk-UA"/>
              </w:rPr>
            </w:pPr>
            <w:bookmarkStart w:id="1" w:name="_ЗАПРОШЕННЯ_ДО_ТОРГІВ_(ТЕНДЕРУ)"/>
            <w:bookmarkStart w:id="2" w:name="_I._Загальні_положення"/>
            <w:bookmarkEnd w:id="1"/>
            <w:bookmarkEnd w:id="2"/>
            <w:r w:rsidRPr="00C73B28">
              <w:rPr>
                <w:rFonts w:ascii="Times New Roman" w:hAnsi="Times New Roman"/>
                <w:bCs/>
                <w:szCs w:val="24"/>
                <w:lang w:val="uk-UA" w:eastAsia="uk-UA"/>
              </w:rPr>
              <w:lastRenderedPageBreak/>
              <w:t xml:space="preserve">I. </w:t>
            </w:r>
            <w:r w:rsidRPr="00C73B28">
              <w:rPr>
                <w:rFonts w:ascii="Times New Roman" w:hAnsi="Times New Roman" w:hint="eastAsia"/>
                <w:bCs/>
                <w:szCs w:val="24"/>
                <w:lang w:val="uk-UA" w:eastAsia="uk-UA"/>
              </w:rPr>
              <w:t>Загальні</w:t>
            </w:r>
            <w:r w:rsidRPr="00C73B28">
              <w:rPr>
                <w:rFonts w:ascii="Times New Roman" w:hAnsi="Times New Roman"/>
                <w:bCs/>
                <w:szCs w:val="24"/>
                <w:lang w:val="uk-UA" w:eastAsia="uk-UA"/>
              </w:rPr>
              <w:t xml:space="preserve"> </w:t>
            </w:r>
            <w:r w:rsidRPr="00C73B28">
              <w:rPr>
                <w:rFonts w:ascii="Times New Roman" w:hAnsi="Times New Roman" w:hint="eastAsia"/>
                <w:bCs/>
                <w:szCs w:val="24"/>
                <w:lang w:val="uk-UA" w:eastAsia="uk-UA"/>
              </w:rPr>
              <w:t>положення</w:t>
            </w:r>
          </w:p>
        </w:tc>
      </w:tr>
      <w:tr w:rsidR="005D0F78" w:rsidRPr="00245DDD" w:rsidTr="00DC7573">
        <w:trPr>
          <w:trHeight w:val="42"/>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c"/>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DC7573">
        <w:trPr>
          <w:trHeight w:val="1718"/>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57CFB" w:rsidRPr="00057CFB" w:rsidRDefault="00057CFB" w:rsidP="00057CFB">
            <w:pPr>
              <w:jc w:val="both"/>
              <w:rPr>
                <w:rFonts w:ascii="Times New Roman" w:hAnsi="Times New Roman"/>
                <w:b/>
                <w:sz w:val="24"/>
                <w:szCs w:val="24"/>
                <w:lang w:val="uk-UA" w:eastAsia="uk-UA"/>
              </w:rPr>
            </w:pPr>
            <w:r w:rsidRPr="00057CFB">
              <w:rPr>
                <w:rFonts w:ascii="Times New Roman" w:hAnsi="Times New Roman" w:hint="eastAsia"/>
                <w:b/>
                <w:sz w:val="24"/>
                <w:szCs w:val="24"/>
                <w:lang w:val="uk-UA" w:eastAsia="uk-UA"/>
              </w:rPr>
              <w:t>ПІБ</w:t>
            </w:r>
            <w:r w:rsidRPr="00057CFB">
              <w:rPr>
                <w:rFonts w:ascii="Times New Roman" w:hAnsi="Times New Roman"/>
                <w:b/>
                <w:sz w:val="24"/>
                <w:szCs w:val="24"/>
                <w:lang w:val="uk-UA" w:eastAsia="uk-UA"/>
              </w:rPr>
              <w:t xml:space="preserve">: Махно </w:t>
            </w:r>
            <w:r w:rsidRPr="00057CFB">
              <w:rPr>
                <w:rFonts w:ascii="Times New Roman" w:hAnsi="Times New Roman" w:hint="eastAsia"/>
                <w:b/>
                <w:sz w:val="24"/>
                <w:szCs w:val="24"/>
                <w:lang w:val="uk-UA" w:eastAsia="uk-UA"/>
              </w:rPr>
              <w:t>Анна</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Ми</w:t>
            </w:r>
            <w:r w:rsidRPr="00057CFB">
              <w:rPr>
                <w:rFonts w:ascii="Times New Roman" w:hAnsi="Times New Roman"/>
                <w:b/>
                <w:sz w:val="24"/>
                <w:szCs w:val="24"/>
                <w:lang w:val="uk-UA" w:eastAsia="uk-UA"/>
              </w:rPr>
              <w:t>кола</w:t>
            </w:r>
            <w:r w:rsidRPr="00057CFB">
              <w:rPr>
                <w:rFonts w:ascii="Times New Roman" w:hAnsi="Times New Roman" w:hint="eastAsia"/>
                <w:b/>
                <w:sz w:val="24"/>
                <w:szCs w:val="24"/>
                <w:lang w:val="uk-UA" w:eastAsia="uk-UA"/>
              </w:rPr>
              <w:t>ївна</w:t>
            </w:r>
            <w:r w:rsidRPr="00057CFB">
              <w:rPr>
                <w:rFonts w:ascii="Times New Roman" w:hAnsi="Times New Roman"/>
                <w:b/>
                <w:sz w:val="24"/>
                <w:szCs w:val="24"/>
                <w:lang w:val="uk-UA" w:eastAsia="uk-UA"/>
              </w:rPr>
              <w:t xml:space="preserve"> </w:t>
            </w:r>
          </w:p>
          <w:p w:rsidR="00057CFB" w:rsidRPr="00057CFB" w:rsidRDefault="00057CFB" w:rsidP="00057CFB">
            <w:pPr>
              <w:jc w:val="both"/>
              <w:rPr>
                <w:rFonts w:ascii="Times New Roman" w:hAnsi="Times New Roman"/>
                <w:b/>
                <w:sz w:val="24"/>
                <w:szCs w:val="24"/>
                <w:lang w:val="uk-UA" w:eastAsia="uk-UA"/>
              </w:rPr>
            </w:pPr>
            <w:r w:rsidRPr="00057CFB">
              <w:rPr>
                <w:rFonts w:ascii="Times New Roman" w:hAnsi="Times New Roman" w:hint="eastAsia"/>
                <w:b/>
                <w:sz w:val="24"/>
                <w:szCs w:val="24"/>
                <w:lang w:val="uk-UA" w:eastAsia="uk-UA"/>
              </w:rPr>
              <w:t>Посада</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 xml:space="preserve"> фахівець</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з</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публічних</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 xml:space="preserve">закупівель </w:t>
            </w:r>
            <w:r w:rsidRPr="00057CFB">
              <w:rPr>
                <w:rFonts w:ascii="Times New Roman" w:hAnsi="Times New Roman"/>
                <w:b/>
                <w:sz w:val="24"/>
                <w:szCs w:val="24"/>
                <w:lang w:val="uk-UA" w:eastAsia="uk-UA"/>
              </w:rPr>
              <w:t>(</w:t>
            </w:r>
            <w:r w:rsidRPr="00057CFB">
              <w:rPr>
                <w:rFonts w:ascii="Times New Roman" w:hAnsi="Times New Roman" w:hint="eastAsia"/>
                <w:b/>
                <w:sz w:val="24"/>
                <w:szCs w:val="24"/>
                <w:lang w:val="uk-UA" w:eastAsia="uk-UA"/>
              </w:rPr>
              <w:t>уповноважена</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особа</w:t>
            </w:r>
            <w:r w:rsidRPr="00057CFB">
              <w:rPr>
                <w:rFonts w:ascii="Times New Roman" w:hAnsi="Times New Roman"/>
                <w:b/>
                <w:sz w:val="24"/>
                <w:szCs w:val="24"/>
                <w:lang w:val="uk-UA" w:eastAsia="uk-UA"/>
              </w:rPr>
              <w:t xml:space="preserve">) </w:t>
            </w:r>
          </w:p>
          <w:p w:rsidR="00057CFB" w:rsidRPr="00057CFB" w:rsidRDefault="00057CFB" w:rsidP="00057CFB">
            <w:pPr>
              <w:jc w:val="both"/>
              <w:rPr>
                <w:rFonts w:ascii="Times New Roman" w:hAnsi="Times New Roman"/>
                <w:b/>
                <w:sz w:val="24"/>
                <w:szCs w:val="24"/>
                <w:lang w:val="uk-UA" w:eastAsia="uk-UA"/>
              </w:rPr>
            </w:pPr>
            <w:r w:rsidRPr="00057CFB">
              <w:rPr>
                <w:rFonts w:ascii="Times New Roman" w:hAnsi="Times New Roman" w:hint="eastAsia"/>
                <w:b/>
                <w:sz w:val="24"/>
                <w:szCs w:val="24"/>
                <w:lang w:val="uk-UA" w:eastAsia="uk-UA"/>
              </w:rPr>
              <w:t>Адреса</w:t>
            </w:r>
            <w:r w:rsidRPr="00057CFB">
              <w:rPr>
                <w:rFonts w:ascii="Times New Roman" w:hAnsi="Times New Roman"/>
                <w:b/>
                <w:sz w:val="24"/>
                <w:szCs w:val="24"/>
                <w:lang w:val="uk-UA" w:eastAsia="uk-UA"/>
              </w:rPr>
              <w:t xml:space="preserve">: 18010, </w:t>
            </w:r>
            <w:r w:rsidRPr="00057CFB">
              <w:rPr>
                <w:rFonts w:ascii="Times New Roman" w:hAnsi="Times New Roman" w:hint="eastAsia"/>
                <w:b/>
                <w:sz w:val="24"/>
                <w:szCs w:val="24"/>
                <w:lang w:val="uk-UA" w:eastAsia="uk-UA"/>
              </w:rPr>
              <w:t>Черкаська</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обл</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м</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Черкаси</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вул</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Олени</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Теліги</w:t>
            </w:r>
            <w:r w:rsidRPr="00057CFB">
              <w:rPr>
                <w:rFonts w:ascii="Times New Roman" w:hAnsi="Times New Roman"/>
                <w:b/>
                <w:sz w:val="24"/>
                <w:szCs w:val="24"/>
                <w:lang w:val="uk-UA" w:eastAsia="uk-UA"/>
              </w:rPr>
              <w:t xml:space="preserve">, </w:t>
            </w:r>
            <w:r w:rsidRPr="00057CFB">
              <w:rPr>
                <w:rFonts w:ascii="Times New Roman" w:hAnsi="Times New Roman" w:hint="eastAsia"/>
                <w:b/>
                <w:sz w:val="24"/>
                <w:szCs w:val="24"/>
                <w:lang w:val="uk-UA" w:eastAsia="uk-UA"/>
              </w:rPr>
              <w:t>буд</w:t>
            </w:r>
            <w:r w:rsidRPr="00057CFB">
              <w:rPr>
                <w:rFonts w:ascii="Times New Roman" w:hAnsi="Times New Roman"/>
                <w:b/>
                <w:sz w:val="24"/>
                <w:szCs w:val="24"/>
                <w:lang w:val="uk-UA" w:eastAsia="uk-UA"/>
              </w:rPr>
              <w:t xml:space="preserve">. 4 </w:t>
            </w:r>
          </w:p>
          <w:p w:rsidR="00057CFB" w:rsidRPr="00057CFB" w:rsidRDefault="00057CFB" w:rsidP="00057CFB">
            <w:pPr>
              <w:jc w:val="both"/>
              <w:rPr>
                <w:rFonts w:ascii="Times New Roman" w:hAnsi="Times New Roman"/>
                <w:b/>
                <w:sz w:val="24"/>
                <w:szCs w:val="24"/>
                <w:lang w:val="uk-UA" w:eastAsia="uk-UA"/>
              </w:rPr>
            </w:pPr>
            <w:r w:rsidRPr="00057CFB">
              <w:rPr>
                <w:rFonts w:ascii="Times New Roman" w:hAnsi="Times New Roman"/>
                <w:b/>
                <w:sz w:val="24"/>
                <w:szCs w:val="24"/>
                <w:lang w:val="uk-UA" w:eastAsia="uk-UA"/>
              </w:rPr>
              <w:t>Тел.+380671753537</w:t>
            </w:r>
            <w:r w:rsidRPr="00057CFB">
              <w:rPr>
                <w:rFonts w:ascii="Times New Roman" w:hAnsi="Times New Roman"/>
                <w:b/>
                <w:color w:val="000000"/>
                <w:sz w:val="24"/>
                <w:szCs w:val="24"/>
              </w:rPr>
              <w:br/>
            </w:r>
            <w:r w:rsidRPr="00057CFB">
              <w:rPr>
                <w:rFonts w:ascii="Times New Roman" w:hAnsi="Times New Roman"/>
                <w:b/>
                <w:color w:val="000000"/>
                <w:sz w:val="24"/>
                <w:szCs w:val="24"/>
                <w:lang w:val="uk-UA"/>
              </w:rPr>
              <w:t xml:space="preserve">       </w:t>
            </w:r>
            <w:r w:rsidRPr="00057CFB">
              <w:rPr>
                <w:rFonts w:ascii="Times New Roman" w:hAnsi="Times New Roman"/>
                <w:b/>
                <w:color w:val="000000"/>
                <w:sz w:val="24"/>
                <w:szCs w:val="24"/>
              </w:rPr>
              <w:t>+380472664407</w:t>
            </w:r>
          </w:p>
          <w:p w:rsidR="009E770B" w:rsidRPr="002C6974" w:rsidRDefault="00057CFB" w:rsidP="00057CFB">
            <w:pPr>
              <w:rPr>
                <w:rFonts w:ascii="Times New Roman" w:hAnsi="Times New Roman"/>
                <w:b/>
                <w:color w:val="FF0000"/>
                <w:sz w:val="24"/>
                <w:szCs w:val="24"/>
                <w:lang w:val="uk-UA" w:eastAsia="uk-UA"/>
              </w:rPr>
            </w:pPr>
            <w:r w:rsidRPr="00057CFB">
              <w:rPr>
                <w:rFonts w:ascii="Times New Roman" w:hAnsi="Times New Roman"/>
                <w:b/>
                <w:sz w:val="24"/>
                <w:szCs w:val="24"/>
                <w:lang w:val="uk-UA" w:eastAsia="uk-UA"/>
              </w:rPr>
              <w:t xml:space="preserve">Email: </w:t>
            </w:r>
            <w:hyperlink r:id="rId8" w:history="1">
              <w:r w:rsidRPr="00057CFB">
                <w:rPr>
                  <w:rStyle w:val="a6"/>
                  <w:rFonts w:ascii="Times New Roman" w:hAnsi="Times New Roman"/>
                  <w:b/>
                  <w:sz w:val="24"/>
                  <w:szCs w:val="24"/>
                  <w:lang w:val="uk-UA" w:eastAsia="uk-UA"/>
                </w:rPr>
                <w:t>dml.glavbuh@ukr.net</w:t>
              </w:r>
            </w:hyperlink>
          </w:p>
        </w:tc>
      </w:tr>
      <w:tr w:rsidR="005D0F78"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4A7EA5"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3512F" w:rsidRDefault="00057CFB" w:rsidP="00A3512F">
            <w:pPr>
              <w:jc w:val="both"/>
              <w:rPr>
                <w:rFonts w:ascii="Times New Roman" w:hAnsi="Times New Roman"/>
                <w:b/>
                <w:bCs/>
                <w:sz w:val="24"/>
                <w:szCs w:val="24"/>
                <w:lang w:val="uk-UA"/>
              </w:rPr>
            </w:pPr>
            <w:r>
              <w:rPr>
                <w:rFonts w:ascii="Times New Roman" w:hAnsi="Times New Roman" w:hint="eastAsia"/>
                <w:b/>
                <w:bCs/>
                <w:sz w:val="24"/>
                <w:szCs w:val="24"/>
                <w:lang w:val="uk-UA"/>
              </w:rPr>
              <w:t>К</w:t>
            </w:r>
            <w:r w:rsidR="00BF2461" w:rsidRPr="00BF2461">
              <w:rPr>
                <w:rFonts w:ascii="Times New Roman" w:hAnsi="Times New Roman" w:hint="eastAsia"/>
                <w:b/>
                <w:bCs/>
                <w:sz w:val="24"/>
                <w:szCs w:val="24"/>
                <w:lang w:val="uk-UA"/>
              </w:rPr>
              <w:t>од</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за</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ДК</w:t>
            </w:r>
            <w:r w:rsidR="00BF2461" w:rsidRPr="00BF2461">
              <w:rPr>
                <w:rFonts w:ascii="Times New Roman" w:hAnsi="Times New Roman"/>
                <w:b/>
                <w:bCs/>
                <w:sz w:val="24"/>
                <w:szCs w:val="24"/>
                <w:lang w:val="uk-UA"/>
              </w:rPr>
              <w:t xml:space="preserve"> 021 - 2015 (</w:t>
            </w:r>
            <w:r w:rsidR="00BF2461" w:rsidRPr="00BF2461">
              <w:rPr>
                <w:rFonts w:ascii="Times New Roman" w:hAnsi="Times New Roman" w:hint="eastAsia"/>
                <w:b/>
                <w:bCs/>
                <w:sz w:val="24"/>
                <w:szCs w:val="24"/>
                <w:lang w:val="uk-UA"/>
              </w:rPr>
              <w:t>С</w:t>
            </w:r>
            <w:r w:rsidR="00BF2461" w:rsidRPr="00BF2461">
              <w:rPr>
                <w:rFonts w:ascii="Times New Roman" w:hAnsi="Times New Roman"/>
                <w:b/>
                <w:bCs/>
                <w:sz w:val="24"/>
                <w:szCs w:val="24"/>
                <w:lang w:val="uk-UA"/>
              </w:rPr>
              <w:t xml:space="preserve">PV) 50410000-2 –  </w:t>
            </w:r>
            <w:r w:rsidR="00BF2461" w:rsidRPr="00BF2461">
              <w:rPr>
                <w:rFonts w:ascii="Times New Roman" w:hAnsi="Times New Roman" w:hint="eastAsia"/>
                <w:b/>
                <w:bCs/>
                <w:sz w:val="24"/>
                <w:szCs w:val="24"/>
                <w:lang w:val="uk-UA"/>
              </w:rPr>
              <w:t>Послуги</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з</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ремонту</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і</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технічного</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обслуговування</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вимірювальних</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випробувальних</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і</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контрольних</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приладів</w:t>
            </w:r>
            <w:r w:rsidR="00BF2461">
              <w:rPr>
                <w:rFonts w:ascii="Times New Roman" w:hAnsi="Times New Roman"/>
                <w:b/>
                <w:bCs/>
                <w:sz w:val="24"/>
                <w:szCs w:val="24"/>
                <w:lang w:val="uk-UA"/>
              </w:rPr>
              <w:t xml:space="preserve"> </w:t>
            </w:r>
            <w:r w:rsidR="00BF2461" w:rsidRPr="00BF2461">
              <w:rPr>
                <w:rFonts w:ascii="Times New Roman" w:hAnsi="Times New Roman"/>
                <w:b/>
                <w:bCs/>
                <w:sz w:val="24"/>
                <w:szCs w:val="24"/>
                <w:lang w:val="uk-UA"/>
              </w:rPr>
              <w:t>(</w:t>
            </w:r>
            <w:r w:rsidR="00BF2461" w:rsidRPr="00BF2461">
              <w:rPr>
                <w:rFonts w:ascii="Times New Roman" w:hAnsi="Times New Roman" w:hint="eastAsia"/>
                <w:b/>
                <w:bCs/>
                <w:sz w:val="24"/>
                <w:szCs w:val="24"/>
                <w:lang w:val="uk-UA"/>
              </w:rPr>
              <w:t>повірка</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засобів</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вимірювальної</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техніки</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інструментальний</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контроль</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технічних</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та</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експлуатаційних</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параметрів</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медичного</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рентгенівського</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устаткування</w:t>
            </w:r>
            <w:r w:rsidR="00BF2461" w:rsidRPr="00BF2461">
              <w:rPr>
                <w:rFonts w:ascii="Times New Roman" w:hAnsi="Times New Roman"/>
                <w:b/>
                <w:bCs/>
                <w:sz w:val="24"/>
                <w:szCs w:val="24"/>
                <w:lang w:val="uk-UA"/>
              </w:rPr>
              <w:t xml:space="preserve"> - </w:t>
            </w:r>
            <w:r w:rsidR="00BF2461" w:rsidRPr="00BF2461">
              <w:rPr>
                <w:rFonts w:ascii="Times New Roman" w:hAnsi="Times New Roman" w:hint="eastAsia"/>
                <w:b/>
                <w:bCs/>
                <w:sz w:val="24"/>
                <w:szCs w:val="24"/>
                <w:lang w:val="uk-UA"/>
              </w:rPr>
              <w:t>профілактичне</w:t>
            </w:r>
            <w:r w:rsidR="00BF2461" w:rsidRPr="00BF2461">
              <w:rPr>
                <w:rFonts w:ascii="Times New Roman" w:hAnsi="Times New Roman"/>
                <w:b/>
                <w:bCs/>
                <w:sz w:val="24"/>
                <w:szCs w:val="24"/>
                <w:lang w:val="uk-UA"/>
              </w:rPr>
              <w:t xml:space="preserve"> </w:t>
            </w:r>
            <w:r w:rsidR="00BF2461" w:rsidRPr="00BF2461">
              <w:rPr>
                <w:rFonts w:ascii="Times New Roman" w:hAnsi="Times New Roman" w:hint="eastAsia"/>
                <w:b/>
                <w:bCs/>
                <w:sz w:val="24"/>
                <w:szCs w:val="24"/>
                <w:lang w:val="uk-UA"/>
              </w:rPr>
              <w:t>обслуговування</w:t>
            </w:r>
            <w:r w:rsidR="00BF2461" w:rsidRPr="00BF2461">
              <w:rPr>
                <w:rFonts w:ascii="Times New Roman" w:hAnsi="Times New Roman"/>
                <w:b/>
                <w:bCs/>
                <w:sz w:val="24"/>
                <w:szCs w:val="24"/>
                <w:lang w:val="uk-UA"/>
              </w:rPr>
              <w:t>)</w:t>
            </w:r>
          </w:p>
        </w:tc>
      </w:tr>
      <w:tr w:rsidR="00643800" w:rsidRPr="0034573E"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75B3" w:rsidRPr="009E770B" w:rsidRDefault="004C188E" w:rsidP="004976D8">
            <w:pPr>
              <w:pStyle w:val="ac"/>
              <w:spacing w:before="0" w:beforeAutospacing="0" w:after="0" w:afterAutospacing="0"/>
              <w:rPr>
                <w:color w:val="auto"/>
              </w:rPr>
            </w:pPr>
            <w:r w:rsidRPr="002F7DD7">
              <w:rPr>
                <w:b/>
                <w:shd w:val="clear" w:color="auto" w:fill="FDFEFD"/>
              </w:rPr>
              <w:t xml:space="preserve">18010, </w:t>
            </w:r>
            <w:r w:rsidRPr="002F7DD7">
              <w:rPr>
                <w:rFonts w:hint="eastAsia"/>
                <w:b/>
                <w:shd w:val="clear" w:color="auto" w:fill="FDFEFD"/>
              </w:rPr>
              <w:t>Черкаська</w:t>
            </w:r>
            <w:r w:rsidRPr="002F7DD7">
              <w:rPr>
                <w:b/>
                <w:shd w:val="clear" w:color="auto" w:fill="FDFEFD"/>
              </w:rPr>
              <w:t xml:space="preserve"> </w:t>
            </w:r>
            <w:r w:rsidRPr="002F7DD7">
              <w:rPr>
                <w:rFonts w:hint="eastAsia"/>
                <w:b/>
                <w:shd w:val="clear" w:color="auto" w:fill="FDFEFD"/>
              </w:rPr>
              <w:t>обл</w:t>
            </w:r>
            <w:r w:rsidRPr="002F7DD7">
              <w:rPr>
                <w:b/>
                <w:shd w:val="clear" w:color="auto" w:fill="FDFEFD"/>
              </w:rPr>
              <w:t xml:space="preserve">., </w:t>
            </w:r>
            <w:r w:rsidRPr="002F7DD7">
              <w:rPr>
                <w:rFonts w:hint="eastAsia"/>
                <w:b/>
                <w:shd w:val="clear" w:color="auto" w:fill="FDFEFD"/>
              </w:rPr>
              <w:t>м</w:t>
            </w:r>
            <w:r w:rsidRPr="002F7DD7">
              <w:rPr>
                <w:b/>
                <w:shd w:val="clear" w:color="auto" w:fill="FDFEFD"/>
              </w:rPr>
              <w:t xml:space="preserve">. </w:t>
            </w:r>
            <w:r w:rsidRPr="002F7DD7">
              <w:rPr>
                <w:rFonts w:hint="eastAsia"/>
                <w:b/>
                <w:shd w:val="clear" w:color="auto" w:fill="FDFEFD"/>
              </w:rPr>
              <w:t>Черкаси</w:t>
            </w:r>
            <w:r w:rsidRPr="002F7DD7">
              <w:rPr>
                <w:b/>
                <w:shd w:val="clear" w:color="auto" w:fill="FDFEFD"/>
              </w:rPr>
              <w:t xml:space="preserve">, </w:t>
            </w:r>
            <w:r w:rsidRPr="002F7DD7">
              <w:rPr>
                <w:rFonts w:hint="eastAsia"/>
                <w:b/>
                <w:shd w:val="clear" w:color="auto" w:fill="FDFEFD"/>
              </w:rPr>
              <w:t>вул</w:t>
            </w:r>
            <w:r w:rsidRPr="002F7DD7">
              <w:rPr>
                <w:b/>
                <w:shd w:val="clear" w:color="auto" w:fill="FDFEFD"/>
              </w:rPr>
              <w:t xml:space="preserve">. </w:t>
            </w:r>
            <w:r w:rsidRPr="002F7DD7">
              <w:rPr>
                <w:rFonts w:hint="eastAsia"/>
                <w:b/>
                <w:shd w:val="clear" w:color="auto" w:fill="FDFEFD"/>
              </w:rPr>
              <w:t>Олени</w:t>
            </w:r>
            <w:r w:rsidRPr="002F7DD7">
              <w:rPr>
                <w:b/>
                <w:shd w:val="clear" w:color="auto" w:fill="FDFEFD"/>
              </w:rPr>
              <w:t xml:space="preserve"> </w:t>
            </w:r>
            <w:r w:rsidRPr="002F7DD7">
              <w:rPr>
                <w:rFonts w:hint="eastAsia"/>
                <w:b/>
                <w:shd w:val="clear" w:color="auto" w:fill="FDFEFD"/>
              </w:rPr>
              <w:t>Теліги</w:t>
            </w:r>
            <w:r w:rsidRPr="002F7DD7">
              <w:rPr>
                <w:b/>
                <w:shd w:val="clear" w:color="auto" w:fill="FDFEFD"/>
              </w:rPr>
              <w:t xml:space="preserve">, </w:t>
            </w:r>
            <w:r w:rsidRPr="002F7DD7">
              <w:rPr>
                <w:rFonts w:hint="eastAsia"/>
                <w:b/>
                <w:shd w:val="clear" w:color="auto" w:fill="FDFEFD"/>
              </w:rPr>
              <w:t>буд</w:t>
            </w:r>
            <w:r w:rsidRPr="002F7DD7">
              <w:rPr>
                <w:b/>
                <w:shd w:val="clear" w:color="auto" w:fill="FDFEFD"/>
              </w:rPr>
              <w:t>. 4</w:t>
            </w:r>
            <w:r w:rsidR="008263F1">
              <w:rPr>
                <w:b/>
                <w:shd w:val="clear" w:color="auto" w:fill="FDFEFD"/>
              </w:rPr>
              <w:t xml:space="preserve"> </w:t>
            </w:r>
            <w:r w:rsidR="0050405D" w:rsidRPr="0050405D">
              <w:rPr>
                <w:rFonts w:hint="eastAsia"/>
                <w:b/>
              </w:rPr>
              <w:t>Відповідно</w:t>
            </w:r>
            <w:r w:rsidR="0050405D" w:rsidRPr="0050405D">
              <w:rPr>
                <w:b/>
              </w:rPr>
              <w:t xml:space="preserve"> </w:t>
            </w:r>
            <w:r w:rsidR="0050405D" w:rsidRPr="0050405D">
              <w:rPr>
                <w:rFonts w:hint="eastAsia"/>
                <w:b/>
              </w:rPr>
              <w:t>до</w:t>
            </w:r>
            <w:r w:rsidR="0050405D" w:rsidRPr="0050405D">
              <w:rPr>
                <w:b/>
              </w:rPr>
              <w:t xml:space="preserve"> </w:t>
            </w:r>
            <w:r w:rsidR="0050405D" w:rsidRPr="0050405D">
              <w:rPr>
                <w:rFonts w:hint="eastAsia"/>
                <w:b/>
              </w:rPr>
              <w:t>п</w:t>
            </w:r>
            <w:r w:rsidR="0050405D" w:rsidRPr="0050405D">
              <w:rPr>
                <w:b/>
              </w:rPr>
              <w:t xml:space="preserve">.6 </w:t>
            </w:r>
            <w:r w:rsidR="0050405D" w:rsidRPr="0050405D">
              <w:rPr>
                <w:rFonts w:hint="eastAsia"/>
                <w:b/>
              </w:rPr>
              <w:t>р</w:t>
            </w:r>
            <w:r w:rsidR="0050405D" w:rsidRPr="0050405D">
              <w:rPr>
                <w:b/>
              </w:rPr>
              <w:t xml:space="preserve">. </w:t>
            </w:r>
            <w:r w:rsidR="0050405D" w:rsidRPr="0050405D">
              <w:rPr>
                <w:rFonts w:hint="eastAsia"/>
                <w:b/>
              </w:rPr>
              <w:t>ІІІ</w:t>
            </w:r>
            <w:r w:rsidR="0050405D" w:rsidRPr="0050405D">
              <w:rPr>
                <w:b/>
              </w:rPr>
              <w:t xml:space="preserve"> </w:t>
            </w:r>
            <w:r w:rsidR="0050405D" w:rsidRPr="0050405D">
              <w:rPr>
                <w:rFonts w:hint="eastAsia"/>
                <w:b/>
              </w:rPr>
              <w:t>тендерної</w:t>
            </w:r>
            <w:r w:rsidR="0050405D" w:rsidRPr="0050405D">
              <w:rPr>
                <w:b/>
              </w:rPr>
              <w:t xml:space="preserve"> </w:t>
            </w:r>
            <w:r w:rsidR="0050405D" w:rsidRPr="0050405D">
              <w:rPr>
                <w:rFonts w:hint="eastAsia"/>
                <w:b/>
              </w:rPr>
              <w:t>документації</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50405D">
            <w:pPr>
              <w:pStyle w:val="ac"/>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057CFB">
              <w:rPr>
                <w:b/>
              </w:rPr>
              <w:t>4</w:t>
            </w:r>
            <w:r w:rsidRPr="009E770B">
              <w:rPr>
                <w:b/>
              </w:rPr>
              <w:t xml:space="preserve"> року</w:t>
            </w:r>
          </w:p>
        </w:tc>
      </w:tr>
      <w:tr w:rsidR="00E7258A"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3D7675" w:rsidRDefault="0010201D" w:rsidP="00E7258A">
            <w:pPr>
              <w:jc w:val="both"/>
              <w:rPr>
                <w:rFonts w:ascii="Times New Roman" w:hAnsi="Times New Roman"/>
                <w:b/>
                <w:sz w:val="24"/>
                <w:szCs w:val="22"/>
                <w:lang w:val="uk-UA"/>
              </w:rPr>
            </w:pPr>
            <w:r w:rsidRPr="003D7675">
              <w:rPr>
                <w:rFonts w:ascii="Times New Roman" w:hAnsi="Times New Roman"/>
                <w:b/>
                <w:sz w:val="24"/>
                <w:szCs w:val="22"/>
                <w:lang w:val="uk-UA"/>
              </w:rPr>
              <w:t>1</w:t>
            </w:r>
            <w:r w:rsidR="00057CFB">
              <w:rPr>
                <w:rFonts w:ascii="Times New Roman" w:hAnsi="Times New Roman"/>
                <w:b/>
                <w:sz w:val="24"/>
                <w:szCs w:val="22"/>
                <w:lang w:val="uk-UA"/>
              </w:rPr>
              <w:t>7</w:t>
            </w:r>
            <w:r w:rsidR="005F66AF" w:rsidRPr="003D7675">
              <w:rPr>
                <w:rFonts w:ascii="Times New Roman" w:hAnsi="Times New Roman"/>
                <w:b/>
                <w:sz w:val="24"/>
                <w:szCs w:val="22"/>
                <w:lang w:val="uk-UA"/>
              </w:rPr>
              <w:t>5000</w:t>
            </w:r>
            <w:r w:rsidR="001100FC" w:rsidRPr="003D7675">
              <w:rPr>
                <w:rFonts w:ascii="Times New Roman" w:hAnsi="Times New Roman"/>
                <w:b/>
                <w:sz w:val="24"/>
                <w:szCs w:val="22"/>
                <w:lang w:val="uk-UA"/>
              </w:rPr>
              <w:t>,00</w:t>
            </w:r>
            <w:r w:rsidR="000F20B3" w:rsidRPr="003D7675">
              <w:rPr>
                <w:rFonts w:ascii="Times New Roman" w:hAnsi="Times New Roman"/>
                <w:b/>
                <w:sz w:val="24"/>
                <w:szCs w:val="22"/>
                <w:lang w:val="uk-UA"/>
              </w:rPr>
              <w:t xml:space="preserve"> </w:t>
            </w:r>
            <w:r w:rsidR="000F20B3" w:rsidRPr="003D7675">
              <w:rPr>
                <w:rFonts w:ascii="Times New Roman" w:hAnsi="Times New Roman" w:hint="eastAsia"/>
                <w:b/>
                <w:sz w:val="24"/>
                <w:szCs w:val="22"/>
                <w:lang w:val="uk-UA"/>
              </w:rPr>
              <w:t>грн</w:t>
            </w:r>
            <w:r w:rsidR="000F20B3" w:rsidRPr="003D7675">
              <w:rPr>
                <w:rFonts w:ascii="Times New Roman" w:hAnsi="Times New Roman"/>
                <w:b/>
                <w:sz w:val="24"/>
                <w:szCs w:val="22"/>
                <w:lang w:val="uk-UA"/>
              </w:rPr>
              <w:t>. (</w:t>
            </w:r>
            <w:r w:rsidR="001100FC" w:rsidRPr="003D7675">
              <w:rPr>
                <w:rFonts w:ascii="Times New Roman" w:hAnsi="Times New Roman" w:hint="eastAsia"/>
                <w:b/>
                <w:sz w:val="24"/>
                <w:szCs w:val="22"/>
                <w:lang w:val="uk-UA"/>
              </w:rPr>
              <w:t>сто</w:t>
            </w:r>
            <w:r w:rsidR="00057CFB">
              <w:rPr>
                <w:rFonts w:ascii="Times New Roman" w:hAnsi="Times New Roman"/>
                <w:b/>
                <w:sz w:val="24"/>
                <w:szCs w:val="22"/>
                <w:lang w:val="uk-UA"/>
              </w:rPr>
              <w:t xml:space="preserve"> сім</w:t>
            </w:r>
            <w:r w:rsidR="005F66AF" w:rsidRPr="003D7675">
              <w:rPr>
                <w:rFonts w:ascii="Times New Roman" w:hAnsi="Times New Roman" w:hint="eastAsia"/>
                <w:b/>
                <w:sz w:val="24"/>
                <w:szCs w:val="22"/>
                <w:lang w:val="uk-UA"/>
              </w:rPr>
              <w:t>десят п</w:t>
            </w:r>
            <w:r w:rsidR="005F66AF" w:rsidRPr="003D7675">
              <w:rPr>
                <w:rFonts w:ascii="Times New Roman" w:hAnsi="Times New Roman"/>
                <w:b/>
                <w:sz w:val="24"/>
                <w:szCs w:val="22"/>
                <w:lang w:val="uk-UA"/>
              </w:rPr>
              <w:t>’ять тисяч</w:t>
            </w:r>
            <w:r w:rsidRPr="003D7675">
              <w:rPr>
                <w:rFonts w:ascii="Times New Roman" w:hAnsi="Times New Roman" w:hint="eastAsia"/>
                <w:b/>
                <w:sz w:val="24"/>
                <w:szCs w:val="22"/>
                <w:lang w:val="uk-UA"/>
              </w:rPr>
              <w:t xml:space="preserve"> гривень</w:t>
            </w:r>
            <w:r w:rsidR="000F20B3" w:rsidRPr="003D7675">
              <w:rPr>
                <w:rFonts w:ascii="Times New Roman" w:hAnsi="Times New Roman"/>
                <w:b/>
                <w:sz w:val="24"/>
                <w:szCs w:val="22"/>
                <w:lang w:val="uk-UA"/>
              </w:rPr>
              <w:t xml:space="preserve"> 00 </w:t>
            </w:r>
            <w:r w:rsidR="000F20B3" w:rsidRPr="003D7675">
              <w:rPr>
                <w:rFonts w:ascii="Times New Roman" w:hAnsi="Times New Roman" w:hint="eastAsia"/>
                <w:b/>
                <w:sz w:val="24"/>
                <w:szCs w:val="22"/>
                <w:lang w:val="uk-UA"/>
              </w:rPr>
              <w:t>копійок</w:t>
            </w:r>
            <w:r w:rsidR="000F20B3" w:rsidRPr="003D7675">
              <w:rPr>
                <w:rFonts w:ascii="Times New Roman" w:hAnsi="Times New Roman"/>
                <w:b/>
                <w:sz w:val="24"/>
                <w:szCs w:val="22"/>
                <w:lang w:val="uk-UA"/>
              </w:rPr>
              <w:t xml:space="preserve">) </w:t>
            </w:r>
            <w:r w:rsidR="000F20B3" w:rsidRPr="003D7675">
              <w:rPr>
                <w:rFonts w:ascii="Times New Roman" w:hAnsi="Times New Roman" w:hint="eastAsia"/>
                <w:b/>
                <w:sz w:val="24"/>
                <w:szCs w:val="22"/>
                <w:lang w:val="uk-UA"/>
              </w:rPr>
              <w:t>з</w:t>
            </w:r>
            <w:r w:rsidR="000F20B3" w:rsidRPr="003D7675">
              <w:rPr>
                <w:rFonts w:ascii="Times New Roman" w:hAnsi="Times New Roman"/>
                <w:b/>
                <w:sz w:val="24"/>
                <w:szCs w:val="22"/>
                <w:lang w:val="uk-UA"/>
              </w:rPr>
              <w:t xml:space="preserve"> </w:t>
            </w:r>
            <w:r w:rsidR="000F20B3" w:rsidRPr="003D7675">
              <w:rPr>
                <w:rFonts w:ascii="Times New Roman" w:hAnsi="Times New Roman" w:hint="eastAsia"/>
                <w:b/>
                <w:sz w:val="24"/>
                <w:szCs w:val="22"/>
                <w:lang w:val="uk-UA"/>
              </w:rPr>
              <w:t>ПДВ</w:t>
            </w:r>
            <w:r w:rsidR="000F20B3" w:rsidRPr="003D7675">
              <w:rPr>
                <w:rFonts w:ascii="Times New Roman" w:hAnsi="Times New Roman"/>
                <w:b/>
                <w:sz w:val="24"/>
                <w:szCs w:val="22"/>
                <w:lang w:val="uk-UA"/>
              </w:rPr>
              <w:t>.</w:t>
            </w:r>
          </w:p>
          <w:p w:rsidR="00E7258A" w:rsidRPr="008263F1" w:rsidRDefault="00E7258A" w:rsidP="00E7258A">
            <w:pPr>
              <w:jc w:val="both"/>
              <w:rPr>
                <w:rFonts w:ascii="Times New Roman" w:hAnsi="Times New Roman"/>
                <w:b/>
                <w:sz w:val="24"/>
                <w:szCs w:val="22"/>
                <w:lang w:val="uk-UA"/>
              </w:rPr>
            </w:pPr>
            <w:r w:rsidRPr="008263F1">
              <w:rPr>
                <w:rFonts w:ascii="Times New Roman" w:hAnsi="Times New Roman"/>
                <w:b/>
                <w:sz w:val="24"/>
                <w:szCs w:val="22"/>
                <w:lang w:val="uk-UA"/>
              </w:rPr>
              <w:t xml:space="preserve">Джерело фінансування – кошти </w:t>
            </w:r>
            <w:r w:rsidR="00F558A4" w:rsidRPr="008263F1">
              <w:rPr>
                <w:rFonts w:ascii="Times New Roman" w:hAnsi="Times New Roman"/>
                <w:b/>
                <w:sz w:val="24"/>
                <w:szCs w:val="22"/>
                <w:lang w:val="uk-UA"/>
              </w:rPr>
              <w:t>НСЗУ</w:t>
            </w:r>
            <w:r w:rsidRPr="008263F1">
              <w:rPr>
                <w:rFonts w:ascii="Times New Roman" w:hAnsi="Times New Roman"/>
                <w:b/>
                <w:sz w:val="24"/>
                <w:szCs w:val="22"/>
                <w:lang w:val="uk-UA"/>
              </w:rPr>
              <w:t>.</w:t>
            </w:r>
          </w:p>
          <w:p w:rsidR="00E7258A" w:rsidRPr="009E770B" w:rsidRDefault="00E7258A" w:rsidP="00E7258A">
            <w:pPr>
              <w:pStyle w:val="ac"/>
              <w:spacing w:before="0" w:beforeAutospacing="0" w:after="0" w:afterAutospacing="0"/>
              <w:jc w:val="both"/>
              <w:rPr>
                <w:b/>
              </w:rPr>
            </w:pPr>
            <w:r w:rsidRPr="0056516A">
              <w:rPr>
                <w:b/>
                <w:szCs w:val="22"/>
              </w:rPr>
              <w:lastRenderedPageBreak/>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263F1" w:rsidRPr="00B011E3" w:rsidRDefault="008263F1" w:rsidP="008263F1">
            <w:pPr>
              <w:jc w:val="both"/>
              <w:rPr>
                <w:rFonts w:ascii="Times New Roman" w:hAnsi="Times New Roman"/>
                <w:sz w:val="24"/>
                <w:szCs w:val="24"/>
                <w:lang w:val="uk-UA" w:eastAsia="uk-UA"/>
              </w:rPr>
            </w:pPr>
            <w:r w:rsidRPr="00B011E3">
              <w:rPr>
                <w:rFonts w:ascii="Times New Roman" w:hAnsi="Times New Roman" w:hint="eastAsia"/>
                <w:sz w:val="24"/>
                <w:szCs w:val="24"/>
                <w:lang w:val="uk-UA" w:eastAsia="uk-UA"/>
              </w:rPr>
              <w:t>Учасники</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резиденти</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та</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нерезиденти</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всіх</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форм</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власності</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та</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організаційно</w:t>
            </w:r>
            <w:r w:rsidRPr="00B011E3">
              <w:rPr>
                <w:rFonts w:ascii="Times New Roman" w:hAnsi="Times New Roman"/>
                <w:sz w:val="24"/>
                <w:szCs w:val="24"/>
                <w:lang w:val="uk-UA" w:eastAsia="uk-UA"/>
              </w:rPr>
              <w:t>-</w:t>
            </w:r>
            <w:r w:rsidRPr="00B011E3">
              <w:rPr>
                <w:rFonts w:ascii="Times New Roman" w:hAnsi="Times New Roman" w:hint="eastAsia"/>
                <w:sz w:val="24"/>
                <w:szCs w:val="24"/>
                <w:lang w:val="uk-UA" w:eastAsia="uk-UA"/>
              </w:rPr>
              <w:t>правових</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форм</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беруть</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участь</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у</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процедурах</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закупівель</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на</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рівних</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умовах</w:t>
            </w:r>
            <w:r w:rsidRPr="00B011E3">
              <w:rPr>
                <w:rFonts w:ascii="Times New Roman" w:hAnsi="Times New Roman"/>
                <w:sz w:val="24"/>
                <w:szCs w:val="24"/>
                <w:lang w:val="uk-UA" w:eastAsia="uk-UA"/>
              </w:rPr>
              <w:t>.</w:t>
            </w:r>
          </w:p>
          <w:p w:rsidR="00643800" w:rsidRPr="00A0126E" w:rsidRDefault="008263F1" w:rsidP="008263F1">
            <w:pPr>
              <w:jc w:val="both"/>
              <w:rPr>
                <w:rFonts w:ascii="Times New Roman" w:hAnsi="Times New Roman"/>
                <w:sz w:val="24"/>
                <w:szCs w:val="24"/>
                <w:lang w:val="uk-UA" w:eastAsia="uk-UA"/>
              </w:rPr>
            </w:pPr>
            <w:r w:rsidRPr="00B011E3">
              <w:rPr>
                <w:rFonts w:ascii="Times New Roman" w:hAnsi="Times New Roman" w:hint="eastAsia"/>
                <w:sz w:val="24"/>
                <w:szCs w:val="24"/>
                <w:lang w:val="uk-UA" w:eastAsia="uk-UA"/>
              </w:rPr>
              <w:t>Замовники</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забезпечують</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вільний</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доступ</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усіх</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учасників</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до</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інформації</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про</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закупівлю</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передбаченої</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цим</w:t>
            </w:r>
            <w:r w:rsidRPr="00B011E3">
              <w:rPr>
                <w:rFonts w:ascii="Times New Roman" w:hAnsi="Times New Roman"/>
                <w:sz w:val="24"/>
                <w:szCs w:val="24"/>
                <w:lang w:val="uk-UA" w:eastAsia="uk-UA"/>
              </w:rPr>
              <w:t xml:space="preserve"> </w:t>
            </w:r>
            <w:r w:rsidRPr="00B011E3">
              <w:rPr>
                <w:rFonts w:ascii="Times New Roman" w:hAnsi="Times New Roman" w:hint="eastAsia"/>
                <w:sz w:val="24"/>
                <w:szCs w:val="24"/>
                <w:lang w:val="uk-UA" w:eastAsia="uk-UA"/>
              </w:rPr>
              <w:t>Законом</w:t>
            </w:r>
            <w:r w:rsidRPr="00B011E3">
              <w:rPr>
                <w:rFonts w:ascii="Times New Roman" w:hAnsi="Times New Roman"/>
                <w:sz w:val="24"/>
                <w:szCs w:val="24"/>
                <w:lang w:val="uk-UA" w:eastAsia="uk-UA"/>
              </w:rPr>
              <w:t>.</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263F1" w:rsidRPr="00B011E3" w:rsidRDefault="008263F1" w:rsidP="008263F1">
            <w:pPr>
              <w:widowControl w:val="0"/>
              <w:jc w:val="both"/>
              <w:rPr>
                <w:rFonts w:ascii="Times New Roman" w:hAnsi="Times New Roman"/>
                <w:color w:val="000000"/>
                <w:sz w:val="24"/>
                <w:szCs w:val="24"/>
              </w:rPr>
            </w:pPr>
            <w:r w:rsidRPr="00B011E3">
              <w:rPr>
                <w:rFonts w:ascii="Times New Roman" w:hAnsi="Times New Roman" w:hint="eastAsia"/>
                <w:color w:val="000000"/>
                <w:sz w:val="24"/>
                <w:szCs w:val="24"/>
              </w:rPr>
              <w:t>Під</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час</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проведення</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процедур</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закупівель</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усі</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документи</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що</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готуються</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замовником</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викладаються</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українською</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мовою</w:t>
            </w:r>
            <w:r w:rsidRPr="00B011E3">
              <w:rPr>
                <w:rFonts w:ascii="Times New Roman" w:hAnsi="Times New Roman"/>
                <w:color w:val="000000"/>
                <w:sz w:val="24"/>
                <w:szCs w:val="24"/>
              </w:rPr>
              <w:t>.</w:t>
            </w:r>
          </w:p>
          <w:p w:rsidR="008263F1" w:rsidRPr="00B011E3" w:rsidRDefault="008263F1" w:rsidP="008263F1">
            <w:pPr>
              <w:widowControl w:val="0"/>
              <w:jc w:val="both"/>
              <w:rPr>
                <w:rFonts w:ascii="Times New Roman" w:hAnsi="Times New Roman"/>
                <w:color w:val="000000"/>
                <w:sz w:val="24"/>
                <w:szCs w:val="24"/>
              </w:rPr>
            </w:pPr>
            <w:r w:rsidRPr="00B011E3">
              <w:rPr>
                <w:rFonts w:ascii="Times New Roman" w:hAnsi="Times New Roman" w:hint="eastAsia"/>
                <w:color w:val="000000"/>
                <w:sz w:val="24"/>
                <w:szCs w:val="24"/>
              </w:rPr>
              <w:t>Під</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час</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проведення</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закупівлі</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усі</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документи</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що</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подаються</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учасником</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викладаються</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українською</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мовою</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Якщо</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в</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складі</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пропозиції</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закупівлі</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надається</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документ</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складений</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на</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іншій</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ніж</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передбачено</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цим</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пунктом</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мові</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учасник</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надає</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автентичний</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переклад</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цього</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документу</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Відповідальність</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за</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достовірність</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перекладу</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несе</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учасник</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Дана</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вимога</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не</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відноситься</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до</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власних</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назв</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та</w:t>
            </w:r>
            <w:r w:rsidRPr="00B011E3">
              <w:rPr>
                <w:rFonts w:ascii="Times New Roman" w:hAnsi="Times New Roman"/>
                <w:color w:val="000000"/>
                <w:sz w:val="24"/>
                <w:szCs w:val="24"/>
              </w:rPr>
              <w:t>/</w:t>
            </w:r>
            <w:r w:rsidRPr="00B011E3">
              <w:rPr>
                <w:rFonts w:ascii="Times New Roman" w:hAnsi="Times New Roman" w:hint="eastAsia"/>
                <w:color w:val="000000"/>
                <w:sz w:val="24"/>
                <w:szCs w:val="24"/>
              </w:rPr>
              <w:t>або</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загальноприйнятих</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визначень</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термінів</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малюнків</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креслень</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тощо</w:t>
            </w:r>
            <w:r w:rsidRPr="00B011E3">
              <w:rPr>
                <w:rFonts w:ascii="Times New Roman" w:hAnsi="Times New Roman"/>
                <w:color w:val="000000"/>
                <w:sz w:val="24"/>
                <w:szCs w:val="24"/>
              </w:rPr>
              <w:t>.</w:t>
            </w:r>
          </w:p>
          <w:p w:rsidR="00A0126E" w:rsidRPr="009E770B" w:rsidRDefault="008263F1" w:rsidP="008263F1">
            <w:pPr>
              <w:jc w:val="both"/>
              <w:rPr>
                <w:rFonts w:ascii="Times New Roman" w:hAnsi="Times New Roman"/>
                <w:color w:val="000000"/>
                <w:sz w:val="24"/>
                <w:szCs w:val="24"/>
                <w:lang w:val="uk-UA" w:eastAsia="uk-UA"/>
              </w:rPr>
            </w:pPr>
            <w:r w:rsidRPr="00B011E3">
              <w:rPr>
                <w:rFonts w:ascii="Times New Roman" w:hAnsi="Times New Roman" w:hint="eastAsia"/>
                <w:color w:val="000000"/>
                <w:sz w:val="24"/>
                <w:szCs w:val="24"/>
              </w:rPr>
              <w:t>Якщо</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учасник</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торгів</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є</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нерезидентом</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України</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він</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може</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подавати</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свою</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тендерну</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пропозицію</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іншою</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мовою</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з</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обов’язковим</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перекладом</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українською</w:t>
            </w:r>
            <w:r w:rsidRPr="00B011E3">
              <w:rPr>
                <w:rFonts w:ascii="Times New Roman" w:hAnsi="Times New Roman"/>
                <w:color w:val="000000"/>
                <w:sz w:val="24"/>
                <w:szCs w:val="24"/>
              </w:rPr>
              <w:t xml:space="preserve"> </w:t>
            </w:r>
            <w:r w:rsidRPr="00B011E3">
              <w:rPr>
                <w:rFonts w:ascii="Times New Roman" w:hAnsi="Times New Roman" w:hint="eastAsia"/>
                <w:color w:val="000000"/>
                <w:sz w:val="24"/>
                <w:szCs w:val="24"/>
              </w:rPr>
              <w:t>мовою</w:t>
            </w:r>
            <w:r w:rsidRPr="00B011E3">
              <w:rPr>
                <w:rFonts w:ascii="Times New Roman" w:hAnsi="Times New Roman"/>
                <w:color w:val="000000"/>
                <w:sz w:val="24"/>
                <w:szCs w:val="24"/>
              </w:rPr>
              <w:t>.</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_Порядок_внесення"/>
            <w:bookmarkEnd w:id="3"/>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8263F1"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263F1" w:rsidRPr="009E770B" w:rsidRDefault="008263F1" w:rsidP="008263F1">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263F1" w:rsidRPr="00F610F0" w:rsidRDefault="008263F1" w:rsidP="008263F1">
            <w:pPr>
              <w:widowControl w:val="0"/>
              <w:jc w:val="both"/>
              <w:rPr>
                <w:rFonts w:ascii="Times New Roman" w:hAnsi="Times New Roman"/>
                <w:sz w:val="24"/>
                <w:szCs w:val="24"/>
                <w:lang w:val="uk-UA" w:eastAsia="uk-UA"/>
              </w:rPr>
            </w:pPr>
            <w:r w:rsidRPr="00F610F0">
              <w:rPr>
                <w:rFonts w:ascii="Times New Roman" w:hAnsi="Times New Roman"/>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rsidR="008263F1" w:rsidRPr="00F610F0" w:rsidRDefault="008263F1" w:rsidP="008263F1">
            <w:pPr>
              <w:widowControl w:val="0"/>
              <w:jc w:val="both"/>
              <w:rPr>
                <w:rFonts w:ascii="Times New Roman" w:hAnsi="Times New Roman"/>
                <w:sz w:val="24"/>
                <w:szCs w:val="24"/>
                <w:lang w:val="uk-UA" w:eastAsia="uk-UA"/>
              </w:rPr>
            </w:pPr>
            <w:r w:rsidRPr="00F610F0">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263F1" w:rsidRPr="00F610F0" w:rsidRDefault="008263F1" w:rsidP="008263F1">
            <w:pPr>
              <w:widowControl w:val="0"/>
              <w:jc w:val="both"/>
              <w:rPr>
                <w:rFonts w:ascii="Times New Roman" w:hAnsi="Times New Roman"/>
                <w:color w:val="333333"/>
                <w:sz w:val="24"/>
                <w:szCs w:val="24"/>
              </w:rPr>
            </w:pPr>
            <w:bookmarkStart w:id="4" w:name="n656"/>
            <w:bookmarkEnd w:id="4"/>
            <w:r w:rsidRPr="00F610F0">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F610F0">
                <w:rPr>
                  <w:rFonts w:ascii="Times New Roman" w:hAnsi="Times New Roman"/>
                  <w:sz w:val="24"/>
                  <w:szCs w:val="24"/>
                  <w:lang w:val="uk-UA" w:eastAsia="uk-UA"/>
                </w:rPr>
                <w:t>статті</w:t>
              </w:r>
            </w:hyperlink>
            <w:hyperlink r:id="rId10" w:anchor="n960" w:tgtFrame="_blank" w:history="1">
              <w:r w:rsidRPr="00F610F0">
                <w:rPr>
                  <w:rFonts w:ascii="Times New Roman" w:hAnsi="Times New Roman"/>
                  <w:sz w:val="24"/>
                  <w:szCs w:val="24"/>
                  <w:lang w:val="uk-UA" w:eastAsia="uk-UA"/>
                </w:rPr>
                <w:t> 8</w:t>
              </w:r>
            </w:hyperlink>
            <w:r w:rsidRPr="00F610F0">
              <w:rPr>
                <w:rFonts w:ascii="Times New Roman" w:hAnsi="Times New Roman"/>
                <w:sz w:val="24"/>
                <w:szCs w:val="24"/>
                <w:lang w:val="uk-UA"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5" w:name="n657"/>
            <w:bookmarkEnd w:id="5"/>
          </w:p>
        </w:tc>
      </w:tr>
      <w:tr w:rsidR="008263F1"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263F1" w:rsidRPr="009E770B" w:rsidRDefault="008263F1" w:rsidP="008263F1">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Pr>
                <w:rFonts w:ascii="Times New Roman" w:hAnsi="Times New Roman"/>
                <w:b/>
                <w:sz w:val="24"/>
                <w:szCs w:val="24"/>
                <w:lang w:val="uk-UA" w:eastAsia="uk-UA"/>
              </w:rPr>
              <w:t>У</w:t>
            </w:r>
            <w:r w:rsidRPr="009E770B">
              <w:rPr>
                <w:rFonts w:ascii="Times New Roman" w:hAnsi="Times New Roman"/>
                <w:b/>
                <w:sz w:val="24"/>
                <w:szCs w:val="24"/>
                <w:lang w:val="uk-UA" w:eastAsia="uk-UA"/>
              </w:rPr>
              <w:t>несення змін до тендерної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263F1" w:rsidRPr="00F610F0" w:rsidRDefault="008263F1" w:rsidP="008263F1">
            <w:pPr>
              <w:widowControl w:val="0"/>
              <w:jc w:val="both"/>
              <w:rPr>
                <w:rFonts w:ascii="Times New Roman" w:hAnsi="Times New Roman"/>
                <w:color w:val="000000"/>
                <w:sz w:val="24"/>
                <w:szCs w:val="24"/>
              </w:rPr>
            </w:pPr>
            <w:r w:rsidRPr="00F610F0">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F610F0">
              <w:rPr>
                <w:rFonts w:ascii="Times New Roman" w:hAnsi="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F610F0">
              <w:rPr>
                <w:rFonts w:ascii="Times New Roman" w:hAnsi="Times New Roman"/>
                <w:color w:val="000000"/>
                <w:sz w:val="24"/>
                <w:szCs w:val="24"/>
              </w:rPr>
              <w:lastRenderedPageBreak/>
              <w:t>форматі розміщуються в електронній системі закупівель протягом одного дня з дати прийняття рішення про їх внесення.</w:t>
            </w:r>
          </w:p>
          <w:p w:rsidR="008263F1" w:rsidRPr="00F610F0" w:rsidRDefault="008263F1" w:rsidP="008263F1">
            <w:pPr>
              <w:widowControl w:val="0"/>
              <w:jc w:val="both"/>
              <w:rPr>
                <w:rFonts w:ascii="Times New Roman" w:hAnsi="Times New Roman"/>
                <w:color w:val="000000"/>
                <w:sz w:val="24"/>
                <w:szCs w:val="24"/>
              </w:rPr>
            </w:pPr>
            <w:bookmarkStart w:id="6" w:name="n658"/>
            <w:bookmarkEnd w:id="6"/>
            <w:r w:rsidRPr="00F610F0">
              <w:rPr>
                <w:rFonts w:ascii="Times New Roman" w:hAnsi="Times New Roman"/>
                <w:color w:val="000000"/>
                <w:sz w:val="24"/>
                <w:szCs w:val="24"/>
                <w:lang w:val="uk-UA"/>
              </w:rPr>
              <w:t xml:space="preserve">2.2. </w:t>
            </w:r>
            <w:r w:rsidRPr="00F610F0">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63F1" w:rsidRPr="009E770B" w:rsidRDefault="008263F1" w:rsidP="008263F1">
            <w:pPr>
              <w:jc w:val="both"/>
              <w:rPr>
                <w:rFonts w:ascii="Times New Roman" w:hAnsi="Times New Roman"/>
                <w:b/>
                <w:color w:val="000000"/>
                <w:sz w:val="24"/>
                <w:szCs w:val="24"/>
                <w:lang w:val="uk-UA" w:eastAsia="uk-UA"/>
              </w:rPr>
            </w:pPr>
            <w:bookmarkStart w:id="7" w:name="n659"/>
            <w:bookmarkEnd w:id="7"/>
            <w:r w:rsidRPr="00F610F0">
              <w:rPr>
                <w:rFonts w:ascii="Times New Roman" w:hAnsi="Times New Roman"/>
                <w:color w:val="000000"/>
                <w:sz w:val="24"/>
                <w:szCs w:val="24"/>
                <w:lang w:val="uk-UA"/>
              </w:rPr>
              <w:t xml:space="preserve">2.3. </w:t>
            </w:r>
            <w:r w:rsidRPr="00F610F0">
              <w:rPr>
                <w:rFonts w:ascii="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84DE4">
              <w:rPr>
                <w:rFonts w:ascii="Times New Roman" w:hAnsi="Times New Roman"/>
                <w:b/>
                <w:color w:val="000000"/>
                <w:sz w:val="24"/>
                <w:szCs w:val="24"/>
              </w:rPr>
              <w:t>не менш як на чотири дні.</w:t>
            </w:r>
          </w:p>
        </w:tc>
      </w:tr>
      <w:tr w:rsidR="008263F1"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263F1" w:rsidRPr="009E770B" w:rsidRDefault="008263F1" w:rsidP="008263F1">
            <w:pPr>
              <w:pStyle w:val="1"/>
              <w:rPr>
                <w:rFonts w:ascii="Times New Roman" w:hAnsi="Times New Roman"/>
                <w:bCs/>
                <w:szCs w:val="24"/>
                <w:lang w:val="uk-UA" w:eastAsia="uk-UA"/>
              </w:rPr>
            </w:pPr>
            <w:bookmarkStart w:id="8" w:name="_III._Підготовка_пропозицій"/>
            <w:bookmarkStart w:id="9" w:name="_III._Інструкція_з"/>
            <w:bookmarkEnd w:id="8"/>
            <w:bookmarkEnd w:id="9"/>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17532C" w:rsidRPr="0017532C"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7532C" w:rsidRPr="005E0415" w:rsidRDefault="0017532C" w:rsidP="0017532C">
            <w:pPr>
              <w:widowControl w:val="0"/>
              <w:ind w:left="99" w:right="134"/>
              <w:contextualSpacing/>
              <w:jc w:val="both"/>
              <w:rPr>
                <w:rFonts w:ascii="Times New Roman" w:hAnsi="Times New Roman"/>
                <w:strike/>
                <w:sz w:val="24"/>
                <w:szCs w:val="24"/>
                <w:lang w:val="uk-UA"/>
              </w:rPr>
            </w:pPr>
            <w:r>
              <w:rPr>
                <w:rFonts w:ascii="Times New Roman" w:hAnsi="Times New Roman"/>
                <w:sz w:val="24"/>
                <w:szCs w:val="24"/>
                <w:lang w:val="uk-UA"/>
              </w:rPr>
              <w:t>1.</w:t>
            </w:r>
            <w:r w:rsidRPr="005E0415">
              <w:rPr>
                <w:rFonts w:ascii="Times New Roman" w:hAnsi="Times New Roman"/>
                <w:sz w:val="24"/>
                <w:szCs w:val="24"/>
                <w:lang w:val="uk-UA"/>
              </w:rPr>
              <w:t>1</w:t>
            </w:r>
            <w:r>
              <w:rPr>
                <w:rFonts w:ascii="Times New Roman" w:hAnsi="Times New Roman"/>
                <w:sz w:val="24"/>
                <w:szCs w:val="24"/>
                <w:lang w:val="uk-UA"/>
              </w:rPr>
              <w:t>.</w:t>
            </w:r>
            <w:r w:rsidRPr="00627683">
              <w:rPr>
                <w:rFonts w:ascii="Times New Roman" w:hAnsi="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7532C" w:rsidRPr="00627683" w:rsidRDefault="0017532C" w:rsidP="0017532C">
            <w:pPr>
              <w:widowControl w:val="0"/>
              <w:ind w:left="99" w:right="134"/>
              <w:jc w:val="both"/>
              <w:rPr>
                <w:rFonts w:ascii="Times New Roman" w:hAnsi="Times New Roman"/>
                <w:color w:val="000000"/>
                <w:sz w:val="24"/>
                <w:szCs w:val="24"/>
                <w:lang w:val="uk-UA"/>
              </w:rPr>
            </w:pPr>
            <w:r w:rsidRPr="00627683">
              <w:rPr>
                <w:rFonts w:ascii="Times New Roman" w:hAnsi="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627683">
              <w:rPr>
                <w:rFonts w:ascii="Times New Roman" w:hAnsi="Times New Roman"/>
                <w:color w:val="000000"/>
                <w:sz w:val="24"/>
                <w:szCs w:val="24"/>
              </w:rPr>
              <w:t> </w:t>
            </w:r>
            <w:hyperlink r:id="rId11" w:anchor="n1261">
              <w:r w:rsidRPr="00627683">
                <w:rPr>
                  <w:rFonts w:ascii="Times New Roman" w:hAnsi="Times New Roman"/>
                  <w:color w:val="000000"/>
                  <w:sz w:val="24"/>
                  <w:szCs w:val="24"/>
                  <w:lang w:val="uk-UA"/>
                </w:rPr>
                <w:t>пункті 47</w:t>
              </w:r>
            </w:hyperlink>
            <w:r w:rsidRPr="00627683">
              <w:rPr>
                <w:rFonts w:ascii="Times New Roman" w:hAnsi="Times New Roman"/>
                <w:color w:val="000000"/>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532C" w:rsidRPr="00A14255" w:rsidRDefault="0017532C" w:rsidP="0017532C">
            <w:pPr>
              <w:widowControl w:val="0"/>
              <w:numPr>
                <w:ilvl w:val="0"/>
                <w:numId w:val="36"/>
              </w:numPr>
              <w:ind w:left="601" w:right="134"/>
              <w:jc w:val="both"/>
              <w:rPr>
                <w:rFonts w:ascii="Times New Roman" w:hAnsi="Times New Roman"/>
                <w:color w:val="000000"/>
                <w:sz w:val="24"/>
                <w:szCs w:val="24"/>
                <w:lang w:val="uk-UA"/>
              </w:rPr>
            </w:pPr>
            <w:r w:rsidRPr="00A14255">
              <w:rPr>
                <w:rFonts w:ascii="Times New Roman" w:hAnsi="Times New Roman"/>
                <w:color w:val="000000"/>
                <w:sz w:val="24"/>
                <w:szCs w:val="24"/>
                <w:lang w:val="uk-UA"/>
              </w:rPr>
              <w:t xml:space="preserve">інформацією, що підтверджує відповідність учасника кваліфікаційним (кваліфікаційному) критеріям – </w:t>
            </w:r>
            <w:r w:rsidRPr="00B011E3">
              <w:rPr>
                <w:rFonts w:ascii="Times New Roman" w:hAnsi="Times New Roman" w:hint="eastAsia"/>
                <w:b/>
                <w:color w:val="000000"/>
                <w:sz w:val="24"/>
                <w:szCs w:val="24"/>
                <w:lang w:val="uk-UA"/>
              </w:rPr>
              <w:t>згідно</w:t>
            </w:r>
            <w:r w:rsidRPr="00B011E3">
              <w:rPr>
                <w:rFonts w:ascii="Times New Roman" w:hAnsi="Times New Roman"/>
                <w:b/>
                <w:color w:val="000000"/>
                <w:sz w:val="24"/>
                <w:szCs w:val="24"/>
                <w:lang w:val="uk-UA"/>
              </w:rPr>
              <w:t xml:space="preserve"> </w:t>
            </w:r>
            <w:r w:rsidRPr="00B011E3">
              <w:rPr>
                <w:rFonts w:ascii="Times New Roman" w:hAnsi="Times New Roman" w:hint="eastAsia"/>
                <w:b/>
                <w:color w:val="000000"/>
                <w:sz w:val="24"/>
                <w:szCs w:val="24"/>
                <w:lang w:val="uk-UA"/>
              </w:rPr>
              <w:t>ч</w:t>
            </w:r>
            <w:r w:rsidRPr="00B011E3">
              <w:rPr>
                <w:rFonts w:ascii="Times New Roman" w:hAnsi="Times New Roman"/>
                <w:b/>
                <w:color w:val="000000"/>
                <w:sz w:val="24"/>
                <w:szCs w:val="24"/>
                <w:lang w:val="uk-UA"/>
              </w:rPr>
              <w:t xml:space="preserve">. 5 </w:t>
            </w:r>
            <w:r w:rsidRPr="00B011E3">
              <w:rPr>
                <w:rFonts w:ascii="Times New Roman" w:hAnsi="Times New Roman" w:hint="eastAsia"/>
                <w:b/>
                <w:color w:val="000000"/>
                <w:sz w:val="24"/>
                <w:szCs w:val="24"/>
                <w:lang w:val="uk-UA"/>
              </w:rPr>
              <w:t>р</w:t>
            </w:r>
            <w:r w:rsidRPr="00B011E3">
              <w:rPr>
                <w:rFonts w:ascii="Times New Roman" w:hAnsi="Times New Roman"/>
                <w:b/>
                <w:color w:val="000000"/>
                <w:sz w:val="24"/>
                <w:szCs w:val="24"/>
                <w:lang w:val="uk-UA"/>
              </w:rPr>
              <w:t xml:space="preserve">. </w:t>
            </w:r>
            <w:r w:rsidRPr="00B011E3">
              <w:rPr>
                <w:rFonts w:ascii="Times New Roman" w:hAnsi="Times New Roman" w:hint="eastAsia"/>
                <w:b/>
                <w:color w:val="000000"/>
                <w:sz w:val="24"/>
                <w:szCs w:val="24"/>
                <w:lang w:val="uk-UA"/>
              </w:rPr>
              <w:t>ІІІ</w:t>
            </w:r>
            <w:r w:rsidRPr="00B011E3">
              <w:rPr>
                <w:rFonts w:ascii="Times New Roman" w:hAnsi="Times New Roman"/>
                <w:b/>
                <w:color w:val="000000"/>
                <w:sz w:val="24"/>
                <w:szCs w:val="24"/>
                <w:lang w:val="uk-UA"/>
              </w:rPr>
              <w:t xml:space="preserve"> </w:t>
            </w:r>
            <w:r w:rsidRPr="00B011E3">
              <w:rPr>
                <w:rFonts w:ascii="Times New Roman" w:hAnsi="Times New Roman" w:hint="eastAsia"/>
                <w:b/>
                <w:color w:val="000000"/>
                <w:sz w:val="24"/>
                <w:szCs w:val="24"/>
                <w:lang w:val="uk-UA"/>
              </w:rPr>
              <w:t>цієї</w:t>
            </w:r>
            <w:r w:rsidRPr="00B011E3">
              <w:rPr>
                <w:rFonts w:ascii="Times New Roman" w:hAnsi="Times New Roman"/>
                <w:b/>
                <w:color w:val="000000"/>
                <w:sz w:val="24"/>
                <w:szCs w:val="24"/>
                <w:lang w:val="uk-UA"/>
              </w:rPr>
              <w:t xml:space="preserve"> </w:t>
            </w:r>
            <w:r w:rsidRPr="00B011E3">
              <w:rPr>
                <w:rFonts w:ascii="Times New Roman" w:hAnsi="Times New Roman" w:hint="eastAsia"/>
                <w:b/>
                <w:color w:val="000000"/>
                <w:sz w:val="24"/>
                <w:szCs w:val="24"/>
                <w:lang w:val="uk-UA"/>
              </w:rPr>
              <w:t>документації</w:t>
            </w:r>
            <w:r w:rsidRPr="00B011E3">
              <w:rPr>
                <w:rFonts w:ascii="Times New Roman" w:hAnsi="Times New Roman"/>
                <w:color w:val="000000"/>
                <w:sz w:val="24"/>
                <w:szCs w:val="24"/>
                <w:lang w:val="uk-UA"/>
              </w:rPr>
              <w:t>;</w:t>
            </w:r>
          </w:p>
          <w:p w:rsidR="0017532C" w:rsidRPr="00A14255" w:rsidRDefault="0017532C" w:rsidP="0017532C">
            <w:pPr>
              <w:widowControl w:val="0"/>
              <w:numPr>
                <w:ilvl w:val="0"/>
                <w:numId w:val="36"/>
              </w:numPr>
              <w:ind w:left="601" w:right="134"/>
              <w:jc w:val="both"/>
              <w:rPr>
                <w:rFonts w:ascii="Times New Roman" w:hAnsi="Times New Roman"/>
                <w:color w:val="000000"/>
                <w:sz w:val="24"/>
                <w:szCs w:val="24"/>
              </w:rPr>
            </w:pPr>
            <w:r w:rsidRPr="00A14255">
              <w:rPr>
                <w:rFonts w:ascii="Times New Roman" w:hAnsi="Times New Roman"/>
                <w:color w:val="000000"/>
                <w:sz w:val="24"/>
                <w:szCs w:val="24"/>
              </w:rPr>
              <w:t xml:space="preserve">інформацією щодо відсутності підстав, установлених в пункті 47 Особливостей, </w:t>
            </w:r>
            <w:proofErr w:type="gramStart"/>
            <w:r w:rsidRPr="00A14255">
              <w:rPr>
                <w:rFonts w:ascii="Times New Roman" w:hAnsi="Times New Roman"/>
                <w:color w:val="000000"/>
                <w:sz w:val="24"/>
                <w:szCs w:val="24"/>
              </w:rPr>
              <w:t xml:space="preserve">– </w:t>
            </w:r>
            <w:r w:rsidRPr="00D04888">
              <w:rPr>
                <w:rFonts w:ascii="Times New Roman" w:hAnsi="Times New Roman" w:hint="eastAsia"/>
                <w:b/>
                <w:sz w:val="24"/>
                <w:szCs w:val="24"/>
                <w:lang w:val="uk-UA"/>
              </w:rPr>
              <w:t xml:space="preserve"> згідно</w:t>
            </w:r>
            <w:proofErr w:type="gramEnd"/>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з</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Додатком</w:t>
            </w:r>
            <w:r w:rsidRPr="00D04888">
              <w:rPr>
                <w:rFonts w:ascii="Times New Roman" w:hAnsi="Times New Roman"/>
                <w:b/>
                <w:sz w:val="24"/>
                <w:szCs w:val="24"/>
                <w:lang w:val="uk-UA"/>
              </w:rPr>
              <w:t xml:space="preserve"> 1 </w:t>
            </w:r>
            <w:r w:rsidRPr="00D04888">
              <w:rPr>
                <w:rFonts w:ascii="Times New Roman" w:hAnsi="Times New Roman" w:hint="eastAsia"/>
                <w:b/>
                <w:sz w:val="24"/>
                <w:szCs w:val="24"/>
                <w:lang w:val="uk-UA"/>
              </w:rPr>
              <w:t>до</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цієї</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тендерної</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документації</w:t>
            </w:r>
            <w:r w:rsidRPr="00A14255">
              <w:rPr>
                <w:rFonts w:ascii="Times New Roman" w:hAnsi="Times New Roman"/>
                <w:color w:val="000000"/>
                <w:sz w:val="24"/>
                <w:szCs w:val="24"/>
              </w:rPr>
              <w:t>;</w:t>
            </w:r>
          </w:p>
          <w:p w:rsidR="0017532C" w:rsidRPr="00A14255" w:rsidRDefault="0017532C" w:rsidP="0017532C">
            <w:pPr>
              <w:widowControl w:val="0"/>
              <w:numPr>
                <w:ilvl w:val="0"/>
                <w:numId w:val="36"/>
              </w:numPr>
              <w:ind w:left="601" w:right="134"/>
              <w:jc w:val="both"/>
              <w:rPr>
                <w:rFonts w:ascii="Times New Roman" w:hAnsi="Times New Roman"/>
                <w:color w:val="000000"/>
                <w:sz w:val="24"/>
                <w:szCs w:val="24"/>
              </w:rPr>
            </w:pP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необхідні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технічні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якісні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кількісні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характеристики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предмета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числі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технічну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специфікацію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потреби</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плани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креслення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малюнки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опис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предмета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Pr>
                <w:rFonts w:ascii="Times New Roman" w:hAnsi="Times New Roman"/>
                <w:sz w:val="24"/>
                <w:szCs w:val="24"/>
                <w:lang w:val="uk-UA"/>
              </w:rPr>
              <w:t xml:space="preserve">) </w:t>
            </w:r>
            <w:r w:rsidRPr="00D04888">
              <w:rPr>
                <w:rFonts w:ascii="Times New Roman" w:hAnsi="Times New Roman" w:hint="eastAsia"/>
                <w:b/>
                <w:sz w:val="24"/>
                <w:szCs w:val="24"/>
                <w:lang w:val="uk-UA"/>
              </w:rPr>
              <w:t>згідно</w:t>
            </w:r>
            <w:r>
              <w:rPr>
                <w:rFonts w:ascii="Times New Roman" w:hAnsi="Times New Roman"/>
                <w:b/>
                <w:sz w:val="24"/>
                <w:szCs w:val="24"/>
                <w:lang w:val="uk-UA"/>
              </w:rPr>
              <w:t xml:space="preserve"> </w:t>
            </w:r>
            <w:r w:rsidRPr="00D04888">
              <w:rPr>
                <w:rFonts w:ascii="Times New Roman" w:hAnsi="Times New Roman" w:hint="eastAsia"/>
                <w:b/>
                <w:sz w:val="24"/>
                <w:szCs w:val="24"/>
                <w:lang w:val="uk-UA"/>
              </w:rPr>
              <w:t>ч</w:t>
            </w:r>
            <w:r>
              <w:rPr>
                <w:rFonts w:ascii="Times New Roman" w:hAnsi="Times New Roman"/>
                <w:b/>
                <w:sz w:val="24"/>
                <w:szCs w:val="24"/>
                <w:lang w:val="uk-UA"/>
              </w:rPr>
              <w:t xml:space="preserve">.6 </w:t>
            </w:r>
            <w:r w:rsidRPr="00D04888">
              <w:rPr>
                <w:rFonts w:ascii="Times New Roman" w:hAnsi="Times New Roman" w:hint="eastAsia"/>
                <w:b/>
                <w:sz w:val="24"/>
                <w:szCs w:val="24"/>
                <w:lang w:val="uk-UA"/>
              </w:rPr>
              <w:t>р</w:t>
            </w:r>
            <w:r w:rsidRPr="00D04888">
              <w:rPr>
                <w:rFonts w:ascii="Times New Roman" w:hAnsi="Times New Roman"/>
                <w:b/>
                <w:sz w:val="24"/>
                <w:szCs w:val="24"/>
                <w:lang w:val="uk-UA"/>
              </w:rPr>
              <w:t>.</w:t>
            </w:r>
            <w:r w:rsidRPr="00D04888">
              <w:rPr>
                <w:rFonts w:ascii="Times New Roman" w:hAnsi="Times New Roman" w:hint="eastAsia"/>
                <w:b/>
                <w:sz w:val="24"/>
                <w:szCs w:val="24"/>
                <w:lang w:val="uk-UA"/>
              </w:rPr>
              <w:t>ІІІ</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згідно</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Додатку</w:t>
            </w:r>
            <w:r w:rsidRPr="00D04888">
              <w:rPr>
                <w:rFonts w:ascii="Times New Roman" w:hAnsi="Times New Roman"/>
                <w:b/>
                <w:sz w:val="24"/>
                <w:szCs w:val="24"/>
                <w:lang w:val="uk-UA"/>
              </w:rPr>
              <w:t xml:space="preserve"> 2 </w:t>
            </w:r>
            <w:r w:rsidRPr="00D04888">
              <w:rPr>
                <w:rFonts w:ascii="Times New Roman" w:hAnsi="Times New Roman" w:hint="eastAsia"/>
                <w:b/>
                <w:sz w:val="24"/>
                <w:szCs w:val="24"/>
                <w:lang w:val="uk-UA"/>
              </w:rPr>
              <w:t>тендерної</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документації</w:t>
            </w:r>
            <w:r w:rsidRPr="00A14255">
              <w:rPr>
                <w:rFonts w:ascii="Times New Roman" w:hAnsi="Times New Roman"/>
                <w:color w:val="000000"/>
                <w:sz w:val="24"/>
                <w:szCs w:val="24"/>
              </w:rPr>
              <w:t>;</w:t>
            </w:r>
          </w:p>
          <w:p w:rsidR="0017532C" w:rsidRPr="00A14255" w:rsidRDefault="0017532C" w:rsidP="0017532C">
            <w:pPr>
              <w:widowControl w:val="0"/>
              <w:numPr>
                <w:ilvl w:val="0"/>
                <w:numId w:val="36"/>
              </w:numPr>
              <w:ind w:left="601" w:right="134"/>
              <w:jc w:val="both"/>
              <w:rPr>
                <w:rFonts w:ascii="Times New Roman" w:hAnsi="Times New Roman"/>
                <w:color w:val="000000"/>
                <w:sz w:val="24"/>
                <w:szCs w:val="24"/>
              </w:rPr>
            </w:pPr>
            <w:r w:rsidRPr="001F3BF2">
              <w:rPr>
                <w:rFonts w:ascii="Times New Roman" w:hAnsi="Times New Roman" w:hint="eastAsia"/>
                <w:sz w:val="24"/>
                <w:szCs w:val="24"/>
                <w:lang w:val="uk-UA"/>
              </w:rPr>
              <w:t>належним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завірену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оригінал</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статуту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всіма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зареєстрованими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змінами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доповненнями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наявності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для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юридичних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осіб</w:t>
            </w:r>
            <w:r w:rsidRPr="001F3BF2">
              <w:rPr>
                <w:rFonts w:ascii="Times New Roman" w:hAnsi="Times New Roman"/>
                <w:sz w:val="24"/>
                <w:szCs w:val="24"/>
                <w:lang w:val="uk-UA"/>
              </w:rPr>
              <w:t>)</w:t>
            </w:r>
            <w:r w:rsidRPr="00A14255">
              <w:rPr>
                <w:rFonts w:ascii="Times New Roman" w:hAnsi="Times New Roman"/>
                <w:color w:val="000000"/>
                <w:sz w:val="24"/>
                <w:szCs w:val="24"/>
              </w:rPr>
              <w:t>;</w:t>
            </w:r>
          </w:p>
          <w:p w:rsidR="0017532C" w:rsidRPr="00B011E3" w:rsidRDefault="0017532C" w:rsidP="0017532C">
            <w:pPr>
              <w:widowControl w:val="0"/>
              <w:numPr>
                <w:ilvl w:val="0"/>
                <w:numId w:val="36"/>
              </w:numPr>
              <w:ind w:left="601" w:right="134"/>
              <w:jc w:val="both"/>
              <w:rPr>
                <w:rFonts w:ascii="Times New Roman" w:hAnsi="Times New Roman"/>
                <w:color w:val="000000"/>
                <w:sz w:val="24"/>
                <w:szCs w:val="24"/>
              </w:rPr>
            </w:pPr>
            <w:r w:rsidRPr="001F3BF2">
              <w:rPr>
                <w:rFonts w:ascii="Times New Roman" w:hAnsi="Times New Roman" w:hint="eastAsia"/>
                <w:sz w:val="24"/>
                <w:szCs w:val="24"/>
                <w:lang w:val="uk-UA"/>
              </w:rPr>
              <w:t>завірений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переклад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витягу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торгового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реєстру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для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іноземного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w:t>
            </w:r>
          </w:p>
          <w:p w:rsidR="0017532C" w:rsidRPr="00DE413B" w:rsidRDefault="0017532C" w:rsidP="0017532C">
            <w:pPr>
              <w:widowControl w:val="0"/>
              <w:numPr>
                <w:ilvl w:val="0"/>
                <w:numId w:val="36"/>
              </w:numPr>
              <w:ind w:left="601" w:right="134"/>
              <w:jc w:val="both"/>
              <w:rPr>
                <w:rFonts w:ascii="Times New Roman" w:hAnsi="Times New Roman"/>
                <w:color w:val="000000"/>
                <w:sz w:val="24"/>
                <w:szCs w:val="24"/>
              </w:rPr>
            </w:pPr>
            <w:r w:rsidRPr="00DD1338">
              <w:rPr>
                <w:rFonts w:ascii="Times New Roman" w:hAnsi="Times New Roman" w:hint="eastAsia"/>
                <w:sz w:val="24"/>
                <w:szCs w:val="24"/>
                <w:u w:val="single"/>
                <w:lang w:val="uk-UA"/>
              </w:rPr>
              <w:t>інформації</w:t>
            </w:r>
            <w:r w:rsidRPr="00DD1338">
              <w:rPr>
                <w:rFonts w:ascii="Times New Roman" w:hAnsi="Times New Roman"/>
                <w:sz w:val="24"/>
                <w:szCs w:val="24"/>
                <w:u w:val="single"/>
                <w:lang w:val="uk-UA"/>
              </w:rPr>
              <w:t xml:space="preserve"> </w:t>
            </w:r>
            <w:r w:rsidRPr="00DD1338">
              <w:rPr>
                <w:rFonts w:ascii="Times New Roman" w:hAnsi="Times New Roman" w:hint="eastAsia"/>
                <w:sz w:val="24"/>
                <w:szCs w:val="24"/>
                <w:u w:val="single"/>
                <w:lang w:val="uk-UA"/>
              </w:rPr>
              <w:t>в</w:t>
            </w:r>
            <w:r w:rsidRPr="00DD1338">
              <w:rPr>
                <w:rFonts w:ascii="Times New Roman" w:hAnsi="Times New Roman"/>
                <w:sz w:val="24"/>
                <w:szCs w:val="24"/>
                <w:u w:val="single"/>
                <w:lang w:val="uk-UA"/>
              </w:rPr>
              <w:t xml:space="preserve"> </w:t>
            </w:r>
            <w:r w:rsidRPr="00DD1338">
              <w:rPr>
                <w:rFonts w:ascii="Times New Roman" w:hAnsi="Times New Roman" w:hint="eastAsia"/>
                <w:sz w:val="24"/>
                <w:szCs w:val="24"/>
                <w:u w:val="single"/>
                <w:lang w:val="uk-UA"/>
              </w:rPr>
              <w:t>довільній</w:t>
            </w:r>
            <w:r w:rsidRPr="00DD1338">
              <w:rPr>
                <w:rFonts w:ascii="Times New Roman" w:hAnsi="Times New Roman"/>
                <w:sz w:val="24"/>
                <w:szCs w:val="24"/>
                <w:u w:val="single"/>
                <w:lang w:val="uk-UA"/>
              </w:rPr>
              <w:t xml:space="preserve"> </w:t>
            </w:r>
            <w:r w:rsidRPr="00DD1338">
              <w:rPr>
                <w:rFonts w:ascii="Times New Roman" w:hAnsi="Times New Roman" w:hint="eastAsia"/>
                <w:sz w:val="24"/>
                <w:szCs w:val="24"/>
                <w:u w:val="single"/>
                <w:lang w:val="uk-UA"/>
              </w:rPr>
              <w:t>формі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містить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погодження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укладення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договору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результатами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відкритих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торгів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згідно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проекту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договору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запропонований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замовником</w:t>
            </w:r>
            <w:r>
              <w:rPr>
                <w:rFonts w:ascii="Times New Roman" w:hAnsi="Times New Roman"/>
                <w:sz w:val="24"/>
                <w:szCs w:val="24"/>
                <w:lang w:val="uk-UA"/>
              </w:rPr>
              <w:t xml:space="preserve"> у </w:t>
            </w:r>
            <w:r w:rsidRPr="007031E5">
              <w:rPr>
                <w:rFonts w:ascii="Times New Roman" w:hAnsi="Times New Roman"/>
                <w:b/>
                <w:sz w:val="24"/>
                <w:szCs w:val="24"/>
                <w:lang w:val="uk-UA"/>
              </w:rPr>
              <w:t>Додатку 3</w:t>
            </w:r>
            <w:r>
              <w:rPr>
                <w:rFonts w:ascii="Times New Roman" w:hAnsi="Times New Roman"/>
                <w:b/>
                <w:sz w:val="24"/>
                <w:szCs w:val="24"/>
                <w:lang w:val="uk-UA"/>
              </w:rPr>
              <w:t xml:space="preserve"> </w:t>
            </w:r>
            <w:r w:rsidRPr="00D04888">
              <w:rPr>
                <w:rFonts w:ascii="Times New Roman" w:hAnsi="Times New Roman" w:hint="eastAsia"/>
                <w:b/>
                <w:sz w:val="24"/>
                <w:szCs w:val="24"/>
                <w:lang w:val="uk-UA"/>
              </w:rPr>
              <w:t xml:space="preserve"> тендерної</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документації</w:t>
            </w:r>
            <w:r>
              <w:rPr>
                <w:rFonts w:ascii="Times New Roman" w:hAnsi="Times New Roman"/>
                <w:sz w:val="24"/>
                <w:szCs w:val="24"/>
                <w:lang w:val="uk-UA"/>
              </w:rPr>
              <w:t>.</w:t>
            </w:r>
          </w:p>
          <w:p w:rsidR="0017532C" w:rsidRPr="006F1497" w:rsidRDefault="0017532C" w:rsidP="0017532C">
            <w:pPr>
              <w:pStyle w:val="af7"/>
              <w:widowControl w:val="0"/>
              <w:numPr>
                <w:ilvl w:val="0"/>
                <w:numId w:val="36"/>
              </w:numPr>
              <w:tabs>
                <w:tab w:val="left" w:pos="600"/>
              </w:tabs>
              <w:spacing w:after="0" w:line="240" w:lineRule="auto"/>
              <w:ind w:left="601" w:right="38"/>
              <w:contextualSpacing w:val="0"/>
              <w:jc w:val="both"/>
              <w:rPr>
                <w:rFonts w:ascii="Times New Roman" w:hAnsi="Times New Roman"/>
                <w:sz w:val="24"/>
                <w:szCs w:val="24"/>
              </w:rPr>
            </w:pPr>
            <w:r w:rsidRPr="00913E9A">
              <w:rPr>
                <w:rFonts w:ascii="Times New Roman" w:hAnsi="Times New Roman"/>
                <w:sz w:val="24"/>
                <w:szCs w:val="24"/>
              </w:rPr>
              <w:t xml:space="preserve">документів, що підтверджують </w:t>
            </w:r>
            <w:r w:rsidRPr="006F1497">
              <w:rPr>
                <w:rFonts w:ascii="Times New Roman" w:hAnsi="Times New Roman"/>
                <w:sz w:val="24"/>
                <w:szCs w:val="24"/>
              </w:rPr>
              <w:t>повноваження відповідної особи або представника учасника процедури закупівлі щодо підпису документів тендерної пропозиції*</w:t>
            </w:r>
          </w:p>
          <w:p w:rsidR="0017532C" w:rsidRPr="00DE413B" w:rsidRDefault="0017532C" w:rsidP="0017532C">
            <w:pPr>
              <w:widowControl w:val="0"/>
              <w:shd w:val="clear" w:color="auto" w:fill="FFFFFF"/>
              <w:tabs>
                <w:tab w:val="left" w:pos="591"/>
              </w:tabs>
              <w:ind w:right="38" w:firstLine="579"/>
              <w:jc w:val="both"/>
              <w:rPr>
                <w:rFonts w:ascii="Times New Roman" w:hAnsi="Times New Roman"/>
                <w:sz w:val="24"/>
                <w:szCs w:val="24"/>
                <w:lang w:val="uk-UA"/>
              </w:rPr>
            </w:pPr>
            <w:r w:rsidRPr="00DE413B">
              <w:rPr>
                <w:rFonts w:ascii="Times New Roman" w:hAnsi="Times New Roman"/>
                <w:i/>
                <w:iCs/>
                <w:sz w:val="24"/>
                <w:szCs w:val="24"/>
                <w:lang w:val="uk-UA"/>
              </w:rPr>
              <w:t>*Повноваження щодо підпису документів, що</w:t>
            </w:r>
            <w:r w:rsidRPr="00DE413B">
              <w:rPr>
                <w:rFonts w:ascii="Times New Roman" w:hAnsi="Times New Roman"/>
                <w:i/>
                <w:iCs/>
                <w:color w:val="000000"/>
                <w:sz w:val="24"/>
                <w:szCs w:val="24"/>
                <w:lang w:val="uk-UA"/>
              </w:rPr>
              <w:t xml:space="preserve">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Pr="00DE413B">
              <w:rPr>
                <w:rFonts w:ascii="Times New Roman" w:hAnsi="Times New Roman"/>
                <w:i/>
                <w:iCs/>
                <w:sz w:val="24"/>
                <w:szCs w:val="24"/>
                <w:lang w:val="uk-UA"/>
              </w:rPr>
              <w:t xml:space="preserve">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w:t>
            </w:r>
            <w:r w:rsidRPr="00DE413B">
              <w:rPr>
                <w:rFonts w:ascii="Times New Roman" w:hAnsi="Times New Roman"/>
                <w:i/>
                <w:iCs/>
                <w:sz w:val="24"/>
                <w:szCs w:val="24"/>
                <w:lang w:val="uk-UA"/>
              </w:rPr>
              <w:lastRenderedPageBreak/>
              <w:t>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DE413B">
              <w:rPr>
                <w:rFonts w:ascii="Times New Roman" w:hAnsi="Times New Roman"/>
                <w:i/>
                <w:color w:val="FF0000"/>
                <w:sz w:val="24"/>
                <w:szCs w:val="24"/>
                <w:lang w:val="uk-UA"/>
              </w:rPr>
              <w:t xml:space="preserve"> </w:t>
            </w:r>
            <w:r w:rsidRPr="00DE413B">
              <w:rPr>
                <w:rFonts w:ascii="Times New Roman" w:hAnsi="Times New Roman"/>
                <w:i/>
                <w:iCs/>
                <w:sz w:val="24"/>
                <w:szCs w:val="24"/>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DE413B">
              <w:rPr>
                <w:rFonts w:ascii="Times New Roman" w:hAnsi="Times New Roman"/>
                <w:sz w:val="24"/>
                <w:szCs w:val="24"/>
                <w:lang w:val="uk-UA"/>
              </w:rPr>
              <w:t>.</w:t>
            </w:r>
          </w:p>
          <w:p w:rsidR="0017532C" w:rsidRPr="006F1497" w:rsidRDefault="0017532C" w:rsidP="0017532C">
            <w:pPr>
              <w:pStyle w:val="af7"/>
              <w:widowControl w:val="0"/>
              <w:numPr>
                <w:ilvl w:val="0"/>
                <w:numId w:val="36"/>
              </w:numPr>
              <w:shd w:val="clear" w:color="auto" w:fill="FFFFFF"/>
              <w:spacing w:after="0" w:line="240" w:lineRule="auto"/>
              <w:ind w:left="597" w:right="38" w:hanging="283"/>
              <w:contextualSpacing w:val="0"/>
              <w:jc w:val="both"/>
              <w:rPr>
                <w:rFonts w:ascii="Times New Roman" w:hAnsi="Times New Roman"/>
                <w:color w:val="000000"/>
                <w:sz w:val="24"/>
                <w:szCs w:val="24"/>
              </w:rPr>
            </w:pPr>
            <w:r w:rsidRPr="006F1497">
              <w:rPr>
                <w:rStyle w:val="rvts0"/>
                <w:rFonts w:ascii="Times New Roman" w:hAnsi="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6F1497">
              <w:rPr>
                <w:rFonts w:ascii="Times New Roman" w:hAnsi="Times New Roman"/>
                <w:color w:val="000000"/>
              </w:rPr>
              <w:t>;</w:t>
            </w:r>
          </w:p>
          <w:p w:rsidR="0017532C" w:rsidRPr="006F1497" w:rsidRDefault="0017532C" w:rsidP="0017532C">
            <w:pPr>
              <w:pStyle w:val="af7"/>
              <w:widowControl w:val="0"/>
              <w:numPr>
                <w:ilvl w:val="0"/>
                <w:numId w:val="36"/>
              </w:numPr>
              <w:shd w:val="clear" w:color="auto" w:fill="FFFFFF"/>
              <w:spacing w:after="0" w:line="240" w:lineRule="auto"/>
              <w:ind w:left="597" w:right="38" w:hanging="283"/>
              <w:contextualSpacing w:val="0"/>
              <w:jc w:val="both"/>
              <w:rPr>
                <w:rFonts w:ascii="Times New Roman" w:hAnsi="Times New Roman"/>
                <w:color w:val="000000"/>
                <w:sz w:val="24"/>
                <w:szCs w:val="24"/>
              </w:rPr>
            </w:pPr>
            <w:r w:rsidRPr="006F1497">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17532C" w:rsidRPr="001F3BF2" w:rsidRDefault="0017532C" w:rsidP="0017532C">
            <w:pPr>
              <w:widowControl w:val="0"/>
              <w:contextualSpacing/>
              <w:jc w:val="both"/>
              <w:rPr>
                <w:rFonts w:ascii="Times New Roman" w:hAnsi="Times New Roman"/>
                <w:sz w:val="24"/>
                <w:szCs w:val="24"/>
                <w:lang w:val="uk-UA"/>
              </w:rPr>
            </w:pP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0D085D">
              <w:rPr>
                <w:rFonts w:ascii="Times New Roman" w:hAnsi="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17532C" w:rsidRPr="001F3BF2" w:rsidRDefault="0017532C" w:rsidP="0017532C">
            <w:pPr>
              <w:widowControl w:val="0"/>
              <w:ind w:firstLine="90"/>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1.4. </w:t>
            </w:r>
            <w:r w:rsidRPr="001F3BF2">
              <w:rPr>
                <w:rFonts w:ascii="Times New Roman" w:hAnsi="Times New Roman" w:hint="eastAsia"/>
                <w:sz w:val="24"/>
                <w:szCs w:val="24"/>
                <w:lang w:val="uk-UA"/>
              </w:rPr>
              <w:t xml:space="preserve"> Під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використання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системи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закупівель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метою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їх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оцінки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дані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створюються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урахуванням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України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документообіг»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довірчі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послуги»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тобто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будь</w:t>
            </w:r>
            <w:r w:rsidRPr="001F3BF2">
              <w:rPr>
                <w:rFonts w:ascii="Times New Roman" w:hAnsi="Times New Roman"/>
                <w:sz w:val="24"/>
                <w:szCs w:val="24"/>
                <w:lang w:val="uk-UA"/>
              </w:rPr>
              <w:t>-</w:t>
            </w:r>
            <w:r w:rsidRPr="001F3BF2">
              <w:rPr>
                <w:rFonts w:ascii="Times New Roman" w:hAnsi="Times New Roman" w:hint="eastAsia"/>
                <w:sz w:val="24"/>
                <w:szCs w:val="24"/>
                <w:lang w:val="uk-UA"/>
              </w:rPr>
              <w:t>якому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випадку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містити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кваліфікований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КЕП</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удосконалений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УЕП</w:t>
            </w:r>
            <w:r w:rsidRPr="001F3BF2">
              <w:rPr>
                <w:rFonts w:ascii="Times New Roman" w:hAnsi="Times New Roman"/>
                <w:sz w:val="24"/>
                <w:szCs w:val="24"/>
                <w:lang w:val="uk-UA"/>
              </w:rPr>
              <w:t>).</w:t>
            </w:r>
          </w:p>
          <w:p w:rsidR="0017532C" w:rsidRPr="001F3BF2" w:rsidRDefault="0017532C" w:rsidP="0017532C">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Замовник</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перевіряє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КЕП</w:t>
            </w:r>
            <w:r w:rsidRPr="001F3BF2">
              <w:rPr>
                <w:rFonts w:ascii="Times New Roman" w:hAnsi="Times New Roman"/>
                <w:sz w:val="24"/>
                <w:szCs w:val="24"/>
                <w:lang w:val="uk-UA"/>
              </w:rPr>
              <w:t>/</w:t>
            </w:r>
            <w:r w:rsidRPr="001F3BF2">
              <w:rPr>
                <w:rFonts w:ascii="Times New Roman" w:hAnsi="Times New Roman" w:hint="eastAsia"/>
                <w:sz w:val="24"/>
                <w:szCs w:val="24"/>
                <w:lang w:val="uk-UA"/>
              </w:rPr>
              <w:t>УЕП</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сайті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центрального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засвідчувального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органу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посиланням</w:t>
            </w:r>
            <w:r w:rsidRPr="001F3BF2">
              <w:rPr>
                <w:rFonts w:ascii="Times New Roman" w:hAnsi="Times New Roman"/>
                <w:sz w:val="24"/>
                <w:szCs w:val="24"/>
                <w:lang w:val="uk-UA"/>
              </w:rPr>
              <w:t xml:space="preserve"> </w:t>
            </w:r>
            <w:hyperlink r:id="rId12" w:history="1">
              <w:r w:rsidRPr="007D3D4C">
                <w:rPr>
                  <w:rStyle w:val="a6"/>
                  <w:rFonts w:ascii="Times New Roman" w:hAnsi="Times New Roman"/>
                  <w:sz w:val="24"/>
                  <w:szCs w:val="24"/>
                  <w:lang w:val="uk-UA"/>
                </w:rPr>
                <w:t>https://czo.gov.ua/verify</w:t>
              </w:r>
            </w:hyperlink>
            <w:r w:rsidRPr="001F3BF2">
              <w:rPr>
                <w:rFonts w:ascii="Times New Roman" w:hAnsi="Times New Roman"/>
                <w:sz w:val="24"/>
                <w:szCs w:val="24"/>
                <w:lang w:val="uk-UA"/>
              </w:rPr>
              <w:t>.</w:t>
            </w:r>
            <w:r>
              <w:rPr>
                <w:rFonts w:ascii="Times New Roman" w:hAnsi="Times New Roman"/>
                <w:sz w:val="24"/>
                <w:szCs w:val="24"/>
                <w:lang w:val="uk-UA"/>
              </w:rPr>
              <w:t xml:space="preserve"> </w:t>
            </w:r>
            <w:r w:rsidRPr="001F3BF2">
              <w:rPr>
                <w:rFonts w:ascii="Times New Roman" w:hAnsi="Times New Roman"/>
                <w:sz w:val="24"/>
                <w:szCs w:val="24"/>
                <w:lang w:val="uk-UA"/>
              </w:rPr>
              <w:t xml:space="preserve"> </w:t>
            </w:r>
          </w:p>
          <w:p w:rsidR="0017532C" w:rsidRPr="001A25A7" w:rsidRDefault="0017532C" w:rsidP="0017532C">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Під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перевірки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КЕП</w:t>
            </w:r>
            <w:r w:rsidRPr="001F3BF2">
              <w:rPr>
                <w:rFonts w:ascii="Times New Roman" w:hAnsi="Times New Roman"/>
                <w:sz w:val="24"/>
                <w:szCs w:val="24"/>
                <w:lang w:val="uk-UA"/>
              </w:rPr>
              <w:t>/</w:t>
            </w:r>
            <w:r w:rsidRPr="001F3BF2">
              <w:rPr>
                <w:rFonts w:ascii="Times New Roman" w:hAnsi="Times New Roman" w:hint="eastAsia"/>
                <w:sz w:val="24"/>
                <w:szCs w:val="24"/>
                <w:lang w:val="uk-UA"/>
              </w:rPr>
              <w:t>УЕП</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відображатися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прізвище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ініціали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уповноваженої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власника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lastRenderedPageBreak/>
              <w:t>ключа</w:t>
            </w:r>
            <w:r w:rsidRPr="001F3BF2">
              <w:rPr>
                <w:rFonts w:ascii="Times New Roman" w:hAnsi="Times New Roman"/>
                <w:sz w:val="24"/>
                <w:szCs w:val="24"/>
                <w:lang w:val="uk-UA"/>
              </w:rPr>
              <w:t>).</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уживання великої літери;</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уживання розділових знаків та відмінювання слів у реченні;</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використання слова або мовного звороту, запозичених з іншої мови;</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застосування правил переносу частини слова з рядка в рядок;</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-написання слів разом та/або окремо, та/або через дефіс;</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Приклади формальних помилок*:</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«м.київ» замість «м.Київ»;</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«поряд -ок» замість «поря – док»;</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«ненадається» замість «не надається»»;</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«______________№_____________» замість «14.08.2020 №320/13/14-01»</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p w:rsidR="0017532C" w:rsidRPr="001A25A7" w:rsidRDefault="0017532C" w:rsidP="0017532C">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 наведений перелік прикладів формальних помилок не є вичерпним.</w:t>
            </w:r>
          </w:p>
          <w:p w:rsidR="0017532C" w:rsidRPr="001A25A7" w:rsidRDefault="0017532C" w:rsidP="0017532C">
            <w:pPr>
              <w:widowControl w:val="0"/>
              <w:ind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6C21E1" w:rsidRDefault="0017532C" w:rsidP="006C21E1">
            <w:pPr>
              <w:widowControl w:val="0"/>
              <w:ind w:right="134"/>
              <w:contextualSpacing/>
              <w:jc w:val="both"/>
              <w:rPr>
                <w:rFonts w:ascii="Times New Roman" w:hAnsi="Times New Roman"/>
                <w:sz w:val="24"/>
                <w:szCs w:val="24"/>
                <w:lang w:val="uk-UA"/>
              </w:rPr>
            </w:pPr>
            <w:r w:rsidRPr="001A25A7">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lang w:val="uk-UA"/>
              </w:rPr>
              <w:t>.</w:t>
            </w:r>
          </w:p>
          <w:p w:rsidR="006C21E1" w:rsidRDefault="0017532C" w:rsidP="006C21E1">
            <w:pPr>
              <w:widowControl w:val="0"/>
              <w:ind w:right="134"/>
              <w:contextualSpacing/>
              <w:jc w:val="both"/>
              <w:rPr>
                <w:rFonts w:asciiTheme="minorHAnsi" w:hAnsiTheme="minorHAnsi"/>
                <w:color w:val="000000"/>
                <w:sz w:val="24"/>
                <w:szCs w:val="24"/>
                <w:lang w:val="uk-UA"/>
              </w:rPr>
            </w:pPr>
            <w:r w:rsidRPr="001A25A7">
              <w:rPr>
                <w:rFonts w:ascii="Times New Roman" w:hAnsi="Times New Roman"/>
                <w:sz w:val="24"/>
                <w:szCs w:val="24"/>
                <w:lang w:val="uk-UA"/>
              </w:rPr>
              <w:t>1</w:t>
            </w:r>
            <w:r w:rsidRPr="006C21E1">
              <w:rPr>
                <w:rFonts w:ascii="Times New Roman" w:hAnsi="Times New Roman"/>
                <w:sz w:val="24"/>
                <w:szCs w:val="24"/>
                <w:lang w:val="uk-UA"/>
              </w:rPr>
              <w:t xml:space="preserve">.10. </w:t>
            </w:r>
            <w:r w:rsidRPr="006C21E1">
              <w:rPr>
                <w:sz w:val="24"/>
                <w:szCs w:val="24"/>
                <w:lang w:val="uk-UA"/>
              </w:rPr>
              <w:t xml:space="preserve"> </w:t>
            </w:r>
            <w:r w:rsidRPr="006C21E1">
              <w:rPr>
                <w:rFonts w:ascii="Times New Roman" w:hAnsi="Times New Roman"/>
                <w:sz w:val="24"/>
                <w:szCs w:val="24"/>
                <w:lang w:val="uk-UA"/>
              </w:rPr>
              <w:t>При поданні тендерної пропозиції учасники повинні враховувати вимоги Особливостей, а саме</w:t>
            </w:r>
            <w:r w:rsidRPr="006C21E1">
              <w:rPr>
                <w:sz w:val="24"/>
                <w:szCs w:val="24"/>
                <w:lang w:val="uk-UA"/>
              </w:rPr>
              <w:t>:</w:t>
            </w:r>
            <w:r w:rsidRPr="006C21E1">
              <w:rPr>
                <w:color w:val="000000"/>
                <w:sz w:val="24"/>
                <w:szCs w:val="24"/>
                <w:lang w:val="uk-UA"/>
              </w:rPr>
              <w:t xml:space="preserve"> </w:t>
            </w:r>
            <w:r w:rsidRPr="006C21E1">
              <w:rPr>
                <w:color w:val="000000"/>
                <w:sz w:val="24"/>
                <w:szCs w:val="24"/>
                <w:lang w:val="uk-UA"/>
              </w:rPr>
              <w:t xml:space="preserve">замовникам забороняється здійснювати </w:t>
            </w:r>
            <w:r w:rsidRPr="006C21E1">
              <w:rPr>
                <w:color w:val="000000"/>
                <w:sz w:val="24"/>
                <w:szCs w:val="24"/>
                <w:lang w:val="uk-UA"/>
              </w:rPr>
              <w:lastRenderedPageBreak/>
              <w:t>публічні закупівлі товарів, робіт і послуг у громадян Російської Федерації/Республіки Білорусь /</w:t>
            </w:r>
            <w:r w:rsidRPr="006C21E1">
              <w:rPr>
                <w:rStyle w:val="afb"/>
                <w:color w:val="000000"/>
                <w:sz w:val="24"/>
                <w:szCs w:val="24"/>
                <w:lang w:val="uk-UA"/>
              </w:rPr>
              <w:t>Ісламської Республіки Іран</w:t>
            </w:r>
            <w:r w:rsidRPr="006C21E1">
              <w:rPr>
                <w:color w:val="000000"/>
                <w:sz w:val="24"/>
                <w:szCs w:val="24"/>
              </w:rPr>
              <w:t> </w:t>
            </w:r>
            <w:r w:rsidRPr="006C21E1">
              <w:rPr>
                <w:color w:val="000000"/>
                <w:sz w:val="24"/>
                <w:szCs w:val="24"/>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6C21E1">
              <w:rPr>
                <w:rStyle w:val="afb"/>
                <w:color w:val="000000"/>
                <w:sz w:val="24"/>
                <w:szCs w:val="24"/>
              </w:rPr>
              <w:t> </w:t>
            </w:r>
            <w:r w:rsidRPr="006C21E1">
              <w:rPr>
                <w:rStyle w:val="afb"/>
                <w:color w:val="000000"/>
                <w:sz w:val="24"/>
                <w:szCs w:val="24"/>
                <w:lang w:val="uk-UA"/>
              </w:rPr>
              <w:t>/Ісламської Республіки Іран</w:t>
            </w:r>
            <w:r w:rsidRPr="006C21E1">
              <w:rPr>
                <w:color w:val="000000"/>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6C21E1">
              <w:rPr>
                <w:rStyle w:val="afb"/>
                <w:color w:val="000000"/>
                <w:sz w:val="24"/>
                <w:szCs w:val="24"/>
                <w:lang w:val="uk-UA"/>
              </w:rPr>
              <w:t>/Ісламської Республіки Іран</w:t>
            </w:r>
            <w:r w:rsidRPr="006C21E1">
              <w:rPr>
                <w:color w:val="000000"/>
                <w:sz w:val="24"/>
                <w:szCs w:val="24"/>
                <w:lang w:val="uk-UA"/>
              </w:rPr>
              <w:t>, громадянин Російської Федерації/Республіки Білорусь</w:t>
            </w:r>
            <w:r w:rsidRPr="006C21E1">
              <w:rPr>
                <w:color w:val="000000"/>
                <w:sz w:val="24"/>
                <w:szCs w:val="24"/>
              </w:rPr>
              <w:t> </w:t>
            </w:r>
            <w:r w:rsidRPr="006C21E1">
              <w:rPr>
                <w:rStyle w:val="afb"/>
                <w:color w:val="000000"/>
                <w:sz w:val="24"/>
                <w:szCs w:val="24"/>
                <w:lang w:val="uk-UA"/>
              </w:rPr>
              <w:t>/Ісламської Республіки Іран</w:t>
            </w:r>
            <w:r w:rsidRPr="006C21E1">
              <w:rPr>
                <w:color w:val="000000"/>
                <w:sz w:val="24"/>
                <w:szCs w:val="24"/>
              </w:rPr>
              <w:t> </w:t>
            </w:r>
            <w:r w:rsidRPr="006C21E1">
              <w:rPr>
                <w:color w:val="000000"/>
                <w:sz w:val="24"/>
                <w:szCs w:val="24"/>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6C21E1">
              <w:rPr>
                <w:rStyle w:val="afb"/>
                <w:color w:val="000000"/>
                <w:sz w:val="24"/>
                <w:szCs w:val="24"/>
                <w:lang w:val="uk-UA"/>
              </w:rPr>
              <w:t>/Ісламської Республіки Іран</w:t>
            </w:r>
            <w:r w:rsidRPr="006C21E1">
              <w:rPr>
                <w:color w:val="000000"/>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532C" w:rsidRPr="006C21E1" w:rsidRDefault="0017532C" w:rsidP="006C21E1">
            <w:pPr>
              <w:widowControl w:val="0"/>
              <w:ind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1.11. </w:t>
            </w:r>
            <w:r w:rsidRPr="00062F60">
              <w:rPr>
                <w:rFonts w:ascii="Times New Roman" w:hAnsi="Times New Roman"/>
                <w:b/>
                <w:bCs/>
                <w:sz w:val="24"/>
                <w:szCs w:val="24"/>
                <w:lang w:val="uk-UA"/>
              </w:rPr>
              <w:t xml:space="preserve"> Учасник процедури закупівлі повинен надати в складі тендерної пропозиції </w:t>
            </w:r>
            <w:r w:rsidRPr="00DD1338">
              <w:rPr>
                <w:rFonts w:ascii="Times New Roman" w:hAnsi="Times New Roman"/>
                <w:b/>
                <w:bCs/>
                <w:sz w:val="24"/>
                <w:szCs w:val="24"/>
                <w:u w:val="single"/>
                <w:lang w:val="uk-UA"/>
              </w:rPr>
              <w:t>довідку</w:t>
            </w:r>
            <w:r w:rsidRPr="00062F60">
              <w:rPr>
                <w:rFonts w:ascii="Times New Roman" w:hAnsi="Times New Roman"/>
                <w:b/>
                <w:bCs/>
                <w:sz w:val="24"/>
                <w:szCs w:val="24"/>
                <w:lang w:val="uk-UA"/>
              </w:rPr>
              <w:t xml:space="preserve">, складену в довільній формі, яка повинна містить інформацію про </w:t>
            </w:r>
            <w:r w:rsidRPr="00062F60">
              <w:rPr>
                <w:rFonts w:ascii="Times New Roman" w:hAnsi="Times New Roman"/>
                <w:b/>
                <w:bCs/>
                <w:sz w:val="24"/>
                <w:szCs w:val="24"/>
                <w:u w:val="single"/>
                <w:lang w:val="uk-UA"/>
              </w:rPr>
              <w:t>засновника</w:t>
            </w:r>
            <w:r w:rsidRPr="00062F60">
              <w:rPr>
                <w:rFonts w:ascii="Times New Roman" w:hAnsi="Times New Roman"/>
                <w:b/>
                <w:bCs/>
                <w:sz w:val="24"/>
                <w:szCs w:val="24"/>
                <w:lang w:val="uk-UA"/>
              </w:rPr>
              <w:t xml:space="preserve"> та </w:t>
            </w:r>
            <w:r w:rsidRPr="00062F60">
              <w:rPr>
                <w:rFonts w:ascii="Times New Roman" w:hAnsi="Times New Roman"/>
                <w:b/>
                <w:bCs/>
                <w:sz w:val="24"/>
                <w:szCs w:val="24"/>
                <w:u w:val="single"/>
                <w:lang w:val="uk-UA"/>
              </w:rPr>
              <w:t>кінцевого бенефіціарного власника</w:t>
            </w:r>
            <w:r w:rsidRPr="00062F60">
              <w:rPr>
                <w:rFonts w:ascii="Times New Roman" w:hAnsi="Times New Roman"/>
                <w:b/>
                <w:bCs/>
                <w:sz w:val="24"/>
                <w:szCs w:val="24"/>
                <w:lang w:val="uk-UA"/>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sidRPr="00062F60">
              <w:rPr>
                <w:rFonts w:ascii="Times New Roman" w:hAnsi="Times New Roman"/>
                <w:i/>
                <w:iCs/>
                <w:sz w:val="24"/>
                <w:szCs w:val="24"/>
                <w:lang w:val="uk-UA"/>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062F60">
              <w:rPr>
                <w:rFonts w:ascii="Times New Roman" w:hAnsi="Times New Roman"/>
                <w:sz w:val="24"/>
                <w:szCs w:val="24"/>
                <w:lang w:val="uk-UA"/>
              </w:rPr>
              <w:t xml:space="preserve">. </w:t>
            </w:r>
          </w:p>
          <w:p w:rsidR="0017532C" w:rsidRPr="001A25A7" w:rsidRDefault="0017532C" w:rsidP="0017532C">
            <w:pPr>
              <w:widowControl w:val="0"/>
              <w:ind w:right="134"/>
              <w:contextualSpacing/>
              <w:jc w:val="both"/>
              <w:rPr>
                <w:rFonts w:ascii="Times New Roman" w:hAnsi="Times New Roman"/>
                <w:sz w:val="24"/>
                <w:szCs w:val="24"/>
                <w:lang w:val="uk-UA"/>
              </w:rPr>
            </w:pPr>
            <w:r>
              <w:rPr>
                <w:rFonts w:ascii="Times New Roman" w:hAnsi="Times New Roman"/>
                <w:sz w:val="24"/>
                <w:szCs w:val="24"/>
                <w:lang w:val="uk-UA"/>
              </w:rPr>
              <w:t xml:space="preserve">1.12. </w:t>
            </w:r>
            <w:r w:rsidRPr="00382C4A">
              <w:rPr>
                <w:rFonts w:ascii="Times New Roman" w:hAnsi="Times New Roman"/>
                <w:i/>
                <w:sz w:val="24"/>
                <w:szCs w:val="24"/>
                <w:lang w:val="uk-UA"/>
              </w:rPr>
              <w:t xml:space="preserve">Учасник у складі тендерної пропозиції має надати </w:t>
            </w:r>
            <w:r w:rsidRPr="00DD1338">
              <w:rPr>
                <w:rFonts w:ascii="Times New Roman" w:hAnsi="Times New Roman"/>
                <w:b/>
                <w:i/>
                <w:sz w:val="24"/>
                <w:szCs w:val="24"/>
                <w:u w:val="single"/>
                <w:lang w:val="uk-UA"/>
              </w:rPr>
              <w:t>довідку</w:t>
            </w:r>
            <w:r w:rsidRPr="00382C4A">
              <w:rPr>
                <w:rFonts w:ascii="Times New Roman" w:hAnsi="Times New Roman"/>
                <w:i/>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w:t>
            </w:r>
            <w:r w:rsidRPr="00AE265A">
              <w:rPr>
                <w:rFonts w:ascii="Times New Roman" w:hAnsi="Times New Roman"/>
                <w:i/>
                <w:sz w:val="24"/>
                <w:szCs w:val="24"/>
                <w:u w:val="single"/>
                <w:lang w:val="uk-UA"/>
              </w:rPr>
              <w:t>не знаходиться на тимчасово окупованій території</w:t>
            </w:r>
            <w:r w:rsidRPr="00382C4A">
              <w:rPr>
                <w:rFonts w:ascii="Times New Roman" w:hAnsi="Times New Roman"/>
                <w:i/>
                <w:sz w:val="24"/>
                <w:szCs w:val="24"/>
                <w:lang w:val="uk-UA"/>
              </w:rPr>
              <w:t>.</w:t>
            </w:r>
            <w:r w:rsidRPr="001A25A7">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17532C"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7532C" w:rsidRPr="009E770B" w:rsidRDefault="0017532C" w:rsidP="0017532C">
            <w:pPr>
              <w:ind w:left="73"/>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вимагається</w:t>
            </w:r>
          </w:p>
        </w:tc>
      </w:tr>
      <w:tr w:rsidR="0017532C"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7532C" w:rsidRPr="009E770B" w:rsidRDefault="0017532C" w:rsidP="0017532C">
            <w:pPr>
              <w:widowControl w:val="0"/>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Не застосовується</w:t>
            </w:r>
          </w:p>
        </w:tc>
      </w:tr>
      <w:tr w:rsidR="0017532C" w:rsidRPr="004A7EA5"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21E1" w:rsidRPr="001A25A7" w:rsidRDefault="006C21E1" w:rsidP="006C21E1">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4.1. Тендерні пропозиції вважаються дійсними не менше ніж </w:t>
            </w:r>
            <w:r w:rsidRPr="00AE265A">
              <w:rPr>
                <w:rFonts w:ascii="Times New Roman" w:hAnsi="Times New Roman"/>
                <w:b/>
                <w:color w:val="000000"/>
                <w:sz w:val="24"/>
                <w:szCs w:val="24"/>
                <w:lang w:val="uk-UA" w:eastAsia="uk-UA"/>
              </w:rPr>
              <w:t>90</w:t>
            </w:r>
            <w:r w:rsidRPr="001A25A7">
              <w:rPr>
                <w:rFonts w:ascii="Times New Roman" w:hAnsi="Times New Roman"/>
                <w:color w:val="000000"/>
                <w:sz w:val="24"/>
                <w:szCs w:val="24"/>
                <w:lang w:val="uk-UA" w:eastAsia="uk-UA"/>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w:t>
            </w:r>
            <w:r w:rsidRPr="001A25A7">
              <w:rPr>
                <w:rFonts w:ascii="Times New Roman" w:hAnsi="Times New Roman"/>
                <w:color w:val="000000"/>
                <w:sz w:val="24"/>
                <w:szCs w:val="24"/>
                <w:lang w:val="uk-UA" w:eastAsia="uk-UA"/>
              </w:rPr>
              <w:lastRenderedPageBreak/>
              <w:t>закупівлі продовження строку дії тендерних пропозицій. Учасник процедури закупівлі має право:</w:t>
            </w:r>
          </w:p>
          <w:p w:rsidR="006C21E1" w:rsidRPr="001A25A7" w:rsidRDefault="006C21E1" w:rsidP="006C21E1">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 xml:space="preserve"> </w:t>
            </w:r>
            <w:r w:rsidRPr="001A25A7">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Pr>
                <w:rFonts w:ascii="Times New Roman" w:hAnsi="Times New Roman"/>
                <w:color w:val="000000"/>
                <w:sz w:val="24"/>
                <w:szCs w:val="24"/>
                <w:lang w:val="uk-UA" w:eastAsia="uk-UA"/>
              </w:rPr>
              <w:t xml:space="preserve"> </w:t>
            </w:r>
          </w:p>
          <w:p w:rsidR="006C21E1" w:rsidRPr="005B4719" w:rsidRDefault="006C21E1" w:rsidP="006C21E1">
            <w:pPr>
              <w:jc w:val="both"/>
              <w:rPr>
                <w:rFonts w:ascii="Times New Roman" w:hAnsi="Times New Roman"/>
                <w:i/>
                <w:iCs/>
                <w:color w:val="000000"/>
                <w:sz w:val="24"/>
                <w:szCs w:val="24"/>
                <w:lang w:val="uk-UA" w:eastAsia="uk-UA"/>
              </w:rPr>
            </w:pPr>
            <w:r>
              <w:rPr>
                <w:rFonts w:ascii="Times New Roman" w:hAnsi="Times New Roman"/>
                <w:color w:val="000000"/>
                <w:sz w:val="24"/>
                <w:szCs w:val="24"/>
                <w:lang w:val="uk-UA" w:eastAsia="uk-UA"/>
              </w:rPr>
              <w:t xml:space="preserve">- </w:t>
            </w:r>
            <w:r w:rsidRPr="001A25A7">
              <w:rPr>
                <w:rFonts w:ascii="Times New Roman" w:hAnsi="Times New Roman"/>
                <w:color w:val="000000"/>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w:t>
            </w:r>
            <w:r w:rsidRPr="005B4719">
              <w:rPr>
                <w:rFonts w:ascii="Times New Roman" w:hAnsi="Times New Roman"/>
                <w:color w:val="000000"/>
                <w:sz w:val="24"/>
                <w:szCs w:val="24"/>
                <w:lang w:val="uk-UA" w:eastAsia="uk-UA"/>
              </w:rPr>
              <w:t xml:space="preserve">пропозиції </w:t>
            </w:r>
            <w:r w:rsidRPr="005B4719">
              <w:rPr>
                <w:rFonts w:ascii="Times New Roman" w:hAnsi="Times New Roman"/>
                <w:i/>
                <w:iCs/>
                <w:color w:val="000000"/>
                <w:sz w:val="24"/>
                <w:szCs w:val="24"/>
                <w:lang w:val="uk-UA" w:eastAsia="uk-UA"/>
              </w:rPr>
              <w:t>(у разі якщо таке вимагалося).</w:t>
            </w:r>
          </w:p>
          <w:p w:rsidR="0017532C" w:rsidRPr="009E770B" w:rsidRDefault="006C21E1" w:rsidP="006C21E1">
            <w:pPr>
              <w:jc w:val="both"/>
              <w:rPr>
                <w:rFonts w:ascii="Times New Roman" w:hAnsi="Times New Roman"/>
                <w:color w:val="000000"/>
                <w:sz w:val="24"/>
                <w:szCs w:val="24"/>
                <w:lang w:val="uk-UA" w:eastAsia="uk-UA"/>
              </w:rPr>
            </w:pPr>
            <w:r w:rsidRPr="005B4719">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532C"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6C21E1" w:rsidP="0017532C">
            <w:pPr>
              <w:rPr>
                <w:rFonts w:ascii="Times New Roman" w:hAnsi="Times New Roman"/>
                <w:color w:val="000000"/>
                <w:sz w:val="24"/>
                <w:szCs w:val="24"/>
                <w:highlight w:val="yellow"/>
                <w:lang w:val="uk-UA" w:eastAsia="uk-UA"/>
              </w:rPr>
            </w:pPr>
            <w:r w:rsidRPr="001A25A7">
              <w:rPr>
                <w:rFonts w:ascii="Times New Roman" w:hAnsi="Times New Roman"/>
                <w:b/>
                <w:bCs/>
                <w:color w:val="000000"/>
                <w:sz w:val="24"/>
                <w:szCs w:val="24"/>
                <w:lang w:val="uk-UA" w:eastAsia="uk-UA"/>
              </w:rPr>
              <w:lastRenderedPageBreak/>
              <w:t xml:space="preserve">5. </w:t>
            </w:r>
            <w:r w:rsidRPr="001A25A7">
              <w:rPr>
                <w:rFonts w:ascii="Times New Roman" w:hAnsi="Times New Roman"/>
                <w:b/>
                <w:sz w:val="24"/>
                <w:szCs w:val="24"/>
                <w:lang w:val="uk-UA"/>
              </w:rPr>
              <w:t xml:space="preserve">Кваліфікаційні критерії до учасників та вимоги, </w:t>
            </w:r>
            <w:r w:rsidRPr="00CD2F9F">
              <w:rPr>
                <w:rFonts w:ascii="Times New Roman" w:hAnsi="Times New Roman"/>
                <w:b/>
                <w:sz w:val="24"/>
                <w:szCs w:val="24"/>
                <w:lang w:val="uk-UA"/>
              </w:rPr>
              <w:t>згідно  з пунктом 28  та пунктом 47  Особливостей</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7532C" w:rsidRPr="0050405D" w:rsidRDefault="0017532C" w:rsidP="00884DE4">
            <w:pPr>
              <w:jc w:val="both"/>
              <w:rPr>
                <w:rFonts w:ascii="Times New Roman" w:hAnsi="Times New Roman"/>
                <w:sz w:val="24"/>
                <w:szCs w:val="24"/>
                <w:lang w:val="uk-UA"/>
              </w:rPr>
            </w:pPr>
            <w:r w:rsidRPr="0050405D">
              <w:rPr>
                <w:rFonts w:ascii="Times New Roman" w:hAnsi="Times New Roman"/>
                <w:sz w:val="24"/>
                <w:szCs w:val="24"/>
                <w:lang w:val="uk-UA"/>
              </w:rPr>
              <w:t xml:space="preserve">5.1. Учасник подає як частину своєї пропозиції документи, що підтверджують його кваліфікацію, а саме: </w:t>
            </w:r>
          </w:p>
          <w:p w:rsidR="0017532C" w:rsidRDefault="0017532C" w:rsidP="00884DE4">
            <w:pPr>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 </w:t>
            </w:r>
            <w:r w:rsidR="00884DE4">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rsidR="00F669D1" w:rsidRPr="004B4973" w:rsidRDefault="0017532C" w:rsidP="00F669D1">
            <w:pPr>
              <w:ind w:firstLine="600"/>
              <w:jc w:val="both"/>
              <w:rPr>
                <w:sz w:val="24"/>
                <w:szCs w:val="24"/>
              </w:rPr>
            </w:pPr>
            <w:r w:rsidRPr="00F0279D">
              <w:rPr>
                <w:rFonts w:ascii="Times New Roman" w:hAnsi="Times New Roman"/>
                <w:sz w:val="24"/>
                <w:szCs w:val="28"/>
                <w:lang w:val="uk-UA"/>
              </w:rPr>
              <w:t xml:space="preserve">- </w:t>
            </w:r>
            <w:r w:rsidR="00F669D1" w:rsidRPr="004B4973">
              <w:rPr>
                <w:sz w:val="24"/>
                <w:szCs w:val="24"/>
              </w:rPr>
              <w:t>Довідка в довільній формі про досвід виконання аналогічного договору</w:t>
            </w:r>
            <w:r w:rsidR="00F669D1" w:rsidRPr="004B4973">
              <w:rPr>
                <w:rFonts w:ascii="Calibri" w:hAnsi="Calibri"/>
                <w:sz w:val="24"/>
                <w:szCs w:val="24"/>
              </w:rPr>
              <w:t>**</w:t>
            </w:r>
            <w:r w:rsidR="00F669D1" w:rsidRPr="004B4973">
              <w:rPr>
                <w:sz w:val="24"/>
                <w:szCs w:val="24"/>
              </w:rPr>
              <w:t>,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rsidR="00F669D1" w:rsidRPr="004B4973" w:rsidRDefault="00F669D1" w:rsidP="00F669D1">
            <w:pPr>
              <w:ind w:left="24" w:firstLine="567"/>
              <w:jc w:val="both"/>
              <w:rPr>
                <w:rFonts w:ascii="Times New Roman" w:hAnsi="Times New Roman"/>
                <w:sz w:val="24"/>
                <w:szCs w:val="24"/>
              </w:rPr>
            </w:pPr>
            <w:r w:rsidRPr="004B4973">
              <w:rPr>
                <w:sz w:val="24"/>
                <w:szCs w:val="24"/>
              </w:rPr>
              <w:t xml:space="preserve">Позитивний(-і) відгук(-и) щодо постачання аналогічного товару, а </w:t>
            </w:r>
            <w:proofErr w:type="gramStart"/>
            <w:r w:rsidRPr="004B4973">
              <w:rPr>
                <w:sz w:val="24"/>
                <w:szCs w:val="24"/>
              </w:rPr>
              <w:t>також  договір</w:t>
            </w:r>
            <w:proofErr w:type="gramEnd"/>
            <w:r w:rsidRPr="004B4973">
              <w:rPr>
                <w:sz w:val="24"/>
                <w:szCs w:val="24"/>
              </w:rPr>
              <w:t xml:space="preserve">(-и) постачання цього товару за вищевказаним(-и) відгуком(-ами),  а також первинний(-і) документ (-и), що підтверджують факт передачі товару (видаткова накладна тощо). </w:t>
            </w:r>
          </w:p>
          <w:p w:rsidR="00F669D1" w:rsidRPr="004B4973" w:rsidRDefault="0017532C" w:rsidP="00F669D1">
            <w:pPr>
              <w:ind w:left="24" w:firstLine="567"/>
              <w:jc w:val="both"/>
              <w:rPr>
                <w:rFonts w:ascii="Times New Roman" w:hAnsi="Times New Roman"/>
                <w:b/>
                <w:i/>
                <w:sz w:val="24"/>
                <w:szCs w:val="24"/>
              </w:rPr>
            </w:pPr>
            <w:r w:rsidRPr="00010C42">
              <w:rPr>
                <w:rFonts w:ascii="Times New Roman" w:hAnsi="Times New Roman"/>
                <w:b/>
                <w:sz w:val="24"/>
                <w:szCs w:val="24"/>
                <w:lang w:val="uk-UA"/>
              </w:rPr>
              <w:t>*</w:t>
            </w:r>
            <w:r w:rsidR="00F669D1" w:rsidRPr="004B4973">
              <w:rPr>
                <w:rFonts w:ascii="Times New Roman" w:hAnsi="Times New Roman"/>
                <w:b/>
                <w:i/>
                <w:sz w:val="24"/>
                <w:szCs w:val="24"/>
              </w:rPr>
              <w:t xml:space="preserve"> 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17532C" w:rsidRPr="00884DE4" w:rsidRDefault="0017532C" w:rsidP="0017532C">
            <w:pPr>
              <w:ind w:firstLine="284"/>
              <w:jc w:val="both"/>
              <w:rPr>
                <w:rFonts w:ascii="Times New Roman" w:hAnsi="Times New Roman"/>
                <w:i/>
                <w:sz w:val="24"/>
                <w:szCs w:val="24"/>
                <w:lang w:val="uk-UA"/>
              </w:rPr>
            </w:pPr>
            <w:r>
              <w:rPr>
                <w:rFonts w:ascii="Times New Roman" w:hAnsi="Times New Roman"/>
                <w:i/>
                <w:sz w:val="24"/>
                <w:szCs w:val="24"/>
                <w:lang w:val="uk-UA"/>
              </w:rPr>
              <w:t>**Аналогічним</w:t>
            </w:r>
            <w:r w:rsidRPr="00E85F4D">
              <w:rPr>
                <w:rFonts w:ascii="Times New Roman" w:hAnsi="Times New Roman"/>
                <w:i/>
                <w:sz w:val="24"/>
                <w:szCs w:val="24"/>
                <w:lang w:val="uk-UA"/>
              </w:rPr>
              <w:t xml:space="preserve"> договор</w:t>
            </w:r>
            <w:r>
              <w:rPr>
                <w:rFonts w:ascii="Times New Roman" w:hAnsi="Times New Roman"/>
                <w:i/>
                <w:sz w:val="24"/>
                <w:szCs w:val="24"/>
                <w:lang w:val="uk-UA"/>
              </w:rPr>
              <w:t>ом</w:t>
            </w:r>
            <w:r w:rsidRPr="00E85F4D">
              <w:rPr>
                <w:rFonts w:ascii="Times New Roman" w:hAnsi="Times New Roman"/>
                <w:i/>
                <w:sz w:val="24"/>
                <w:szCs w:val="24"/>
                <w:lang w:val="uk-UA"/>
              </w:rPr>
              <w:t xml:space="preserve"> в розумінні цієї документації є догов</w:t>
            </w:r>
            <w:r>
              <w:rPr>
                <w:rFonts w:ascii="Times New Roman" w:hAnsi="Times New Roman"/>
                <w:i/>
                <w:sz w:val="24"/>
                <w:szCs w:val="24"/>
                <w:lang w:val="uk-UA"/>
              </w:rPr>
              <w:t>ір</w:t>
            </w:r>
            <w:r w:rsidRPr="00E85F4D">
              <w:rPr>
                <w:rFonts w:ascii="Times New Roman" w:hAnsi="Times New Roman"/>
                <w:i/>
                <w:sz w:val="24"/>
                <w:szCs w:val="24"/>
                <w:lang w:val="uk-UA"/>
              </w:rPr>
              <w:t xml:space="preserve"> </w:t>
            </w:r>
            <w:r>
              <w:rPr>
                <w:rFonts w:ascii="Times New Roman" w:hAnsi="Times New Roman"/>
                <w:i/>
                <w:sz w:val="24"/>
                <w:szCs w:val="24"/>
                <w:lang w:val="uk-UA"/>
              </w:rPr>
              <w:t>згідно предмету закупівлі за кодом Єдиного закупівельного словника</w:t>
            </w:r>
            <w:r w:rsidR="00884DE4">
              <w:rPr>
                <w:rFonts w:ascii="Times New Roman" w:hAnsi="Times New Roman"/>
                <w:i/>
                <w:sz w:val="24"/>
                <w:szCs w:val="24"/>
                <w:lang w:val="uk-UA"/>
              </w:rPr>
              <w:t xml:space="preserve"> </w:t>
            </w:r>
            <w:r w:rsidR="00884DE4" w:rsidRPr="00884DE4">
              <w:rPr>
                <w:rFonts w:ascii="Times New Roman" w:hAnsi="Times New Roman"/>
                <w:bCs/>
                <w:i/>
                <w:sz w:val="24"/>
                <w:szCs w:val="24"/>
                <w:lang w:val="uk-UA"/>
              </w:rPr>
              <w:t xml:space="preserve">50410000-2 –  </w:t>
            </w:r>
            <w:r w:rsidR="00884DE4" w:rsidRPr="00884DE4">
              <w:rPr>
                <w:rFonts w:ascii="Times New Roman" w:hAnsi="Times New Roman" w:hint="eastAsia"/>
                <w:bCs/>
                <w:i/>
                <w:sz w:val="24"/>
                <w:szCs w:val="24"/>
                <w:lang w:val="uk-UA"/>
              </w:rPr>
              <w:t>Послуги</w:t>
            </w:r>
            <w:r w:rsidR="00884DE4" w:rsidRPr="00884DE4">
              <w:rPr>
                <w:rFonts w:ascii="Times New Roman" w:hAnsi="Times New Roman"/>
                <w:bCs/>
                <w:i/>
                <w:sz w:val="24"/>
                <w:szCs w:val="24"/>
                <w:lang w:val="uk-UA"/>
              </w:rPr>
              <w:t xml:space="preserve"> </w:t>
            </w:r>
            <w:r w:rsidR="00884DE4" w:rsidRPr="00884DE4">
              <w:rPr>
                <w:rFonts w:ascii="Times New Roman" w:hAnsi="Times New Roman" w:hint="eastAsia"/>
                <w:bCs/>
                <w:i/>
                <w:sz w:val="24"/>
                <w:szCs w:val="24"/>
                <w:lang w:val="uk-UA"/>
              </w:rPr>
              <w:t>з</w:t>
            </w:r>
            <w:r w:rsidR="00884DE4" w:rsidRPr="00884DE4">
              <w:rPr>
                <w:rFonts w:ascii="Times New Roman" w:hAnsi="Times New Roman"/>
                <w:bCs/>
                <w:i/>
                <w:sz w:val="24"/>
                <w:szCs w:val="24"/>
                <w:lang w:val="uk-UA"/>
              </w:rPr>
              <w:t xml:space="preserve"> </w:t>
            </w:r>
            <w:r w:rsidR="00884DE4" w:rsidRPr="00884DE4">
              <w:rPr>
                <w:rFonts w:ascii="Times New Roman" w:hAnsi="Times New Roman" w:hint="eastAsia"/>
                <w:bCs/>
                <w:i/>
                <w:sz w:val="24"/>
                <w:szCs w:val="24"/>
                <w:lang w:val="uk-UA"/>
              </w:rPr>
              <w:t>ремонту</w:t>
            </w:r>
            <w:r w:rsidR="00884DE4" w:rsidRPr="00884DE4">
              <w:rPr>
                <w:rFonts w:ascii="Times New Roman" w:hAnsi="Times New Roman"/>
                <w:bCs/>
                <w:i/>
                <w:sz w:val="24"/>
                <w:szCs w:val="24"/>
                <w:lang w:val="uk-UA"/>
              </w:rPr>
              <w:t xml:space="preserve"> </w:t>
            </w:r>
            <w:r w:rsidR="00884DE4" w:rsidRPr="00884DE4">
              <w:rPr>
                <w:rFonts w:ascii="Times New Roman" w:hAnsi="Times New Roman" w:hint="eastAsia"/>
                <w:bCs/>
                <w:i/>
                <w:sz w:val="24"/>
                <w:szCs w:val="24"/>
                <w:lang w:val="uk-UA"/>
              </w:rPr>
              <w:t>і</w:t>
            </w:r>
            <w:r w:rsidR="00884DE4" w:rsidRPr="00884DE4">
              <w:rPr>
                <w:rFonts w:ascii="Times New Roman" w:hAnsi="Times New Roman"/>
                <w:bCs/>
                <w:i/>
                <w:sz w:val="24"/>
                <w:szCs w:val="24"/>
                <w:lang w:val="uk-UA"/>
              </w:rPr>
              <w:t xml:space="preserve"> </w:t>
            </w:r>
            <w:r w:rsidR="00884DE4" w:rsidRPr="00884DE4">
              <w:rPr>
                <w:rFonts w:ascii="Times New Roman" w:hAnsi="Times New Roman" w:hint="eastAsia"/>
                <w:bCs/>
                <w:i/>
                <w:sz w:val="24"/>
                <w:szCs w:val="24"/>
                <w:lang w:val="uk-UA"/>
              </w:rPr>
              <w:t>технічного</w:t>
            </w:r>
            <w:r w:rsidR="00884DE4" w:rsidRPr="00884DE4">
              <w:rPr>
                <w:rFonts w:ascii="Times New Roman" w:hAnsi="Times New Roman"/>
                <w:bCs/>
                <w:i/>
                <w:sz w:val="24"/>
                <w:szCs w:val="24"/>
                <w:lang w:val="uk-UA"/>
              </w:rPr>
              <w:t xml:space="preserve"> </w:t>
            </w:r>
            <w:r w:rsidR="00884DE4" w:rsidRPr="00884DE4">
              <w:rPr>
                <w:rFonts w:ascii="Times New Roman" w:hAnsi="Times New Roman" w:hint="eastAsia"/>
                <w:bCs/>
                <w:i/>
                <w:sz w:val="24"/>
                <w:szCs w:val="24"/>
                <w:lang w:val="uk-UA"/>
              </w:rPr>
              <w:t>обслуговування</w:t>
            </w:r>
            <w:r w:rsidR="00884DE4" w:rsidRPr="00884DE4">
              <w:rPr>
                <w:rFonts w:ascii="Times New Roman" w:hAnsi="Times New Roman"/>
                <w:bCs/>
                <w:i/>
                <w:sz w:val="24"/>
                <w:szCs w:val="24"/>
                <w:lang w:val="uk-UA"/>
              </w:rPr>
              <w:t xml:space="preserve"> </w:t>
            </w:r>
            <w:r w:rsidR="00884DE4" w:rsidRPr="00884DE4">
              <w:rPr>
                <w:rFonts w:ascii="Times New Roman" w:hAnsi="Times New Roman" w:hint="eastAsia"/>
                <w:bCs/>
                <w:i/>
                <w:sz w:val="24"/>
                <w:szCs w:val="24"/>
                <w:lang w:val="uk-UA"/>
              </w:rPr>
              <w:t>вимірювальних</w:t>
            </w:r>
            <w:r w:rsidR="00884DE4" w:rsidRPr="00884DE4">
              <w:rPr>
                <w:rFonts w:ascii="Times New Roman" w:hAnsi="Times New Roman"/>
                <w:bCs/>
                <w:i/>
                <w:sz w:val="24"/>
                <w:szCs w:val="24"/>
                <w:lang w:val="uk-UA"/>
              </w:rPr>
              <w:t xml:space="preserve">, </w:t>
            </w:r>
            <w:r w:rsidR="00884DE4" w:rsidRPr="00884DE4">
              <w:rPr>
                <w:rFonts w:ascii="Times New Roman" w:hAnsi="Times New Roman" w:hint="eastAsia"/>
                <w:bCs/>
                <w:i/>
                <w:sz w:val="24"/>
                <w:szCs w:val="24"/>
                <w:lang w:val="uk-UA"/>
              </w:rPr>
              <w:t>випробувальних</w:t>
            </w:r>
            <w:r w:rsidR="00884DE4" w:rsidRPr="00884DE4">
              <w:rPr>
                <w:rFonts w:ascii="Times New Roman" w:hAnsi="Times New Roman"/>
                <w:bCs/>
                <w:i/>
                <w:sz w:val="24"/>
                <w:szCs w:val="24"/>
                <w:lang w:val="uk-UA"/>
              </w:rPr>
              <w:t xml:space="preserve"> </w:t>
            </w:r>
            <w:r w:rsidR="00884DE4" w:rsidRPr="00884DE4">
              <w:rPr>
                <w:rFonts w:ascii="Times New Roman" w:hAnsi="Times New Roman" w:hint="eastAsia"/>
                <w:bCs/>
                <w:i/>
                <w:sz w:val="24"/>
                <w:szCs w:val="24"/>
                <w:lang w:val="uk-UA"/>
              </w:rPr>
              <w:t>і</w:t>
            </w:r>
            <w:r w:rsidR="00884DE4" w:rsidRPr="00884DE4">
              <w:rPr>
                <w:rFonts w:ascii="Times New Roman" w:hAnsi="Times New Roman"/>
                <w:bCs/>
                <w:i/>
                <w:sz w:val="24"/>
                <w:szCs w:val="24"/>
                <w:lang w:val="uk-UA"/>
              </w:rPr>
              <w:t xml:space="preserve"> </w:t>
            </w:r>
            <w:r w:rsidR="00884DE4" w:rsidRPr="00884DE4">
              <w:rPr>
                <w:rFonts w:ascii="Times New Roman" w:hAnsi="Times New Roman" w:hint="eastAsia"/>
                <w:bCs/>
                <w:i/>
                <w:sz w:val="24"/>
                <w:szCs w:val="24"/>
                <w:lang w:val="uk-UA"/>
              </w:rPr>
              <w:t>контрольних</w:t>
            </w:r>
            <w:r w:rsidR="00884DE4" w:rsidRPr="00884DE4">
              <w:rPr>
                <w:rFonts w:ascii="Times New Roman" w:hAnsi="Times New Roman"/>
                <w:bCs/>
                <w:i/>
                <w:sz w:val="24"/>
                <w:szCs w:val="24"/>
                <w:lang w:val="uk-UA"/>
              </w:rPr>
              <w:t xml:space="preserve"> </w:t>
            </w:r>
            <w:r w:rsidR="00884DE4" w:rsidRPr="00884DE4">
              <w:rPr>
                <w:rFonts w:ascii="Times New Roman" w:hAnsi="Times New Roman" w:hint="eastAsia"/>
                <w:bCs/>
                <w:i/>
                <w:sz w:val="24"/>
                <w:szCs w:val="24"/>
                <w:lang w:val="uk-UA"/>
              </w:rPr>
              <w:t>приладів</w:t>
            </w:r>
            <w:r w:rsidR="00884DE4">
              <w:rPr>
                <w:rFonts w:ascii="Times New Roman" w:hAnsi="Times New Roman"/>
                <w:bCs/>
                <w:i/>
                <w:sz w:val="24"/>
                <w:szCs w:val="24"/>
                <w:lang w:val="uk-UA"/>
              </w:rPr>
              <w:t>.</w:t>
            </w:r>
          </w:p>
          <w:p w:rsidR="0017532C" w:rsidRDefault="0017532C" w:rsidP="0017532C">
            <w:pPr>
              <w:ind w:firstLine="404"/>
              <w:jc w:val="both"/>
              <w:rPr>
                <w:rFonts w:ascii="Times New Roman" w:hAnsi="Times New Roman"/>
                <w:b/>
                <w:color w:val="000000"/>
                <w:sz w:val="24"/>
                <w:szCs w:val="24"/>
                <w:shd w:val="clear" w:color="auto" w:fill="FFFFFF"/>
                <w:lang w:val="uk-UA"/>
              </w:rPr>
            </w:pPr>
          </w:p>
          <w:p w:rsidR="0017532C" w:rsidRDefault="0017532C" w:rsidP="00884DE4">
            <w:pPr>
              <w:jc w:val="both"/>
              <w:rPr>
                <w:rFonts w:ascii="Times New Roman" w:hAnsi="Times New Roman"/>
                <w:b/>
                <w:color w:val="000000"/>
                <w:sz w:val="24"/>
                <w:szCs w:val="24"/>
                <w:shd w:val="clear" w:color="auto" w:fill="FFFFFF"/>
                <w:lang w:val="uk-UA"/>
              </w:rPr>
            </w:pPr>
            <w:r w:rsidRPr="009E770B">
              <w:rPr>
                <w:rFonts w:ascii="Times New Roman" w:hAnsi="Times New Roman"/>
                <w:b/>
                <w:color w:val="000000"/>
                <w:sz w:val="24"/>
                <w:szCs w:val="24"/>
                <w:shd w:val="clear" w:color="auto" w:fill="FFFFFF"/>
                <w:lang w:val="uk-UA"/>
              </w:rPr>
              <w:t>5.1.</w:t>
            </w:r>
            <w:r>
              <w:rPr>
                <w:rFonts w:ascii="Times New Roman" w:hAnsi="Times New Roman"/>
                <w:b/>
                <w:color w:val="000000"/>
                <w:sz w:val="24"/>
                <w:szCs w:val="24"/>
                <w:shd w:val="clear" w:color="auto" w:fill="FFFFFF"/>
                <w:lang w:val="uk-UA"/>
              </w:rPr>
              <w:t>2</w:t>
            </w:r>
            <w:r w:rsidRPr="009E770B">
              <w:rPr>
                <w:rFonts w:ascii="Times New Roman" w:hAnsi="Times New Roman"/>
                <w:b/>
                <w:color w:val="000000"/>
                <w:sz w:val="24"/>
                <w:szCs w:val="24"/>
                <w:shd w:val="clear" w:color="auto" w:fill="FFFFFF"/>
                <w:lang w:val="uk-UA"/>
              </w:rPr>
              <w:t>.</w:t>
            </w:r>
            <w:r>
              <w:rPr>
                <w:rFonts w:ascii="Times New Roman" w:hAnsi="Times New Roman"/>
                <w:b/>
                <w:color w:val="000000"/>
                <w:sz w:val="24"/>
                <w:szCs w:val="24"/>
                <w:shd w:val="clear" w:color="auto" w:fill="FFFFFF"/>
                <w:lang w:val="uk-UA"/>
              </w:rPr>
              <w:t xml:space="preserve"> </w:t>
            </w:r>
            <w:r>
              <w:rPr>
                <w:rFonts w:ascii="Times New Roman" w:hAnsi="Times New Roman" w:hint="eastAsia"/>
                <w:b/>
                <w:color w:val="000000"/>
                <w:sz w:val="24"/>
                <w:szCs w:val="24"/>
                <w:shd w:val="clear" w:color="auto" w:fill="FFFFFF"/>
                <w:lang w:val="uk-UA"/>
              </w:rPr>
              <w:t>Н</w:t>
            </w:r>
            <w:r w:rsidRPr="00043D5E">
              <w:rPr>
                <w:rFonts w:ascii="Times New Roman" w:hAnsi="Times New Roman" w:hint="eastAsia"/>
                <w:b/>
                <w:color w:val="000000"/>
                <w:sz w:val="24"/>
                <w:szCs w:val="24"/>
                <w:shd w:val="clear" w:color="auto" w:fill="FFFFFF"/>
                <w:lang w:val="uk-UA"/>
              </w:rPr>
              <w:t>аявність</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в</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учасника</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процедури</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закупівлі</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працівників</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відповідної</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кваліфікації</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які</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мають</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необхідні</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знання</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та</w:t>
            </w:r>
            <w:r w:rsidRPr="00043D5E">
              <w:rPr>
                <w:rFonts w:ascii="Times New Roman" w:hAnsi="Times New Roman"/>
                <w:b/>
                <w:color w:val="000000"/>
                <w:sz w:val="24"/>
                <w:szCs w:val="24"/>
                <w:shd w:val="clear" w:color="auto" w:fill="FFFFFF"/>
                <w:lang w:val="uk-UA"/>
              </w:rPr>
              <w:t xml:space="preserve"> </w:t>
            </w:r>
            <w:r w:rsidRPr="00043D5E">
              <w:rPr>
                <w:rFonts w:ascii="Times New Roman" w:hAnsi="Times New Roman" w:hint="eastAsia"/>
                <w:b/>
                <w:color w:val="000000"/>
                <w:sz w:val="24"/>
                <w:szCs w:val="24"/>
                <w:shd w:val="clear" w:color="auto" w:fill="FFFFFF"/>
                <w:lang w:val="uk-UA"/>
              </w:rPr>
              <w:t>досвід</w:t>
            </w:r>
            <w:r>
              <w:rPr>
                <w:rFonts w:ascii="Times New Roman" w:hAnsi="Times New Roman"/>
                <w:b/>
                <w:color w:val="000000"/>
                <w:sz w:val="24"/>
                <w:szCs w:val="24"/>
                <w:shd w:val="clear" w:color="auto" w:fill="FFFFFF"/>
                <w:lang w:val="uk-UA"/>
              </w:rPr>
              <w:t>:</w:t>
            </w:r>
          </w:p>
          <w:p w:rsidR="0017532C" w:rsidRPr="00F0279D" w:rsidRDefault="0017532C" w:rsidP="0017532C">
            <w:pPr>
              <w:ind w:firstLine="567"/>
              <w:contextualSpacing/>
              <w:jc w:val="both"/>
              <w:rPr>
                <w:rFonts w:ascii="Times New Roman" w:hAnsi="Times New Roman"/>
                <w:sz w:val="24"/>
                <w:szCs w:val="24"/>
                <w:lang w:val="uk-UA" w:eastAsia="uk-UA"/>
              </w:rPr>
            </w:pPr>
            <w:r>
              <w:rPr>
                <w:rFonts w:ascii="Times New Roman" w:hAnsi="Times New Roman"/>
                <w:sz w:val="24"/>
                <w:szCs w:val="24"/>
                <w:lang w:val="uk-UA" w:eastAsia="uk-UA"/>
              </w:rPr>
              <w:t>- д</w:t>
            </w:r>
            <w:r w:rsidRPr="00F0279D">
              <w:rPr>
                <w:rFonts w:ascii="Times New Roman" w:hAnsi="Times New Roman"/>
                <w:sz w:val="24"/>
                <w:szCs w:val="24"/>
                <w:lang w:val="uk-UA" w:eastAsia="uk-UA"/>
              </w:rPr>
              <w:t xml:space="preserve">овідка в довільній формі, на бланку </w:t>
            </w:r>
            <w:r>
              <w:rPr>
                <w:rFonts w:ascii="Times New Roman" w:hAnsi="Times New Roman"/>
                <w:sz w:val="24"/>
                <w:szCs w:val="24"/>
                <w:lang w:val="uk-UA" w:eastAsia="uk-UA"/>
              </w:rPr>
              <w:t>учасника</w:t>
            </w:r>
            <w:r w:rsidRPr="00F0279D">
              <w:rPr>
                <w:rFonts w:ascii="Times New Roman" w:hAnsi="Times New Roman"/>
                <w:sz w:val="24"/>
                <w:szCs w:val="24"/>
                <w:lang w:val="uk-UA" w:eastAsia="uk-UA"/>
              </w:rPr>
              <w:t>, що  підтверджує  наявність працівників відповідної кваліфікації, які мають необхідні знання та досвід для надання послуг, що є предметом даної закупівлі</w:t>
            </w:r>
            <w:r>
              <w:rPr>
                <w:rFonts w:ascii="Times New Roman" w:hAnsi="Times New Roman"/>
                <w:sz w:val="24"/>
                <w:szCs w:val="24"/>
                <w:lang w:val="uk-UA" w:eastAsia="uk-UA"/>
              </w:rPr>
              <w:t>.</w:t>
            </w:r>
            <w:r w:rsidRPr="00F0279D">
              <w:rPr>
                <w:rFonts w:ascii="Times New Roman" w:hAnsi="Times New Roman"/>
                <w:sz w:val="24"/>
                <w:szCs w:val="24"/>
                <w:lang w:val="uk-UA" w:eastAsia="uk-UA"/>
              </w:rPr>
              <w:t xml:space="preserve"> Довідка має містити наступні відомості:</w:t>
            </w:r>
          </w:p>
          <w:tbl>
            <w:tblPr>
              <w:tblW w:w="7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1685"/>
              <w:gridCol w:w="1264"/>
              <w:gridCol w:w="2247"/>
              <w:gridCol w:w="1967"/>
            </w:tblGrid>
            <w:tr w:rsidR="0017532C" w:rsidRPr="004A7EA5" w:rsidTr="00A8112F">
              <w:trPr>
                <w:trHeight w:val="649"/>
              </w:trPr>
              <w:tc>
                <w:tcPr>
                  <w:tcW w:w="395" w:type="dxa"/>
                  <w:shd w:val="clear" w:color="auto" w:fill="E6E6E6"/>
                  <w:vAlign w:val="center"/>
                </w:tcPr>
                <w:p w:rsidR="0017532C" w:rsidRPr="009D3B43" w:rsidRDefault="0017532C" w:rsidP="0017532C">
                  <w:pPr>
                    <w:jc w:val="center"/>
                    <w:rPr>
                      <w:rFonts w:ascii="Times New Roman" w:hAnsi="Times New Roman"/>
                      <w:iCs/>
                      <w:sz w:val="16"/>
                      <w:szCs w:val="16"/>
                      <w:lang w:val="uk-UA"/>
                    </w:rPr>
                  </w:pPr>
                  <w:r w:rsidRPr="009D3B43">
                    <w:rPr>
                      <w:rFonts w:ascii="Times New Roman" w:hAnsi="Times New Roman"/>
                      <w:iCs/>
                      <w:sz w:val="16"/>
                      <w:szCs w:val="16"/>
                      <w:lang w:val="uk-UA"/>
                    </w:rPr>
                    <w:t>№ з/п</w:t>
                  </w:r>
                </w:p>
              </w:tc>
              <w:tc>
                <w:tcPr>
                  <w:tcW w:w="1685" w:type="dxa"/>
                  <w:shd w:val="clear" w:color="auto" w:fill="E6E6E6"/>
                  <w:vAlign w:val="center"/>
                </w:tcPr>
                <w:p w:rsidR="0017532C" w:rsidRPr="009D3B43" w:rsidRDefault="0017532C" w:rsidP="0017532C">
                  <w:pPr>
                    <w:jc w:val="center"/>
                    <w:rPr>
                      <w:rFonts w:ascii="Times New Roman" w:hAnsi="Times New Roman"/>
                      <w:iCs/>
                      <w:sz w:val="16"/>
                      <w:szCs w:val="16"/>
                      <w:lang w:val="uk-UA"/>
                    </w:rPr>
                  </w:pPr>
                  <w:r w:rsidRPr="009D3B43">
                    <w:rPr>
                      <w:rFonts w:ascii="Times New Roman" w:hAnsi="Times New Roman"/>
                      <w:iCs/>
                      <w:sz w:val="16"/>
                      <w:szCs w:val="16"/>
                      <w:lang w:val="uk-UA"/>
                    </w:rPr>
                    <w:t>Прізвище ім’я по батькові працівника</w:t>
                  </w:r>
                </w:p>
              </w:tc>
              <w:tc>
                <w:tcPr>
                  <w:tcW w:w="1264" w:type="dxa"/>
                  <w:shd w:val="clear" w:color="auto" w:fill="E6E6E6"/>
                  <w:vAlign w:val="center"/>
                </w:tcPr>
                <w:p w:rsidR="0017532C" w:rsidRPr="009D3B43" w:rsidRDefault="0017532C" w:rsidP="0017532C">
                  <w:pPr>
                    <w:jc w:val="center"/>
                    <w:rPr>
                      <w:rFonts w:ascii="Times New Roman" w:hAnsi="Times New Roman"/>
                      <w:iCs/>
                      <w:sz w:val="16"/>
                      <w:szCs w:val="16"/>
                      <w:lang w:val="uk-UA"/>
                    </w:rPr>
                  </w:pPr>
                  <w:r w:rsidRPr="009D3B43">
                    <w:rPr>
                      <w:rFonts w:ascii="Times New Roman" w:hAnsi="Times New Roman"/>
                      <w:iCs/>
                      <w:sz w:val="16"/>
                      <w:szCs w:val="16"/>
                      <w:lang w:val="uk-UA"/>
                    </w:rPr>
                    <w:t>Посада</w:t>
                  </w:r>
                </w:p>
              </w:tc>
              <w:tc>
                <w:tcPr>
                  <w:tcW w:w="2247" w:type="dxa"/>
                  <w:shd w:val="clear" w:color="auto" w:fill="E6E6E6"/>
                  <w:vAlign w:val="center"/>
                </w:tcPr>
                <w:p w:rsidR="0017532C" w:rsidRPr="009D3B43" w:rsidRDefault="0017532C" w:rsidP="0017532C">
                  <w:pPr>
                    <w:jc w:val="center"/>
                    <w:rPr>
                      <w:rFonts w:ascii="Times New Roman" w:hAnsi="Times New Roman"/>
                      <w:iCs/>
                      <w:sz w:val="16"/>
                      <w:szCs w:val="16"/>
                      <w:lang w:val="uk-UA"/>
                    </w:rPr>
                  </w:pPr>
                  <w:r w:rsidRPr="009D3B43">
                    <w:rPr>
                      <w:rFonts w:ascii="Times New Roman" w:hAnsi="Times New Roman"/>
                      <w:iCs/>
                      <w:sz w:val="16"/>
                      <w:szCs w:val="16"/>
                      <w:lang w:val="uk-UA"/>
                    </w:rPr>
                    <w:t>Досвід роботи</w:t>
                  </w:r>
                </w:p>
              </w:tc>
              <w:tc>
                <w:tcPr>
                  <w:tcW w:w="1967" w:type="dxa"/>
                  <w:shd w:val="clear" w:color="auto" w:fill="E6E6E6"/>
                  <w:vAlign w:val="center"/>
                </w:tcPr>
                <w:p w:rsidR="0017532C" w:rsidRPr="009D3B43" w:rsidRDefault="0017532C" w:rsidP="0017532C">
                  <w:pPr>
                    <w:jc w:val="center"/>
                    <w:rPr>
                      <w:rFonts w:ascii="Times New Roman" w:hAnsi="Times New Roman"/>
                      <w:iCs/>
                      <w:sz w:val="16"/>
                      <w:szCs w:val="16"/>
                      <w:lang w:val="uk-UA"/>
                    </w:rPr>
                  </w:pPr>
                  <w:r w:rsidRPr="009D3B43">
                    <w:rPr>
                      <w:rFonts w:ascii="Times New Roman" w:hAnsi="Times New Roman"/>
                      <w:iCs/>
                      <w:sz w:val="16"/>
                      <w:szCs w:val="16"/>
                      <w:lang w:val="uk-UA"/>
                    </w:rPr>
                    <w:t>Освіта  та відомості про підвищення кваліфікації щодо працівників</w:t>
                  </w:r>
                </w:p>
              </w:tc>
            </w:tr>
            <w:tr w:rsidR="0017532C" w:rsidRPr="004A7EA5" w:rsidTr="00A8112F">
              <w:trPr>
                <w:trHeight w:val="41"/>
              </w:trPr>
              <w:tc>
                <w:tcPr>
                  <w:tcW w:w="395" w:type="dxa"/>
                </w:tcPr>
                <w:p w:rsidR="0017532C" w:rsidRPr="009D3B43" w:rsidRDefault="0017532C" w:rsidP="0017532C">
                  <w:pPr>
                    <w:rPr>
                      <w:rFonts w:ascii="Times New Roman" w:hAnsi="Times New Roman"/>
                      <w:sz w:val="16"/>
                      <w:szCs w:val="16"/>
                      <w:lang w:val="uk-UA"/>
                    </w:rPr>
                  </w:pPr>
                </w:p>
              </w:tc>
              <w:tc>
                <w:tcPr>
                  <w:tcW w:w="1685" w:type="dxa"/>
                </w:tcPr>
                <w:p w:rsidR="0017532C" w:rsidRPr="009D3B43" w:rsidRDefault="0017532C" w:rsidP="0017532C">
                  <w:pPr>
                    <w:rPr>
                      <w:rFonts w:ascii="Times New Roman" w:hAnsi="Times New Roman"/>
                      <w:sz w:val="16"/>
                      <w:szCs w:val="16"/>
                      <w:lang w:val="uk-UA"/>
                    </w:rPr>
                  </w:pPr>
                </w:p>
              </w:tc>
              <w:tc>
                <w:tcPr>
                  <w:tcW w:w="1264" w:type="dxa"/>
                </w:tcPr>
                <w:p w:rsidR="0017532C" w:rsidRPr="009D3B43" w:rsidRDefault="0017532C" w:rsidP="0017532C">
                  <w:pPr>
                    <w:rPr>
                      <w:rFonts w:ascii="Times New Roman" w:hAnsi="Times New Roman"/>
                      <w:sz w:val="16"/>
                      <w:szCs w:val="16"/>
                      <w:lang w:val="uk-UA"/>
                    </w:rPr>
                  </w:pPr>
                </w:p>
              </w:tc>
              <w:tc>
                <w:tcPr>
                  <w:tcW w:w="2247" w:type="dxa"/>
                </w:tcPr>
                <w:p w:rsidR="0017532C" w:rsidRPr="009D3B43" w:rsidRDefault="0017532C" w:rsidP="0017532C">
                  <w:pPr>
                    <w:rPr>
                      <w:rFonts w:ascii="Times New Roman" w:hAnsi="Times New Roman"/>
                      <w:sz w:val="16"/>
                      <w:szCs w:val="16"/>
                      <w:lang w:val="uk-UA"/>
                    </w:rPr>
                  </w:pPr>
                </w:p>
              </w:tc>
              <w:tc>
                <w:tcPr>
                  <w:tcW w:w="1967" w:type="dxa"/>
                </w:tcPr>
                <w:p w:rsidR="0017532C" w:rsidRPr="009D3B43" w:rsidRDefault="0017532C" w:rsidP="0017532C">
                  <w:pPr>
                    <w:rPr>
                      <w:rFonts w:ascii="Times New Roman" w:hAnsi="Times New Roman"/>
                      <w:sz w:val="16"/>
                      <w:szCs w:val="16"/>
                      <w:lang w:val="uk-UA"/>
                    </w:rPr>
                  </w:pPr>
                </w:p>
              </w:tc>
            </w:tr>
            <w:tr w:rsidR="0017532C" w:rsidRPr="004A7EA5" w:rsidTr="00A8112F">
              <w:trPr>
                <w:trHeight w:val="222"/>
              </w:trPr>
              <w:tc>
                <w:tcPr>
                  <w:tcW w:w="395" w:type="dxa"/>
                </w:tcPr>
                <w:p w:rsidR="0017532C" w:rsidRPr="009D3B43" w:rsidRDefault="0017532C" w:rsidP="0017532C">
                  <w:pPr>
                    <w:rPr>
                      <w:rFonts w:ascii="Times New Roman" w:hAnsi="Times New Roman"/>
                      <w:sz w:val="16"/>
                      <w:szCs w:val="16"/>
                      <w:lang w:val="uk-UA"/>
                    </w:rPr>
                  </w:pPr>
                </w:p>
              </w:tc>
              <w:tc>
                <w:tcPr>
                  <w:tcW w:w="1685" w:type="dxa"/>
                </w:tcPr>
                <w:p w:rsidR="0017532C" w:rsidRPr="009D3B43" w:rsidRDefault="0017532C" w:rsidP="0017532C">
                  <w:pPr>
                    <w:rPr>
                      <w:rFonts w:ascii="Times New Roman" w:hAnsi="Times New Roman"/>
                      <w:sz w:val="16"/>
                      <w:szCs w:val="16"/>
                      <w:lang w:val="uk-UA"/>
                    </w:rPr>
                  </w:pPr>
                </w:p>
              </w:tc>
              <w:tc>
                <w:tcPr>
                  <w:tcW w:w="1264" w:type="dxa"/>
                </w:tcPr>
                <w:p w:rsidR="0017532C" w:rsidRPr="009D3B43" w:rsidRDefault="0017532C" w:rsidP="0017532C">
                  <w:pPr>
                    <w:rPr>
                      <w:rFonts w:ascii="Times New Roman" w:hAnsi="Times New Roman"/>
                      <w:sz w:val="16"/>
                      <w:szCs w:val="16"/>
                      <w:lang w:val="uk-UA"/>
                    </w:rPr>
                  </w:pPr>
                </w:p>
              </w:tc>
              <w:tc>
                <w:tcPr>
                  <w:tcW w:w="2247" w:type="dxa"/>
                </w:tcPr>
                <w:p w:rsidR="0017532C" w:rsidRPr="009D3B43" w:rsidRDefault="0017532C" w:rsidP="0017532C">
                  <w:pPr>
                    <w:rPr>
                      <w:rFonts w:ascii="Times New Roman" w:hAnsi="Times New Roman"/>
                      <w:sz w:val="16"/>
                      <w:szCs w:val="16"/>
                      <w:lang w:val="uk-UA"/>
                    </w:rPr>
                  </w:pPr>
                </w:p>
              </w:tc>
              <w:tc>
                <w:tcPr>
                  <w:tcW w:w="1967" w:type="dxa"/>
                </w:tcPr>
                <w:p w:rsidR="0017532C" w:rsidRPr="009D3B43" w:rsidRDefault="0017532C" w:rsidP="0017532C">
                  <w:pPr>
                    <w:rPr>
                      <w:rFonts w:ascii="Times New Roman" w:hAnsi="Times New Roman"/>
                      <w:sz w:val="16"/>
                      <w:szCs w:val="16"/>
                      <w:lang w:val="uk-UA"/>
                    </w:rPr>
                  </w:pPr>
                </w:p>
              </w:tc>
            </w:tr>
          </w:tbl>
          <w:p w:rsidR="0017532C" w:rsidRDefault="0017532C" w:rsidP="0017532C">
            <w:pPr>
              <w:ind w:firstLine="567"/>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копії</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документів</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що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підтверджують</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наявність</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трудових</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відносин</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між</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учасником</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та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всіма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працівниками</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зазначеними</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довідці</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наявність</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працівників</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саме</w:t>
            </w:r>
            <w:r>
              <w:rPr>
                <w:rFonts w:ascii="Times New Roman" w:hAnsi="Times New Roman"/>
                <w:sz w:val="24"/>
                <w:szCs w:val="24"/>
                <w:lang w:val="uk-UA" w:eastAsia="uk-UA"/>
              </w:rPr>
              <w:t>:</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витяги</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з</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трудових</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книжок</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таких</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працівників</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із</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записами</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прийом</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на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роботу</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або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накази</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прийняття</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на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роботу</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таких</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працівників</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тощо</w:t>
            </w:r>
            <w:r>
              <w:rPr>
                <w:rFonts w:ascii="Times New Roman" w:hAnsi="Times New Roman"/>
                <w:sz w:val="24"/>
                <w:szCs w:val="24"/>
                <w:lang w:val="uk-UA" w:eastAsia="uk-UA"/>
              </w:rPr>
              <w:t>;</w:t>
            </w:r>
          </w:p>
          <w:p w:rsidR="0017532C" w:rsidRDefault="0017532C" w:rsidP="0017532C">
            <w:pPr>
              <w:ind w:firstLine="567"/>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Звіт</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із</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праці</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Форма</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w:t>
            </w:r>
            <w:r w:rsidRPr="00A8112F">
              <w:rPr>
                <w:rFonts w:ascii="Times New Roman" w:hAnsi="Times New Roman"/>
                <w:sz w:val="24"/>
                <w:szCs w:val="24"/>
                <w:lang w:val="uk-UA" w:eastAsia="uk-UA"/>
              </w:rPr>
              <w:t>1-</w:t>
            </w:r>
            <w:r w:rsidRPr="00A8112F">
              <w:rPr>
                <w:rFonts w:ascii="Times New Roman" w:hAnsi="Times New Roman" w:hint="eastAsia"/>
                <w:sz w:val="24"/>
                <w:szCs w:val="24"/>
                <w:lang w:val="uk-UA" w:eastAsia="uk-UA"/>
              </w:rPr>
              <w:t>ПВ</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місячна</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за</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кожен</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місяць</w:t>
            </w:r>
            <w:r w:rsidRPr="00A8112F">
              <w:rPr>
                <w:rFonts w:ascii="Times New Roman" w:hAnsi="Times New Roman"/>
                <w:sz w:val="24"/>
                <w:szCs w:val="24"/>
                <w:lang w:val="uk-UA" w:eastAsia="uk-UA"/>
              </w:rPr>
              <w:t xml:space="preserve"> 4 </w:t>
            </w:r>
            <w:r w:rsidRPr="00A8112F">
              <w:rPr>
                <w:rFonts w:ascii="Times New Roman" w:hAnsi="Times New Roman" w:hint="eastAsia"/>
                <w:sz w:val="24"/>
                <w:szCs w:val="24"/>
                <w:lang w:val="uk-UA" w:eastAsia="uk-UA"/>
              </w:rPr>
              <w:t>кварталу</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жовтень</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листопад</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грудень</w:t>
            </w:r>
            <w:r w:rsidRPr="00A8112F">
              <w:rPr>
                <w:rFonts w:ascii="Times New Roman" w:hAnsi="Times New Roman"/>
                <w:sz w:val="24"/>
                <w:szCs w:val="24"/>
                <w:lang w:val="uk-UA" w:eastAsia="uk-UA"/>
              </w:rPr>
              <w:t>) 202</w:t>
            </w:r>
            <w:r w:rsidR="00F669D1">
              <w:rPr>
                <w:rFonts w:ascii="Times New Roman" w:hAnsi="Times New Roman"/>
                <w:sz w:val="24"/>
                <w:szCs w:val="24"/>
                <w:lang w:val="uk-UA" w:eastAsia="uk-UA"/>
              </w:rPr>
              <w:t>3</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року</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разом</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з</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квитанцією</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квитанціями</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про</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доставку</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документа</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в</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Державну</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службу</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статистики</w:t>
            </w:r>
            <w:r w:rsidRPr="00A8112F">
              <w:rPr>
                <w:rFonts w:ascii="Times New Roman" w:hAnsi="Times New Roman"/>
                <w:sz w:val="24"/>
                <w:szCs w:val="24"/>
                <w:lang w:val="uk-UA" w:eastAsia="uk-UA"/>
              </w:rPr>
              <w:t xml:space="preserve"> </w:t>
            </w:r>
            <w:r w:rsidRPr="00A8112F">
              <w:rPr>
                <w:rFonts w:ascii="Times New Roman" w:hAnsi="Times New Roman" w:hint="eastAsia"/>
                <w:sz w:val="24"/>
                <w:szCs w:val="24"/>
                <w:lang w:val="uk-UA" w:eastAsia="uk-UA"/>
              </w:rPr>
              <w:t>України</w:t>
            </w:r>
            <w:r>
              <w:rPr>
                <w:rFonts w:ascii="Times New Roman" w:hAnsi="Times New Roman"/>
                <w:sz w:val="24"/>
                <w:szCs w:val="24"/>
                <w:lang w:val="uk-UA" w:eastAsia="uk-UA"/>
              </w:rPr>
              <w:t>;</w:t>
            </w:r>
          </w:p>
          <w:p w:rsidR="0017532C" w:rsidRDefault="0017532C" w:rsidP="0017532C">
            <w:pPr>
              <w:ind w:firstLine="567"/>
              <w:contextualSpacing/>
              <w:jc w:val="both"/>
              <w:rPr>
                <w:rFonts w:ascii="Times New Roman" w:hAnsi="Times New Roman"/>
                <w:sz w:val="24"/>
                <w:szCs w:val="24"/>
                <w:lang w:val="uk-UA" w:eastAsia="uk-UA"/>
              </w:rPr>
            </w:pPr>
            <w:r>
              <w:rPr>
                <w:rFonts w:ascii="Times New Roman" w:hAnsi="Times New Roman"/>
                <w:sz w:val="24"/>
                <w:szCs w:val="24"/>
                <w:lang w:val="uk-UA" w:eastAsia="uk-UA"/>
              </w:rPr>
              <w:lastRenderedPageBreak/>
              <w:t xml:space="preserve">- </w:t>
            </w:r>
            <w:r w:rsidRPr="00BC4E9C">
              <w:rPr>
                <w:rFonts w:ascii="Times New Roman" w:hAnsi="Times New Roman" w:hint="eastAsia"/>
                <w:sz w:val="24"/>
                <w:szCs w:val="24"/>
                <w:lang w:val="uk-UA" w:eastAsia="uk-UA"/>
              </w:rPr>
              <w:t>копії</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чинних</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на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дату</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подання</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тендерної</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пропозиції</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документів</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що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підтверджують</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відомості</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підвищення</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кваліфікації</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усіх</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працівників</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які</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проводять</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калібрування</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та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повірку</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за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видами</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вимірювань</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до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яких</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відносяться</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ЗВТ</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що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зазначені</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у</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Технічній</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специфікації</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та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робіт</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з</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використання</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джерел</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іонізуючого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випромінювання</w:t>
            </w:r>
            <w:r w:rsidRPr="00BC4E9C">
              <w:rPr>
                <w:rFonts w:ascii="Times New Roman" w:hAnsi="Times New Roman"/>
                <w:sz w:val="24"/>
                <w:szCs w:val="24"/>
                <w:lang w:val="uk-UA" w:eastAsia="uk-UA"/>
              </w:rPr>
              <w:t>.</w:t>
            </w:r>
          </w:p>
          <w:p w:rsidR="0017532C" w:rsidRDefault="0017532C" w:rsidP="0017532C">
            <w:pPr>
              <w:ind w:firstLine="567"/>
              <w:contextualSpacing/>
              <w:jc w:val="both"/>
              <w:rPr>
                <w:rFonts w:ascii="Times New Roman" w:hAnsi="Times New Roman"/>
                <w:b/>
                <w:sz w:val="24"/>
                <w:szCs w:val="24"/>
                <w:lang w:val="uk-UA" w:eastAsia="uk-UA"/>
              </w:rPr>
            </w:pPr>
          </w:p>
          <w:p w:rsidR="0017532C" w:rsidRPr="00BC4E9C" w:rsidRDefault="0017532C" w:rsidP="00884DE4">
            <w:pPr>
              <w:contextualSpacing/>
              <w:jc w:val="both"/>
              <w:rPr>
                <w:rFonts w:ascii="Times New Roman" w:hAnsi="Times New Roman"/>
                <w:b/>
                <w:sz w:val="24"/>
                <w:szCs w:val="24"/>
                <w:lang w:val="uk-UA" w:eastAsia="uk-UA"/>
              </w:rPr>
            </w:pPr>
            <w:r w:rsidRPr="00BC4E9C">
              <w:rPr>
                <w:rFonts w:ascii="Times New Roman" w:hAnsi="Times New Roman"/>
                <w:b/>
                <w:sz w:val="24"/>
                <w:szCs w:val="24"/>
                <w:lang w:val="uk-UA" w:eastAsia="uk-UA"/>
              </w:rPr>
              <w:t>5.1.</w:t>
            </w:r>
            <w:r>
              <w:rPr>
                <w:rFonts w:ascii="Times New Roman" w:hAnsi="Times New Roman"/>
                <w:b/>
                <w:sz w:val="24"/>
                <w:szCs w:val="24"/>
                <w:lang w:val="uk-UA" w:eastAsia="uk-UA"/>
              </w:rPr>
              <w:t>3</w:t>
            </w:r>
            <w:r w:rsidRPr="00BC4E9C">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Наявність</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обладнання</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та</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матеріально</w:t>
            </w:r>
            <w:r w:rsidRPr="0082291B">
              <w:rPr>
                <w:rFonts w:ascii="Times New Roman" w:hAnsi="Times New Roman"/>
                <w:b/>
                <w:sz w:val="24"/>
                <w:szCs w:val="24"/>
                <w:lang w:val="uk-UA" w:eastAsia="uk-UA"/>
              </w:rPr>
              <w:t>-</w:t>
            </w:r>
            <w:r w:rsidRPr="0082291B">
              <w:rPr>
                <w:rFonts w:ascii="Times New Roman" w:hAnsi="Times New Roman" w:hint="eastAsia"/>
                <w:b/>
                <w:sz w:val="24"/>
                <w:szCs w:val="24"/>
                <w:lang w:val="uk-UA" w:eastAsia="uk-UA"/>
              </w:rPr>
              <w:t>технічної</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бази</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власної</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або</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такої</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що</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використовується</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на</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правах</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оренди</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лізингу</w:t>
            </w:r>
            <w:r w:rsidRPr="0082291B">
              <w:rPr>
                <w:rFonts w:ascii="Times New Roman" w:hAnsi="Times New Roman"/>
                <w:b/>
                <w:sz w:val="24"/>
                <w:szCs w:val="24"/>
                <w:lang w:val="uk-UA" w:eastAsia="uk-UA"/>
              </w:rPr>
              <w:t xml:space="preserve">, </w:t>
            </w:r>
            <w:r w:rsidRPr="0082291B">
              <w:rPr>
                <w:rFonts w:ascii="Times New Roman" w:hAnsi="Times New Roman" w:hint="eastAsia"/>
                <w:b/>
                <w:sz w:val="24"/>
                <w:szCs w:val="24"/>
                <w:lang w:val="uk-UA" w:eastAsia="uk-UA"/>
              </w:rPr>
              <w:t>тощо</w:t>
            </w:r>
            <w:r w:rsidRPr="0082291B">
              <w:rPr>
                <w:rFonts w:ascii="Times New Roman" w:hAnsi="Times New Roman"/>
                <w:b/>
                <w:sz w:val="24"/>
                <w:szCs w:val="24"/>
                <w:lang w:val="uk-UA" w:eastAsia="uk-UA"/>
              </w:rPr>
              <w:t>):</w:t>
            </w:r>
          </w:p>
          <w:p w:rsidR="0017532C" w:rsidRDefault="0017532C" w:rsidP="0017532C">
            <w:pPr>
              <w:ind w:firstLine="567"/>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hint="eastAsia"/>
                <w:sz w:val="24"/>
                <w:szCs w:val="24"/>
                <w:lang w:val="uk-UA" w:eastAsia="uk-UA"/>
              </w:rPr>
              <w:t>д</w:t>
            </w:r>
            <w:r w:rsidRPr="00F0279D">
              <w:rPr>
                <w:rFonts w:ascii="Times New Roman" w:hAnsi="Times New Roman" w:hint="eastAsia"/>
                <w:sz w:val="24"/>
                <w:szCs w:val="24"/>
                <w:lang w:val="uk-UA" w:eastAsia="uk-UA"/>
              </w:rPr>
              <w:t>овідка</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в</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довільній</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формі</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за</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підписом</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уповноваженої</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особи</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учасника</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на</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бланку</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підприємства</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про</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наявність</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власного</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обладнання</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матеріально</w:t>
            </w:r>
            <w:r w:rsidRPr="00F0279D">
              <w:rPr>
                <w:rFonts w:ascii="Times New Roman" w:hAnsi="Times New Roman"/>
                <w:sz w:val="24"/>
                <w:szCs w:val="24"/>
                <w:lang w:val="uk-UA" w:eastAsia="uk-UA"/>
              </w:rPr>
              <w:t>-</w:t>
            </w:r>
            <w:r w:rsidRPr="00F0279D">
              <w:rPr>
                <w:rFonts w:ascii="Times New Roman" w:hAnsi="Times New Roman" w:hint="eastAsia"/>
                <w:sz w:val="24"/>
                <w:szCs w:val="24"/>
                <w:lang w:val="uk-UA" w:eastAsia="uk-UA"/>
              </w:rPr>
              <w:t>технічної</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бази</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необхідних</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для</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виконання</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договору</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про</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закупівлю</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Довідка</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має</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містити</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наступні</w:t>
            </w:r>
            <w:r w:rsidRPr="00F0279D">
              <w:rPr>
                <w:rFonts w:ascii="Times New Roman" w:hAnsi="Times New Roman"/>
                <w:sz w:val="24"/>
                <w:szCs w:val="24"/>
                <w:lang w:val="uk-UA" w:eastAsia="uk-UA"/>
              </w:rPr>
              <w:t xml:space="preserve"> </w:t>
            </w:r>
            <w:r w:rsidRPr="00F0279D">
              <w:rPr>
                <w:rFonts w:ascii="Times New Roman" w:hAnsi="Times New Roman" w:hint="eastAsia"/>
                <w:sz w:val="24"/>
                <w:szCs w:val="24"/>
                <w:lang w:val="uk-UA" w:eastAsia="uk-UA"/>
              </w:rPr>
              <w:t>відомості</w:t>
            </w:r>
            <w:r w:rsidRPr="00F0279D">
              <w:rPr>
                <w:rFonts w:ascii="Times New Roman" w:hAnsi="Times New Roman"/>
                <w:sz w:val="24"/>
                <w:szCs w:val="24"/>
                <w:lang w:val="uk-UA" w:eastAsia="uk-UA"/>
              </w:rPr>
              <w:t>:</w:t>
            </w:r>
          </w:p>
          <w:tbl>
            <w:tblPr>
              <w:tblW w:w="7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873"/>
              <w:gridCol w:w="1873"/>
              <w:gridCol w:w="1439"/>
              <w:gridCol w:w="2161"/>
            </w:tblGrid>
            <w:tr w:rsidR="0017532C" w:rsidRPr="004A7EA5" w:rsidTr="0082291B">
              <w:trPr>
                <w:trHeight w:val="509"/>
              </w:trPr>
              <w:tc>
                <w:tcPr>
                  <w:tcW w:w="403" w:type="dxa"/>
                  <w:shd w:val="clear" w:color="auto" w:fill="E6E6E6"/>
                  <w:vAlign w:val="center"/>
                </w:tcPr>
                <w:p w:rsidR="0017532C" w:rsidRPr="009D3B43" w:rsidRDefault="0017532C" w:rsidP="0017532C">
                  <w:pPr>
                    <w:jc w:val="center"/>
                    <w:rPr>
                      <w:rFonts w:ascii="Times New Roman" w:hAnsi="Times New Roman"/>
                      <w:iCs/>
                      <w:sz w:val="16"/>
                      <w:szCs w:val="16"/>
                      <w:lang w:val="uk-UA"/>
                    </w:rPr>
                  </w:pPr>
                  <w:r w:rsidRPr="009D3B43">
                    <w:rPr>
                      <w:rFonts w:ascii="Times New Roman" w:hAnsi="Times New Roman"/>
                      <w:iCs/>
                      <w:sz w:val="16"/>
                      <w:szCs w:val="16"/>
                      <w:lang w:val="uk-UA"/>
                    </w:rPr>
                    <w:t>№ з/п</w:t>
                  </w:r>
                </w:p>
              </w:tc>
              <w:tc>
                <w:tcPr>
                  <w:tcW w:w="1873" w:type="dxa"/>
                  <w:shd w:val="clear" w:color="auto" w:fill="E6E6E6"/>
                  <w:vAlign w:val="center"/>
                </w:tcPr>
                <w:p w:rsidR="0017532C" w:rsidRPr="009D3B43" w:rsidRDefault="0017532C" w:rsidP="0017532C">
                  <w:pPr>
                    <w:jc w:val="center"/>
                    <w:rPr>
                      <w:rFonts w:ascii="Times New Roman" w:hAnsi="Times New Roman"/>
                      <w:iCs/>
                      <w:sz w:val="16"/>
                      <w:szCs w:val="16"/>
                      <w:lang w:val="uk-UA"/>
                    </w:rPr>
                  </w:pPr>
                  <w:r w:rsidRPr="009D3B43">
                    <w:rPr>
                      <w:rFonts w:ascii="Times New Roman" w:hAnsi="Times New Roman"/>
                      <w:iCs/>
                      <w:sz w:val="16"/>
                      <w:szCs w:val="16"/>
                      <w:lang w:val="uk-UA"/>
                    </w:rPr>
                    <w:t>Найменування обладнання, МТБ</w:t>
                  </w:r>
                </w:p>
              </w:tc>
              <w:tc>
                <w:tcPr>
                  <w:tcW w:w="1873" w:type="dxa"/>
                  <w:shd w:val="clear" w:color="auto" w:fill="E6E6E6"/>
                  <w:vAlign w:val="center"/>
                </w:tcPr>
                <w:p w:rsidR="0017532C" w:rsidRPr="009D3B43" w:rsidRDefault="0017532C" w:rsidP="0017532C">
                  <w:pPr>
                    <w:jc w:val="center"/>
                    <w:rPr>
                      <w:rFonts w:ascii="Times New Roman" w:hAnsi="Times New Roman"/>
                      <w:iCs/>
                      <w:sz w:val="16"/>
                      <w:szCs w:val="16"/>
                      <w:lang w:val="uk-UA"/>
                    </w:rPr>
                  </w:pPr>
                  <w:r w:rsidRPr="009D3B43">
                    <w:rPr>
                      <w:rFonts w:ascii="Times New Roman" w:hAnsi="Times New Roman"/>
                      <w:iCs/>
                      <w:sz w:val="16"/>
                      <w:szCs w:val="16"/>
                      <w:lang w:val="uk-UA"/>
                    </w:rPr>
                    <w:t>Власне/орендоване</w:t>
                  </w:r>
                  <w:r>
                    <w:rPr>
                      <w:rFonts w:ascii="Times New Roman" w:hAnsi="Times New Roman"/>
                      <w:iCs/>
                      <w:sz w:val="16"/>
                      <w:szCs w:val="16"/>
                      <w:lang w:val="uk-UA"/>
                    </w:rPr>
                    <w:t>*</w:t>
                  </w:r>
                  <w:r w:rsidRPr="009D3B43">
                    <w:rPr>
                      <w:rFonts w:ascii="Times New Roman" w:hAnsi="Times New Roman"/>
                      <w:iCs/>
                      <w:sz w:val="16"/>
                      <w:szCs w:val="16"/>
                      <w:lang w:val="uk-UA"/>
                    </w:rPr>
                    <w:t xml:space="preserve"> тощо</w:t>
                  </w:r>
                </w:p>
              </w:tc>
              <w:tc>
                <w:tcPr>
                  <w:tcW w:w="1439" w:type="dxa"/>
                  <w:shd w:val="clear" w:color="auto" w:fill="E6E6E6"/>
                  <w:vAlign w:val="center"/>
                </w:tcPr>
                <w:p w:rsidR="0017532C" w:rsidRPr="009D3B43" w:rsidRDefault="0017532C" w:rsidP="0017532C">
                  <w:pPr>
                    <w:jc w:val="center"/>
                    <w:rPr>
                      <w:rFonts w:ascii="Times New Roman" w:hAnsi="Times New Roman"/>
                      <w:iCs/>
                      <w:sz w:val="16"/>
                      <w:szCs w:val="16"/>
                      <w:lang w:val="uk-UA"/>
                    </w:rPr>
                  </w:pPr>
                  <w:r w:rsidRPr="009D3B43">
                    <w:rPr>
                      <w:rFonts w:ascii="Times New Roman" w:hAnsi="Times New Roman"/>
                      <w:iCs/>
                      <w:sz w:val="16"/>
                      <w:szCs w:val="16"/>
                      <w:lang w:val="uk-UA"/>
                    </w:rPr>
                    <w:t>Кількість одиниць</w:t>
                  </w:r>
                </w:p>
              </w:tc>
              <w:tc>
                <w:tcPr>
                  <w:tcW w:w="2161" w:type="dxa"/>
                  <w:shd w:val="clear" w:color="auto" w:fill="E6E6E6"/>
                  <w:vAlign w:val="center"/>
                </w:tcPr>
                <w:p w:rsidR="0017532C" w:rsidRPr="009D3B43" w:rsidRDefault="0017532C" w:rsidP="0017532C">
                  <w:pPr>
                    <w:jc w:val="center"/>
                    <w:rPr>
                      <w:rFonts w:ascii="Times New Roman" w:hAnsi="Times New Roman"/>
                      <w:iCs/>
                      <w:sz w:val="16"/>
                      <w:szCs w:val="16"/>
                      <w:lang w:val="uk-UA"/>
                    </w:rPr>
                  </w:pPr>
                  <w:r w:rsidRPr="009D3B43">
                    <w:rPr>
                      <w:rFonts w:ascii="Times New Roman" w:hAnsi="Times New Roman"/>
                      <w:iCs/>
                      <w:sz w:val="16"/>
                      <w:szCs w:val="16"/>
                      <w:lang w:val="uk-UA"/>
                    </w:rPr>
                    <w:t>Технічний стан</w:t>
                  </w:r>
                </w:p>
              </w:tc>
            </w:tr>
            <w:tr w:rsidR="0017532C" w:rsidRPr="004A7EA5" w:rsidTr="0082291B">
              <w:trPr>
                <w:trHeight w:val="243"/>
              </w:trPr>
              <w:tc>
                <w:tcPr>
                  <w:tcW w:w="403" w:type="dxa"/>
                </w:tcPr>
                <w:p w:rsidR="0017532C" w:rsidRPr="009D3B43" w:rsidRDefault="0017532C" w:rsidP="0017532C">
                  <w:pPr>
                    <w:rPr>
                      <w:rFonts w:ascii="Times New Roman" w:hAnsi="Times New Roman"/>
                      <w:sz w:val="16"/>
                      <w:szCs w:val="16"/>
                      <w:lang w:val="uk-UA"/>
                    </w:rPr>
                  </w:pPr>
                </w:p>
              </w:tc>
              <w:tc>
                <w:tcPr>
                  <w:tcW w:w="1873" w:type="dxa"/>
                </w:tcPr>
                <w:p w:rsidR="0017532C" w:rsidRPr="009D3B43" w:rsidRDefault="0017532C" w:rsidP="0017532C">
                  <w:pPr>
                    <w:rPr>
                      <w:rFonts w:ascii="Times New Roman" w:hAnsi="Times New Roman"/>
                      <w:sz w:val="16"/>
                      <w:szCs w:val="16"/>
                      <w:lang w:val="uk-UA"/>
                    </w:rPr>
                  </w:pPr>
                </w:p>
              </w:tc>
              <w:tc>
                <w:tcPr>
                  <w:tcW w:w="1873" w:type="dxa"/>
                </w:tcPr>
                <w:p w:rsidR="0017532C" w:rsidRPr="009D3B43" w:rsidRDefault="0017532C" w:rsidP="0017532C">
                  <w:pPr>
                    <w:rPr>
                      <w:rFonts w:ascii="Times New Roman" w:hAnsi="Times New Roman"/>
                      <w:sz w:val="16"/>
                      <w:szCs w:val="16"/>
                      <w:lang w:val="uk-UA"/>
                    </w:rPr>
                  </w:pPr>
                </w:p>
              </w:tc>
              <w:tc>
                <w:tcPr>
                  <w:tcW w:w="1439" w:type="dxa"/>
                </w:tcPr>
                <w:p w:rsidR="0017532C" w:rsidRPr="009D3B43" w:rsidRDefault="0017532C" w:rsidP="0017532C">
                  <w:pPr>
                    <w:rPr>
                      <w:rFonts w:ascii="Times New Roman" w:hAnsi="Times New Roman"/>
                      <w:sz w:val="16"/>
                      <w:szCs w:val="16"/>
                      <w:lang w:val="uk-UA"/>
                    </w:rPr>
                  </w:pPr>
                </w:p>
              </w:tc>
              <w:tc>
                <w:tcPr>
                  <w:tcW w:w="2161" w:type="dxa"/>
                </w:tcPr>
                <w:p w:rsidR="0017532C" w:rsidRPr="009D3B43" w:rsidRDefault="0017532C" w:rsidP="0017532C">
                  <w:pPr>
                    <w:rPr>
                      <w:rFonts w:ascii="Times New Roman" w:hAnsi="Times New Roman"/>
                      <w:sz w:val="16"/>
                      <w:szCs w:val="16"/>
                      <w:lang w:val="uk-UA"/>
                    </w:rPr>
                  </w:pPr>
                </w:p>
              </w:tc>
            </w:tr>
            <w:tr w:rsidR="0017532C" w:rsidRPr="004A7EA5" w:rsidTr="0082291B">
              <w:trPr>
                <w:trHeight w:val="225"/>
              </w:trPr>
              <w:tc>
                <w:tcPr>
                  <w:tcW w:w="403" w:type="dxa"/>
                </w:tcPr>
                <w:p w:rsidR="0017532C" w:rsidRPr="009D3B43" w:rsidRDefault="0017532C" w:rsidP="0017532C">
                  <w:pPr>
                    <w:rPr>
                      <w:rFonts w:ascii="Times New Roman" w:hAnsi="Times New Roman"/>
                      <w:sz w:val="16"/>
                      <w:szCs w:val="16"/>
                      <w:lang w:val="uk-UA"/>
                    </w:rPr>
                  </w:pPr>
                </w:p>
              </w:tc>
              <w:tc>
                <w:tcPr>
                  <w:tcW w:w="1873" w:type="dxa"/>
                </w:tcPr>
                <w:p w:rsidR="0017532C" w:rsidRPr="009D3B43" w:rsidRDefault="0017532C" w:rsidP="0017532C">
                  <w:pPr>
                    <w:rPr>
                      <w:rFonts w:ascii="Times New Roman" w:hAnsi="Times New Roman"/>
                      <w:sz w:val="16"/>
                      <w:szCs w:val="16"/>
                      <w:lang w:val="uk-UA"/>
                    </w:rPr>
                  </w:pPr>
                </w:p>
              </w:tc>
              <w:tc>
                <w:tcPr>
                  <w:tcW w:w="1873" w:type="dxa"/>
                </w:tcPr>
                <w:p w:rsidR="0017532C" w:rsidRPr="009D3B43" w:rsidRDefault="0017532C" w:rsidP="0017532C">
                  <w:pPr>
                    <w:rPr>
                      <w:rFonts w:ascii="Times New Roman" w:hAnsi="Times New Roman"/>
                      <w:sz w:val="16"/>
                      <w:szCs w:val="16"/>
                      <w:lang w:val="uk-UA"/>
                    </w:rPr>
                  </w:pPr>
                </w:p>
              </w:tc>
              <w:tc>
                <w:tcPr>
                  <w:tcW w:w="1439" w:type="dxa"/>
                </w:tcPr>
                <w:p w:rsidR="0017532C" w:rsidRPr="009D3B43" w:rsidRDefault="0017532C" w:rsidP="0017532C">
                  <w:pPr>
                    <w:rPr>
                      <w:rFonts w:ascii="Times New Roman" w:hAnsi="Times New Roman"/>
                      <w:sz w:val="16"/>
                      <w:szCs w:val="16"/>
                      <w:lang w:val="uk-UA"/>
                    </w:rPr>
                  </w:pPr>
                </w:p>
              </w:tc>
              <w:tc>
                <w:tcPr>
                  <w:tcW w:w="2161" w:type="dxa"/>
                </w:tcPr>
                <w:p w:rsidR="0017532C" w:rsidRPr="009D3B43" w:rsidRDefault="0017532C" w:rsidP="0017532C">
                  <w:pPr>
                    <w:rPr>
                      <w:rFonts w:ascii="Times New Roman" w:hAnsi="Times New Roman"/>
                      <w:sz w:val="16"/>
                      <w:szCs w:val="16"/>
                      <w:lang w:val="uk-UA"/>
                    </w:rPr>
                  </w:pPr>
                </w:p>
              </w:tc>
            </w:tr>
          </w:tbl>
          <w:p w:rsidR="0017532C" w:rsidRPr="00BC4E9C" w:rsidRDefault="0017532C" w:rsidP="00884DE4">
            <w:pPr>
              <w:contextualSpacing/>
              <w:jc w:val="both"/>
              <w:rPr>
                <w:rFonts w:ascii="Times New Roman" w:hAnsi="Times New Roman"/>
                <w:b/>
                <w:sz w:val="24"/>
                <w:szCs w:val="24"/>
                <w:lang w:val="uk-UA" w:eastAsia="uk-UA"/>
              </w:rPr>
            </w:pPr>
            <w:r w:rsidRPr="00BC4E9C">
              <w:rPr>
                <w:rFonts w:ascii="Times New Roman" w:hAnsi="Times New Roman"/>
                <w:b/>
                <w:sz w:val="24"/>
                <w:szCs w:val="24"/>
                <w:lang w:val="uk-UA" w:eastAsia="uk-UA"/>
              </w:rPr>
              <w:t>5.1.</w:t>
            </w:r>
            <w:r>
              <w:rPr>
                <w:rFonts w:ascii="Times New Roman" w:hAnsi="Times New Roman"/>
                <w:b/>
                <w:sz w:val="24"/>
                <w:szCs w:val="24"/>
                <w:lang w:val="uk-UA" w:eastAsia="uk-UA"/>
              </w:rPr>
              <w:t>4</w:t>
            </w:r>
            <w:r w:rsidRPr="00BC4E9C">
              <w:rPr>
                <w:rFonts w:ascii="Times New Roman" w:hAnsi="Times New Roman"/>
                <w:b/>
                <w:sz w:val="24"/>
                <w:szCs w:val="24"/>
                <w:lang w:val="uk-UA" w:eastAsia="uk-UA"/>
              </w:rPr>
              <w:t xml:space="preserve">. </w:t>
            </w:r>
            <w:r w:rsidRPr="00BC4E9C">
              <w:rPr>
                <w:rFonts w:ascii="Times New Roman" w:hAnsi="Times New Roman" w:hint="eastAsia"/>
                <w:b/>
                <w:sz w:val="24"/>
                <w:szCs w:val="24"/>
                <w:lang w:val="uk-UA" w:eastAsia="uk-UA"/>
              </w:rPr>
              <w:t>Наявність</w:t>
            </w:r>
            <w:r w:rsidRPr="00BC4E9C">
              <w:rPr>
                <w:rFonts w:ascii="Times New Roman" w:hAnsi="Times New Roman"/>
                <w:b/>
                <w:sz w:val="24"/>
                <w:szCs w:val="24"/>
                <w:lang w:val="uk-UA" w:eastAsia="uk-UA"/>
              </w:rPr>
              <w:t xml:space="preserve"> </w:t>
            </w:r>
            <w:r w:rsidRPr="00BC4E9C">
              <w:rPr>
                <w:rFonts w:ascii="Times New Roman" w:hAnsi="Times New Roman" w:hint="eastAsia"/>
                <w:b/>
                <w:sz w:val="24"/>
                <w:szCs w:val="24"/>
                <w:lang w:val="uk-UA" w:eastAsia="uk-UA"/>
              </w:rPr>
              <w:t>фінансової</w:t>
            </w:r>
            <w:r w:rsidRPr="00BC4E9C">
              <w:rPr>
                <w:rFonts w:ascii="Times New Roman" w:hAnsi="Times New Roman"/>
                <w:b/>
                <w:sz w:val="24"/>
                <w:szCs w:val="24"/>
                <w:lang w:val="uk-UA" w:eastAsia="uk-UA"/>
              </w:rPr>
              <w:t xml:space="preserve"> </w:t>
            </w:r>
            <w:r w:rsidRPr="00BC4E9C">
              <w:rPr>
                <w:rFonts w:ascii="Times New Roman" w:hAnsi="Times New Roman" w:hint="eastAsia"/>
                <w:b/>
                <w:sz w:val="24"/>
                <w:szCs w:val="24"/>
                <w:lang w:val="uk-UA" w:eastAsia="uk-UA"/>
              </w:rPr>
              <w:t>спроможності</w:t>
            </w:r>
            <w:r w:rsidRPr="00BC4E9C">
              <w:rPr>
                <w:rFonts w:ascii="Times New Roman" w:hAnsi="Times New Roman"/>
                <w:b/>
                <w:sz w:val="24"/>
                <w:szCs w:val="24"/>
                <w:lang w:val="uk-UA" w:eastAsia="uk-UA"/>
              </w:rPr>
              <w:t xml:space="preserve">, </w:t>
            </w:r>
            <w:r w:rsidRPr="00BC4E9C">
              <w:rPr>
                <w:rFonts w:ascii="Times New Roman" w:hAnsi="Times New Roman" w:hint="eastAsia"/>
                <w:b/>
                <w:sz w:val="24"/>
                <w:szCs w:val="24"/>
                <w:lang w:val="uk-UA" w:eastAsia="uk-UA"/>
              </w:rPr>
              <w:t>яка</w:t>
            </w:r>
            <w:r w:rsidRPr="00BC4E9C">
              <w:rPr>
                <w:rFonts w:ascii="Times New Roman" w:hAnsi="Times New Roman"/>
                <w:b/>
                <w:sz w:val="24"/>
                <w:szCs w:val="24"/>
                <w:lang w:val="uk-UA" w:eastAsia="uk-UA"/>
              </w:rPr>
              <w:t xml:space="preserve"> </w:t>
            </w:r>
            <w:r w:rsidRPr="00BC4E9C">
              <w:rPr>
                <w:rFonts w:ascii="Times New Roman" w:hAnsi="Times New Roman" w:hint="eastAsia"/>
                <w:b/>
                <w:sz w:val="24"/>
                <w:szCs w:val="24"/>
                <w:lang w:val="uk-UA" w:eastAsia="uk-UA"/>
              </w:rPr>
              <w:t>підтверджується</w:t>
            </w:r>
            <w:r w:rsidRPr="00BC4E9C">
              <w:rPr>
                <w:rFonts w:ascii="Times New Roman" w:hAnsi="Times New Roman"/>
                <w:b/>
                <w:sz w:val="24"/>
                <w:szCs w:val="24"/>
                <w:lang w:val="uk-UA" w:eastAsia="uk-UA"/>
              </w:rPr>
              <w:t xml:space="preserve"> </w:t>
            </w:r>
            <w:r w:rsidRPr="00BC4E9C">
              <w:rPr>
                <w:rFonts w:ascii="Times New Roman" w:hAnsi="Times New Roman" w:hint="eastAsia"/>
                <w:b/>
                <w:sz w:val="24"/>
                <w:szCs w:val="24"/>
                <w:lang w:val="uk-UA" w:eastAsia="uk-UA"/>
              </w:rPr>
              <w:t>фінансовою</w:t>
            </w:r>
            <w:r w:rsidRPr="00BC4E9C">
              <w:rPr>
                <w:rFonts w:ascii="Times New Roman" w:hAnsi="Times New Roman"/>
                <w:b/>
                <w:sz w:val="24"/>
                <w:szCs w:val="24"/>
                <w:lang w:val="uk-UA" w:eastAsia="uk-UA"/>
              </w:rPr>
              <w:t xml:space="preserve"> </w:t>
            </w:r>
            <w:r w:rsidRPr="00BC4E9C">
              <w:rPr>
                <w:rFonts w:ascii="Times New Roman" w:hAnsi="Times New Roman" w:hint="eastAsia"/>
                <w:b/>
                <w:sz w:val="24"/>
                <w:szCs w:val="24"/>
                <w:lang w:val="uk-UA" w:eastAsia="uk-UA"/>
              </w:rPr>
              <w:t>звітністю</w:t>
            </w:r>
            <w:r w:rsidRPr="00BC4E9C">
              <w:rPr>
                <w:rFonts w:ascii="Times New Roman" w:hAnsi="Times New Roman"/>
                <w:b/>
                <w:sz w:val="24"/>
                <w:szCs w:val="24"/>
                <w:lang w:val="uk-UA" w:eastAsia="uk-UA"/>
              </w:rPr>
              <w:t>:</w:t>
            </w:r>
          </w:p>
          <w:p w:rsidR="0017532C" w:rsidRDefault="0017532C" w:rsidP="0017532C">
            <w:pPr>
              <w:ind w:firstLine="567"/>
              <w:contextualSpacing/>
              <w:jc w:val="both"/>
              <w:rPr>
                <w:rFonts w:ascii="Times New Roman" w:hAnsi="Times New Roman"/>
                <w:sz w:val="24"/>
                <w:szCs w:val="24"/>
                <w:lang w:val="uk-UA" w:eastAsia="uk-UA"/>
              </w:rPr>
            </w:pPr>
            <w:r>
              <w:rPr>
                <w:rFonts w:ascii="Times New Roman" w:hAnsi="Times New Roman"/>
                <w:sz w:val="24"/>
                <w:szCs w:val="24"/>
                <w:lang w:val="uk-UA" w:eastAsia="uk-UA"/>
              </w:rPr>
              <w:t>- з</w:t>
            </w:r>
            <w:r w:rsidRPr="00BC4E9C">
              <w:rPr>
                <w:rFonts w:ascii="Times New Roman" w:hAnsi="Times New Roman" w:hint="eastAsia"/>
                <w:sz w:val="24"/>
                <w:szCs w:val="24"/>
                <w:lang w:val="uk-UA" w:eastAsia="uk-UA"/>
              </w:rPr>
              <w:t>віт</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фінансові</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результати</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звіт</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сукупний</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дохід</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за</w:t>
            </w:r>
            <w:r w:rsidRPr="00BC4E9C">
              <w:rPr>
                <w:rFonts w:ascii="Times New Roman" w:hAnsi="Times New Roman"/>
                <w:sz w:val="24"/>
                <w:szCs w:val="24"/>
                <w:lang w:val="uk-UA" w:eastAsia="uk-UA"/>
              </w:rPr>
              <w:t xml:space="preserve"> 9 </w:t>
            </w:r>
            <w:r w:rsidRPr="00BC4E9C">
              <w:rPr>
                <w:rFonts w:ascii="Times New Roman" w:hAnsi="Times New Roman" w:hint="eastAsia"/>
                <w:sz w:val="24"/>
                <w:szCs w:val="24"/>
                <w:lang w:val="uk-UA" w:eastAsia="uk-UA"/>
              </w:rPr>
              <w:t>місяців</w:t>
            </w:r>
            <w:r w:rsidRPr="00BC4E9C">
              <w:rPr>
                <w:rFonts w:ascii="Times New Roman" w:hAnsi="Times New Roman"/>
                <w:sz w:val="24"/>
                <w:szCs w:val="24"/>
                <w:lang w:val="uk-UA" w:eastAsia="uk-UA"/>
              </w:rPr>
              <w:t xml:space="preserve"> 202</w:t>
            </w:r>
            <w:r w:rsidR="00F669D1">
              <w:rPr>
                <w:rFonts w:ascii="Times New Roman" w:hAnsi="Times New Roman"/>
                <w:sz w:val="24"/>
                <w:szCs w:val="24"/>
                <w:lang w:val="uk-UA" w:eastAsia="uk-UA"/>
              </w:rPr>
              <w:t>3</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року</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Форма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w:t>
            </w:r>
            <w:r w:rsidRPr="00BC4E9C">
              <w:rPr>
                <w:rFonts w:ascii="Times New Roman" w:hAnsi="Times New Roman"/>
                <w:sz w:val="24"/>
                <w:szCs w:val="24"/>
                <w:lang w:val="uk-UA" w:eastAsia="uk-UA"/>
              </w:rPr>
              <w:t xml:space="preserve"> 2) </w:t>
            </w:r>
            <w:r w:rsidRPr="00BC4E9C">
              <w:rPr>
                <w:rFonts w:ascii="Times New Roman" w:hAnsi="Times New Roman" w:hint="eastAsia"/>
                <w:sz w:val="24"/>
                <w:szCs w:val="24"/>
                <w:lang w:val="uk-UA" w:eastAsia="uk-UA"/>
              </w:rPr>
              <w:t>разом</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з</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квитанцією</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квитанціями</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про</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доставку</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документа</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в</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Державну</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Податкову</w:t>
            </w:r>
            <w:r w:rsidRPr="00BC4E9C">
              <w:rPr>
                <w:rFonts w:ascii="Times New Roman" w:hAnsi="Times New Roman"/>
                <w:sz w:val="24"/>
                <w:szCs w:val="24"/>
                <w:lang w:val="uk-UA" w:eastAsia="uk-UA"/>
              </w:rPr>
              <w:t xml:space="preserve"> </w:t>
            </w:r>
            <w:r w:rsidRPr="00BC4E9C">
              <w:rPr>
                <w:rFonts w:ascii="Times New Roman" w:hAnsi="Times New Roman" w:hint="eastAsia"/>
                <w:sz w:val="24"/>
                <w:szCs w:val="24"/>
                <w:lang w:val="uk-UA" w:eastAsia="uk-UA"/>
              </w:rPr>
              <w:t>Інспекцію</w:t>
            </w:r>
            <w:r w:rsidRPr="00BC4E9C">
              <w:rPr>
                <w:rFonts w:ascii="Times New Roman" w:hAnsi="Times New Roman"/>
                <w:sz w:val="24"/>
                <w:szCs w:val="24"/>
                <w:lang w:val="uk-UA" w:eastAsia="uk-UA"/>
              </w:rPr>
              <w:t>.</w:t>
            </w:r>
          </w:p>
          <w:p w:rsidR="0017532C" w:rsidRDefault="0017532C" w:rsidP="0017532C">
            <w:pPr>
              <w:ind w:firstLine="405"/>
              <w:jc w:val="both"/>
              <w:rPr>
                <w:rFonts w:ascii="Times New Roman" w:hAnsi="Times New Roman"/>
                <w:sz w:val="24"/>
                <w:szCs w:val="24"/>
                <w:lang w:val="uk-UA" w:eastAsia="uk-UA"/>
              </w:rPr>
            </w:pPr>
          </w:p>
          <w:p w:rsidR="0017532C" w:rsidRPr="00884DE4" w:rsidRDefault="0017532C" w:rsidP="00884DE4">
            <w:pPr>
              <w:jc w:val="both"/>
              <w:rPr>
                <w:rFonts w:ascii="Times New Roman" w:hAnsi="Times New Roman"/>
                <w:sz w:val="24"/>
                <w:szCs w:val="24"/>
                <w:lang w:val="uk-UA"/>
              </w:rPr>
            </w:pPr>
            <w:r w:rsidRPr="0082291B">
              <w:rPr>
                <w:rFonts w:ascii="Times New Roman" w:hAnsi="Times New Roman"/>
                <w:b/>
                <w:sz w:val="24"/>
                <w:szCs w:val="24"/>
                <w:lang w:val="uk-UA"/>
              </w:rPr>
              <w:t xml:space="preserve">5.2. </w:t>
            </w:r>
            <w:r w:rsidRPr="00884DE4">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7532C" w:rsidRPr="00FE7DA6" w:rsidRDefault="0017532C" w:rsidP="0017532C">
            <w:pPr>
              <w:ind w:firstLine="405"/>
              <w:jc w:val="both"/>
              <w:rPr>
                <w:rFonts w:ascii="Times New Roman" w:hAnsi="Times New Roman"/>
                <w:sz w:val="24"/>
                <w:szCs w:val="24"/>
                <w:lang w:val="uk-UA"/>
              </w:rPr>
            </w:pPr>
          </w:p>
          <w:p w:rsidR="0017532C" w:rsidRPr="00884DE4" w:rsidRDefault="0017532C" w:rsidP="00884DE4">
            <w:pPr>
              <w:jc w:val="both"/>
              <w:rPr>
                <w:rFonts w:ascii="Times New Roman" w:hAnsi="Times New Roman"/>
                <w:sz w:val="24"/>
                <w:szCs w:val="24"/>
                <w:lang w:val="uk-UA"/>
              </w:rPr>
            </w:pPr>
            <w:r w:rsidRPr="0082291B">
              <w:rPr>
                <w:rFonts w:ascii="Times New Roman" w:hAnsi="Times New Roman"/>
                <w:b/>
                <w:sz w:val="24"/>
                <w:szCs w:val="24"/>
                <w:lang w:val="uk-UA"/>
              </w:rPr>
              <w:t xml:space="preserve">5.3. </w:t>
            </w:r>
            <w:r w:rsidRPr="00884DE4">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D26E9" w:rsidRPr="005D26E9" w:rsidRDefault="005D26E9" w:rsidP="005D26E9">
            <w:pPr>
              <w:widowControl w:val="0"/>
              <w:ind w:right="40" w:firstLine="134"/>
              <w:jc w:val="both"/>
              <w:rPr>
                <w:rFonts w:ascii="Times New Roman" w:hAnsi="Times New Roman"/>
                <w:color w:val="000000"/>
                <w:sz w:val="24"/>
                <w:szCs w:val="24"/>
                <w:lang w:val="uk-UA"/>
              </w:rPr>
            </w:pPr>
            <w:r w:rsidRPr="005D26E9">
              <w:rPr>
                <w:rFonts w:ascii="Times New Roman" w:hAnsi="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26E9" w:rsidRPr="005D26E9" w:rsidRDefault="005D26E9" w:rsidP="005D26E9">
            <w:pPr>
              <w:widowControl w:val="0"/>
              <w:ind w:right="40" w:firstLine="134"/>
              <w:jc w:val="both"/>
              <w:rPr>
                <w:rFonts w:ascii="Times New Roman" w:hAnsi="Times New Roman"/>
                <w:color w:val="000000"/>
                <w:sz w:val="24"/>
                <w:szCs w:val="24"/>
                <w:lang w:val="uk-UA"/>
              </w:rPr>
            </w:pPr>
            <w:r w:rsidRPr="005D26E9">
              <w:rPr>
                <w:rFonts w:ascii="Times New Roman" w:hAnsi="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26E9" w:rsidRPr="005D26E9" w:rsidRDefault="005D26E9" w:rsidP="005D26E9">
            <w:pPr>
              <w:widowControl w:val="0"/>
              <w:ind w:right="40" w:firstLine="134"/>
              <w:jc w:val="both"/>
              <w:rPr>
                <w:rFonts w:ascii="Times New Roman" w:hAnsi="Times New Roman"/>
                <w:color w:val="000000"/>
                <w:sz w:val="24"/>
                <w:szCs w:val="24"/>
                <w:lang w:val="uk-UA"/>
              </w:rPr>
            </w:pPr>
            <w:r w:rsidRPr="005D26E9">
              <w:rPr>
                <w:rFonts w:ascii="Times New Roman" w:hAnsi="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26E9" w:rsidRPr="005D26E9" w:rsidRDefault="005D26E9" w:rsidP="005D26E9">
            <w:pPr>
              <w:widowControl w:val="0"/>
              <w:ind w:right="40" w:firstLine="134"/>
              <w:jc w:val="both"/>
              <w:rPr>
                <w:rFonts w:ascii="Times New Roman" w:hAnsi="Times New Roman"/>
                <w:color w:val="000000"/>
                <w:sz w:val="24"/>
                <w:szCs w:val="24"/>
                <w:lang w:val="uk-UA"/>
              </w:rPr>
            </w:pPr>
            <w:r w:rsidRPr="005D26E9">
              <w:rPr>
                <w:rFonts w:ascii="Times New Roman" w:hAnsi="Times New Roman"/>
                <w:color w:val="000000"/>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D26E9" w:rsidRPr="00382C4A" w:rsidRDefault="005D26E9" w:rsidP="005D26E9">
            <w:pPr>
              <w:widowControl w:val="0"/>
              <w:ind w:right="40" w:firstLine="134"/>
              <w:jc w:val="both"/>
              <w:rPr>
                <w:rFonts w:ascii="Times New Roman" w:hAnsi="Times New Roman"/>
                <w:color w:val="000000"/>
                <w:sz w:val="24"/>
                <w:szCs w:val="24"/>
              </w:rPr>
            </w:pPr>
            <w:r w:rsidRPr="00382C4A">
              <w:rPr>
                <w:rFonts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26E9" w:rsidRPr="00382C4A" w:rsidRDefault="005D26E9" w:rsidP="005D26E9">
            <w:pPr>
              <w:widowControl w:val="0"/>
              <w:ind w:right="40" w:firstLine="134"/>
              <w:jc w:val="both"/>
              <w:rPr>
                <w:rFonts w:ascii="Times New Roman" w:hAnsi="Times New Roman"/>
                <w:color w:val="000000"/>
                <w:sz w:val="24"/>
                <w:szCs w:val="24"/>
              </w:rPr>
            </w:pPr>
            <w:r w:rsidRPr="00382C4A">
              <w:rPr>
                <w:rFonts w:ascii="Times New Roman" w:hAnsi="Times New Roman"/>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w:t>
            </w:r>
            <w:r w:rsidRPr="00382C4A">
              <w:rPr>
                <w:rFonts w:ascii="Times New Roman" w:hAnsi="Times New Roman"/>
                <w:color w:val="000000"/>
                <w:sz w:val="24"/>
                <w:szCs w:val="24"/>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rsidR="005D26E9" w:rsidRPr="00382C4A" w:rsidRDefault="005D26E9" w:rsidP="005D26E9">
            <w:pPr>
              <w:widowControl w:val="0"/>
              <w:ind w:right="40" w:firstLine="134"/>
              <w:jc w:val="both"/>
              <w:rPr>
                <w:rFonts w:ascii="Times New Roman" w:hAnsi="Times New Roman"/>
                <w:color w:val="000000"/>
                <w:sz w:val="24"/>
                <w:szCs w:val="24"/>
              </w:rPr>
            </w:pPr>
            <w:r w:rsidRPr="00382C4A">
              <w:rPr>
                <w:rFonts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26E9" w:rsidRPr="00382C4A" w:rsidRDefault="005D26E9" w:rsidP="005D26E9">
            <w:pPr>
              <w:widowControl w:val="0"/>
              <w:ind w:right="40" w:firstLine="134"/>
              <w:jc w:val="both"/>
              <w:rPr>
                <w:rFonts w:ascii="Times New Roman" w:hAnsi="Times New Roman"/>
                <w:color w:val="000000"/>
                <w:sz w:val="24"/>
                <w:szCs w:val="24"/>
              </w:rPr>
            </w:pPr>
            <w:r w:rsidRPr="00382C4A">
              <w:rPr>
                <w:rFonts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D26E9" w:rsidRPr="00382C4A" w:rsidRDefault="005D26E9" w:rsidP="005D26E9">
            <w:pPr>
              <w:widowControl w:val="0"/>
              <w:ind w:right="40" w:firstLine="134"/>
              <w:jc w:val="both"/>
              <w:rPr>
                <w:rFonts w:ascii="Times New Roman" w:hAnsi="Times New Roman"/>
                <w:color w:val="000000"/>
                <w:sz w:val="24"/>
                <w:szCs w:val="24"/>
              </w:rPr>
            </w:pPr>
            <w:r w:rsidRPr="00382C4A">
              <w:rPr>
                <w:rFonts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26E9" w:rsidRPr="00382C4A" w:rsidRDefault="005D26E9" w:rsidP="005D26E9">
            <w:pPr>
              <w:widowControl w:val="0"/>
              <w:ind w:right="40" w:firstLine="134"/>
              <w:jc w:val="both"/>
              <w:rPr>
                <w:rFonts w:ascii="Times New Roman" w:hAnsi="Times New Roman"/>
                <w:color w:val="000000"/>
                <w:sz w:val="24"/>
                <w:szCs w:val="24"/>
              </w:rPr>
            </w:pPr>
            <w:r w:rsidRPr="00382C4A">
              <w:rPr>
                <w:rFonts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26E9" w:rsidRDefault="005D26E9" w:rsidP="005D26E9">
            <w:pPr>
              <w:widowControl w:val="0"/>
              <w:ind w:right="40" w:firstLine="134"/>
              <w:jc w:val="both"/>
              <w:rPr>
                <w:rFonts w:ascii="Times New Roman" w:hAnsi="Times New Roman"/>
                <w:color w:val="000000"/>
                <w:sz w:val="24"/>
                <w:szCs w:val="24"/>
              </w:rPr>
            </w:pPr>
            <w:r w:rsidRPr="00382C4A">
              <w:rPr>
                <w:rFonts w:ascii="Times New Roman" w:hAnsi="Times New Roman"/>
                <w:color w:val="000000"/>
                <w:sz w:val="24"/>
                <w:szCs w:val="24"/>
              </w:rPr>
              <w:t xml:space="preserve">11) </w:t>
            </w:r>
            <w:r w:rsidRPr="00543E25">
              <w:rPr>
                <w:rFonts w:ascii="Times New Roman" w:hAnsi="Times New Roman" w:hint="eastAsia"/>
                <w:color w:val="000000"/>
                <w:sz w:val="24"/>
                <w:szCs w:val="24"/>
              </w:rPr>
              <w:t>учасник</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процедури</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закупівлі</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або</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кінцевий</w:t>
            </w:r>
            <w:r>
              <w:rPr>
                <w:rFonts w:ascii="Times New Roman" w:hAnsi="Times New Roman"/>
                <w:color w:val="000000"/>
                <w:sz w:val="24"/>
                <w:szCs w:val="24"/>
                <w:lang w:val="uk-UA"/>
              </w:rPr>
              <w:t xml:space="preserve"> </w:t>
            </w:r>
            <w:r w:rsidRPr="00543E25">
              <w:rPr>
                <w:rFonts w:ascii="Times New Roman" w:hAnsi="Times New Roman" w:hint="eastAsia"/>
                <w:color w:val="000000"/>
                <w:sz w:val="24"/>
                <w:szCs w:val="24"/>
              </w:rPr>
              <w:t>бенефіціарний</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власник</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член</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або</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учасник</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акціонер</w:t>
            </w:r>
            <w:r>
              <w:rPr>
                <w:rFonts w:ascii="Times New Roman" w:hAnsi="Times New Roman"/>
                <w:color w:val="000000"/>
                <w:sz w:val="24"/>
                <w:szCs w:val="24"/>
              </w:rPr>
              <w:t>)</w:t>
            </w:r>
            <w:r>
              <w:rPr>
                <w:rFonts w:ascii="Times New Roman" w:hAnsi="Times New Roman"/>
                <w:color w:val="000000"/>
                <w:sz w:val="24"/>
                <w:szCs w:val="24"/>
                <w:lang w:val="uk-UA"/>
              </w:rPr>
              <w:t xml:space="preserve"> </w:t>
            </w:r>
            <w:r w:rsidRPr="00543E25">
              <w:rPr>
                <w:rFonts w:ascii="Times New Roman" w:hAnsi="Times New Roman" w:hint="eastAsia"/>
                <w:color w:val="000000"/>
                <w:sz w:val="24"/>
                <w:szCs w:val="24"/>
              </w:rPr>
              <w:t>юридичної</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особи</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учасника</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процедури</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закупівлі</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є</w:t>
            </w:r>
            <w:r>
              <w:rPr>
                <w:rFonts w:ascii="Times New Roman" w:hAnsi="Times New Roman"/>
                <w:color w:val="000000"/>
                <w:sz w:val="24"/>
                <w:szCs w:val="24"/>
                <w:lang w:val="uk-UA"/>
              </w:rPr>
              <w:t xml:space="preserve"> </w:t>
            </w:r>
            <w:r w:rsidRPr="00543E25">
              <w:rPr>
                <w:rFonts w:ascii="Times New Roman" w:hAnsi="Times New Roman" w:hint="eastAsia"/>
                <w:color w:val="000000"/>
                <w:sz w:val="24"/>
                <w:szCs w:val="24"/>
              </w:rPr>
              <w:t>особою</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до</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якої</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застосовано</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санкцію</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у</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вигляді</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заборони</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на</w:t>
            </w:r>
            <w:r>
              <w:rPr>
                <w:rFonts w:ascii="Times New Roman" w:hAnsi="Times New Roman"/>
                <w:color w:val="000000"/>
                <w:sz w:val="24"/>
                <w:szCs w:val="24"/>
                <w:lang w:val="uk-UA"/>
              </w:rPr>
              <w:t xml:space="preserve"> </w:t>
            </w:r>
            <w:r w:rsidRPr="00543E25">
              <w:rPr>
                <w:rFonts w:ascii="Times New Roman" w:hAnsi="Times New Roman" w:hint="eastAsia"/>
                <w:color w:val="000000"/>
                <w:sz w:val="24"/>
                <w:szCs w:val="24"/>
              </w:rPr>
              <w:t>здійснення</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у</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неї</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публічних</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закупівель</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товарів</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робіт</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і</w:t>
            </w:r>
            <w:r>
              <w:rPr>
                <w:rFonts w:ascii="Times New Roman" w:hAnsi="Times New Roman"/>
                <w:color w:val="000000"/>
                <w:sz w:val="24"/>
                <w:szCs w:val="24"/>
                <w:lang w:val="uk-UA"/>
              </w:rPr>
              <w:t xml:space="preserve"> </w:t>
            </w:r>
            <w:r w:rsidRPr="00543E25">
              <w:rPr>
                <w:rFonts w:ascii="Times New Roman" w:hAnsi="Times New Roman" w:hint="eastAsia"/>
                <w:color w:val="000000"/>
                <w:sz w:val="24"/>
                <w:szCs w:val="24"/>
              </w:rPr>
              <w:t>послуг</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згідно</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із</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Законом</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України</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“Про</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санкції”</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крім</w:t>
            </w:r>
            <w:r>
              <w:rPr>
                <w:rFonts w:ascii="Times New Roman" w:hAnsi="Times New Roman"/>
                <w:color w:val="000000"/>
                <w:sz w:val="24"/>
                <w:szCs w:val="24"/>
                <w:lang w:val="uk-UA"/>
              </w:rPr>
              <w:t xml:space="preserve"> </w:t>
            </w:r>
            <w:r w:rsidRPr="00543E25">
              <w:rPr>
                <w:rFonts w:ascii="Times New Roman" w:hAnsi="Times New Roman" w:hint="eastAsia"/>
                <w:color w:val="000000"/>
                <w:sz w:val="24"/>
                <w:szCs w:val="24"/>
              </w:rPr>
              <w:t>випадку</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коли</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активи</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такої</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особи</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в</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установленому</w:t>
            </w:r>
            <w:r>
              <w:rPr>
                <w:rFonts w:ascii="Times New Roman" w:hAnsi="Times New Roman"/>
                <w:color w:val="000000"/>
                <w:sz w:val="24"/>
                <w:szCs w:val="24"/>
                <w:lang w:val="uk-UA"/>
              </w:rPr>
              <w:t xml:space="preserve"> </w:t>
            </w:r>
            <w:r w:rsidRPr="00543E25">
              <w:rPr>
                <w:rFonts w:ascii="Times New Roman" w:hAnsi="Times New Roman" w:hint="eastAsia"/>
                <w:color w:val="000000"/>
                <w:sz w:val="24"/>
                <w:szCs w:val="24"/>
              </w:rPr>
              <w:t>законодавством</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порядку</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передані</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в</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управління</w:t>
            </w:r>
            <w:r w:rsidRPr="00543E25">
              <w:rPr>
                <w:rFonts w:ascii="Times New Roman" w:hAnsi="Times New Roman"/>
                <w:color w:val="000000"/>
                <w:sz w:val="24"/>
                <w:szCs w:val="24"/>
              </w:rPr>
              <w:t xml:space="preserve"> </w:t>
            </w:r>
            <w:r w:rsidRPr="00543E25">
              <w:rPr>
                <w:rFonts w:ascii="Times New Roman" w:hAnsi="Times New Roman" w:hint="eastAsia"/>
                <w:color w:val="000000"/>
                <w:sz w:val="24"/>
                <w:szCs w:val="24"/>
              </w:rPr>
              <w:t>АРМА</w:t>
            </w:r>
            <w:r w:rsidRPr="00543E25">
              <w:rPr>
                <w:rFonts w:ascii="Times New Roman" w:hAnsi="Times New Roman"/>
                <w:color w:val="000000"/>
                <w:sz w:val="24"/>
                <w:szCs w:val="24"/>
              </w:rPr>
              <w:t>;</w:t>
            </w:r>
          </w:p>
          <w:p w:rsidR="005D26E9" w:rsidRPr="00382C4A" w:rsidRDefault="005D26E9" w:rsidP="005D26E9">
            <w:pPr>
              <w:widowControl w:val="0"/>
              <w:ind w:right="40" w:firstLine="134"/>
              <w:jc w:val="both"/>
              <w:rPr>
                <w:rFonts w:ascii="Times New Roman" w:hAnsi="Times New Roman"/>
                <w:color w:val="000000"/>
                <w:sz w:val="24"/>
                <w:szCs w:val="24"/>
              </w:rPr>
            </w:pPr>
            <w:r w:rsidRPr="00382C4A">
              <w:rPr>
                <w:rFonts w:ascii="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26E9" w:rsidRPr="00382C4A" w:rsidRDefault="005D26E9" w:rsidP="005D26E9">
            <w:pPr>
              <w:shd w:val="clear" w:color="auto" w:fill="FFFFFF"/>
              <w:ind w:right="38"/>
              <w:jc w:val="both"/>
              <w:rPr>
                <w:rFonts w:ascii="Times New Roman" w:hAnsi="Times New Roman"/>
                <w:color w:val="000000"/>
                <w:sz w:val="24"/>
                <w:szCs w:val="24"/>
              </w:rPr>
            </w:pPr>
            <w:r w:rsidRPr="00382C4A">
              <w:rPr>
                <w:rFonts w:ascii="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26E9" w:rsidRPr="00382C4A" w:rsidRDefault="005D26E9" w:rsidP="005D26E9">
            <w:pPr>
              <w:shd w:val="clear" w:color="auto" w:fill="FFFFFF"/>
              <w:ind w:right="38"/>
              <w:jc w:val="both"/>
              <w:rPr>
                <w:rFonts w:ascii="Times New Roman" w:hAnsi="Times New Roman"/>
                <w:color w:val="000000"/>
                <w:sz w:val="24"/>
                <w:szCs w:val="24"/>
              </w:rPr>
            </w:pPr>
          </w:p>
          <w:p w:rsidR="005D26E9" w:rsidRPr="00382C4A" w:rsidRDefault="005D26E9" w:rsidP="005D26E9">
            <w:pPr>
              <w:shd w:val="clear" w:color="auto" w:fill="FFFFFF"/>
              <w:ind w:right="38"/>
              <w:jc w:val="both"/>
              <w:rPr>
                <w:rFonts w:ascii="Times New Roman" w:hAnsi="Times New Roman"/>
                <w:color w:val="000000"/>
                <w:sz w:val="24"/>
                <w:szCs w:val="24"/>
              </w:rPr>
            </w:pPr>
            <w:r w:rsidRPr="00382C4A">
              <w:rPr>
                <w:rFonts w:ascii="Times New Roman" w:hAnsi="Times New Roman"/>
                <w:color w:val="000000"/>
                <w:sz w:val="24"/>
                <w:szCs w:val="24"/>
              </w:rPr>
              <w:t>Спосіб документального підтвердження</w:t>
            </w:r>
            <w:r w:rsidRPr="00382C4A">
              <w:rPr>
                <w:rFonts w:ascii="Times New Roman" w:hAnsi="Times New Roman"/>
                <w:b/>
                <w:color w:val="000000"/>
                <w:sz w:val="24"/>
                <w:szCs w:val="24"/>
              </w:rPr>
              <w:t xml:space="preserve"> </w:t>
            </w:r>
            <w:r w:rsidRPr="00382C4A">
              <w:rPr>
                <w:rFonts w:ascii="Times New Roman" w:hAnsi="Times New Roman"/>
                <w:color w:val="000000"/>
                <w:sz w:val="24"/>
                <w:szCs w:val="24"/>
              </w:rPr>
              <w:t>згідно із законодавством відсутності підстав для відмови в участі у процедурі закупівлі</w:t>
            </w:r>
            <w:r w:rsidRPr="00382C4A">
              <w:rPr>
                <w:rFonts w:ascii="Times New Roman" w:hAnsi="Times New Roman"/>
                <w:b/>
                <w:color w:val="000000"/>
                <w:sz w:val="24"/>
                <w:szCs w:val="24"/>
              </w:rPr>
              <w:t xml:space="preserve"> наведено в Додатку 1 до цієї тендерної документації</w:t>
            </w:r>
            <w:r w:rsidRPr="00382C4A">
              <w:rPr>
                <w:rFonts w:ascii="Times New Roman" w:hAnsi="Times New Roman"/>
                <w:color w:val="000000"/>
                <w:sz w:val="24"/>
                <w:szCs w:val="24"/>
              </w:rPr>
              <w:t>.</w:t>
            </w:r>
          </w:p>
          <w:p w:rsidR="0017532C" w:rsidRPr="005D26E9" w:rsidRDefault="0017532C" w:rsidP="0017532C">
            <w:pPr>
              <w:ind w:firstLine="405"/>
              <w:jc w:val="both"/>
              <w:rPr>
                <w:rFonts w:ascii="Times New Roman" w:hAnsi="Times New Roman"/>
                <w:sz w:val="24"/>
                <w:szCs w:val="24"/>
              </w:rPr>
            </w:pPr>
          </w:p>
          <w:p w:rsidR="005D26E9" w:rsidRPr="00382C4A" w:rsidRDefault="0017532C" w:rsidP="005D26E9">
            <w:pPr>
              <w:shd w:val="clear" w:color="auto" w:fill="FFFFFF"/>
              <w:ind w:right="40" w:firstLine="373"/>
              <w:jc w:val="both"/>
              <w:rPr>
                <w:rFonts w:ascii="Times New Roman" w:hAnsi="Times New Roman"/>
                <w:color w:val="000000"/>
                <w:sz w:val="24"/>
                <w:szCs w:val="24"/>
              </w:rPr>
            </w:pPr>
            <w:r w:rsidRPr="00FE7DA6">
              <w:rPr>
                <w:rFonts w:ascii="Times New Roman" w:hAnsi="Times New Roman"/>
                <w:sz w:val="24"/>
                <w:szCs w:val="24"/>
                <w:lang w:val="uk-UA"/>
              </w:rPr>
              <w:t xml:space="preserve">5.4. </w:t>
            </w:r>
            <w:r w:rsidR="005D26E9" w:rsidRPr="00382C4A">
              <w:rPr>
                <w:rFonts w:ascii="Times New Roman" w:hAnsi="Times New Roman"/>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w:t>
            </w:r>
            <w:r w:rsidR="005D26E9" w:rsidRPr="00382C4A">
              <w:rPr>
                <w:rFonts w:ascii="Times New Roman" w:hAnsi="Times New Roman"/>
                <w:color w:val="000000"/>
                <w:sz w:val="24"/>
                <w:szCs w:val="24"/>
              </w:rPr>
              <w:lastRenderedPageBreak/>
              <w:t xml:space="preserve">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005D26E9" w:rsidRPr="00382C4A">
              <w:rPr>
                <w:rFonts w:ascii="Times New Roman" w:hAnsi="Times New Roman"/>
                <w:color w:val="000000"/>
                <w:sz w:val="24"/>
                <w:szCs w:val="24"/>
              </w:rPr>
              <w:t>до абзацу</w:t>
            </w:r>
            <w:proofErr w:type="gramEnd"/>
            <w:r w:rsidR="005D26E9" w:rsidRPr="00382C4A">
              <w:rPr>
                <w:rFonts w:ascii="Times New Roman" w:hAnsi="Times New Roman"/>
                <w:color w:val="000000"/>
                <w:sz w:val="24"/>
                <w:szCs w:val="24"/>
              </w:rPr>
              <w:t xml:space="preserve"> шістнадцятого цього пункту.</w:t>
            </w:r>
          </w:p>
          <w:p w:rsidR="005D26E9" w:rsidRPr="00382C4A" w:rsidRDefault="005D26E9" w:rsidP="005D26E9">
            <w:pPr>
              <w:shd w:val="clear" w:color="auto" w:fill="FFFFFF"/>
              <w:ind w:right="38" w:firstLine="373"/>
              <w:jc w:val="both"/>
              <w:rPr>
                <w:rFonts w:ascii="Times New Roman" w:hAnsi="Times New Roman"/>
                <w:color w:val="000000"/>
                <w:sz w:val="24"/>
                <w:szCs w:val="24"/>
              </w:rPr>
            </w:pPr>
            <w:r w:rsidRPr="00382C4A">
              <w:rPr>
                <w:rFonts w:ascii="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7532C" w:rsidRPr="005D26E9" w:rsidRDefault="0017532C" w:rsidP="0017532C">
            <w:pPr>
              <w:ind w:firstLine="405"/>
              <w:jc w:val="both"/>
              <w:rPr>
                <w:rFonts w:ascii="Times New Roman" w:hAnsi="Times New Roman"/>
                <w:sz w:val="24"/>
                <w:szCs w:val="24"/>
              </w:rPr>
            </w:pPr>
          </w:p>
          <w:p w:rsidR="005D26E9" w:rsidRPr="00382C4A" w:rsidRDefault="0017532C" w:rsidP="00A67739">
            <w:pPr>
              <w:shd w:val="clear" w:color="auto" w:fill="FFFFFF"/>
              <w:ind w:right="38"/>
              <w:jc w:val="both"/>
              <w:rPr>
                <w:rFonts w:ascii="Times New Roman" w:hAnsi="Times New Roman"/>
                <w:color w:val="000000"/>
                <w:sz w:val="24"/>
                <w:szCs w:val="24"/>
                <w:highlight w:val="white"/>
              </w:rPr>
            </w:pPr>
            <w:r w:rsidRPr="00A67739">
              <w:rPr>
                <w:rFonts w:ascii="Times New Roman" w:hAnsi="Times New Roman"/>
                <w:b/>
                <w:sz w:val="24"/>
                <w:szCs w:val="24"/>
                <w:lang w:val="uk-UA"/>
              </w:rPr>
              <w:t>5.5</w:t>
            </w:r>
            <w:r w:rsidR="005D26E9" w:rsidRPr="00382C4A">
              <w:rPr>
                <w:rFonts w:ascii="Times New Roman" w:hAnsi="Times New Roman"/>
                <w:b/>
                <w:color w:val="000000"/>
                <w:sz w:val="24"/>
                <w:szCs w:val="24"/>
                <w:highlight w:val="white"/>
              </w:rPr>
              <w:t xml:space="preserve"> </w:t>
            </w:r>
            <w:r w:rsidR="005D26E9" w:rsidRPr="00382C4A">
              <w:rPr>
                <w:rFonts w:ascii="Times New Roman" w:hAnsi="Times New Roman"/>
                <w:b/>
                <w:color w:val="000000"/>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D26E9" w:rsidRPr="00382C4A" w:rsidRDefault="005D26E9" w:rsidP="005D26E9">
            <w:pPr>
              <w:shd w:val="clear" w:color="auto" w:fill="FFFFFF"/>
              <w:ind w:right="38"/>
              <w:jc w:val="both"/>
              <w:rPr>
                <w:rFonts w:ascii="Times New Roman" w:hAnsi="Times New Roman"/>
                <w:color w:val="000000"/>
                <w:sz w:val="24"/>
                <w:szCs w:val="24"/>
              </w:rPr>
            </w:pPr>
            <w:r w:rsidRPr="00382C4A">
              <w:rPr>
                <w:rFonts w:ascii="Times New Roman" w:hAnsi="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7532C" w:rsidRPr="005D26E9" w:rsidRDefault="0017532C" w:rsidP="0017532C">
            <w:pPr>
              <w:ind w:firstLine="405"/>
              <w:jc w:val="both"/>
              <w:rPr>
                <w:rFonts w:ascii="Times New Roman" w:hAnsi="Times New Roman"/>
                <w:sz w:val="24"/>
                <w:szCs w:val="24"/>
              </w:rPr>
            </w:pPr>
          </w:p>
          <w:p w:rsidR="0017532C" w:rsidRPr="009E770B" w:rsidRDefault="0017532C" w:rsidP="00A67739">
            <w:pPr>
              <w:pStyle w:val="rvps2"/>
              <w:shd w:val="clear" w:color="auto" w:fill="FFFFFF"/>
              <w:spacing w:before="0" w:beforeAutospacing="0" w:after="0" w:afterAutospacing="0"/>
              <w:jc w:val="both"/>
              <w:rPr>
                <w:b/>
                <w:color w:val="000000"/>
                <w:highlight w:val="cyan"/>
                <w:lang w:val="uk-UA" w:eastAsia="uk-UA"/>
              </w:rPr>
            </w:pPr>
            <w:r w:rsidRPr="00FE7DA6">
              <w:rPr>
                <w:lang w:val="uk-UA"/>
              </w:rPr>
              <w:t xml:space="preserve">5.6. </w:t>
            </w:r>
            <w:r w:rsidR="005D26E9" w:rsidRPr="00382C4A">
              <w:rPr>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w:t>
            </w:r>
            <w:proofErr w:type="gramStart"/>
            <w:r w:rsidR="005D26E9" w:rsidRPr="00382C4A">
              <w:rPr>
                <w:color w:val="000000"/>
              </w:rPr>
              <w:t>у склад</w:t>
            </w:r>
            <w:proofErr w:type="gramEnd"/>
            <w:r w:rsidR="005D26E9" w:rsidRPr="00382C4A">
              <w:rPr>
                <w:color w:val="000000"/>
              </w:rPr>
              <w:t xml:space="preserve"> об’єднання окремо.</w:t>
            </w:r>
          </w:p>
        </w:tc>
      </w:tr>
      <w:tr w:rsidR="0017532C" w:rsidRPr="00245DDD" w:rsidTr="00A93232">
        <w:trPr>
          <w:trHeight w:val="381"/>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7532C" w:rsidRPr="009E770B" w:rsidRDefault="0017532C" w:rsidP="0017532C">
            <w:pPr>
              <w:ind w:firstLine="407"/>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7532C" w:rsidRPr="00FE7DA6" w:rsidRDefault="0017532C" w:rsidP="0017532C">
            <w:pPr>
              <w:ind w:left="124" w:right="98"/>
              <w:contextualSpacing/>
              <w:jc w:val="both"/>
              <w:rPr>
                <w:rFonts w:ascii="Times New Roman" w:hAnsi="Times New Roman"/>
                <w:sz w:val="22"/>
                <w:szCs w:val="22"/>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Pr>
                <w:rFonts w:ascii="Times New Roman" w:hAnsi="Times New Roman"/>
                <w:b/>
                <w:sz w:val="24"/>
                <w:szCs w:val="24"/>
                <w:u w:val="single"/>
                <w:lang w:val="uk-UA" w:eastAsia="uk-UA"/>
              </w:rPr>
              <w:t>2 документації.</w:t>
            </w:r>
          </w:p>
        </w:tc>
      </w:tr>
      <w:tr w:rsidR="0017532C" w:rsidRPr="004A7EA5" w:rsidTr="00DC7573">
        <w:trPr>
          <w:trHeight w:val="516"/>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7532C" w:rsidRPr="009E770B" w:rsidRDefault="0017532C" w:rsidP="00A67739">
            <w:pPr>
              <w:jc w:val="both"/>
              <w:rPr>
                <w:rFonts w:ascii="Times New Roman" w:hAnsi="Times New Roman"/>
                <w:color w:val="000000"/>
                <w:sz w:val="24"/>
                <w:szCs w:val="24"/>
                <w:lang w:val="uk-UA" w:eastAsia="uk-UA"/>
              </w:rPr>
            </w:pPr>
            <w:r w:rsidRPr="00043D5E">
              <w:rPr>
                <w:rFonts w:ascii="Times New Roman" w:hAnsi="Times New Roman" w:hint="eastAsia"/>
                <w:color w:val="000000"/>
                <w:sz w:val="24"/>
                <w:szCs w:val="24"/>
                <w:lang w:val="uk-UA" w:eastAsia="uk-UA"/>
              </w:rPr>
              <w:t>Учасник</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у</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складі</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тендерної</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пропозиції</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надає</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інформацію</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про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повне</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найменування</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та</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місцезнаходження</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щодо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кожного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суб’єкта</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господарювання</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якого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учасник</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планує</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залучати</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до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виконання</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робіт</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чи</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послуг</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як</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субпідрядника</w:t>
            </w:r>
            <w:r w:rsidRPr="00043D5E">
              <w:rPr>
                <w:rFonts w:ascii="Times New Roman" w:hAnsi="Times New Roman"/>
                <w:color w:val="000000"/>
                <w:sz w:val="24"/>
                <w:szCs w:val="24"/>
                <w:lang w:val="uk-UA" w:eastAsia="uk-UA"/>
              </w:rPr>
              <w:t>/</w:t>
            </w:r>
            <w:r w:rsidRPr="00043D5E">
              <w:rPr>
                <w:rFonts w:ascii="Times New Roman" w:hAnsi="Times New Roman" w:hint="eastAsia"/>
                <w:color w:val="000000"/>
                <w:sz w:val="24"/>
                <w:szCs w:val="24"/>
                <w:lang w:val="uk-UA" w:eastAsia="uk-UA"/>
              </w:rPr>
              <w:t>співвиконавця</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в</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обсязі</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не</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менше</w:t>
            </w:r>
            <w:r w:rsidRPr="00043D5E">
              <w:rPr>
                <w:rFonts w:ascii="Times New Roman" w:hAnsi="Times New Roman"/>
                <w:color w:val="000000"/>
                <w:sz w:val="24"/>
                <w:szCs w:val="24"/>
                <w:lang w:val="uk-UA" w:eastAsia="uk-UA"/>
              </w:rPr>
              <w:t xml:space="preserve"> 20 </w:t>
            </w:r>
            <w:r w:rsidRPr="00043D5E">
              <w:rPr>
                <w:rFonts w:ascii="Times New Roman" w:hAnsi="Times New Roman" w:hint="eastAsia"/>
                <w:color w:val="000000"/>
                <w:sz w:val="24"/>
                <w:szCs w:val="24"/>
                <w:lang w:val="uk-UA" w:eastAsia="uk-UA"/>
              </w:rPr>
              <w:t>відсотків</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від</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вартості</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договору</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про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закупівлю</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та</w:t>
            </w:r>
            <w:r w:rsidRPr="00043D5E">
              <w:rPr>
                <w:rFonts w:ascii="Times New Roman" w:hAnsi="Times New Roman"/>
                <w:color w:val="000000"/>
                <w:sz w:val="24"/>
                <w:szCs w:val="24"/>
                <w:lang w:val="uk-UA" w:eastAsia="uk-UA"/>
              </w:rPr>
              <w:t>/</w:t>
            </w:r>
            <w:r w:rsidRPr="00043D5E">
              <w:rPr>
                <w:rFonts w:ascii="Times New Roman" w:hAnsi="Times New Roman" w:hint="eastAsia"/>
                <w:color w:val="000000"/>
                <w:sz w:val="24"/>
                <w:szCs w:val="24"/>
                <w:lang w:val="uk-UA" w:eastAsia="uk-UA"/>
              </w:rPr>
              <w:t>або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так</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само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залучення</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їх</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в</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обсязі</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що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не</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перевищує</w:t>
            </w:r>
            <w:r w:rsidRPr="00043D5E">
              <w:rPr>
                <w:rFonts w:ascii="Times New Roman" w:hAnsi="Times New Roman"/>
                <w:color w:val="000000"/>
                <w:sz w:val="24"/>
                <w:szCs w:val="24"/>
                <w:lang w:val="uk-UA" w:eastAsia="uk-UA"/>
              </w:rPr>
              <w:t xml:space="preserve"> 20 </w:t>
            </w:r>
            <w:r w:rsidRPr="00043D5E">
              <w:rPr>
                <w:rFonts w:ascii="Times New Roman" w:hAnsi="Times New Roman" w:hint="eastAsia"/>
                <w:color w:val="000000"/>
                <w:sz w:val="24"/>
                <w:szCs w:val="24"/>
                <w:lang w:val="uk-UA" w:eastAsia="uk-UA"/>
              </w:rPr>
              <w:t>відсотків</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від</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вартості</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договору</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про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закупівлю</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або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інформацію</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у</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довільній</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формі</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щодо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незалучення</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субпідрядника</w:t>
            </w:r>
            <w:r w:rsidRPr="00043D5E">
              <w:rPr>
                <w:rFonts w:ascii="Times New Roman" w:hAnsi="Times New Roman"/>
                <w:color w:val="000000"/>
                <w:sz w:val="24"/>
                <w:szCs w:val="24"/>
                <w:lang w:val="uk-UA" w:eastAsia="uk-UA"/>
              </w:rPr>
              <w:t>/</w:t>
            </w:r>
            <w:r w:rsidRPr="00043D5E">
              <w:rPr>
                <w:rFonts w:ascii="Times New Roman" w:hAnsi="Times New Roman" w:hint="eastAsia"/>
                <w:color w:val="000000"/>
                <w:sz w:val="24"/>
                <w:szCs w:val="24"/>
                <w:lang w:val="uk-UA" w:eastAsia="uk-UA"/>
              </w:rPr>
              <w:t>співвиконавця</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до</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виконання</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робіт</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чи</w:t>
            </w:r>
            <w:r w:rsidRPr="00043D5E">
              <w:rPr>
                <w:rFonts w:ascii="Times New Roman" w:hAnsi="Times New Roman"/>
                <w:color w:val="000000"/>
                <w:sz w:val="24"/>
                <w:szCs w:val="24"/>
                <w:lang w:val="uk-UA" w:eastAsia="uk-UA"/>
              </w:rPr>
              <w:t xml:space="preserve"> </w:t>
            </w:r>
            <w:r w:rsidRPr="00043D5E">
              <w:rPr>
                <w:rFonts w:ascii="Times New Roman" w:hAnsi="Times New Roman" w:hint="eastAsia"/>
                <w:color w:val="000000"/>
                <w:sz w:val="24"/>
                <w:szCs w:val="24"/>
                <w:lang w:val="uk-UA" w:eastAsia="uk-UA"/>
              </w:rPr>
              <w:t>послуг</w:t>
            </w:r>
            <w:r w:rsidRPr="00043D5E">
              <w:rPr>
                <w:rFonts w:ascii="Times New Roman" w:hAnsi="Times New Roman"/>
                <w:color w:val="000000"/>
                <w:sz w:val="24"/>
                <w:szCs w:val="24"/>
                <w:lang w:val="uk-UA" w:eastAsia="uk-UA"/>
              </w:rPr>
              <w:t>.</w:t>
            </w:r>
          </w:p>
        </w:tc>
      </w:tr>
      <w:tr w:rsidR="0017532C" w:rsidRPr="00A93232"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b/>
                <w:bCs/>
                <w:color w:val="000000"/>
                <w:sz w:val="24"/>
                <w:szCs w:val="24"/>
                <w:lang w:val="uk-UA" w:eastAsia="uk-UA"/>
              </w:rPr>
            </w:pPr>
            <w:r w:rsidRPr="001523D2">
              <w:rPr>
                <w:rFonts w:ascii="Times New Roman" w:hAnsi="Times New Roman"/>
                <w:b/>
                <w:bCs/>
                <w:color w:val="000000"/>
                <w:sz w:val="24"/>
                <w:szCs w:val="24"/>
                <w:lang w:val="uk-UA" w:eastAsia="uk-UA"/>
              </w:rPr>
              <w:t xml:space="preserve">8. </w:t>
            </w:r>
            <w:r w:rsidRPr="001523D2">
              <w:rPr>
                <w:rFonts w:ascii="Times New Roman" w:hAnsi="Times New Roman" w:hint="eastAsia"/>
                <w:b/>
                <w:bCs/>
                <w:color w:val="000000"/>
                <w:sz w:val="24"/>
                <w:szCs w:val="24"/>
                <w:lang w:val="uk-UA" w:eastAsia="uk-UA"/>
              </w:rPr>
              <w:t>Інформація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маркування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протоколи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випробувань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або</w:t>
            </w:r>
            <w:r>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сертифікати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що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підтверджують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відповідність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предмета</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закупівлі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встановленим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замовником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вимогам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у</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разі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потреби</w:t>
            </w:r>
            <w:r w:rsidRPr="001523D2">
              <w:rPr>
                <w:rFonts w:ascii="Times New Roman" w:hAnsi="Times New Roman"/>
                <w:b/>
                <w:bCs/>
                <w:color w:val="000000"/>
                <w:sz w:val="24"/>
                <w:szCs w:val="24"/>
                <w:lang w:val="uk-UA" w:eastAsia="uk-UA"/>
              </w:rPr>
              <w:t>)</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7532C" w:rsidRDefault="0017532C" w:rsidP="0017532C">
            <w:pPr>
              <w:jc w:val="both"/>
              <w:rPr>
                <w:rFonts w:ascii="Times New Roman" w:hAnsi="Times New Roman"/>
                <w:sz w:val="24"/>
                <w:szCs w:val="24"/>
                <w:lang w:val="uk-UA"/>
              </w:rPr>
            </w:pPr>
            <w:r>
              <w:rPr>
                <w:rFonts w:ascii="Times New Roman" w:hAnsi="Times New Roman" w:hint="eastAsia"/>
                <w:sz w:val="24"/>
                <w:szCs w:val="24"/>
                <w:lang w:val="uk-UA"/>
              </w:rPr>
              <w:t>Не вимагається</w:t>
            </w:r>
          </w:p>
        </w:tc>
      </w:tr>
      <w:tr w:rsidR="0017532C" w:rsidRPr="004A7EA5"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9</w:t>
            </w:r>
            <w:r w:rsidRPr="009E770B">
              <w:rPr>
                <w:rFonts w:ascii="Times New Roman" w:hAnsi="Times New Roman"/>
                <w:b/>
                <w:bCs/>
                <w:color w:val="000000"/>
                <w:sz w:val="24"/>
                <w:szCs w:val="24"/>
                <w:lang w:val="uk-UA" w:eastAsia="uk-UA"/>
              </w:rPr>
              <w:t xml:space="preserve">. </w:t>
            </w:r>
            <w:r>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7532C" w:rsidRPr="009E770B" w:rsidRDefault="005D26E9" w:rsidP="0017532C">
            <w:pPr>
              <w:jc w:val="both"/>
              <w:rPr>
                <w:rFonts w:ascii="Times New Roman" w:hAnsi="Times New Roman"/>
                <w:sz w:val="24"/>
                <w:szCs w:val="24"/>
                <w:lang w:val="uk-UA" w:eastAsia="uk-UA"/>
              </w:rPr>
            </w:pPr>
            <w:r w:rsidRPr="001A25A7">
              <w:rPr>
                <w:rFonts w:ascii="Times New Roman" w:hAnsi="Times New Roman"/>
                <w:sz w:val="24"/>
                <w:szCs w:val="24"/>
                <w:lang w:val="uk-UA"/>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sidRPr="001A25A7">
              <w:rPr>
                <w:rFonts w:ascii="Times New Roman" w:hAnsi="Times New Roman"/>
                <w:sz w:val="24"/>
                <w:szCs w:val="24"/>
                <w:lang w:val="uk-UA"/>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532C"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7532C" w:rsidRPr="009E770B" w:rsidRDefault="0017532C" w:rsidP="0017532C">
            <w:pPr>
              <w:pStyle w:val="1"/>
              <w:rPr>
                <w:rFonts w:ascii="Times New Roman" w:hAnsi="Times New Roman"/>
                <w:bCs/>
                <w:szCs w:val="24"/>
                <w:lang w:val="uk-UA" w:eastAsia="uk-UA"/>
              </w:rPr>
            </w:pPr>
            <w:bookmarkStart w:id="10" w:name="_IV._Подання_та"/>
            <w:bookmarkEnd w:id="10"/>
            <w:r w:rsidRPr="009E770B">
              <w:rPr>
                <w:rFonts w:ascii="Times New Roman" w:hAnsi="Times New Roman"/>
                <w:bCs/>
                <w:szCs w:val="24"/>
                <w:lang w:val="uk-UA" w:eastAsia="uk-UA"/>
              </w:rPr>
              <w:lastRenderedPageBreak/>
              <w:t>IV. Подання та розкриття тендерних пропозицій</w:t>
            </w:r>
          </w:p>
        </w:tc>
      </w:tr>
      <w:tr w:rsidR="0017532C" w:rsidRPr="004A7EA5"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26E9" w:rsidRPr="003C60ED" w:rsidRDefault="005D26E9" w:rsidP="005D26E9">
            <w:pPr>
              <w:widowControl w:val="0"/>
              <w:ind w:left="34"/>
              <w:contextualSpacing/>
              <w:jc w:val="both"/>
              <w:rPr>
                <w:rFonts w:ascii="Times New Roman" w:hAnsi="Times New Roman"/>
                <w:b/>
                <w:sz w:val="24"/>
                <w:szCs w:val="24"/>
                <w:u w:val="single"/>
                <w:lang w:val="uk-UA"/>
              </w:rPr>
            </w:pPr>
            <w:r w:rsidRPr="001A25A7">
              <w:rPr>
                <w:rFonts w:ascii="Times New Roman" w:hAnsi="Times New Roman"/>
                <w:sz w:val="24"/>
                <w:szCs w:val="24"/>
                <w:lang w:val="uk-UA"/>
              </w:rPr>
              <w:t xml:space="preserve">Кінцевий строк подання тендерних </w:t>
            </w:r>
            <w:r w:rsidRPr="00C8751F">
              <w:rPr>
                <w:rFonts w:ascii="Times New Roman" w:hAnsi="Times New Roman"/>
                <w:sz w:val="24"/>
                <w:szCs w:val="24"/>
                <w:lang w:val="uk-UA"/>
              </w:rPr>
              <w:t xml:space="preserve">пропозиції. </w:t>
            </w:r>
            <w:r>
              <w:rPr>
                <w:rFonts w:ascii="Times New Roman" w:hAnsi="Times New Roman"/>
                <w:b/>
                <w:sz w:val="24"/>
                <w:szCs w:val="24"/>
                <w:u w:val="single"/>
                <w:lang w:val="uk-UA"/>
              </w:rPr>
              <w:t>23</w:t>
            </w:r>
            <w:r w:rsidRPr="00C8751F">
              <w:rPr>
                <w:rFonts w:ascii="Times New Roman" w:hAnsi="Times New Roman"/>
                <w:b/>
                <w:sz w:val="24"/>
                <w:szCs w:val="24"/>
                <w:u w:val="single"/>
                <w:lang w:val="uk-UA"/>
              </w:rPr>
              <w:t>.</w:t>
            </w:r>
            <w:r>
              <w:rPr>
                <w:rFonts w:ascii="Times New Roman" w:hAnsi="Times New Roman"/>
                <w:b/>
                <w:sz w:val="24"/>
                <w:szCs w:val="24"/>
                <w:u w:val="single"/>
                <w:lang w:val="uk-UA"/>
              </w:rPr>
              <w:t>02</w:t>
            </w:r>
            <w:r w:rsidRPr="00C8751F">
              <w:rPr>
                <w:rFonts w:ascii="Times New Roman" w:hAnsi="Times New Roman"/>
                <w:b/>
                <w:sz w:val="24"/>
                <w:szCs w:val="24"/>
                <w:u w:val="single"/>
                <w:lang w:val="uk-UA"/>
              </w:rPr>
              <w:t>.202</w:t>
            </w:r>
            <w:r>
              <w:rPr>
                <w:rFonts w:ascii="Times New Roman" w:hAnsi="Times New Roman"/>
                <w:b/>
                <w:sz w:val="24"/>
                <w:szCs w:val="24"/>
                <w:u w:val="single"/>
                <w:lang w:val="uk-UA"/>
              </w:rPr>
              <w:t>4</w:t>
            </w:r>
            <w:r w:rsidRPr="00C8751F">
              <w:rPr>
                <w:rFonts w:ascii="Times New Roman" w:hAnsi="Times New Roman"/>
                <w:b/>
                <w:sz w:val="24"/>
                <w:szCs w:val="24"/>
                <w:u w:val="single"/>
                <w:lang w:val="uk-UA"/>
              </w:rPr>
              <w:t xml:space="preserve"> року 00.00</w:t>
            </w:r>
          </w:p>
          <w:p w:rsidR="005D26E9" w:rsidRPr="001A25A7" w:rsidRDefault="005D26E9" w:rsidP="005D26E9">
            <w:pPr>
              <w:widowControl w:val="0"/>
              <w:ind w:left="34"/>
              <w:contextualSpacing/>
              <w:jc w:val="both"/>
              <w:rPr>
                <w:rFonts w:ascii="Times New Roman" w:hAnsi="Times New Roman"/>
                <w:sz w:val="24"/>
                <w:szCs w:val="24"/>
                <w:lang w:val="uk-UA"/>
              </w:rPr>
            </w:pPr>
            <w:r w:rsidRPr="001A25A7">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5D26E9" w:rsidRPr="001A25A7" w:rsidRDefault="005D26E9" w:rsidP="005D26E9">
            <w:pPr>
              <w:widowControl w:val="0"/>
              <w:ind w:left="34"/>
              <w:contextualSpacing/>
              <w:jc w:val="both"/>
              <w:rPr>
                <w:rFonts w:ascii="Times New Roman" w:hAnsi="Times New Roman"/>
                <w:sz w:val="24"/>
                <w:szCs w:val="24"/>
                <w:lang w:val="uk-UA"/>
              </w:rPr>
            </w:pPr>
            <w:r w:rsidRPr="001A25A7">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17532C" w:rsidRPr="009E770B" w:rsidRDefault="005D26E9" w:rsidP="005D26E9">
            <w:pPr>
              <w:ind w:firstLine="229"/>
              <w:jc w:val="both"/>
              <w:rPr>
                <w:rFonts w:ascii="Times New Roman" w:hAnsi="Times New Roman"/>
                <w:sz w:val="24"/>
                <w:szCs w:val="24"/>
                <w:lang w:val="uk-UA" w:eastAsia="uk-UA"/>
              </w:rPr>
            </w:pPr>
            <w:r w:rsidRPr="001A25A7">
              <w:rPr>
                <w:rFonts w:ascii="Times New Roman" w:hAnsi="Times New Roman"/>
                <w:sz w:val="24"/>
                <w:szCs w:val="24"/>
                <w:lang w:val="uk-UA"/>
              </w:rPr>
              <w:t>закупівель.</w:t>
            </w:r>
          </w:p>
        </w:tc>
      </w:tr>
      <w:tr w:rsidR="0017532C" w:rsidRPr="007624E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26E9" w:rsidRPr="00627683" w:rsidRDefault="005D26E9" w:rsidP="005D26E9">
            <w:pPr>
              <w:shd w:val="clear" w:color="auto" w:fill="FFFFFF"/>
              <w:jc w:val="both"/>
              <w:rPr>
                <w:rFonts w:ascii="Times New Roman" w:hAnsi="Times New Roman"/>
                <w:color w:val="000000"/>
                <w:sz w:val="24"/>
                <w:szCs w:val="24"/>
              </w:rPr>
            </w:pPr>
            <w:r w:rsidRPr="00627683">
              <w:rPr>
                <w:rFonts w:ascii="Times New Roman" w:hAnsi="Times New Roman"/>
                <w:color w:val="000000"/>
                <w:sz w:val="24"/>
                <w:szCs w:val="24"/>
                <w:lang w:val="uk-UA"/>
              </w:rPr>
              <w:t>2.1.</w:t>
            </w:r>
            <w:r w:rsidRPr="00627683">
              <w:rPr>
                <w:rFonts w:ascii="Times New Roman" w:hAnsi="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26E9" w:rsidRPr="00627683" w:rsidRDefault="005D26E9" w:rsidP="005D26E9">
            <w:pPr>
              <w:shd w:val="clear" w:color="auto" w:fill="FFFFFF"/>
              <w:jc w:val="both"/>
              <w:rPr>
                <w:rFonts w:ascii="Times New Roman" w:hAnsi="Times New Roman"/>
                <w:color w:val="000000"/>
                <w:sz w:val="24"/>
                <w:szCs w:val="24"/>
              </w:rPr>
            </w:pPr>
            <w:r w:rsidRPr="00627683">
              <w:rPr>
                <w:rFonts w:ascii="Times New Roman" w:hAnsi="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532C" w:rsidRPr="009E770B" w:rsidRDefault="005D26E9" w:rsidP="00A67739">
            <w:pPr>
              <w:jc w:val="both"/>
              <w:rPr>
                <w:rFonts w:ascii="Times New Roman" w:hAnsi="Times New Roman"/>
                <w:color w:val="000000"/>
                <w:sz w:val="24"/>
                <w:szCs w:val="24"/>
                <w:lang w:val="uk-UA" w:eastAsia="uk-UA"/>
              </w:rPr>
            </w:pPr>
            <w:r w:rsidRPr="00627683">
              <w:rPr>
                <w:rFonts w:ascii="Times New Roman" w:hAnsi="Times New Roman"/>
                <w:color w:val="000000"/>
                <w:sz w:val="24"/>
                <w:szCs w:val="24"/>
                <w:lang w:val="uk-UA"/>
              </w:rPr>
              <w:t>2.2.</w:t>
            </w:r>
            <w:r w:rsidRPr="00627683">
              <w:rPr>
                <w:rFonts w:ascii="Times New Roman" w:hAnsi="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27683">
                <w:rPr>
                  <w:rFonts w:ascii="Times New Roman" w:hAnsi="Times New Roman"/>
                  <w:color w:val="000000"/>
                  <w:sz w:val="24"/>
                  <w:szCs w:val="24"/>
                </w:rPr>
                <w:t>47</w:t>
              </w:r>
            </w:hyperlink>
            <w:r w:rsidRPr="00627683">
              <w:rPr>
                <w:rFonts w:ascii="Times New Roman" w:hAnsi="Times New Roman"/>
                <w:color w:val="000000"/>
                <w:sz w:val="24"/>
                <w:szCs w:val="24"/>
              </w:rPr>
              <w:t xml:space="preserve"> Особливостей.</w:t>
            </w:r>
          </w:p>
        </w:tc>
      </w:tr>
      <w:tr w:rsidR="0017532C"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7532C" w:rsidRPr="009E770B" w:rsidRDefault="0017532C" w:rsidP="0017532C">
            <w:pPr>
              <w:pStyle w:val="1"/>
              <w:rPr>
                <w:rFonts w:ascii="Times New Roman" w:hAnsi="Times New Roman"/>
                <w:bCs/>
                <w:szCs w:val="24"/>
                <w:lang w:val="uk-UA" w:eastAsia="uk-UA"/>
              </w:rPr>
            </w:pPr>
            <w:bookmarkStart w:id="11" w:name="_V._Оцінка_пропозицій"/>
            <w:bookmarkEnd w:id="11"/>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F00600" w:rsidRPr="0050405D" w:rsidTr="00AA3CDF">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00600" w:rsidRPr="009E770B" w:rsidRDefault="00F00600" w:rsidP="00F006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F00600" w:rsidRPr="00382C4A" w:rsidRDefault="00F00600" w:rsidP="00F00600">
            <w:pPr>
              <w:shd w:val="clear" w:color="auto" w:fill="FFFFFF"/>
              <w:jc w:val="both"/>
              <w:rPr>
                <w:rFonts w:ascii="Times New Roman" w:hAnsi="Times New Roman"/>
                <w:color w:val="000000"/>
                <w:sz w:val="24"/>
                <w:szCs w:val="24"/>
                <w:lang w:val="uk-UA"/>
              </w:rPr>
            </w:pPr>
            <w:r w:rsidRPr="00382C4A">
              <w:rPr>
                <w:rFonts w:ascii="Times New Roman" w:hAnsi="Times New Roman"/>
                <w:color w:val="000000"/>
                <w:sz w:val="24"/>
                <w:szCs w:val="24"/>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00600" w:rsidRPr="00382C4A" w:rsidRDefault="00F00600" w:rsidP="00F00600">
            <w:pPr>
              <w:shd w:val="clear" w:color="auto" w:fill="FFFFFF"/>
              <w:jc w:val="both"/>
              <w:rPr>
                <w:rFonts w:ascii="Times New Roman" w:hAnsi="Times New Roman"/>
                <w:color w:val="000000"/>
                <w:sz w:val="24"/>
                <w:szCs w:val="24"/>
              </w:rPr>
            </w:pPr>
            <w:r w:rsidRPr="00382C4A">
              <w:rPr>
                <w:rFonts w:ascii="Times New Roman" w:hAnsi="Times New Roman"/>
                <w:color w:val="000000"/>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382C4A">
              <w:rPr>
                <w:rFonts w:ascii="Times New Roman" w:hAnsi="Times New Roman"/>
                <w:b/>
                <w:color w:val="000000"/>
                <w:sz w:val="24"/>
                <w:szCs w:val="24"/>
              </w:rPr>
              <w:t>Електронний аукціон проводиться електронною системою закупівель відповідно до статті 30 Закону</w:t>
            </w:r>
            <w:r w:rsidRPr="00382C4A">
              <w:rPr>
                <w:rFonts w:ascii="Times New Roman" w:hAnsi="Times New Roman"/>
                <w:color w:val="000000"/>
                <w:sz w:val="24"/>
                <w:szCs w:val="24"/>
              </w:rPr>
              <w:t>.</w:t>
            </w:r>
          </w:p>
          <w:p w:rsidR="00F00600" w:rsidRPr="00382C4A" w:rsidRDefault="00F00600" w:rsidP="00F00600">
            <w:pPr>
              <w:shd w:val="clear" w:color="auto" w:fill="FFFFFF"/>
              <w:jc w:val="both"/>
              <w:rPr>
                <w:rFonts w:ascii="Times New Roman" w:hAnsi="Times New Roman"/>
                <w:color w:val="000000"/>
                <w:sz w:val="24"/>
                <w:szCs w:val="24"/>
              </w:rPr>
            </w:pPr>
            <w:r w:rsidRPr="00382C4A">
              <w:rPr>
                <w:rFonts w:ascii="Times New Roman" w:hAnsi="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382C4A">
              <w:rPr>
                <w:rFonts w:ascii="Times New Roman" w:hAnsi="Times New Roman"/>
                <w:b/>
                <w:color w:val="000000"/>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382C4A">
              <w:rPr>
                <w:rFonts w:ascii="Times New Roman" w:hAnsi="Times New Roman"/>
                <w:color w:val="000000"/>
                <w:sz w:val="24"/>
                <w:szCs w:val="24"/>
              </w:rPr>
              <w:t>.</w:t>
            </w:r>
          </w:p>
          <w:p w:rsidR="00F00600" w:rsidRPr="00382C4A" w:rsidRDefault="00F00600" w:rsidP="00F00600">
            <w:pPr>
              <w:shd w:val="clear" w:color="auto" w:fill="FFFFFF"/>
              <w:jc w:val="both"/>
              <w:rPr>
                <w:rFonts w:ascii="Times New Roman" w:hAnsi="Times New Roman"/>
                <w:color w:val="000000"/>
                <w:sz w:val="24"/>
                <w:szCs w:val="24"/>
              </w:rPr>
            </w:pPr>
            <w:r w:rsidRPr="00382C4A">
              <w:rPr>
                <w:rFonts w:ascii="Times New Roman" w:hAnsi="Times New Roman"/>
                <w:color w:val="000000"/>
                <w:sz w:val="24"/>
                <w:szCs w:val="24"/>
              </w:rPr>
              <w:t>1.3. Критерії та методика оцінки визначаються відповідно до статті 29 Закону.</w:t>
            </w:r>
          </w:p>
          <w:p w:rsidR="00F00600" w:rsidRPr="00382C4A" w:rsidRDefault="00F00600" w:rsidP="00F00600">
            <w:pPr>
              <w:shd w:val="clear" w:color="auto" w:fill="FFFFFF"/>
              <w:jc w:val="both"/>
              <w:rPr>
                <w:rFonts w:ascii="Times New Roman" w:hAnsi="Times New Roman"/>
                <w:color w:val="000000"/>
                <w:sz w:val="24"/>
                <w:szCs w:val="24"/>
              </w:rPr>
            </w:pPr>
            <w:r w:rsidRPr="00382C4A">
              <w:rPr>
                <w:rFonts w:ascii="Times New Roman" w:hAnsi="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00600" w:rsidRPr="00382C4A" w:rsidRDefault="00F00600" w:rsidP="00F00600">
            <w:pPr>
              <w:shd w:val="clear" w:color="auto" w:fill="FFFFFF"/>
              <w:jc w:val="both"/>
              <w:rPr>
                <w:rFonts w:ascii="Times New Roman" w:hAnsi="Times New Roman"/>
                <w:color w:val="000000"/>
                <w:sz w:val="24"/>
                <w:szCs w:val="24"/>
              </w:rPr>
            </w:pPr>
            <w:r w:rsidRPr="00382C4A">
              <w:rPr>
                <w:rFonts w:ascii="Times New Roman" w:hAnsi="Times New Roman"/>
                <w:color w:val="000000"/>
                <w:sz w:val="24"/>
                <w:szCs w:val="24"/>
              </w:rPr>
              <w:t xml:space="preserve">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382C4A">
              <w:rPr>
                <w:rFonts w:ascii="Times New Roman" w:hAnsi="Times New Roman"/>
                <w:color w:val="000000"/>
                <w:sz w:val="24"/>
                <w:szCs w:val="24"/>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00600" w:rsidRPr="00382C4A" w:rsidRDefault="00F00600" w:rsidP="00F00600">
            <w:pPr>
              <w:shd w:val="clear" w:color="auto" w:fill="FFFFFF"/>
              <w:jc w:val="both"/>
              <w:rPr>
                <w:rFonts w:ascii="Times New Roman" w:hAnsi="Times New Roman"/>
                <w:color w:val="000000"/>
                <w:sz w:val="24"/>
                <w:szCs w:val="24"/>
              </w:rPr>
            </w:pPr>
            <w:r w:rsidRPr="00382C4A">
              <w:rPr>
                <w:rFonts w:ascii="Times New Roman" w:hAnsi="Times New Roman"/>
                <w:b/>
                <w:color w:val="000000"/>
                <w:sz w:val="24"/>
                <w:szCs w:val="24"/>
              </w:rPr>
              <w:t>1.5. Оцінка тендерних пропозицій здійснюється на основі критерію «Ціна». Питома вага — 100 %.</w:t>
            </w:r>
          </w:p>
          <w:p w:rsidR="00F00600" w:rsidRPr="00382C4A" w:rsidRDefault="00F00600" w:rsidP="00F00600">
            <w:pPr>
              <w:shd w:val="clear" w:color="auto" w:fill="FFFFFF"/>
              <w:jc w:val="both"/>
              <w:rPr>
                <w:rFonts w:ascii="Times New Roman" w:hAnsi="Times New Roman"/>
                <w:color w:val="000000"/>
                <w:sz w:val="24"/>
                <w:szCs w:val="24"/>
              </w:rPr>
            </w:pPr>
            <w:r w:rsidRPr="00382C4A">
              <w:rPr>
                <w:rFonts w:ascii="Times New Roman" w:hAnsi="Times New Roman"/>
                <w:color w:val="00000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382C4A">
              <w:rPr>
                <w:rFonts w:ascii="Times New Roman" w:hAnsi="Times New Roman"/>
                <w:color w:val="000000"/>
                <w:sz w:val="24"/>
                <w:szCs w:val="24"/>
              </w:rPr>
              <w:t>Учасник  не</w:t>
            </w:r>
            <w:proofErr w:type="gramEnd"/>
            <w:r w:rsidRPr="00382C4A">
              <w:rPr>
                <w:rFonts w:ascii="Times New Roman" w:hAnsi="Times New Roman"/>
                <w:color w:val="000000"/>
                <w:sz w:val="24"/>
                <w:szCs w:val="24"/>
              </w:rPr>
              <w:t xml:space="preserve"> є платником ПДВ.</w:t>
            </w:r>
          </w:p>
          <w:p w:rsidR="00F00600" w:rsidRPr="00382C4A" w:rsidRDefault="00F00600" w:rsidP="00F00600">
            <w:pPr>
              <w:shd w:val="clear" w:color="auto" w:fill="FFFFFF"/>
              <w:jc w:val="both"/>
              <w:rPr>
                <w:rFonts w:ascii="Times New Roman" w:hAnsi="Times New Roman"/>
                <w:color w:val="000000"/>
                <w:sz w:val="24"/>
                <w:szCs w:val="24"/>
              </w:rPr>
            </w:pPr>
            <w:r w:rsidRPr="00382C4A">
              <w:rPr>
                <w:rFonts w:ascii="Times New Roman" w:hAnsi="Times New Roman"/>
                <w:b/>
                <w:color w:val="000000"/>
                <w:sz w:val="24"/>
                <w:szCs w:val="24"/>
              </w:rPr>
              <w:t>1.6. Тендерна пропозиція, ціна якої є вищою, ніж очікувана вартість предмета закупівлі, не приймається до розгляду.</w:t>
            </w:r>
          </w:p>
          <w:p w:rsidR="00F00600" w:rsidRPr="00382C4A" w:rsidRDefault="00F00600" w:rsidP="00F00600">
            <w:pPr>
              <w:shd w:val="clear" w:color="auto" w:fill="FFFFFF"/>
              <w:jc w:val="both"/>
              <w:rPr>
                <w:rFonts w:ascii="Times New Roman" w:hAnsi="Times New Roman"/>
                <w:color w:val="000000"/>
                <w:sz w:val="24"/>
                <w:szCs w:val="24"/>
              </w:rPr>
            </w:pPr>
            <w:r w:rsidRPr="00382C4A">
              <w:rPr>
                <w:rFonts w:ascii="Times New Roman" w:hAnsi="Times New Roman"/>
                <w:color w:val="000000"/>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00600" w:rsidRPr="00627683" w:rsidRDefault="00F00600" w:rsidP="00F00600">
            <w:pPr>
              <w:jc w:val="both"/>
              <w:rPr>
                <w:rFonts w:ascii="Times New Roman" w:hAnsi="Times New Roman"/>
                <w:strike/>
                <w:color w:val="000000"/>
                <w:sz w:val="24"/>
                <w:szCs w:val="24"/>
                <w:highlight w:val="red"/>
                <w:lang w:val="uk-UA"/>
              </w:rPr>
            </w:pPr>
            <w:r w:rsidRPr="00382C4A">
              <w:rPr>
                <w:rFonts w:ascii="Times New Roman" w:hAnsi="Times New Roman"/>
                <w:color w:val="000000"/>
                <w:sz w:val="24"/>
                <w:szCs w:val="24"/>
              </w:rPr>
              <w:t xml:space="preserve">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82C4A">
              <w:rPr>
                <w:rFonts w:ascii="Times New Roman" w:hAnsi="Times New Roman"/>
                <w:color w:val="000000"/>
                <w:sz w:val="24"/>
                <w:szCs w:val="24"/>
              </w:rPr>
              <w:t>у списку</w:t>
            </w:r>
            <w:proofErr w:type="gramEnd"/>
            <w:r w:rsidRPr="00382C4A">
              <w:rPr>
                <w:rFonts w:ascii="Times New Roman" w:hAnsi="Times New Roman"/>
                <w:color w:val="000000"/>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00600" w:rsidRPr="007624EB" w:rsidTr="00DC7573">
        <w:trPr>
          <w:trHeight w:val="814"/>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00600" w:rsidRPr="009E770B" w:rsidRDefault="00F00600" w:rsidP="00F006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00600" w:rsidRPr="00627683" w:rsidRDefault="00F00600" w:rsidP="00F00600">
            <w:pPr>
              <w:pStyle w:val="1"/>
              <w:jc w:val="both"/>
              <w:rPr>
                <w:rFonts w:ascii="Times New Roman" w:hAnsi="Times New Roman"/>
                <w:b w:val="0"/>
                <w:bCs/>
                <w:color w:val="000000"/>
                <w:szCs w:val="24"/>
                <w:lang w:val="uk-UA"/>
              </w:rPr>
            </w:pPr>
            <w:r w:rsidRPr="00627683">
              <w:rPr>
                <w:rFonts w:ascii="Times New Roman" w:hAnsi="Times New Roman"/>
                <w:b w:val="0"/>
                <w:bCs/>
                <w:color w:val="000000"/>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9B44B4">
              <w:rPr>
                <w:rFonts w:ascii="Times New Roman" w:hAnsi="Times New Roman"/>
                <w:color w:val="000000"/>
                <w:sz w:val="24"/>
                <w:szCs w:val="24"/>
              </w:rPr>
              <w:lastRenderedPageBreak/>
              <w:t>тендерної пропозиції.</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Обґрунтування аномально низької тендерної пропозиції може містити інформацію про:</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3) отримання учасником процедури закупівлі державної допомоги згідно із законодавством.</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Повідомлення з вимогою про усунення невідповідностей повинно містити наступну інформацію:</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1) перелік виявлених невідповідностей;</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2) посилання на вимогу (вимоги) тендерної документації, щодо яких виявлені невідповідності;</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00600" w:rsidRPr="009B44B4" w:rsidRDefault="00F00600" w:rsidP="00F00600">
            <w:pPr>
              <w:widowControl w:val="0"/>
              <w:jc w:val="both"/>
              <w:rPr>
                <w:rFonts w:ascii="Times New Roman" w:hAnsi="Times New Roman"/>
                <w:color w:val="000000"/>
                <w:sz w:val="24"/>
                <w:szCs w:val="24"/>
              </w:rPr>
            </w:pPr>
            <w:r w:rsidRPr="009B44B4">
              <w:rPr>
                <w:rFonts w:ascii="Times New Roman" w:hAnsi="Times New Roman"/>
                <w:color w:val="000000"/>
                <w:sz w:val="24"/>
                <w:szCs w:val="24"/>
              </w:rPr>
              <w:t xml:space="preserve">2.4. Замовник має право звернутися за підтвердженням інформації, </w:t>
            </w:r>
            <w:r w:rsidRPr="009B44B4">
              <w:rPr>
                <w:rFonts w:ascii="Times New Roman" w:hAnsi="Times New Roman"/>
                <w:color w:val="000000"/>
                <w:sz w:val="24"/>
                <w:szCs w:val="24"/>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F00600" w:rsidRPr="00627683" w:rsidRDefault="00F00600" w:rsidP="00F00600">
            <w:pPr>
              <w:pStyle w:val="1"/>
              <w:jc w:val="both"/>
              <w:rPr>
                <w:rFonts w:ascii="Times New Roman" w:hAnsi="Times New Roman"/>
                <w:b w:val="0"/>
                <w:bCs/>
                <w:color w:val="000000"/>
                <w:szCs w:val="24"/>
                <w:lang w:val="uk-UA"/>
              </w:rPr>
            </w:pPr>
            <w:r w:rsidRPr="009B44B4">
              <w:rPr>
                <w:rFonts w:ascii="Times New Roman" w:hAnsi="Times New Roman"/>
                <w:b w:val="0"/>
                <w:color w:val="000000"/>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627683">
              <w:rPr>
                <w:rFonts w:ascii="Times New Roman" w:hAnsi="Times New Roman"/>
                <w:b w:val="0"/>
                <w:bCs/>
                <w:color w:val="000000"/>
                <w:szCs w:val="24"/>
                <w:lang w:val="uk-UA"/>
              </w:rPr>
              <w:t xml:space="preserve">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Pr>
                <w:rFonts w:ascii="Times New Roman" w:hAnsi="Times New Roman"/>
                <w:b w:val="0"/>
                <w:bCs/>
                <w:color w:val="000000"/>
                <w:szCs w:val="24"/>
                <w:lang w:val="uk-UA"/>
              </w:rPr>
              <w:t>Кримінального кодексу України.</w:t>
            </w:r>
          </w:p>
        </w:tc>
      </w:tr>
      <w:tr w:rsidR="00F00600" w:rsidRPr="00F00600"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00600" w:rsidRPr="009E770B" w:rsidRDefault="00F00600" w:rsidP="00F00600">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Pr="009E770B">
              <w:rPr>
                <w:rFonts w:ascii="Times New Roman" w:hAnsi="Times New Roman"/>
                <w:b/>
                <w:bCs/>
                <w:color w:val="000000"/>
                <w:sz w:val="24"/>
                <w:szCs w:val="24"/>
                <w:lang w:val="uk-UA" w:eastAsia="uk-UA"/>
              </w:rPr>
              <w:t>. Відхилення тендерних пропозицій</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rsidR="00F00600" w:rsidRPr="00410A5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1</w:t>
            </w:r>
            <w:r w:rsidRPr="00410A57">
              <w:rPr>
                <w:rFonts w:ascii="Times New Roman" w:hAnsi="Times New Roman"/>
                <w:sz w:val="24"/>
                <w:szCs w:val="24"/>
                <w:lang w:val="uk-UA" w:eastAsia="uk-UA"/>
              </w:rPr>
              <w:t>) учасник процедури закупівлі:</w:t>
            </w:r>
          </w:p>
          <w:p w:rsidR="00F00600" w:rsidRPr="00627683" w:rsidRDefault="00F00600" w:rsidP="00F00600">
            <w:pPr>
              <w:shd w:val="clear" w:color="auto" w:fill="FFFFFF"/>
              <w:jc w:val="both"/>
              <w:rPr>
                <w:rFonts w:ascii="Times New Roman" w:hAnsi="Times New Roman"/>
                <w:color w:val="000000"/>
                <w:sz w:val="24"/>
                <w:szCs w:val="24"/>
              </w:rPr>
            </w:pPr>
            <w:r w:rsidRPr="00627683">
              <w:rPr>
                <w:rFonts w:ascii="Times New Roman" w:hAnsi="Times New Roman"/>
                <w:color w:val="000000"/>
                <w:sz w:val="24"/>
                <w:szCs w:val="24"/>
                <w:lang w:val="uk-UA" w:eastAsia="uk-UA"/>
              </w:rPr>
              <w:t xml:space="preserve">— </w:t>
            </w:r>
            <w:r w:rsidRPr="00627683">
              <w:rPr>
                <w:rFonts w:ascii="Times New Roman" w:hAnsi="Times New Roman"/>
                <w:color w:val="000000"/>
                <w:sz w:val="24"/>
                <w:szCs w:val="24"/>
              </w:rPr>
              <w:t xml:space="preserve">підпадає під підстави, встановлені пунктом 47 </w:t>
            </w:r>
            <w:r w:rsidRPr="00627683">
              <w:rPr>
                <w:rFonts w:ascii="Times New Roman" w:hAnsi="Times New Roman"/>
                <w:color w:val="000000"/>
                <w:sz w:val="24"/>
                <w:szCs w:val="24"/>
                <w:lang w:val="uk-UA"/>
              </w:rPr>
              <w:t>О</w:t>
            </w:r>
            <w:r w:rsidRPr="00627683">
              <w:rPr>
                <w:rFonts w:ascii="Times New Roman" w:hAnsi="Times New Roman"/>
                <w:color w:val="000000"/>
                <w:sz w:val="24"/>
                <w:szCs w:val="24"/>
              </w:rPr>
              <w:t>собливостей;</w:t>
            </w:r>
          </w:p>
          <w:p w:rsidR="00F00600" w:rsidRPr="00627683" w:rsidRDefault="00F00600" w:rsidP="00F00600">
            <w:pPr>
              <w:widowControl w:val="0"/>
              <w:jc w:val="both"/>
              <w:rPr>
                <w:rFonts w:ascii="Times New Roman" w:hAnsi="Times New Roman"/>
                <w:color w:val="000000"/>
                <w:sz w:val="24"/>
                <w:szCs w:val="24"/>
                <w:lang w:val="uk-UA" w:eastAsia="uk-UA"/>
              </w:rPr>
            </w:pPr>
            <w:r w:rsidRPr="00627683">
              <w:rPr>
                <w:rFonts w:ascii="Times New Roman" w:hAnsi="Times New Roman"/>
                <w:color w:val="000000"/>
                <w:sz w:val="24"/>
                <w:szCs w:val="24"/>
                <w:lang w:val="uk-UA" w:eastAsia="uk-UA"/>
              </w:rPr>
              <w:t xml:space="preserve">— </w:t>
            </w:r>
            <w:r w:rsidRPr="00627683">
              <w:rPr>
                <w:rFonts w:ascii="Times New Roman" w:hAnsi="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627683">
              <w:rPr>
                <w:rFonts w:ascii="Times New Roman" w:hAnsi="Times New Roman"/>
                <w:color w:val="000000"/>
                <w:sz w:val="24"/>
                <w:szCs w:val="24"/>
                <w:lang w:val="uk-UA"/>
              </w:rPr>
              <w:t>О</w:t>
            </w:r>
            <w:r w:rsidRPr="00627683">
              <w:rPr>
                <w:rFonts w:ascii="Times New Roman" w:hAnsi="Times New Roman"/>
                <w:color w:val="000000"/>
                <w:sz w:val="24"/>
                <w:szCs w:val="24"/>
              </w:rPr>
              <w:t>собливостей</w:t>
            </w:r>
            <w:r w:rsidRPr="00627683">
              <w:rPr>
                <w:rFonts w:ascii="Times New Roman" w:hAnsi="Times New Roman"/>
                <w:color w:val="000000"/>
                <w:sz w:val="24"/>
                <w:szCs w:val="24"/>
                <w:lang w:val="uk-UA" w:eastAsia="uk-UA"/>
              </w:rPr>
              <w:t>;</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0600" w:rsidRPr="00627683" w:rsidRDefault="00F00600" w:rsidP="00F00600">
            <w:pPr>
              <w:widowControl w:val="0"/>
              <w:contextualSpacing/>
              <w:jc w:val="both"/>
              <w:rPr>
                <w:rFonts w:ascii="Times New Roman" w:hAnsi="Times New Roman"/>
                <w:color w:val="000000"/>
                <w:sz w:val="24"/>
                <w:szCs w:val="24"/>
                <w:lang w:val="uk-UA"/>
              </w:rPr>
            </w:pPr>
            <w:r w:rsidRPr="00627683">
              <w:rPr>
                <w:rFonts w:ascii="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w:t>
            </w:r>
            <w:r w:rsidRPr="00627683">
              <w:rPr>
                <w:rFonts w:ascii="Times New Roman" w:hAnsi="Times New Roman"/>
                <w:color w:val="000000"/>
                <w:sz w:val="24"/>
                <w:szCs w:val="24"/>
              </w:rPr>
              <w:t> </w:t>
            </w:r>
            <w:hyperlink r:id="rId14" w:anchor="n1543" w:tgtFrame="_blank" w:history="1">
              <w:r w:rsidRPr="00627683">
                <w:rPr>
                  <w:rFonts w:ascii="Times New Roman" w:hAnsi="Times New Roman"/>
                  <w:color w:val="000000"/>
                  <w:sz w:val="24"/>
                  <w:szCs w:val="24"/>
                  <w:lang w:val="uk-UA"/>
                </w:rPr>
                <w:t>абзацом першим</w:t>
              </w:r>
            </w:hyperlink>
            <w:r w:rsidRPr="00627683">
              <w:rPr>
                <w:rFonts w:ascii="Times New Roman" w:hAnsi="Times New Roman"/>
                <w:color w:val="000000"/>
                <w:sz w:val="24"/>
                <w:szCs w:val="24"/>
              </w:rPr>
              <w:t> </w:t>
            </w:r>
            <w:r w:rsidRPr="00627683">
              <w:rPr>
                <w:rFonts w:ascii="Times New Roman" w:hAnsi="Times New Roman"/>
                <w:color w:val="000000"/>
                <w:sz w:val="24"/>
                <w:szCs w:val="24"/>
                <w:lang w:val="uk-UA"/>
              </w:rPr>
              <w:t>частини чотирнадцятої статті 29 Закону/</w:t>
            </w:r>
            <w:hyperlink r:id="rId15" w:anchor="n581" w:history="1">
              <w:r w:rsidRPr="00627683">
                <w:rPr>
                  <w:rFonts w:ascii="Times New Roman" w:hAnsi="Times New Roman"/>
                  <w:color w:val="000000"/>
                  <w:sz w:val="24"/>
                  <w:szCs w:val="24"/>
                  <w:lang w:val="uk-UA"/>
                </w:rPr>
                <w:t>абзацом дев’ятим</w:t>
              </w:r>
            </w:hyperlink>
            <w:r w:rsidRPr="00627683">
              <w:rPr>
                <w:rFonts w:ascii="Times New Roman" w:hAnsi="Times New Roman"/>
                <w:color w:val="000000"/>
                <w:sz w:val="24"/>
                <w:szCs w:val="24"/>
              </w:rPr>
              <w:t> </w:t>
            </w:r>
            <w:r w:rsidRPr="00627683">
              <w:rPr>
                <w:rFonts w:ascii="Times New Roman" w:hAnsi="Times New Roman"/>
                <w:color w:val="000000"/>
                <w:sz w:val="24"/>
                <w:szCs w:val="24"/>
                <w:lang w:val="uk-UA"/>
              </w:rPr>
              <w:t>пункту 37 Особливостей ;</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визначив конфіденційною інформацію, що не може бути визначена як конфіденційна відповідно до вимог</w:t>
            </w:r>
            <w:r>
              <w:rPr>
                <w:rFonts w:ascii="Times New Roman" w:hAnsi="Times New Roman"/>
                <w:sz w:val="24"/>
                <w:szCs w:val="24"/>
                <w:lang w:val="uk-UA" w:eastAsia="uk-UA"/>
              </w:rPr>
              <w:t xml:space="preserve"> </w:t>
            </w:r>
            <w:r>
              <w:t xml:space="preserve"> </w:t>
            </w:r>
            <w:hyperlink r:id="rId16" w:anchor="n584" w:history="1">
              <w:r w:rsidRPr="00627683">
                <w:rPr>
                  <w:rFonts w:ascii="Times New Roman" w:hAnsi="Times New Roman"/>
                  <w:color w:val="000000"/>
                  <w:sz w:val="24"/>
                  <w:szCs w:val="24"/>
                  <w:lang w:val="uk-UA"/>
                </w:rPr>
                <w:t>пункту 40</w:t>
              </w:r>
            </w:hyperlink>
            <w:r w:rsidRPr="00410A57">
              <w:rPr>
                <w:rFonts w:ascii="Times New Roman" w:hAnsi="Times New Roman"/>
                <w:sz w:val="24"/>
                <w:szCs w:val="24"/>
                <w:lang w:val="uk-UA" w:eastAsia="uk-UA"/>
              </w:rPr>
              <w:t xml:space="preserve">  Особливостей;</w:t>
            </w:r>
          </w:p>
          <w:p w:rsidR="00F00600" w:rsidRPr="00A67739" w:rsidRDefault="00F00600" w:rsidP="00F00600">
            <w:pPr>
              <w:widowControl w:val="0"/>
              <w:contextualSpacing/>
              <w:jc w:val="both"/>
              <w:rPr>
                <w:rFonts w:ascii="Times New Roman" w:hAnsi="Times New Roman"/>
                <w:color w:val="000000"/>
                <w:sz w:val="24"/>
                <w:szCs w:val="24"/>
                <w:lang w:val="uk-UA"/>
              </w:rPr>
            </w:pPr>
            <w:r w:rsidRPr="001A25A7">
              <w:rPr>
                <w:rFonts w:ascii="Times New Roman" w:hAnsi="Times New Roman"/>
                <w:sz w:val="24"/>
                <w:szCs w:val="24"/>
                <w:lang w:val="uk-UA" w:eastAsia="uk-UA"/>
              </w:rPr>
              <w:t xml:space="preserve">— </w:t>
            </w:r>
            <w:r w:rsidR="00A67739" w:rsidRPr="00EE6424">
              <w:rPr>
                <w:rFonts w:ascii="Times New Roman" w:hAnsi="Times New Roman"/>
                <w:color w:val="000000"/>
                <w:sz w:val="24"/>
                <w:szCs w:val="24"/>
                <w:lang w:val="uk-UA"/>
              </w:rPr>
              <w:t>є громадянином Російської Федерації/Республіки Білорусь</w:t>
            </w:r>
            <w:r w:rsidR="00A67739" w:rsidRPr="00EE6424">
              <w:rPr>
                <w:rStyle w:val="afb"/>
                <w:rFonts w:ascii="Times New Roman" w:hAnsi="Times New Roman"/>
                <w:color w:val="000000"/>
                <w:sz w:val="24"/>
                <w:szCs w:val="24"/>
                <w:lang w:val="uk-UA"/>
              </w:rPr>
              <w:t>/Ісламської Республіки Іран</w:t>
            </w:r>
            <w:r w:rsidR="00A67739" w:rsidRPr="00EE6424">
              <w:rPr>
                <w:rFonts w:ascii="Times New Roman" w:hAnsi="Times New Roman"/>
                <w:color w:val="000000"/>
                <w:sz w:val="24"/>
                <w:szCs w:val="24"/>
              </w:rPr>
              <w:t> </w:t>
            </w:r>
            <w:r w:rsidR="00A67739" w:rsidRPr="00EE6424">
              <w:rPr>
                <w:rFonts w:ascii="Times New Roman" w:hAnsi="Times New Roman"/>
                <w:color w:val="000000"/>
                <w:sz w:val="24"/>
                <w:szCs w:val="24"/>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67739" w:rsidRPr="00EE6424">
              <w:rPr>
                <w:rStyle w:val="afb"/>
                <w:rFonts w:ascii="Times New Roman" w:hAnsi="Times New Roman"/>
                <w:color w:val="000000"/>
                <w:sz w:val="24"/>
                <w:szCs w:val="24"/>
                <w:lang w:val="uk-UA"/>
              </w:rPr>
              <w:t>/Ісламської Республіки</w:t>
            </w:r>
            <w:r w:rsidR="00A67739" w:rsidRPr="00EE6424">
              <w:rPr>
                <w:rFonts w:ascii="Times New Roman" w:hAnsi="Times New Roman"/>
                <w:color w:val="000000"/>
                <w:sz w:val="24"/>
                <w:szCs w:val="24"/>
              </w:rPr>
              <w:t> </w:t>
            </w:r>
            <w:r w:rsidR="00A67739" w:rsidRPr="00EE6424">
              <w:rPr>
                <w:rStyle w:val="afb"/>
                <w:rFonts w:ascii="Times New Roman" w:hAnsi="Times New Roman"/>
                <w:color w:val="000000"/>
                <w:sz w:val="24"/>
                <w:szCs w:val="24"/>
                <w:lang w:val="uk-UA"/>
              </w:rPr>
              <w:t>Іран</w:t>
            </w:r>
            <w:r w:rsidR="00A67739" w:rsidRPr="00EE6424">
              <w:rPr>
                <w:rFonts w:ascii="Times New Roman" w:hAnsi="Times New Roman"/>
                <w:color w:val="000000"/>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67739" w:rsidRPr="00EE6424">
              <w:rPr>
                <w:rStyle w:val="afb"/>
                <w:rFonts w:ascii="Times New Roman" w:hAnsi="Times New Roman"/>
                <w:color w:val="000000"/>
                <w:sz w:val="24"/>
                <w:szCs w:val="24"/>
                <w:lang w:val="uk-UA"/>
              </w:rPr>
              <w:t>/Ісламська Республіка Іран</w:t>
            </w:r>
            <w:r w:rsidR="00A67739" w:rsidRPr="00EE6424">
              <w:rPr>
                <w:rFonts w:ascii="Times New Roman" w:hAnsi="Times New Roman"/>
                <w:color w:val="000000"/>
                <w:sz w:val="24"/>
                <w:szCs w:val="24"/>
                <w:lang w:val="uk-UA"/>
              </w:rPr>
              <w:t>, громадянин Російської Федерації/Республіки Білорусь</w:t>
            </w:r>
            <w:r w:rsidR="00A67739" w:rsidRPr="00EE6424">
              <w:rPr>
                <w:rStyle w:val="afb"/>
                <w:rFonts w:ascii="Times New Roman" w:hAnsi="Times New Roman"/>
                <w:color w:val="000000"/>
                <w:sz w:val="24"/>
                <w:szCs w:val="24"/>
                <w:lang w:val="uk-UA"/>
              </w:rPr>
              <w:t>/Ісламської Республіки Іран</w:t>
            </w:r>
            <w:r w:rsidR="00A67739" w:rsidRPr="00EE6424">
              <w:rPr>
                <w:rFonts w:ascii="Times New Roman" w:hAnsi="Times New Roman"/>
                <w:color w:val="000000"/>
                <w:sz w:val="24"/>
                <w:szCs w:val="24"/>
              </w:rPr>
              <w:t> </w:t>
            </w:r>
            <w:r w:rsidR="00A67739" w:rsidRPr="00EE6424">
              <w:rPr>
                <w:rFonts w:ascii="Times New Roman" w:hAnsi="Times New Roman"/>
                <w:color w:val="000000"/>
                <w:sz w:val="24"/>
                <w:szCs w:val="24"/>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67739" w:rsidRPr="00EE6424">
              <w:rPr>
                <w:rStyle w:val="afb"/>
                <w:rFonts w:ascii="Times New Roman" w:hAnsi="Times New Roman"/>
                <w:color w:val="000000"/>
                <w:sz w:val="24"/>
                <w:szCs w:val="24"/>
                <w:lang w:val="uk-UA"/>
              </w:rPr>
              <w:t>/Ісламської Республіки Іран</w:t>
            </w:r>
            <w:r w:rsidR="00A67739" w:rsidRPr="00EE6424">
              <w:rPr>
                <w:rFonts w:ascii="Times New Roman" w:hAnsi="Times New Roman"/>
                <w:color w:val="000000"/>
                <w:sz w:val="24"/>
                <w:szCs w:val="24"/>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00A67739" w:rsidRPr="00EE6424">
              <w:rPr>
                <w:rStyle w:val="afb"/>
                <w:rFonts w:ascii="Times New Roman" w:hAnsi="Times New Roman"/>
                <w:color w:val="000000"/>
                <w:sz w:val="24"/>
                <w:szCs w:val="24"/>
                <w:lang w:val="uk-UA"/>
              </w:rPr>
              <w:t>/Ісламської Республіки Іран</w:t>
            </w:r>
            <w:r w:rsidR="00A67739" w:rsidRPr="00EE6424">
              <w:rPr>
                <w:rStyle w:val="afb"/>
                <w:rFonts w:ascii="Times New Roman" w:hAnsi="Times New Roman"/>
                <w:color w:val="000000"/>
                <w:sz w:val="24"/>
                <w:szCs w:val="24"/>
              </w:rPr>
              <w:t> </w:t>
            </w:r>
            <w:r w:rsidR="00A67739" w:rsidRPr="00EE6424">
              <w:rPr>
                <w:rFonts w:ascii="Times New Roman" w:hAnsi="Times New Roman"/>
                <w:color w:val="000000"/>
                <w:sz w:val="24"/>
                <w:szCs w:val="24"/>
                <w:lang w:val="uk-UA"/>
              </w:rPr>
              <w:t>(за винятком товарів</w:t>
            </w:r>
            <w:r w:rsidR="00A67739" w:rsidRPr="00EE6424">
              <w:rPr>
                <w:rFonts w:ascii="Times New Roman" w:hAnsi="Times New Roman"/>
                <w:color w:val="000000"/>
                <w:sz w:val="24"/>
                <w:szCs w:val="24"/>
              </w:rPr>
              <w:t> </w:t>
            </w:r>
            <w:r w:rsidR="00A67739" w:rsidRPr="00EE6424">
              <w:rPr>
                <w:rStyle w:val="afb"/>
                <w:rFonts w:ascii="Times New Roman" w:hAnsi="Times New Roman"/>
                <w:color w:val="000000"/>
                <w:sz w:val="24"/>
                <w:szCs w:val="24"/>
                <w:lang w:val="uk-UA"/>
              </w:rPr>
              <w:t>походженням з Російської Федерації/Республіки Білорусь</w:t>
            </w:r>
            <w:r w:rsidR="00A67739" w:rsidRPr="00EE6424">
              <w:rPr>
                <w:rFonts w:ascii="Times New Roman" w:hAnsi="Times New Roman"/>
                <w:color w:val="000000"/>
                <w:sz w:val="24"/>
                <w:szCs w:val="24"/>
                <w:lang w:val="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00A67739" w:rsidRPr="00EE6424">
              <w:rPr>
                <w:rFonts w:ascii="Times New Roman" w:hAnsi="Times New Roman"/>
                <w:color w:val="000000"/>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2) тендерна пропозиція:</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Pr="00410A57">
              <w:rPr>
                <w:rFonts w:ascii="Times New Roman" w:hAnsi="Times New Roman"/>
                <w:sz w:val="24"/>
                <w:szCs w:val="24"/>
                <w:lang w:val="uk-UA" w:eastAsia="uk-UA"/>
              </w:rPr>
              <w:t>43</w:t>
            </w:r>
            <w:r w:rsidRPr="001A25A7">
              <w:rPr>
                <w:rFonts w:ascii="Times New Roman" w:hAnsi="Times New Roman"/>
                <w:sz w:val="24"/>
                <w:szCs w:val="24"/>
                <w:lang w:val="uk-UA" w:eastAsia="uk-UA"/>
              </w:rPr>
              <w:t xml:space="preserve"> Особливостей;</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є такою, строк дії якої закінчився;</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 переможець процедури закупівлі:</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00600" w:rsidRPr="001A25A7" w:rsidRDefault="00F00600" w:rsidP="00F00600">
            <w:pPr>
              <w:widowControl w:val="0"/>
              <w:contextualSpacing/>
              <w:jc w:val="both"/>
              <w:rPr>
                <w:rFonts w:ascii="Times New Roman" w:hAnsi="Times New Roman"/>
                <w:sz w:val="24"/>
                <w:szCs w:val="24"/>
                <w:lang w:val="uk-UA" w:eastAsia="uk-UA"/>
              </w:rPr>
            </w:pPr>
            <w:r w:rsidRPr="00410A57">
              <w:rPr>
                <w:rFonts w:ascii="Times New Roman" w:hAnsi="Times New Roman"/>
                <w:sz w:val="24"/>
                <w:szCs w:val="24"/>
                <w:lang w:val="uk-UA" w:eastAsia="uk-UA"/>
              </w:rPr>
              <w:t>—</w:t>
            </w:r>
            <w:r w:rsidRPr="00627683">
              <w:rPr>
                <w:rFonts w:ascii="Times New Roman" w:hAnsi="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410A57">
              <w:rPr>
                <w:rFonts w:ascii="Times New Roman" w:hAnsi="Times New Roman"/>
                <w:sz w:val="24"/>
                <w:szCs w:val="24"/>
                <w:lang w:val="uk-UA" w:eastAsia="uk-UA"/>
              </w:rPr>
              <w:t>;</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F00600" w:rsidRPr="00627683" w:rsidRDefault="00F00600" w:rsidP="00F00600">
            <w:pPr>
              <w:widowControl w:val="0"/>
              <w:contextualSpacing/>
              <w:jc w:val="both"/>
              <w:rPr>
                <w:rFonts w:ascii="Times New Roman" w:hAnsi="Times New Roman"/>
                <w:color w:val="000000"/>
                <w:sz w:val="24"/>
                <w:szCs w:val="24"/>
                <w:highlight w:val="green"/>
                <w:lang w:val="uk-UA"/>
              </w:rPr>
            </w:pPr>
            <w:r w:rsidRPr="001A25A7">
              <w:rPr>
                <w:rFonts w:ascii="Times New Roman" w:hAnsi="Times New Roman"/>
                <w:sz w:val="24"/>
                <w:szCs w:val="24"/>
                <w:lang w:val="uk-UA" w:eastAsia="uk-UA"/>
              </w:rPr>
              <w:t>—</w:t>
            </w:r>
            <w:r w:rsidRPr="00627683">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w:t>
            </w:r>
            <w:r>
              <w:rPr>
                <w:rFonts w:ascii="Times New Roman" w:hAnsi="Times New Roman"/>
                <w:sz w:val="24"/>
                <w:szCs w:val="24"/>
                <w:lang w:val="uk-UA" w:eastAsia="uk-UA"/>
              </w:rPr>
              <w:t>47</w:t>
            </w:r>
            <w:r w:rsidRPr="001A25A7">
              <w:rPr>
                <w:rFonts w:ascii="Times New Roman" w:hAnsi="Times New Roman"/>
                <w:sz w:val="24"/>
                <w:szCs w:val="24"/>
                <w:lang w:val="uk-UA" w:eastAsia="uk-UA"/>
              </w:rPr>
              <w:t xml:space="preserve"> Особливостей. </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0600" w:rsidRPr="001A25A7" w:rsidRDefault="00F00600" w:rsidP="00F00600">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w:t>
            </w:r>
            <w:r>
              <w:rPr>
                <w:rFonts w:ascii="Times New Roman" w:hAnsi="Times New Roman"/>
                <w:sz w:val="24"/>
                <w:szCs w:val="24"/>
                <w:lang w:val="uk-UA" w:eastAsia="uk-UA"/>
              </w:rPr>
              <w:t xml:space="preserve">ть, із зазначенням, у чому саме </w:t>
            </w:r>
            <w:r w:rsidRPr="001A25A7">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w:t>
            </w:r>
            <w:r>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пропозиція якого</w:t>
            </w:r>
            <w:r>
              <w:rPr>
                <w:rFonts w:ascii="Times New Roman" w:hAnsi="Times New Roman"/>
                <w:sz w:val="24"/>
                <w:szCs w:val="24"/>
                <w:lang w:val="uk-UA" w:eastAsia="uk-UA"/>
              </w:rPr>
              <w:t xml:space="preserve"> відхилена, вважає недостатньою </w:t>
            </w:r>
            <w:r w:rsidRPr="001A25A7">
              <w:rPr>
                <w:rFonts w:ascii="Times New Roman" w:hAnsi="Times New Roman"/>
                <w:sz w:val="24"/>
                <w:szCs w:val="24"/>
                <w:lang w:val="uk-UA" w:eastAsia="uk-U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w:t>
            </w:r>
            <w:r>
              <w:rPr>
                <w:rFonts w:ascii="Times New Roman" w:hAnsi="Times New Roman"/>
                <w:sz w:val="24"/>
                <w:szCs w:val="24"/>
                <w:lang w:val="uk-UA" w:eastAsia="uk-UA"/>
              </w:rPr>
              <w:t xml:space="preserve">рнення через електронну систему </w:t>
            </w:r>
            <w:r w:rsidRPr="001A25A7">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17532C"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7532C" w:rsidRPr="009E770B" w:rsidRDefault="0017532C" w:rsidP="0017532C">
            <w:pPr>
              <w:pStyle w:val="1"/>
              <w:rPr>
                <w:rFonts w:ascii="Times New Roman" w:hAnsi="Times New Roman"/>
                <w:bCs/>
                <w:szCs w:val="24"/>
                <w:lang w:val="uk-UA" w:eastAsia="uk-UA"/>
              </w:rPr>
            </w:pPr>
            <w:bookmarkStart w:id="12" w:name="_VI._Укладання_договору"/>
            <w:bookmarkStart w:id="13" w:name="_VI._Результати_торгів"/>
            <w:bookmarkEnd w:id="12"/>
            <w:bookmarkEnd w:id="13"/>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F00600"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00600" w:rsidRPr="009E770B" w:rsidRDefault="00F00600" w:rsidP="00F006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00600" w:rsidRPr="00923254" w:rsidRDefault="00F00600" w:rsidP="00F00600">
            <w:pPr>
              <w:ind w:right="38"/>
              <w:jc w:val="both"/>
              <w:rPr>
                <w:rFonts w:ascii="Times New Roman" w:hAnsi="Times New Roman"/>
                <w:color w:val="000000"/>
                <w:sz w:val="24"/>
                <w:szCs w:val="24"/>
              </w:rPr>
            </w:pPr>
            <w:r w:rsidRPr="00923254">
              <w:rPr>
                <w:rFonts w:ascii="Times New Roman" w:hAnsi="Times New Roman"/>
                <w:color w:val="000000"/>
                <w:sz w:val="24"/>
                <w:szCs w:val="24"/>
              </w:rPr>
              <w:t>1.1. Замовник відміняє відкриті торги у разі:</w:t>
            </w:r>
          </w:p>
          <w:p w:rsidR="00F00600" w:rsidRPr="00923254" w:rsidRDefault="00F00600" w:rsidP="00F00600">
            <w:pPr>
              <w:ind w:right="38"/>
              <w:jc w:val="both"/>
              <w:rPr>
                <w:rFonts w:ascii="Times New Roman" w:hAnsi="Times New Roman"/>
                <w:color w:val="000000"/>
                <w:sz w:val="24"/>
                <w:szCs w:val="24"/>
              </w:rPr>
            </w:pPr>
            <w:r w:rsidRPr="00923254">
              <w:rPr>
                <w:rFonts w:ascii="Times New Roman" w:hAnsi="Times New Roman"/>
                <w:color w:val="000000"/>
                <w:sz w:val="24"/>
                <w:szCs w:val="24"/>
              </w:rPr>
              <w:t>1) відсутності подальшої потреби в закупівлі товарів, робіт чи послуг;</w:t>
            </w:r>
          </w:p>
          <w:p w:rsidR="00F00600" w:rsidRPr="00923254" w:rsidRDefault="00F00600" w:rsidP="00F00600">
            <w:pPr>
              <w:ind w:right="38"/>
              <w:jc w:val="both"/>
              <w:rPr>
                <w:rFonts w:ascii="Times New Roman" w:hAnsi="Times New Roman"/>
                <w:color w:val="000000"/>
                <w:sz w:val="24"/>
                <w:szCs w:val="24"/>
              </w:rPr>
            </w:pPr>
            <w:r w:rsidRPr="00923254">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0600" w:rsidRPr="00923254" w:rsidRDefault="00F00600" w:rsidP="00F00600">
            <w:pPr>
              <w:ind w:right="38"/>
              <w:jc w:val="both"/>
              <w:rPr>
                <w:rFonts w:ascii="Times New Roman" w:hAnsi="Times New Roman"/>
                <w:color w:val="000000"/>
                <w:sz w:val="24"/>
                <w:szCs w:val="24"/>
              </w:rPr>
            </w:pPr>
            <w:r w:rsidRPr="00923254">
              <w:rPr>
                <w:rFonts w:ascii="Times New Roman" w:hAnsi="Times New Roman"/>
                <w:color w:val="000000"/>
                <w:sz w:val="24"/>
                <w:szCs w:val="24"/>
              </w:rPr>
              <w:t>3) скорочення обсягу видатків на здійснення закупівлі товарів, робіт чи послуг;</w:t>
            </w:r>
          </w:p>
          <w:p w:rsidR="00F00600" w:rsidRPr="00923254" w:rsidRDefault="00F00600" w:rsidP="00F00600">
            <w:pPr>
              <w:ind w:right="38"/>
              <w:jc w:val="both"/>
              <w:rPr>
                <w:rFonts w:ascii="Times New Roman" w:hAnsi="Times New Roman"/>
                <w:color w:val="000000"/>
                <w:sz w:val="24"/>
                <w:szCs w:val="24"/>
              </w:rPr>
            </w:pPr>
            <w:r w:rsidRPr="00923254">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F00600" w:rsidRPr="00923254" w:rsidRDefault="00F00600" w:rsidP="00F00600">
            <w:pPr>
              <w:ind w:right="38"/>
              <w:jc w:val="both"/>
              <w:rPr>
                <w:rFonts w:ascii="Times New Roman" w:hAnsi="Times New Roman"/>
                <w:color w:val="000000"/>
                <w:sz w:val="24"/>
                <w:szCs w:val="24"/>
              </w:rPr>
            </w:pPr>
            <w:r w:rsidRPr="00923254">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0600" w:rsidRPr="00923254" w:rsidRDefault="00F00600" w:rsidP="00F00600">
            <w:pPr>
              <w:ind w:right="38"/>
              <w:jc w:val="both"/>
              <w:rPr>
                <w:rFonts w:ascii="Times New Roman" w:hAnsi="Times New Roman"/>
                <w:color w:val="000000"/>
                <w:sz w:val="24"/>
                <w:szCs w:val="24"/>
              </w:rPr>
            </w:pPr>
            <w:r w:rsidRPr="00923254">
              <w:rPr>
                <w:rFonts w:ascii="Times New Roman" w:hAnsi="Times New Roman"/>
                <w:color w:val="000000"/>
                <w:sz w:val="24"/>
                <w:szCs w:val="24"/>
              </w:rPr>
              <w:t>1.2. Відкриті торги автоматично відміняються електронною системою закупівель у разі:</w:t>
            </w:r>
          </w:p>
          <w:p w:rsidR="00F00600" w:rsidRPr="00923254" w:rsidRDefault="00F00600" w:rsidP="00F00600">
            <w:pPr>
              <w:ind w:right="38"/>
              <w:jc w:val="both"/>
              <w:rPr>
                <w:rFonts w:ascii="Times New Roman" w:hAnsi="Times New Roman"/>
                <w:color w:val="000000"/>
                <w:sz w:val="24"/>
                <w:szCs w:val="24"/>
              </w:rPr>
            </w:pPr>
            <w:r w:rsidRPr="00923254">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sidRPr="00923254">
              <w:rPr>
                <w:rFonts w:ascii="Times New Roman" w:hAnsi="Times New Roman"/>
                <w:color w:val="000000"/>
                <w:sz w:val="24"/>
                <w:szCs w:val="24"/>
                <w:highlight w:val="white"/>
              </w:rPr>
              <w:t>собливостями</w:t>
            </w:r>
            <w:r w:rsidRPr="00923254">
              <w:rPr>
                <w:rFonts w:ascii="Times New Roman" w:hAnsi="Times New Roman"/>
                <w:color w:val="000000"/>
                <w:sz w:val="24"/>
                <w:szCs w:val="24"/>
              </w:rPr>
              <w:t>;</w:t>
            </w:r>
          </w:p>
          <w:p w:rsidR="00F00600" w:rsidRPr="00923254" w:rsidRDefault="00F00600" w:rsidP="00F00600">
            <w:pPr>
              <w:ind w:right="38"/>
              <w:jc w:val="both"/>
              <w:rPr>
                <w:rFonts w:ascii="Times New Roman" w:hAnsi="Times New Roman"/>
                <w:color w:val="000000"/>
                <w:sz w:val="24"/>
                <w:szCs w:val="24"/>
              </w:rPr>
            </w:pPr>
            <w:r w:rsidRPr="00923254">
              <w:rPr>
                <w:rFonts w:ascii="Times New Roman" w:hAnsi="Times New Roman"/>
                <w:color w:val="000000"/>
                <w:sz w:val="24"/>
                <w:szCs w:val="24"/>
              </w:rPr>
              <w:t>2) не</w:t>
            </w:r>
            <w:r w:rsidRPr="00923254">
              <w:rPr>
                <w:rFonts w:ascii="Times New Roman" w:hAnsi="Times New Roman"/>
                <w:color w:val="000000"/>
                <w:sz w:val="24"/>
                <w:szCs w:val="24"/>
                <w:highlight w:val="white"/>
              </w:rPr>
              <w:t>подання жодної тендерної пропозиції для участі</w:t>
            </w:r>
            <w:r w:rsidRPr="00923254">
              <w:rPr>
                <w:rFonts w:ascii="Times New Roman" w:hAnsi="Times New Roman"/>
                <w:color w:val="000000"/>
                <w:sz w:val="24"/>
                <w:szCs w:val="24"/>
              </w:rPr>
              <w:t xml:space="preserve"> у відкритих торгах у строк, установлений замовником згідно з О</w:t>
            </w:r>
            <w:r w:rsidRPr="00923254">
              <w:rPr>
                <w:rFonts w:ascii="Times New Roman" w:hAnsi="Times New Roman"/>
                <w:color w:val="000000"/>
                <w:sz w:val="24"/>
                <w:szCs w:val="24"/>
                <w:highlight w:val="white"/>
              </w:rPr>
              <w:t>собливостями</w:t>
            </w:r>
            <w:r w:rsidRPr="00923254">
              <w:rPr>
                <w:rFonts w:ascii="Times New Roman" w:hAnsi="Times New Roman"/>
                <w:color w:val="000000"/>
                <w:sz w:val="24"/>
                <w:szCs w:val="24"/>
              </w:rPr>
              <w:t>.</w:t>
            </w:r>
          </w:p>
          <w:p w:rsidR="00F00600" w:rsidRPr="00923254" w:rsidRDefault="00F00600" w:rsidP="00F00600">
            <w:pPr>
              <w:widowControl w:val="0"/>
              <w:ind w:right="38"/>
              <w:jc w:val="both"/>
              <w:rPr>
                <w:rFonts w:ascii="Times New Roman" w:hAnsi="Times New Roman"/>
                <w:color w:val="000000"/>
                <w:sz w:val="24"/>
                <w:szCs w:val="24"/>
              </w:rPr>
            </w:pPr>
            <w:r w:rsidRPr="00923254">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00600" w:rsidRPr="00923254" w:rsidRDefault="00F00600" w:rsidP="00F00600">
            <w:pPr>
              <w:widowControl w:val="0"/>
              <w:ind w:right="38"/>
              <w:jc w:val="both"/>
              <w:rPr>
                <w:rFonts w:ascii="Times New Roman" w:hAnsi="Times New Roman"/>
                <w:color w:val="000000"/>
                <w:sz w:val="24"/>
                <w:szCs w:val="24"/>
              </w:rPr>
            </w:pPr>
            <w:r w:rsidRPr="00923254">
              <w:rPr>
                <w:rFonts w:ascii="Times New Roman" w:hAnsi="Times New Roman"/>
                <w:color w:val="000000"/>
                <w:sz w:val="24"/>
                <w:szCs w:val="24"/>
              </w:rPr>
              <w:t>1.3. Відкриті торги можуть бути відмінені частково (за лотом).</w:t>
            </w:r>
          </w:p>
          <w:p w:rsidR="00F00600" w:rsidRPr="001A25A7" w:rsidRDefault="00F00600" w:rsidP="00F00600">
            <w:pPr>
              <w:widowControl w:val="0"/>
              <w:contextualSpacing/>
              <w:jc w:val="both"/>
              <w:rPr>
                <w:rFonts w:ascii="Times New Roman" w:hAnsi="Times New Roman"/>
                <w:sz w:val="24"/>
                <w:szCs w:val="24"/>
                <w:lang w:val="uk-UA" w:eastAsia="uk-UA"/>
              </w:rPr>
            </w:pPr>
            <w:r w:rsidRPr="00923254">
              <w:rPr>
                <w:rFonts w:ascii="Times New Roman" w:hAnsi="Times New Roman"/>
                <w:color w:val="000000"/>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532C"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2. Строк укладання договору</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00600" w:rsidRPr="00923254" w:rsidRDefault="00F00600" w:rsidP="00F00600">
            <w:pPr>
              <w:widowControl w:val="0"/>
              <w:ind w:right="38"/>
              <w:jc w:val="both"/>
              <w:rPr>
                <w:rFonts w:ascii="Times New Roman" w:hAnsi="Times New Roman"/>
                <w:color w:val="000000"/>
                <w:sz w:val="24"/>
                <w:szCs w:val="24"/>
              </w:rPr>
            </w:pPr>
            <w:r w:rsidRPr="00923254">
              <w:rPr>
                <w:rFonts w:ascii="Times New Roman" w:hAnsi="Times New Roman"/>
                <w:color w:val="000000"/>
                <w:sz w:val="24"/>
                <w:szCs w:val="24"/>
              </w:rPr>
              <w:t xml:space="preserve">2.1. З метою забезпечення права на оскарження рішень замовника </w:t>
            </w:r>
            <w:proofErr w:type="gramStart"/>
            <w:r w:rsidRPr="00923254">
              <w:rPr>
                <w:rFonts w:ascii="Times New Roman" w:hAnsi="Times New Roman"/>
                <w:color w:val="000000"/>
                <w:sz w:val="24"/>
                <w:szCs w:val="24"/>
              </w:rPr>
              <w:t>до органу</w:t>
            </w:r>
            <w:proofErr w:type="gramEnd"/>
            <w:r w:rsidRPr="00923254">
              <w:rPr>
                <w:rFonts w:ascii="Times New Roman" w:hAnsi="Times New Roman"/>
                <w:color w:val="000000"/>
                <w:sz w:val="24"/>
                <w:szCs w:val="24"/>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0600" w:rsidRPr="00923254" w:rsidRDefault="00F00600" w:rsidP="00F00600">
            <w:pPr>
              <w:widowControl w:val="0"/>
              <w:ind w:right="38"/>
              <w:jc w:val="both"/>
              <w:rPr>
                <w:rFonts w:ascii="Times New Roman" w:hAnsi="Times New Roman"/>
                <w:color w:val="000000"/>
                <w:sz w:val="24"/>
                <w:szCs w:val="24"/>
              </w:rPr>
            </w:pPr>
            <w:r w:rsidRPr="00923254">
              <w:rPr>
                <w:rFonts w:ascii="Times New Roman" w:hAnsi="Times New Roman"/>
                <w:color w:val="000000"/>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7532C" w:rsidRPr="009E770B" w:rsidRDefault="00F00600" w:rsidP="00F00600">
            <w:pPr>
              <w:widowControl w:val="0"/>
              <w:ind w:firstLine="407"/>
              <w:contextualSpacing/>
              <w:jc w:val="both"/>
              <w:rPr>
                <w:rFonts w:ascii="Times New Roman" w:hAnsi="Times New Roman"/>
                <w:b/>
                <w:sz w:val="24"/>
                <w:szCs w:val="24"/>
                <w:lang w:val="uk-UA"/>
              </w:rPr>
            </w:pPr>
            <w:r w:rsidRPr="00923254">
              <w:rPr>
                <w:rFonts w:ascii="Times New Roman" w:hAnsi="Times New Roman"/>
                <w:color w:val="000000"/>
                <w:sz w:val="24"/>
                <w:szCs w:val="24"/>
              </w:rPr>
              <w:t xml:space="preserve">2.3. У разі подання скарги </w:t>
            </w:r>
            <w:proofErr w:type="gramStart"/>
            <w:r w:rsidRPr="00923254">
              <w:rPr>
                <w:rFonts w:ascii="Times New Roman" w:hAnsi="Times New Roman"/>
                <w:color w:val="000000"/>
                <w:sz w:val="24"/>
                <w:szCs w:val="24"/>
              </w:rPr>
              <w:t>до органу</w:t>
            </w:r>
            <w:proofErr w:type="gramEnd"/>
            <w:r w:rsidRPr="00923254">
              <w:rPr>
                <w:rFonts w:ascii="Times New Roman" w:hAnsi="Times New Roman"/>
                <w:color w:val="000000"/>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7532C" w:rsidRPr="004A7EA5"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00600" w:rsidRPr="00923254" w:rsidRDefault="00F00600" w:rsidP="00F00600">
            <w:pPr>
              <w:pStyle w:val="Default"/>
              <w:jc w:val="both"/>
              <w:rPr>
                <w:lang w:val="uk-UA"/>
              </w:rPr>
            </w:pPr>
            <w:r w:rsidRPr="00923254">
              <w:rPr>
                <w:lang w:val="uk-UA"/>
              </w:rPr>
              <w:t xml:space="preserve">3.1. </w:t>
            </w:r>
            <w:r w:rsidRPr="00923254">
              <w:rPr>
                <w:rFonts w:hint="eastAsia"/>
                <w:lang w:val="uk-UA"/>
              </w:rPr>
              <w:t>Проект</w:t>
            </w:r>
            <w:r w:rsidRPr="00923254">
              <w:rPr>
                <w:lang w:val="uk-UA"/>
              </w:rPr>
              <w:t xml:space="preserve"> </w:t>
            </w:r>
            <w:r w:rsidRPr="00923254">
              <w:rPr>
                <w:rFonts w:hint="eastAsia"/>
                <w:lang w:val="uk-UA"/>
              </w:rPr>
              <w:t>договору</w:t>
            </w:r>
            <w:r w:rsidRPr="00923254">
              <w:rPr>
                <w:lang w:val="uk-UA"/>
              </w:rPr>
              <w:t xml:space="preserve"> </w:t>
            </w:r>
            <w:r w:rsidRPr="00923254">
              <w:rPr>
                <w:rFonts w:hint="eastAsia"/>
                <w:lang w:val="uk-UA"/>
              </w:rPr>
              <w:t>складається</w:t>
            </w:r>
            <w:r w:rsidRPr="00923254">
              <w:rPr>
                <w:lang w:val="uk-UA"/>
              </w:rPr>
              <w:t xml:space="preserve"> </w:t>
            </w:r>
            <w:r w:rsidRPr="00923254">
              <w:rPr>
                <w:rFonts w:hint="eastAsia"/>
                <w:lang w:val="uk-UA"/>
              </w:rPr>
              <w:t>замовником</w:t>
            </w:r>
            <w:r w:rsidRPr="00923254">
              <w:rPr>
                <w:lang w:val="uk-UA"/>
              </w:rPr>
              <w:t xml:space="preserve"> </w:t>
            </w:r>
            <w:r w:rsidRPr="00923254">
              <w:rPr>
                <w:rFonts w:hint="eastAsia"/>
                <w:lang w:val="uk-UA"/>
              </w:rPr>
              <w:t>з</w:t>
            </w:r>
            <w:r w:rsidRPr="00923254">
              <w:rPr>
                <w:lang w:val="uk-UA"/>
              </w:rPr>
              <w:t xml:space="preserve"> </w:t>
            </w:r>
            <w:r w:rsidRPr="00923254">
              <w:rPr>
                <w:rFonts w:hint="eastAsia"/>
                <w:lang w:val="uk-UA"/>
              </w:rPr>
              <w:t>урахуванням</w:t>
            </w:r>
            <w:r w:rsidRPr="00923254">
              <w:rPr>
                <w:lang w:val="uk-UA"/>
              </w:rPr>
              <w:t xml:space="preserve"> </w:t>
            </w:r>
            <w:r w:rsidRPr="00923254">
              <w:rPr>
                <w:rFonts w:hint="eastAsia"/>
                <w:lang w:val="uk-UA"/>
              </w:rPr>
              <w:t>особливостей</w:t>
            </w:r>
            <w:r w:rsidRPr="00923254">
              <w:rPr>
                <w:lang w:val="uk-UA"/>
              </w:rPr>
              <w:t xml:space="preserve"> </w:t>
            </w:r>
            <w:r w:rsidRPr="00923254">
              <w:rPr>
                <w:rFonts w:hint="eastAsia"/>
                <w:lang w:val="uk-UA"/>
              </w:rPr>
              <w:t>предмету</w:t>
            </w:r>
            <w:r w:rsidRPr="00923254">
              <w:rPr>
                <w:lang w:val="uk-UA"/>
              </w:rPr>
              <w:t xml:space="preserve"> </w:t>
            </w:r>
            <w:r w:rsidRPr="00923254">
              <w:rPr>
                <w:rFonts w:hint="eastAsia"/>
                <w:lang w:val="uk-UA"/>
              </w:rPr>
              <w:t>закупівлі</w:t>
            </w:r>
            <w:r w:rsidRPr="00923254">
              <w:rPr>
                <w:lang w:val="uk-UA"/>
              </w:rPr>
              <w:t>.</w:t>
            </w:r>
          </w:p>
          <w:p w:rsidR="00F00600" w:rsidRPr="00923254" w:rsidRDefault="00F00600" w:rsidP="00F00600">
            <w:pPr>
              <w:pStyle w:val="Default"/>
              <w:jc w:val="both"/>
              <w:rPr>
                <w:lang w:val="uk-UA"/>
              </w:rPr>
            </w:pPr>
            <w:r w:rsidRPr="00923254">
              <w:rPr>
                <w:rFonts w:hint="eastAsia"/>
                <w:lang w:val="uk-UA"/>
              </w:rPr>
              <w:lastRenderedPageBreak/>
              <w:t>Разом</w:t>
            </w:r>
            <w:r w:rsidRPr="00923254">
              <w:rPr>
                <w:lang w:val="uk-UA"/>
              </w:rPr>
              <w:t xml:space="preserve"> </w:t>
            </w:r>
            <w:r w:rsidRPr="00923254">
              <w:rPr>
                <w:rFonts w:hint="eastAsia"/>
                <w:lang w:val="uk-UA"/>
              </w:rPr>
              <w:t>з</w:t>
            </w:r>
            <w:r w:rsidRPr="00923254">
              <w:rPr>
                <w:lang w:val="uk-UA"/>
              </w:rPr>
              <w:t xml:space="preserve"> </w:t>
            </w:r>
            <w:r w:rsidRPr="00923254">
              <w:rPr>
                <w:rFonts w:hint="eastAsia"/>
                <w:lang w:val="uk-UA"/>
              </w:rPr>
              <w:t>тендерною</w:t>
            </w:r>
            <w:r w:rsidRPr="00923254">
              <w:rPr>
                <w:lang w:val="uk-UA"/>
              </w:rPr>
              <w:t xml:space="preserve"> </w:t>
            </w:r>
            <w:r w:rsidRPr="00923254">
              <w:rPr>
                <w:rFonts w:hint="eastAsia"/>
                <w:lang w:val="uk-UA"/>
              </w:rPr>
              <w:t>документацією</w:t>
            </w:r>
            <w:r w:rsidRPr="00923254">
              <w:rPr>
                <w:lang w:val="uk-UA"/>
              </w:rPr>
              <w:t xml:space="preserve"> </w:t>
            </w:r>
            <w:r w:rsidRPr="00923254">
              <w:rPr>
                <w:rFonts w:hint="eastAsia"/>
                <w:lang w:val="uk-UA"/>
              </w:rPr>
              <w:t>замовником</w:t>
            </w:r>
            <w:r w:rsidRPr="00923254">
              <w:rPr>
                <w:lang w:val="uk-UA"/>
              </w:rPr>
              <w:t xml:space="preserve"> </w:t>
            </w:r>
            <w:r w:rsidRPr="00923254">
              <w:rPr>
                <w:rFonts w:hint="eastAsia"/>
                <w:lang w:val="uk-UA"/>
              </w:rPr>
              <w:t>подається</w:t>
            </w:r>
            <w:r w:rsidRPr="00923254">
              <w:rPr>
                <w:lang w:val="uk-UA"/>
              </w:rPr>
              <w:t xml:space="preserve"> </w:t>
            </w:r>
            <w:r w:rsidRPr="00923254">
              <w:rPr>
                <w:rFonts w:hint="eastAsia"/>
                <w:lang w:val="uk-UA"/>
              </w:rPr>
              <w:t>Проект</w:t>
            </w:r>
            <w:r w:rsidRPr="00923254">
              <w:rPr>
                <w:lang w:val="uk-UA"/>
              </w:rPr>
              <w:t xml:space="preserve"> </w:t>
            </w:r>
            <w:r w:rsidRPr="00923254">
              <w:rPr>
                <w:rFonts w:hint="eastAsia"/>
                <w:lang w:val="uk-UA"/>
              </w:rPr>
              <w:t>договору</w:t>
            </w:r>
            <w:r w:rsidRPr="00923254">
              <w:rPr>
                <w:lang w:val="uk-UA"/>
              </w:rPr>
              <w:t xml:space="preserve"> </w:t>
            </w:r>
            <w:r w:rsidRPr="00923254">
              <w:rPr>
                <w:rFonts w:hint="eastAsia"/>
                <w:lang w:val="uk-UA"/>
              </w:rPr>
              <w:t>про</w:t>
            </w:r>
            <w:r w:rsidRPr="00923254">
              <w:rPr>
                <w:lang w:val="uk-UA"/>
              </w:rPr>
              <w:t xml:space="preserve"> </w:t>
            </w:r>
            <w:r w:rsidRPr="00923254">
              <w:rPr>
                <w:rFonts w:hint="eastAsia"/>
                <w:lang w:val="uk-UA"/>
              </w:rPr>
              <w:t>закупівлю</w:t>
            </w:r>
            <w:r w:rsidRPr="00923254">
              <w:rPr>
                <w:lang w:val="uk-UA"/>
              </w:rPr>
              <w:t xml:space="preserve"> </w:t>
            </w:r>
            <w:r w:rsidRPr="00923254">
              <w:rPr>
                <w:rFonts w:hint="eastAsia"/>
                <w:lang w:val="uk-UA"/>
              </w:rPr>
              <w:t>з</w:t>
            </w:r>
            <w:r w:rsidRPr="00923254">
              <w:rPr>
                <w:lang w:val="uk-UA"/>
              </w:rPr>
              <w:t xml:space="preserve"> </w:t>
            </w:r>
            <w:r w:rsidRPr="00923254">
              <w:rPr>
                <w:rFonts w:hint="eastAsia"/>
                <w:lang w:val="uk-UA"/>
              </w:rPr>
              <w:t>обов’язковим</w:t>
            </w:r>
            <w:r w:rsidRPr="00923254">
              <w:rPr>
                <w:lang w:val="uk-UA"/>
              </w:rPr>
              <w:t xml:space="preserve"> </w:t>
            </w:r>
            <w:r w:rsidRPr="00923254">
              <w:rPr>
                <w:rFonts w:hint="eastAsia"/>
                <w:lang w:val="uk-UA"/>
              </w:rPr>
              <w:t>зазначенням</w:t>
            </w:r>
            <w:r w:rsidRPr="00923254">
              <w:rPr>
                <w:lang w:val="uk-UA"/>
              </w:rPr>
              <w:t xml:space="preserve"> </w:t>
            </w:r>
            <w:r w:rsidRPr="00923254">
              <w:rPr>
                <w:rFonts w:hint="eastAsia"/>
                <w:lang w:val="uk-UA"/>
              </w:rPr>
              <w:t>порядку</w:t>
            </w:r>
            <w:r w:rsidRPr="00923254">
              <w:rPr>
                <w:lang w:val="uk-UA"/>
              </w:rPr>
              <w:t xml:space="preserve"> </w:t>
            </w:r>
            <w:r w:rsidRPr="00923254">
              <w:rPr>
                <w:rFonts w:hint="eastAsia"/>
                <w:lang w:val="uk-UA"/>
              </w:rPr>
              <w:t>змін</w:t>
            </w:r>
            <w:r w:rsidRPr="00923254">
              <w:rPr>
                <w:lang w:val="uk-UA"/>
              </w:rPr>
              <w:t xml:space="preserve"> </w:t>
            </w:r>
            <w:r w:rsidRPr="00923254">
              <w:rPr>
                <w:rFonts w:hint="eastAsia"/>
                <w:lang w:val="uk-UA"/>
              </w:rPr>
              <w:t>його</w:t>
            </w:r>
            <w:r w:rsidRPr="00923254">
              <w:rPr>
                <w:lang w:val="uk-UA"/>
              </w:rPr>
              <w:t xml:space="preserve"> </w:t>
            </w:r>
            <w:r w:rsidRPr="00923254">
              <w:rPr>
                <w:rFonts w:hint="eastAsia"/>
                <w:lang w:val="uk-UA"/>
              </w:rPr>
              <w:t>умов</w:t>
            </w:r>
            <w:r w:rsidRPr="00923254">
              <w:rPr>
                <w:lang w:val="uk-UA"/>
              </w:rPr>
              <w:t xml:space="preserve"> </w:t>
            </w:r>
            <w:r w:rsidRPr="00923254">
              <w:rPr>
                <w:b/>
                <w:lang w:val="uk-UA"/>
              </w:rPr>
              <w:t>(</w:t>
            </w:r>
            <w:r w:rsidRPr="00923254">
              <w:rPr>
                <w:rFonts w:hint="eastAsia"/>
                <w:b/>
                <w:lang w:val="uk-UA"/>
              </w:rPr>
              <w:t>Додаток</w:t>
            </w:r>
            <w:r w:rsidRPr="00923254">
              <w:rPr>
                <w:b/>
                <w:lang w:val="uk-UA"/>
              </w:rPr>
              <w:t xml:space="preserve"> </w:t>
            </w:r>
            <w:r>
              <w:rPr>
                <w:b/>
                <w:lang w:val="uk-UA"/>
              </w:rPr>
              <w:t>3</w:t>
            </w:r>
            <w:r w:rsidRPr="00923254">
              <w:rPr>
                <w:b/>
                <w:lang w:val="uk-UA"/>
              </w:rPr>
              <w:t>)</w:t>
            </w:r>
            <w:r w:rsidRPr="00923254">
              <w:rPr>
                <w:lang w:val="uk-UA"/>
              </w:rPr>
              <w:t>.</w:t>
            </w:r>
          </w:p>
          <w:p w:rsidR="00F00600" w:rsidRPr="00A67739" w:rsidRDefault="00F00600" w:rsidP="00F00600">
            <w:pPr>
              <w:pStyle w:val="Default"/>
              <w:jc w:val="both"/>
              <w:rPr>
                <w:lang w:val="uk-UA"/>
              </w:rPr>
            </w:pPr>
            <w:r w:rsidRPr="00923254">
              <w:rPr>
                <w:lang w:val="uk-UA"/>
              </w:rPr>
              <w:t>3.2</w:t>
            </w:r>
            <w:r w:rsidRPr="00A67739">
              <w:rPr>
                <w:lang w:val="uk-UA"/>
              </w:rPr>
              <w:t xml:space="preserve">. </w:t>
            </w:r>
            <w:r w:rsidRPr="00A67739">
              <w:rPr>
                <w:rFonts w:hint="eastAsia"/>
                <w:lang w:val="uk-UA"/>
              </w:rPr>
              <w:t>Договір</w:t>
            </w:r>
            <w:r w:rsidRPr="00A67739">
              <w:rPr>
                <w:lang w:val="uk-UA"/>
              </w:rPr>
              <w:t xml:space="preserve"> </w:t>
            </w:r>
            <w:r w:rsidRPr="00A67739">
              <w:rPr>
                <w:rFonts w:hint="eastAsia"/>
                <w:lang w:val="uk-UA"/>
              </w:rPr>
              <w:t>про</w:t>
            </w:r>
            <w:r w:rsidRPr="00A67739">
              <w:rPr>
                <w:lang w:val="uk-UA"/>
              </w:rPr>
              <w:t xml:space="preserve"> </w:t>
            </w:r>
            <w:r w:rsidRPr="00A67739">
              <w:rPr>
                <w:rFonts w:hint="eastAsia"/>
                <w:lang w:val="uk-UA"/>
              </w:rPr>
              <w:t>закупівлю</w:t>
            </w:r>
            <w:r w:rsidRPr="00A67739">
              <w:rPr>
                <w:lang w:val="uk-UA"/>
              </w:rPr>
              <w:t xml:space="preserve"> </w:t>
            </w:r>
            <w:r w:rsidRPr="00A67739">
              <w:rPr>
                <w:rFonts w:hint="eastAsia"/>
                <w:lang w:val="uk-UA"/>
              </w:rPr>
              <w:t>за</w:t>
            </w:r>
            <w:r w:rsidRPr="00A67739">
              <w:rPr>
                <w:lang w:val="uk-UA"/>
              </w:rPr>
              <w:t xml:space="preserve"> </w:t>
            </w:r>
            <w:r w:rsidRPr="00A67739">
              <w:rPr>
                <w:rFonts w:hint="eastAsia"/>
                <w:lang w:val="uk-UA"/>
              </w:rPr>
              <w:t>результатами</w:t>
            </w:r>
            <w:r w:rsidRPr="00A67739">
              <w:rPr>
                <w:lang w:val="uk-UA"/>
              </w:rPr>
              <w:t xml:space="preserve"> </w:t>
            </w:r>
            <w:r w:rsidRPr="00A67739">
              <w:rPr>
                <w:rFonts w:hint="eastAsia"/>
                <w:lang w:val="uk-UA"/>
              </w:rPr>
              <w:t>проведеної</w:t>
            </w:r>
            <w:r w:rsidRPr="00A67739">
              <w:rPr>
                <w:lang w:val="uk-UA"/>
              </w:rPr>
              <w:t xml:space="preserve"> </w:t>
            </w:r>
            <w:r w:rsidRPr="00A67739">
              <w:rPr>
                <w:rFonts w:hint="eastAsia"/>
                <w:lang w:val="uk-UA"/>
              </w:rPr>
              <w:t>закупівлі</w:t>
            </w:r>
            <w:r w:rsidRPr="00A67739">
              <w:rPr>
                <w:lang w:val="uk-UA"/>
              </w:rPr>
              <w:t xml:space="preserve"> </w:t>
            </w:r>
            <w:r w:rsidRPr="00A67739">
              <w:rPr>
                <w:rFonts w:hint="eastAsia"/>
                <w:lang w:val="uk-UA"/>
              </w:rPr>
              <w:t>укладається</w:t>
            </w:r>
            <w:r w:rsidRPr="00A67739">
              <w:rPr>
                <w:lang w:val="uk-UA"/>
              </w:rPr>
              <w:t xml:space="preserve"> </w:t>
            </w:r>
            <w:r w:rsidRPr="00A67739">
              <w:rPr>
                <w:rFonts w:hint="eastAsia"/>
                <w:lang w:val="uk-UA"/>
              </w:rPr>
              <w:t>відповідно</w:t>
            </w:r>
            <w:r w:rsidRPr="00A67739">
              <w:rPr>
                <w:lang w:val="uk-UA"/>
              </w:rPr>
              <w:t xml:space="preserve"> </w:t>
            </w:r>
            <w:r w:rsidRPr="00A67739">
              <w:rPr>
                <w:rFonts w:hint="eastAsia"/>
                <w:lang w:val="uk-UA"/>
              </w:rPr>
              <w:t>до</w:t>
            </w:r>
            <w:r w:rsidRPr="00A67739">
              <w:rPr>
                <w:lang w:val="uk-UA"/>
              </w:rPr>
              <w:t xml:space="preserve"> </w:t>
            </w:r>
            <w:r w:rsidRPr="00A67739">
              <w:rPr>
                <w:rFonts w:hint="eastAsia"/>
                <w:lang w:val="uk-UA"/>
              </w:rPr>
              <w:t>Цивільного</w:t>
            </w:r>
            <w:r w:rsidRPr="00A67739">
              <w:rPr>
                <w:lang w:val="uk-UA"/>
              </w:rPr>
              <w:t xml:space="preserve"> </w:t>
            </w:r>
            <w:r w:rsidRPr="00A67739">
              <w:rPr>
                <w:rFonts w:hint="eastAsia"/>
                <w:lang w:val="uk-UA"/>
              </w:rPr>
              <w:t>і</w:t>
            </w:r>
            <w:r w:rsidRPr="00A67739">
              <w:rPr>
                <w:lang w:val="uk-UA"/>
              </w:rPr>
              <w:t xml:space="preserve"> </w:t>
            </w:r>
            <w:r w:rsidRPr="00A67739">
              <w:rPr>
                <w:rFonts w:hint="eastAsia"/>
                <w:lang w:val="uk-UA"/>
              </w:rPr>
              <w:t>Господарського</w:t>
            </w:r>
            <w:r w:rsidRPr="00A67739">
              <w:rPr>
                <w:lang w:val="uk-UA"/>
              </w:rPr>
              <w:t xml:space="preserve"> </w:t>
            </w:r>
            <w:r w:rsidRPr="00A67739">
              <w:rPr>
                <w:rFonts w:hint="eastAsia"/>
                <w:lang w:val="uk-UA"/>
              </w:rPr>
              <w:t>кодексів</w:t>
            </w:r>
            <w:r w:rsidRPr="00A67739">
              <w:rPr>
                <w:lang w:val="uk-UA"/>
              </w:rPr>
              <w:t xml:space="preserve"> </w:t>
            </w:r>
            <w:r w:rsidRPr="00A67739">
              <w:rPr>
                <w:rFonts w:hint="eastAsia"/>
                <w:lang w:val="uk-UA"/>
              </w:rPr>
              <w:t>України</w:t>
            </w:r>
            <w:r w:rsidRPr="00A67739">
              <w:rPr>
                <w:lang w:val="uk-UA"/>
              </w:rPr>
              <w:t xml:space="preserve"> </w:t>
            </w:r>
            <w:r w:rsidRPr="00A67739">
              <w:rPr>
                <w:rFonts w:hint="eastAsia"/>
                <w:lang w:val="uk-UA"/>
              </w:rPr>
              <w:t>з</w:t>
            </w:r>
            <w:r w:rsidRPr="00A67739">
              <w:rPr>
                <w:lang w:val="uk-UA"/>
              </w:rPr>
              <w:t xml:space="preserve"> </w:t>
            </w:r>
            <w:r w:rsidRPr="00A67739">
              <w:rPr>
                <w:rFonts w:hint="eastAsia"/>
                <w:lang w:val="uk-UA"/>
              </w:rPr>
              <w:t>урахуванням</w:t>
            </w:r>
            <w:r w:rsidRPr="00A67739">
              <w:rPr>
                <w:lang w:val="uk-UA"/>
              </w:rPr>
              <w:t xml:space="preserve"> </w:t>
            </w:r>
            <w:r w:rsidRPr="00A67739">
              <w:rPr>
                <w:rFonts w:hint="eastAsia"/>
                <w:lang w:val="uk-UA"/>
              </w:rPr>
              <w:t>положень</w:t>
            </w:r>
            <w:r w:rsidRPr="00A67739">
              <w:rPr>
                <w:lang w:val="uk-UA"/>
              </w:rPr>
              <w:t xml:space="preserve"> </w:t>
            </w:r>
            <w:r w:rsidRPr="00A67739">
              <w:rPr>
                <w:rFonts w:hint="eastAsia"/>
                <w:lang w:val="uk-UA"/>
              </w:rPr>
              <w:t>статті</w:t>
            </w:r>
            <w:r w:rsidRPr="00A67739">
              <w:rPr>
                <w:lang w:val="uk-UA"/>
              </w:rPr>
              <w:t xml:space="preserve"> 41 </w:t>
            </w:r>
            <w:r w:rsidRPr="00A67739">
              <w:rPr>
                <w:rFonts w:hint="eastAsia"/>
                <w:lang w:val="uk-UA"/>
              </w:rPr>
              <w:t>Закону</w:t>
            </w:r>
            <w:r w:rsidRPr="00A67739">
              <w:rPr>
                <w:lang w:val="uk-UA"/>
              </w:rPr>
              <w:t xml:space="preserve">, </w:t>
            </w:r>
            <w:r w:rsidRPr="00A67739">
              <w:rPr>
                <w:rFonts w:hint="eastAsia"/>
                <w:lang w:val="uk-UA"/>
              </w:rPr>
              <w:t>крім</w:t>
            </w:r>
            <w:r w:rsidRPr="00A67739">
              <w:rPr>
                <w:lang w:val="uk-UA"/>
              </w:rPr>
              <w:t xml:space="preserve"> </w:t>
            </w:r>
            <w:r w:rsidRPr="00A67739">
              <w:rPr>
                <w:rFonts w:hint="eastAsia"/>
                <w:lang w:val="uk-UA"/>
              </w:rPr>
              <w:t>частин</w:t>
            </w:r>
            <w:r w:rsidRPr="00A67739">
              <w:rPr>
                <w:lang w:val="uk-UA"/>
              </w:rPr>
              <w:t xml:space="preserve"> </w:t>
            </w:r>
            <w:r w:rsidRPr="00A67739">
              <w:rPr>
                <w:rFonts w:hint="eastAsia"/>
                <w:lang w:val="uk-UA"/>
              </w:rPr>
              <w:t>другої</w:t>
            </w:r>
            <w:r w:rsidRPr="00A67739">
              <w:rPr>
                <w:lang w:val="uk-UA"/>
              </w:rPr>
              <w:t xml:space="preserve"> — </w:t>
            </w:r>
            <w:r w:rsidRPr="00A67739">
              <w:rPr>
                <w:rFonts w:hint="eastAsia"/>
                <w:lang w:val="uk-UA"/>
              </w:rPr>
              <w:t>п’ятої</w:t>
            </w:r>
            <w:r w:rsidRPr="00A67739">
              <w:rPr>
                <w:lang w:val="uk-UA"/>
              </w:rPr>
              <w:t xml:space="preserve">, </w:t>
            </w:r>
            <w:r w:rsidRPr="00A67739">
              <w:rPr>
                <w:rFonts w:hint="eastAsia"/>
                <w:lang w:val="uk-UA"/>
              </w:rPr>
              <w:t>сьомої</w:t>
            </w:r>
            <w:r w:rsidRPr="00A67739">
              <w:rPr>
                <w:lang w:val="uk-UA"/>
              </w:rPr>
              <w:t xml:space="preserve"> — </w:t>
            </w:r>
            <w:r w:rsidRPr="00A67739">
              <w:rPr>
                <w:rFonts w:hint="eastAsia"/>
                <w:lang w:val="uk-UA"/>
              </w:rPr>
              <w:t>дев’ятої</w:t>
            </w:r>
            <w:r w:rsidRPr="00A67739">
              <w:rPr>
                <w:lang w:val="uk-UA"/>
              </w:rPr>
              <w:t xml:space="preserve"> </w:t>
            </w:r>
            <w:r w:rsidRPr="00A67739">
              <w:rPr>
                <w:rFonts w:hint="eastAsia"/>
                <w:lang w:val="uk-UA"/>
              </w:rPr>
              <w:t>статті</w:t>
            </w:r>
            <w:r w:rsidRPr="00A67739">
              <w:rPr>
                <w:lang w:val="uk-UA"/>
              </w:rPr>
              <w:t xml:space="preserve"> 41 </w:t>
            </w:r>
            <w:r w:rsidRPr="00A67739">
              <w:rPr>
                <w:rFonts w:hint="eastAsia"/>
                <w:lang w:val="uk-UA"/>
              </w:rPr>
              <w:t>Закону</w:t>
            </w:r>
            <w:r w:rsidRPr="00A67739">
              <w:rPr>
                <w:lang w:val="uk-UA"/>
              </w:rPr>
              <w:t xml:space="preserve"> </w:t>
            </w:r>
            <w:r w:rsidRPr="00A67739">
              <w:rPr>
                <w:rFonts w:hint="eastAsia"/>
                <w:lang w:val="uk-UA"/>
              </w:rPr>
              <w:t>та</w:t>
            </w:r>
            <w:r w:rsidRPr="00A67739">
              <w:rPr>
                <w:lang w:val="uk-UA"/>
              </w:rPr>
              <w:t xml:space="preserve"> </w:t>
            </w:r>
            <w:r w:rsidRPr="00A67739">
              <w:rPr>
                <w:rFonts w:hint="eastAsia"/>
                <w:lang w:val="uk-UA"/>
              </w:rPr>
              <w:t>Особливостей</w:t>
            </w:r>
            <w:r w:rsidRPr="00A67739">
              <w:rPr>
                <w:lang w:val="uk-UA"/>
              </w:rPr>
              <w:t>.</w:t>
            </w:r>
          </w:p>
          <w:p w:rsidR="0017532C" w:rsidRPr="00F43719" w:rsidRDefault="00F00600" w:rsidP="00A67739">
            <w:pPr>
              <w:widowControl w:val="0"/>
              <w:ind w:right="113"/>
              <w:contextualSpacing/>
              <w:jc w:val="both"/>
              <w:rPr>
                <w:rFonts w:ascii="Times New Roman" w:hAnsi="Times New Roman"/>
                <w:sz w:val="24"/>
                <w:szCs w:val="24"/>
                <w:lang w:val="uk-UA"/>
              </w:rPr>
            </w:pPr>
            <w:r w:rsidRPr="00A67739">
              <w:rPr>
                <w:sz w:val="24"/>
                <w:szCs w:val="24"/>
                <w:lang w:val="uk-UA"/>
              </w:rPr>
              <w:t xml:space="preserve">3.3. </w:t>
            </w:r>
            <w:r w:rsidRPr="00A67739">
              <w:rPr>
                <w:rFonts w:hint="eastAsia"/>
                <w:sz w:val="24"/>
                <w:szCs w:val="24"/>
                <w:lang w:val="uk-UA"/>
              </w:rPr>
              <w:t>Переможець</w:t>
            </w:r>
            <w:r w:rsidRPr="00A67739">
              <w:rPr>
                <w:sz w:val="24"/>
                <w:szCs w:val="24"/>
                <w:lang w:val="uk-UA"/>
              </w:rPr>
              <w:t xml:space="preserve"> </w:t>
            </w:r>
            <w:r w:rsidRPr="00A67739">
              <w:rPr>
                <w:rFonts w:hint="eastAsia"/>
                <w:sz w:val="24"/>
                <w:szCs w:val="24"/>
                <w:lang w:val="uk-UA"/>
              </w:rPr>
              <w:t>процедури</w:t>
            </w:r>
            <w:r w:rsidRPr="00A67739">
              <w:rPr>
                <w:sz w:val="24"/>
                <w:szCs w:val="24"/>
                <w:lang w:val="uk-UA"/>
              </w:rPr>
              <w:t xml:space="preserve"> </w:t>
            </w:r>
            <w:r w:rsidRPr="00A67739">
              <w:rPr>
                <w:rFonts w:hint="eastAsia"/>
                <w:sz w:val="24"/>
                <w:szCs w:val="24"/>
                <w:lang w:val="uk-UA"/>
              </w:rPr>
              <w:t>закупівлі</w:t>
            </w:r>
            <w:r w:rsidRPr="00A67739">
              <w:rPr>
                <w:sz w:val="24"/>
                <w:szCs w:val="24"/>
                <w:lang w:val="uk-UA"/>
              </w:rPr>
              <w:t xml:space="preserve"> </w:t>
            </w:r>
            <w:r w:rsidRPr="00A67739">
              <w:rPr>
                <w:rFonts w:hint="eastAsia"/>
                <w:sz w:val="24"/>
                <w:szCs w:val="24"/>
                <w:lang w:val="uk-UA"/>
              </w:rPr>
              <w:t>під</w:t>
            </w:r>
            <w:r w:rsidRPr="00A67739">
              <w:rPr>
                <w:sz w:val="24"/>
                <w:szCs w:val="24"/>
                <w:lang w:val="uk-UA"/>
              </w:rPr>
              <w:t xml:space="preserve"> </w:t>
            </w:r>
            <w:r w:rsidRPr="00A67739">
              <w:rPr>
                <w:rFonts w:hint="eastAsia"/>
                <w:sz w:val="24"/>
                <w:szCs w:val="24"/>
                <w:lang w:val="uk-UA"/>
              </w:rPr>
              <w:t>час</w:t>
            </w:r>
            <w:r w:rsidRPr="00A67739">
              <w:rPr>
                <w:sz w:val="24"/>
                <w:szCs w:val="24"/>
                <w:lang w:val="uk-UA"/>
              </w:rPr>
              <w:t xml:space="preserve"> </w:t>
            </w:r>
            <w:r w:rsidRPr="00A67739">
              <w:rPr>
                <w:rFonts w:hint="eastAsia"/>
                <w:sz w:val="24"/>
                <w:szCs w:val="24"/>
                <w:lang w:val="uk-UA"/>
              </w:rPr>
              <w:t>укладення</w:t>
            </w:r>
            <w:r w:rsidRPr="00A67739">
              <w:rPr>
                <w:sz w:val="24"/>
                <w:szCs w:val="24"/>
                <w:lang w:val="uk-UA"/>
              </w:rPr>
              <w:t xml:space="preserve"> </w:t>
            </w:r>
            <w:r w:rsidRPr="00A67739">
              <w:rPr>
                <w:rFonts w:hint="eastAsia"/>
                <w:sz w:val="24"/>
                <w:szCs w:val="24"/>
                <w:lang w:val="uk-UA"/>
              </w:rPr>
              <w:t>договору</w:t>
            </w:r>
            <w:r w:rsidRPr="00A67739">
              <w:rPr>
                <w:sz w:val="24"/>
                <w:szCs w:val="24"/>
                <w:lang w:val="uk-UA"/>
              </w:rPr>
              <w:t xml:space="preserve"> </w:t>
            </w:r>
            <w:r w:rsidRPr="00A67739">
              <w:rPr>
                <w:rFonts w:hint="eastAsia"/>
                <w:sz w:val="24"/>
                <w:szCs w:val="24"/>
                <w:lang w:val="uk-UA"/>
              </w:rPr>
              <w:t>про</w:t>
            </w:r>
            <w:r w:rsidRPr="00A67739">
              <w:rPr>
                <w:sz w:val="24"/>
                <w:szCs w:val="24"/>
                <w:lang w:val="uk-UA"/>
              </w:rPr>
              <w:t xml:space="preserve"> </w:t>
            </w:r>
            <w:r w:rsidRPr="00A67739">
              <w:rPr>
                <w:rFonts w:hint="eastAsia"/>
                <w:sz w:val="24"/>
                <w:szCs w:val="24"/>
                <w:lang w:val="uk-UA"/>
              </w:rPr>
              <w:t>закупівлю</w:t>
            </w:r>
            <w:r w:rsidRPr="00A67739">
              <w:rPr>
                <w:sz w:val="24"/>
                <w:szCs w:val="24"/>
                <w:lang w:val="uk-UA"/>
              </w:rPr>
              <w:t xml:space="preserve"> </w:t>
            </w:r>
            <w:r w:rsidRPr="00A67739">
              <w:rPr>
                <w:rFonts w:hint="eastAsia"/>
                <w:sz w:val="24"/>
                <w:szCs w:val="24"/>
                <w:lang w:val="uk-UA"/>
              </w:rPr>
              <w:t>повинен</w:t>
            </w:r>
            <w:r w:rsidRPr="00A67739">
              <w:rPr>
                <w:sz w:val="24"/>
                <w:szCs w:val="24"/>
                <w:lang w:val="uk-UA"/>
              </w:rPr>
              <w:t xml:space="preserve"> </w:t>
            </w:r>
            <w:r w:rsidRPr="00A67739">
              <w:rPr>
                <w:rFonts w:hint="eastAsia"/>
                <w:sz w:val="24"/>
                <w:szCs w:val="24"/>
                <w:lang w:val="uk-UA"/>
              </w:rPr>
              <w:t>надати</w:t>
            </w:r>
            <w:r w:rsidRPr="00A67739">
              <w:rPr>
                <w:sz w:val="24"/>
                <w:szCs w:val="24"/>
                <w:lang w:val="uk-UA"/>
              </w:rPr>
              <w:t xml:space="preserve"> </w:t>
            </w:r>
            <w:r w:rsidRPr="00A67739">
              <w:rPr>
                <w:rFonts w:hint="eastAsia"/>
                <w:sz w:val="24"/>
                <w:szCs w:val="24"/>
                <w:lang w:val="uk-UA"/>
              </w:rPr>
              <w:t>відповідну</w:t>
            </w:r>
            <w:r w:rsidRPr="00A67739">
              <w:rPr>
                <w:sz w:val="24"/>
                <w:szCs w:val="24"/>
                <w:lang w:val="uk-UA"/>
              </w:rPr>
              <w:t xml:space="preserve"> </w:t>
            </w:r>
            <w:r w:rsidRPr="00A67739">
              <w:rPr>
                <w:rFonts w:hint="eastAsia"/>
                <w:sz w:val="24"/>
                <w:szCs w:val="24"/>
                <w:lang w:val="uk-UA"/>
              </w:rPr>
              <w:t>інформацію</w:t>
            </w:r>
            <w:r w:rsidRPr="00A67739">
              <w:rPr>
                <w:sz w:val="24"/>
                <w:szCs w:val="24"/>
                <w:lang w:val="uk-UA"/>
              </w:rPr>
              <w:t xml:space="preserve"> </w:t>
            </w:r>
            <w:r w:rsidRPr="00A67739">
              <w:rPr>
                <w:rFonts w:hint="eastAsia"/>
                <w:sz w:val="24"/>
                <w:szCs w:val="24"/>
                <w:lang w:val="uk-UA"/>
              </w:rPr>
              <w:t>про</w:t>
            </w:r>
            <w:r w:rsidRPr="00A67739">
              <w:rPr>
                <w:sz w:val="24"/>
                <w:szCs w:val="24"/>
                <w:lang w:val="uk-UA"/>
              </w:rPr>
              <w:t xml:space="preserve"> </w:t>
            </w:r>
            <w:r w:rsidRPr="00A67739">
              <w:rPr>
                <w:rFonts w:hint="eastAsia"/>
                <w:sz w:val="24"/>
                <w:szCs w:val="24"/>
                <w:lang w:val="uk-UA"/>
              </w:rPr>
              <w:t>право</w:t>
            </w:r>
            <w:r w:rsidRPr="00A67739">
              <w:rPr>
                <w:sz w:val="24"/>
                <w:szCs w:val="24"/>
                <w:lang w:val="uk-UA"/>
              </w:rPr>
              <w:t xml:space="preserve"> </w:t>
            </w:r>
            <w:r w:rsidRPr="00A67739">
              <w:rPr>
                <w:rFonts w:hint="eastAsia"/>
                <w:sz w:val="24"/>
                <w:szCs w:val="24"/>
                <w:lang w:val="uk-UA"/>
              </w:rPr>
              <w:t>підписання</w:t>
            </w:r>
            <w:r w:rsidRPr="00A67739">
              <w:rPr>
                <w:sz w:val="24"/>
                <w:szCs w:val="24"/>
                <w:lang w:val="uk-UA"/>
              </w:rPr>
              <w:t xml:space="preserve"> </w:t>
            </w:r>
            <w:r w:rsidRPr="00A67739">
              <w:rPr>
                <w:rFonts w:hint="eastAsia"/>
                <w:sz w:val="24"/>
                <w:szCs w:val="24"/>
                <w:lang w:val="uk-UA"/>
              </w:rPr>
              <w:t>договору</w:t>
            </w:r>
            <w:r w:rsidRPr="00A67739">
              <w:rPr>
                <w:sz w:val="24"/>
                <w:szCs w:val="24"/>
                <w:lang w:val="uk-UA"/>
              </w:rPr>
              <w:t xml:space="preserve"> </w:t>
            </w:r>
            <w:r w:rsidRPr="00A67739">
              <w:rPr>
                <w:rFonts w:hint="eastAsia"/>
                <w:sz w:val="24"/>
                <w:szCs w:val="24"/>
                <w:lang w:val="uk-UA"/>
              </w:rPr>
              <w:t>про</w:t>
            </w:r>
            <w:r w:rsidRPr="00A67739">
              <w:rPr>
                <w:sz w:val="24"/>
                <w:szCs w:val="24"/>
                <w:lang w:val="uk-UA"/>
              </w:rPr>
              <w:t xml:space="preserve"> </w:t>
            </w:r>
            <w:r w:rsidRPr="00A67739">
              <w:rPr>
                <w:rFonts w:hint="eastAsia"/>
                <w:sz w:val="24"/>
                <w:szCs w:val="24"/>
                <w:lang w:val="uk-UA"/>
              </w:rPr>
              <w:t>закупівлю</w:t>
            </w:r>
            <w:r w:rsidRPr="00A67739">
              <w:rPr>
                <w:sz w:val="24"/>
                <w:szCs w:val="24"/>
                <w:lang w:val="uk-UA"/>
              </w:rPr>
              <w:t>.</w:t>
            </w:r>
          </w:p>
        </w:tc>
      </w:tr>
      <w:tr w:rsidR="00F00600" w:rsidRPr="00245DDD" w:rsidTr="007E5A96">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00600" w:rsidRPr="009E770B" w:rsidRDefault="00F00600" w:rsidP="00F006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4. </w:t>
            </w:r>
            <w:r w:rsidRPr="001523D2">
              <w:rPr>
                <w:rFonts w:ascii="Times New Roman" w:hAnsi="Times New Roman"/>
                <w:b/>
                <w:bCs/>
                <w:color w:val="000000"/>
                <w:sz w:val="24"/>
                <w:szCs w:val="24"/>
                <w:lang w:val="uk-UA" w:eastAsia="uk-UA"/>
              </w:rPr>
              <w:t>Істотні умови, які обов'язково включаються до договору про закупівлю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627683">
              <w:rPr>
                <w:rFonts w:ascii="Times New Roman" w:hAnsi="Times New Roman"/>
                <w:color w:val="000000"/>
                <w:sz w:val="24"/>
                <w:szCs w:val="24"/>
                <w:lang w:val="uk-UA"/>
              </w:rPr>
              <w:t xml:space="preserve">переможця процедури закупівлі, у тому числі за результатами електронного аукціону, </w:t>
            </w:r>
            <w:r w:rsidRPr="00CF3119">
              <w:rPr>
                <w:rFonts w:ascii="Times New Roman" w:hAnsi="Times New Roman"/>
                <w:sz w:val="24"/>
                <w:szCs w:val="24"/>
                <w:lang w:val="uk-UA"/>
              </w:rPr>
              <w:t xml:space="preserve">крім випадків: </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 xml:space="preserve">-визначення грошового еквівалента зобов’язання в іноземній валюті; </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 xml:space="preserve">-перерахунку ціни в бік зменшення ціни тендерної пропозиції  </w:t>
            </w:r>
            <w:r w:rsidRPr="00CF3119">
              <w:rPr>
                <w:color w:val="333333"/>
                <w:shd w:val="clear" w:color="auto" w:fill="FFFFFF"/>
                <w:lang w:val="uk-UA"/>
              </w:rPr>
              <w:t xml:space="preserve"> </w:t>
            </w:r>
            <w:r w:rsidRPr="00627683">
              <w:rPr>
                <w:rFonts w:ascii="Times New Roman" w:hAnsi="Times New Roman"/>
                <w:color w:val="000000"/>
                <w:sz w:val="24"/>
                <w:szCs w:val="24"/>
                <w:lang w:val="uk-UA"/>
              </w:rPr>
              <w:t xml:space="preserve">переможця </w:t>
            </w:r>
            <w:r w:rsidRPr="00CF3119">
              <w:rPr>
                <w:rFonts w:ascii="Times New Roman" w:hAnsi="Times New Roman"/>
                <w:sz w:val="24"/>
                <w:szCs w:val="24"/>
                <w:lang w:val="uk-UA"/>
              </w:rPr>
              <w:t>без зменшення обсягів закупівлі;</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00600" w:rsidRPr="00CF3119" w:rsidRDefault="00F00600" w:rsidP="00F00600">
            <w:pPr>
              <w:jc w:val="both"/>
              <w:rPr>
                <w:rFonts w:ascii="Times New Roman" w:hAnsi="Times New Roman"/>
                <w:sz w:val="24"/>
                <w:szCs w:val="24"/>
                <w:lang w:val="uk-UA"/>
              </w:rPr>
            </w:pPr>
            <w:bookmarkStart w:id="14" w:name="n511"/>
            <w:bookmarkEnd w:id="14"/>
            <w:r w:rsidRPr="00CF3119">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0600" w:rsidRPr="00CF3119" w:rsidRDefault="00F00600" w:rsidP="00F00600">
            <w:pPr>
              <w:jc w:val="both"/>
              <w:rPr>
                <w:rFonts w:ascii="Times New Roman" w:hAnsi="Times New Roman"/>
                <w:sz w:val="24"/>
                <w:szCs w:val="24"/>
                <w:lang w:val="uk-UA"/>
              </w:rPr>
            </w:pPr>
            <w:bookmarkStart w:id="15" w:name="n512"/>
            <w:bookmarkEnd w:id="15"/>
            <w:r w:rsidRPr="00CF311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00600" w:rsidRPr="00CF3119" w:rsidRDefault="00F00600" w:rsidP="00F00600">
            <w:pPr>
              <w:jc w:val="both"/>
              <w:rPr>
                <w:rFonts w:ascii="Times New Roman" w:hAnsi="Times New Roman"/>
                <w:sz w:val="24"/>
                <w:szCs w:val="24"/>
                <w:lang w:val="uk-UA"/>
              </w:rPr>
            </w:pPr>
            <w:bookmarkStart w:id="16" w:name="n513"/>
            <w:bookmarkEnd w:id="16"/>
            <w:r w:rsidRPr="00CF3119">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0600" w:rsidRPr="00CF3119" w:rsidRDefault="00F00600" w:rsidP="00F00600">
            <w:pPr>
              <w:jc w:val="both"/>
              <w:rPr>
                <w:rFonts w:ascii="Times New Roman" w:hAnsi="Times New Roman"/>
                <w:sz w:val="24"/>
                <w:szCs w:val="24"/>
                <w:lang w:val="uk-UA"/>
              </w:rPr>
            </w:pPr>
            <w:bookmarkStart w:id="17" w:name="n514"/>
            <w:bookmarkEnd w:id="17"/>
            <w:r w:rsidRPr="00CF311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00600" w:rsidRPr="00CF3119" w:rsidRDefault="00F00600" w:rsidP="00F00600">
            <w:pPr>
              <w:jc w:val="both"/>
              <w:rPr>
                <w:rFonts w:ascii="Times New Roman" w:hAnsi="Times New Roman"/>
                <w:sz w:val="24"/>
                <w:szCs w:val="24"/>
                <w:lang w:val="uk-UA"/>
              </w:rPr>
            </w:pPr>
            <w:bookmarkStart w:id="18" w:name="n515"/>
            <w:bookmarkEnd w:id="18"/>
            <w:r w:rsidRPr="00CF311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00600" w:rsidRPr="00CF3119" w:rsidRDefault="00F00600" w:rsidP="00F00600">
            <w:pPr>
              <w:jc w:val="both"/>
              <w:rPr>
                <w:rFonts w:ascii="Times New Roman" w:hAnsi="Times New Roman"/>
                <w:sz w:val="24"/>
                <w:szCs w:val="24"/>
                <w:lang w:val="uk-UA"/>
              </w:rPr>
            </w:pPr>
            <w:bookmarkStart w:id="19" w:name="n516"/>
            <w:bookmarkEnd w:id="19"/>
            <w:r w:rsidRPr="00CF3119">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lastRenderedPageBreak/>
              <w:t>8) зміни умов у зв’язку із застосуванням положень частини шостої статті 41 Закону.</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4.4. Договір про закупівлю є нікчемним у разі:</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2) укладення договору про закупівлю з порушенням вимог пункту 18 Особливостей;</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00600" w:rsidRPr="00CF3119" w:rsidRDefault="00F00600" w:rsidP="00F00600">
            <w:pPr>
              <w:jc w:val="both"/>
              <w:rPr>
                <w:rFonts w:ascii="Times New Roman" w:hAnsi="Times New Roman"/>
                <w:sz w:val="24"/>
                <w:szCs w:val="24"/>
                <w:lang w:val="uk-UA"/>
              </w:rPr>
            </w:pPr>
            <w:r w:rsidRPr="00CF3119">
              <w:rPr>
                <w:rFonts w:ascii="Times New Roman" w:hAnsi="Times New Roman"/>
                <w:sz w:val="24"/>
                <w:szCs w:val="24"/>
                <w:lang w:val="uk-UA"/>
              </w:rPr>
              <w:t xml:space="preserve">5) коли </w:t>
            </w:r>
            <w:r w:rsidRPr="00CF3119">
              <w:rPr>
                <w:color w:val="333333"/>
                <w:shd w:val="clear" w:color="auto" w:fill="FFFFFF"/>
              </w:rPr>
              <w:t xml:space="preserve"> </w:t>
            </w:r>
            <w:r w:rsidRPr="00CF3119">
              <w:rPr>
                <w:rFonts w:ascii="Times New Roman" w:hAnsi="Times New Roman"/>
                <w:sz w:val="24"/>
                <w:szCs w:val="24"/>
                <w:lang w:val="uk-UA"/>
              </w:rPr>
              <w:t>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7532C" w:rsidRPr="00C92A0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7532C" w:rsidRPr="009E770B" w:rsidRDefault="00F00600" w:rsidP="00F00600">
            <w:pPr>
              <w:jc w:val="both"/>
              <w:rPr>
                <w:rFonts w:ascii="Times New Roman" w:hAnsi="Times New Roman"/>
                <w:color w:val="000000"/>
                <w:sz w:val="24"/>
                <w:szCs w:val="24"/>
                <w:lang w:val="uk-UA" w:eastAsia="uk-UA"/>
              </w:rPr>
            </w:pPr>
            <w:r w:rsidRPr="00923254">
              <w:rPr>
                <w:rFonts w:ascii="Times New Roman" w:hAnsi="Times New Roman"/>
                <w:sz w:val="24"/>
                <w:szCs w:val="24"/>
                <w:lang w:val="uk-UA"/>
              </w:rPr>
              <w:t xml:space="preserve">5.1. </w:t>
            </w:r>
            <w:r w:rsidRPr="00923254">
              <w:rPr>
                <w:rFonts w:ascii="Times New Roman" w:hAnsi="Times New Roman" w:hint="eastAsia"/>
                <w:sz w:val="24"/>
                <w:szCs w:val="24"/>
                <w:lang w:val="uk-UA"/>
              </w:rPr>
              <w:t>У</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разі</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відхилення</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тендерної</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пропозиції</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з</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підстави</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визначеної</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підпунктом</w:t>
            </w:r>
            <w:r w:rsidRPr="00923254">
              <w:rPr>
                <w:rFonts w:ascii="Times New Roman" w:hAnsi="Times New Roman"/>
                <w:sz w:val="24"/>
                <w:szCs w:val="24"/>
                <w:lang w:val="uk-UA"/>
              </w:rPr>
              <w:t xml:space="preserve"> 3 </w:t>
            </w:r>
            <w:r w:rsidRPr="00923254">
              <w:rPr>
                <w:rFonts w:ascii="Times New Roman" w:hAnsi="Times New Roman" w:hint="eastAsia"/>
                <w:sz w:val="24"/>
                <w:szCs w:val="24"/>
                <w:lang w:val="uk-UA"/>
              </w:rPr>
              <w:t>пункту</w:t>
            </w:r>
            <w:r w:rsidRPr="00923254">
              <w:rPr>
                <w:rFonts w:ascii="Times New Roman" w:hAnsi="Times New Roman"/>
                <w:sz w:val="24"/>
                <w:szCs w:val="24"/>
                <w:lang w:val="uk-UA"/>
              </w:rPr>
              <w:t xml:space="preserve"> 44 </w:t>
            </w:r>
            <w:r w:rsidRPr="00923254">
              <w:rPr>
                <w:rFonts w:ascii="Times New Roman" w:hAnsi="Times New Roman" w:hint="eastAsia"/>
                <w:sz w:val="24"/>
                <w:szCs w:val="24"/>
                <w:lang w:val="uk-UA"/>
              </w:rPr>
              <w:t>Особливостей</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замовник</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визначає</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переможця</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процедури</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закупівлі</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серед</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тих</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учасників</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процедури</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закупівлі</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тендерна</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пропозиція</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строк</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дії</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якої</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ще</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не</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минув</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якого</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відповідає</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критеріям</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та</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умовам</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що</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визначені</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у</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тендерній</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документації</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і</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може</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бути</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визнана</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найбільш</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економічно</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вигідною</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відповідно</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до</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вимог</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Закону</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та</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Особливостей</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та</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приймає</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рішення</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про</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намір</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укласти</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договір</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про</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закупівлю</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у</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порядку</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та</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на</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умовах</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визначених</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статтею</w:t>
            </w:r>
            <w:r w:rsidRPr="00923254">
              <w:rPr>
                <w:rFonts w:ascii="Times New Roman" w:hAnsi="Times New Roman"/>
                <w:sz w:val="24"/>
                <w:szCs w:val="24"/>
                <w:lang w:val="uk-UA"/>
              </w:rPr>
              <w:t xml:space="preserve"> 33 </w:t>
            </w:r>
            <w:r w:rsidRPr="00923254">
              <w:rPr>
                <w:rFonts w:ascii="Times New Roman" w:hAnsi="Times New Roman" w:hint="eastAsia"/>
                <w:sz w:val="24"/>
                <w:szCs w:val="24"/>
                <w:lang w:val="uk-UA"/>
              </w:rPr>
              <w:t>Закону</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та</w:t>
            </w:r>
            <w:r w:rsidRPr="00923254">
              <w:rPr>
                <w:rFonts w:ascii="Times New Roman" w:hAnsi="Times New Roman"/>
                <w:sz w:val="24"/>
                <w:szCs w:val="24"/>
                <w:lang w:val="uk-UA"/>
              </w:rPr>
              <w:t xml:space="preserve"> </w:t>
            </w:r>
            <w:r w:rsidRPr="00923254">
              <w:rPr>
                <w:rFonts w:ascii="Times New Roman" w:hAnsi="Times New Roman" w:hint="eastAsia"/>
                <w:sz w:val="24"/>
                <w:szCs w:val="24"/>
                <w:lang w:val="uk-UA"/>
              </w:rPr>
              <w:t>пункту</w:t>
            </w:r>
            <w:r w:rsidRPr="00923254">
              <w:rPr>
                <w:rFonts w:ascii="Times New Roman" w:hAnsi="Times New Roman"/>
                <w:sz w:val="24"/>
                <w:szCs w:val="24"/>
                <w:lang w:val="uk-UA"/>
              </w:rPr>
              <w:t xml:space="preserve"> 49 </w:t>
            </w:r>
            <w:r w:rsidRPr="00923254">
              <w:rPr>
                <w:rFonts w:ascii="Times New Roman" w:hAnsi="Times New Roman" w:hint="eastAsia"/>
                <w:sz w:val="24"/>
                <w:szCs w:val="24"/>
                <w:lang w:val="uk-UA"/>
              </w:rPr>
              <w:t>Особливостей</w:t>
            </w:r>
            <w:r w:rsidRPr="00923254">
              <w:rPr>
                <w:rFonts w:ascii="Times New Roman" w:hAnsi="Times New Roman"/>
                <w:sz w:val="24"/>
                <w:szCs w:val="24"/>
                <w:lang w:val="uk-UA"/>
              </w:rPr>
              <w:t>.</w:t>
            </w:r>
          </w:p>
        </w:tc>
      </w:tr>
      <w:tr w:rsidR="0017532C"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7532C" w:rsidRPr="009E770B" w:rsidRDefault="0017532C" w:rsidP="0017532C">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7532C" w:rsidRPr="009E770B" w:rsidRDefault="0017532C" w:rsidP="0017532C">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Default="005D0F78" w:rsidP="005D0F78">
      <w:pPr>
        <w:jc w:val="center"/>
        <w:rPr>
          <w:rFonts w:ascii="Times New Roman" w:hAnsi="Times New Roman"/>
          <w:b/>
          <w:lang w:val="uk-UA"/>
        </w:rPr>
      </w:pPr>
      <w:bookmarkStart w:id="20" w:name="_Документи,_що_підтверджують_кваліфі"/>
      <w:bookmarkStart w:id="21" w:name="_Лікарські_засоби._Лот_№1"/>
      <w:bookmarkStart w:id="22" w:name="_Термін_дії_пропозиції"/>
      <w:bookmarkStart w:id="23" w:name="_Зміна_та_анулювання_пропозицій"/>
      <w:bookmarkStart w:id="24" w:name="_Зміна_та_відкликання_пропозицій"/>
      <w:bookmarkStart w:id="25" w:name="_Розкриття_пропозицій_Замовником"/>
      <w:bookmarkStart w:id="26" w:name="_Процедура_оскарження"/>
      <w:bookmarkStart w:id="27" w:name="_Забезпечення_тендерної_пропозиції_1"/>
      <w:bookmarkStart w:id="28" w:name="_Технічні_вимоги_для_машин_обчислюва"/>
      <w:bookmarkEnd w:id="20"/>
      <w:bookmarkEnd w:id="21"/>
      <w:bookmarkEnd w:id="22"/>
      <w:bookmarkEnd w:id="23"/>
      <w:bookmarkEnd w:id="24"/>
      <w:bookmarkEnd w:id="25"/>
      <w:bookmarkEnd w:id="26"/>
      <w:bookmarkEnd w:id="27"/>
      <w:bookmarkEnd w:id="28"/>
    </w:p>
    <w:p w:rsidR="00F00600" w:rsidRPr="00F00600" w:rsidRDefault="00F00600" w:rsidP="00F00600">
      <w:pPr>
        <w:rPr>
          <w:rFonts w:ascii="Times New Roman" w:hAnsi="Times New Roman"/>
          <w:lang w:val="uk-UA"/>
        </w:rPr>
      </w:pPr>
    </w:p>
    <w:p w:rsidR="00F00600" w:rsidRDefault="00F00600" w:rsidP="00F00600">
      <w:pPr>
        <w:rPr>
          <w:rFonts w:ascii="Times New Roman" w:hAnsi="Times New Roman"/>
          <w:b/>
          <w:lang w:val="uk-UA"/>
        </w:rPr>
      </w:pPr>
    </w:p>
    <w:p w:rsidR="00F00600" w:rsidRPr="002239BE" w:rsidRDefault="00F00600" w:rsidP="00F00600">
      <w:pPr>
        <w:pBdr>
          <w:top w:val="nil"/>
          <w:left w:val="nil"/>
          <w:bottom w:val="nil"/>
          <w:right w:val="nil"/>
          <w:between w:val="nil"/>
        </w:pBdr>
        <w:tabs>
          <w:tab w:val="left" w:pos="855"/>
        </w:tabs>
        <w:jc w:val="both"/>
        <w:rPr>
          <w:rFonts w:ascii="Times New Roman" w:hAnsi="Times New Roman"/>
          <w:color w:val="000000"/>
          <w:sz w:val="28"/>
          <w:szCs w:val="28"/>
          <w:u w:val="single"/>
        </w:rPr>
      </w:pPr>
      <w:r w:rsidRPr="002239BE">
        <w:rPr>
          <w:rFonts w:ascii="Times New Roman" w:hAnsi="Times New Roman"/>
          <w:b/>
          <w:color w:val="000000"/>
          <w:sz w:val="28"/>
          <w:szCs w:val="28"/>
          <w:u w:val="single"/>
        </w:rPr>
        <w:t>ДОДАТКИ:</w:t>
      </w:r>
    </w:p>
    <w:p w:rsidR="00F00600" w:rsidRPr="00923254" w:rsidRDefault="00F00600" w:rsidP="00F00600">
      <w:pPr>
        <w:pBdr>
          <w:top w:val="nil"/>
          <w:left w:val="nil"/>
          <w:bottom w:val="nil"/>
          <w:right w:val="nil"/>
          <w:between w:val="nil"/>
        </w:pBdr>
        <w:tabs>
          <w:tab w:val="left" w:pos="284"/>
        </w:tabs>
        <w:jc w:val="both"/>
        <w:rPr>
          <w:rFonts w:ascii="Times New Roman" w:hAnsi="Times New Roman"/>
          <w:b/>
          <w:color w:val="000000"/>
          <w:sz w:val="24"/>
          <w:szCs w:val="24"/>
          <w:lang w:val="uk-UA"/>
        </w:rPr>
      </w:pPr>
      <w:r w:rsidRPr="00923254">
        <w:rPr>
          <w:rFonts w:ascii="Times New Roman" w:hAnsi="Times New Roman" w:hint="eastAsia"/>
          <w:b/>
          <w:color w:val="000000"/>
          <w:sz w:val="24"/>
          <w:szCs w:val="24"/>
        </w:rPr>
        <w:t>Додаток</w:t>
      </w:r>
      <w:r w:rsidRPr="00923254">
        <w:rPr>
          <w:rFonts w:ascii="Times New Roman" w:hAnsi="Times New Roman"/>
          <w:b/>
          <w:color w:val="000000"/>
          <w:sz w:val="24"/>
          <w:szCs w:val="24"/>
        </w:rPr>
        <w:t xml:space="preserve"> 1 - </w:t>
      </w:r>
      <w:r w:rsidRPr="00923254">
        <w:rPr>
          <w:rFonts w:ascii="Times New Roman" w:hAnsi="Times New Roman" w:hint="eastAsia"/>
          <w:b/>
          <w:color w:val="000000"/>
          <w:sz w:val="24"/>
          <w:szCs w:val="24"/>
        </w:rPr>
        <w:t>Перелік</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документів</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та</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інформації</w:t>
      </w:r>
      <w:r>
        <w:rPr>
          <w:rFonts w:ascii="Times New Roman" w:hAnsi="Times New Roman"/>
          <w:b/>
          <w:color w:val="000000"/>
          <w:sz w:val="24"/>
          <w:szCs w:val="24"/>
        </w:rPr>
        <w:t xml:space="preserve"> </w:t>
      </w:r>
      <w:r w:rsidRPr="00923254">
        <w:rPr>
          <w:rFonts w:ascii="Times New Roman" w:hAnsi="Times New Roman" w:hint="eastAsia"/>
          <w:b/>
          <w:color w:val="000000"/>
          <w:sz w:val="24"/>
          <w:szCs w:val="24"/>
        </w:rPr>
        <w:t>для</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підтвердження</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відсутності</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підстав</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визначеним</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у</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пункті</w:t>
      </w:r>
      <w:r w:rsidRPr="00923254">
        <w:rPr>
          <w:rFonts w:ascii="Times New Roman" w:hAnsi="Times New Roman"/>
          <w:b/>
          <w:color w:val="000000"/>
          <w:sz w:val="24"/>
          <w:szCs w:val="24"/>
        </w:rPr>
        <w:t xml:space="preserve"> 47 </w:t>
      </w:r>
      <w:r w:rsidRPr="00923254">
        <w:rPr>
          <w:rFonts w:ascii="Times New Roman" w:hAnsi="Times New Roman" w:hint="eastAsia"/>
          <w:b/>
          <w:color w:val="000000"/>
          <w:sz w:val="24"/>
          <w:szCs w:val="24"/>
        </w:rPr>
        <w:t>Особливостей</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для</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відмови</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в</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участі</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у</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процедурі</w:t>
      </w:r>
      <w:r w:rsidRPr="00923254">
        <w:rPr>
          <w:rFonts w:ascii="Times New Roman" w:hAnsi="Times New Roman"/>
          <w:b/>
          <w:color w:val="000000"/>
          <w:sz w:val="24"/>
          <w:szCs w:val="24"/>
        </w:rPr>
        <w:t xml:space="preserve"> </w:t>
      </w:r>
      <w:r w:rsidRPr="00923254">
        <w:rPr>
          <w:rFonts w:ascii="Times New Roman" w:hAnsi="Times New Roman" w:hint="eastAsia"/>
          <w:b/>
          <w:color w:val="000000"/>
          <w:sz w:val="24"/>
          <w:szCs w:val="24"/>
        </w:rPr>
        <w:t>закупівлі</w:t>
      </w:r>
      <w:r>
        <w:rPr>
          <w:rFonts w:ascii="Times New Roman" w:hAnsi="Times New Roman"/>
          <w:b/>
          <w:color w:val="000000"/>
          <w:sz w:val="24"/>
          <w:szCs w:val="24"/>
          <w:lang w:val="uk-UA"/>
        </w:rPr>
        <w:t>;</w:t>
      </w:r>
    </w:p>
    <w:p w:rsidR="00F00600" w:rsidRPr="0017037E" w:rsidRDefault="00F00600" w:rsidP="00F00600">
      <w:pPr>
        <w:pBdr>
          <w:top w:val="nil"/>
          <w:left w:val="nil"/>
          <w:bottom w:val="nil"/>
          <w:right w:val="nil"/>
          <w:between w:val="nil"/>
        </w:pBdr>
        <w:tabs>
          <w:tab w:val="left" w:pos="284"/>
        </w:tabs>
        <w:jc w:val="both"/>
        <w:rPr>
          <w:rFonts w:ascii="Times New Roman" w:hAnsi="Times New Roman"/>
          <w:b/>
          <w:color w:val="000000"/>
          <w:sz w:val="24"/>
          <w:szCs w:val="24"/>
          <w:lang w:val="uk-UA"/>
        </w:rPr>
      </w:pPr>
      <w:r w:rsidRPr="002239BE">
        <w:rPr>
          <w:rFonts w:ascii="Times New Roman" w:hAnsi="Times New Roman"/>
          <w:b/>
          <w:color w:val="000000"/>
          <w:sz w:val="24"/>
          <w:szCs w:val="24"/>
        </w:rPr>
        <w:t xml:space="preserve">Додаток </w:t>
      </w:r>
      <w:r>
        <w:rPr>
          <w:rFonts w:ascii="Times New Roman" w:hAnsi="Times New Roman"/>
          <w:b/>
          <w:color w:val="000000"/>
          <w:sz w:val="24"/>
          <w:szCs w:val="24"/>
          <w:lang w:val="uk-UA"/>
        </w:rPr>
        <w:t>2</w:t>
      </w:r>
      <w:r w:rsidRPr="002239BE">
        <w:rPr>
          <w:rFonts w:ascii="Times New Roman" w:hAnsi="Times New Roman"/>
          <w:b/>
          <w:color w:val="000000"/>
          <w:sz w:val="24"/>
          <w:szCs w:val="24"/>
        </w:rPr>
        <w:t xml:space="preserve"> </w:t>
      </w:r>
      <w:r>
        <w:rPr>
          <w:rFonts w:ascii="Times New Roman" w:hAnsi="Times New Roman"/>
          <w:b/>
          <w:color w:val="000000"/>
          <w:sz w:val="24"/>
          <w:szCs w:val="24"/>
        </w:rPr>
        <w:t>–</w:t>
      </w:r>
      <w:r w:rsidRPr="002239BE">
        <w:rPr>
          <w:rFonts w:ascii="Times New Roman" w:hAnsi="Times New Roman"/>
          <w:b/>
          <w:color w:val="000000"/>
          <w:sz w:val="24"/>
          <w:szCs w:val="24"/>
        </w:rPr>
        <w:t xml:space="preserve"> </w:t>
      </w:r>
      <w:r w:rsidRPr="0017037E">
        <w:rPr>
          <w:rFonts w:ascii="Times New Roman" w:hAnsi="Times New Roman" w:hint="eastAsia"/>
          <w:b/>
          <w:color w:val="000000"/>
          <w:sz w:val="24"/>
          <w:szCs w:val="24"/>
        </w:rPr>
        <w:t>Інформація</w:t>
      </w:r>
      <w:r>
        <w:rPr>
          <w:rFonts w:ascii="Times New Roman" w:hAnsi="Times New Roman"/>
          <w:b/>
          <w:color w:val="000000"/>
          <w:sz w:val="24"/>
          <w:szCs w:val="24"/>
          <w:lang w:val="uk-UA"/>
        </w:rPr>
        <w:t xml:space="preserve"> </w:t>
      </w:r>
      <w:r w:rsidRPr="0017037E">
        <w:rPr>
          <w:rFonts w:ascii="Times New Roman" w:hAnsi="Times New Roman" w:hint="eastAsia"/>
          <w:b/>
          <w:color w:val="000000"/>
          <w:sz w:val="24"/>
          <w:szCs w:val="24"/>
        </w:rPr>
        <w:t>про</w:t>
      </w:r>
      <w:r w:rsidRPr="0017037E">
        <w:rPr>
          <w:rFonts w:ascii="Times New Roman" w:hAnsi="Times New Roman"/>
          <w:b/>
          <w:color w:val="000000"/>
          <w:sz w:val="24"/>
          <w:szCs w:val="24"/>
        </w:rPr>
        <w:t xml:space="preserve"> </w:t>
      </w:r>
      <w:r w:rsidRPr="0017037E">
        <w:rPr>
          <w:rFonts w:ascii="Times New Roman" w:hAnsi="Times New Roman" w:hint="eastAsia"/>
          <w:b/>
          <w:color w:val="000000"/>
          <w:sz w:val="24"/>
          <w:szCs w:val="24"/>
        </w:rPr>
        <w:t>технічні</w:t>
      </w:r>
      <w:r w:rsidRPr="0017037E">
        <w:rPr>
          <w:rFonts w:ascii="Times New Roman" w:hAnsi="Times New Roman"/>
          <w:b/>
          <w:color w:val="000000"/>
          <w:sz w:val="24"/>
          <w:szCs w:val="24"/>
        </w:rPr>
        <w:t xml:space="preserve">, </w:t>
      </w:r>
      <w:r w:rsidRPr="0017037E">
        <w:rPr>
          <w:rFonts w:ascii="Times New Roman" w:hAnsi="Times New Roman" w:hint="eastAsia"/>
          <w:b/>
          <w:color w:val="000000"/>
          <w:sz w:val="24"/>
          <w:szCs w:val="24"/>
        </w:rPr>
        <w:t>якісні</w:t>
      </w:r>
      <w:r w:rsidRPr="0017037E">
        <w:rPr>
          <w:rFonts w:ascii="Times New Roman" w:hAnsi="Times New Roman"/>
          <w:b/>
          <w:color w:val="000000"/>
          <w:sz w:val="24"/>
          <w:szCs w:val="24"/>
        </w:rPr>
        <w:t xml:space="preserve">, </w:t>
      </w:r>
      <w:r w:rsidRPr="0017037E">
        <w:rPr>
          <w:rFonts w:ascii="Times New Roman" w:hAnsi="Times New Roman" w:hint="eastAsia"/>
          <w:b/>
          <w:color w:val="000000"/>
          <w:sz w:val="24"/>
          <w:szCs w:val="24"/>
        </w:rPr>
        <w:t>кількісні</w:t>
      </w:r>
      <w:r w:rsidRPr="0017037E">
        <w:rPr>
          <w:rFonts w:ascii="Times New Roman" w:hAnsi="Times New Roman"/>
          <w:b/>
          <w:color w:val="000000"/>
          <w:sz w:val="24"/>
          <w:szCs w:val="24"/>
        </w:rPr>
        <w:t xml:space="preserve"> </w:t>
      </w:r>
      <w:r w:rsidRPr="0017037E">
        <w:rPr>
          <w:rFonts w:ascii="Times New Roman" w:hAnsi="Times New Roman" w:hint="eastAsia"/>
          <w:b/>
          <w:color w:val="000000"/>
          <w:sz w:val="24"/>
          <w:szCs w:val="24"/>
        </w:rPr>
        <w:t>та</w:t>
      </w:r>
      <w:r w:rsidRPr="0017037E">
        <w:rPr>
          <w:rFonts w:ascii="Times New Roman" w:hAnsi="Times New Roman"/>
          <w:b/>
          <w:color w:val="000000"/>
          <w:sz w:val="24"/>
          <w:szCs w:val="24"/>
        </w:rPr>
        <w:t xml:space="preserve"> </w:t>
      </w:r>
      <w:r w:rsidRPr="0017037E">
        <w:rPr>
          <w:rFonts w:ascii="Times New Roman" w:hAnsi="Times New Roman" w:hint="eastAsia"/>
          <w:b/>
          <w:color w:val="000000"/>
          <w:sz w:val="24"/>
          <w:szCs w:val="24"/>
        </w:rPr>
        <w:t>інші</w:t>
      </w:r>
      <w:r w:rsidRPr="0017037E">
        <w:rPr>
          <w:rFonts w:ascii="Times New Roman" w:hAnsi="Times New Roman"/>
          <w:b/>
          <w:color w:val="000000"/>
          <w:sz w:val="24"/>
          <w:szCs w:val="24"/>
        </w:rPr>
        <w:t xml:space="preserve"> </w:t>
      </w:r>
      <w:r w:rsidRPr="0017037E">
        <w:rPr>
          <w:rFonts w:ascii="Times New Roman" w:hAnsi="Times New Roman" w:hint="eastAsia"/>
          <w:b/>
          <w:color w:val="000000"/>
          <w:sz w:val="24"/>
          <w:szCs w:val="24"/>
        </w:rPr>
        <w:t>характеристики</w:t>
      </w:r>
      <w:r w:rsidRPr="0017037E">
        <w:rPr>
          <w:rFonts w:ascii="Times New Roman" w:hAnsi="Times New Roman"/>
          <w:b/>
          <w:color w:val="000000"/>
          <w:sz w:val="24"/>
          <w:szCs w:val="24"/>
        </w:rPr>
        <w:t xml:space="preserve"> </w:t>
      </w:r>
      <w:r w:rsidRPr="0017037E">
        <w:rPr>
          <w:rFonts w:ascii="Times New Roman" w:hAnsi="Times New Roman" w:hint="eastAsia"/>
          <w:b/>
          <w:color w:val="000000"/>
          <w:sz w:val="24"/>
          <w:szCs w:val="24"/>
        </w:rPr>
        <w:t>предмету</w:t>
      </w:r>
      <w:r w:rsidRPr="0017037E">
        <w:rPr>
          <w:rFonts w:ascii="Times New Roman" w:hAnsi="Times New Roman"/>
          <w:b/>
          <w:color w:val="000000"/>
          <w:sz w:val="24"/>
          <w:szCs w:val="24"/>
        </w:rPr>
        <w:t xml:space="preserve"> </w:t>
      </w:r>
      <w:r w:rsidRPr="0017037E">
        <w:rPr>
          <w:rFonts w:ascii="Times New Roman" w:hAnsi="Times New Roman" w:hint="eastAsia"/>
          <w:b/>
          <w:color w:val="000000"/>
          <w:sz w:val="24"/>
          <w:szCs w:val="24"/>
        </w:rPr>
        <w:t>закупівлі</w:t>
      </w:r>
      <w:r>
        <w:rPr>
          <w:rFonts w:ascii="Times New Roman" w:hAnsi="Times New Roman"/>
          <w:b/>
          <w:color w:val="000000"/>
          <w:sz w:val="24"/>
          <w:szCs w:val="24"/>
          <w:lang w:val="uk-UA"/>
        </w:rPr>
        <w:t>;</w:t>
      </w:r>
    </w:p>
    <w:p w:rsidR="00F00600" w:rsidRDefault="00F00600" w:rsidP="00F00600">
      <w:pPr>
        <w:pBdr>
          <w:top w:val="nil"/>
          <w:left w:val="nil"/>
          <w:bottom w:val="nil"/>
          <w:right w:val="nil"/>
          <w:between w:val="nil"/>
        </w:pBdr>
        <w:tabs>
          <w:tab w:val="left" w:pos="284"/>
          <w:tab w:val="left" w:pos="2508"/>
        </w:tabs>
        <w:jc w:val="both"/>
        <w:rPr>
          <w:rFonts w:ascii="Times New Roman" w:hAnsi="Times New Roman"/>
          <w:b/>
          <w:color w:val="000000"/>
          <w:sz w:val="24"/>
          <w:szCs w:val="24"/>
          <w:lang w:val="uk-UA"/>
        </w:rPr>
      </w:pPr>
      <w:r w:rsidRPr="002239BE">
        <w:rPr>
          <w:rFonts w:ascii="Times New Roman" w:hAnsi="Times New Roman"/>
          <w:b/>
          <w:color w:val="000000"/>
          <w:sz w:val="24"/>
          <w:szCs w:val="24"/>
        </w:rPr>
        <w:t xml:space="preserve">Додаток </w:t>
      </w:r>
      <w:r>
        <w:rPr>
          <w:rFonts w:ascii="Times New Roman" w:hAnsi="Times New Roman"/>
          <w:b/>
          <w:color w:val="000000"/>
          <w:sz w:val="24"/>
          <w:szCs w:val="24"/>
          <w:lang w:val="uk-UA"/>
        </w:rPr>
        <w:t>3</w:t>
      </w:r>
      <w:r w:rsidRPr="002239BE">
        <w:rPr>
          <w:rFonts w:ascii="Times New Roman" w:hAnsi="Times New Roman"/>
          <w:b/>
          <w:color w:val="000000"/>
          <w:sz w:val="24"/>
          <w:szCs w:val="24"/>
        </w:rPr>
        <w:t xml:space="preserve"> </w:t>
      </w:r>
      <w:r>
        <w:rPr>
          <w:rFonts w:ascii="Times New Roman" w:hAnsi="Times New Roman"/>
          <w:b/>
          <w:color w:val="000000"/>
          <w:sz w:val="24"/>
          <w:szCs w:val="24"/>
        </w:rPr>
        <w:t>–</w:t>
      </w:r>
      <w:r w:rsidRPr="002239BE">
        <w:rPr>
          <w:rFonts w:ascii="Times New Roman" w:hAnsi="Times New Roman"/>
          <w:b/>
          <w:color w:val="000000"/>
          <w:sz w:val="24"/>
          <w:szCs w:val="24"/>
        </w:rPr>
        <w:t xml:space="preserve"> </w:t>
      </w:r>
      <w:r>
        <w:rPr>
          <w:rFonts w:ascii="Times New Roman" w:hAnsi="Times New Roman" w:hint="eastAsia"/>
          <w:b/>
          <w:color w:val="000000"/>
          <w:sz w:val="24"/>
          <w:szCs w:val="24"/>
          <w:lang w:val="uk-UA"/>
        </w:rPr>
        <w:t>Проект договору</w:t>
      </w:r>
      <w:r>
        <w:rPr>
          <w:rFonts w:ascii="Times New Roman" w:hAnsi="Times New Roman"/>
          <w:b/>
          <w:color w:val="000000"/>
          <w:sz w:val="24"/>
          <w:szCs w:val="24"/>
          <w:lang w:val="uk-UA"/>
        </w:rPr>
        <w:t>;</w:t>
      </w:r>
    </w:p>
    <w:p w:rsidR="00F00600" w:rsidRPr="007031E5" w:rsidRDefault="00F00600" w:rsidP="00F00600">
      <w:pPr>
        <w:pBdr>
          <w:top w:val="nil"/>
          <w:left w:val="nil"/>
          <w:bottom w:val="nil"/>
          <w:right w:val="nil"/>
          <w:between w:val="nil"/>
        </w:pBdr>
        <w:tabs>
          <w:tab w:val="left" w:pos="284"/>
          <w:tab w:val="left" w:pos="2508"/>
        </w:tabs>
        <w:jc w:val="both"/>
        <w:rPr>
          <w:rFonts w:ascii="Times New Roman" w:hAnsi="Times New Roman"/>
          <w:b/>
          <w:sz w:val="24"/>
          <w:szCs w:val="24"/>
          <w:lang w:val="uk-UA"/>
        </w:rPr>
      </w:pPr>
      <w:r w:rsidRPr="002239BE">
        <w:rPr>
          <w:rFonts w:ascii="Times New Roman" w:hAnsi="Times New Roman"/>
          <w:b/>
          <w:color w:val="000000"/>
          <w:sz w:val="24"/>
          <w:szCs w:val="24"/>
        </w:rPr>
        <w:t xml:space="preserve">Додаток </w:t>
      </w:r>
      <w:r>
        <w:rPr>
          <w:rFonts w:ascii="Times New Roman" w:hAnsi="Times New Roman"/>
          <w:b/>
          <w:color w:val="000000"/>
          <w:sz w:val="24"/>
          <w:szCs w:val="24"/>
          <w:lang w:val="uk-UA"/>
        </w:rPr>
        <w:t>4</w:t>
      </w:r>
      <w:r w:rsidRPr="002239BE">
        <w:rPr>
          <w:rFonts w:ascii="Times New Roman" w:hAnsi="Times New Roman"/>
          <w:b/>
          <w:color w:val="000000"/>
          <w:sz w:val="24"/>
          <w:szCs w:val="24"/>
        </w:rPr>
        <w:t xml:space="preserve"> </w:t>
      </w:r>
      <w:r>
        <w:rPr>
          <w:rFonts w:ascii="Times New Roman" w:hAnsi="Times New Roman"/>
          <w:b/>
          <w:color w:val="000000"/>
          <w:sz w:val="24"/>
          <w:szCs w:val="24"/>
        </w:rPr>
        <w:t>–</w:t>
      </w:r>
      <w:r w:rsidRPr="002239BE">
        <w:rPr>
          <w:rFonts w:ascii="Times New Roman" w:hAnsi="Times New Roman"/>
          <w:b/>
          <w:color w:val="000000"/>
          <w:sz w:val="24"/>
          <w:szCs w:val="24"/>
        </w:rPr>
        <w:t xml:space="preserve"> </w:t>
      </w:r>
      <w:r>
        <w:rPr>
          <w:rFonts w:ascii="Times New Roman" w:hAnsi="Times New Roman" w:hint="eastAsia"/>
          <w:b/>
          <w:color w:val="000000"/>
          <w:sz w:val="24"/>
          <w:szCs w:val="24"/>
          <w:lang w:val="uk-UA"/>
        </w:rPr>
        <w:t>Форма тендерна пропозиція</w:t>
      </w:r>
      <w:r>
        <w:rPr>
          <w:rFonts w:ascii="Times New Roman" w:hAnsi="Times New Roman"/>
          <w:b/>
          <w:color w:val="000000"/>
          <w:sz w:val="24"/>
          <w:szCs w:val="24"/>
          <w:lang w:val="uk-UA"/>
        </w:rPr>
        <w:t>.</w:t>
      </w:r>
    </w:p>
    <w:p w:rsidR="00F00600" w:rsidRDefault="00F00600" w:rsidP="00F00600">
      <w:pPr>
        <w:rPr>
          <w:rFonts w:ascii="Times New Roman" w:hAnsi="Times New Roman"/>
          <w:b/>
          <w:lang w:val="uk-UA"/>
        </w:rPr>
      </w:pPr>
    </w:p>
    <w:p w:rsidR="00F00600" w:rsidRDefault="00F00600" w:rsidP="00F00600">
      <w:pPr>
        <w:rPr>
          <w:rFonts w:ascii="Times New Roman" w:hAnsi="Times New Roman"/>
          <w:b/>
          <w:lang w:val="uk-UA"/>
        </w:rPr>
      </w:pPr>
    </w:p>
    <w:p w:rsidR="00F00600" w:rsidRPr="00F00600" w:rsidRDefault="00F00600" w:rsidP="00F00600">
      <w:pPr>
        <w:rPr>
          <w:rFonts w:ascii="Times New Roman" w:hAnsi="Times New Roman"/>
          <w:lang w:val="uk-UA"/>
        </w:rPr>
        <w:sectPr w:rsidR="00F00600" w:rsidRPr="00F00600" w:rsidSect="00575801">
          <w:headerReference w:type="even" r:id="rId17"/>
          <w:footerReference w:type="even" r:id="rId18"/>
          <w:footerReference w:type="default" r:id="rId19"/>
          <w:pgSz w:w="11906" w:h="16838" w:code="9"/>
          <w:pgMar w:top="567" w:right="567" w:bottom="851"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2155D8" w:rsidRDefault="002155D8" w:rsidP="002155D8">
      <w:pPr>
        <w:tabs>
          <w:tab w:val="left" w:pos="1134"/>
        </w:tabs>
        <w:jc w:val="right"/>
        <w:rPr>
          <w:color w:val="000000"/>
          <w:sz w:val="24"/>
          <w:szCs w:val="24"/>
        </w:rPr>
      </w:pPr>
      <w:r>
        <w:rPr>
          <w:b/>
          <w:color w:val="000000"/>
          <w:sz w:val="24"/>
          <w:szCs w:val="24"/>
        </w:rPr>
        <w:lastRenderedPageBreak/>
        <w:t>ДОДАТОК 1</w:t>
      </w:r>
    </w:p>
    <w:p w:rsidR="002155D8" w:rsidRDefault="002155D8" w:rsidP="002155D8">
      <w:pPr>
        <w:ind w:left="5660" w:firstLine="700"/>
        <w:jc w:val="right"/>
        <w:rPr>
          <w:color w:val="000000"/>
        </w:rPr>
      </w:pPr>
      <w:r>
        <w:rPr>
          <w:i/>
          <w:color w:val="000000"/>
        </w:rPr>
        <w:t>до тендерної документації</w:t>
      </w:r>
    </w:p>
    <w:p w:rsidR="002155D8" w:rsidRDefault="002155D8" w:rsidP="002155D8">
      <w:pPr>
        <w:tabs>
          <w:tab w:val="left" w:pos="1134"/>
        </w:tabs>
        <w:jc w:val="right"/>
        <w:rPr>
          <w:color w:val="000000"/>
          <w:sz w:val="24"/>
          <w:szCs w:val="24"/>
        </w:rPr>
      </w:pPr>
      <w:bookmarkStart w:id="29" w:name="_3j2qqm3" w:colFirst="0" w:colLast="0"/>
      <w:bookmarkEnd w:id="29"/>
    </w:p>
    <w:p w:rsidR="002155D8" w:rsidRDefault="002155D8" w:rsidP="002155D8">
      <w:pPr>
        <w:ind w:firstLine="720"/>
        <w:jc w:val="center"/>
        <w:rPr>
          <w:color w:val="000000"/>
          <w:sz w:val="24"/>
          <w:szCs w:val="24"/>
        </w:rPr>
      </w:pPr>
      <w:r>
        <w:rPr>
          <w:b/>
          <w:color w:val="000000"/>
          <w:sz w:val="24"/>
          <w:szCs w:val="24"/>
        </w:rPr>
        <w:t xml:space="preserve">Перелік документів та </w:t>
      </w:r>
      <w:proofErr w:type="gramStart"/>
      <w:r>
        <w:rPr>
          <w:b/>
          <w:color w:val="000000"/>
          <w:sz w:val="24"/>
          <w:szCs w:val="24"/>
        </w:rPr>
        <w:t>інформації  для</w:t>
      </w:r>
      <w:proofErr w:type="gramEnd"/>
      <w:r>
        <w:rPr>
          <w:b/>
          <w:color w:val="000000"/>
          <w:sz w:val="24"/>
          <w:szCs w:val="24"/>
        </w:rPr>
        <w:t xml:space="preserve"> підтвердження відсутності підстав, визначеним у пункті 47 Особливостей, для відмови в участі у процедурі закупівлі</w:t>
      </w:r>
    </w:p>
    <w:p w:rsidR="002155D8" w:rsidRDefault="002155D8" w:rsidP="002155D8">
      <w:pPr>
        <w:spacing w:before="20" w:after="20"/>
        <w:jc w:val="both"/>
        <w:rPr>
          <w:color w:val="000000"/>
        </w:rPr>
      </w:pPr>
    </w:p>
    <w:p w:rsidR="002155D8" w:rsidRDefault="002155D8" w:rsidP="002155D8">
      <w:pPr>
        <w:spacing w:before="20" w:after="20"/>
        <w:ind w:firstLine="567"/>
        <w:jc w:val="both"/>
        <w:rPr>
          <w:color w:val="000000"/>
          <w:sz w:val="24"/>
          <w:szCs w:val="24"/>
        </w:rPr>
      </w:pPr>
      <w:r>
        <w:rPr>
          <w:b/>
          <w:color w:val="000000"/>
          <w:sz w:val="24"/>
          <w:szCs w:val="24"/>
        </w:rPr>
        <w:t xml:space="preserve">1. Підтвердження відповідності УЧАСНИКА </w:t>
      </w:r>
      <w:r>
        <w:rPr>
          <w:color w:val="000000"/>
          <w:sz w:val="24"/>
          <w:szCs w:val="24"/>
        </w:rPr>
        <w:t xml:space="preserve">(в тому числі для об’єднання учасників як учасника </w:t>
      </w:r>
      <w:proofErr w:type="gramStart"/>
      <w:r>
        <w:rPr>
          <w:color w:val="000000"/>
          <w:sz w:val="24"/>
          <w:szCs w:val="24"/>
        </w:rPr>
        <w:t xml:space="preserve">процедури)  </w:t>
      </w:r>
      <w:r>
        <w:rPr>
          <w:b/>
          <w:color w:val="000000"/>
          <w:sz w:val="24"/>
          <w:szCs w:val="24"/>
        </w:rPr>
        <w:t>вимогам</w:t>
      </w:r>
      <w:proofErr w:type="gramEnd"/>
      <w:r>
        <w:rPr>
          <w:b/>
          <w:color w:val="000000"/>
          <w:sz w:val="24"/>
          <w:szCs w:val="24"/>
        </w:rPr>
        <w:t>, визначеним у пункті 47 Особливостей</w:t>
      </w:r>
      <w:r>
        <w:rPr>
          <w:color w:val="000000"/>
          <w:sz w:val="24"/>
          <w:szCs w:val="24"/>
        </w:rPr>
        <w:t>:</w:t>
      </w:r>
    </w:p>
    <w:p w:rsidR="002155D8" w:rsidRDefault="002155D8" w:rsidP="002155D8">
      <w:pPr>
        <w:ind w:firstLine="567"/>
        <w:jc w:val="both"/>
        <w:rPr>
          <w:color w:val="000000"/>
          <w:sz w:val="24"/>
          <w:szCs w:val="24"/>
        </w:rPr>
      </w:pPr>
      <w:r>
        <w:rPr>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color w:val="000000"/>
          <w:sz w:val="24"/>
          <w:szCs w:val="24"/>
        </w:rPr>
        <w:t>до абзацу</w:t>
      </w:r>
      <w:proofErr w:type="gramEnd"/>
      <w:r>
        <w:rPr>
          <w:color w:val="000000"/>
          <w:sz w:val="24"/>
          <w:szCs w:val="24"/>
        </w:rPr>
        <w:t xml:space="preserve"> шістнадцятого пункту 47 Особливостей.</w:t>
      </w:r>
    </w:p>
    <w:p w:rsidR="002155D8" w:rsidRDefault="002155D8" w:rsidP="002155D8">
      <w:pPr>
        <w:widowControl w:val="0"/>
        <w:ind w:firstLine="567"/>
        <w:jc w:val="both"/>
        <w:rPr>
          <w:color w:val="000000"/>
          <w:sz w:val="24"/>
          <w:szCs w:val="24"/>
        </w:rPr>
      </w:pPr>
      <w:r>
        <w:rPr>
          <w:color w:val="000000"/>
          <w:sz w:val="24"/>
          <w:szCs w:val="24"/>
        </w:rPr>
        <w:t xml:space="preserve">Учасник процедури закупівлі підтверджує відсутність підстав, зазначених в пункті 47 </w:t>
      </w:r>
      <w:proofErr w:type="gramStart"/>
      <w:r>
        <w:rPr>
          <w:color w:val="000000"/>
          <w:sz w:val="24"/>
          <w:szCs w:val="24"/>
        </w:rPr>
        <w:t>Особливостей  (</w:t>
      </w:r>
      <w:proofErr w:type="gramEnd"/>
      <w:r>
        <w:rPr>
          <w:color w:val="000000"/>
          <w:sz w:val="24"/>
          <w:szCs w:val="24"/>
        </w:rPr>
        <w:t xml:space="preserve">крім підпунктів 1 і 7, абзацу чотирнадцятого цього пункту), </w:t>
      </w:r>
      <w:r>
        <w:rPr>
          <w:b/>
          <w:color w:val="000000"/>
          <w:sz w:val="24"/>
          <w:szCs w:val="24"/>
        </w:rPr>
        <w:t>шляхом самостійного декларування</w:t>
      </w:r>
      <w:r>
        <w:rPr>
          <w:color w:val="000000"/>
          <w:sz w:val="24"/>
          <w:szCs w:val="24"/>
        </w:rPr>
        <w:t xml:space="preserve"> відсутності таких підстав в електронній системі закупівель під час подання тендерної пропозиції.</w:t>
      </w:r>
    </w:p>
    <w:p w:rsidR="002155D8" w:rsidRDefault="002155D8" w:rsidP="002155D8">
      <w:pPr>
        <w:widowControl w:val="0"/>
        <w:ind w:firstLine="567"/>
        <w:jc w:val="both"/>
        <w:rPr>
          <w:color w:val="000000"/>
          <w:sz w:val="24"/>
          <w:szCs w:val="24"/>
        </w:rPr>
      </w:pPr>
      <w:r>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155D8" w:rsidRDefault="002155D8" w:rsidP="002155D8">
      <w:pPr>
        <w:widowControl w:val="0"/>
        <w:ind w:firstLine="567"/>
        <w:jc w:val="both"/>
        <w:rPr>
          <w:color w:val="000000"/>
          <w:sz w:val="24"/>
          <w:szCs w:val="24"/>
        </w:rPr>
      </w:pPr>
      <w:r>
        <w:rPr>
          <w:color w:val="000000"/>
          <w:sz w:val="24"/>
          <w:szCs w:val="24"/>
        </w:rPr>
        <w:t xml:space="preserve">Учасник повинен надати </w:t>
      </w:r>
      <w:r>
        <w:rPr>
          <w:b/>
          <w:color w:val="000000"/>
          <w:sz w:val="24"/>
          <w:szCs w:val="24"/>
        </w:rPr>
        <w:t>довідку у довільній формі</w:t>
      </w:r>
      <w:r>
        <w:rPr>
          <w:color w:val="000000"/>
          <w:sz w:val="24"/>
          <w:szCs w:val="24"/>
        </w:rPr>
        <w:t xml:space="preserve"> щодо відсутності підстави </w:t>
      </w:r>
      <w:proofErr w:type="gramStart"/>
      <w:r>
        <w:rPr>
          <w:color w:val="000000"/>
          <w:sz w:val="24"/>
          <w:szCs w:val="24"/>
        </w:rPr>
        <w:t>для  відмови</w:t>
      </w:r>
      <w:proofErr w:type="gramEnd"/>
      <w:r>
        <w:rPr>
          <w:color w:val="000000"/>
          <w:sz w:val="24"/>
          <w:szCs w:val="24"/>
        </w:rPr>
        <w:t xml:space="preserve">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55D8" w:rsidRDefault="002155D8" w:rsidP="002155D8">
      <w:pPr>
        <w:widowControl w:val="0"/>
        <w:ind w:firstLine="567"/>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155D8" w:rsidRDefault="002155D8" w:rsidP="002155D8">
      <w:pPr>
        <w:spacing w:after="80"/>
        <w:jc w:val="both"/>
        <w:rPr>
          <w:color w:val="000000"/>
          <w:sz w:val="16"/>
          <w:szCs w:val="16"/>
          <w:highlight w:val="white"/>
        </w:rPr>
      </w:pPr>
    </w:p>
    <w:p w:rsidR="002155D8" w:rsidRDefault="002155D8" w:rsidP="002155D8">
      <w:pPr>
        <w:spacing w:before="80"/>
        <w:ind w:firstLine="709"/>
        <w:jc w:val="both"/>
        <w:rPr>
          <w:color w:val="000000"/>
          <w:sz w:val="24"/>
          <w:szCs w:val="24"/>
        </w:rPr>
      </w:pPr>
      <w:r>
        <w:rPr>
          <w:b/>
          <w:color w:val="000000"/>
          <w:sz w:val="24"/>
          <w:szCs w:val="24"/>
        </w:rPr>
        <w:t>2. Перелік документів та інформації для підтвердження відповідності ПЕРЕМОЖЦЯ вимогам,</w:t>
      </w:r>
      <w:r>
        <w:rPr>
          <w:b/>
          <w:color w:val="000000"/>
        </w:rPr>
        <w:t xml:space="preserve"> </w:t>
      </w:r>
      <w:r>
        <w:rPr>
          <w:b/>
          <w:color w:val="000000"/>
          <w:sz w:val="24"/>
          <w:szCs w:val="24"/>
        </w:rPr>
        <w:t>визначеним у пункті 47 Особливостей:</w:t>
      </w:r>
    </w:p>
    <w:p w:rsidR="002155D8" w:rsidRDefault="002155D8" w:rsidP="002155D8">
      <w:pPr>
        <w:widowControl w:val="0"/>
        <w:spacing w:before="120"/>
        <w:ind w:firstLine="567"/>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proofErr w:type="gramStart"/>
      <w:r>
        <w:rPr>
          <w:color w:val="000000"/>
          <w:sz w:val="24"/>
          <w:szCs w:val="24"/>
        </w:rPr>
        <w:t>Особливостей..</w:t>
      </w:r>
      <w:proofErr w:type="gramEnd"/>
      <w:r>
        <w:rPr>
          <w:color w:val="000000"/>
          <w:sz w:val="24"/>
          <w:szCs w:val="24"/>
        </w:rPr>
        <w:t xml:space="preserve"> </w:t>
      </w:r>
    </w:p>
    <w:p w:rsidR="002155D8" w:rsidRDefault="002155D8" w:rsidP="002155D8">
      <w:pPr>
        <w:spacing w:after="160" w:line="254" w:lineRule="auto"/>
        <w:jc w:val="center"/>
        <w:rPr>
          <w:color w:val="000000"/>
          <w:sz w:val="24"/>
          <w:szCs w:val="24"/>
        </w:rPr>
      </w:pPr>
      <w:r>
        <w:rPr>
          <w:b/>
          <w:color w:val="000000"/>
          <w:sz w:val="24"/>
          <w:szCs w:val="24"/>
        </w:rPr>
        <w:t>Документи, які надаються ПЕРЕМОЖЦЕМ процедури закупівлі</w:t>
      </w:r>
    </w:p>
    <w:tbl>
      <w:tblPr>
        <w:tblW w:w="10632"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7"/>
        <w:gridCol w:w="4252"/>
        <w:gridCol w:w="4253"/>
      </w:tblGrid>
      <w:tr w:rsidR="002155D8" w:rsidTr="004A7EA5">
        <w:trPr>
          <w:trHeight w:val="701"/>
        </w:trPr>
        <w:tc>
          <w:tcPr>
            <w:tcW w:w="2127" w:type="dxa"/>
            <w:shd w:val="clear" w:color="auto" w:fill="auto"/>
          </w:tcPr>
          <w:p w:rsidR="002155D8" w:rsidRPr="00A74E84" w:rsidRDefault="002155D8" w:rsidP="004A7EA5">
            <w:pPr>
              <w:jc w:val="center"/>
              <w:rPr>
                <w:color w:val="000000"/>
              </w:rPr>
            </w:pPr>
            <w:r w:rsidRPr="00A74E84">
              <w:rPr>
                <w:b/>
                <w:color w:val="000000"/>
              </w:rPr>
              <w:t>Норма Особливостей</w:t>
            </w:r>
          </w:p>
        </w:tc>
        <w:tc>
          <w:tcPr>
            <w:tcW w:w="4252" w:type="dxa"/>
            <w:shd w:val="clear" w:color="auto" w:fill="auto"/>
          </w:tcPr>
          <w:p w:rsidR="002155D8" w:rsidRPr="00A74E84" w:rsidRDefault="002155D8" w:rsidP="004A7EA5">
            <w:pPr>
              <w:jc w:val="center"/>
              <w:rPr>
                <w:color w:val="000000"/>
              </w:rPr>
            </w:pPr>
            <w:r w:rsidRPr="00A74E84">
              <w:rPr>
                <w:b/>
                <w:color w:val="000000"/>
              </w:rPr>
              <w:t>Підстави для відмови в участі у процедурі закупівлі</w:t>
            </w:r>
          </w:p>
          <w:p w:rsidR="002155D8" w:rsidRPr="00A74E84" w:rsidRDefault="002155D8" w:rsidP="004A7EA5">
            <w:pPr>
              <w:jc w:val="both"/>
              <w:rPr>
                <w:color w:val="000000"/>
              </w:rPr>
            </w:pPr>
            <w:r w:rsidRPr="00A74E84">
              <w:rPr>
                <w:color w:val="000000"/>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A74E84">
              <w:rPr>
                <w:b/>
                <w:color w:val="000000"/>
              </w:rPr>
              <w:t>це службова (посадова) особа</w:t>
            </w:r>
            <w:r w:rsidRPr="00A74E84">
              <w:rPr>
                <w:color w:val="000000"/>
              </w:rPr>
              <w:t>.</w:t>
            </w:r>
          </w:p>
          <w:p w:rsidR="002155D8" w:rsidRPr="00A74E84" w:rsidRDefault="002155D8" w:rsidP="004A7EA5">
            <w:pPr>
              <w:jc w:val="both"/>
              <w:rPr>
                <w:color w:val="000000"/>
                <w:sz w:val="22"/>
                <w:szCs w:val="22"/>
              </w:rPr>
            </w:pPr>
            <w:r w:rsidRPr="00A74E84">
              <w:rPr>
                <w:color w:val="000000"/>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74E84">
              <w:rPr>
                <w:b/>
                <w:color w:val="000000"/>
              </w:rPr>
              <w:t>це фізична особа</w:t>
            </w:r>
            <w:r w:rsidRPr="00A74E84">
              <w:rPr>
                <w:color w:val="000000"/>
              </w:rPr>
              <w:t xml:space="preserve"> (відповідно до листа Міністерства юстиції України від 03.11.2006 № 22-48-548).</w:t>
            </w:r>
          </w:p>
        </w:tc>
        <w:tc>
          <w:tcPr>
            <w:tcW w:w="4253" w:type="dxa"/>
            <w:shd w:val="clear" w:color="auto" w:fill="auto"/>
          </w:tcPr>
          <w:p w:rsidR="002155D8" w:rsidRPr="00A74E84" w:rsidRDefault="002155D8" w:rsidP="004A7EA5">
            <w:pPr>
              <w:jc w:val="center"/>
              <w:rPr>
                <w:color w:val="000000"/>
              </w:rPr>
            </w:pPr>
            <w:r w:rsidRPr="00A74E84">
              <w:rPr>
                <w:b/>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155D8" w:rsidTr="004A7EA5">
        <w:tc>
          <w:tcPr>
            <w:tcW w:w="2127" w:type="dxa"/>
            <w:shd w:val="clear" w:color="auto" w:fill="auto"/>
          </w:tcPr>
          <w:p w:rsidR="002155D8" w:rsidRPr="00A74E84" w:rsidRDefault="002155D8" w:rsidP="004A7EA5">
            <w:pPr>
              <w:rPr>
                <w:color w:val="000000"/>
              </w:rPr>
            </w:pPr>
            <w:r w:rsidRPr="00A74E84">
              <w:rPr>
                <w:b/>
                <w:color w:val="000000"/>
              </w:rPr>
              <w:t>підпункт 3 пункту 47 Особливостей</w:t>
            </w:r>
          </w:p>
        </w:tc>
        <w:tc>
          <w:tcPr>
            <w:tcW w:w="4252" w:type="dxa"/>
            <w:shd w:val="clear" w:color="auto" w:fill="auto"/>
          </w:tcPr>
          <w:p w:rsidR="002155D8" w:rsidRPr="00A74E84" w:rsidRDefault="002155D8" w:rsidP="004A7EA5">
            <w:pPr>
              <w:jc w:val="both"/>
              <w:rPr>
                <w:color w:val="000000"/>
              </w:rPr>
            </w:pPr>
            <w:r w:rsidRPr="00A74E84">
              <w:rPr>
                <w:color w:val="00000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74E84">
              <w:rPr>
                <w:color w:val="000000"/>
                <w:highlight w:val="white"/>
              </w:rPr>
              <w:t>законом  до</w:t>
            </w:r>
            <w:proofErr w:type="gramEnd"/>
            <w:r w:rsidRPr="00A74E84">
              <w:rPr>
                <w:color w:val="000000"/>
                <w:highlight w:val="white"/>
              </w:rPr>
              <w:t xml:space="preserve"> відповідальності за вчинення корупційного </w:t>
            </w:r>
            <w:r w:rsidRPr="00A74E84">
              <w:rPr>
                <w:color w:val="000000"/>
                <w:highlight w:val="white"/>
              </w:rPr>
              <w:lastRenderedPageBreak/>
              <w:t>правопорушення або правопорушення, пов’язаного з корупцією</w:t>
            </w:r>
          </w:p>
        </w:tc>
        <w:tc>
          <w:tcPr>
            <w:tcW w:w="4253" w:type="dxa"/>
            <w:shd w:val="clear" w:color="auto" w:fill="auto"/>
          </w:tcPr>
          <w:p w:rsidR="002155D8" w:rsidRPr="00A74E84" w:rsidRDefault="002155D8" w:rsidP="004A7EA5">
            <w:pPr>
              <w:jc w:val="both"/>
              <w:rPr>
                <w:color w:val="000000"/>
              </w:rPr>
            </w:pPr>
            <w:r w:rsidRPr="00A74E84">
              <w:rPr>
                <w:b/>
                <w:color w:val="000000"/>
              </w:rPr>
              <w:lastRenderedPageBreak/>
              <w:t>Замовник перевіряє інформацію самостійно</w:t>
            </w:r>
            <w:r w:rsidRPr="00A74E84">
              <w:rPr>
                <w:color w:val="000000"/>
              </w:rPr>
              <w:t xml:space="preserve">. </w:t>
            </w:r>
          </w:p>
          <w:p w:rsidR="002155D8" w:rsidRPr="00A74E84" w:rsidRDefault="002155D8" w:rsidP="004A7EA5">
            <w:pPr>
              <w:jc w:val="both"/>
              <w:rPr>
                <w:color w:val="000000"/>
              </w:rPr>
            </w:pPr>
          </w:p>
          <w:p w:rsidR="002155D8" w:rsidRPr="00A74E84" w:rsidRDefault="002155D8" w:rsidP="004A7EA5">
            <w:pPr>
              <w:jc w:val="both"/>
              <w:rPr>
                <w:color w:val="000000"/>
              </w:rPr>
            </w:pPr>
            <w:r w:rsidRPr="00A74E84">
              <w:rPr>
                <w:b/>
                <w:color w:val="000000"/>
              </w:rPr>
              <w:t>У разі, якщо</w:t>
            </w:r>
            <w:r w:rsidRPr="00A74E84">
              <w:rPr>
                <w:color w:val="000000"/>
              </w:rPr>
              <w:t xml:space="preserve"> на дату подання документів переможця Єдиний державний </w:t>
            </w:r>
            <w:r w:rsidRPr="00A74E84">
              <w:rPr>
                <w:b/>
                <w:color w:val="000000"/>
              </w:rPr>
              <w:t>реєстр</w:t>
            </w:r>
            <w:r w:rsidRPr="00A74E84">
              <w:rPr>
                <w:color w:val="000000"/>
              </w:rPr>
              <w:t xml:space="preserve"> осіб, які </w:t>
            </w:r>
            <w:r w:rsidRPr="00A74E84">
              <w:rPr>
                <w:color w:val="000000"/>
              </w:rPr>
              <w:lastRenderedPageBreak/>
              <w:t xml:space="preserve">вчинили корупційні або пов’язані з корупцією правопорушення </w:t>
            </w:r>
            <w:r w:rsidRPr="00A74E84">
              <w:rPr>
                <w:b/>
                <w:color w:val="000000"/>
              </w:rPr>
              <w:t>не працює</w:t>
            </w:r>
            <w:r w:rsidRPr="00A74E84">
              <w:rPr>
                <w:color w:val="000000"/>
              </w:rPr>
              <w:t xml:space="preserve">, переможець процедури закупівлі має </w:t>
            </w:r>
            <w:r w:rsidRPr="00A74E84">
              <w:rPr>
                <w:b/>
                <w:color w:val="000000"/>
                <w:u w:val="single"/>
              </w:rPr>
              <w:t xml:space="preserve">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A74E84">
              <w:rPr>
                <w:b/>
                <w:color w:val="000000"/>
                <w:highlight w:val="white"/>
                <w:u w:val="singl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155D8" w:rsidTr="004A7EA5">
        <w:tc>
          <w:tcPr>
            <w:tcW w:w="2127" w:type="dxa"/>
            <w:shd w:val="clear" w:color="auto" w:fill="auto"/>
          </w:tcPr>
          <w:p w:rsidR="002155D8" w:rsidRPr="00A74E84" w:rsidRDefault="002155D8" w:rsidP="004A7EA5">
            <w:pPr>
              <w:rPr>
                <w:color w:val="000000"/>
              </w:rPr>
            </w:pPr>
            <w:r w:rsidRPr="00A74E84">
              <w:rPr>
                <w:b/>
                <w:color w:val="000000"/>
              </w:rPr>
              <w:t xml:space="preserve">підпункт 5 пункту 47 Особливостей </w:t>
            </w:r>
          </w:p>
        </w:tc>
        <w:tc>
          <w:tcPr>
            <w:tcW w:w="4252" w:type="dxa"/>
            <w:shd w:val="clear" w:color="auto" w:fill="auto"/>
          </w:tcPr>
          <w:p w:rsidR="002155D8" w:rsidRPr="00A74E84" w:rsidRDefault="002155D8" w:rsidP="004A7EA5">
            <w:pPr>
              <w:jc w:val="both"/>
              <w:rPr>
                <w:color w:val="000000"/>
              </w:rPr>
            </w:pPr>
            <w:r w:rsidRPr="00A74E84">
              <w:rPr>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253" w:type="dxa"/>
            <w:shd w:val="clear" w:color="auto" w:fill="auto"/>
          </w:tcPr>
          <w:p w:rsidR="002155D8" w:rsidRPr="00A74E84" w:rsidRDefault="002155D8" w:rsidP="004A7EA5">
            <w:pPr>
              <w:jc w:val="both"/>
              <w:rPr>
                <w:color w:val="000000"/>
              </w:rPr>
            </w:pPr>
            <w:r w:rsidRPr="00A74E84">
              <w:rPr>
                <w:color w:val="000000"/>
              </w:rPr>
              <w:t xml:space="preserve">Переможець процедури закупівлі має надати </w:t>
            </w:r>
            <w:r w:rsidRPr="00A74E84">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74E84">
              <w:rPr>
                <w:color w:val="00000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A74E84">
              <w:rPr>
                <w:b/>
                <w:color w:val="000000"/>
                <w:u w:val="single"/>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2155D8" w:rsidTr="004A7EA5">
        <w:tc>
          <w:tcPr>
            <w:tcW w:w="2127" w:type="dxa"/>
            <w:shd w:val="clear" w:color="auto" w:fill="auto"/>
          </w:tcPr>
          <w:p w:rsidR="002155D8" w:rsidRPr="00A74E84" w:rsidRDefault="002155D8" w:rsidP="004A7EA5">
            <w:pPr>
              <w:rPr>
                <w:color w:val="000000"/>
              </w:rPr>
            </w:pPr>
            <w:r w:rsidRPr="00A74E84">
              <w:rPr>
                <w:b/>
                <w:color w:val="000000"/>
              </w:rPr>
              <w:t xml:space="preserve">підпункт 6 пункту 47 Особливостей </w:t>
            </w:r>
          </w:p>
        </w:tc>
        <w:tc>
          <w:tcPr>
            <w:tcW w:w="4252" w:type="dxa"/>
            <w:shd w:val="clear" w:color="auto" w:fill="auto"/>
          </w:tcPr>
          <w:p w:rsidR="002155D8" w:rsidRPr="00A74E84" w:rsidRDefault="002155D8" w:rsidP="004A7EA5">
            <w:pPr>
              <w:jc w:val="both"/>
              <w:rPr>
                <w:color w:val="000000"/>
              </w:rPr>
            </w:pPr>
            <w:r w:rsidRPr="00A74E84">
              <w:rPr>
                <w:color w:val="00000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253" w:type="dxa"/>
            <w:shd w:val="clear" w:color="auto" w:fill="auto"/>
          </w:tcPr>
          <w:p w:rsidR="002155D8" w:rsidRPr="00A74E84" w:rsidRDefault="002155D8" w:rsidP="004A7EA5">
            <w:pPr>
              <w:jc w:val="both"/>
              <w:rPr>
                <w:color w:val="000000"/>
              </w:rPr>
            </w:pPr>
            <w:r w:rsidRPr="00A74E84">
              <w:rPr>
                <w:color w:val="000000"/>
              </w:rPr>
              <w:t xml:space="preserve">Переможець процедури закупівлі має надати </w:t>
            </w:r>
            <w:r w:rsidRPr="00A74E84">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74E84">
              <w:rPr>
                <w:color w:val="000000"/>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A74E84">
              <w:rPr>
                <w:b/>
                <w:color w:val="000000"/>
                <w:u w:val="single"/>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2155D8" w:rsidTr="004A7EA5">
        <w:tc>
          <w:tcPr>
            <w:tcW w:w="2127" w:type="dxa"/>
            <w:shd w:val="clear" w:color="auto" w:fill="auto"/>
          </w:tcPr>
          <w:p w:rsidR="002155D8" w:rsidRPr="00A74E84" w:rsidRDefault="002155D8" w:rsidP="004A7EA5">
            <w:pPr>
              <w:rPr>
                <w:color w:val="000000"/>
              </w:rPr>
            </w:pPr>
            <w:r w:rsidRPr="00A74E84">
              <w:rPr>
                <w:b/>
                <w:color w:val="000000"/>
              </w:rPr>
              <w:t xml:space="preserve">підпункт 12 пункту 47 Особливостей </w:t>
            </w:r>
          </w:p>
        </w:tc>
        <w:tc>
          <w:tcPr>
            <w:tcW w:w="4252" w:type="dxa"/>
            <w:shd w:val="clear" w:color="auto" w:fill="auto"/>
          </w:tcPr>
          <w:p w:rsidR="002155D8" w:rsidRPr="00A74E84" w:rsidRDefault="002155D8" w:rsidP="004A7EA5">
            <w:pPr>
              <w:jc w:val="both"/>
              <w:rPr>
                <w:color w:val="000000"/>
              </w:rPr>
            </w:pPr>
            <w:r w:rsidRPr="00A74E84">
              <w:rPr>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253" w:type="dxa"/>
            <w:shd w:val="clear" w:color="auto" w:fill="auto"/>
          </w:tcPr>
          <w:p w:rsidR="002155D8" w:rsidRPr="00A74E84" w:rsidRDefault="002155D8" w:rsidP="004A7EA5">
            <w:pPr>
              <w:jc w:val="both"/>
              <w:rPr>
                <w:color w:val="000000"/>
              </w:rPr>
            </w:pPr>
            <w:r w:rsidRPr="00A74E84">
              <w:rPr>
                <w:color w:val="000000"/>
              </w:rPr>
              <w:t xml:space="preserve">Переможець процедури закупівлі </w:t>
            </w:r>
            <w:r w:rsidRPr="00A74E84">
              <w:rPr>
                <w:b/>
                <w:color w:val="000000"/>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74E84">
              <w:rPr>
                <w:color w:val="000000"/>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A74E84">
              <w:rPr>
                <w:b/>
                <w:color w:val="000000"/>
                <w:u w:val="single"/>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2155D8" w:rsidTr="004A7EA5">
        <w:tc>
          <w:tcPr>
            <w:tcW w:w="2127" w:type="dxa"/>
            <w:shd w:val="clear" w:color="auto" w:fill="auto"/>
          </w:tcPr>
          <w:p w:rsidR="002155D8" w:rsidRPr="00A74E84" w:rsidRDefault="002155D8" w:rsidP="004A7EA5">
            <w:pPr>
              <w:rPr>
                <w:color w:val="000000"/>
              </w:rPr>
            </w:pPr>
            <w:r w:rsidRPr="00A74E84">
              <w:rPr>
                <w:b/>
                <w:color w:val="000000"/>
              </w:rPr>
              <w:t xml:space="preserve">абзац 14 пункту 47 Особливостей </w:t>
            </w:r>
          </w:p>
        </w:tc>
        <w:tc>
          <w:tcPr>
            <w:tcW w:w="4252" w:type="dxa"/>
            <w:shd w:val="clear" w:color="auto" w:fill="auto"/>
          </w:tcPr>
          <w:p w:rsidR="002155D8" w:rsidRPr="00A74E84" w:rsidRDefault="002155D8" w:rsidP="004A7EA5">
            <w:pPr>
              <w:shd w:val="clear" w:color="auto" w:fill="FFFFFF"/>
              <w:jc w:val="both"/>
              <w:rPr>
                <w:color w:val="000000"/>
              </w:rPr>
            </w:pPr>
            <w:r w:rsidRPr="00A74E84">
              <w:rPr>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2155D8" w:rsidRPr="00A74E84" w:rsidRDefault="002155D8" w:rsidP="004A7EA5">
            <w:pPr>
              <w:shd w:val="clear" w:color="auto" w:fill="FFFFFF"/>
              <w:spacing w:after="150"/>
              <w:jc w:val="both"/>
              <w:rPr>
                <w:color w:val="000000"/>
              </w:rPr>
            </w:pPr>
            <w:r w:rsidRPr="00A74E84">
              <w:rPr>
                <w:color w:val="000000"/>
              </w:rPr>
              <w:t xml:space="preserve">Учасник процедури закупівлі, що перебуває в обставинах, зазначених у цьому абзаці, може </w:t>
            </w:r>
            <w:r w:rsidRPr="00A74E84">
              <w:rPr>
                <w:color w:val="000000"/>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253" w:type="dxa"/>
            <w:shd w:val="clear" w:color="auto" w:fill="auto"/>
          </w:tcPr>
          <w:p w:rsidR="002155D8" w:rsidRPr="00A74E84" w:rsidRDefault="002155D8" w:rsidP="004A7EA5">
            <w:pPr>
              <w:jc w:val="both"/>
              <w:rPr>
                <w:color w:val="000000"/>
              </w:rPr>
            </w:pPr>
            <w:r w:rsidRPr="00A74E84">
              <w:rPr>
                <w:color w:val="000000"/>
              </w:rPr>
              <w:lastRenderedPageBreak/>
              <w:t xml:space="preserve">Переможець надає </w:t>
            </w:r>
            <w:r w:rsidRPr="00A74E84">
              <w:rPr>
                <w:b/>
                <w:color w:val="000000"/>
              </w:rPr>
              <w:t>довідку в довільній формі</w:t>
            </w:r>
            <w:r w:rsidRPr="00A74E84">
              <w:rPr>
                <w:color w:val="000000"/>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155D8" w:rsidRPr="00A74E84" w:rsidRDefault="002155D8" w:rsidP="004A7EA5">
            <w:pPr>
              <w:jc w:val="both"/>
              <w:rPr>
                <w:color w:val="000000"/>
              </w:rPr>
            </w:pPr>
          </w:p>
          <w:p w:rsidR="002155D8" w:rsidRPr="00A74E84" w:rsidRDefault="002155D8" w:rsidP="004A7EA5">
            <w:pPr>
              <w:jc w:val="both"/>
              <w:rPr>
                <w:color w:val="000000"/>
              </w:rPr>
            </w:pPr>
          </w:p>
          <w:p w:rsidR="002155D8" w:rsidRPr="00A74E84" w:rsidRDefault="002155D8" w:rsidP="004A7EA5">
            <w:pPr>
              <w:jc w:val="both"/>
              <w:rPr>
                <w:color w:val="000000"/>
              </w:rPr>
            </w:pPr>
            <w:r w:rsidRPr="00A74E84">
              <w:rPr>
                <w:color w:val="000000"/>
              </w:rPr>
              <w:t>або</w:t>
            </w:r>
          </w:p>
          <w:p w:rsidR="002155D8" w:rsidRPr="00A74E84" w:rsidRDefault="002155D8" w:rsidP="004A7EA5">
            <w:pPr>
              <w:jc w:val="both"/>
              <w:rPr>
                <w:color w:val="000000"/>
              </w:rPr>
            </w:pPr>
          </w:p>
          <w:p w:rsidR="002155D8" w:rsidRPr="00A74E84" w:rsidRDefault="002155D8" w:rsidP="004A7EA5">
            <w:pPr>
              <w:jc w:val="both"/>
              <w:rPr>
                <w:color w:val="000000"/>
              </w:rPr>
            </w:pPr>
          </w:p>
          <w:p w:rsidR="002155D8" w:rsidRPr="00A74E84" w:rsidRDefault="002155D8" w:rsidP="004A7EA5">
            <w:pPr>
              <w:jc w:val="both"/>
              <w:rPr>
                <w:color w:val="000000"/>
              </w:rPr>
            </w:pPr>
          </w:p>
          <w:p w:rsidR="002155D8" w:rsidRPr="00A74E84" w:rsidRDefault="002155D8" w:rsidP="004A7EA5">
            <w:pPr>
              <w:jc w:val="both"/>
              <w:rPr>
                <w:color w:val="000000"/>
              </w:rPr>
            </w:pPr>
            <w:r w:rsidRPr="00A74E84">
              <w:rPr>
                <w:color w:val="000000"/>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2155D8" w:rsidRDefault="002155D8" w:rsidP="002155D8">
      <w:pPr>
        <w:ind w:right="991"/>
        <w:jc w:val="both"/>
        <w:rPr>
          <w:rFonts w:ascii="Times New Roman" w:hAnsi="Times New Roman"/>
          <w:sz w:val="24"/>
          <w:szCs w:val="24"/>
        </w:rPr>
      </w:pPr>
    </w:p>
    <w:p w:rsidR="00D10C82" w:rsidRPr="002155D8" w:rsidRDefault="002155D8" w:rsidP="002155D8">
      <w:pPr>
        <w:jc w:val="center"/>
        <w:rPr>
          <w:rFonts w:ascii="Times New Roman" w:hAnsi="Times New Roman"/>
          <w:b/>
          <w:sz w:val="24"/>
        </w:rPr>
      </w:pPr>
      <w:r>
        <w:rPr>
          <w:rFonts w:ascii="Times New Roman" w:hAnsi="Times New Roman"/>
          <w:sz w:val="24"/>
          <w:szCs w:val="24"/>
        </w:rPr>
        <w:br w:type="page"/>
      </w:r>
    </w:p>
    <w:p w:rsidR="007A6BFC" w:rsidRDefault="003A05AF" w:rsidP="004A7EA5">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30" w:name="_Довідка_про_підтвердження"/>
      <w:bookmarkStart w:id="31" w:name="n74"/>
      <w:bookmarkEnd w:id="30"/>
      <w:bookmarkEnd w:id="31"/>
    </w:p>
    <w:p w:rsidR="004A7EA5" w:rsidRDefault="004A7EA5" w:rsidP="004A7EA5">
      <w:pPr>
        <w:ind w:left="5660" w:firstLine="700"/>
        <w:jc w:val="right"/>
        <w:rPr>
          <w:color w:val="000000"/>
        </w:rPr>
      </w:pPr>
      <w:r>
        <w:rPr>
          <w:i/>
          <w:color w:val="000000"/>
        </w:rPr>
        <w:t>до тендерної документації</w:t>
      </w:r>
    </w:p>
    <w:p w:rsidR="004A7EA5" w:rsidRPr="0056516A" w:rsidRDefault="004A7EA5" w:rsidP="002155D8">
      <w:pPr>
        <w:spacing w:after="200" w:line="276" w:lineRule="auto"/>
        <w:jc w:val="right"/>
        <w:rPr>
          <w:rFonts w:ascii="Times New Roman" w:hAnsi="Times New Roman"/>
          <w:b/>
          <w:sz w:val="24"/>
          <w:lang w:val="uk-UA"/>
        </w:rPr>
      </w:pPr>
    </w:p>
    <w:p w:rsidR="00550C6E" w:rsidRDefault="00550C6E" w:rsidP="00550C6E">
      <w:pPr>
        <w:shd w:val="clear" w:color="auto" w:fill="FFFFFF"/>
        <w:tabs>
          <w:tab w:val="left" w:pos="284"/>
        </w:tabs>
        <w:spacing w:line="276" w:lineRule="auto"/>
        <w:ind w:firstLine="284"/>
        <w:jc w:val="center"/>
        <w:rPr>
          <w:rFonts w:asciiTheme="minorHAnsi" w:hAnsiTheme="minorHAnsi"/>
        </w:rPr>
      </w:pPr>
    </w:p>
    <w:p w:rsidR="00550C6E" w:rsidRPr="00550C6E" w:rsidRDefault="00550C6E" w:rsidP="00550C6E">
      <w:pPr>
        <w:shd w:val="clear" w:color="auto" w:fill="FFFFFF"/>
        <w:tabs>
          <w:tab w:val="left" w:pos="284"/>
        </w:tabs>
        <w:spacing w:line="276" w:lineRule="auto"/>
        <w:ind w:firstLine="284"/>
        <w:jc w:val="center"/>
        <w:rPr>
          <w:rFonts w:ascii="Times New Roman" w:hAnsi="Times New Roman"/>
          <w:b/>
        </w:rPr>
      </w:pPr>
      <w:r w:rsidRPr="00550C6E">
        <w:rPr>
          <w:rFonts w:ascii="Times New Roman" w:hAnsi="Times New Roman"/>
          <w:b/>
        </w:rPr>
        <w:t xml:space="preserve">ІНФОРМАЦІЯ ТА ДОКУМЕНТИ ПРО НЕОБХІДНІ ТЕХНІЧНІ, ЯКІСНІ ТА ІНШІ ХАРАКТЕРИСТИКИ ПРЕДМЕТА ЗАКУПІВЛІ </w:t>
      </w:r>
    </w:p>
    <w:p w:rsidR="00550C6E" w:rsidRPr="00435FCA" w:rsidRDefault="00550C6E" w:rsidP="00550C6E">
      <w:pPr>
        <w:shd w:val="clear" w:color="auto" w:fill="FFFFFF"/>
        <w:tabs>
          <w:tab w:val="left" w:pos="284"/>
        </w:tabs>
        <w:spacing w:line="276" w:lineRule="auto"/>
        <w:ind w:firstLine="284"/>
        <w:jc w:val="center"/>
      </w:pPr>
    </w:p>
    <w:p w:rsidR="00550C6E" w:rsidRPr="0010201D" w:rsidRDefault="00550C6E" w:rsidP="0010201D">
      <w:pPr>
        <w:ind w:firstLine="709"/>
        <w:contextualSpacing/>
        <w:jc w:val="both"/>
        <w:rPr>
          <w:rFonts w:ascii="Times New Roman" w:eastAsia="Calibri" w:hAnsi="Times New Roman"/>
          <w:color w:val="000000"/>
          <w:spacing w:val="4"/>
          <w:sz w:val="24"/>
          <w:szCs w:val="24"/>
        </w:rPr>
      </w:pPr>
      <w:r w:rsidRPr="0010201D">
        <w:rPr>
          <w:rFonts w:ascii="Times New Roman" w:eastAsia="Calibri" w:hAnsi="Times New Roman"/>
          <w:color w:val="000000"/>
          <w:spacing w:val="4"/>
          <w:sz w:val="24"/>
          <w:szCs w:val="24"/>
        </w:rPr>
        <w:t xml:space="preserve">1. Метрологічні послуги надаються згідно Закону України «Про метрологію та метрологічну діяльність», чинних нормативних документів на всі види метрологічних послуг. </w:t>
      </w:r>
    </w:p>
    <w:p w:rsidR="00550C6E" w:rsidRPr="0010201D" w:rsidRDefault="00550C6E" w:rsidP="0010201D">
      <w:pPr>
        <w:ind w:firstLine="709"/>
        <w:contextualSpacing/>
        <w:jc w:val="both"/>
        <w:rPr>
          <w:rFonts w:ascii="Times New Roman" w:eastAsia="Calibri" w:hAnsi="Times New Roman"/>
          <w:color w:val="000000"/>
          <w:spacing w:val="4"/>
          <w:sz w:val="24"/>
          <w:szCs w:val="24"/>
        </w:rPr>
      </w:pPr>
      <w:r w:rsidRPr="0010201D">
        <w:rPr>
          <w:rFonts w:ascii="Times New Roman" w:eastAsia="Calibri" w:hAnsi="Times New Roman"/>
          <w:color w:val="000000"/>
          <w:spacing w:val="4"/>
          <w:sz w:val="24"/>
          <w:szCs w:val="24"/>
        </w:rPr>
        <w:t xml:space="preserve">2. 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rsidR="00550C6E" w:rsidRPr="0010201D" w:rsidRDefault="00550C6E" w:rsidP="0010201D">
      <w:pPr>
        <w:pStyle w:val="ac"/>
        <w:tabs>
          <w:tab w:val="left" w:pos="720"/>
        </w:tabs>
        <w:spacing w:before="0" w:beforeAutospacing="0" w:after="0" w:afterAutospacing="0"/>
        <w:contextualSpacing/>
      </w:pPr>
      <w:r w:rsidRPr="0010201D">
        <w:tab/>
        <w:t>3.Надання послуг здійснюється поетапно, згідно заявок Замовника.</w:t>
      </w:r>
    </w:p>
    <w:p w:rsidR="00550C6E" w:rsidRPr="0010201D" w:rsidRDefault="00550C6E" w:rsidP="0010201D">
      <w:pPr>
        <w:pStyle w:val="ac"/>
        <w:tabs>
          <w:tab w:val="left" w:pos="720"/>
        </w:tabs>
        <w:spacing w:before="0" w:beforeAutospacing="0" w:after="0" w:afterAutospacing="0"/>
        <w:contextualSpacing/>
        <w:jc w:val="both"/>
      </w:pPr>
      <w:r w:rsidRPr="0010201D">
        <w:tab/>
        <w:t xml:space="preserve">4.Послуги з метрологічної повірки повинні надаватися на території закладу Замовника. Виїзд  працівників для повірки здійснюється  за рахунок Виконавця. </w:t>
      </w:r>
    </w:p>
    <w:p w:rsidR="00550C6E" w:rsidRPr="0010201D" w:rsidRDefault="00550C6E" w:rsidP="0010201D">
      <w:pPr>
        <w:ind w:firstLine="567"/>
        <w:contextualSpacing/>
        <w:jc w:val="both"/>
        <w:rPr>
          <w:rFonts w:ascii="Times New Roman" w:eastAsia="Calibri" w:hAnsi="Times New Roman"/>
          <w:color w:val="000000"/>
          <w:spacing w:val="4"/>
          <w:sz w:val="24"/>
          <w:szCs w:val="24"/>
        </w:rPr>
      </w:pPr>
      <w:r w:rsidRPr="0010201D">
        <w:rPr>
          <w:rFonts w:ascii="Times New Roman" w:eastAsia="Calibri" w:hAnsi="Times New Roman"/>
          <w:color w:val="000000"/>
          <w:spacing w:val="4"/>
          <w:sz w:val="24"/>
          <w:szCs w:val="24"/>
        </w:rPr>
        <w:t xml:space="preserve">   5. Результатом надання послуг є видане свідоцтво про повірку засобу вимірювальної техніки</w:t>
      </w:r>
      <w:r w:rsidRPr="0010201D">
        <w:rPr>
          <w:rFonts w:ascii="Times New Roman" w:hAnsi="Times New Roman"/>
          <w:sz w:val="24"/>
          <w:szCs w:val="24"/>
        </w:rPr>
        <w:t xml:space="preserve"> (далі – лічильники)</w:t>
      </w:r>
      <w:r w:rsidRPr="0010201D">
        <w:rPr>
          <w:rFonts w:ascii="Times New Roman" w:eastAsia="Calibri" w:hAnsi="Times New Roman"/>
          <w:color w:val="000000"/>
          <w:spacing w:val="4"/>
          <w:sz w:val="24"/>
          <w:szCs w:val="24"/>
        </w:rPr>
        <w:t xml:space="preserve">. </w:t>
      </w:r>
    </w:p>
    <w:p w:rsidR="00550C6E" w:rsidRPr="0010201D" w:rsidRDefault="00550C6E" w:rsidP="0010201D">
      <w:pPr>
        <w:ind w:firstLine="567"/>
        <w:contextualSpacing/>
        <w:jc w:val="both"/>
        <w:rPr>
          <w:rFonts w:ascii="Times New Roman" w:hAnsi="Times New Roman"/>
          <w:sz w:val="24"/>
          <w:szCs w:val="24"/>
        </w:rPr>
      </w:pPr>
      <w:r w:rsidRPr="0010201D">
        <w:rPr>
          <w:rFonts w:ascii="Times New Roman" w:hAnsi="Times New Roman"/>
          <w:sz w:val="24"/>
          <w:szCs w:val="24"/>
        </w:rPr>
        <w:t>Результати повірки лічильників оформлюються відповідно до діючих вимог та встановленого у Виконавця порядку.</w:t>
      </w:r>
    </w:p>
    <w:p w:rsidR="00550C6E" w:rsidRPr="0010201D" w:rsidRDefault="00550C6E" w:rsidP="0010201D">
      <w:pPr>
        <w:ind w:firstLine="709"/>
        <w:contextualSpacing/>
        <w:jc w:val="both"/>
        <w:rPr>
          <w:rFonts w:ascii="Times New Roman" w:eastAsia="Calibri" w:hAnsi="Times New Roman"/>
          <w:color w:val="000000"/>
          <w:spacing w:val="4"/>
          <w:sz w:val="24"/>
          <w:szCs w:val="24"/>
        </w:rPr>
      </w:pPr>
      <w:r w:rsidRPr="0010201D">
        <w:rPr>
          <w:rFonts w:ascii="Times New Roman" w:eastAsia="Calibri" w:hAnsi="Times New Roman"/>
          <w:sz w:val="24"/>
          <w:szCs w:val="24"/>
          <w:lang w:eastAsia="en-US"/>
        </w:rPr>
        <w:t>6.</w:t>
      </w:r>
      <w:r w:rsidRPr="0010201D">
        <w:rPr>
          <w:rFonts w:ascii="Times New Roman" w:eastAsia="Calibri" w:hAnsi="Times New Roman"/>
          <w:color w:val="000000"/>
          <w:spacing w:val="4"/>
          <w:sz w:val="24"/>
          <w:szCs w:val="24"/>
        </w:rPr>
        <w:t xml:space="preserve"> За умови розташування підрозділу Замовника і Учасника в різних населених пунктах, Учасник здійснює доставку лічильників від місця розташування підрозділу Замовника на повірку та повернення лічильників після повірки власними силами. </w:t>
      </w:r>
    </w:p>
    <w:p w:rsidR="00550C6E" w:rsidRPr="0010201D" w:rsidRDefault="00550C6E" w:rsidP="0010201D">
      <w:pPr>
        <w:pStyle w:val="25"/>
        <w:tabs>
          <w:tab w:val="left" w:pos="851"/>
          <w:tab w:val="left" w:pos="1134"/>
        </w:tabs>
        <w:ind w:firstLine="709"/>
        <w:contextualSpacing/>
        <w:jc w:val="both"/>
        <w:rPr>
          <w:rFonts w:ascii="Times New Roman" w:hAnsi="Times New Roman" w:cs="Times New Roman"/>
          <w:sz w:val="24"/>
          <w:szCs w:val="24"/>
          <w:lang w:eastAsia="ru-RU"/>
        </w:rPr>
      </w:pPr>
      <w:r w:rsidRPr="0010201D">
        <w:rPr>
          <w:rFonts w:ascii="Times New Roman" w:hAnsi="Times New Roman" w:cs="Times New Roman"/>
          <w:sz w:val="24"/>
          <w:szCs w:val="24"/>
          <w:lang w:val="ru-RU" w:eastAsia="ru-RU"/>
        </w:rPr>
        <w:t xml:space="preserve">7. </w:t>
      </w:r>
      <w:r w:rsidRPr="0010201D">
        <w:rPr>
          <w:rFonts w:ascii="Times New Roman" w:hAnsi="Times New Roman" w:cs="Times New Roman"/>
          <w:sz w:val="24"/>
          <w:szCs w:val="24"/>
          <w:u w:val="single"/>
          <w:lang w:eastAsia="ru-RU"/>
        </w:rPr>
        <w:t>Термін надання послуг – 15 робочих днів</w:t>
      </w:r>
      <w:r w:rsidRPr="0010201D">
        <w:rPr>
          <w:rFonts w:ascii="Times New Roman" w:hAnsi="Times New Roman" w:cs="Times New Roman"/>
          <w:sz w:val="24"/>
          <w:szCs w:val="24"/>
          <w:lang w:eastAsia="ru-RU"/>
        </w:rPr>
        <w:t xml:space="preserve"> від дня передачі обладнання для надання послуг, згідно письмової заявки Замовника, за винятком тих засобів, повірка яких згідно з методикою перевищує цей термін.</w:t>
      </w:r>
    </w:p>
    <w:p w:rsidR="00550C6E" w:rsidRDefault="00550C6E" w:rsidP="0010201D">
      <w:pPr>
        <w:pStyle w:val="ac"/>
        <w:spacing w:before="0" w:beforeAutospacing="0" w:after="0" w:afterAutospacing="0"/>
        <w:ind w:firstLine="708"/>
        <w:contextualSpacing/>
        <w:jc w:val="both"/>
      </w:pPr>
      <w:r w:rsidRPr="0010201D">
        <w:t>8. Усі витрати при наданні послуг з  метрологічної повірки в тому числі: транспортні витрати,  витрати, пов’язані з видачею відповідних Свідоцтв, довідок  про повірку, витрати на відрядження,  витрати пов’язанні з послугами сторонніх організацій залучених при  наданні послуг, тощо покладаються на Учасника (Виконавця) та повинні бути враховані  в ціновій пропозиції.</w:t>
      </w:r>
    </w:p>
    <w:p w:rsidR="0082291B" w:rsidRPr="0010201D" w:rsidRDefault="0082291B" w:rsidP="0010201D">
      <w:pPr>
        <w:pStyle w:val="ac"/>
        <w:spacing w:before="0" w:beforeAutospacing="0" w:after="0" w:afterAutospacing="0"/>
        <w:ind w:firstLine="708"/>
        <w:contextualSpacing/>
        <w:jc w:val="both"/>
      </w:pPr>
      <w:r>
        <w:t xml:space="preserve">9. В складі прпоозиції, учасники мають надати </w:t>
      </w:r>
      <w:r w:rsidRPr="0082291B">
        <w:rPr>
          <w:rFonts w:hint="eastAsia"/>
        </w:rPr>
        <w:t>копі</w:t>
      </w:r>
      <w:r>
        <w:rPr>
          <w:rFonts w:hint="eastAsia"/>
        </w:rPr>
        <w:t>ю</w:t>
      </w:r>
      <w:r w:rsidRPr="0082291B">
        <w:t xml:space="preserve"> </w:t>
      </w:r>
      <w:r w:rsidRPr="0082291B">
        <w:rPr>
          <w:rFonts w:hint="eastAsia"/>
        </w:rPr>
        <w:t>чинного</w:t>
      </w:r>
      <w:r w:rsidRPr="0082291B">
        <w:t xml:space="preserve"> </w:t>
      </w:r>
      <w:r w:rsidRPr="0082291B">
        <w:rPr>
          <w:rFonts w:hint="eastAsia"/>
        </w:rPr>
        <w:t>на</w:t>
      </w:r>
      <w:r w:rsidRPr="0082291B">
        <w:t xml:space="preserve"> </w:t>
      </w:r>
      <w:r w:rsidRPr="0082291B">
        <w:rPr>
          <w:rFonts w:hint="eastAsia"/>
        </w:rPr>
        <w:t>дату</w:t>
      </w:r>
      <w:r w:rsidRPr="0082291B">
        <w:t xml:space="preserve"> </w:t>
      </w:r>
      <w:r w:rsidRPr="0082291B">
        <w:rPr>
          <w:rFonts w:hint="eastAsia"/>
        </w:rPr>
        <w:t>подання</w:t>
      </w:r>
      <w:r w:rsidRPr="0082291B">
        <w:t xml:space="preserve"> </w:t>
      </w:r>
      <w:r w:rsidRPr="0082291B">
        <w:rPr>
          <w:rFonts w:hint="eastAsia"/>
        </w:rPr>
        <w:t>пропозиції</w:t>
      </w:r>
      <w:r w:rsidRPr="0082291B">
        <w:t xml:space="preserve"> </w:t>
      </w:r>
      <w:r w:rsidRPr="0082291B">
        <w:rPr>
          <w:rFonts w:hint="eastAsia"/>
        </w:rPr>
        <w:t>свідоцтва</w:t>
      </w:r>
      <w:r w:rsidRPr="0082291B">
        <w:t xml:space="preserve"> </w:t>
      </w:r>
      <w:r w:rsidRPr="0082291B">
        <w:rPr>
          <w:rFonts w:hint="eastAsia"/>
        </w:rPr>
        <w:t>про</w:t>
      </w:r>
      <w:r w:rsidRPr="0082291B">
        <w:t xml:space="preserve"> </w:t>
      </w:r>
      <w:r w:rsidRPr="0082291B">
        <w:rPr>
          <w:rFonts w:hint="eastAsia"/>
        </w:rPr>
        <w:t>уповноваження</w:t>
      </w:r>
      <w:r w:rsidRPr="0082291B">
        <w:t xml:space="preserve"> </w:t>
      </w:r>
      <w:r w:rsidRPr="0082291B">
        <w:rPr>
          <w:rFonts w:hint="eastAsia"/>
        </w:rPr>
        <w:t>на</w:t>
      </w:r>
      <w:r w:rsidRPr="0082291B">
        <w:t xml:space="preserve"> </w:t>
      </w:r>
      <w:r w:rsidRPr="0082291B">
        <w:rPr>
          <w:rFonts w:hint="eastAsia"/>
        </w:rPr>
        <w:t>проведення</w:t>
      </w:r>
      <w:r w:rsidRPr="0082291B">
        <w:t xml:space="preserve"> </w:t>
      </w:r>
      <w:r w:rsidRPr="0082291B">
        <w:rPr>
          <w:rFonts w:hint="eastAsia"/>
        </w:rPr>
        <w:t>повірки</w:t>
      </w:r>
      <w:r w:rsidRPr="0082291B">
        <w:t xml:space="preserve"> </w:t>
      </w:r>
      <w:r w:rsidRPr="0082291B">
        <w:rPr>
          <w:rFonts w:hint="eastAsia"/>
        </w:rPr>
        <w:t>засобів</w:t>
      </w:r>
      <w:r w:rsidRPr="0082291B">
        <w:t xml:space="preserve"> </w:t>
      </w:r>
      <w:r w:rsidRPr="0082291B">
        <w:rPr>
          <w:rFonts w:hint="eastAsia"/>
        </w:rPr>
        <w:t>вимірювальної</w:t>
      </w:r>
      <w:r w:rsidRPr="0082291B">
        <w:t xml:space="preserve"> </w:t>
      </w:r>
      <w:r w:rsidRPr="0082291B">
        <w:rPr>
          <w:rFonts w:hint="eastAsia"/>
        </w:rPr>
        <w:t>техніки</w:t>
      </w:r>
      <w:r w:rsidRPr="0082291B">
        <w:t xml:space="preserve">, </w:t>
      </w:r>
      <w:r w:rsidRPr="0082291B">
        <w:rPr>
          <w:rFonts w:hint="eastAsia"/>
        </w:rPr>
        <w:t>що</w:t>
      </w:r>
      <w:r w:rsidRPr="0082291B">
        <w:t xml:space="preserve"> </w:t>
      </w:r>
      <w:r w:rsidRPr="0082291B">
        <w:rPr>
          <w:rFonts w:hint="eastAsia"/>
        </w:rPr>
        <w:t>перебувають</w:t>
      </w:r>
      <w:r w:rsidRPr="0082291B">
        <w:t xml:space="preserve"> </w:t>
      </w:r>
      <w:r w:rsidRPr="0082291B">
        <w:rPr>
          <w:rFonts w:hint="eastAsia"/>
        </w:rPr>
        <w:t>в</w:t>
      </w:r>
      <w:r w:rsidRPr="0082291B">
        <w:t xml:space="preserve"> </w:t>
      </w:r>
      <w:r w:rsidRPr="0082291B">
        <w:rPr>
          <w:rFonts w:hint="eastAsia"/>
        </w:rPr>
        <w:t>експлуатації</w:t>
      </w:r>
      <w:r w:rsidRPr="0082291B">
        <w:t xml:space="preserve"> </w:t>
      </w:r>
      <w:r w:rsidRPr="0082291B">
        <w:rPr>
          <w:rFonts w:hint="eastAsia"/>
        </w:rPr>
        <w:t>та</w:t>
      </w:r>
      <w:r w:rsidRPr="0082291B">
        <w:t xml:space="preserve"> </w:t>
      </w:r>
      <w:r w:rsidRPr="0082291B">
        <w:rPr>
          <w:rFonts w:hint="eastAsia"/>
        </w:rPr>
        <w:t>застосовуються</w:t>
      </w:r>
      <w:r w:rsidRPr="0082291B">
        <w:t xml:space="preserve"> </w:t>
      </w:r>
      <w:r w:rsidRPr="0082291B">
        <w:rPr>
          <w:rFonts w:hint="eastAsia"/>
        </w:rPr>
        <w:t>у</w:t>
      </w:r>
      <w:r w:rsidRPr="0082291B">
        <w:t xml:space="preserve"> </w:t>
      </w:r>
      <w:r w:rsidRPr="0082291B">
        <w:rPr>
          <w:rFonts w:hint="eastAsia"/>
        </w:rPr>
        <w:t>сфері</w:t>
      </w:r>
      <w:r w:rsidRPr="0082291B">
        <w:t xml:space="preserve"> </w:t>
      </w:r>
      <w:r w:rsidRPr="0082291B">
        <w:rPr>
          <w:rFonts w:hint="eastAsia"/>
        </w:rPr>
        <w:t>законодавчо</w:t>
      </w:r>
      <w:r w:rsidRPr="0082291B">
        <w:t xml:space="preserve"> </w:t>
      </w:r>
      <w:r w:rsidRPr="0082291B">
        <w:rPr>
          <w:rFonts w:hint="eastAsia"/>
        </w:rPr>
        <w:t>регульованої</w:t>
      </w:r>
      <w:r w:rsidRPr="0082291B">
        <w:t xml:space="preserve"> </w:t>
      </w:r>
      <w:r w:rsidRPr="0082291B">
        <w:rPr>
          <w:rFonts w:hint="eastAsia"/>
        </w:rPr>
        <w:t>метрології</w:t>
      </w:r>
      <w:r w:rsidRPr="0082291B">
        <w:t xml:space="preserve"> </w:t>
      </w:r>
      <w:r w:rsidRPr="0082291B">
        <w:rPr>
          <w:rFonts w:hint="eastAsia"/>
        </w:rPr>
        <w:t>разом</w:t>
      </w:r>
      <w:r w:rsidRPr="0082291B">
        <w:t xml:space="preserve"> </w:t>
      </w:r>
      <w:r w:rsidRPr="0082291B">
        <w:rPr>
          <w:rFonts w:hint="eastAsia"/>
        </w:rPr>
        <w:t>з</w:t>
      </w:r>
      <w:r w:rsidRPr="0082291B">
        <w:t xml:space="preserve"> </w:t>
      </w:r>
      <w:r w:rsidRPr="0082291B">
        <w:rPr>
          <w:rFonts w:hint="eastAsia"/>
        </w:rPr>
        <w:t>Галуззю</w:t>
      </w:r>
      <w:r w:rsidRPr="0082291B">
        <w:t xml:space="preserve"> </w:t>
      </w:r>
      <w:r w:rsidRPr="0082291B">
        <w:rPr>
          <w:rFonts w:hint="eastAsia"/>
        </w:rPr>
        <w:t>уповноваження</w:t>
      </w:r>
      <w:r w:rsidRPr="0082291B">
        <w:t xml:space="preserve"> (</w:t>
      </w:r>
      <w:r w:rsidRPr="0082291B">
        <w:rPr>
          <w:rFonts w:hint="eastAsia"/>
        </w:rPr>
        <w:t>що</w:t>
      </w:r>
      <w:r w:rsidRPr="0082291B">
        <w:t xml:space="preserve"> </w:t>
      </w:r>
      <w:r w:rsidRPr="0082291B">
        <w:rPr>
          <w:rFonts w:hint="eastAsia"/>
        </w:rPr>
        <w:t>є</w:t>
      </w:r>
      <w:r w:rsidRPr="0082291B">
        <w:t xml:space="preserve"> </w:t>
      </w:r>
      <w:r w:rsidRPr="0082291B">
        <w:rPr>
          <w:rFonts w:hint="eastAsia"/>
        </w:rPr>
        <w:t>невід’ємним</w:t>
      </w:r>
      <w:r w:rsidRPr="0082291B">
        <w:t xml:space="preserve"> </w:t>
      </w:r>
      <w:r w:rsidRPr="0082291B">
        <w:rPr>
          <w:rFonts w:hint="eastAsia"/>
        </w:rPr>
        <w:t>додатком</w:t>
      </w:r>
      <w:r w:rsidRPr="0082291B">
        <w:t xml:space="preserve"> </w:t>
      </w:r>
      <w:r w:rsidRPr="0082291B">
        <w:rPr>
          <w:rFonts w:hint="eastAsia"/>
        </w:rPr>
        <w:t>до</w:t>
      </w:r>
      <w:r w:rsidRPr="0082291B">
        <w:t xml:space="preserve"> </w:t>
      </w:r>
      <w:r w:rsidRPr="0082291B">
        <w:rPr>
          <w:rFonts w:hint="eastAsia"/>
        </w:rPr>
        <w:t>свідоцтва</w:t>
      </w:r>
      <w:r w:rsidRPr="0082291B">
        <w:t xml:space="preserve">), </w:t>
      </w:r>
      <w:r w:rsidRPr="0082291B">
        <w:rPr>
          <w:rFonts w:hint="eastAsia"/>
        </w:rPr>
        <w:t>яка</w:t>
      </w:r>
      <w:r w:rsidRPr="0082291B">
        <w:t xml:space="preserve"> </w:t>
      </w:r>
      <w:r w:rsidRPr="0082291B">
        <w:rPr>
          <w:rFonts w:hint="eastAsia"/>
        </w:rPr>
        <w:t>повинна</w:t>
      </w:r>
      <w:r w:rsidRPr="0082291B">
        <w:t xml:space="preserve"> </w:t>
      </w:r>
      <w:r w:rsidRPr="0082291B">
        <w:rPr>
          <w:rFonts w:hint="eastAsia"/>
        </w:rPr>
        <w:t>охоплювати</w:t>
      </w:r>
      <w:r w:rsidRPr="0082291B">
        <w:t xml:space="preserve"> </w:t>
      </w:r>
      <w:r w:rsidRPr="0082291B">
        <w:rPr>
          <w:rFonts w:hint="eastAsia"/>
        </w:rPr>
        <w:t>увесь</w:t>
      </w:r>
      <w:r w:rsidRPr="0082291B">
        <w:t xml:space="preserve"> </w:t>
      </w:r>
      <w:r w:rsidRPr="0082291B">
        <w:rPr>
          <w:rFonts w:hint="eastAsia"/>
        </w:rPr>
        <w:t>перелік</w:t>
      </w:r>
      <w:r w:rsidRPr="0082291B">
        <w:t xml:space="preserve"> </w:t>
      </w:r>
      <w:r w:rsidRPr="0082291B">
        <w:rPr>
          <w:rFonts w:hint="eastAsia"/>
        </w:rPr>
        <w:t>засобів</w:t>
      </w:r>
      <w:r w:rsidRPr="0082291B">
        <w:t xml:space="preserve"> </w:t>
      </w:r>
      <w:r w:rsidRPr="0082291B">
        <w:rPr>
          <w:rFonts w:hint="eastAsia"/>
        </w:rPr>
        <w:t>вимірювальної</w:t>
      </w:r>
      <w:r w:rsidRPr="0082291B">
        <w:t xml:space="preserve"> </w:t>
      </w:r>
      <w:r w:rsidRPr="0082291B">
        <w:rPr>
          <w:rFonts w:hint="eastAsia"/>
        </w:rPr>
        <w:t>техніки</w:t>
      </w:r>
      <w:r w:rsidRPr="0082291B">
        <w:t xml:space="preserve">, </w:t>
      </w:r>
      <w:r w:rsidRPr="0082291B">
        <w:rPr>
          <w:rFonts w:hint="eastAsia"/>
        </w:rPr>
        <w:t>що</w:t>
      </w:r>
      <w:r w:rsidRPr="0082291B">
        <w:t xml:space="preserve"> </w:t>
      </w:r>
      <w:r w:rsidRPr="0082291B">
        <w:rPr>
          <w:rFonts w:hint="eastAsia"/>
        </w:rPr>
        <w:t>підлягають</w:t>
      </w:r>
      <w:r w:rsidRPr="0082291B">
        <w:t xml:space="preserve"> </w:t>
      </w:r>
      <w:r w:rsidRPr="0082291B">
        <w:rPr>
          <w:rFonts w:hint="eastAsia"/>
        </w:rPr>
        <w:t>повірці</w:t>
      </w:r>
      <w:r w:rsidRPr="0082291B">
        <w:t xml:space="preserve"> </w:t>
      </w:r>
      <w:r w:rsidRPr="0082291B">
        <w:rPr>
          <w:rFonts w:hint="eastAsia"/>
        </w:rPr>
        <w:t>згідно</w:t>
      </w:r>
      <w:r w:rsidRPr="0082291B">
        <w:t xml:space="preserve"> </w:t>
      </w:r>
      <w:r w:rsidRPr="0082291B">
        <w:rPr>
          <w:rFonts w:hint="eastAsia"/>
        </w:rPr>
        <w:t>з</w:t>
      </w:r>
      <w:r w:rsidRPr="0082291B">
        <w:t xml:space="preserve"> </w:t>
      </w:r>
      <w:r w:rsidRPr="0082291B">
        <w:rPr>
          <w:rFonts w:hint="eastAsia"/>
        </w:rPr>
        <w:t>цим</w:t>
      </w:r>
      <w:r w:rsidRPr="0082291B">
        <w:t xml:space="preserve"> </w:t>
      </w:r>
      <w:r w:rsidRPr="0082291B">
        <w:rPr>
          <w:rFonts w:hint="eastAsia"/>
        </w:rPr>
        <w:t>додатком</w:t>
      </w:r>
      <w:r>
        <w:t>.</w:t>
      </w:r>
    </w:p>
    <w:p w:rsidR="00550C6E" w:rsidRDefault="00550C6E" w:rsidP="0010201D">
      <w:pPr>
        <w:rPr>
          <w:rFonts w:ascii="Times New Roman" w:hAnsi="Times New Roman"/>
          <w:b/>
          <w:sz w:val="24"/>
          <w:lang w:val="uk-UA"/>
        </w:rPr>
      </w:pPr>
    </w:p>
    <w:tbl>
      <w:tblPr>
        <w:tblW w:w="10894" w:type="dxa"/>
        <w:tblInd w:w="-17" w:type="dxa"/>
        <w:tblLayout w:type="fixed"/>
        <w:tblLook w:val="0000" w:firstRow="0" w:lastRow="0" w:firstColumn="0" w:lastColumn="0" w:noHBand="0" w:noVBand="0"/>
      </w:tblPr>
      <w:tblGrid>
        <w:gridCol w:w="721"/>
        <w:gridCol w:w="6662"/>
        <w:gridCol w:w="1843"/>
        <w:gridCol w:w="1668"/>
      </w:tblGrid>
      <w:tr w:rsidR="00550C6E" w:rsidRPr="004A7EA5" w:rsidTr="00672B9F">
        <w:trPr>
          <w:trHeight w:val="655"/>
        </w:trPr>
        <w:tc>
          <w:tcPr>
            <w:tcW w:w="721" w:type="dxa"/>
            <w:tcBorders>
              <w:top w:val="single" w:sz="4" w:space="0" w:color="000000"/>
              <w:left w:val="single" w:sz="4" w:space="0" w:color="000000"/>
              <w:bottom w:val="single" w:sz="4" w:space="0" w:color="000000"/>
            </w:tcBorders>
            <w:vAlign w:val="center"/>
          </w:tcPr>
          <w:p w:rsidR="00550C6E" w:rsidRPr="004A7EA5" w:rsidRDefault="00550C6E" w:rsidP="00550C6E">
            <w:pPr>
              <w:suppressAutoHyphens/>
              <w:snapToGrid w:val="0"/>
              <w:jc w:val="center"/>
              <w:rPr>
                <w:rFonts w:ascii="Times New Roman" w:hAnsi="Times New Roman"/>
                <w:b/>
                <w:sz w:val="24"/>
                <w:szCs w:val="24"/>
                <w:lang w:eastAsia="ar-SA"/>
              </w:rPr>
            </w:pPr>
            <w:r w:rsidRPr="004A7EA5">
              <w:rPr>
                <w:rFonts w:ascii="Times New Roman" w:hAnsi="Times New Roman"/>
                <w:b/>
                <w:sz w:val="24"/>
                <w:szCs w:val="24"/>
                <w:lang w:eastAsia="ar-SA"/>
              </w:rPr>
              <w:t>№</w:t>
            </w:r>
          </w:p>
        </w:tc>
        <w:tc>
          <w:tcPr>
            <w:tcW w:w="6662" w:type="dxa"/>
            <w:tcBorders>
              <w:top w:val="single" w:sz="4" w:space="0" w:color="000000"/>
              <w:left w:val="single" w:sz="4" w:space="0" w:color="000000"/>
              <w:bottom w:val="single" w:sz="4" w:space="0" w:color="000000"/>
            </w:tcBorders>
            <w:shd w:val="clear" w:color="auto" w:fill="auto"/>
            <w:vAlign w:val="center"/>
          </w:tcPr>
          <w:p w:rsidR="00550C6E" w:rsidRPr="004A7EA5" w:rsidRDefault="00550C6E" w:rsidP="004A7EA5">
            <w:pPr>
              <w:snapToGrid w:val="0"/>
              <w:jc w:val="center"/>
              <w:rPr>
                <w:rFonts w:ascii="Times New Roman" w:hAnsi="Times New Roman"/>
                <w:b/>
                <w:sz w:val="24"/>
                <w:szCs w:val="24"/>
              </w:rPr>
            </w:pPr>
            <w:r w:rsidRPr="004A7EA5">
              <w:rPr>
                <w:rFonts w:ascii="Times New Roman" w:hAnsi="Times New Roman"/>
                <w:b/>
                <w:sz w:val="24"/>
                <w:szCs w:val="24"/>
              </w:rPr>
              <w:t>Назва послуги</w:t>
            </w:r>
          </w:p>
        </w:tc>
        <w:tc>
          <w:tcPr>
            <w:tcW w:w="1843" w:type="dxa"/>
            <w:tcBorders>
              <w:top w:val="single" w:sz="4" w:space="0" w:color="000000"/>
              <w:left w:val="single" w:sz="4" w:space="0" w:color="000000"/>
              <w:bottom w:val="single" w:sz="4" w:space="0" w:color="000000"/>
              <w:right w:val="single" w:sz="4" w:space="0" w:color="000000"/>
            </w:tcBorders>
            <w:vAlign w:val="center"/>
          </w:tcPr>
          <w:p w:rsidR="004A7EA5" w:rsidRDefault="00550C6E" w:rsidP="00550C6E">
            <w:pPr>
              <w:snapToGrid w:val="0"/>
              <w:ind w:left="-108" w:right="-108"/>
              <w:jc w:val="center"/>
              <w:rPr>
                <w:rFonts w:ascii="Times New Roman" w:hAnsi="Times New Roman"/>
                <w:b/>
                <w:sz w:val="24"/>
                <w:szCs w:val="24"/>
              </w:rPr>
            </w:pPr>
            <w:r w:rsidRPr="004A7EA5">
              <w:rPr>
                <w:rFonts w:ascii="Times New Roman" w:hAnsi="Times New Roman"/>
                <w:b/>
                <w:sz w:val="24"/>
                <w:szCs w:val="24"/>
              </w:rPr>
              <w:t xml:space="preserve">Одиниця </w:t>
            </w:r>
          </w:p>
          <w:p w:rsidR="00550C6E" w:rsidRPr="004A7EA5" w:rsidRDefault="00550C6E" w:rsidP="00550C6E">
            <w:pPr>
              <w:snapToGrid w:val="0"/>
              <w:ind w:left="-108" w:right="-108"/>
              <w:jc w:val="center"/>
              <w:rPr>
                <w:rFonts w:ascii="Times New Roman" w:hAnsi="Times New Roman"/>
                <w:b/>
                <w:sz w:val="24"/>
                <w:szCs w:val="24"/>
              </w:rPr>
            </w:pPr>
            <w:r w:rsidRPr="004A7EA5">
              <w:rPr>
                <w:rFonts w:ascii="Times New Roman" w:hAnsi="Times New Roman"/>
                <w:b/>
                <w:sz w:val="24"/>
                <w:szCs w:val="24"/>
              </w:rPr>
              <w:t>виміру</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6E" w:rsidRPr="004A7EA5" w:rsidRDefault="00550C6E" w:rsidP="00550C6E">
            <w:pPr>
              <w:snapToGrid w:val="0"/>
              <w:ind w:left="-108" w:right="-108"/>
              <w:jc w:val="center"/>
              <w:rPr>
                <w:rFonts w:ascii="Times New Roman" w:hAnsi="Times New Roman"/>
                <w:b/>
                <w:sz w:val="24"/>
                <w:szCs w:val="24"/>
              </w:rPr>
            </w:pPr>
            <w:r w:rsidRPr="004A7EA5">
              <w:rPr>
                <w:rFonts w:ascii="Times New Roman" w:hAnsi="Times New Roman"/>
                <w:b/>
                <w:sz w:val="24"/>
                <w:szCs w:val="24"/>
              </w:rPr>
              <w:t>Кількість</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1.</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Ультразвукові діагностичні апарати</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4</w:t>
            </w:r>
          </w:p>
        </w:tc>
      </w:tr>
      <w:tr w:rsidR="002155D8" w:rsidRPr="004A7EA5" w:rsidTr="005F66AF">
        <w:trPr>
          <w:trHeight w:val="375"/>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Ваги класів точності ІІІ (середній) та ІІІІ (звичайний) до 20 кг</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auto"/>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21</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3.</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Ваги класів точності ІІІ (середній) та ІІІІ (звичайний) понад 50 кг до 500 кг</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auto"/>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18</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4.</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Ваги лабораторні квадрантні та торсіонні</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5.</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Дозатори піпеткові (за один канал)</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9</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6.</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Мановакуумметри робочі</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22</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7.</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Манометри електроконтактні</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12</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8.</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Манометри кисневі робочі</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6</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9.</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Автоматичний прилад для вимірювання густини рідин та газів</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10.</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Ареометри скляні (метод порівняння)</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11.</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Біохімічні аналізатори крові з електрохімічними комірками АЕК</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1</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12.</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Коагулометри</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1</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13.</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Гігрометри психрометричні</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107</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14.</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Термометри скляні від 0 °C до 100 °C</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6</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15.</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Термометри скляні від 0 °C до 100 °C</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20</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16.</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Термометри скляні від мінус 30 °C до 100 °C</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6</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17.</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Секундоміри механічні до 30 хвилин</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3</w:t>
            </w:r>
          </w:p>
        </w:tc>
      </w:tr>
      <w:tr w:rsidR="002155D8" w:rsidRPr="004A7EA5" w:rsidTr="005F66AF">
        <w:trPr>
          <w:trHeight w:val="261"/>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18.</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Секундоміри механічні до 60 хвилин</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3</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lastRenderedPageBreak/>
              <w:t>19.</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Електрокардіографи, електроенцефалографи</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8</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20.</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Кардіодефібрилятори</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21.</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Монітори пацієнта (канал неінвазивного вимірювання артеріального тиску)</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22.</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Монітори пацієнта</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12</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23.</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Пульсоксиметри</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53</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24.</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Аналізатори гематологічні Abacus Junior 30, Abacus 380</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w:t>
            </w:r>
          </w:p>
        </w:tc>
      </w:tr>
      <w:tr w:rsidR="002155D8" w:rsidRPr="004A7EA5" w:rsidTr="005F66AF">
        <w:trPr>
          <w:trHeight w:val="377"/>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25.</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Гемоглобінометри, мініфотометри, еритрометри фотометричні</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3</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26.</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Перевірка метрологічних характеристик: Діоптриметри</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3</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27.</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Фотоелектpоколоpиметpи КФК-2МП</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5</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28.</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Фотометри загального призначення, у тому числі аналізатори біохімічні з фотометричним каналом GesanChem200, Evolution 3000</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w:t>
            </w:r>
          </w:p>
        </w:tc>
      </w:tr>
      <w:tr w:rsidR="002155D8" w:rsidRPr="004A7EA5" w:rsidTr="005F66AF">
        <w:trPr>
          <w:trHeight w:val="223"/>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29.</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Фотометри медичні аналітичні</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1</w:t>
            </w:r>
          </w:p>
        </w:tc>
      </w:tr>
      <w:tr w:rsidR="002155D8" w:rsidRPr="004A7EA5" w:rsidTr="005F66AF">
        <w:trPr>
          <w:trHeight w:val="208"/>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30.</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Повірка: Рефрактометри лабораторні візуальні</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w:t>
            </w:r>
          </w:p>
        </w:tc>
      </w:tr>
      <w:tr w:rsidR="002155D8" w:rsidRPr="004A7EA5" w:rsidTr="005F66AF">
        <w:trPr>
          <w:trHeight w:val="431"/>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eastAsia="ar-SA"/>
              </w:rPr>
            </w:pPr>
            <w:r w:rsidRPr="004A7EA5">
              <w:rPr>
                <w:rFonts w:ascii="Times New Roman" w:hAnsi="Times New Roman"/>
                <w:lang w:eastAsia="ar-SA"/>
              </w:rPr>
              <w:t>31.</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rPr>
            </w:pPr>
            <w:r w:rsidRPr="004A7EA5">
              <w:rPr>
                <w:rFonts w:ascii="Times New Roman" w:hAnsi="Times New Roman"/>
              </w:rPr>
              <w:t>Атестація термостату рідинного</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2</w:t>
            </w:r>
          </w:p>
        </w:tc>
      </w:tr>
      <w:tr w:rsidR="002155D8" w:rsidRPr="004A7EA5" w:rsidTr="005F66AF">
        <w:trPr>
          <w:trHeight w:val="431"/>
        </w:trPr>
        <w:tc>
          <w:tcPr>
            <w:tcW w:w="721" w:type="dxa"/>
            <w:tcBorders>
              <w:top w:val="single" w:sz="4" w:space="0" w:color="000000"/>
              <w:left w:val="single" w:sz="4" w:space="0" w:color="000000"/>
              <w:bottom w:val="single" w:sz="4" w:space="0" w:color="000000"/>
            </w:tcBorders>
          </w:tcPr>
          <w:p w:rsidR="002155D8" w:rsidRPr="004A7EA5" w:rsidRDefault="002155D8" w:rsidP="002155D8">
            <w:pPr>
              <w:suppressAutoHyphens/>
              <w:snapToGrid w:val="0"/>
              <w:jc w:val="center"/>
              <w:rPr>
                <w:rFonts w:ascii="Times New Roman" w:hAnsi="Times New Roman"/>
                <w:lang w:val="uk-UA" w:eastAsia="ar-SA"/>
              </w:rPr>
            </w:pPr>
            <w:r w:rsidRPr="004A7EA5">
              <w:rPr>
                <w:rFonts w:ascii="Times New Roman" w:hAnsi="Times New Roman"/>
                <w:lang w:val="uk-UA" w:eastAsia="ar-SA"/>
              </w:rPr>
              <w:t>32.</w:t>
            </w:r>
          </w:p>
        </w:tc>
        <w:tc>
          <w:tcPr>
            <w:tcW w:w="6662" w:type="dxa"/>
            <w:tcBorders>
              <w:top w:val="single" w:sz="4" w:space="0" w:color="000000"/>
              <w:left w:val="single" w:sz="4" w:space="0" w:color="000000"/>
              <w:bottom w:val="single" w:sz="4" w:space="0" w:color="000000"/>
            </w:tcBorders>
            <w:shd w:val="clear" w:color="auto" w:fill="auto"/>
          </w:tcPr>
          <w:p w:rsidR="002155D8" w:rsidRPr="004A7EA5" w:rsidRDefault="002155D8" w:rsidP="002155D8">
            <w:pPr>
              <w:snapToGrid w:val="0"/>
              <w:rPr>
                <w:rFonts w:ascii="Times New Roman" w:hAnsi="Times New Roman"/>
                <w:lang w:val="uk-UA"/>
              </w:rPr>
            </w:pPr>
            <w:r w:rsidRPr="004A7EA5">
              <w:rPr>
                <w:rFonts w:ascii="Times New Roman" w:hAnsi="Times New Roman"/>
                <w:lang w:val="uk-UA"/>
              </w:rPr>
              <w:t>Контроль дозоформувальних параметрів рентгенодіагностичних апаратів з одним рентгенівським випромінювачем ( дентальні,палатні,флюорографи і т.д.)</w:t>
            </w:r>
          </w:p>
        </w:tc>
        <w:tc>
          <w:tcPr>
            <w:tcW w:w="1843" w:type="dxa"/>
            <w:tcBorders>
              <w:top w:val="single" w:sz="4" w:space="0" w:color="000000"/>
              <w:left w:val="single" w:sz="4" w:space="0" w:color="000000"/>
              <w:bottom w:val="single" w:sz="4" w:space="0" w:color="000000"/>
              <w:right w:val="single" w:sz="4" w:space="0" w:color="000000"/>
            </w:tcBorders>
          </w:tcPr>
          <w:p w:rsidR="002155D8" w:rsidRPr="004A7EA5" w:rsidRDefault="002155D8" w:rsidP="002155D8">
            <w:pPr>
              <w:snapToGrid w:val="0"/>
              <w:jc w:val="center"/>
              <w:rPr>
                <w:rFonts w:ascii="Times New Roman" w:hAnsi="Times New Roman"/>
              </w:rPr>
            </w:pPr>
            <w:r w:rsidRPr="004A7EA5">
              <w:rPr>
                <w:rFonts w:ascii="Times New Roman" w:hAnsi="Times New Roman"/>
              </w:rPr>
              <w:t>послуга</w:t>
            </w:r>
          </w:p>
        </w:tc>
        <w:tc>
          <w:tcPr>
            <w:tcW w:w="1668" w:type="dxa"/>
            <w:tcBorders>
              <w:top w:val="single" w:sz="4" w:space="0" w:color="000000"/>
              <w:left w:val="single" w:sz="4" w:space="0" w:color="000000"/>
              <w:bottom w:val="single" w:sz="4" w:space="0" w:color="000000"/>
              <w:right w:val="single" w:sz="4" w:space="0" w:color="auto"/>
            </w:tcBorders>
            <w:shd w:val="clear" w:color="auto" w:fill="auto"/>
          </w:tcPr>
          <w:p w:rsidR="002155D8" w:rsidRPr="004A7EA5" w:rsidRDefault="002155D8" w:rsidP="002155D8">
            <w:pPr>
              <w:snapToGrid w:val="0"/>
              <w:jc w:val="center"/>
              <w:rPr>
                <w:rFonts w:ascii="Times New Roman" w:hAnsi="Times New Roman"/>
              </w:rPr>
            </w:pPr>
            <w:r w:rsidRPr="004A7EA5">
              <w:rPr>
                <w:rFonts w:ascii="Times New Roman" w:hAnsi="Times New Roman"/>
              </w:rPr>
              <w:t>5</w:t>
            </w:r>
          </w:p>
        </w:tc>
      </w:tr>
    </w:tbl>
    <w:p w:rsidR="00550C6E" w:rsidRDefault="00550C6E" w:rsidP="005F66AF">
      <w:pPr>
        <w:rPr>
          <w:rFonts w:ascii="Times New Roman" w:hAnsi="Times New Roman"/>
          <w:b/>
          <w:sz w:val="24"/>
          <w:lang w:val="uk-UA"/>
        </w:rPr>
      </w:pPr>
    </w:p>
    <w:p w:rsidR="00550C6E" w:rsidRDefault="0010201D" w:rsidP="0010201D">
      <w:pPr>
        <w:jc w:val="center"/>
        <w:rPr>
          <w:rFonts w:ascii="Times New Roman" w:hAnsi="Times New Roman"/>
          <w:b/>
          <w:sz w:val="24"/>
          <w:lang w:val="uk-UA"/>
        </w:rPr>
      </w:pPr>
      <w:r w:rsidRPr="0010201D">
        <w:rPr>
          <w:rFonts w:ascii="Times New Roman" w:hAnsi="Times New Roman" w:hint="eastAsia"/>
          <w:b/>
          <w:sz w:val="24"/>
          <w:lang w:val="uk-UA"/>
        </w:rPr>
        <w:t>Надати</w:t>
      </w:r>
      <w:r w:rsidRPr="0010201D">
        <w:rPr>
          <w:rFonts w:ascii="Times New Roman" w:hAnsi="Times New Roman"/>
          <w:b/>
          <w:sz w:val="24"/>
          <w:lang w:val="uk-UA"/>
        </w:rPr>
        <w:t xml:space="preserve"> </w:t>
      </w:r>
      <w:r w:rsidRPr="0010201D">
        <w:rPr>
          <w:rFonts w:ascii="Times New Roman" w:hAnsi="Times New Roman" w:hint="eastAsia"/>
          <w:b/>
          <w:sz w:val="24"/>
          <w:lang w:val="uk-UA"/>
        </w:rPr>
        <w:t>лист</w:t>
      </w:r>
      <w:r w:rsidRPr="0010201D">
        <w:rPr>
          <w:rFonts w:ascii="Times New Roman" w:hAnsi="Times New Roman"/>
          <w:b/>
          <w:sz w:val="24"/>
          <w:lang w:val="uk-UA"/>
        </w:rPr>
        <w:t xml:space="preserve"> </w:t>
      </w:r>
      <w:r w:rsidRPr="0010201D">
        <w:rPr>
          <w:rFonts w:ascii="Times New Roman" w:hAnsi="Times New Roman" w:hint="eastAsia"/>
          <w:b/>
          <w:sz w:val="24"/>
          <w:lang w:val="uk-UA"/>
        </w:rPr>
        <w:t>в</w:t>
      </w:r>
      <w:r w:rsidRPr="0010201D">
        <w:rPr>
          <w:rFonts w:ascii="Times New Roman" w:hAnsi="Times New Roman"/>
          <w:b/>
          <w:sz w:val="24"/>
          <w:lang w:val="uk-UA"/>
        </w:rPr>
        <w:t xml:space="preserve"> </w:t>
      </w:r>
      <w:r w:rsidRPr="0010201D">
        <w:rPr>
          <w:rFonts w:ascii="Times New Roman" w:hAnsi="Times New Roman" w:hint="eastAsia"/>
          <w:b/>
          <w:sz w:val="24"/>
          <w:lang w:val="uk-UA"/>
        </w:rPr>
        <w:t>довільній</w:t>
      </w:r>
      <w:r w:rsidRPr="0010201D">
        <w:rPr>
          <w:rFonts w:ascii="Times New Roman" w:hAnsi="Times New Roman"/>
          <w:b/>
          <w:sz w:val="24"/>
          <w:lang w:val="uk-UA"/>
        </w:rPr>
        <w:t xml:space="preserve"> </w:t>
      </w:r>
      <w:r w:rsidRPr="0010201D">
        <w:rPr>
          <w:rFonts w:ascii="Times New Roman" w:hAnsi="Times New Roman" w:hint="eastAsia"/>
          <w:b/>
          <w:sz w:val="24"/>
          <w:lang w:val="uk-UA"/>
        </w:rPr>
        <w:t>формі</w:t>
      </w:r>
      <w:r w:rsidRPr="0010201D">
        <w:rPr>
          <w:rFonts w:ascii="Times New Roman" w:hAnsi="Times New Roman"/>
          <w:b/>
          <w:sz w:val="24"/>
          <w:lang w:val="uk-UA"/>
        </w:rPr>
        <w:t xml:space="preserve"> </w:t>
      </w:r>
      <w:r w:rsidRPr="0010201D">
        <w:rPr>
          <w:rFonts w:ascii="Times New Roman" w:hAnsi="Times New Roman" w:hint="eastAsia"/>
          <w:b/>
          <w:sz w:val="24"/>
          <w:lang w:val="uk-UA"/>
        </w:rPr>
        <w:t>щодо</w:t>
      </w:r>
      <w:r w:rsidRPr="0010201D">
        <w:rPr>
          <w:rFonts w:ascii="Times New Roman" w:hAnsi="Times New Roman"/>
          <w:b/>
          <w:sz w:val="24"/>
          <w:lang w:val="uk-UA"/>
        </w:rPr>
        <w:t xml:space="preserve"> </w:t>
      </w:r>
      <w:r w:rsidRPr="0010201D">
        <w:rPr>
          <w:rFonts w:ascii="Times New Roman" w:hAnsi="Times New Roman" w:hint="eastAsia"/>
          <w:b/>
          <w:sz w:val="24"/>
          <w:lang w:val="uk-UA"/>
        </w:rPr>
        <w:t>можливості</w:t>
      </w:r>
      <w:r w:rsidRPr="0010201D">
        <w:rPr>
          <w:rFonts w:ascii="Times New Roman" w:hAnsi="Times New Roman"/>
          <w:b/>
          <w:sz w:val="24"/>
          <w:lang w:val="uk-UA"/>
        </w:rPr>
        <w:t xml:space="preserve"> </w:t>
      </w:r>
      <w:r w:rsidRPr="0010201D">
        <w:rPr>
          <w:rFonts w:ascii="Times New Roman" w:hAnsi="Times New Roman" w:hint="eastAsia"/>
          <w:b/>
          <w:sz w:val="24"/>
          <w:lang w:val="uk-UA"/>
        </w:rPr>
        <w:t>виконання</w:t>
      </w:r>
      <w:r w:rsidRPr="0010201D">
        <w:rPr>
          <w:rFonts w:ascii="Times New Roman" w:hAnsi="Times New Roman"/>
          <w:b/>
          <w:sz w:val="24"/>
          <w:lang w:val="uk-UA"/>
        </w:rPr>
        <w:t xml:space="preserve"> </w:t>
      </w:r>
      <w:r w:rsidRPr="0010201D">
        <w:rPr>
          <w:rFonts w:ascii="Times New Roman" w:hAnsi="Times New Roman" w:hint="eastAsia"/>
          <w:b/>
          <w:sz w:val="24"/>
          <w:lang w:val="uk-UA"/>
        </w:rPr>
        <w:t>вище</w:t>
      </w:r>
      <w:r w:rsidRPr="0010201D">
        <w:rPr>
          <w:rFonts w:ascii="Times New Roman" w:hAnsi="Times New Roman"/>
          <w:b/>
          <w:sz w:val="24"/>
          <w:lang w:val="uk-UA"/>
        </w:rPr>
        <w:t xml:space="preserve"> </w:t>
      </w:r>
      <w:r w:rsidRPr="0010201D">
        <w:rPr>
          <w:rFonts w:ascii="Times New Roman" w:hAnsi="Times New Roman" w:hint="eastAsia"/>
          <w:b/>
          <w:sz w:val="24"/>
          <w:lang w:val="uk-UA"/>
        </w:rPr>
        <w:t>перелічених</w:t>
      </w:r>
      <w:r w:rsidRPr="0010201D">
        <w:rPr>
          <w:rFonts w:ascii="Times New Roman" w:hAnsi="Times New Roman"/>
          <w:b/>
          <w:sz w:val="24"/>
          <w:lang w:val="uk-UA"/>
        </w:rPr>
        <w:t xml:space="preserve"> </w:t>
      </w:r>
      <w:r w:rsidRPr="0010201D">
        <w:rPr>
          <w:rFonts w:ascii="Times New Roman" w:hAnsi="Times New Roman" w:hint="eastAsia"/>
          <w:b/>
          <w:sz w:val="24"/>
          <w:lang w:val="uk-UA"/>
        </w:rPr>
        <w:t>вимог</w:t>
      </w:r>
      <w:r w:rsidRPr="0010201D">
        <w:rPr>
          <w:rFonts w:ascii="Times New Roman" w:hAnsi="Times New Roman"/>
          <w:b/>
          <w:sz w:val="24"/>
          <w:lang w:val="uk-UA"/>
        </w:rPr>
        <w:t>!</w:t>
      </w: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550C6E" w:rsidRDefault="00550C6E" w:rsidP="00DC7573">
      <w:pPr>
        <w:jc w:val="right"/>
        <w:rPr>
          <w:rFonts w:ascii="Times New Roman" w:hAnsi="Times New Roman"/>
          <w:b/>
          <w:sz w:val="24"/>
          <w:lang w:val="uk-UA"/>
        </w:rPr>
      </w:pPr>
    </w:p>
    <w:p w:rsidR="0096068E" w:rsidRDefault="0096068E" w:rsidP="00DC7573">
      <w:pPr>
        <w:jc w:val="right"/>
        <w:rPr>
          <w:rFonts w:ascii="Times New Roman" w:hAnsi="Times New Roman"/>
          <w:b/>
          <w:sz w:val="24"/>
          <w:lang w:val="uk-UA"/>
        </w:rPr>
      </w:pPr>
    </w:p>
    <w:p w:rsidR="0096068E" w:rsidRDefault="0096068E" w:rsidP="00DC7573">
      <w:pPr>
        <w:jc w:val="right"/>
        <w:rPr>
          <w:rFonts w:ascii="Times New Roman" w:hAnsi="Times New Roman"/>
          <w:b/>
          <w:sz w:val="24"/>
          <w:lang w:val="uk-UA"/>
        </w:rPr>
      </w:pPr>
    </w:p>
    <w:p w:rsidR="0096068E" w:rsidRDefault="0096068E" w:rsidP="00DC7573">
      <w:pPr>
        <w:jc w:val="right"/>
        <w:rPr>
          <w:rFonts w:ascii="Times New Roman" w:hAnsi="Times New Roman"/>
          <w:b/>
          <w:sz w:val="24"/>
          <w:lang w:val="uk-UA"/>
        </w:rPr>
      </w:pPr>
    </w:p>
    <w:p w:rsidR="002155D8" w:rsidRDefault="002155D8">
      <w:pPr>
        <w:spacing w:after="200" w:line="276" w:lineRule="auto"/>
        <w:rPr>
          <w:rFonts w:ascii="Times New Roman" w:hAnsi="Times New Roman"/>
          <w:b/>
          <w:sz w:val="24"/>
          <w:lang w:val="uk-UA"/>
        </w:rPr>
      </w:pPr>
      <w:r>
        <w:rPr>
          <w:rFonts w:ascii="Times New Roman" w:hAnsi="Times New Roman"/>
          <w:b/>
          <w:sz w:val="24"/>
          <w:lang w:val="uk-UA"/>
        </w:rPr>
        <w:br w:type="page"/>
      </w:r>
    </w:p>
    <w:p w:rsidR="00C9577F" w:rsidRDefault="00DC7573" w:rsidP="005B1DD8">
      <w:pPr>
        <w:jc w:val="right"/>
        <w:rPr>
          <w:rFonts w:ascii="Times New Roman" w:hAnsi="Times New Roman"/>
          <w:b/>
          <w:sz w:val="24"/>
          <w:lang w:val="uk-UA"/>
        </w:rPr>
      </w:pPr>
      <w:r w:rsidRPr="00DC7573">
        <w:rPr>
          <w:rFonts w:ascii="Times New Roman" w:hAnsi="Times New Roman" w:hint="eastAsia"/>
          <w:b/>
          <w:sz w:val="24"/>
          <w:lang w:val="uk-UA"/>
        </w:rPr>
        <w:lastRenderedPageBreak/>
        <w:t>ДОДАТОК</w:t>
      </w:r>
      <w:r w:rsidR="005B1DD8">
        <w:rPr>
          <w:rFonts w:ascii="Times New Roman" w:hAnsi="Times New Roman"/>
          <w:b/>
          <w:sz w:val="24"/>
          <w:lang w:val="uk-UA"/>
        </w:rPr>
        <w:t xml:space="preserve"> 3</w:t>
      </w:r>
    </w:p>
    <w:p w:rsidR="004A7EA5" w:rsidRDefault="004A7EA5" w:rsidP="004A7EA5">
      <w:pPr>
        <w:ind w:left="5660" w:firstLine="700"/>
        <w:jc w:val="right"/>
        <w:rPr>
          <w:color w:val="000000"/>
        </w:rPr>
      </w:pPr>
      <w:r>
        <w:rPr>
          <w:i/>
          <w:color w:val="000000"/>
        </w:rPr>
        <w:t>до тендерної документації</w:t>
      </w:r>
    </w:p>
    <w:p w:rsidR="004A7EA5" w:rsidRPr="005B1DD8" w:rsidRDefault="004A7EA5" w:rsidP="005B1DD8">
      <w:pPr>
        <w:jc w:val="right"/>
        <w:rPr>
          <w:rFonts w:ascii="Times New Roman" w:hAnsi="Times New Roman"/>
          <w:b/>
          <w:sz w:val="24"/>
          <w:lang w:val="uk-UA"/>
        </w:rPr>
      </w:pPr>
    </w:p>
    <w:p w:rsidR="0096068E" w:rsidRPr="0096068E" w:rsidRDefault="0096068E" w:rsidP="0096068E">
      <w:pPr>
        <w:jc w:val="center"/>
        <w:rPr>
          <w:rFonts w:ascii="Times New Roman" w:hAnsi="Times New Roman"/>
          <w:b/>
          <w:bCs/>
          <w:sz w:val="24"/>
          <w:szCs w:val="24"/>
        </w:rPr>
      </w:pPr>
      <w:r>
        <w:rPr>
          <w:rFonts w:ascii="Times New Roman" w:hAnsi="Times New Roman"/>
          <w:b/>
          <w:bCs/>
          <w:sz w:val="24"/>
          <w:szCs w:val="24"/>
          <w:lang w:val="uk-UA"/>
        </w:rPr>
        <w:t>Проект договору</w:t>
      </w:r>
    </w:p>
    <w:p w:rsidR="0096068E" w:rsidRPr="004A7EA5" w:rsidRDefault="0096068E" w:rsidP="0096068E">
      <w:pPr>
        <w:jc w:val="center"/>
        <w:rPr>
          <w:rFonts w:ascii="Times New Roman" w:hAnsi="Times New Roman"/>
          <w:sz w:val="24"/>
          <w:szCs w:val="24"/>
        </w:rPr>
      </w:pPr>
      <w:r w:rsidRPr="004A7EA5">
        <w:rPr>
          <w:rFonts w:ascii="Times New Roman" w:hAnsi="Times New Roman"/>
          <w:sz w:val="24"/>
          <w:szCs w:val="24"/>
        </w:rPr>
        <w:t>про надання послуг</w:t>
      </w:r>
    </w:p>
    <w:p w:rsidR="0096068E" w:rsidRPr="004A7EA5" w:rsidRDefault="0096068E" w:rsidP="0096068E">
      <w:pPr>
        <w:rPr>
          <w:rFonts w:ascii="Times New Roman" w:hAnsi="Times New Roman"/>
          <w:sz w:val="24"/>
          <w:szCs w:val="24"/>
        </w:rPr>
      </w:pPr>
      <w:r w:rsidRPr="004A7EA5">
        <w:rPr>
          <w:rFonts w:ascii="Times New Roman" w:hAnsi="Times New Roman"/>
          <w:sz w:val="24"/>
          <w:szCs w:val="24"/>
          <w:lang w:val="uk-UA"/>
        </w:rPr>
        <w:t xml:space="preserve"> м. Черкаси</w:t>
      </w:r>
      <w:r w:rsidRPr="004A7EA5">
        <w:rPr>
          <w:rFonts w:ascii="Times New Roman" w:hAnsi="Times New Roman"/>
          <w:sz w:val="24"/>
          <w:szCs w:val="24"/>
          <w:lang w:val="uk-UA"/>
        </w:rPr>
        <w:tab/>
        <w:t xml:space="preserve">                        </w:t>
      </w:r>
      <w:r w:rsidRPr="004A7EA5">
        <w:rPr>
          <w:rFonts w:ascii="Times New Roman" w:hAnsi="Times New Roman"/>
          <w:sz w:val="24"/>
          <w:szCs w:val="24"/>
          <w:lang w:val="uk-UA"/>
        </w:rPr>
        <w:tab/>
      </w:r>
      <w:r w:rsidRPr="004A7EA5">
        <w:rPr>
          <w:rFonts w:ascii="Times New Roman" w:hAnsi="Times New Roman"/>
          <w:sz w:val="24"/>
          <w:szCs w:val="24"/>
          <w:lang w:val="uk-UA"/>
        </w:rPr>
        <w:tab/>
      </w:r>
      <w:r w:rsidRPr="004A7EA5">
        <w:rPr>
          <w:rFonts w:ascii="Times New Roman" w:hAnsi="Times New Roman"/>
          <w:sz w:val="24"/>
          <w:szCs w:val="24"/>
          <w:lang w:val="uk-UA"/>
        </w:rPr>
        <w:tab/>
      </w:r>
      <w:r w:rsidRPr="004A7EA5">
        <w:rPr>
          <w:rFonts w:ascii="Times New Roman" w:hAnsi="Times New Roman"/>
          <w:sz w:val="24"/>
          <w:szCs w:val="24"/>
          <w:lang w:val="uk-UA"/>
        </w:rPr>
        <w:tab/>
      </w:r>
      <w:r w:rsidRPr="004A7EA5">
        <w:rPr>
          <w:rFonts w:ascii="Times New Roman" w:hAnsi="Times New Roman"/>
          <w:sz w:val="24"/>
          <w:szCs w:val="24"/>
          <w:lang w:val="uk-UA"/>
        </w:rPr>
        <w:tab/>
      </w:r>
      <w:r w:rsidRPr="004A7EA5">
        <w:rPr>
          <w:rFonts w:ascii="Times New Roman" w:hAnsi="Times New Roman"/>
          <w:sz w:val="24"/>
          <w:szCs w:val="24"/>
          <w:lang w:val="uk-UA"/>
        </w:rPr>
        <w:tab/>
      </w:r>
      <w:r w:rsidRPr="004A7EA5">
        <w:rPr>
          <w:rFonts w:ascii="Times New Roman" w:hAnsi="Times New Roman"/>
          <w:sz w:val="24"/>
          <w:szCs w:val="24"/>
          <w:lang w:val="uk-UA"/>
        </w:rPr>
        <w:tab/>
      </w:r>
      <w:r w:rsidRPr="004A7EA5">
        <w:rPr>
          <w:rFonts w:ascii="Times New Roman" w:hAnsi="Times New Roman"/>
          <w:sz w:val="24"/>
          <w:szCs w:val="24"/>
        </w:rPr>
        <w:tab/>
      </w:r>
      <w:r w:rsidRPr="004A7EA5">
        <w:rPr>
          <w:rFonts w:ascii="Times New Roman" w:hAnsi="Times New Roman"/>
          <w:sz w:val="24"/>
          <w:szCs w:val="24"/>
        </w:rPr>
        <w:tab/>
        <w:t xml:space="preserve">   </w:t>
      </w:r>
      <w:r w:rsidRPr="004A7EA5">
        <w:rPr>
          <w:rFonts w:ascii="Times New Roman" w:hAnsi="Times New Roman"/>
          <w:sz w:val="24"/>
          <w:szCs w:val="24"/>
          <w:lang w:val="uk-UA"/>
        </w:rPr>
        <w:t>__</w:t>
      </w:r>
      <w:r w:rsidR="004A7EA5">
        <w:rPr>
          <w:rFonts w:ascii="Times New Roman" w:hAnsi="Times New Roman"/>
          <w:sz w:val="24"/>
          <w:szCs w:val="24"/>
          <w:lang w:val="uk-UA"/>
        </w:rPr>
        <w:t>_________</w:t>
      </w:r>
    </w:p>
    <w:p w:rsidR="0096068E" w:rsidRPr="004A7EA5" w:rsidRDefault="0096068E" w:rsidP="0096068E">
      <w:pPr>
        <w:rPr>
          <w:rFonts w:ascii="Times New Roman" w:hAnsi="Times New Roman"/>
          <w:sz w:val="24"/>
          <w:szCs w:val="24"/>
          <w:lang w:val="uk-UA"/>
        </w:rPr>
      </w:pPr>
      <w:r w:rsidRPr="004A7EA5">
        <w:rPr>
          <w:rFonts w:ascii="Times New Roman" w:hAnsi="Times New Roman"/>
          <w:sz w:val="24"/>
          <w:szCs w:val="24"/>
          <w:lang w:val="uk-UA"/>
        </w:rPr>
        <w:t xml:space="preserve">     </w:t>
      </w:r>
    </w:p>
    <w:p w:rsidR="0096068E" w:rsidRPr="004A7EA5" w:rsidRDefault="0096068E" w:rsidP="0096068E">
      <w:pPr>
        <w:ind w:firstLine="284"/>
        <w:jc w:val="both"/>
        <w:rPr>
          <w:rFonts w:ascii="Times New Roman" w:hAnsi="Times New Roman"/>
          <w:sz w:val="24"/>
          <w:szCs w:val="24"/>
          <w:lang w:val="uk-UA"/>
        </w:rPr>
      </w:pPr>
      <w:r w:rsidRPr="004A7EA5">
        <w:rPr>
          <w:rFonts w:ascii="Times New Roman" w:hAnsi="Times New Roman"/>
          <w:sz w:val="24"/>
          <w:szCs w:val="24"/>
          <w:lang w:val="uk-UA"/>
        </w:rPr>
        <w:t xml:space="preserve">Виконавець: __________________________________________________________, з однієї сторони та </w:t>
      </w:r>
    </w:p>
    <w:p w:rsidR="0096068E" w:rsidRPr="004A7EA5" w:rsidRDefault="0096068E" w:rsidP="0096068E">
      <w:pPr>
        <w:ind w:firstLine="284"/>
        <w:jc w:val="both"/>
        <w:rPr>
          <w:rFonts w:ascii="Times New Roman" w:hAnsi="Times New Roman"/>
          <w:sz w:val="24"/>
          <w:szCs w:val="24"/>
          <w:lang w:val="uk-UA"/>
        </w:rPr>
      </w:pPr>
      <w:r w:rsidRPr="004A7EA5">
        <w:rPr>
          <w:rFonts w:ascii="Times New Roman" w:hAnsi="Times New Roman"/>
          <w:sz w:val="24"/>
          <w:szCs w:val="24"/>
          <w:lang w:val="uk-UA"/>
        </w:rPr>
        <w:t>Замовник: ___________________________________________________________</w:t>
      </w:r>
      <w:r w:rsidR="004A7EA5">
        <w:rPr>
          <w:rFonts w:ascii="Times New Roman" w:hAnsi="Times New Roman"/>
          <w:sz w:val="24"/>
          <w:szCs w:val="24"/>
          <w:lang w:val="uk-UA"/>
        </w:rPr>
        <w:t>_</w:t>
      </w:r>
      <w:r w:rsidRPr="004A7EA5">
        <w:rPr>
          <w:rFonts w:ascii="Times New Roman" w:hAnsi="Times New Roman"/>
          <w:sz w:val="24"/>
          <w:szCs w:val="24"/>
          <w:lang w:val="uk-UA"/>
        </w:rPr>
        <w:t>, з другої сторони, далі разом іменуються Сторони, а кожна окремо Сторона, уклали даний Договір про нижчеподане.</w:t>
      </w:r>
    </w:p>
    <w:p w:rsidR="0096068E" w:rsidRPr="004A7EA5" w:rsidRDefault="0096068E" w:rsidP="0096068E">
      <w:pPr>
        <w:jc w:val="center"/>
        <w:rPr>
          <w:rFonts w:ascii="Times New Roman" w:hAnsi="Times New Roman"/>
          <w:b/>
          <w:sz w:val="24"/>
          <w:szCs w:val="24"/>
        </w:rPr>
      </w:pPr>
    </w:p>
    <w:p w:rsidR="0096068E" w:rsidRPr="004A7EA5" w:rsidRDefault="0096068E" w:rsidP="0096068E">
      <w:pPr>
        <w:jc w:val="center"/>
        <w:rPr>
          <w:rFonts w:ascii="Times New Roman" w:hAnsi="Times New Roman"/>
          <w:b/>
          <w:sz w:val="24"/>
          <w:szCs w:val="24"/>
        </w:rPr>
      </w:pPr>
      <w:r w:rsidRPr="004A7EA5">
        <w:rPr>
          <w:rFonts w:ascii="Times New Roman" w:hAnsi="Times New Roman"/>
          <w:b/>
          <w:sz w:val="24"/>
          <w:szCs w:val="24"/>
        </w:rPr>
        <w:t>1 ПРЕДМЕТ ДОГОВОРУ</w:t>
      </w:r>
    </w:p>
    <w:p w:rsidR="0096068E" w:rsidRPr="004A7EA5" w:rsidRDefault="0096068E" w:rsidP="0096068E">
      <w:pPr>
        <w:jc w:val="both"/>
        <w:rPr>
          <w:rFonts w:ascii="Times New Roman" w:hAnsi="Times New Roman"/>
          <w:sz w:val="24"/>
          <w:szCs w:val="24"/>
        </w:rPr>
      </w:pPr>
      <w:r w:rsidRPr="004A7EA5">
        <w:rPr>
          <w:rFonts w:ascii="Times New Roman" w:hAnsi="Times New Roman"/>
          <w:sz w:val="24"/>
          <w:szCs w:val="24"/>
        </w:rPr>
        <w:t xml:space="preserve">1.1 Виконавець зобов’язується надати Замовнику послуги з </w:t>
      </w:r>
      <w:r w:rsidR="0082291B" w:rsidRPr="004A7EA5">
        <w:rPr>
          <w:rFonts w:ascii="Times New Roman" w:hAnsi="Times New Roman"/>
          <w:sz w:val="24"/>
          <w:szCs w:val="24"/>
        </w:rPr>
        <w:t xml:space="preserve">повірки засобів вимірювальної техніки, інструментальний контроль технічних та експлуатаційних параметрів медичного рентгенівського устаткування - профілактичне обслуговування </w:t>
      </w:r>
      <w:r w:rsidRPr="004A7EA5">
        <w:rPr>
          <w:rFonts w:ascii="Times New Roman" w:hAnsi="Times New Roman"/>
          <w:sz w:val="24"/>
          <w:szCs w:val="24"/>
          <w:lang w:val="uk-UA"/>
        </w:rPr>
        <w:t>(далі – Послуги)</w:t>
      </w:r>
      <w:r w:rsidRPr="004A7EA5">
        <w:rPr>
          <w:rFonts w:ascii="Times New Roman" w:hAnsi="Times New Roman"/>
          <w:sz w:val="24"/>
          <w:szCs w:val="24"/>
        </w:rPr>
        <w:t>, а Замовник зобов’язується прийняти і оплатити надані Послуги на умовах, визначених цим Договором, згідно з Додатком № 1, який є невід’ємною частиною Договору.</w:t>
      </w:r>
    </w:p>
    <w:p w:rsidR="0096068E" w:rsidRPr="004A7EA5" w:rsidRDefault="0096068E" w:rsidP="0082291B">
      <w:pPr>
        <w:jc w:val="both"/>
        <w:rPr>
          <w:rFonts w:ascii="Times New Roman" w:hAnsi="Times New Roman"/>
          <w:sz w:val="24"/>
          <w:szCs w:val="24"/>
          <w:lang w:val="uk-UA"/>
        </w:rPr>
      </w:pPr>
      <w:r w:rsidRPr="004A7EA5">
        <w:rPr>
          <w:rFonts w:ascii="Times New Roman" w:hAnsi="Times New Roman"/>
          <w:sz w:val="24"/>
          <w:szCs w:val="24"/>
          <w:lang w:val="uk-UA"/>
        </w:rPr>
        <w:t xml:space="preserve">1.2 Предмет Договору </w:t>
      </w:r>
      <w:r w:rsidR="0082291B" w:rsidRPr="004A7EA5">
        <w:rPr>
          <w:rFonts w:ascii="Times New Roman" w:hAnsi="Times New Roman"/>
          <w:sz w:val="24"/>
          <w:szCs w:val="24"/>
          <w:lang w:val="uk-UA"/>
        </w:rPr>
        <w:t xml:space="preserve">код за ДК 021 - 2015 (СPV) </w:t>
      </w:r>
      <w:r w:rsidR="0082291B" w:rsidRPr="00A67739">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 (повірка засобів вимірювальної техніки, інструментальний контроль технічних та експлуатаційних параметрів медичного рентгенівського устаткування - профілактичне обслуговування)</w:t>
      </w:r>
      <w:r w:rsidRPr="00A67739">
        <w:rPr>
          <w:rFonts w:ascii="Times New Roman" w:hAnsi="Times New Roman"/>
          <w:b/>
          <w:sz w:val="24"/>
          <w:szCs w:val="24"/>
          <w:lang w:val="uk-UA"/>
        </w:rPr>
        <w:t>.</w:t>
      </w:r>
    </w:p>
    <w:p w:rsidR="0096068E" w:rsidRPr="004A7EA5" w:rsidRDefault="0096068E" w:rsidP="0096068E">
      <w:pPr>
        <w:jc w:val="both"/>
        <w:rPr>
          <w:rFonts w:ascii="Times New Roman" w:hAnsi="Times New Roman"/>
          <w:sz w:val="24"/>
          <w:szCs w:val="24"/>
          <w:lang w:val="uk-UA"/>
        </w:rPr>
      </w:pPr>
      <w:r w:rsidRPr="004A7EA5">
        <w:rPr>
          <w:rFonts w:ascii="Times New Roman" w:eastAsia="Calibri" w:hAnsi="Times New Roman"/>
          <w:sz w:val="24"/>
          <w:szCs w:val="24"/>
          <w:lang w:val="uk-UA"/>
        </w:rPr>
        <w:t xml:space="preserve">1.3 Якість наданих Виконавцем Послуг повинна відповідати вимогам Закону України «Про метрологію та метрологічну діяльність», наказу Міністерства економічного розвитку і торгівлі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від 08.02.2016 № 193, зареєстрованого в Міністерстві юстиції України 24.02.2016 № 278/28408, </w:t>
      </w:r>
      <w:r w:rsidRPr="004A7EA5">
        <w:rPr>
          <w:rFonts w:ascii="Times New Roman" w:hAnsi="Times New Roman"/>
          <w:sz w:val="24"/>
          <w:szCs w:val="24"/>
          <w:lang w:val="uk-UA"/>
        </w:rPr>
        <w:t xml:space="preserve">ДСТУ </w:t>
      </w:r>
      <w:r w:rsidRPr="004A7EA5">
        <w:rPr>
          <w:rFonts w:ascii="Times New Roman" w:hAnsi="Times New Roman"/>
          <w:sz w:val="24"/>
          <w:szCs w:val="24"/>
          <w:lang w:val="en-US"/>
        </w:rPr>
        <w:t>EN</w:t>
      </w:r>
      <w:r w:rsidRPr="004A7EA5">
        <w:rPr>
          <w:rFonts w:ascii="Times New Roman" w:hAnsi="Times New Roman"/>
          <w:sz w:val="24"/>
          <w:szCs w:val="24"/>
          <w:lang w:val="uk-UA"/>
        </w:rPr>
        <w:t xml:space="preserve"> ISO/IEC 17025 «Загальні вимоги до компетентності випробувальних та калібрувальних лабораторій» </w:t>
      </w:r>
      <w:r w:rsidRPr="004A7EA5">
        <w:rPr>
          <w:rFonts w:ascii="Times New Roman" w:eastAsia="Calibri" w:hAnsi="Times New Roman"/>
          <w:sz w:val="24"/>
          <w:szCs w:val="24"/>
          <w:lang w:val="uk-UA"/>
        </w:rPr>
        <w:t>та діючим документам на методики повірки чи  калібрування.</w:t>
      </w:r>
    </w:p>
    <w:p w:rsidR="0096068E" w:rsidRPr="004A7EA5" w:rsidRDefault="0096068E" w:rsidP="0096068E">
      <w:pPr>
        <w:rPr>
          <w:rFonts w:ascii="Times New Roman" w:hAnsi="Times New Roman"/>
          <w:sz w:val="24"/>
          <w:szCs w:val="24"/>
        </w:rPr>
      </w:pPr>
      <w:r w:rsidRPr="004A7EA5">
        <w:rPr>
          <w:rFonts w:ascii="Times New Roman" w:hAnsi="Times New Roman"/>
          <w:sz w:val="24"/>
          <w:szCs w:val="24"/>
          <w:lang w:val="uk-UA"/>
        </w:rPr>
        <w:t>1.4 Замовник погоджується на використання методів калібрування, які застосовує Виконавець відповідно до сфери акредитації</w:t>
      </w:r>
      <w:r w:rsidRPr="004A7EA5">
        <w:rPr>
          <w:rFonts w:ascii="Times New Roman" w:hAnsi="Times New Roman"/>
          <w:sz w:val="24"/>
          <w:szCs w:val="24"/>
        </w:rPr>
        <w:t>.</w:t>
      </w:r>
    </w:p>
    <w:p w:rsidR="0096068E" w:rsidRPr="004A7EA5" w:rsidRDefault="0096068E" w:rsidP="0096068E">
      <w:pPr>
        <w:jc w:val="both"/>
        <w:rPr>
          <w:rFonts w:ascii="Times New Roman" w:hAnsi="Times New Roman"/>
          <w:sz w:val="24"/>
          <w:szCs w:val="24"/>
        </w:rPr>
      </w:pPr>
    </w:p>
    <w:p w:rsidR="0096068E" w:rsidRPr="004A7EA5" w:rsidRDefault="0096068E" w:rsidP="0096068E">
      <w:pPr>
        <w:jc w:val="center"/>
        <w:rPr>
          <w:rFonts w:ascii="Times New Roman" w:hAnsi="Times New Roman"/>
          <w:b/>
          <w:sz w:val="24"/>
          <w:szCs w:val="24"/>
        </w:rPr>
      </w:pPr>
      <w:r w:rsidRPr="004A7EA5">
        <w:rPr>
          <w:rFonts w:ascii="Times New Roman" w:hAnsi="Times New Roman"/>
          <w:b/>
          <w:sz w:val="24"/>
          <w:szCs w:val="24"/>
        </w:rPr>
        <w:t>2 ЦІНА ПОСЛУГ І ПОРЯДОК РОЗРАХУНКІВ</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2.1 Ціна Договору включає в себе вартість послуг, наданих Виконавцем протягом дії даного Договору складає:___________________________.</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2.2 Вартість Послуг з повірки законодавчо регульованих засобів вимірювальної техніки (далі – ЗВТ) визначається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затвердженого Постановою Кабінету Міністрів України від 28.10.2015 № 865.</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2.3 Ціна Договору може бути змінена за згодою Сторін, шляхом укладання додаткової угоди.</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 xml:space="preserve">2.4 Оплата Послуг за цим Договором здійснюється </w:t>
      </w:r>
      <w:r w:rsidRPr="004A7EA5">
        <w:rPr>
          <w:rFonts w:ascii="Times New Roman" w:hAnsi="Times New Roman"/>
          <w:bCs/>
          <w:iCs/>
          <w:sz w:val="24"/>
          <w:szCs w:val="24"/>
          <w:lang w:val="uk-UA"/>
        </w:rPr>
        <w:t>Замовником</w:t>
      </w:r>
      <w:r w:rsidRPr="004A7EA5">
        <w:rPr>
          <w:rFonts w:ascii="Times New Roman" w:hAnsi="Times New Roman"/>
          <w:sz w:val="24"/>
          <w:szCs w:val="24"/>
          <w:lang w:val="uk-UA"/>
        </w:rPr>
        <w:t xml:space="preserve"> відповідно до наданого Виконавцем Акту приймання-передачі послуг протягом 5 (п’яти) банківських днів з дати підписання Сторонами акту, з обов’язковою вказівкою номеру та дати акту в платіжних документах, шляхом перерахування грошових коштів у національній валюті України на розрахунковий рахунок </w:t>
      </w:r>
      <w:r w:rsidRPr="004A7EA5">
        <w:rPr>
          <w:rFonts w:ascii="Times New Roman" w:hAnsi="Times New Roman"/>
          <w:bCs/>
          <w:iCs/>
          <w:sz w:val="24"/>
          <w:szCs w:val="24"/>
          <w:lang w:val="uk-UA"/>
        </w:rPr>
        <w:t>Виконавця</w:t>
      </w:r>
      <w:r w:rsidRPr="004A7EA5">
        <w:rPr>
          <w:rFonts w:ascii="Times New Roman" w:hAnsi="Times New Roman"/>
          <w:bCs/>
          <w:sz w:val="24"/>
          <w:szCs w:val="24"/>
          <w:lang w:val="uk-UA"/>
        </w:rPr>
        <w:t>,</w:t>
      </w:r>
      <w:r w:rsidRPr="004A7EA5">
        <w:rPr>
          <w:rFonts w:ascii="Times New Roman" w:hAnsi="Times New Roman"/>
          <w:sz w:val="24"/>
          <w:szCs w:val="24"/>
          <w:lang w:val="uk-UA"/>
        </w:rPr>
        <w:t xml:space="preserve"> вказаний в цьому Договорі. Датою здійснення оплати вважається дата зарахування грошових коштів на рахунок Виконавця.</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2.5 Оплата Послуг здійснюється незалежно від отриманих результатів наданих Послуг.</w:t>
      </w:r>
    </w:p>
    <w:p w:rsidR="0096068E" w:rsidRPr="004A7EA5" w:rsidRDefault="0096068E" w:rsidP="0096068E">
      <w:pPr>
        <w:jc w:val="center"/>
        <w:rPr>
          <w:rFonts w:ascii="Times New Roman" w:hAnsi="Times New Roman"/>
          <w:b/>
          <w:sz w:val="24"/>
          <w:szCs w:val="24"/>
          <w:lang w:val="uk-UA"/>
        </w:rPr>
      </w:pPr>
    </w:p>
    <w:p w:rsidR="0096068E" w:rsidRPr="004A7EA5" w:rsidRDefault="0096068E" w:rsidP="0096068E">
      <w:pPr>
        <w:jc w:val="center"/>
        <w:rPr>
          <w:rFonts w:ascii="Times New Roman" w:hAnsi="Times New Roman"/>
          <w:b/>
          <w:sz w:val="24"/>
          <w:szCs w:val="24"/>
          <w:lang w:val="uk-UA"/>
        </w:rPr>
      </w:pPr>
      <w:r w:rsidRPr="004A7EA5">
        <w:rPr>
          <w:rFonts w:ascii="Times New Roman" w:hAnsi="Times New Roman"/>
          <w:b/>
          <w:sz w:val="24"/>
          <w:szCs w:val="24"/>
          <w:lang w:val="uk-UA"/>
        </w:rPr>
        <w:t>3 НАДАННЯ ПОСЛУГ</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3.1 Надання Послуг з повірки законодавчо регульованих ЗВТ здійснюється Виконавцем за наявності підтверджувальних документів, які засвідчують проходження наданих ЗВТ оцінки відповідності вимогам відповідних технічних регламентів, або наявності відбитка повірочного тавра на ЗВТ чи запису з відбитком повірочного тавра у відповідному розділі експлуатаційних документів та/або свідоцтва про повірку законодавчо регульованого ЗВТ.</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3.2 При необхідності та за згодою Сторін у процесі надання Послуг за цим Договором можуть надаватися додаткові пов’язані послуги (градуювання, юстування тощо).</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lastRenderedPageBreak/>
        <w:t>3.3 Вид Послуги (повірка, калібрування, перевірка метрологічних характеристик) відносно кожного ЗВТ та/або випробувального обладнання (далі – ВО), а також обсяг та умови надання Послуг, визначаються Замовником у листах та/або заявках на калібрування.</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sz w:val="24"/>
          <w:szCs w:val="24"/>
          <w:lang w:val="uk-UA"/>
        </w:rPr>
        <w:t>3.4 Строк надання Послуг не повинен перевищувати 15 робочих днів (за винятком ЗВТ, тривалість надання Послуг яких згідно з методикою перевищує цей строк) з дня надання Замовником ЗВТ та/або ВО.</w:t>
      </w:r>
    </w:p>
    <w:p w:rsidR="0096068E" w:rsidRPr="004A7EA5" w:rsidRDefault="0096068E" w:rsidP="0096068E">
      <w:pPr>
        <w:jc w:val="both"/>
        <w:rPr>
          <w:rFonts w:ascii="Times New Roman" w:hAnsi="Times New Roman"/>
          <w:sz w:val="24"/>
          <w:szCs w:val="24"/>
        </w:rPr>
      </w:pPr>
      <w:r w:rsidRPr="004A7EA5">
        <w:rPr>
          <w:rFonts w:ascii="Times New Roman" w:hAnsi="Times New Roman"/>
          <w:sz w:val="24"/>
          <w:szCs w:val="24"/>
          <w:lang w:val="uk-UA"/>
        </w:rPr>
        <w:t>3.5 Надання Послуг здійснюється у стаціонарних або пересувних лабораторіях Виконавця або безпосередньо у Замовника</w:t>
      </w:r>
      <w:r w:rsidRPr="004A7EA5">
        <w:rPr>
          <w:rFonts w:ascii="Times New Roman" w:hAnsi="Times New Roman"/>
          <w:sz w:val="24"/>
          <w:szCs w:val="24"/>
        </w:rPr>
        <w:t>.</w:t>
      </w:r>
    </w:p>
    <w:p w:rsidR="0096068E" w:rsidRPr="004A7EA5" w:rsidRDefault="0096068E" w:rsidP="0096068E">
      <w:pPr>
        <w:jc w:val="both"/>
        <w:rPr>
          <w:rFonts w:ascii="Times New Roman" w:hAnsi="Times New Roman"/>
          <w:sz w:val="24"/>
          <w:szCs w:val="24"/>
        </w:rPr>
      </w:pPr>
    </w:p>
    <w:p w:rsidR="0096068E" w:rsidRPr="004A7EA5" w:rsidRDefault="0096068E" w:rsidP="0096068E">
      <w:pPr>
        <w:jc w:val="center"/>
        <w:rPr>
          <w:rFonts w:ascii="Times New Roman" w:hAnsi="Times New Roman"/>
          <w:b/>
          <w:sz w:val="24"/>
          <w:szCs w:val="24"/>
        </w:rPr>
      </w:pPr>
      <w:r w:rsidRPr="004A7EA5">
        <w:rPr>
          <w:rFonts w:ascii="Times New Roman" w:hAnsi="Times New Roman"/>
          <w:b/>
          <w:sz w:val="24"/>
          <w:szCs w:val="24"/>
        </w:rPr>
        <w:t>4 ПОРЯДОК ПРИЙМАННЯ – ПЕРЕДАЧІ НАДАНИХ ПОСЛУГ</w:t>
      </w:r>
    </w:p>
    <w:p w:rsidR="0096068E" w:rsidRPr="004A7EA5" w:rsidRDefault="0096068E" w:rsidP="0096068E">
      <w:pPr>
        <w:widowControl w:val="0"/>
        <w:tabs>
          <w:tab w:val="left" w:pos="360"/>
          <w:tab w:val="left" w:pos="1134"/>
        </w:tabs>
        <w:jc w:val="both"/>
        <w:rPr>
          <w:rFonts w:ascii="Times New Roman" w:hAnsi="Times New Roman"/>
          <w:sz w:val="24"/>
          <w:szCs w:val="24"/>
          <w:lang w:val="uk-UA"/>
        </w:rPr>
      </w:pPr>
      <w:r w:rsidRPr="004A7EA5">
        <w:rPr>
          <w:rFonts w:ascii="Times New Roman" w:hAnsi="Times New Roman"/>
          <w:sz w:val="24"/>
          <w:szCs w:val="24"/>
          <w:lang w:val="uk-UA"/>
        </w:rPr>
        <w:t>4.1 По закінченню надання Послуг Виконавець надає Замовнику</w:t>
      </w:r>
      <w:r w:rsidRPr="004A7EA5">
        <w:rPr>
          <w:rFonts w:ascii="Times New Roman" w:hAnsi="Times New Roman"/>
          <w:b/>
          <w:sz w:val="24"/>
          <w:szCs w:val="24"/>
          <w:lang w:val="uk-UA"/>
        </w:rPr>
        <w:t xml:space="preserve"> </w:t>
      </w:r>
      <w:r w:rsidRPr="004A7EA5">
        <w:rPr>
          <w:rFonts w:ascii="Times New Roman" w:hAnsi="Times New Roman"/>
          <w:sz w:val="24"/>
          <w:szCs w:val="24"/>
          <w:lang w:val="uk-UA"/>
        </w:rPr>
        <w:t>Акт приймання-передачі послуг у двох однакових примірниках.</w:t>
      </w:r>
    </w:p>
    <w:p w:rsidR="0096068E" w:rsidRPr="004A7EA5" w:rsidRDefault="0096068E" w:rsidP="0096068E">
      <w:pPr>
        <w:widowControl w:val="0"/>
        <w:tabs>
          <w:tab w:val="left" w:pos="360"/>
          <w:tab w:val="left" w:pos="1134"/>
        </w:tabs>
        <w:jc w:val="both"/>
        <w:rPr>
          <w:rFonts w:ascii="Times New Roman" w:hAnsi="Times New Roman"/>
          <w:sz w:val="24"/>
          <w:szCs w:val="24"/>
        </w:rPr>
      </w:pPr>
      <w:r w:rsidRPr="004A7EA5">
        <w:rPr>
          <w:rFonts w:ascii="Times New Roman" w:hAnsi="Times New Roman"/>
          <w:sz w:val="24"/>
          <w:szCs w:val="24"/>
          <w:lang w:val="uk-UA"/>
        </w:rPr>
        <w:t>4.2 Замовник</w:t>
      </w:r>
      <w:r w:rsidRPr="004A7EA5">
        <w:rPr>
          <w:rFonts w:ascii="Times New Roman" w:hAnsi="Times New Roman"/>
          <w:bCs/>
          <w:i/>
          <w:iCs/>
          <w:sz w:val="24"/>
          <w:szCs w:val="24"/>
          <w:lang w:val="uk-UA"/>
        </w:rPr>
        <w:t xml:space="preserve"> </w:t>
      </w:r>
      <w:r w:rsidRPr="004A7EA5">
        <w:rPr>
          <w:rFonts w:ascii="Times New Roman" w:hAnsi="Times New Roman"/>
          <w:sz w:val="24"/>
          <w:szCs w:val="24"/>
          <w:lang w:val="uk-UA"/>
        </w:rPr>
        <w:t>протягом 3 (трьох) календарних днів з дня одержання Акту приймання-передачі послуг зобов’язаний підписати та направити Виконавцю Акт приймання-передачі послуг або обґрунтовану відмову від його підписання.</w:t>
      </w:r>
      <w:r w:rsidRPr="004A7EA5">
        <w:rPr>
          <w:rFonts w:ascii="Times New Roman" w:hAnsi="Times New Roman"/>
          <w:sz w:val="24"/>
          <w:szCs w:val="24"/>
        </w:rPr>
        <w:t xml:space="preserve"> </w:t>
      </w:r>
    </w:p>
    <w:p w:rsidR="0096068E" w:rsidRPr="004A7EA5" w:rsidRDefault="0096068E" w:rsidP="0096068E">
      <w:pPr>
        <w:jc w:val="center"/>
        <w:rPr>
          <w:rFonts w:ascii="Times New Roman" w:hAnsi="Times New Roman"/>
          <w:b/>
          <w:sz w:val="24"/>
          <w:szCs w:val="24"/>
        </w:rPr>
      </w:pPr>
    </w:p>
    <w:p w:rsidR="0096068E" w:rsidRPr="004A7EA5" w:rsidRDefault="0096068E" w:rsidP="0096068E">
      <w:pPr>
        <w:jc w:val="center"/>
        <w:rPr>
          <w:rFonts w:ascii="Times New Roman" w:hAnsi="Times New Roman"/>
          <w:b/>
          <w:sz w:val="24"/>
          <w:szCs w:val="24"/>
        </w:rPr>
      </w:pPr>
      <w:r w:rsidRPr="004A7EA5">
        <w:rPr>
          <w:rFonts w:ascii="Times New Roman" w:hAnsi="Times New Roman"/>
          <w:b/>
          <w:sz w:val="24"/>
          <w:szCs w:val="24"/>
        </w:rPr>
        <w:t>5 ПРАВА ТА ОБОВЯЗКИ СТОРІН</w:t>
      </w:r>
    </w:p>
    <w:p w:rsidR="0096068E" w:rsidRPr="00813394" w:rsidRDefault="0096068E" w:rsidP="0096068E">
      <w:pPr>
        <w:jc w:val="both"/>
        <w:rPr>
          <w:rFonts w:ascii="Times New Roman" w:hAnsi="Times New Roman"/>
          <w:sz w:val="24"/>
          <w:szCs w:val="24"/>
          <w:u w:val="single"/>
          <w:lang w:val="uk-UA"/>
        </w:rPr>
      </w:pPr>
      <w:r w:rsidRPr="00813394">
        <w:rPr>
          <w:rFonts w:ascii="Times New Roman" w:hAnsi="Times New Roman"/>
          <w:sz w:val="24"/>
          <w:szCs w:val="24"/>
          <w:u w:val="single"/>
          <w:lang w:val="uk-UA"/>
        </w:rPr>
        <w:t>5.1 Замовник зобов’язаний.</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5.1.1 Своєчасно та у повному обсязі оплатити вартість Послуг.</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5.1.2 Прийняти надані Послуги згідно з Актом приймання-передачі послуг.</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5.1.3 При наданні Послуг у стаціонарних або пересувних лабораторіях Виконавця:</w:t>
      </w:r>
    </w:p>
    <w:p w:rsidR="0096068E" w:rsidRPr="004A7EA5" w:rsidRDefault="0096068E" w:rsidP="0096068E">
      <w:pPr>
        <w:jc w:val="both"/>
        <w:rPr>
          <w:rFonts w:ascii="Times New Roman" w:hAnsi="Times New Roman"/>
          <w:color w:val="000000"/>
          <w:sz w:val="24"/>
          <w:szCs w:val="24"/>
        </w:rPr>
      </w:pPr>
      <w:r w:rsidRPr="004A7EA5">
        <w:rPr>
          <w:rFonts w:ascii="Times New Roman" w:hAnsi="Times New Roman"/>
          <w:color w:val="000000"/>
          <w:sz w:val="24"/>
          <w:szCs w:val="24"/>
          <w:lang w:val="uk-UA"/>
        </w:rPr>
        <w:t>- подати Виконавцю ЗВТ та/або випробувальне  обладнання, укомплектованими разом з необхідними допоміжними пристроями та, за вимогою Виконавця, експлуатаційними документами, свідоцтвами про попередню повірку у разі, якщо ЗВТ були повірені, або документами щодо оцінки відповідності</w:t>
      </w:r>
      <w:r w:rsidRPr="004A7EA5">
        <w:rPr>
          <w:rFonts w:ascii="Times New Roman" w:hAnsi="Times New Roman"/>
          <w:color w:val="000000"/>
          <w:sz w:val="24"/>
          <w:szCs w:val="24"/>
        </w:rPr>
        <w:t>;</w:t>
      </w:r>
    </w:p>
    <w:p w:rsidR="0096068E" w:rsidRPr="004A7EA5" w:rsidRDefault="0096068E" w:rsidP="0096068E">
      <w:pPr>
        <w:jc w:val="both"/>
        <w:rPr>
          <w:rFonts w:ascii="Times New Roman" w:hAnsi="Times New Roman"/>
          <w:color w:val="000000"/>
          <w:sz w:val="24"/>
          <w:szCs w:val="24"/>
        </w:rPr>
      </w:pPr>
      <w:r w:rsidRPr="004A7EA5">
        <w:rPr>
          <w:rFonts w:ascii="Times New Roman" w:hAnsi="Times New Roman"/>
          <w:color w:val="000000"/>
          <w:sz w:val="24"/>
          <w:szCs w:val="24"/>
          <w:lang w:val="uk-UA"/>
        </w:rPr>
        <w:t>- отримати засоби вимірювальної техніки протягом 15 (п’ятнадцяти) днів після закінчення надання Послуг.</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5.1.4 При наданні Послуг безпосередньо у Замовника:</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 надавати необхідні нормативні, експлуатаційні та інші документи, а також приміщення, необхідні для надання Послуг;</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 забезпечити умови надання Послуг (температуру і вологість навколишнього повітря тощо) та дотримання вимог техніки безпеки і санітарних норм;</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  забезпечити доступ Виконавця на територію Замовника з необхідними для надання Послуг еталонами, матеріалами, інструментами, обладнанням, пропуск автотранспорту;</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 забезпечити зберігання еталонів, допоміжних засобів і обладнання, які належать Виконавцю;</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 надати в разі застосування пересувної повірочної лабораторії Виконавця місце стоянки та забезпечити під’єднання її до електромереж, а також забезпечити зберігання цієї лабораторії.</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5.1.5 Виконувати інші зобов’язання, які виникають на підставі цього Договору.</w:t>
      </w:r>
    </w:p>
    <w:p w:rsidR="0096068E" w:rsidRPr="00813394" w:rsidRDefault="0096068E" w:rsidP="0096068E">
      <w:pPr>
        <w:jc w:val="both"/>
        <w:rPr>
          <w:rFonts w:ascii="Times New Roman" w:hAnsi="Times New Roman"/>
          <w:color w:val="000000"/>
          <w:sz w:val="24"/>
          <w:szCs w:val="24"/>
          <w:u w:val="single"/>
          <w:lang w:val="uk-UA"/>
        </w:rPr>
      </w:pPr>
      <w:r w:rsidRPr="00813394">
        <w:rPr>
          <w:rFonts w:ascii="Times New Roman" w:hAnsi="Times New Roman"/>
          <w:color w:val="000000"/>
          <w:sz w:val="24"/>
          <w:szCs w:val="24"/>
          <w:u w:val="single"/>
          <w:lang w:val="uk-UA"/>
        </w:rPr>
        <w:t>5.2 Замовник має право.</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5.2.1 Контролювати надання Послуг.</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5.2.2 На інші права, які виникають на підставі цього Договору.</w:t>
      </w:r>
    </w:p>
    <w:p w:rsidR="0096068E" w:rsidRPr="00813394" w:rsidRDefault="0096068E" w:rsidP="0096068E">
      <w:pPr>
        <w:jc w:val="both"/>
        <w:rPr>
          <w:rFonts w:ascii="Times New Roman" w:hAnsi="Times New Roman"/>
          <w:sz w:val="24"/>
          <w:szCs w:val="24"/>
          <w:u w:val="single"/>
          <w:lang w:val="uk-UA"/>
        </w:rPr>
      </w:pPr>
      <w:r w:rsidRPr="00813394">
        <w:rPr>
          <w:rFonts w:ascii="Times New Roman" w:hAnsi="Times New Roman"/>
          <w:sz w:val="24"/>
          <w:szCs w:val="24"/>
          <w:u w:val="single"/>
          <w:lang w:val="uk-UA"/>
        </w:rPr>
        <w:t>5.3 Виконавець зобов’язаний.</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5.3.1 Забезпечити надання Послуг згідно з умовами цього Договору.</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5.3.2 Забезпечити зберігання еталонів, засобів вимірювальної техніки, допоміжних засобів Замовника.</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 xml:space="preserve">5.3.3 Виконувати правила внутрішньо-об’єктового режиму, техніки безпеки, </w:t>
      </w:r>
      <w:r w:rsidRPr="004A7EA5">
        <w:rPr>
          <w:rFonts w:ascii="Times New Roman" w:hAnsi="Times New Roman"/>
          <w:color w:val="000000"/>
          <w:sz w:val="24"/>
          <w:szCs w:val="24"/>
          <w:lang w:val="uk-UA"/>
        </w:rPr>
        <w:t xml:space="preserve">пожежної безпеки, санітарних норм, </w:t>
      </w:r>
      <w:r w:rsidRPr="004A7EA5">
        <w:rPr>
          <w:rFonts w:ascii="Times New Roman" w:hAnsi="Times New Roman"/>
          <w:sz w:val="24"/>
          <w:szCs w:val="24"/>
          <w:lang w:val="uk-UA"/>
        </w:rPr>
        <w:t>ввозу матеріальних цінностей на території Замовника.</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5.3.4 Оформити результати надання Послуг відповідно до вимог нормативних документів.</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 xml:space="preserve">5.3.5 </w:t>
      </w:r>
      <w:r w:rsidRPr="004A7EA5">
        <w:rPr>
          <w:rFonts w:ascii="Times New Roman" w:hAnsi="Times New Roman"/>
          <w:color w:val="000000"/>
          <w:sz w:val="24"/>
          <w:szCs w:val="24"/>
          <w:lang w:val="uk-UA"/>
        </w:rPr>
        <w:t>Виконувати інші зобов’язання, які виникають на підставі цього Договору.</w:t>
      </w:r>
    </w:p>
    <w:p w:rsidR="0096068E" w:rsidRPr="00813394" w:rsidRDefault="0096068E" w:rsidP="0096068E">
      <w:pPr>
        <w:jc w:val="both"/>
        <w:rPr>
          <w:rFonts w:ascii="Times New Roman" w:hAnsi="Times New Roman"/>
          <w:color w:val="000000"/>
          <w:sz w:val="24"/>
          <w:szCs w:val="24"/>
          <w:u w:val="single"/>
          <w:lang w:val="uk-UA"/>
        </w:rPr>
      </w:pPr>
      <w:r w:rsidRPr="00813394">
        <w:rPr>
          <w:rFonts w:ascii="Times New Roman" w:hAnsi="Times New Roman"/>
          <w:color w:val="000000"/>
          <w:sz w:val="24"/>
          <w:szCs w:val="24"/>
          <w:u w:val="single"/>
          <w:lang w:val="uk-UA"/>
        </w:rPr>
        <w:t>5.4 Виконавець має право.</w:t>
      </w:r>
    </w:p>
    <w:p w:rsidR="0096068E" w:rsidRPr="004A7EA5" w:rsidRDefault="0096068E" w:rsidP="0096068E">
      <w:pPr>
        <w:widowControl w:val="0"/>
        <w:tabs>
          <w:tab w:val="left" w:pos="426"/>
          <w:tab w:val="left" w:pos="1134"/>
        </w:tabs>
        <w:jc w:val="both"/>
        <w:rPr>
          <w:rFonts w:ascii="Times New Roman" w:hAnsi="Times New Roman"/>
          <w:bCs/>
          <w:iCs/>
          <w:sz w:val="24"/>
          <w:szCs w:val="24"/>
          <w:lang w:val="uk-UA"/>
        </w:rPr>
      </w:pPr>
      <w:r w:rsidRPr="004A7EA5">
        <w:rPr>
          <w:rFonts w:ascii="Times New Roman" w:hAnsi="Times New Roman"/>
          <w:bCs/>
          <w:iCs/>
          <w:sz w:val="24"/>
          <w:szCs w:val="24"/>
          <w:lang w:val="uk-UA"/>
        </w:rPr>
        <w:t>5.4.1 Своєчасно та в повному обсязі отримати оплату за надані Послуги.</w:t>
      </w:r>
    </w:p>
    <w:p w:rsidR="0096068E" w:rsidRPr="004A7EA5" w:rsidRDefault="0096068E" w:rsidP="0096068E">
      <w:pPr>
        <w:widowControl w:val="0"/>
        <w:tabs>
          <w:tab w:val="left" w:pos="426"/>
          <w:tab w:val="left" w:pos="1134"/>
        </w:tabs>
        <w:jc w:val="both"/>
        <w:rPr>
          <w:rFonts w:ascii="Times New Roman" w:hAnsi="Times New Roman"/>
          <w:sz w:val="24"/>
          <w:szCs w:val="24"/>
        </w:rPr>
      </w:pPr>
      <w:r w:rsidRPr="004A7EA5">
        <w:rPr>
          <w:rFonts w:ascii="Times New Roman" w:hAnsi="Times New Roman"/>
          <w:bCs/>
          <w:iCs/>
          <w:sz w:val="24"/>
          <w:szCs w:val="24"/>
          <w:lang w:val="uk-UA"/>
        </w:rPr>
        <w:t>5.4.2 На інші права, які виникають на підставі цього Договору</w:t>
      </w:r>
      <w:r w:rsidRPr="004A7EA5">
        <w:rPr>
          <w:rFonts w:ascii="Times New Roman" w:hAnsi="Times New Roman"/>
          <w:bCs/>
          <w:iCs/>
          <w:sz w:val="24"/>
          <w:szCs w:val="24"/>
        </w:rPr>
        <w:t>.</w:t>
      </w:r>
    </w:p>
    <w:p w:rsidR="0096068E" w:rsidRPr="004A7EA5" w:rsidRDefault="0096068E" w:rsidP="0096068E">
      <w:pPr>
        <w:jc w:val="both"/>
        <w:rPr>
          <w:rFonts w:ascii="Times New Roman" w:hAnsi="Times New Roman"/>
          <w:sz w:val="24"/>
          <w:szCs w:val="24"/>
        </w:rPr>
      </w:pPr>
    </w:p>
    <w:p w:rsidR="0096068E" w:rsidRPr="004A7EA5" w:rsidRDefault="0096068E" w:rsidP="0096068E">
      <w:pPr>
        <w:jc w:val="center"/>
        <w:rPr>
          <w:rFonts w:ascii="Times New Roman" w:hAnsi="Times New Roman"/>
          <w:b/>
          <w:sz w:val="24"/>
          <w:szCs w:val="24"/>
        </w:rPr>
      </w:pPr>
      <w:r w:rsidRPr="004A7EA5">
        <w:rPr>
          <w:rFonts w:ascii="Times New Roman" w:hAnsi="Times New Roman"/>
          <w:b/>
          <w:sz w:val="24"/>
          <w:szCs w:val="24"/>
        </w:rPr>
        <w:t>6 ВІДПОВІДАЛЬНІСТЬ СТОРІН ТА ПОРЯДОК ВИРІШЕННЯ СПОРІВ</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6.1 За невиконання або неналежне виконання зобов`язань по цьому Договору Сторони несуть відповідальність згідно з діючим законодавством України.</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 xml:space="preserve">6.2 Усі спори, що виникають з цього Договору Сторони вирішують шляхом переговорів. Якщо спір неможливо вирішити шляхом переговорів, він вирішується у судовому порядку за встановленою </w:t>
      </w:r>
      <w:r w:rsidRPr="004A7EA5">
        <w:rPr>
          <w:rFonts w:ascii="Times New Roman" w:hAnsi="Times New Roman"/>
          <w:sz w:val="24"/>
          <w:szCs w:val="24"/>
          <w:lang w:val="uk-UA"/>
        </w:rPr>
        <w:lastRenderedPageBreak/>
        <w:t>підвідомчістю та підсудністю такого спору у порядку, визначеному відповідним чинним в Україні законодавством.</w:t>
      </w:r>
    </w:p>
    <w:p w:rsidR="0096068E" w:rsidRPr="004A7EA5" w:rsidRDefault="0096068E" w:rsidP="0096068E">
      <w:pPr>
        <w:jc w:val="both"/>
        <w:rPr>
          <w:rFonts w:ascii="Times New Roman" w:hAnsi="Times New Roman"/>
          <w:color w:val="000000"/>
          <w:sz w:val="24"/>
          <w:szCs w:val="24"/>
        </w:rPr>
      </w:pPr>
      <w:r w:rsidRPr="004A7EA5">
        <w:rPr>
          <w:rFonts w:ascii="Times New Roman" w:hAnsi="Times New Roman"/>
          <w:color w:val="000000"/>
          <w:sz w:val="24"/>
          <w:szCs w:val="24"/>
          <w:lang w:val="uk-UA"/>
        </w:rPr>
        <w:t>6.3 У разі, якщо Виконавець не може виконати свої зобов’язання за Договором з вини Замовника, отримані кошти не повертаються</w:t>
      </w:r>
      <w:r w:rsidRPr="004A7EA5">
        <w:rPr>
          <w:rFonts w:ascii="Times New Roman" w:hAnsi="Times New Roman"/>
          <w:color w:val="000000"/>
          <w:sz w:val="24"/>
          <w:szCs w:val="24"/>
        </w:rPr>
        <w:t>.</w:t>
      </w:r>
    </w:p>
    <w:p w:rsidR="0096068E" w:rsidRPr="004A7EA5" w:rsidRDefault="0096068E" w:rsidP="0096068E">
      <w:pPr>
        <w:jc w:val="both"/>
        <w:rPr>
          <w:rFonts w:ascii="Times New Roman" w:hAnsi="Times New Roman"/>
          <w:sz w:val="24"/>
          <w:szCs w:val="24"/>
        </w:rPr>
      </w:pPr>
    </w:p>
    <w:p w:rsidR="0096068E" w:rsidRPr="004A7EA5" w:rsidRDefault="0096068E" w:rsidP="0096068E">
      <w:pPr>
        <w:jc w:val="center"/>
        <w:rPr>
          <w:rFonts w:ascii="Times New Roman" w:hAnsi="Times New Roman"/>
          <w:b/>
          <w:sz w:val="24"/>
          <w:szCs w:val="24"/>
        </w:rPr>
      </w:pPr>
      <w:r w:rsidRPr="004A7EA5">
        <w:rPr>
          <w:rFonts w:ascii="Times New Roman" w:hAnsi="Times New Roman"/>
          <w:b/>
          <w:bCs/>
          <w:color w:val="000000"/>
          <w:sz w:val="24"/>
          <w:szCs w:val="24"/>
        </w:rPr>
        <w:t>7 ОБСТАВИНИ НЕПЕРЕБОРНОЇ СИЛИ</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 xml:space="preserve">7.1 </w:t>
      </w:r>
      <w:r w:rsidRPr="004A7EA5">
        <w:rPr>
          <w:rFonts w:ascii="Times New Roman" w:hAnsi="Times New Roman"/>
          <w:color w:val="000000"/>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sz w:val="24"/>
          <w:szCs w:val="24"/>
          <w:lang w:val="uk-UA"/>
        </w:rPr>
        <w:t>7.2 Ст</w:t>
      </w:r>
      <w:r w:rsidRPr="004A7EA5">
        <w:rPr>
          <w:rFonts w:ascii="Times New Roman" w:hAnsi="Times New Roman"/>
          <w:color w:val="000000"/>
          <w:sz w:val="24"/>
          <w:szCs w:val="24"/>
          <w:lang w:val="uk-UA"/>
        </w:rPr>
        <w:t>орона, що не може виконати зобов’язання за Договором внаслідок дії обставин непереборної сили, повинна письмово не пізніше 10 (десяти) календарних днів з моменту їх виникнення повідомити про це іншу Сторону.</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 xml:space="preserve">7.3 Доказом виникнення обставин непереборної сили та строку дії є відповідні документи, які видаються Торгово-промисловою палатою України. </w:t>
      </w:r>
    </w:p>
    <w:p w:rsidR="0096068E" w:rsidRPr="004A7EA5" w:rsidRDefault="0096068E" w:rsidP="0096068E">
      <w:pPr>
        <w:jc w:val="both"/>
        <w:rPr>
          <w:rFonts w:ascii="Times New Roman" w:hAnsi="Times New Roman"/>
          <w:color w:val="000000"/>
          <w:sz w:val="24"/>
          <w:szCs w:val="24"/>
          <w:lang w:val="uk-UA"/>
        </w:rPr>
      </w:pPr>
      <w:r w:rsidRPr="004A7EA5">
        <w:rPr>
          <w:rFonts w:ascii="Times New Roman" w:hAnsi="Times New Roman"/>
          <w:color w:val="000000"/>
          <w:sz w:val="24"/>
          <w:szCs w:val="24"/>
          <w:lang w:val="uk-UA"/>
        </w:rPr>
        <w:t>7.4 У разі, якщо строк дії обставин непереборної сили продовжується більше ніж 60 (шістдесят) календарних днів, кожна із Сторін має право розірвати цей Договір, письмово повідомивши про це іншу Сторону за 10 (десять) календарних днів до розірвання.</w:t>
      </w:r>
    </w:p>
    <w:p w:rsidR="0096068E" w:rsidRPr="004A7EA5" w:rsidRDefault="0096068E" w:rsidP="0096068E">
      <w:pPr>
        <w:jc w:val="both"/>
        <w:rPr>
          <w:rFonts w:ascii="Times New Roman" w:hAnsi="Times New Roman"/>
          <w:bCs/>
          <w:color w:val="000000"/>
          <w:sz w:val="24"/>
          <w:szCs w:val="24"/>
          <w:lang w:val="uk-UA"/>
        </w:rPr>
      </w:pPr>
    </w:p>
    <w:p w:rsidR="0096068E" w:rsidRPr="004A7EA5" w:rsidRDefault="0096068E" w:rsidP="0096068E">
      <w:pPr>
        <w:rPr>
          <w:rFonts w:ascii="Times New Roman" w:hAnsi="Times New Roman"/>
          <w:b/>
          <w:sz w:val="24"/>
          <w:szCs w:val="24"/>
          <w:lang w:val="uk-UA"/>
        </w:rPr>
      </w:pPr>
    </w:p>
    <w:p w:rsidR="0096068E" w:rsidRPr="004A7EA5" w:rsidRDefault="00D00926" w:rsidP="0096068E">
      <w:pPr>
        <w:jc w:val="center"/>
        <w:rPr>
          <w:rFonts w:ascii="Times New Roman" w:hAnsi="Times New Roman"/>
          <w:b/>
          <w:sz w:val="24"/>
          <w:szCs w:val="24"/>
        </w:rPr>
      </w:pPr>
      <w:r w:rsidRPr="004A7EA5">
        <w:rPr>
          <w:rFonts w:ascii="Times New Roman" w:hAnsi="Times New Roman"/>
          <w:b/>
          <w:sz w:val="24"/>
          <w:szCs w:val="24"/>
          <w:lang w:val="uk-UA"/>
        </w:rPr>
        <w:t xml:space="preserve">8 </w:t>
      </w:r>
      <w:r w:rsidR="0096068E" w:rsidRPr="004A7EA5">
        <w:rPr>
          <w:rFonts w:ascii="Times New Roman" w:hAnsi="Times New Roman"/>
          <w:b/>
          <w:sz w:val="24"/>
          <w:szCs w:val="24"/>
        </w:rPr>
        <w:t>ПРИКІНЦЕВІ ПОЛОЖЕННЯ</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 xml:space="preserve">9.1 Сторони погоджуються, що цей Договір набирає чинності з моменту його підписання Сторонами і діє до </w:t>
      </w:r>
      <w:r w:rsidRPr="004A7EA5">
        <w:rPr>
          <w:rFonts w:ascii="Times New Roman" w:hAnsi="Times New Roman"/>
          <w:b/>
          <w:sz w:val="24"/>
          <w:szCs w:val="24"/>
          <w:lang w:val="uk-UA"/>
        </w:rPr>
        <w:t>31.12.202</w:t>
      </w:r>
      <w:r w:rsidR="004A7EA5">
        <w:rPr>
          <w:rFonts w:ascii="Times New Roman" w:hAnsi="Times New Roman"/>
          <w:b/>
          <w:sz w:val="24"/>
          <w:szCs w:val="24"/>
          <w:lang w:val="uk-UA"/>
        </w:rPr>
        <w:t>4</w:t>
      </w:r>
      <w:r w:rsidRPr="004A7EA5">
        <w:rPr>
          <w:rFonts w:ascii="Times New Roman" w:hAnsi="Times New Roman"/>
          <w:sz w:val="24"/>
          <w:szCs w:val="24"/>
          <w:lang w:val="uk-UA"/>
        </w:rPr>
        <w:t>, але у будь-якому випадку до повного виконання Сторонами своїх зобов’язань за цим Договором.</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9.2 Будь-які зміни та доповнення до цього Договору є невід’ємною частиною цього Договору та є обов’язковими для виконання Сторонами лише у разі, якщо вони оформлені таким чином: виконані письмово, підписані повноважними представниками Сторін.</w:t>
      </w:r>
    </w:p>
    <w:p w:rsidR="00D00926" w:rsidRPr="004A7EA5" w:rsidRDefault="00D00926" w:rsidP="00D00926">
      <w:pPr>
        <w:jc w:val="both"/>
        <w:rPr>
          <w:rFonts w:ascii="Times New Roman" w:hAnsi="Times New Roman"/>
          <w:sz w:val="24"/>
          <w:szCs w:val="24"/>
          <w:lang w:val="uk-UA"/>
        </w:rPr>
      </w:pPr>
      <w:r w:rsidRPr="004A7EA5">
        <w:rPr>
          <w:rFonts w:ascii="Times New Roman" w:hAnsi="Times New Roman"/>
          <w:sz w:val="24"/>
          <w:szCs w:val="24"/>
          <w:lang w:val="uk-UA"/>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72B9F" w:rsidRPr="004A7EA5">
        <w:rPr>
          <w:rFonts w:ascii="Times New Roman" w:hAnsi="Times New Roman"/>
          <w:sz w:val="24"/>
          <w:szCs w:val="24"/>
          <w:lang w:val="uk-UA"/>
        </w:rPr>
        <w:t xml:space="preserve"> та Закону України «Про публічні закупівлі».</w:t>
      </w:r>
      <w:r w:rsidRPr="004A7EA5">
        <w:rPr>
          <w:rFonts w:ascii="Times New Roman" w:hAnsi="Times New Roman"/>
          <w:sz w:val="24"/>
          <w:szCs w:val="24"/>
          <w:lang w:val="uk-UA"/>
        </w:rPr>
        <w:t xml:space="preserve"> </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9.</w:t>
      </w:r>
      <w:r w:rsidR="00D00926" w:rsidRPr="004A7EA5">
        <w:rPr>
          <w:rFonts w:ascii="Times New Roman" w:hAnsi="Times New Roman"/>
          <w:sz w:val="24"/>
          <w:szCs w:val="24"/>
          <w:lang w:val="uk-UA"/>
        </w:rPr>
        <w:t>4</w:t>
      </w:r>
      <w:r w:rsidRPr="004A7EA5">
        <w:rPr>
          <w:rFonts w:ascii="Times New Roman" w:hAnsi="Times New Roman"/>
          <w:sz w:val="24"/>
          <w:szCs w:val="24"/>
          <w:lang w:val="uk-UA"/>
        </w:rPr>
        <w:t xml:space="preserve">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9.</w:t>
      </w:r>
      <w:r w:rsidR="00D00926" w:rsidRPr="004A7EA5">
        <w:rPr>
          <w:rFonts w:ascii="Times New Roman" w:hAnsi="Times New Roman"/>
          <w:sz w:val="24"/>
          <w:szCs w:val="24"/>
          <w:lang w:val="uk-UA"/>
        </w:rPr>
        <w:t>5</w:t>
      </w:r>
      <w:r w:rsidRPr="004A7EA5">
        <w:rPr>
          <w:rFonts w:ascii="Times New Roman" w:hAnsi="Times New Roman"/>
          <w:sz w:val="24"/>
          <w:szCs w:val="24"/>
          <w:lang w:val="uk-UA"/>
        </w:rPr>
        <w:t xml:space="preserve"> Сторони підтверджують, що на момент укладання цього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цього Договору.</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9.</w:t>
      </w:r>
      <w:r w:rsidR="00D00926" w:rsidRPr="004A7EA5">
        <w:rPr>
          <w:rFonts w:ascii="Times New Roman" w:hAnsi="Times New Roman"/>
          <w:sz w:val="24"/>
          <w:szCs w:val="24"/>
          <w:lang w:val="uk-UA"/>
        </w:rPr>
        <w:t>6</w:t>
      </w:r>
      <w:r w:rsidRPr="004A7EA5">
        <w:rPr>
          <w:rFonts w:ascii="Times New Roman" w:hAnsi="Times New Roman"/>
          <w:sz w:val="24"/>
          <w:szCs w:val="24"/>
          <w:lang w:val="uk-UA"/>
        </w:rPr>
        <w:t xml:space="preserve"> Сторони несуть повну відповідальність за правильність вказаних у цьому Договорі реквізитів (поштової, юридичної адреси, банківських реквізитів та ін.), інших відомостей (повноваження представника Сторони, статус платника податку та ін.) та зобов’язуються письмово повідомляти одна одну про їх зміну, а також про прийняття рішення про свою ліквідацію, реорганізацію, порушення справи про банкрутство або заміну печатки, а у разі неповідомлення, нести ризик настання пов’язаних із цим несприятливих наслідків. Інформація про будь-які із вищевказаних змін повинна надаватись Стороною у строк не пізніше 5 (п’яти) днів із дати прийняття такого рішення.</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9.</w:t>
      </w:r>
      <w:r w:rsidR="00D00926" w:rsidRPr="004A7EA5">
        <w:rPr>
          <w:rFonts w:ascii="Times New Roman" w:hAnsi="Times New Roman"/>
          <w:sz w:val="24"/>
          <w:szCs w:val="24"/>
          <w:lang w:val="uk-UA"/>
        </w:rPr>
        <w:t>7</w:t>
      </w:r>
      <w:r w:rsidRPr="004A7EA5">
        <w:rPr>
          <w:rFonts w:ascii="Times New Roman" w:hAnsi="Times New Roman"/>
          <w:sz w:val="24"/>
          <w:szCs w:val="24"/>
          <w:lang w:val="uk-UA"/>
        </w:rPr>
        <w:t xml:space="preserve"> Дострокове розірвання цього Договору може бути здійснене за згодою обох Сторін, оформлене письмово, шляхом підписання угоди між Сторонами про це, або шляхом обміну листами.</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9.</w:t>
      </w:r>
      <w:r w:rsidR="00D00926" w:rsidRPr="004A7EA5">
        <w:rPr>
          <w:rFonts w:ascii="Times New Roman" w:hAnsi="Times New Roman"/>
          <w:sz w:val="24"/>
          <w:szCs w:val="24"/>
          <w:lang w:val="uk-UA"/>
        </w:rPr>
        <w:t>8</w:t>
      </w:r>
      <w:r w:rsidRPr="004A7EA5">
        <w:rPr>
          <w:rFonts w:ascii="Times New Roman" w:hAnsi="Times New Roman"/>
          <w:sz w:val="24"/>
          <w:szCs w:val="24"/>
          <w:lang w:val="uk-UA"/>
        </w:rPr>
        <w:t xml:space="preserve"> Жодна із Сторін не має права передавати свої права та обов’язки третій Стороні без письмової згоди іншої Сторони.</w:t>
      </w:r>
    </w:p>
    <w:p w:rsidR="0096068E" w:rsidRPr="004A7EA5" w:rsidRDefault="0096068E" w:rsidP="0096068E">
      <w:pPr>
        <w:jc w:val="both"/>
        <w:rPr>
          <w:rFonts w:ascii="Times New Roman" w:hAnsi="Times New Roman"/>
          <w:sz w:val="24"/>
          <w:szCs w:val="24"/>
          <w:lang w:val="uk-UA"/>
        </w:rPr>
      </w:pPr>
      <w:r w:rsidRPr="004A7EA5">
        <w:rPr>
          <w:rFonts w:ascii="Times New Roman" w:hAnsi="Times New Roman"/>
          <w:sz w:val="24"/>
          <w:szCs w:val="24"/>
          <w:lang w:val="uk-UA"/>
        </w:rPr>
        <w:t>9.</w:t>
      </w:r>
      <w:r w:rsidR="00D00926" w:rsidRPr="004A7EA5">
        <w:rPr>
          <w:rFonts w:ascii="Times New Roman" w:hAnsi="Times New Roman"/>
          <w:sz w:val="24"/>
          <w:szCs w:val="24"/>
          <w:lang w:val="uk-UA"/>
        </w:rPr>
        <w:t>9</w:t>
      </w:r>
      <w:r w:rsidRPr="004A7EA5">
        <w:rPr>
          <w:rFonts w:ascii="Times New Roman" w:hAnsi="Times New Roman"/>
          <w:sz w:val="24"/>
          <w:szCs w:val="24"/>
          <w:lang w:val="uk-UA"/>
        </w:rPr>
        <w:t xml:space="preserve"> Договір складений українською мовою у двох оригінальних примірниках, які мають однакову юридичну силу, по одному для кожної із Сторін, при повному розумінні Сторонами термінології та умов Договору.</w:t>
      </w:r>
    </w:p>
    <w:p w:rsidR="0096068E" w:rsidRPr="004A7EA5" w:rsidRDefault="0096068E" w:rsidP="0096068E">
      <w:pPr>
        <w:jc w:val="both"/>
        <w:rPr>
          <w:rFonts w:ascii="Times New Roman" w:hAnsi="Times New Roman"/>
          <w:sz w:val="24"/>
          <w:szCs w:val="24"/>
        </w:rPr>
      </w:pPr>
      <w:r w:rsidRPr="004A7EA5">
        <w:rPr>
          <w:rFonts w:ascii="Times New Roman" w:hAnsi="Times New Roman"/>
          <w:sz w:val="24"/>
          <w:szCs w:val="24"/>
          <w:lang w:val="uk-UA"/>
        </w:rPr>
        <w:t>9.</w:t>
      </w:r>
      <w:r w:rsidR="00D00926" w:rsidRPr="004A7EA5">
        <w:rPr>
          <w:rFonts w:ascii="Times New Roman" w:hAnsi="Times New Roman"/>
          <w:sz w:val="24"/>
          <w:szCs w:val="24"/>
          <w:lang w:val="uk-UA"/>
        </w:rPr>
        <w:t>10</w:t>
      </w:r>
      <w:r w:rsidRPr="004A7EA5">
        <w:rPr>
          <w:rFonts w:ascii="Times New Roman" w:hAnsi="Times New Roman"/>
          <w:sz w:val="24"/>
          <w:szCs w:val="24"/>
          <w:lang w:val="uk-UA"/>
        </w:rPr>
        <w:t xml:space="preserve"> Сторони в порядку дотримання вимог Закону України «Про захист персональних даних» надають дозвіл на отримання, обробку та використання персональних даних з метою належного виконання умов цього Договору</w:t>
      </w:r>
      <w:r w:rsidRPr="004A7EA5">
        <w:rPr>
          <w:rFonts w:ascii="Times New Roman" w:hAnsi="Times New Roman"/>
          <w:sz w:val="24"/>
          <w:szCs w:val="24"/>
        </w:rPr>
        <w:t>.</w:t>
      </w:r>
    </w:p>
    <w:p w:rsidR="0096068E" w:rsidRPr="004A7EA5" w:rsidRDefault="0096068E" w:rsidP="0096068E">
      <w:pPr>
        <w:jc w:val="center"/>
        <w:rPr>
          <w:rFonts w:ascii="Times New Roman" w:hAnsi="Times New Roman"/>
          <w:b/>
          <w:bCs/>
          <w:sz w:val="24"/>
          <w:szCs w:val="24"/>
        </w:rPr>
      </w:pPr>
    </w:p>
    <w:p w:rsidR="0096068E" w:rsidRPr="004A7EA5" w:rsidRDefault="0096068E" w:rsidP="0096068E">
      <w:pPr>
        <w:jc w:val="center"/>
        <w:rPr>
          <w:rFonts w:ascii="Times New Roman" w:hAnsi="Times New Roman"/>
          <w:b/>
          <w:bCs/>
          <w:sz w:val="24"/>
          <w:szCs w:val="24"/>
        </w:rPr>
      </w:pPr>
      <w:r w:rsidRPr="004A7EA5">
        <w:rPr>
          <w:rFonts w:ascii="Times New Roman" w:hAnsi="Times New Roman"/>
          <w:b/>
          <w:bCs/>
          <w:sz w:val="24"/>
          <w:szCs w:val="24"/>
        </w:rPr>
        <w:lastRenderedPageBreak/>
        <w:t xml:space="preserve">10 </w:t>
      </w:r>
      <w:r w:rsidRPr="004A7EA5">
        <w:rPr>
          <w:rFonts w:ascii="Times New Roman" w:hAnsi="Times New Roman"/>
          <w:b/>
          <w:bCs/>
          <w:sz w:val="24"/>
          <w:szCs w:val="24"/>
          <w:lang w:val="uk-UA"/>
        </w:rPr>
        <w:t>ДОДАТКИ ДО ДОГОВОРУ</w:t>
      </w:r>
    </w:p>
    <w:p w:rsidR="0096068E" w:rsidRPr="004A7EA5" w:rsidRDefault="0096068E" w:rsidP="0096068E">
      <w:pPr>
        <w:rPr>
          <w:rFonts w:ascii="Times New Roman" w:hAnsi="Times New Roman"/>
          <w:bCs/>
          <w:sz w:val="24"/>
          <w:szCs w:val="24"/>
        </w:rPr>
      </w:pPr>
      <w:r w:rsidRPr="004A7EA5">
        <w:rPr>
          <w:rFonts w:ascii="Times New Roman" w:hAnsi="Times New Roman"/>
          <w:bCs/>
          <w:sz w:val="24"/>
          <w:szCs w:val="24"/>
          <w:lang w:val="uk-UA"/>
        </w:rPr>
        <w:t>10.1 Додаток № 1</w:t>
      </w:r>
      <w:r w:rsidR="00672B9F" w:rsidRPr="004A7EA5">
        <w:rPr>
          <w:rFonts w:ascii="Times New Roman" w:hAnsi="Times New Roman"/>
          <w:bCs/>
          <w:sz w:val="24"/>
          <w:szCs w:val="24"/>
          <w:lang w:val="uk-UA"/>
        </w:rPr>
        <w:t xml:space="preserve"> Специфікація</w:t>
      </w:r>
      <w:r w:rsidRPr="004A7EA5">
        <w:rPr>
          <w:rFonts w:ascii="Times New Roman" w:hAnsi="Times New Roman"/>
          <w:bCs/>
          <w:sz w:val="24"/>
          <w:szCs w:val="24"/>
          <w:lang w:val="uk-UA"/>
        </w:rPr>
        <w:t>.</w:t>
      </w:r>
    </w:p>
    <w:p w:rsidR="00672B9F" w:rsidRPr="004A7EA5" w:rsidRDefault="00672B9F" w:rsidP="0096068E">
      <w:pPr>
        <w:jc w:val="center"/>
        <w:rPr>
          <w:rFonts w:ascii="Times New Roman" w:hAnsi="Times New Roman"/>
          <w:b/>
          <w:bCs/>
          <w:sz w:val="24"/>
          <w:szCs w:val="24"/>
          <w:lang w:val="uk-UA"/>
        </w:rPr>
      </w:pPr>
    </w:p>
    <w:p w:rsidR="0096068E" w:rsidRPr="004A7EA5" w:rsidRDefault="0096068E" w:rsidP="0096068E">
      <w:pPr>
        <w:jc w:val="center"/>
        <w:rPr>
          <w:rFonts w:ascii="Times New Roman" w:hAnsi="Times New Roman"/>
          <w:b/>
          <w:bCs/>
          <w:sz w:val="24"/>
          <w:szCs w:val="24"/>
          <w:lang w:val="uk-UA"/>
        </w:rPr>
      </w:pPr>
      <w:r w:rsidRPr="004A7EA5">
        <w:rPr>
          <w:rFonts w:ascii="Times New Roman" w:hAnsi="Times New Roman"/>
          <w:b/>
          <w:bCs/>
          <w:sz w:val="24"/>
          <w:szCs w:val="24"/>
          <w:lang w:val="uk-UA"/>
        </w:rPr>
        <w:t>11 МІСЦЕЗНАХОДЖЕННЯ ТА БАНКІВСЬКІ РЕКВІЗИТИ СТОРІН</w:t>
      </w:r>
    </w:p>
    <w:p w:rsidR="0096068E" w:rsidRPr="0096068E" w:rsidRDefault="0096068E" w:rsidP="0096068E">
      <w:pPr>
        <w:rPr>
          <w:rFonts w:ascii="Times New Roman" w:hAnsi="Times New Roman"/>
          <w:b/>
          <w:bCs/>
          <w:sz w:val="10"/>
          <w:szCs w:val="10"/>
          <w:lang w:val="uk-UA"/>
        </w:rPr>
      </w:pPr>
    </w:p>
    <w:p w:rsidR="0096068E" w:rsidRDefault="0096068E" w:rsidP="0096068E">
      <w:pPr>
        <w:jc w:val="right"/>
        <w:rPr>
          <w:rFonts w:ascii="Times New Roman" w:hAnsi="Times New Roman"/>
          <w:sz w:val="18"/>
          <w:szCs w:val="18"/>
          <w:lang w:val="uk-UA"/>
        </w:rPr>
      </w:pPr>
    </w:p>
    <w:p w:rsidR="004A7EA5" w:rsidRPr="00A61982" w:rsidRDefault="004A7EA5" w:rsidP="004A7EA5">
      <w:pPr>
        <w:keepNext/>
        <w:autoSpaceDN w:val="0"/>
        <w:adjustRightInd w:val="0"/>
        <w:jc w:val="center"/>
        <w:outlineLvl w:val="0"/>
        <w:rPr>
          <w:rFonts w:ascii="Times New Roman" w:hAnsi="Times New Roman"/>
          <w:b/>
          <w:bCs/>
          <w:kern w:val="32"/>
          <w:sz w:val="24"/>
          <w:szCs w:val="24"/>
          <w:lang w:val="uk-UA" w:eastAsia="uk-UA"/>
        </w:rPr>
      </w:pPr>
      <w:r w:rsidRPr="00A61982">
        <w:rPr>
          <w:rFonts w:ascii="Times New Roman" w:hAnsi="Times New Roman"/>
          <w:b/>
          <w:bCs/>
          <w:kern w:val="32"/>
          <w:sz w:val="24"/>
          <w:szCs w:val="24"/>
          <w:lang w:val="uk-UA" w:eastAsia="uk-UA"/>
        </w:rPr>
        <w:t>ЗАМОВНИК                                                                      ПОСТАЧАЛЬНИК</w:t>
      </w:r>
    </w:p>
    <w:p w:rsidR="0096068E" w:rsidRDefault="0096068E" w:rsidP="0096068E">
      <w:pPr>
        <w:jc w:val="right"/>
        <w:rPr>
          <w:rFonts w:ascii="Times New Roman" w:hAnsi="Times New Roman"/>
          <w:sz w:val="18"/>
          <w:szCs w:val="18"/>
          <w:lang w:val="uk-UA"/>
        </w:rPr>
      </w:pPr>
    </w:p>
    <w:p w:rsidR="0096068E" w:rsidRDefault="0096068E" w:rsidP="0096068E">
      <w:pPr>
        <w:jc w:val="right"/>
        <w:rPr>
          <w:rFonts w:ascii="Times New Roman" w:hAnsi="Times New Roman"/>
          <w:sz w:val="18"/>
          <w:szCs w:val="18"/>
          <w:lang w:val="uk-UA"/>
        </w:rPr>
      </w:pPr>
    </w:p>
    <w:p w:rsidR="0096068E" w:rsidRDefault="0096068E" w:rsidP="0096068E">
      <w:pPr>
        <w:jc w:val="right"/>
        <w:rPr>
          <w:rFonts w:ascii="Times New Roman" w:hAnsi="Times New Roman"/>
          <w:sz w:val="18"/>
          <w:szCs w:val="18"/>
          <w:lang w:val="uk-UA"/>
        </w:rPr>
      </w:pPr>
    </w:p>
    <w:p w:rsidR="0096068E" w:rsidRDefault="0096068E" w:rsidP="0096068E">
      <w:pPr>
        <w:jc w:val="right"/>
        <w:rPr>
          <w:rFonts w:ascii="Times New Roman" w:hAnsi="Times New Roman"/>
          <w:sz w:val="18"/>
          <w:szCs w:val="18"/>
          <w:lang w:val="uk-UA"/>
        </w:rPr>
      </w:pPr>
    </w:p>
    <w:p w:rsidR="0096068E" w:rsidRDefault="0096068E" w:rsidP="0096068E">
      <w:pPr>
        <w:jc w:val="right"/>
        <w:rPr>
          <w:rFonts w:ascii="Times New Roman" w:hAnsi="Times New Roman"/>
          <w:sz w:val="18"/>
          <w:szCs w:val="18"/>
          <w:lang w:val="uk-UA"/>
        </w:rPr>
      </w:pPr>
    </w:p>
    <w:p w:rsidR="0096068E" w:rsidRDefault="0096068E" w:rsidP="0096068E">
      <w:pPr>
        <w:jc w:val="right"/>
        <w:rPr>
          <w:rFonts w:ascii="Times New Roman" w:hAnsi="Times New Roman"/>
          <w:sz w:val="18"/>
          <w:szCs w:val="18"/>
          <w:lang w:val="uk-UA"/>
        </w:rPr>
      </w:pPr>
    </w:p>
    <w:p w:rsidR="00672B9F" w:rsidRDefault="00672B9F" w:rsidP="0096068E">
      <w:pPr>
        <w:jc w:val="right"/>
        <w:rPr>
          <w:rFonts w:ascii="Times New Roman" w:hAnsi="Times New Roman"/>
          <w:sz w:val="18"/>
          <w:szCs w:val="18"/>
          <w:lang w:val="uk-UA"/>
        </w:rPr>
      </w:pPr>
    </w:p>
    <w:p w:rsidR="00672B9F" w:rsidRDefault="00672B9F" w:rsidP="0096068E">
      <w:pPr>
        <w:jc w:val="right"/>
        <w:rPr>
          <w:rFonts w:ascii="Times New Roman" w:hAnsi="Times New Roman"/>
          <w:sz w:val="18"/>
          <w:szCs w:val="18"/>
          <w:lang w:val="uk-UA"/>
        </w:rPr>
      </w:pPr>
    </w:p>
    <w:p w:rsidR="0096068E" w:rsidRDefault="0096068E" w:rsidP="0096068E">
      <w:pPr>
        <w:jc w:val="right"/>
        <w:rPr>
          <w:rFonts w:ascii="Times New Roman" w:hAnsi="Times New Roman"/>
          <w:sz w:val="18"/>
          <w:szCs w:val="18"/>
          <w:lang w:val="uk-UA"/>
        </w:rPr>
      </w:pPr>
    </w:p>
    <w:p w:rsidR="0096068E" w:rsidRDefault="0096068E" w:rsidP="0096068E">
      <w:pPr>
        <w:jc w:val="right"/>
        <w:rPr>
          <w:rFonts w:ascii="Times New Roman" w:hAnsi="Times New Roman"/>
          <w:sz w:val="18"/>
          <w:szCs w:val="18"/>
          <w:lang w:val="uk-UA"/>
        </w:rPr>
      </w:pPr>
    </w:p>
    <w:p w:rsidR="0096068E" w:rsidRDefault="0096068E" w:rsidP="0096068E">
      <w:pPr>
        <w:jc w:val="right"/>
        <w:rPr>
          <w:rFonts w:ascii="Times New Roman" w:hAnsi="Times New Roman"/>
          <w:sz w:val="18"/>
          <w:szCs w:val="18"/>
          <w:lang w:val="uk-UA"/>
        </w:rPr>
      </w:pPr>
    </w:p>
    <w:p w:rsidR="0096068E" w:rsidRDefault="0096068E" w:rsidP="0096068E">
      <w:pPr>
        <w:jc w:val="right"/>
        <w:rPr>
          <w:rFonts w:ascii="Times New Roman" w:hAnsi="Times New Roman"/>
          <w:sz w:val="18"/>
          <w:szCs w:val="18"/>
          <w:lang w:val="uk-UA"/>
        </w:rPr>
      </w:pPr>
    </w:p>
    <w:p w:rsidR="0096068E" w:rsidRDefault="0096068E" w:rsidP="0096068E">
      <w:pPr>
        <w:jc w:val="right"/>
        <w:rPr>
          <w:rFonts w:ascii="Times New Roman" w:hAnsi="Times New Roman"/>
          <w:sz w:val="18"/>
          <w:szCs w:val="18"/>
          <w:lang w:val="uk-UA"/>
        </w:rPr>
      </w:pPr>
    </w:p>
    <w:p w:rsidR="0096068E" w:rsidRPr="00672B9F" w:rsidRDefault="0096068E" w:rsidP="0096068E">
      <w:pPr>
        <w:jc w:val="right"/>
        <w:rPr>
          <w:rFonts w:ascii="Times New Roman" w:hAnsi="Times New Roman"/>
          <w:lang w:val="uk-UA"/>
        </w:rPr>
      </w:pPr>
    </w:p>
    <w:p w:rsidR="00817901" w:rsidRDefault="00817901">
      <w:pPr>
        <w:spacing w:after="200" w:line="276" w:lineRule="auto"/>
        <w:rPr>
          <w:rFonts w:ascii="Times New Roman" w:hAnsi="Times New Roman"/>
          <w:lang w:val="uk-UA"/>
        </w:rPr>
      </w:pPr>
      <w:r>
        <w:rPr>
          <w:rFonts w:ascii="Times New Roman" w:hAnsi="Times New Roman"/>
          <w:lang w:val="uk-UA"/>
        </w:rPr>
        <w:br w:type="page"/>
      </w:r>
    </w:p>
    <w:p w:rsidR="00672B9F" w:rsidRPr="00672B9F" w:rsidRDefault="0096068E" w:rsidP="0096068E">
      <w:pPr>
        <w:jc w:val="right"/>
        <w:rPr>
          <w:rFonts w:ascii="Times New Roman" w:hAnsi="Times New Roman"/>
          <w:lang w:val="uk-UA"/>
        </w:rPr>
      </w:pPr>
      <w:r w:rsidRPr="00672B9F">
        <w:rPr>
          <w:rFonts w:ascii="Times New Roman" w:hAnsi="Times New Roman"/>
          <w:lang w:val="uk-UA"/>
        </w:rPr>
        <w:lastRenderedPageBreak/>
        <w:t xml:space="preserve">Додаток №1 </w:t>
      </w:r>
    </w:p>
    <w:p w:rsidR="0096068E" w:rsidRPr="002155D8" w:rsidRDefault="0096068E" w:rsidP="0096068E">
      <w:pPr>
        <w:jc w:val="right"/>
        <w:rPr>
          <w:rFonts w:ascii="Times New Roman" w:hAnsi="Times New Roman"/>
          <w:lang w:val="uk-UA"/>
        </w:rPr>
      </w:pPr>
      <w:r w:rsidRPr="00672B9F">
        <w:rPr>
          <w:rFonts w:ascii="Times New Roman" w:hAnsi="Times New Roman"/>
        </w:rPr>
        <w:t xml:space="preserve">до Договору № </w:t>
      </w:r>
      <w:r w:rsidRPr="00672B9F">
        <w:rPr>
          <w:rFonts w:ascii="Times New Roman" w:hAnsi="Times New Roman"/>
          <w:lang w:val="uk-UA"/>
        </w:rPr>
        <w:t>___</w:t>
      </w:r>
      <w:r w:rsidRPr="00672B9F">
        <w:rPr>
          <w:rFonts w:ascii="Times New Roman" w:hAnsi="Times New Roman"/>
          <w:lang w:val="en-US"/>
        </w:rPr>
        <w:t xml:space="preserve"> </w:t>
      </w:r>
      <w:r w:rsidRPr="00672B9F">
        <w:rPr>
          <w:rFonts w:ascii="Times New Roman" w:hAnsi="Times New Roman"/>
        </w:rPr>
        <w:t xml:space="preserve">від </w:t>
      </w:r>
      <w:r w:rsidR="00672B9F" w:rsidRPr="00672B9F">
        <w:rPr>
          <w:rFonts w:ascii="Times New Roman" w:hAnsi="Times New Roman"/>
          <w:lang w:val="en-US"/>
        </w:rPr>
        <w:t>_________</w:t>
      </w:r>
      <w:r w:rsidRPr="00672B9F">
        <w:rPr>
          <w:rFonts w:ascii="Times New Roman" w:hAnsi="Times New Roman"/>
          <w:lang w:val="en-US"/>
        </w:rPr>
        <w:t>_202</w:t>
      </w:r>
      <w:r w:rsidR="002155D8">
        <w:rPr>
          <w:rFonts w:ascii="Times New Roman" w:hAnsi="Times New Roman"/>
          <w:lang w:val="uk-UA"/>
        </w:rPr>
        <w:t>4</w:t>
      </w:r>
    </w:p>
    <w:p w:rsidR="0096068E" w:rsidRPr="00672B9F" w:rsidRDefault="0096068E" w:rsidP="0096068E">
      <w:pPr>
        <w:jc w:val="center"/>
        <w:rPr>
          <w:rFonts w:ascii="Times New Roman" w:hAnsi="Times New Roman"/>
          <w:b/>
        </w:rPr>
      </w:pPr>
    </w:p>
    <w:p w:rsidR="0096068E" w:rsidRPr="00672B9F" w:rsidRDefault="00672B9F" w:rsidP="0096068E">
      <w:pPr>
        <w:jc w:val="center"/>
        <w:rPr>
          <w:rFonts w:ascii="Times New Roman" w:hAnsi="Times New Roman"/>
          <w:b/>
          <w:lang w:val="uk-UA"/>
        </w:rPr>
      </w:pPr>
      <w:r w:rsidRPr="00672B9F">
        <w:rPr>
          <w:rFonts w:ascii="Times New Roman" w:hAnsi="Times New Roman"/>
          <w:b/>
          <w:lang w:val="uk-UA"/>
        </w:rPr>
        <w:t>СПЕЦИФІКАЦІЯ</w:t>
      </w:r>
    </w:p>
    <w:p w:rsidR="0096068E" w:rsidRPr="00672B9F" w:rsidRDefault="0096068E" w:rsidP="0096068E">
      <w:pPr>
        <w:ind w:left="-112" w:firstLine="360"/>
        <w:rPr>
          <w:rFonts w:ascii="Times New Roman" w:hAnsi="Times New Roman"/>
        </w:rPr>
      </w:pPr>
    </w:p>
    <w:tbl>
      <w:tblPr>
        <w:tblW w:w="10780" w:type="dxa"/>
        <w:tblInd w:w="-17" w:type="dxa"/>
        <w:tblLayout w:type="fixed"/>
        <w:tblLook w:val="0000" w:firstRow="0" w:lastRow="0" w:firstColumn="0" w:lastColumn="0" w:noHBand="0" w:noVBand="0"/>
      </w:tblPr>
      <w:tblGrid>
        <w:gridCol w:w="604"/>
        <w:gridCol w:w="5645"/>
        <w:gridCol w:w="1276"/>
        <w:gridCol w:w="851"/>
        <w:gridCol w:w="1134"/>
        <w:gridCol w:w="1270"/>
      </w:tblGrid>
      <w:tr w:rsidR="00672B9F" w:rsidRPr="00672B9F" w:rsidTr="00672B9F">
        <w:trPr>
          <w:trHeight w:val="605"/>
        </w:trPr>
        <w:tc>
          <w:tcPr>
            <w:tcW w:w="604" w:type="dxa"/>
            <w:tcBorders>
              <w:top w:val="single" w:sz="4" w:space="0" w:color="000000"/>
              <w:left w:val="single" w:sz="4" w:space="0" w:color="000000"/>
              <w:bottom w:val="single" w:sz="4" w:space="0" w:color="000000"/>
            </w:tcBorders>
            <w:vAlign w:val="center"/>
          </w:tcPr>
          <w:p w:rsidR="00672B9F" w:rsidRPr="0010201D" w:rsidRDefault="00672B9F" w:rsidP="00672B9F">
            <w:pPr>
              <w:suppressAutoHyphens/>
              <w:snapToGrid w:val="0"/>
              <w:jc w:val="center"/>
              <w:rPr>
                <w:rFonts w:ascii="Times New Roman" w:hAnsi="Times New Roman"/>
                <w:b/>
                <w:sz w:val="24"/>
                <w:szCs w:val="24"/>
                <w:lang w:eastAsia="ar-SA"/>
              </w:rPr>
            </w:pPr>
            <w:r w:rsidRPr="0010201D">
              <w:rPr>
                <w:rFonts w:ascii="Times New Roman" w:hAnsi="Times New Roman"/>
                <w:b/>
                <w:sz w:val="24"/>
                <w:szCs w:val="24"/>
                <w:lang w:eastAsia="ar-SA"/>
              </w:rPr>
              <w:t>№</w:t>
            </w:r>
          </w:p>
        </w:tc>
        <w:tc>
          <w:tcPr>
            <w:tcW w:w="5645" w:type="dxa"/>
            <w:tcBorders>
              <w:top w:val="single" w:sz="4" w:space="0" w:color="000000"/>
              <w:left w:val="single" w:sz="4" w:space="0" w:color="000000"/>
              <w:bottom w:val="single" w:sz="4" w:space="0" w:color="000000"/>
            </w:tcBorders>
            <w:shd w:val="clear" w:color="auto" w:fill="auto"/>
            <w:vAlign w:val="center"/>
          </w:tcPr>
          <w:p w:rsidR="00672B9F" w:rsidRDefault="00672B9F" w:rsidP="00672B9F">
            <w:pPr>
              <w:snapToGrid w:val="0"/>
              <w:contextualSpacing/>
              <w:jc w:val="center"/>
              <w:rPr>
                <w:rFonts w:ascii="Times New Roman" w:hAnsi="Times New Roman"/>
                <w:b/>
              </w:rPr>
            </w:pPr>
          </w:p>
          <w:p w:rsidR="00672B9F" w:rsidRPr="00672B9F" w:rsidRDefault="00672B9F" w:rsidP="00672B9F">
            <w:pPr>
              <w:snapToGrid w:val="0"/>
              <w:contextualSpacing/>
              <w:jc w:val="center"/>
              <w:rPr>
                <w:rFonts w:ascii="Times New Roman" w:hAnsi="Times New Roman"/>
                <w:b/>
              </w:rPr>
            </w:pPr>
            <w:r w:rsidRPr="00672B9F">
              <w:rPr>
                <w:rFonts w:ascii="Times New Roman" w:hAnsi="Times New Roman"/>
                <w:b/>
              </w:rPr>
              <w:t>Назва послуги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672B9F" w:rsidRPr="00672B9F" w:rsidRDefault="00672B9F" w:rsidP="00672B9F">
            <w:pPr>
              <w:snapToGrid w:val="0"/>
              <w:ind w:left="-108" w:right="-108"/>
              <w:contextualSpacing/>
              <w:jc w:val="center"/>
              <w:rPr>
                <w:rFonts w:ascii="Times New Roman" w:hAnsi="Times New Roman"/>
                <w:b/>
              </w:rPr>
            </w:pPr>
            <w:r w:rsidRPr="00672B9F">
              <w:rPr>
                <w:rFonts w:ascii="Times New Roman" w:hAnsi="Times New Roman"/>
                <w:b/>
              </w:rPr>
              <w:t>Одиниця виміру</w:t>
            </w:r>
          </w:p>
        </w:tc>
        <w:tc>
          <w:tcPr>
            <w:tcW w:w="851" w:type="dxa"/>
            <w:tcBorders>
              <w:top w:val="single" w:sz="4" w:space="0" w:color="000000"/>
              <w:left w:val="single" w:sz="4" w:space="0" w:color="000000"/>
              <w:bottom w:val="single" w:sz="4" w:space="0" w:color="000000"/>
            </w:tcBorders>
            <w:shd w:val="clear" w:color="auto" w:fill="auto"/>
            <w:vAlign w:val="center"/>
          </w:tcPr>
          <w:p w:rsidR="00672B9F" w:rsidRPr="00672B9F" w:rsidRDefault="00672B9F" w:rsidP="00672B9F">
            <w:pPr>
              <w:snapToGrid w:val="0"/>
              <w:ind w:left="-108" w:right="-108"/>
              <w:contextualSpacing/>
              <w:jc w:val="center"/>
              <w:rPr>
                <w:rFonts w:ascii="Times New Roman" w:hAnsi="Times New Roman"/>
                <w:b/>
              </w:rPr>
            </w:pPr>
            <w:r w:rsidRPr="00672B9F">
              <w:rPr>
                <w:rFonts w:ascii="Times New Roman" w:hAnsi="Times New Roman"/>
                <w:b/>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rsidR="00672B9F" w:rsidRPr="00672B9F" w:rsidRDefault="00672B9F" w:rsidP="00672B9F">
            <w:pPr>
              <w:snapToGrid w:val="0"/>
              <w:ind w:left="-56" w:right="-22"/>
              <w:contextualSpacing/>
              <w:jc w:val="center"/>
              <w:rPr>
                <w:rFonts w:ascii="Times New Roman" w:hAnsi="Times New Roman"/>
                <w:b/>
              </w:rPr>
            </w:pPr>
            <w:r w:rsidRPr="00672B9F">
              <w:rPr>
                <w:rFonts w:ascii="Times New Roman" w:hAnsi="Times New Roman"/>
                <w:b/>
              </w:rPr>
              <w:t>Ціна за один., грн.</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B9F" w:rsidRPr="00672B9F" w:rsidRDefault="00672B9F" w:rsidP="00672B9F">
            <w:pPr>
              <w:snapToGrid w:val="0"/>
              <w:contextualSpacing/>
              <w:jc w:val="center"/>
              <w:rPr>
                <w:rFonts w:ascii="Times New Roman" w:hAnsi="Times New Roman"/>
                <w:b/>
              </w:rPr>
            </w:pPr>
            <w:r w:rsidRPr="00672B9F">
              <w:rPr>
                <w:rFonts w:ascii="Times New Roman" w:hAnsi="Times New Roman"/>
                <w:b/>
              </w:rPr>
              <w:t>Сума, грн.</w:t>
            </w:r>
          </w:p>
        </w:tc>
      </w:tr>
      <w:tr w:rsidR="00672B9F" w:rsidRPr="00672B9F" w:rsidTr="00672B9F">
        <w:trPr>
          <w:trHeight w:val="357"/>
        </w:trPr>
        <w:tc>
          <w:tcPr>
            <w:tcW w:w="604" w:type="dxa"/>
            <w:tcBorders>
              <w:top w:val="single" w:sz="4" w:space="0" w:color="000000"/>
              <w:left w:val="single" w:sz="4" w:space="0" w:color="000000"/>
              <w:bottom w:val="single" w:sz="4" w:space="0" w:color="000000"/>
            </w:tcBorders>
          </w:tcPr>
          <w:p w:rsidR="00672B9F" w:rsidRPr="005F66AF" w:rsidRDefault="005F66AF" w:rsidP="00672B9F">
            <w:pPr>
              <w:suppressAutoHyphens/>
              <w:snapToGrid w:val="0"/>
              <w:jc w:val="center"/>
              <w:rPr>
                <w:rFonts w:ascii="Times New Roman" w:hAnsi="Times New Roman"/>
                <w:sz w:val="24"/>
                <w:szCs w:val="24"/>
                <w:lang w:val="uk-UA" w:eastAsia="ar-SA"/>
              </w:rPr>
            </w:pPr>
            <w:r>
              <w:rPr>
                <w:rFonts w:ascii="Times New Roman" w:hAnsi="Times New Roman"/>
                <w:sz w:val="24"/>
                <w:szCs w:val="24"/>
                <w:lang w:val="uk-UA" w:eastAsia="ar-SA"/>
              </w:rPr>
              <w:t>1.</w:t>
            </w:r>
          </w:p>
        </w:tc>
        <w:tc>
          <w:tcPr>
            <w:tcW w:w="5645" w:type="dxa"/>
            <w:tcBorders>
              <w:top w:val="single" w:sz="4" w:space="0" w:color="000000"/>
              <w:left w:val="single" w:sz="4" w:space="0" w:color="000000"/>
              <w:bottom w:val="single" w:sz="4" w:space="0" w:color="000000"/>
            </w:tcBorders>
            <w:shd w:val="clear" w:color="auto" w:fill="auto"/>
          </w:tcPr>
          <w:p w:rsidR="00672B9F" w:rsidRPr="00672B9F" w:rsidRDefault="00672B9F" w:rsidP="00672B9F">
            <w:pPr>
              <w:snapToGrid w:val="0"/>
              <w:contextualSpacing/>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672B9F" w:rsidRPr="00672B9F" w:rsidRDefault="00672B9F" w:rsidP="00672B9F">
            <w:pPr>
              <w:snapToGrid w:val="0"/>
              <w:contextualSpacing/>
              <w:jc w:val="center"/>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672B9F" w:rsidRPr="00672B9F" w:rsidRDefault="00672B9F" w:rsidP="00672B9F">
            <w:pPr>
              <w:snapToGrid w:val="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672B9F" w:rsidRPr="00672B9F" w:rsidRDefault="00672B9F" w:rsidP="00672B9F">
            <w:pPr>
              <w:snapToGrid w:val="0"/>
              <w:ind w:left="-108" w:right="-18"/>
              <w:contextualSpacing/>
              <w:jc w:val="right"/>
              <w:rPr>
                <w:rFonts w:ascii="Times New Roman" w:hAnsi="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72B9F" w:rsidRPr="00672B9F" w:rsidRDefault="00672B9F" w:rsidP="00672B9F">
            <w:pPr>
              <w:snapToGrid w:val="0"/>
              <w:ind w:left="-93" w:right="-33"/>
              <w:contextualSpacing/>
              <w:jc w:val="right"/>
              <w:rPr>
                <w:rFonts w:ascii="Times New Roman" w:hAnsi="Times New Roman"/>
              </w:rPr>
            </w:pPr>
          </w:p>
        </w:tc>
      </w:tr>
      <w:tr w:rsidR="00672B9F" w:rsidRPr="00672B9F" w:rsidTr="00672B9F">
        <w:trPr>
          <w:trHeight w:val="276"/>
        </w:trPr>
        <w:tc>
          <w:tcPr>
            <w:tcW w:w="604" w:type="dxa"/>
            <w:tcBorders>
              <w:top w:val="single" w:sz="4" w:space="0" w:color="000000"/>
              <w:left w:val="single" w:sz="4" w:space="0" w:color="000000"/>
              <w:bottom w:val="single" w:sz="4" w:space="0" w:color="000000"/>
            </w:tcBorders>
          </w:tcPr>
          <w:p w:rsidR="00672B9F" w:rsidRPr="005F66AF" w:rsidRDefault="005F66AF" w:rsidP="00672B9F">
            <w:pPr>
              <w:suppressAutoHyphens/>
              <w:snapToGrid w:val="0"/>
              <w:jc w:val="center"/>
              <w:rPr>
                <w:rFonts w:ascii="Times New Roman" w:hAnsi="Times New Roman"/>
                <w:sz w:val="24"/>
                <w:szCs w:val="24"/>
                <w:lang w:val="uk-UA" w:eastAsia="ar-SA"/>
              </w:rPr>
            </w:pPr>
            <w:r>
              <w:rPr>
                <w:rFonts w:ascii="Times New Roman" w:hAnsi="Times New Roman"/>
                <w:sz w:val="24"/>
                <w:szCs w:val="24"/>
                <w:lang w:val="en-US" w:eastAsia="ar-SA"/>
              </w:rPr>
              <w:t>n</w:t>
            </w:r>
          </w:p>
        </w:tc>
        <w:tc>
          <w:tcPr>
            <w:tcW w:w="5645" w:type="dxa"/>
            <w:tcBorders>
              <w:top w:val="single" w:sz="4" w:space="0" w:color="000000"/>
              <w:left w:val="single" w:sz="4" w:space="0" w:color="000000"/>
              <w:bottom w:val="single" w:sz="4" w:space="0" w:color="000000"/>
            </w:tcBorders>
            <w:shd w:val="clear" w:color="auto" w:fill="auto"/>
          </w:tcPr>
          <w:p w:rsidR="00672B9F" w:rsidRPr="00672B9F" w:rsidRDefault="00672B9F" w:rsidP="00672B9F">
            <w:pPr>
              <w:snapToGrid w:val="0"/>
              <w:contextualSpacing/>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672B9F" w:rsidRPr="00672B9F" w:rsidRDefault="00672B9F" w:rsidP="00672B9F">
            <w:pPr>
              <w:snapToGrid w:val="0"/>
              <w:contextualSpacing/>
              <w:jc w:val="center"/>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672B9F" w:rsidRPr="00672B9F" w:rsidRDefault="00672B9F" w:rsidP="00672B9F">
            <w:pPr>
              <w:snapToGrid w:val="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672B9F" w:rsidRPr="00672B9F" w:rsidRDefault="00672B9F" w:rsidP="00672B9F">
            <w:pPr>
              <w:snapToGrid w:val="0"/>
              <w:ind w:left="-108" w:right="-18"/>
              <w:contextualSpacing/>
              <w:jc w:val="right"/>
              <w:rPr>
                <w:rFonts w:ascii="Times New Roman" w:hAnsi="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72B9F" w:rsidRPr="00672B9F" w:rsidRDefault="00672B9F" w:rsidP="00672B9F">
            <w:pPr>
              <w:snapToGrid w:val="0"/>
              <w:ind w:left="-93" w:right="-33"/>
              <w:contextualSpacing/>
              <w:jc w:val="right"/>
              <w:rPr>
                <w:rFonts w:ascii="Times New Roman" w:hAnsi="Times New Roman"/>
              </w:rPr>
            </w:pPr>
          </w:p>
        </w:tc>
      </w:tr>
      <w:tr w:rsidR="00672B9F" w:rsidRPr="00672B9F" w:rsidTr="00672B9F">
        <w:trPr>
          <w:trHeight w:val="306"/>
        </w:trPr>
        <w:tc>
          <w:tcPr>
            <w:tcW w:w="8376" w:type="dxa"/>
            <w:gridSpan w:val="4"/>
            <w:tcBorders>
              <w:top w:val="single" w:sz="4" w:space="0" w:color="000000"/>
              <w:left w:val="single" w:sz="4" w:space="0" w:color="000000"/>
              <w:bottom w:val="single" w:sz="4" w:space="0" w:color="auto"/>
            </w:tcBorders>
          </w:tcPr>
          <w:p w:rsidR="00672B9F" w:rsidRPr="00672B9F" w:rsidRDefault="00672B9F" w:rsidP="00672B9F">
            <w:pPr>
              <w:tabs>
                <w:tab w:val="left" w:pos="708"/>
                <w:tab w:val="left" w:pos="1416"/>
                <w:tab w:val="left" w:pos="2124"/>
                <w:tab w:val="left" w:pos="2832"/>
                <w:tab w:val="left" w:pos="3540"/>
                <w:tab w:val="center" w:pos="4080"/>
                <w:tab w:val="left" w:pos="4248"/>
                <w:tab w:val="left" w:pos="4956"/>
                <w:tab w:val="left" w:pos="5664"/>
                <w:tab w:val="left" w:pos="7313"/>
              </w:tabs>
              <w:snapToGrid w:val="0"/>
              <w:contextualSpacing/>
              <w:rPr>
                <w:rFonts w:ascii="Times New Roman" w:hAnsi="Times New Roman"/>
                <w:lang w:val="uk-UA"/>
              </w:rPr>
            </w:pPr>
            <w:r>
              <w:rPr>
                <w:rFonts w:ascii="Times New Roman" w:hAnsi="Times New Roman"/>
              </w:rPr>
              <w:tab/>
            </w:r>
            <w:r>
              <w:rPr>
                <w:rFonts w:ascii="Times New Roman" w:hAnsi="Times New Roman"/>
              </w:rPr>
              <w:tab/>
            </w:r>
            <w:r>
              <w:rPr>
                <w:rFonts w:ascii="Times New Roman" w:hAnsi="Times New Roman"/>
              </w:rPr>
              <w:tab/>
            </w:r>
            <w:r w:rsidRPr="00672B9F">
              <w:rPr>
                <w:rFonts w:ascii="Times New Roman" w:hAnsi="Times New Roman"/>
              </w:rPr>
              <w:tab/>
            </w:r>
            <w:r w:rsidRPr="00672B9F">
              <w:rPr>
                <w:rFonts w:ascii="Times New Roman" w:hAnsi="Times New Roman"/>
              </w:rPr>
              <w:tab/>
            </w:r>
            <w:r>
              <w:rPr>
                <w:rFonts w:ascii="Times New Roman" w:hAnsi="Times New Roman"/>
              </w:rPr>
              <w:tab/>
            </w:r>
            <w:r>
              <w:rPr>
                <w:rFonts w:ascii="Times New Roman" w:hAnsi="Times New Roman"/>
                <w:lang w:val="uk-UA"/>
              </w:rPr>
              <w:t xml:space="preserve">                                                                  Разом без ПДВ</w:t>
            </w:r>
          </w:p>
        </w:tc>
        <w:tc>
          <w:tcPr>
            <w:tcW w:w="2404" w:type="dxa"/>
            <w:gridSpan w:val="2"/>
            <w:tcBorders>
              <w:top w:val="single" w:sz="4" w:space="0" w:color="000000"/>
              <w:left w:val="single" w:sz="4" w:space="0" w:color="000000"/>
              <w:bottom w:val="single" w:sz="4" w:space="0" w:color="auto"/>
              <w:right w:val="single" w:sz="4" w:space="0" w:color="000000"/>
            </w:tcBorders>
            <w:shd w:val="clear" w:color="auto" w:fill="auto"/>
          </w:tcPr>
          <w:p w:rsidR="00672B9F" w:rsidRPr="00672B9F" w:rsidRDefault="00672B9F" w:rsidP="00672B9F">
            <w:pPr>
              <w:snapToGrid w:val="0"/>
              <w:ind w:left="-93" w:right="-33"/>
              <w:contextualSpacing/>
              <w:jc w:val="right"/>
              <w:rPr>
                <w:rFonts w:ascii="Times New Roman" w:hAnsi="Times New Roman"/>
              </w:rPr>
            </w:pPr>
          </w:p>
        </w:tc>
      </w:tr>
      <w:tr w:rsidR="00672B9F" w:rsidRPr="00672B9F" w:rsidTr="00672B9F">
        <w:trPr>
          <w:trHeight w:val="301"/>
        </w:trPr>
        <w:tc>
          <w:tcPr>
            <w:tcW w:w="8376" w:type="dxa"/>
            <w:gridSpan w:val="4"/>
            <w:tcBorders>
              <w:top w:val="single" w:sz="4" w:space="0" w:color="auto"/>
              <w:left w:val="single" w:sz="4" w:space="0" w:color="000000"/>
              <w:bottom w:val="single" w:sz="4" w:space="0" w:color="auto"/>
            </w:tcBorders>
          </w:tcPr>
          <w:p w:rsidR="00672B9F" w:rsidRPr="00672B9F" w:rsidRDefault="00672B9F" w:rsidP="00672B9F">
            <w:pPr>
              <w:tabs>
                <w:tab w:val="left" w:pos="708"/>
                <w:tab w:val="left" w:pos="1416"/>
                <w:tab w:val="left" w:pos="2124"/>
                <w:tab w:val="left" w:pos="2832"/>
                <w:tab w:val="left" w:pos="3540"/>
                <w:tab w:val="center" w:pos="4080"/>
                <w:tab w:val="left" w:pos="4248"/>
                <w:tab w:val="right" w:pos="8122"/>
              </w:tabs>
              <w:snapToGrid w:val="0"/>
              <w:contextualSpacing/>
              <w:rPr>
                <w:rFonts w:ascii="Times New Roman" w:hAnsi="Times New Roman"/>
                <w:lang w:val="uk-U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72B9F">
              <w:rPr>
                <w:rFonts w:ascii="Times New Roman" w:hAnsi="Times New Roman"/>
              </w:rPr>
              <w:tab/>
            </w:r>
            <w:r>
              <w:rPr>
                <w:rFonts w:ascii="Times New Roman" w:hAnsi="Times New Roman"/>
                <w:lang w:val="uk-UA"/>
              </w:rPr>
              <w:t xml:space="preserve">                </w:t>
            </w:r>
            <w:r>
              <w:rPr>
                <w:rFonts w:ascii="Times New Roman" w:hAnsi="Times New Roman"/>
              </w:rPr>
              <w:tab/>
            </w:r>
            <w:r>
              <w:rPr>
                <w:rFonts w:ascii="Times New Roman" w:hAnsi="Times New Roman"/>
                <w:lang w:val="uk-UA"/>
              </w:rPr>
              <w:t>з ПДВ</w:t>
            </w:r>
          </w:p>
        </w:tc>
        <w:tc>
          <w:tcPr>
            <w:tcW w:w="2404" w:type="dxa"/>
            <w:gridSpan w:val="2"/>
            <w:tcBorders>
              <w:top w:val="single" w:sz="4" w:space="0" w:color="auto"/>
              <w:left w:val="single" w:sz="4" w:space="0" w:color="000000"/>
              <w:bottom w:val="single" w:sz="4" w:space="0" w:color="auto"/>
              <w:right w:val="single" w:sz="4" w:space="0" w:color="000000"/>
            </w:tcBorders>
            <w:shd w:val="clear" w:color="auto" w:fill="auto"/>
          </w:tcPr>
          <w:p w:rsidR="00672B9F" w:rsidRPr="00672B9F" w:rsidRDefault="00672B9F" w:rsidP="00672B9F">
            <w:pPr>
              <w:snapToGrid w:val="0"/>
              <w:ind w:left="-93" w:right="-33"/>
              <w:contextualSpacing/>
              <w:jc w:val="right"/>
              <w:rPr>
                <w:rFonts w:ascii="Times New Roman" w:hAnsi="Times New Roman"/>
              </w:rPr>
            </w:pPr>
          </w:p>
        </w:tc>
      </w:tr>
      <w:tr w:rsidR="00672B9F" w:rsidRPr="00672B9F" w:rsidTr="00672B9F">
        <w:trPr>
          <w:trHeight w:val="313"/>
        </w:trPr>
        <w:tc>
          <w:tcPr>
            <w:tcW w:w="8376" w:type="dxa"/>
            <w:gridSpan w:val="4"/>
            <w:tcBorders>
              <w:top w:val="single" w:sz="4" w:space="0" w:color="auto"/>
              <w:left w:val="single" w:sz="4" w:space="0" w:color="000000"/>
              <w:bottom w:val="single" w:sz="4" w:space="0" w:color="000000"/>
            </w:tcBorders>
          </w:tcPr>
          <w:p w:rsidR="00672B9F" w:rsidRPr="00672B9F" w:rsidRDefault="00672B9F" w:rsidP="00672B9F">
            <w:pPr>
              <w:snapToGrid w:val="0"/>
              <w:ind w:right="30"/>
              <w:contextualSpacing/>
              <w:jc w:val="right"/>
              <w:rPr>
                <w:rFonts w:ascii="Times New Roman" w:hAnsi="Times New Roman"/>
                <w:lang w:val="uk-UA"/>
              </w:rPr>
            </w:pPr>
            <w:r>
              <w:rPr>
                <w:rFonts w:ascii="Times New Roman" w:hAnsi="Times New Roman"/>
                <w:lang w:val="uk-UA"/>
              </w:rPr>
              <w:t>Всього з ПДВ</w:t>
            </w:r>
          </w:p>
        </w:tc>
        <w:tc>
          <w:tcPr>
            <w:tcW w:w="2404" w:type="dxa"/>
            <w:gridSpan w:val="2"/>
            <w:tcBorders>
              <w:top w:val="single" w:sz="4" w:space="0" w:color="auto"/>
              <w:left w:val="single" w:sz="4" w:space="0" w:color="000000"/>
              <w:bottom w:val="single" w:sz="4" w:space="0" w:color="000000"/>
              <w:right w:val="single" w:sz="4" w:space="0" w:color="000000"/>
            </w:tcBorders>
            <w:shd w:val="clear" w:color="auto" w:fill="auto"/>
          </w:tcPr>
          <w:p w:rsidR="00672B9F" w:rsidRPr="00672B9F" w:rsidRDefault="00672B9F" w:rsidP="00672B9F">
            <w:pPr>
              <w:snapToGrid w:val="0"/>
              <w:ind w:left="-93" w:right="-33"/>
              <w:contextualSpacing/>
              <w:jc w:val="right"/>
              <w:rPr>
                <w:rFonts w:ascii="Times New Roman" w:hAnsi="Times New Roman"/>
              </w:rPr>
            </w:pPr>
          </w:p>
        </w:tc>
      </w:tr>
    </w:tbl>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Pr="00672B9F" w:rsidRDefault="00672B9F" w:rsidP="00DC7573">
      <w:pPr>
        <w:keepLines/>
        <w:spacing w:after="60"/>
        <w:contextualSpacing/>
        <w:jc w:val="center"/>
        <w:rPr>
          <w:rFonts w:ascii="Times New Roman" w:hAnsi="Times New Roman"/>
          <w:b/>
          <w:bCs/>
          <w:noProof/>
          <w:snapToGrid w:val="0"/>
          <w:color w:val="000000"/>
          <w:szCs w:val="24"/>
          <w:lang w:eastAsia="uk-UA"/>
        </w:rPr>
      </w:pPr>
      <w:r w:rsidRPr="00672B9F">
        <w:rPr>
          <w:rFonts w:ascii="Times New Roman" w:hAnsi="Times New Roman" w:hint="eastAsia"/>
          <w:b/>
          <w:bCs/>
          <w:noProof/>
          <w:snapToGrid w:val="0"/>
          <w:color w:val="000000"/>
          <w:szCs w:val="24"/>
          <w:lang w:eastAsia="uk-UA"/>
        </w:rPr>
        <w:t>МІСЦЕЗНАХОДЖЕННЯ</w:t>
      </w:r>
      <w:r w:rsidRPr="00672B9F">
        <w:rPr>
          <w:rFonts w:ascii="Times New Roman" w:hAnsi="Times New Roman"/>
          <w:b/>
          <w:bCs/>
          <w:noProof/>
          <w:snapToGrid w:val="0"/>
          <w:color w:val="000000"/>
          <w:szCs w:val="24"/>
          <w:lang w:eastAsia="uk-UA"/>
        </w:rPr>
        <w:t xml:space="preserve"> </w:t>
      </w:r>
      <w:r w:rsidRPr="00672B9F">
        <w:rPr>
          <w:rFonts w:ascii="Times New Roman" w:hAnsi="Times New Roman" w:hint="eastAsia"/>
          <w:b/>
          <w:bCs/>
          <w:noProof/>
          <w:snapToGrid w:val="0"/>
          <w:color w:val="000000"/>
          <w:szCs w:val="24"/>
          <w:lang w:eastAsia="uk-UA"/>
        </w:rPr>
        <w:t>ТА</w:t>
      </w:r>
      <w:r w:rsidRPr="00672B9F">
        <w:rPr>
          <w:rFonts w:ascii="Times New Roman" w:hAnsi="Times New Roman"/>
          <w:b/>
          <w:bCs/>
          <w:noProof/>
          <w:snapToGrid w:val="0"/>
          <w:color w:val="000000"/>
          <w:szCs w:val="24"/>
          <w:lang w:eastAsia="uk-UA"/>
        </w:rPr>
        <w:t xml:space="preserve"> </w:t>
      </w:r>
      <w:r w:rsidRPr="00672B9F">
        <w:rPr>
          <w:rFonts w:ascii="Times New Roman" w:hAnsi="Times New Roman" w:hint="eastAsia"/>
          <w:b/>
          <w:bCs/>
          <w:noProof/>
          <w:snapToGrid w:val="0"/>
          <w:color w:val="000000"/>
          <w:szCs w:val="24"/>
          <w:lang w:eastAsia="uk-UA"/>
        </w:rPr>
        <w:t>БАНКІВСЬКІ</w:t>
      </w:r>
      <w:r w:rsidRPr="00672B9F">
        <w:rPr>
          <w:rFonts w:ascii="Times New Roman" w:hAnsi="Times New Roman"/>
          <w:b/>
          <w:bCs/>
          <w:noProof/>
          <w:snapToGrid w:val="0"/>
          <w:color w:val="000000"/>
          <w:szCs w:val="24"/>
          <w:lang w:eastAsia="uk-UA"/>
        </w:rPr>
        <w:t xml:space="preserve"> </w:t>
      </w:r>
      <w:r w:rsidRPr="00672B9F">
        <w:rPr>
          <w:rFonts w:ascii="Times New Roman" w:hAnsi="Times New Roman" w:hint="eastAsia"/>
          <w:b/>
          <w:bCs/>
          <w:noProof/>
          <w:snapToGrid w:val="0"/>
          <w:color w:val="000000"/>
          <w:szCs w:val="24"/>
          <w:lang w:eastAsia="uk-UA"/>
        </w:rPr>
        <w:t>РЕКВІЗИТИ</w:t>
      </w:r>
      <w:r w:rsidRPr="00672B9F">
        <w:rPr>
          <w:rFonts w:ascii="Times New Roman" w:hAnsi="Times New Roman"/>
          <w:b/>
          <w:bCs/>
          <w:noProof/>
          <w:snapToGrid w:val="0"/>
          <w:color w:val="000000"/>
          <w:szCs w:val="24"/>
          <w:lang w:eastAsia="uk-UA"/>
        </w:rPr>
        <w:t xml:space="preserve"> </w:t>
      </w:r>
      <w:r w:rsidRPr="00672B9F">
        <w:rPr>
          <w:rFonts w:ascii="Times New Roman" w:hAnsi="Times New Roman" w:hint="eastAsia"/>
          <w:b/>
          <w:bCs/>
          <w:noProof/>
          <w:snapToGrid w:val="0"/>
          <w:color w:val="000000"/>
          <w:szCs w:val="24"/>
          <w:lang w:eastAsia="uk-UA"/>
        </w:rPr>
        <w:t>СТОРІН</w:t>
      </w: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4A7EA5" w:rsidRPr="00A61982" w:rsidRDefault="004A7EA5" w:rsidP="004A7EA5">
      <w:pPr>
        <w:keepNext/>
        <w:autoSpaceDN w:val="0"/>
        <w:adjustRightInd w:val="0"/>
        <w:jc w:val="center"/>
        <w:outlineLvl w:val="0"/>
        <w:rPr>
          <w:rFonts w:ascii="Times New Roman" w:hAnsi="Times New Roman"/>
          <w:b/>
          <w:bCs/>
          <w:kern w:val="32"/>
          <w:sz w:val="24"/>
          <w:szCs w:val="24"/>
          <w:lang w:val="uk-UA" w:eastAsia="uk-UA"/>
        </w:rPr>
      </w:pPr>
      <w:r w:rsidRPr="00A61982">
        <w:rPr>
          <w:rFonts w:ascii="Times New Roman" w:hAnsi="Times New Roman"/>
          <w:b/>
          <w:bCs/>
          <w:kern w:val="32"/>
          <w:sz w:val="24"/>
          <w:szCs w:val="24"/>
          <w:lang w:val="uk-UA" w:eastAsia="uk-UA"/>
        </w:rPr>
        <w:t>ЗАМОВНИК                                                                      ПОСТАЧАЛЬНИК</w:t>
      </w:r>
    </w:p>
    <w:p w:rsidR="00C9577F" w:rsidRPr="00672B9F" w:rsidRDefault="00C9577F" w:rsidP="00672B9F">
      <w:pPr>
        <w:keepLines/>
        <w:spacing w:after="60"/>
        <w:contextualSpacing/>
        <w:rPr>
          <w:rFonts w:ascii="Times New Roman" w:hAnsi="Times New Roman"/>
          <w:b/>
          <w:bCs/>
          <w:noProof/>
          <w:snapToGrid w:val="0"/>
          <w:color w:val="000000"/>
          <w:sz w:val="24"/>
          <w:szCs w:val="24"/>
          <w:lang w:val="uk-UA" w:eastAsia="uk-UA"/>
        </w:rPr>
      </w:pPr>
    </w:p>
    <w:p w:rsidR="00F00600" w:rsidRDefault="00F00600">
      <w:pPr>
        <w:spacing w:after="200" w:line="276" w:lineRule="auto"/>
        <w:rPr>
          <w:rFonts w:ascii="Times New Roman" w:hAnsi="Times New Roman"/>
          <w:b/>
          <w:bCs/>
          <w:noProof/>
          <w:snapToGrid w:val="0"/>
          <w:color w:val="000000"/>
          <w:sz w:val="24"/>
          <w:szCs w:val="24"/>
          <w:lang w:eastAsia="uk-UA"/>
        </w:rPr>
      </w:pPr>
      <w:r>
        <w:rPr>
          <w:rFonts w:ascii="Times New Roman" w:hAnsi="Times New Roman"/>
          <w:b/>
          <w:bCs/>
          <w:noProof/>
          <w:snapToGrid w:val="0"/>
          <w:color w:val="000000"/>
          <w:sz w:val="24"/>
          <w:szCs w:val="24"/>
          <w:lang w:eastAsia="uk-UA"/>
        </w:rPr>
        <w:br w:type="page"/>
      </w:r>
    </w:p>
    <w:p w:rsidR="00F00600" w:rsidRDefault="00F00600" w:rsidP="00F00600">
      <w:pPr>
        <w:jc w:val="right"/>
        <w:rPr>
          <w:rFonts w:ascii="Times New Roman" w:hAnsi="Times New Roman"/>
          <w:b/>
          <w:sz w:val="24"/>
          <w:szCs w:val="24"/>
          <w:lang w:val="uk-UA"/>
        </w:rPr>
      </w:pPr>
      <w:r w:rsidRPr="001F3BF2">
        <w:rPr>
          <w:rFonts w:ascii="Times New Roman" w:hAnsi="Times New Roman"/>
          <w:b/>
          <w:sz w:val="24"/>
          <w:szCs w:val="24"/>
          <w:lang w:val="uk-UA"/>
        </w:rPr>
        <w:lastRenderedPageBreak/>
        <w:t xml:space="preserve">ДОДАТОК </w:t>
      </w:r>
      <w:r>
        <w:rPr>
          <w:rFonts w:ascii="Times New Roman" w:hAnsi="Times New Roman"/>
          <w:b/>
          <w:sz w:val="24"/>
          <w:szCs w:val="24"/>
          <w:lang w:val="uk-UA"/>
        </w:rPr>
        <w:t>4</w:t>
      </w:r>
    </w:p>
    <w:p w:rsidR="00F00600" w:rsidRPr="00F10ABF" w:rsidRDefault="00F00600" w:rsidP="00F00600">
      <w:pPr>
        <w:ind w:left="5660" w:firstLine="700"/>
        <w:jc w:val="right"/>
        <w:rPr>
          <w:rFonts w:ascii="Times New Roman" w:hAnsi="Times New Roman"/>
          <w:color w:val="000000"/>
        </w:rPr>
      </w:pPr>
      <w:r w:rsidRPr="00262BE9">
        <w:rPr>
          <w:rFonts w:ascii="Times New Roman" w:hAnsi="Times New Roman"/>
          <w:i/>
          <w:color w:val="000000"/>
        </w:rPr>
        <w:t>до тендерної документації</w:t>
      </w:r>
    </w:p>
    <w:p w:rsidR="00F00600" w:rsidRDefault="00F00600" w:rsidP="00F00600">
      <w:pPr>
        <w:widowControl w:val="0"/>
        <w:suppressAutoHyphens/>
        <w:autoSpaceDE w:val="0"/>
        <w:autoSpaceDN w:val="0"/>
        <w:adjustRightInd w:val="0"/>
        <w:jc w:val="center"/>
        <w:rPr>
          <w:rFonts w:ascii="Times New Roman" w:hAnsi="Times New Roman"/>
          <w:b/>
          <w:bCs/>
          <w:sz w:val="24"/>
          <w:lang w:val="uk-UA" w:eastAsia="zh-CN"/>
        </w:rPr>
      </w:pPr>
    </w:p>
    <w:p w:rsidR="00F00600" w:rsidRPr="00574578" w:rsidRDefault="00F00600" w:rsidP="00F00600">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rsidR="00F00600" w:rsidRPr="00574578" w:rsidRDefault="00F00600" w:rsidP="00F00600">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rsidR="00F00600" w:rsidRPr="00574578" w:rsidRDefault="00F00600" w:rsidP="00F00600">
      <w:pPr>
        <w:widowControl w:val="0"/>
        <w:suppressAutoHyphens/>
        <w:autoSpaceDE w:val="0"/>
        <w:jc w:val="center"/>
        <w:outlineLvl w:val="0"/>
        <w:rPr>
          <w:rFonts w:ascii="Times New Roman" w:hAnsi="Times New Roman"/>
          <w:b/>
          <w:sz w:val="24"/>
          <w:lang w:val="uk-UA" w:eastAsia="zh-CN"/>
        </w:rPr>
      </w:pPr>
    </w:p>
    <w:p w:rsidR="00F00600" w:rsidRPr="0077623F" w:rsidRDefault="00F00600" w:rsidP="00F00600">
      <w:pPr>
        <w:ind w:firstLine="567"/>
        <w:jc w:val="both"/>
        <w:rPr>
          <w:rFonts w:ascii="Times New Roman" w:hAnsi="Times New Roman"/>
          <w:b/>
          <w:sz w:val="24"/>
          <w:szCs w:val="24"/>
          <w:lang w:val="uk-UA"/>
        </w:rPr>
      </w:pPr>
      <w:r w:rsidRPr="00574578">
        <w:rPr>
          <w:rFonts w:ascii="Times New Roman" w:hAnsi="Times New Roman"/>
          <w:sz w:val="24"/>
          <w:lang w:val="uk-UA" w:eastAsia="zh-CN"/>
        </w:rPr>
        <w:t>Ми,</w:t>
      </w:r>
      <w:r w:rsidRPr="00574578">
        <w:rPr>
          <w:rFonts w:ascii="Times New Roman" w:hAnsi="Times New Roman"/>
          <w:b/>
          <w:sz w:val="24"/>
          <w:lang w:val="uk-UA" w:eastAsia="zh-CN"/>
        </w:rPr>
        <w:t xml:space="preserve"> __________________________________________</w:t>
      </w:r>
      <w:r w:rsidRPr="00574578">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574578">
        <w:rPr>
          <w:rFonts w:ascii="Times New Roman" w:hAnsi="Times New Roman"/>
          <w:sz w:val="24"/>
          <w:lang w:val="uk-UA" w:eastAsia="zh-CN"/>
        </w:rPr>
        <w:t xml:space="preserve"> надає</w:t>
      </w:r>
      <w:r>
        <w:rPr>
          <w:rFonts w:ascii="Times New Roman" w:hAnsi="Times New Roman"/>
          <w:sz w:val="24"/>
          <w:lang w:val="uk-UA" w:eastAsia="zh-CN"/>
        </w:rPr>
        <w:t>мо</w:t>
      </w:r>
      <w:r w:rsidRPr="00574578">
        <w:rPr>
          <w:rFonts w:ascii="Times New Roman" w:hAnsi="Times New Roman"/>
          <w:sz w:val="24"/>
          <w:lang w:val="uk-UA" w:eastAsia="zh-CN"/>
        </w:rPr>
        <w:t xml:space="preserve"> свою пропозицію щодо участі у відкритих торгах на закупівлю за предметом: </w:t>
      </w:r>
      <w:r w:rsidRPr="00BF68CC">
        <w:rPr>
          <w:rFonts w:ascii="Times New Roman" w:hAnsi="Times New Roman" w:hint="eastAsia"/>
          <w:b/>
          <w:sz w:val="24"/>
          <w:szCs w:val="24"/>
          <w:lang w:val="uk-UA"/>
        </w:rPr>
        <w:t>ДК</w:t>
      </w:r>
      <w:r w:rsidRPr="00BF68CC">
        <w:rPr>
          <w:rFonts w:ascii="Times New Roman" w:hAnsi="Times New Roman"/>
          <w:b/>
          <w:sz w:val="24"/>
          <w:szCs w:val="24"/>
          <w:lang w:val="uk-UA"/>
        </w:rPr>
        <w:t xml:space="preserve"> 021:2015 </w:t>
      </w:r>
      <w:r w:rsidRPr="00BF2461">
        <w:rPr>
          <w:rFonts w:ascii="Times New Roman" w:hAnsi="Times New Roman"/>
          <w:b/>
          <w:bCs/>
          <w:sz w:val="24"/>
          <w:szCs w:val="24"/>
          <w:lang w:val="uk-UA"/>
        </w:rPr>
        <w:t xml:space="preserve">) 50410000-2 –  </w:t>
      </w:r>
      <w:r w:rsidRPr="00BF2461">
        <w:rPr>
          <w:rFonts w:ascii="Times New Roman" w:hAnsi="Times New Roman" w:hint="eastAsia"/>
          <w:b/>
          <w:bCs/>
          <w:sz w:val="24"/>
          <w:szCs w:val="24"/>
          <w:lang w:val="uk-UA"/>
        </w:rPr>
        <w:t>Послуги</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з</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ремонту</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і</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технічного</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обслуговування</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вимірювальних</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випробувальних</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і</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контрольних</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приладів</w:t>
      </w:r>
      <w:r>
        <w:rPr>
          <w:rFonts w:ascii="Times New Roman" w:hAnsi="Times New Roman"/>
          <w:b/>
          <w:bCs/>
          <w:sz w:val="24"/>
          <w:szCs w:val="24"/>
          <w:lang w:val="uk-UA"/>
        </w:rPr>
        <w:t xml:space="preserve"> </w:t>
      </w:r>
      <w:r w:rsidRPr="00BF2461">
        <w:rPr>
          <w:rFonts w:ascii="Times New Roman" w:hAnsi="Times New Roman"/>
          <w:b/>
          <w:bCs/>
          <w:sz w:val="24"/>
          <w:szCs w:val="24"/>
          <w:lang w:val="uk-UA"/>
        </w:rPr>
        <w:t>(</w:t>
      </w:r>
      <w:r w:rsidRPr="00BF2461">
        <w:rPr>
          <w:rFonts w:ascii="Times New Roman" w:hAnsi="Times New Roman" w:hint="eastAsia"/>
          <w:b/>
          <w:bCs/>
          <w:sz w:val="24"/>
          <w:szCs w:val="24"/>
          <w:lang w:val="uk-UA"/>
        </w:rPr>
        <w:t>повірка</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засобів</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вимірювальної</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техніки</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інструментальний</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контроль</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технічних</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та</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експлуатаційних</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параметрів</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медичного</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рентгенівського</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устаткування</w:t>
      </w:r>
      <w:r w:rsidRPr="00BF2461">
        <w:rPr>
          <w:rFonts w:ascii="Times New Roman" w:hAnsi="Times New Roman"/>
          <w:b/>
          <w:bCs/>
          <w:sz w:val="24"/>
          <w:szCs w:val="24"/>
          <w:lang w:val="uk-UA"/>
        </w:rPr>
        <w:t xml:space="preserve"> - </w:t>
      </w:r>
      <w:r w:rsidRPr="00BF2461">
        <w:rPr>
          <w:rFonts w:ascii="Times New Roman" w:hAnsi="Times New Roman" w:hint="eastAsia"/>
          <w:b/>
          <w:bCs/>
          <w:sz w:val="24"/>
          <w:szCs w:val="24"/>
          <w:lang w:val="uk-UA"/>
        </w:rPr>
        <w:t>профілактичне</w:t>
      </w:r>
      <w:r w:rsidRPr="00BF2461">
        <w:rPr>
          <w:rFonts w:ascii="Times New Roman" w:hAnsi="Times New Roman"/>
          <w:b/>
          <w:bCs/>
          <w:sz w:val="24"/>
          <w:szCs w:val="24"/>
          <w:lang w:val="uk-UA"/>
        </w:rPr>
        <w:t xml:space="preserve"> </w:t>
      </w:r>
      <w:r w:rsidRPr="00BF2461">
        <w:rPr>
          <w:rFonts w:ascii="Times New Roman" w:hAnsi="Times New Roman" w:hint="eastAsia"/>
          <w:b/>
          <w:bCs/>
          <w:sz w:val="24"/>
          <w:szCs w:val="24"/>
          <w:lang w:val="uk-UA"/>
        </w:rPr>
        <w:t>обслуговування</w:t>
      </w:r>
      <w:r w:rsidRPr="00BF2461">
        <w:rPr>
          <w:rFonts w:ascii="Times New Roman" w:hAnsi="Times New Roman"/>
          <w:b/>
          <w:bCs/>
          <w:sz w:val="24"/>
          <w:szCs w:val="24"/>
          <w:lang w:val="uk-UA"/>
        </w:rPr>
        <w:t>)</w:t>
      </w:r>
      <w:r w:rsidRPr="00574578">
        <w:rPr>
          <w:rFonts w:ascii="Times New Roman" w:hAnsi="Times New Roman"/>
          <w:sz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2"/>
        <w:gridCol w:w="1157"/>
        <w:gridCol w:w="1820"/>
        <w:gridCol w:w="1418"/>
        <w:gridCol w:w="1418"/>
        <w:gridCol w:w="2268"/>
        <w:gridCol w:w="2125"/>
      </w:tblGrid>
      <w:tr w:rsidR="00F00600" w:rsidRPr="00574578" w:rsidTr="00DC1538">
        <w:trPr>
          <w:trHeight w:val="699"/>
        </w:trPr>
        <w:tc>
          <w:tcPr>
            <w:tcW w:w="212" w:type="pct"/>
            <w:tcBorders>
              <w:top w:val="single" w:sz="6" w:space="0" w:color="auto"/>
              <w:left w:val="single" w:sz="6" w:space="0" w:color="auto"/>
              <w:bottom w:val="single" w:sz="6" w:space="0" w:color="auto"/>
              <w:right w:val="single" w:sz="6" w:space="0" w:color="auto"/>
            </w:tcBorders>
            <w:vAlign w:val="center"/>
            <w:hideMark/>
          </w:tcPr>
          <w:p w:rsidR="00F00600" w:rsidRPr="00574578" w:rsidRDefault="00F00600" w:rsidP="00DC1538">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397" w:type="pct"/>
            <w:gridSpan w:val="2"/>
            <w:tcBorders>
              <w:top w:val="single" w:sz="6" w:space="0" w:color="auto"/>
              <w:left w:val="single" w:sz="6" w:space="0" w:color="auto"/>
              <w:bottom w:val="single" w:sz="6" w:space="0" w:color="auto"/>
              <w:right w:val="single" w:sz="6" w:space="0" w:color="auto"/>
            </w:tcBorders>
            <w:vAlign w:val="center"/>
          </w:tcPr>
          <w:p w:rsidR="00F00600" w:rsidRPr="00574578" w:rsidRDefault="00F00600" w:rsidP="00DC1538">
            <w:pPr>
              <w:suppressAutoHyphens/>
              <w:spacing w:line="0" w:lineRule="atLeast"/>
              <w:jc w:val="center"/>
              <w:rPr>
                <w:rFonts w:ascii="Times New Roman" w:hAnsi="Times New Roman"/>
                <w:b/>
                <w:bCs/>
                <w:sz w:val="24"/>
                <w:lang w:eastAsia="zh-CN"/>
              </w:rPr>
            </w:pPr>
            <w:r w:rsidRPr="00574578">
              <w:rPr>
                <w:rFonts w:ascii="Times New Roman" w:hAnsi="Times New Roman"/>
                <w:b/>
                <w:sz w:val="24"/>
                <w:lang w:eastAsia="uk-UA"/>
              </w:rPr>
              <w:t>Найменування</w:t>
            </w:r>
          </w:p>
        </w:tc>
        <w:tc>
          <w:tcPr>
            <w:tcW w:w="665" w:type="pct"/>
            <w:tcBorders>
              <w:top w:val="single" w:sz="6" w:space="0" w:color="auto"/>
              <w:left w:val="single" w:sz="6" w:space="0" w:color="auto"/>
              <w:bottom w:val="single" w:sz="6" w:space="0" w:color="auto"/>
              <w:right w:val="single" w:sz="6" w:space="0" w:color="auto"/>
            </w:tcBorders>
          </w:tcPr>
          <w:p w:rsidR="00F00600" w:rsidRDefault="00F00600" w:rsidP="00DC1538">
            <w:pPr>
              <w:suppressAutoHyphens/>
              <w:spacing w:line="0" w:lineRule="atLeast"/>
              <w:jc w:val="center"/>
              <w:rPr>
                <w:rFonts w:ascii="Times New Roman" w:hAnsi="Times New Roman"/>
                <w:b/>
                <w:sz w:val="24"/>
                <w:lang w:val="uk-UA" w:eastAsia="zh-CN"/>
              </w:rPr>
            </w:pPr>
          </w:p>
          <w:p w:rsidR="00F00600" w:rsidRPr="00A77807" w:rsidRDefault="00F00600" w:rsidP="00DC1538">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Одиниця</w:t>
            </w:r>
            <w:r>
              <w:rPr>
                <w:rFonts w:ascii="Times New Roman" w:hAnsi="Times New Roman"/>
                <w:b/>
                <w:sz w:val="24"/>
                <w:lang w:val="uk-UA" w:eastAsia="zh-CN"/>
              </w:rPr>
              <w:t xml:space="preserve"> </w:t>
            </w:r>
            <w:r w:rsidRPr="00574578">
              <w:rPr>
                <w:rFonts w:ascii="Times New Roman" w:hAnsi="Times New Roman"/>
                <w:b/>
                <w:sz w:val="24"/>
                <w:lang w:eastAsia="zh-CN"/>
              </w:rPr>
              <w:t>виміру</w:t>
            </w:r>
          </w:p>
        </w:tc>
        <w:tc>
          <w:tcPr>
            <w:tcW w:w="665" w:type="pct"/>
            <w:tcBorders>
              <w:top w:val="single" w:sz="6" w:space="0" w:color="auto"/>
              <w:left w:val="single" w:sz="6" w:space="0" w:color="auto"/>
              <w:bottom w:val="single" w:sz="6" w:space="0" w:color="auto"/>
              <w:right w:val="single" w:sz="6" w:space="0" w:color="auto"/>
            </w:tcBorders>
            <w:vAlign w:val="center"/>
          </w:tcPr>
          <w:p w:rsidR="00F00600" w:rsidRPr="00574578" w:rsidRDefault="00F00600" w:rsidP="00DC1538">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Кількість</w:t>
            </w:r>
          </w:p>
          <w:p w:rsidR="00F00600" w:rsidRPr="00574578" w:rsidRDefault="00F00600" w:rsidP="00DC1538">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1064" w:type="pct"/>
            <w:tcBorders>
              <w:top w:val="single" w:sz="6" w:space="0" w:color="auto"/>
              <w:left w:val="single" w:sz="6" w:space="0" w:color="auto"/>
              <w:bottom w:val="single" w:sz="6" w:space="0" w:color="auto"/>
              <w:right w:val="single" w:sz="6" w:space="0" w:color="auto"/>
            </w:tcBorders>
            <w:vAlign w:val="center"/>
          </w:tcPr>
          <w:p w:rsidR="00F00600" w:rsidRPr="00574578" w:rsidRDefault="00F00600" w:rsidP="00DC1538">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Ціна за одиницю,</w:t>
            </w:r>
          </w:p>
          <w:p w:rsidR="00F00600" w:rsidRPr="00574578" w:rsidRDefault="00F00600" w:rsidP="00DC1538">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997" w:type="pct"/>
            <w:tcBorders>
              <w:top w:val="single" w:sz="6" w:space="0" w:color="auto"/>
              <w:left w:val="single" w:sz="6" w:space="0" w:color="auto"/>
              <w:bottom w:val="single" w:sz="6" w:space="0" w:color="auto"/>
              <w:right w:val="single" w:sz="6" w:space="0" w:color="auto"/>
            </w:tcBorders>
            <w:vAlign w:val="center"/>
          </w:tcPr>
          <w:p w:rsidR="00F00600" w:rsidRPr="00574578" w:rsidRDefault="00F00600" w:rsidP="00DC1538">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Загальна</w:t>
            </w:r>
            <w:r>
              <w:rPr>
                <w:rFonts w:ascii="Times New Roman" w:hAnsi="Times New Roman"/>
                <w:b/>
                <w:sz w:val="24"/>
                <w:lang w:val="uk-UA" w:eastAsia="zh-CN"/>
              </w:rPr>
              <w:t xml:space="preserve"> </w:t>
            </w:r>
            <w:r w:rsidRPr="00574578">
              <w:rPr>
                <w:rFonts w:ascii="Times New Roman" w:hAnsi="Times New Roman"/>
                <w:b/>
                <w:sz w:val="24"/>
                <w:lang w:eastAsia="zh-CN"/>
              </w:rPr>
              <w:t>вартість товару,</w:t>
            </w:r>
          </w:p>
          <w:p w:rsidR="00F00600" w:rsidRPr="00574578" w:rsidRDefault="00F00600" w:rsidP="00DC1538">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rsidR="00F00600" w:rsidRPr="00574578" w:rsidRDefault="00F00600" w:rsidP="00DC1538">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F00600" w:rsidRPr="00574578" w:rsidTr="00DC1538">
        <w:trPr>
          <w:trHeight w:val="596"/>
        </w:trPr>
        <w:tc>
          <w:tcPr>
            <w:tcW w:w="212" w:type="pct"/>
            <w:tcBorders>
              <w:top w:val="single" w:sz="6" w:space="0" w:color="auto"/>
              <w:left w:val="single" w:sz="6" w:space="0" w:color="auto"/>
              <w:bottom w:val="single" w:sz="4" w:space="0" w:color="auto"/>
              <w:right w:val="single" w:sz="6" w:space="0" w:color="auto"/>
            </w:tcBorders>
            <w:hideMark/>
          </w:tcPr>
          <w:p w:rsidR="00F00600" w:rsidRPr="00574578" w:rsidRDefault="00F00600" w:rsidP="00F00600">
            <w:pPr>
              <w:pStyle w:val="af7"/>
              <w:numPr>
                <w:ilvl w:val="0"/>
                <w:numId w:val="10"/>
              </w:numPr>
              <w:suppressAutoHyphens/>
              <w:spacing w:after="160" w:line="0" w:lineRule="atLeast"/>
              <w:jc w:val="center"/>
              <w:rPr>
                <w:rFonts w:ascii="Times New Roman" w:hAnsi="Times New Roman"/>
                <w:b/>
                <w:bCs/>
                <w:sz w:val="24"/>
                <w:lang w:eastAsia="zh-CN"/>
              </w:rPr>
            </w:pPr>
          </w:p>
        </w:tc>
        <w:tc>
          <w:tcPr>
            <w:tcW w:w="1397" w:type="pct"/>
            <w:gridSpan w:val="2"/>
            <w:tcBorders>
              <w:top w:val="single" w:sz="6" w:space="0" w:color="auto"/>
              <w:left w:val="single" w:sz="6" w:space="0" w:color="auto"/>
              <w:bottom w:val="single" w:sz="4" w:space="0" w:color="auto"/>
              <w:right w:val="single" w:sz="6" w:space="0" w:color="auto"/>
            </w:tcBorders>
            <w:vAlign w:val="center"/>
          </w:tcPr>
          <w:p w:rsidR="00F00600" w:rsidRPr="00574578" w:rsidRDefault="00F00600" w:rsidP="00DC1538">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suppressAutoHyphens/>
              <w:spacing w:line="0" w:lineRule="atLeast"/>
              <w:jc w:val="center"/>
              <w:rPr>
                <w:rFonts w:ascii="Times New Roman" w:hAnsi="Times New Roman"/>
                <w:sz w:val="24"/>
                <w:lang w:eastAsia="zh-CN"/>
              </w:rPr>
            </w:pPr>
          </w:p>
        </w:tc>
        <w:tc>
          <w:tcPr>
            <w:tcW w:w="997"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suppressAutoHyphens/>
              <w:spacing w:line="0" w:lineRule="atLeast"/>
              <w:jc w:val="both"/>
              <w:rPr>
                <w:rFonts w:ascii="Times New Roman" w:hAnsi="Times New Roman"/>
                <w:sz w:val="24"/>
                <w:lang w:eastAsia="zh-CN"/>
              </w:rPr>
            </w:pPr>
          </w:p>
        </w:tc>
      </w:tr>
      <w:tr w:rsidR="00F00600" w:rsidRPr="00574578" w:rsidTr="00DC1538">
        <w:trPr>
          <w:trHeight w:val="562"/>
        </w:trPr>
        <w:tc>
          <w:tcPr>
            <w:tcW w:w="212" w:type="pct"/>
            <w:tcBorders>
              <w:top w:val="single" w:sz="6" w:space="0" w:color="auto"/>
              <w:left w:val="single" w:sz="6" w:space="0" w:color="auto"/>
              <w:bottom w:val="single" w:sz="4" w:space="0" w:color="auto"/>
              <w:right w:val="single" w:sz="6" w:space="0" w:color="auto"/>
            </w:tcBorders>
          </w:tcPr>
          <w:p w:rsidR="00F00600" w:rsidRPr="00574578" w:rsidRDefault="00F00600" w:rsidP="00F00600">
            <w:pPr>
              <w:pStyle w:val="af7"/>
              <w:numPr>
                <w:ilvl w:val="0"/>
                <w:numId w:val="10"/>
              </w:numPr>
              <w:suppressAutoHyphens/>
              <w:spacing w:after="160" w:line="0" w:lineRule="atLeast"/>
              <w:jc w:val="center"/>
              <w:rPr>
                <w:rFonts w:ascii="Times New Roman" w:hAnsi="Times New Roman"/>
                <w:b/>
                <w:bCs/>
                <w:sz w:val="24"/>
                <w:lang w:eastAsia="zh-CN"/>
              </w:rPr>
            </w:pPr>
          </w:p>
        </w:tc>
        <w:tc>
          <w:tcPr>
            <w:tcW w:w="1397" w:type="pct"/>
            <w:gridSpan w:val="2"/>
            <w:tcBorders>
              <w:top w:val="single" w:sz="6" w:space="0" w:color="auto"/>
              <w:left w:val="single" w:sz="6" w:space="0" w:color="auto"/>
              <w:bottom w:val="single" w:sz="4" w:space="0" w:color="auto"/>
              <w:right w:val="single" w:sz="6" w:space="0" w:color="auto"/>
            </w:tcBorders>
            <w:vAlign w:val="center"/>
          </w:tcPr>
          <w:p w:rsidR="00F00600" w:rsidRPr="00574578" w:rsidRDefault="00F00600" w:rsidP="00DC1538">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suppressAutoHyphens/>
              <w:spacing w:line="0" w:lineRule="atLeast"/>
              <w:jc w:val="center"/>
              <w:rPr>
                <w:rFonts w:ascii="Times New Roman" w:hAnsi="Times New Roman"/>
                <w:sz w:val="24"/>
                <w:lang w:eastAsia="zh-CN"/>
              </w:rPr>
            </w:pPr>
          </w:p>
        </w:tc>
        <w:tc>
          <w:tcPr>
            <w:tcW w:w="997"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suppressAutoHyphens/>
              <w:spacing w:line="0" w:lineRule="atLeast"/>
              <w:jc w:val="both"/>
              <w:rPr>
                <w:rFonts w:ascii="Times New Roman" w:hAnsi="Times New Roman"/>
                <w:sz w:val="24"/>
                <w:lang w:eastAsia="zh-CN"/>
              </w:rPr>
            </w:pPr>
          </w:p>
        </w:tc>
      </w:tr>
      <w:tr w:rsidR="00F00600" w:rsidRPr="00574578" w:rsidTr="00DC1538">
        <w:trPr>
          <w:trHeight w:val="542"/>
        </w:trPr>
        <w:tc>
          <w:tcPr>
            <w:tcW w:w="212" w:type="pct"/>
            <w:tcBorders>
              <w:top w:val="single" w:sz="6" w:space="0" w:color="auto"/>
              <w:left w:val="single" w:sz="6" w:space="0" w:color="auto"/>
              <w:bottom w:val="single" w:sz="4" w:space="0" w:color="auto"/>
              <w:right w:val="single" w:sz="6" w:space="0" w:color="auto"/>
            </w:tcBorders>
          </w:tcPr>
          <w:p w:rsidR="00F00600" w:rsidRPr="0077623F" w:rsidRDefault="00F00600" w:rsidP="00DC1538">
            <w:pPr>
              <w:suppressAutoHyphens/>
              <w:spacing w:after="160" w:line="0" w:lineRule="atLeast"/>
              <w:jc w:val="center"/>
              <w:rPr>
                <w:rFonts w:ascii="Times New Roman" w:hAnsi="Times New Roman"/>
                <w:b/>
                <w:bCs/>
                <w:sz w:val="24"/>
                <w:lang w:val="uk-UA" w:eastAsia="zh-CN"/>
              </w:rPr>
            </w:pPr>
            <w:r>
              <w:rPr>
                <w:rFonts w:ascii="Times New Roman" w:hAnsi="Times New Roman"/>
                <w:b/>
                <w:bCs/>
                <w:sz w:val="24"/>
                <w:lang w:val="en-US" w:eastAsia="zh-CN"/>
              </w:rPr>
              <w:t>n</w:t>
            </w:r>
            <w:r>
              <w:rPr>
                <w:rFonts w:ascii="Times New Roman" w:hAnsi="Times New Roman"/>
                <w:b/>
                <w:bCs/>
                <w:sz w:val="24"/>
                <w:lang w:val="uk-UA" w:eastAsia="zh-CN"/>
              </w:rPr>
              <w:t>.</w:t>
            </w:r>
          </w:p>
        </w:tc>
        <w:tc>
          <w:tcPr>
            <w:tcW w:w="1397" w:type="pct"/>
            <w:gridSpan w:val="2"/>
            <w:tcBorders>
              <w:top w:val="single" w:sz="6" w:space="0" w:color="auto"/>
              <w:left w:val="single" w:sz="6" w:space="0" w:color="auto"/>
              <w:bottom w:val="single" w:sz="4" w:space="0" w:color="auto"/>
              <w:right w:val="single" w:sz="6" w:space="0" w:color="auto"/>
            </w:tcBorders>
            <w:vAlign w:val="center"/>
          </w:tcPr>
          <w:p w:rsidR="00F00600" w:rsidRPr="00574578" w:rsidRDefault="00F00600" w:rsidP="00DC1538">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suppressAutoHyphens/>
              <w:spacing w:line="0" w:lineRule="atLeast"/>
              <w:jc w:val="center"/>
              <w:rPr>
                <w:rFonts w:ascii="Times New Roman" w:hAnsi="Times New Roman"/>
                <w:sz w:val="24"/>
                <w:lang w:eastAsia="zh-CN"/>
              </w:rPr>
            </w:pPr>
          </w:p>
        </w:tc>
        <w:tc>
          <w:tcPr>
            <w:tcW w:w="997" w:type="pct"/>
            <w:tcBorders>
              <w:top w:val="single" w:sz="6" w:space="0" w:color="auto"/>
              <w:left w:val="single" w:sz="6" w:space="0" w:color="auto"/>
              <w:bottom w:val="single" w:sz="4" w:space="0" w:color="auto"/>
              <w:right w:val="single" w:sz="6" w:space="0" w:color="auto"/>
            </w:tcBorders>
          </w:tcPr>
          <w:p w:rsidR="00F00600" w:rsidRPr="00574578" w:rsidRDefault="00F00600" w:rsidP="00DC1538">
            <w:pPr>
              <w:suppressAutoHyphens/>
              <w:spacing w:line="0" w:lineRule="atLeast"/>
              <w:jc w:val="both"/>
              <w:rPr>
                <w:rFonts w:ascii="Times New Roman" w:hAnsi="Times New Roman"/>
                <w:sz w:val="24"/>
                <w:lang w:eastAsia="zh-CN"/>
              </w:rPr>
            </w:pPr>
          </w:p>
        </w:tc>
      </w:tr>
      <w:tr w:rsidR="00F00600" w:rsidRPr="00574578" w:rsidTr="00DC1538">
        <w:trPr>
          <w:trHeight w:val="298"/>
        </w:trPr>
        <w:tc>
          <w:tcPr>
            <w:tcW w:w="755" w:type="pct"/>
            <w:gridSpan w:val="2"/>
            <w:tcBorders>
              <w:top w:val="single" w:sz="6" w:space="0" w:color="auto"/>
              <w:left w:val="single" w:sz="6" w:space="0" w:color="auto"/>
              <w:bottom w:val="single" w:sz="6" w:space="0" w:color="auto"/>
              <w:right w:val="single" w:sz="4" w:space="0" w:color="auto"/>
            </w:tcBorders>
          </w:tcPr>
          <w:p w:rsidR="00F00600" w:rsidRPr="00574578" w:rsidRDefault="00F00600" w:rsidP="00DC1538">
            <w:pPr>
              <w:suppressAutoHyphens/>
              <w:jc w:val="both"/>
              <w:rPr>
                <w:rFonts w:ascii="Times New Roman" w:hAnsi="Times New Roman"/>
                <w:b/>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F00600" w:rsidRPr="00574578" w:rsidRDefault="00F00600" w:rsidP="00DC1538">
            <w:pPr>
              <w:suppressAutoHyphens/>
              <w:jc w:val="both"/>
              <w:rPr>
                <w:rFonts w:ascii="Times New Roman" w:hAnsi="Times New Roman"/>
                <w:b/>
                <w:color w:val="000000"/>
                <w:sz w:val="24"/>
                <w:lang w:eastAsia="zh-CN"/>
              </w:rPr>
            </w:pPr>
            <w:r w:rsidRPr="00574578">
              <w:rPr>
                <w:rFonts w:ascii="Times New Roman" w:hAnsi="Times New Roman"/>
                <w:b/>
                <w:sz w:val="24"/>
                <w:lang w:eastAsia="zh-CN"/>
              </w:rPr>
              <w:t>Загальна</w:t>
            </w:r>
            <w:r w:rsidRPr="00574578">
              <w:rPr>
                <w:rFonts w:ascii="Times New Roman" w:hAnsi="Times New Roman"/>
                <w:b/>
                <w:sz w:val="24"/>
                <w:lang w:val="uk-UA" w:eastAsia="zh-CN"/>
              </w:rPr>
              <w:t xml:space="preserve"> </w:t>
            </w:r>
            <w:r w:rsidRPr="00574578">
              <w:rPr>
                <w:rFonts w:ascii="Times New Roman" w:hAnsi="Times New Roman"/>
                <w:b/>
                <w:sz w:val="24"/>
                <w:lang w:eastAsia="zh-CN"/>
              </w:rPr>
              <w:t xml:space="preserve">вартість предмета закупівлі, </w:t>
            </w:r>
            <w:proofErr w:type="gramStart"/>
            <w:r w:rsidRPr="00574578">
              <w:rPr>
                <w:rFonts w:ascii="Times New Roman" w:hAnsi="Times New Roman"/>
                <w:b/>
                <w:sz w:val="24"/>
                <w:lang w:eastAsia="zh-CN"/>
              </w:rPr>
              <w:t>грн.без</w:t>
            </w:r>
            <w:proofErr w:type="gramEnd"/>
            <w:r w:rsidRPr="00574578">
              <w:rPr>
                <w:rFonts w:ascii="Times New Roman" w:hAnsi="Times New Roman"/>
                <w:b/>
                <w:sz w:val="24"/>
                <w:lang w:eastAsia="zh-CN"/>
              </w:rPr>
              <w:t xml:space="preserve"> ПДВ</w:t>
            </w:r>
          </w:p>
        </w:tc>
        <w:tc>
          <w:tcPr>
            <w:tcW w:w="997" w:type="pct"/>
            <w:tcBorders>
              <w:top w:val="single" w:sz="6" w:space="0" w:color="auto"/>
              <w:left w:val="single" w:sz="4" w:space="0" w:color="auto"/>
              <w:bottom w:val="single" w:sz="6" w:space="0" w:color="auto"/>
              <w:right w:val="single" w:sz="4" w:space="0" w:color="auto"/>
            </w:tcBorders>
          </w:tcPr>
          <w:p w:rsidR="00F00600" w:rsidRPr="00574578" w:rsidRDefault="00F00600" w:rsidP="00DC1538">
            <w:pPr>
              <w:suppressAutoHyphens/>
              <w:jc w:val="both"/>
              <w:rPr>
                <w:rFonts w:ascii="Times New Roman" w:hAnsi="Times New Roman"/>
                <w:b/>
                <w:color w:val="000000"/>
                <w:sz w:val="24"/>
                <w:lang w:eastAsia="zh-CN"/>
              </w:rPr>
            </w:pPr>
          </w:p>
        </w:tc>
      </w:tr>
      <w:tr w:rsidR="00F00600" w:rsidRPr="00574578" w:rsidTr="00DC1538">
        <w:trPr>
          <w:trHeight w:val="298"/>
        </w:trPr>
        <w:tc>
          <w:tcPr>
            <w:tcW w:w="755" w:type="pct"/>
            <w:gridSpan w:val="2"/>
            <w:tcBorders>
              <w:top w:val="single" w:sz="6" w:space="0" w:color="auto"/>
              <w:left w:val="single" w:sz="6" w:space="0" w:color="auto"/>
              <w:bottom w:val="single" w:sz="6" w:space="0" w:color="auto"/>
              <w:right w:val="single" w:sz="4" w:space="0" w:color="auto"/>
            </w:tcBorders>
          </w:tcPr>
          <w:p w:rsidR="00F00600" w:rsidRPr="00574578" w:rsidRDefault="00F00600" w:rsidP="00DC1538">
            <w:pPr>
              <w:suppressAutoHyphens/>
              <w:spacing w:line="0" w:lineRule="atLeast"/>
              <w:jc w:val="both"/>
              <w:rPr>
                <w:rFonts w:ascii="Times New Roman" w:hAnsi="Times New Roman"/>
                <w:b/>
                <w:color w:val="000000"/>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F00600" w:rsidRPr="00574578" w:rsidRDefault="00F00600" w:rsidP="00DC1538">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997" w:type="pct"/>
            <w:tcBorders>
              <w:top w:val="single" w:sz="6" w:space="0" w:color="auto"/>
              <w:left w:val="single" w:sz="4" w:space="0" w:color="auto"/>
              <w:bottom w:val="single" w:sz="6" w:space="0" w:color="auto"/>
              <w:right w:val="single" w:sz="4" w:space="0" w:color="auto"/>
            </w:tcBorders>
          </w:tcPr>
          <w:p w:rsidR="00F00600" w:rsidRPr="00574578" w:rsidRDefault="00F00600" w:rsidP="00DC1538">
            <w:pPr>
              <w:suppressAutoHyphens/>
              <w:spacing w:line="0" w:lineRule="atLeast"/>
              <w:jc w:val="both"/>
              <w:rPr>
                <w:rFonts w:ascii="Times New Roman" w:hAnsi="Times New Roman"/>
                <w:b/>
                <w:sz w:val="24"/>
                <w:lang w:eastAsia="zh-CN"/>
              </w:rPr>
            </w:pPr>
          </w:p>
        </w:tc>
      </w:tr>
      <w:tr w:rsidR="00F00600" w:rsidRPr="00574578" w:rsidTr="00DC1538">
        <w:trPr>
          <w:trHeight w:val="179"/>
        </w:trPr>
        <w:tc>
          <w:tcPr>
            <w:tcW w:w="755" w:type="pct"/>
            <w:gridSpan w:val="2"/>
            <w:tcBorders>
              <w:top w:val="single" w:sz="6" w:space="0" w:color="auto"/>
              <w:left w:val="single" w:sz="6" w:space="0" w:color="auto"/>
              <w:bottom w:val="single" w:sz="6" w:space="0" w:color="auto"/>
              <w:right w:val="single" w:sz="4" w:space="0" w:color="auto"/>
            </w:tcBorders>
          </w:tcPr>
          <w:p w:rsidR="00F00600" w:rsidRPr="00574578" w:rsidRDefault="00F00600" w:rsidP="00DC1538">
            <w:pPr>
              <w:suppressAutoHyphens/>
              <w:spacing w:line="0" w:lineRule="atLeast"/>
              <w:jc w:val="both"/>
              <w:rPr>
                <w:rFonts w:ascii="Times New Roman" w:hAnsi="Times New Roman"/>
                <w:b/>
                <w:color w:val="000000"/>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F00600" w:rsidRPr="00574578" w:rsidRDefault="00F00600" w:rsidP="00DC1538">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Загальна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ціна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тендерної</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пропозиції, грн. з ПДВ</w:t>
            </w:r>
            <w:r w:rsidRPr="00574578">
              <w:rPr>
                <w:rFonts w:ascii="Times New Roman" w:hAnsi="Times New Roman"/>
                <w:b/>
                <w:sz w:val="24"/>
                <w:lang w:eastAsia="zh-CN"/>
              </w:rPr>
              <w:t>*</w:t>
            </w:r>
          </w:p>
        </w:tc>
        <w:tc>
          <w:tcPr>
            <w:tcW w:w="997" w:type="pct"/>
            <w:tcBorders>
              <w:top w:val="single" w:sz="6" w:space="0" w:color="auto"/>
              <w:left w:val="single" w:sz="4" w:space="0" w:color="auto"/>
              <w:bottom w:val="single" w:sz="6" w:space="0" w:color="auto"/>
              <w:right w:val="single" w:sz="4" w:space="0" w:color="auto"/>
            </w:tcBorders>
          </w:tcPr>
          <w:p w:rsidR="00F00600" w:rsidRPr="00574578" w:rsidRDefault="00F00600" w:rsidP="00DC1538">
            <w:pPr>
              <w:suppressAutoHyphens/>
              <w:spacing w:line="0" w:lineRule="atLeast"/>
              <w:jc w:val="both"/>
              <w:rPr>
                <w:rFonts w:ascii="Times New Roman" w:hAnsi="Times New Roman"/>
                <w:b/>
                <w:sz w:val="24"/>
                <w:lang w:eastAsia="zh-CN"/>
              </w:rPr>
            </w:pPr>
          </w:p>
        </w:tc>
      </w:tr>
    </w:tbl>
    <w:p w:rsidR="00F00600" w:rsidRPr="00574578" w:rsidRDefault="00F00600" w:rsidP="00F00600">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rsidR="00F00600" w:rsidRPr="00574578" w:rsidRDefault="00F00600" w:rsidP="00F00600">
      <w:pPr>
        <w:tabs>
          <w:tab w:val="left" w:pos="540"/>
        </w:tabs>
        <w:ind w:firstLine="567"/>
        <w:jc w:val="both"/>
        <w:rPr>
          <w:rFonts w:ascii="Times New Roman" w:hAnsi="Times New Roman"/>
          <w:sz w:val="24"/>
          <w:lang w:val="uk-UA"/>
        </w:rPr>
      </w:pPr>
      <w:r w:rsidRPr="00574578">
        <w:rPr>
          <w:rFonts w:ascii="Times New Roman" w:hAnsi="Times New Roman"/>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00600" w:rsidRPr="00574578" w:rsidRDefault="00F00600" w:rsidP="00F00600">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00600" w:rsidRPr="00574578" w:rsidRDefault="00F00600" w:rsidP="00F00600">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00600" w:rsidRPr="00574578" w:rsidRDefault="00F00600" w:rsidP="00F00600">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4. Якщо нас визначено переможцем торгів, ми беремо на себе зобов’язання підписати договір із замовником не пізніше ніж через </w:t>
      </w:r>
      <w:r w:rsidRPr="00F00600">
        <w:rPr>
          <w:rFonts w:ascii="Times New Roman" w:hAnsi="Times New Roman"/>
          <w:b/>
          <w:sz w:val="24"/>
          <w:lang w:val="uk-UA" w:eastAsia="zh-CN"/>
        </w:rPr>
        <w:t>15 днів</w:t>
      </w:r>
      <w:r w:rsidRPr="00574578">
        <w:rPr>
          <w:rFonts w:ascii="Times New Roman" w:hAnsi="Times New Roman"/>
          <w:sz w:val="24"/>
          <w:lang w:val="uk-UA" w:eastAsia="zh-CN"/>
        </w:rPr>
        <w:t xml:space="preserve"> з дня прийняття рішення про намір укласти договір про закупівлю та не раніше ніж через </w:t>
      </w:r>
      <w:r w:rsidRPr="00F00600">
        <w:rPr>
          <w:rFonts w:ascii="Times New Roman" w:hAnsi="Times New Roman"/>
          <w:b/>
          <w:sz w:val="24"/>
          <w:lang w:val="uk-UA" w:eastAsia="zh-CN"/>
        </w:rPr>
        <w:t>5 днів</w:t>
      </w:r>
      <w:r w:rsidRPr="00574578">
        <w:rPr>
          <w:rFonts w:ascii="Times New Roman" w:hAnsi="Times New Roman"/>
          <w:sz w:val="24"/>
          <w:lang w:val="uk-UA" w:eastAsia="zh-CN"/>
        </w:rPr>
        <w:t xml:space="preserve"> з дати оприлюднення на веб-порталі Уповноваженого органу повідомлення про намір укласти договір про закупівлю. </w:t>
      </w:r>
    </w:p>
    <w:p w:rsidR="00F00600" w:rsidRPr="00574578" w:rsidRDefault="00F00600" w:rsidP="00F00600">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00600" w:rsidRPr="00574578" w:rsidRDefault="00F00600" w:rsidP="00F00600">
      <w:pPr>
        <w:widowControl w:val="0"/>
        <w:suppressAutoHyphens/>
        <w:autoSpaceDE w:val="0"/>
        <w:jc w:val="both"/>
        <w:rPr>
          <w:rFonts w:ascii="Times New Roman" w:hAnsi="Times New Roman"/>
          <w:b/>
          <w:i/>
          <w:sz w:val="24"/>
          <w:lang w:val="uk-UA" w:eastAsia="zh-CN"/>
        </w:rPr>
      </w:pPr>
    </w:p>
    <w:p w:rsidR="00F00600" w:rsidRPr="00574578" w:rsidRDefault="00F00600" w:rsidP="00F00600">
      <w:pPr>
        <w:widowControl w:val="0"/>
        <w:suppressAutoHyphens/>
        <w:autoSpaceDE w:val="0"/>
        <w:ind w:firstLine="567"/>
        <w:jc w:val="center"/>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Pr>
          <w:rFonts w:ascii="Times New Roman" w:hAnsi="Times New Roman"/>
          <w:b/>
          <w:i/>
          <w:sz w:val="24"/>
          <w:lang w:val="uk-UA" w:eastAsia="zh-CN"/>
        </w:rPr>
        <w:t xml:space="preserve">              </w:t>
      </w:r>
      <w:r w:rsidRPr="00574578">
        <w:rPr>
          <w:rFonts w:ascii="Times New Roman" w:hAnsi="Times New Roman"/>
          <w:b/>
          <w:sz w:val="24"/>
          <w:lang w:val="uk-UA" w:eastAsia="zh-CN"/>
        </w:rPr>
        <w:t>_________________________________________________________</w:t>
      </w:r>
    </w:p>
    <w:p w:rsidR="00C9577F" w:rsidRDefault="00C9577F" w:rsidP="00672B9F">
      <w:pPr>
        <w:keepLines/>
        <w:spacing w:after="60"/>
        <w:contextualSpacing/>
        <w:rPr>
          <w:rFonts w:ascii="Times New Roman" w:hAnsi="Times New Roman"/>
          <w:b/>
          <w:bCs/>
          <w:noProof/>
          <w:snapToGrid w:val="0"/>
          <w:color w:val="000000"/>
          <w:sz w:val="24"/>
          <w:szCs w:val="24"/>
          <w:lang w:eastAsia="uk-UA"/>
        </w:rPr>
      </w:pPr>
    </w:p>
    <w:sectPr w:rsidR="00C9577F" w:rsidSect="005E42B4">
      <w:headerReference w:type="default" r:id="rId20"/>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EA2" w:rsidRDefault="00986EA2">
      <w:r>
        <w:separator/>
      </w:r>
    </w:p>
  </w:endnote>
  <w:endnote w:type="continuationSeparator" w:id="0">
    <w:p w:rsidR="00986EA2" w:rsidRDefault="0098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krainianBaltica">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A5" w:rsidRDefault="004A7EA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A7EA5" w:rsidRDefault="004A7EA5"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A5" w:rsidRPr="006F20F2" w:rsidRDefault="004A7EA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21</w:t>
    </w:r>
    <w:r w:rsidRPr="006F20F2">
      <w:rPr>
        <w:rStyle w:val="a9"/>
        <w:rFonts w:ascii="Times New Roman" w:hAnsi="Times New Roman"/>
      </w:rPr>
      <w:fldChar w:fldCharType="end"/>
    </w:r>
  </w:p>
  <w:p w:rsidR="004A7EA5" w:rsidRPr="008F4BF8" w:rsidRDefault="004A7EA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EA2" w:rsidRDefault="00986EA2">
      <w:r>
        <w:separator/>
      </w:r>
    </w:p>
  </w:footnote>
  <w:footnote w:type="continuationSeparator" w:id="0">
    <w:p w:rsidR="00986EA2" w:rsidRDefault="0098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A5" w:rsidRDefault="004A7EA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7EA5" w:rsidRDefault="004A7E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A5" w:rsidRPr="00823039" w:rsidRDefault="004A7EA5">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multilevel"/>
    <w:tmpl w:val="00000002"/>
    <w:name w:val="WW8Num15"/>
    <w:lvl w:ilvl="0">
      <w:start w:val="1"/>
      <w:numFmt w:val="decimal"/>
      <w:lvlText w:val="%1."/>
      <w:lvlJc w:val="left"/>
      <w:pPr>
        <w:tabs>
          <w:tab w:val="num" w:pos="931"/>
        </w:tabs>
        <w:ind w:left="931" w:hanging="360"/>
      </w:pPr>
    </w:lvl>
    <w:lvl w:ilvl="1">
      <w:start w:val="2"/>
      <w:numFmt w:val="decimal"/>
      <w:lvlText w:val="%1.%2."/>
      <w:lvlJc w:val="left"/>
      <w:pPr>
        <w:tabs>
          <w:tab w:val="num" w:pos="1286"/>
        </w:tabs>
        <w:ind w:left="1286" w:hanging="435"/>
      </w:pPr>
    </w:lvl>
    <w:lvl w:ilvl="2">
      <w:start w:val="1"/>
      <w:numFmt w:val="decimal"/>
      <w:lvlText w:val="%1.%2.%3."/>
      <w:lvlJc w:val="left"/>
      <w:pPr>
        <w:tabs>
          <w:tab w:val="num" w:pos="1851"/>
        </w:tabs>
        <w:ind w:left="1851" w:hanging="720"/>
      </w:pPr>
    </w:lvl>
    <w:lvl w:ilvl="3">
      <w:start w:val="1"/>
      <w:numFmt w:val="decimal"/>
      <w:lvlText w:val="%1.%2.%3.%4."/>
      <w:lvlJc w:val="left"/>
      <w:pPr>
        <w:tabs>
          <w:tab w:val="num" w:pos="2131"/>
        </w:tabs>
        <w:ind w:left="2131" w:hanging="720"/>
      </w:pPr>
    </w:lvl>
    <w:lvl w:ilvl="4">
      <w:start w:val="1"/>
      <w:numFmt w:val="decimal"/>
      <w:lvlText w:val="%1.%2.%3.%4.%5."/>
      <w:lvlJc w:val="left"/>
      <w:pPr>
        <w:tabs>
          <w:tab w:val="num" w:pos="2771"/>
        </w:tabs>
        <w:ind w:left="2771" w:hanging="1080"/>
      </w:pPr>
    </w:lvl>
    <w:lvl w:ilvl="5">
      <w:start w:val="1"/>
      <w:numFmt w:val="decimal"/>
      <w:lvlText w:val="%1.%2.%3.%4.%5.%6."/>
      <w:lvlJc w:val="left"/>
      <w:pPr>
        <w:tabs>
          <w:tab w:val="num" w:pos="3051"/>
        </w:tabs>
        <w:ind w:left="3051" w:hanging="1080"/>
      </w:pPr>
    </w:lvl>
    <w:lvl w:ilvl="6">
      <w:start w:val="1"/>
      <w:numFmt w:val="decimal"/>
      <w:lvlText w:val="%1.%2.%3.%4.%5.%6.%7."/>
      <w:lvlJc w:val="left"/>
      <w:pPr>
        <w:tabs>
          <w:tab w:val="num" w:pos="3691"/>
        </w:tabs>
        <w:ind w:left="3691" w:hanging="1440"/>
      </w:pPr>
    </w:lvl>
    <w:lvl w:ilvl="7">
      <w:start w:val="1"/>
      <w:numFmt w:val="decimal"/>
      <w:lvlText w:val="%1.%2.%3.%4.%5.%6.%7.%8."/>
      <w:lvlJc w:val="left"/>
      <w:pPr>
        <w:tabs>
          <w:tab w:val="num" w:pos="3971"/>
        </w:tabs>
        <w:ind w:left="3971" w:hanging="1440"/>
      </w:pPr>
    </w:lvl>
    <w:lvl w:ilvl="8">
      <w:start w:val="1"/>
      <w:numFmt w:val="decimal"/>
      <w:lvlText w:val="%1.%2.%3.%4.%5.%6.%7.%8.%9."/>
      <w:lvlJc w:val="left"/>
      <w:pPr>
        <w:tabs>
          <w:tab w:val="num" w:pos="4611"/>
        </w:tabs>
        <w:ind w:left="4611" w:hanging="180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5" w15:restartNumberingAfterBreak="0">
    <w:nsid w:val="00A01EAE"/>
    <w:multiLevelType w:val="multilevel"/>
    <w:tmpl w:val="E93C582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9"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2" w15:restartNumberingAfterBreak="0">
    <w:nsid w:val="11B169DC"/>
    <w:multiLevelType w:val="hybridMultilevel"/>
    <w:tmpl w:val="C7221B4A"/>
    <w:lvl w:ilvl="0" w:tplc="5268AE9C">
      <w:start w:val="1"/>
      <w:numFmt w:val="decimal"/>
      <w:lvlText w:val="%1."/>
      <w:lvlJc w:val="left"/>
      <w:pPr>
        <w:ind w:left="4541" w:hanging="240"/>
      </w:pPr>
      <w:rPr>
        <w:rFonts w:ascii="Times New Roman" w:eastAsia="Times New Roman" w:hAnsi="Times New Roman" w:cs="Times New Roman" w:hint="default"/>
        <w:b/>
        <w:bCs/>
        <w:spacing w:val="-2"/>
        <w:w w:val="100"/>
        <w:sz w:val="24"/>
        <w:szCs w:val="24"/>
        <w:lang w:val="uk-UA" w:eastAsia="uk-UA" w:bidi="uk-UA"/>
      </w:rPr>
    </w:lvl>
    <w:lvl w:ilvl="1" w:tplc="4B36D8EC">
      <w:numFmt w:val="bullet"/>
      <w:lvlText w:val="•"/>
      <w:lvlJc w:val="left"/>
      <w:pPr>
        <w:ind w:left="5172" w:hanging="240"/>
      </w:pPr>
      <w:rPr>
        <w:lang w:val="uk-UA" w:eastAsia="uk-UA" w:bidi="uk-UA"/>
      </w:rPr>
    </w:lvl>
    <w:lvl w:ilvl="2" w:tplc="59BACABC">
      <w:numFmt w:val="bullet"/>
      <w:lvlText w:val="•"/>
      <w:lvlJc w:val="left"/>
      <w:pPr>
        <w:ind w:left="5804" w:hanging="240"/>
      </w:pPr>
      <w:rPr>
        <w:lang w:val="uk-UA" w:eastAsia="uk-UA" w:bidi="uk-UA"/>
      </w:rPr>
    </w:lvl>
    <w:lvl w:ilvl="3" w:tplc="434044A2">
      <w:numFmt w:val="bullet"/>
      <w:lvlText w:val="•"/>
      <w:lvlJc w:val="left"/>
      <w:pPr>
        <w:ind w:left="6436" w:hanging="240"/>
      </w:pPr>
      <w:rPr>
        <w:lang w:val="uk-UA" w:eastAsia="uk-UA" w:bidi="uk-UA"/>
      </w:rPr>
    </w:lvl>
    <w:lvl w:ilvl="4" w:tplc="7FA2022A">
      <w:numFmt w:val="bullet"/>
      <w:lvlText w:val="•"/>
      <w:lvlJc w:val="left"/>
      <w:pPr>
        <w:ind w:left="7068" w:hanging="240"/>
      </w:pPr>
      <w:rPr>
        <w:lang w:val="uk-UA" w:eastAsia="uk-UA" w:bidi="uk-UA"/>
      </w:rPr>
    </w:lvl>
    <w:lvl w:ilvl="5" w:tplc="772C44F0">
      <w:numFmt w:val="bullet"/>
      <w:lvlText w:val="•"/>
      <w:lvlJc w:val="left"/>
      <w:pPr>
        <w:ind w:left="7700" w:hanging="240"/>
      </w:pPr>
      <w:rPr>
        <w:lang w:val="uk-UA" w:eastAsia="uk-UA" w:bidi="uk-UA"/>
      </w:rPr>
    </w:lvl>
    <w:lvl w:ilvl="6" w:tplc="14CADE16">
      <w:numFmt w:val="bullet"/>
      <w:lvlText w:val="•"/>
      <w:lvlJc w:val="left"/>
      <w:pPr>
        <w:ind w:left="8332" w:hanging="240"/>
      </w:pPr>
      <w:rPr>
        <w:lang w:val="uk-UA" w:eastAsia="uk-UA" w:bidi="uk-UA"/>
      </w:rPr>
    </w:lvl>
    <w:lvl w:ilvl="7" w:tplc="9482DAFE">
      <w:numFmt w:val="bullet"/>
      <w:lvlText w:val="•"/>
      <w:lvlJc w:val="left"/>
      <w:pPr>
        <w:ind w:left="8964" w:hanging="240"/>
      </w:pPr>
      <w:rPr>
        <w:lang w:val="uk-UA" w:eastAsia="uk-UA" w:bidi="uk-UA"/>
      </w:rPr>
    </w:lvl>
    <w:lvl w:ilvl="8" w:tplc="F9F27AB6">
      <w:numFmt w:val="bullet"/>
      <w:lvlText w:val="•"/>
      <w:lvlJc w:val="left"/>
      <w:pPr>
        <w:ind w:left="9596" w:hanging="240"/>
      </w:pPr>
      <w:rPr>
        <w:lang w:val="uk-UA" w:eastAsia="uk-UA" w:bidi="uk-UA"/>
      </w:rPr>
    </w:lvl>
  </w:abstractNum>
  <w:abstractNum w:abstractNumId="13"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644791"/>
    <w:multiLevelType w:val="hybridMultilevel"/>
    <w:tmpl w:val="96ACAB5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8"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1" w15:restartNumberingAfterBreak="0">
    <w:nsid w:val="476232B1"/>
    <w:multiLevelType w:val="hybridMultilevel"/>
    <w:tmpl w:val="E418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49082F"/>
    <w:multiLevelType w:val="hybridMultilevel"/>
    <w:tmpl w:val="B83EBBD4"/>
    <w:lvl w:ilvl="0" w:tplc="8B864036">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7658DB"/>
    <w:multiLevelType w:val="multilevel"/>
    <w:tmpl w:val="0F58E8F0"/>
    <w:lvl w:ilvl="0">
      <w:start w:val="11"/>
      <w:numFmt w:val="decimal"/>
      <w:lvlText w:val="%1"/>
      <w:lvlJc w:val="left"/>
      <w:pPr>
        <w:ind w:left="652" w:hanging="540"/>
      </w:pPr>
      <w:rPr>
        <w:lang w:val="uk-UA" w:eastAsia="uk-UA" w:bidi="uk-UA"/>
      </w:rPr>
    </w:lvl>
    <w:lvl w:ilvl="1">
      <w:start w:val="1"/>
      <w:numFmt w:val="decimal"/>
      <w:lvlText w:val="%1.%2."/>
      <w:lvlJc w:val="left"/>
      <w:pPr>
        <w:ind w:left="652" w:hanging="540"/>
      </w:pPr>
      <w:rPr>
        <w:rFonts w:ascii="Times New Roman" w:eastAsia="Times New Roman" w:hAnsi="Times New Roman" w:cs="Times New Roman" w:hint="default"/>
        <w:spacing w:val="-7"/>
        <w:w w:val="100"/>
        <w:sz w:val="24"/>
        <w:szCs w:val="24"/>
        <w:lang w:val="ru-RU" w:eastAsia="uk-UA" w:bidi="uk-UA"/>
      </w:rPr>
    </w:lvl>
    <w:lvl w:ilvl="2">
      <w:numFmt w:val="bullet"/>
      <w:lvlText w:val=""/>
      <w:lvlJc w:val="left"/>
      <w:pPr>
        <w:ind w:left="833" w:hanging="348"/>
      </w:pPr>
      <w:rPr>
        <w:rFonts w:ascii="Symbol" w:eastAsia="Symbol" w:hAnsi="Symbol" w:cs="Symbol" w:hint="default"/>
        <w:w w:val="100"/>
        <w:sz w:val="24"/>
        <w:szCs w:val="24"/>
        <w:lang w:val="uk-UA" w:eastAsia="uk-UA" w:bidi="uk-UA"/>
      </w:rPr>
    </w:lvl>
    <w:lvl w:ilvl="3">
      <w:numFmt w:val="bullet"/>
      <w:lvlText w:val="•"/>
      <w:lvlJc w:val="left"/>
      <w:pPr>
        <w:ind w:left="3066" w:hanging="348"/>
      </w:pPr>
      <w:rPr>
        <w:lang w:val="uk-UA" w:eastAsia="uk-UA" w:bidi="uk-UA"/>
      </w:rPr>
    </w:lvl>
    <w:lvl w:ilvl="4">
      <w:numFmt w:val="bullet"/>
      <w:lvlText w:val="•"/>
      <w:lvlJc w:val="left"/>
      <w:pPr>
        <w:ind w:left="4180" w:hanging="348"/>
      </w:pPr>
      <w:rPr>
        <w:lang w:val="uk-UA" w:eastAsia="uk-UA" w:bidi="uk-UA"/>
      </w:rPr>
    </w:lvl>
    <w:lvl w:ilvl="5">
      <w:numFmt w:val="bullet"/>
      <w:lvlText w:val="•"/>
      <w:lvlJc w:val="left"/>
      <w:pPr>
        <w:ind w:left="5293" w:hanging="348"/>
      </w:pPr>
      <w:rPr>
        <w:lang w:val="uk-UA" w:eastAsia="uk-UA" w:bidi="uk-UA"/>
      </w:rPr>
    </w:lvl>
    <w:lvl w:ilvl="6">
      <w:numFmt w:val="bullet"/>
      <w:lvlText w:val="•"/>
      <w:lvlJc w:val="left"/>
      <w:pPr>
        <w:ind w:left="6406" w:hanging="348"/>
      </w:pPr>
      <w:rPr>
        <w:lang w:val="uk-UA" w:eastAsia="uk-UA" w:bidi="uk-UA"/>
      </w:rPr>
    </w:lvl>
    <w:lvl w:ilvl="7">
      <w:numFmt w:val="bullet"/>
      <w:lvlText w:val="•"/>
      <w:lvlJc w:val="left"/>
      <w:pPr>
        <w:ind w:left="7520" w:hanging="348"/>
      </w:pPr>
      <w:rPr>
        <w:lang w:val="uk-UA" w:eastAsia="uk-UA" w:bidi="uk-UA"/>
      </w:rPr>
    </w:lvl>
    <w:lvl w:ilvl="8">
      <w:numFmt w:val="bullet"/>
      <w:lvlText w:val="•"/>
      <w:lvlJc w:val="left"/>
      <w:pPr>
        <w:ind w:left="8633" w:hanging="348"/>
      </w:pPr>
      <w:rPr>
        <w:lang w:val="uk-UA" w:eastAsia="uk-UA" w:bidi="uk-UA"/>
      </w:rPr>
    </w:lvl>
  </w:abstractNum>
  <w:abstractNum w:abstractNumId="28"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9"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E472CD"/>
    <w:multiLevelType w:val="hybridMultilevel"/>
    <w:tmpl w:val="FF66980E"/>
    <w:lvl w:ilvl="0" w:tplc="CA8E27A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E9A3CC5"/>
    <w:multiLevelType w:val="hybridMultilevel"/>
    <w:tmpl w:val="0436E4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2"/>
  </w:num>
  <w:num w:numId="3">
    <w:abstractNumId w:val="15"/>
  </w:num>
  <w:num w:numId="4">
    <w:abstractNumId w:val="0"/>
  </w:num>
  <w:num w:numId="5">
    <w:abstractNumId w:val="23"/>
  </w:num>
  <w:num w:numId="6">
    <w:abstractNumId w:val="20"/>
  </w:num>
  <w:num w:numId="7">
    <w:abstractNumId w:val="19"/>
  </w:num>
  <w:num w:numId="8">
    <w:abstractNumId w:val="25"/>
  </w:num>
  <w:num w:numId="9">
    <w:abstractNumId w:val="8"/>
  </w:num>
  <w:num w:numId="10">
    <w:abstractNumId w:val="13"/>
  </w:num>
  <w:num w:numId="11">
    <w:abstractNumId w:val="9"/>
  </w:num>
  <w:num w:numId="12">
    <w:abstractNumId w:val="16"/>
  </w:num>
  <w:num w:numId="13">
    <w:abstractNumId w:val="30"/>
  </w:num>
  <w:num w:numId="14">
    <w:abstractNumId w:val="29"/>
  </w:num>
  <w:num w:numId="15">
    <w:abstractNumId w:val="33"/>
  </w:num>
  <w:num w:numId="16">
    <w:abstractNumId w:val="1"/>
  </w:num>
  <w:num w:numId="17">
    <w:abstractNumId w:val="34"/>
  </w:num>
  <w:num w:numId="18">
    <w:abstractNumId w:val="2"/>
  </w:num>
  <w:num w:numId="19">
    <w:abstractNumId w:val="3"/>
  </w:num>
  <w:num w:numId="20">
    <w:abstractNumId w:val="4"/>
  </w:num>
  <w:num w:numId="21">
    <w:abstractNumId w:val="5"/>
  </w:num>
  <w:num w:numId="22">
    <w:abstractNumId w:val="6"/>
  </w:num>
  <w:num w:numId="23">
    <w:abstractNumId w:val="32"/>
  </w:num>
  <w:num w:numId="24">
    <w:abstractNumId w:val="26"/>
  </w:num>
  <w:num w:numId="25">
    <w:abstractNumId w:val="18"/>
  </w:num>
  <w:num w:numId="26">
    <w:abstractNumId w:val="24"/>
  </w:num>
  <w:num w:numId="27">
    <w:abstractNumId w:val="14"/>
  </w:num>
  <w:num w:numId="28">
    <w:abstractNumId w:val="21"/>
  </w:num>
  <w:num w:numId="29">
    <w:abstractNumId w:val="10"/>
  </w:num>
  <w:num w:numId="30">
    <w:abstractNumId w:val="31"/>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1"/>
    </w:lvlOverride>
    <w:lvlOverride w:ilvl="1">
      <w:startOverride w:val="1"/>
    </w:lvlOverride>
    <w:lvlOverride w:ilvl="2"/>
    <w:lvlOverride w:ilvl="3"/>
    <w:lvlOverride w:ilvl="4"/>
    <w:lvlOverride w:ilvl="5"/>
    <w:lvlOverride w:ilvl="6"/>
    <w:lvlOverride w:ilvl="7"/>
    <w:lvlOverride w:ilvl="8"/>
  </w:num>
  <w:num w:numId="33">
    <w:abstractNumId w:val="17"/>
  </w:num>
  <w:num w:numId="34">
    <w:abstractNumId w:val="11"/>
  </w:num>
  <w:num w:numId="35">
    <w:abstractNumId w:val="35"/>
  </w:num>
  <w:num w:numId="3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3D5E"/>
    <w:rsid w:val="00046F1F"/>
    <w:rsid w:val="00047048"/>
    <w:rsid w:val="00047CAC"/>
    <w:rsid w:val="00050632"/>
    <w:rsid w:val="0005253F"/>
    <w:rsid w:val="00052548"/>
    <w:rsid w:val="00053E7D"/>
    <w:rsid w:val="00053EC0"/>
    <w:rsid w:val="0005468B"/>
    <w:rsid w:val="00057CFB"/>
    <w:rsid w:val="00064225"/>
    <w:rsid w:val="00066784"/>
    <w:rsid w:val="00071106"/>
    <w:rsid w:val="00071BFB"/>
    <w:rsid w:val="00072AFD"/>
    <w:rsid w:val="00074142"/>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511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0B3"/>
    <w:rsid w:val="000F23F0"/>
    <w:rsid w:val="000F2BF0"/>
    <w:rsid w:val="000F4015"/>
    <w:rsid w:val="000F4888"/>
    <w:rsid w:val="000F4EFB"/>
    <w:rsid w:val="000F5913"/>
    <w:rsid w:val="000F5B4F"/>
    <w:rsid w:val="000F6820"/>
    <w:rsid w:val="000F694C"/>
    <w:rsid w:val="000F7599"/>
    <w:rsid w:val="000F7D88"/>
    <w:rsid w:val="0010201D"/>
    <w:rsid w:val="001035FD"/>
    <w:rsid w:val="0010516E"/>
    <w:rsid w:val="00105615"/>
    <w:rsid w:val="00105621"/>
    <w:rsid w:val="00105FB0"/>
    <w:rsid w:val="00107A12"/>
    <w:rsid w:val="001100FC"/>
    <w:rsid w:val="001108BA"/>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23D2"/>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32C"/>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C29CC"/>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5D8"/>
    <w:rsid w:val="00215B7C"/>
    <w:rsid w:val="00220898"/>
    <w:rsid w:val="00220EDA"/>
    <w:rsid w:val="0022195F"/>
    <w:rsid w:val="0022377C"/>
    <w:rsid w:val="00223A77"/>
    <w:rsid w:val="00224D3D"/>
    <w:rsid w:val="00224F6C"/>
    <w:rsid w:val="00225074"/>
    <w:rsid w:val="00226E40"/>
    <w:rsid w:val="002304C4"/>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5B84"/>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A1E"/>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602"/>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D7675"/>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07EF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56609"/>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976D8"/>
    <w:rsid w:val="004A1B90"/>
    <w:rsid w:val="004A2BC4"/>
    <w:rsid w:val="004A4A3C"/>
    <w:rsid w:val="004A6835"/>
    <w:rsid w:val="004A7EA5"/>
    <w:rsid w:val="004B03B6"/>
    <w:rsid w:val="004B083E"/>
    <w:rsid w:val="004B084D"/>
    <w:rsid w:val="004B2D09"/>
    <w:rsid w:val="004B4461"/>
    <w:rsid w:val="004B5C63"/>
    <w:rsid w:val="004B732B"/>
    <w:rsid w:val="004B7D8E"/>
    <w:rsid w:val="004C0F6E"/>
    <w:rsid w:val="004C188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405D"/>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0C6E"/>
    <w:rsid w:val="00552B85"/>
    <w:rsid w:val="00556DF5"/>
    <w:rsid w:val="0056281C"/>
    <w:rsid w:val="00562E5C"/>
    <w:rsid w:val="00564BDB"/>
    <w:rsid w:val="00564E33"/>
    <w:rsid w:val="0056516A"/>
    <w:rsid w:val="0056591A"/>
    <w:rsid w:val="00565ABB"/>
    <w:rsid w:val="005666A2"/>
    <w:rsid w:val="005701C7"/>
    <w:rsid w:val="0057083A"/>
    <w:rsid w:val="00573138"/>
    <w:rsid w:val="00573239"/>
    <w:rsid w:val="00573503"/>
    <w:rsid w:val="00573936"/>
    <w:rsid w:val="00574578"/>
    <w:rsid w:val="00575801"/>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1DD8"/>
    <w:rsid w:val="005B73DF"/>
    <w:rsid w:val="005C2F30"/>
    <w:rsid w:val="005C3C0F"/>
    <w:rsid w:val="005C40D0"/>
    <w:rsid w:val="005C433D"/>
    <w:rsid w:val="005C5FDE"/>
    <w:rsid w:val="005D0D18"/>
    <w:rsid w:val="005D0F78"/>
    <w:rsid w:val="005D24A5"/>
    <w:rsid w:val="005D26E9"/>
    <w:rsid w:val="005D581B"/>
    <w:rsid w:val="005D71A3"/>
    <w:rsid w:val="005E0F83"/>
    <w:rsid w:val="005E2E6E"/>
    <w:rsid w:val="005E3593"/>
    <w:rsid w:val="005E35D6"/>
    <w:rsid w:val="005E42B4"/>
    <w:rsid w:val="005E5183"/>
    <w:rsid w:val="005E6939"/>
    <w:rsid w:val="005F0157"/>
    <w:rsid w:val="005F30AC"/>
    <w:rsid w:val="005F661B"/>
    <w:rsid w:val="005F66AF"/>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2B9F"/>
    <w:rsid w:val="006767EB"/>
    <w:rsid w:val="006778FB"/>
    <w:rsid w:val="00677D98"/>
    <w:rsid w:val="00681930"/>
    <w:rsid w:val="0068195D"/>
    <w:rsid w:val="00682288"/>
    <w:rsid w:val="006826B7"/>
    <w:rsid w:val="0068295A"/>
    <w:rsid w:val="006834BF"/>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21E1"/>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17F62"/>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24EB"/>
    <w:rsid w:val="00764E4A"/>
    <w:rsid w:val="007653D8"/>
    <w:rsid w:val="00766BE4"/>
    <w:rsid w:val="007672BE"/>
    <w:rsid w:val="00770F98"/>
    <w:rsid w:val="0077623F"/>
    <w:rsid w:val="00776C56"/>
    <w:rsid w:val="00776DA0"/>
    <w:rsid w:val="007772B0"/>
    <w:rsid w:val="00780871"/>
    <w:rsid w:val="00784D04"/>
    <w:rsid w:val="00790BCA"/>
    <w:rsid w:val="007913CB"/>
    <w:rsid w:val="00793179"/>
    <w:rsid w:val="007944C1"/>
    <w:rsid w:val="00795169"/>
    <w:rsid w:val="007A2DFB"/>
    <w:rsid w:val="007A38EA"/>
    <w:rsid w:val="007A65C9"/>
    <w:rsid w:val="007A663C"/>
    <w:rsid w:val="007A6BFC"/>
    <w:rsid w:val="007A7511"/>
    <w:rsid w:val="007A7AD3"/>
    <w:rsid w:val="007B186C"/>
    <w:rsid w:val="007B1F90"/>
    <w:rsid w:val="007B4EF5"/>
    <w:rsid w:val="007B5483"/>
    <w:rsid w:val="007B5A67"/>
    <w:rsid w:val="007B64A2"/>
    <w:rsid w:val="007C0264"/>
    <w:rsid w:val="007C127C"/>
    <w:rsid w:val="007C13BD"/>
    <w:rsid w:val="007C4CE1"/>
    <w:rsid w:val="007C5149"/>
    <w:rsid w:val="007C65AA"/>
    <w:rsid w:val="007C7CE2"/>
    <w:rsid w:val="007C7F98"/>
    <w:rsid w:val="007D0E7E"/>
    <w:rsid w:val="007D179F"/>
    <w:rsid w:val="007D281B"/>
    <w:rsid w:val="007D2F10"/>
    <w:rsid w:val="007D2FB3"/>
    <w:rsid w:val="007D3221"/>
    <w:rsid w:val="007D3259"/>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3394"/>
    <w:rsid w:val="008148D4"/>
    <w:rsid w:val="00816529"/>
    <w:rsid w:val="00816D0F"/>
    <w:rsid w:val="00817901"/>
    <w:rsid w:val="0082145E"/>
    <w:rsid w:val="00821AEE"/>
    <w:rsid w:val="0082291B"/>
    <w:rsid w:val="0082622B"/>
    <w:rsid w:val="008263F1"/>
    <w:rsid w:val="00830F7B"/>
    <w:rsid w:val="008354F1"/>
    <w:rsid w:val="00837577"/>
    <w:rsid w:val="00841128"/>
    <w:rsid w:val="00842411"/>
    <w:rsid w:val="0084424F"/>
    <w:rsid w:val="00845969"/>
    <w:rsid w:val="00846B6A"/>
    <w:rsid w:val="008470FB"/>
    <w:rsid w:val="00853621"/>
    <w:rsid w:val="00853622"/>
    <w:rsid w:val="0085452C"/>
    <w:rsid w:val="00856D84"/>
    <w:rsid w:val="008576D0"/>
    <w:rsid w:val="00857739"/>
    <w:rsid w:val="00860EF3"/>
    <w:rsid w:val="00864AE5"/>
    <w:rsid w:val="00864AEA"/>
    <w:rsid w:val="00865DA9"/>
    <w:rsid w:val="00866492"/>
    <w:rsid w:val="00870206"/>
    <w:rsid w:val="00874CC8"/>
    <w:rsid w:val="0087556E"/>
    <w:rsid w:val="00875904"/>
    <w:rsid w:val="00875A7F"/>
    <w:rsid w:val="00877568"/>
    <w:rsid w:val="008828C1"/>
    <w:rsid w:val="0088404B"/>
    <w:rsid w:val="00884DE4"/>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61A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15D20"/>
    <w:rsid w:val="009217AD"/>
    <w:rsid w:val="00921C6A"/>
    <w:rsid w:val="00922A50"/>
    <w:rsid w:val="00924482"/>
    <w:rsid w:val="00925248"/>
    <w:rsid w:val="00925567"/>
    <w:rsid w:val="00926852"/>
    <w:rsid w:val="00927B86"/>
    <w:rsid w:val="00931972"/>
    <w:rsid w:val="009338BE"/>
    <w:rsid w:val="009348A8"/>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068E"/>
    <w:rsid w:val="00962556"/>
    <w:rsid w:val="00962852"/>
    <w:rsid w:val="00965A74"/>
    <w:rsid w:val="00966F46"/>
    <w:rsid w:val="009702E2"/>
    <w:rsid w:val="009706C3"/>
    <w:rsid w:val="00973CAB"/>
    <w:rsid w:val="00973EB9"/>
    <w:rsid w:val="00974071"/>
    <w:rsid w:val="0098324A"/>
    <w:rsid w:val="00983512"/>
    <w:rsid w:val="00983D59"/>
    <w:rsid w:val="00986C2D"/>
    <w:rsid w:val="00986EA2"/>
    <w:rsid w:val="0099264E"/>
    <w:rsid w:val="009931A3"/>
    <w:rsid w:val="00993F7F"/>
    <w:rsid w:val="009945D3"/>
    <w:rsid w:val="00994DFF"/>
    <w:rsid w:val="009954F0"/>
    <w:rsid w:val="00995E40"/>
    <w:rsid w:val="00997C48"/>
    <w:rsid w:val="009A16D1"/>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12F"/>
    <w:rsid w:val="00A35F07"/>
    <w:rsid w:val="00A35F12"/>
    <w:rsid w:val="00A36963"/>
    <w:rsid w:val="00A37417"/>
    <w:rsid w:val="00A43D43"/>
    <w:rsid w:val="00A46672"/>
    <w:rsid w:val="00A47C91"/>
    <w:rsid w:val="00A50C93"/>
    <w:rsid w:val="00A56FBE"/>
    <w:rsid w:val="00A60FA4"/>
    <w:rsid w:val="00A61982"/>
    <w:rsid w:val="00A619DB"/>
    <w:rsid w:val="00A632EA"/>
    <w:rsid w:val="00A6526C"/>
    <w:rsid w:val="00A65490"/>
    <w:rsid w:val="00A65BA0"/>
    <w:rsid w:val="00A67739"/>
    <w:rsid w:val="00A7024E"/>
    <w:rsid w:val="00A704B1"/>
    <w:rsid w:val="00A711E7"/>
    <w:rsid w:val="00A7181C"/>
    <w:rsid w:val="00A71A4C"/>
    <w:rsid w:val="00A72079"/>
    <w:rsid w:val="00A726C5"/>
    <w:rsid w:val="00A742BF"/>
    <w:rsid w:val="00A7750D"/>
    <w:rsid w:val="00A8112F"/>
    <w:rsid w:val="00A81DEE"/>
    <w:rsid w:val="00A82971"/>
    <w:rsid w:val="00A83C35"/>
    <w:rsid w:val="00A85164"/>
    <w:rsid w:val="00A865DA"/>
    <w:rsid w:val="00A9046E"/>
    <w:rsid w:val="00A91D8B"/>
    <w:rsid w:val="00A93232"/>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46E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089"/>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4E9C"/>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2461"/>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3CA"/>
    <w:rsid w:val="00C32B16"/>
    <w:rsid w:val="00C33640"/>
    <w:rsid w:val="00C37167"/>
    <w:rsid w:val="00C402AF"/>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28"/>
    <w:rsid w:val="00C73B5E"/>
    <w:rsid w:val="00C76D2B"/>
    <w:rsid w:val="00C838F9"/>
    <w:rsid w:val="00C83C0E"/>
    <w:rsid w:val="00C86B11"/>
    <w:rsid w:val="00C87D33"/>
    <w:rsid w:val="00C9147C"/>
    <w:rsid w:val="00C92A0B"/>
    <w:rsid w:val="00C932C7"/>
    <w:rsid w:val="00C9417E"/>
    <w:rsid w:val="00C94BEF"/>
    <w:rsid w:val="00C95185"/>
    <w:rsid w:val="00C9577F"/>
    <w:rsid w:val="00C97164"/>
    <w:rsid w:val="00C97515"/>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47E9"/>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926"/>
    <w:rsid w:val="00D00C3A"/>
    <w:rsid w:val="00D01489"/>
    <w:rsid w:val="00D047C8"/>
    <w:rsid w:val="00D057E9"/>
    <w:rsid w:val="00D07DC9"/>
    <w:rsid w:val="00D10C82"/>
    <w:rsid w:val="00D124A7"/>
    <w:rsid w:val="00D126C5"/>
    <w:rsid w:val="00D1448B"/>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573"/>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390"/>
    <w:rsid w:val="00EF71AD"/>
    <w:rsid w:val="00F00600"/>
    <w:rsid w:val="00F0187E"/>
    <w:rsid w:val="00F02623"/>
    <w:rsid w:val="00F0279D"/>
    <w:rsid w:val="00F03454"/>
    <w:rsid w:val="00F06AE3"/>
    <w:rsid w:val="00F12273"/>
    <w:rsid w:val="00F12DCD"/>
    <w:rsid w:val="00F1647F"/>
    <w:rsid w:val="00F17DC6"/>
    <w:rsid w:val="00F21A68"/>
    <w:rsid w:val="00F23EA7"/>
    <w:rsid w:val="00F23EE6"/>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58A4"/>
    <w:rsid w:val="00F5611E"/>
    <w:rsid w:val="00F566FE"/>
    <w:rsid w:val="00F57866"/>
    <w:rsid w:val="00F6010C"/>
    <w:rsid w:val="00F6091A"/>
    <w:rsid w:val="00F627E7"/>
    <w:rsid w:val="00F63720"/>
    <w:rsid w:val="00F669D1"/>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1C17"/>
    <w:rsid w:val="00F922A2"/>
    <w:rsid w:val="00F9256C"/>
    <w:rsid w:val="00F930B9"/>
    <w:rsid w:val="00F93360"/>
    <w:rsid w:val="00F95EF1"/>
    <w:rsid w:val="00FA01C1"/>
    <w:rsid w:val="00FA0200"/>
    <w:rsid w:val="00FA1A97"/>
    <w:rsid w:val="00FA1AA8"/>
    <w:rsid w:val="00FA4C93"/>
    <w:rsid w:val="00FA57A4"/>
    <w:rsid w:val="00FA5B08"/>
    <w:rsid w:val="00FB3417"/>
    <w:rsid w:val="00FB4229"/>
    <w:rsid w:val="00FB4EF1"/>
    <w:rsid w:val="00FB5B2D"/>
    <w:rsid w:val="00FB6A61"/>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E7DA6"/>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8B036"/>
  <w15:docId w15:val="{761683D9-CC17-4683-8C82-58775A9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C29CC"/>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1C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uiPriority w:val="99"/>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uiPriority w:val="99"/>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9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qFormat/>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название табл/рис,Bullet Number,Bullet 1,Use Case List Paragraph,lp1,List Paragraph1,lp11,List Paragraph11,List Paragraph,Chapter10,AC List 01,Bullet List,FooterText,numbered,Paragraphe de liste1,заголовок 1.1,Elenco Normale"/>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Chapter10 Знак,AC List 01 Знак,Bullet List Знак"/>
    <w:link w:val="af7"/>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20">
    <w:name w:val="Заголовок 2 Знак"/>
    <w:basedOn w:val="a1"/>
    <w:link w:val="2"/>
    <w:uiPriority w:val="9"/>
    <w:semiHidden/>
    <w:rsid w:val="001C29CC"/>
    <w:rPr>
      <w:rFonts w:asciiTheme="majorHAnsi" w:eastAsiaTheme="majorEastAsia" w:hAnsiTheme="majorHAnsi" w:cstheme="majorBidi"/>
      <w:color w:val="365F91" w:themeColor="accent1" w:themeShade="BF"/>
      <w:sz w:val="26"/>
      <w:szCs w:val="26"/>
      <w:lang w:eastAsia="ru-RU"/>
    </w:rPr>
  </w:style>
  <w:style w:type="paragraph" w:customStyle="1" w:styleId="35">
    <w:name w:val="Основной текст3"/>
    <w:basedOn w:val="a0"/>
    <w:rsid w:val="001C29CC"/>
    <w:pPr>
      <w:shd w:val="clear" w:color="auto" w:fill="FFFFFF"/>
      <w:suppressAutoHyphens/>
      <w:spacing w:line="211" w:lineRule="exact"/>
      <w:ind w:hanging="700"/>
    </w:pPr>
    <w:rPr>
      <w:rFonts w:ascii="Times New Roman" w:eastAsia="Calibri" w:hAnsi="Times New Roman"/>
      <w:kern w:val="2"/>
      <w:sz w:val="22"/>
      <w:szCs w:val="22"/>
      <w:lang w:eastAsia="zh-CN"/>
    </w:rPr>
  </w:style>
  <w:style w:type="paragraph" w:customStyle="1" w:styleId="210">
    <w:name w:val="Основной текст с отступом 21"/>
    <w:basedOn w:val="a0"/>
    <w:rsid w:val="001C29CC"/>
    <w:pPr>
      <w:suppressAutoHyphens/>
      <w:spacing w:after="120" w:line="480" w:lineRule="auto"/>
      <w:ind w:left="283"/>
    </w:pPr>
    <w:rPr>
      <w:rFonts w:ascii="Arial Unicode MS" w:eastAsia="Arial Unicode MS" w:hAnsi="Arial Unicode MS" w:cs="Arial Unicode MS"/>
      <w:color w:val="000000"/>
      <w:kern w:val="2"/>
      <w:sz w:val="24"/>
      <w:szCs w:val="24"/>
      <w:lang w:eastAsia="zh-CN"/>
    </w:rPr>
  </w:style>
  <w:style w:type="paragraph" w:customStyle="1" w:styleId="19">
    <w:name w:val="Основной текст1"/>
    <w:basedOn w:val="a0"/>
    <w:rsid w:val="001C29CC"/>
    <w:pPr>
      <w:widowControl w:val="0"/>
      <w:suppressAutoHyphens/>
    </w:pPr>
    <w:rPr>
      <w:rFonts w:ascii="Arial" w:eastAsia="Tahoma" w:hAnsi="Arial"/>
      <w:color w:val="000000"/>
      <w:kern w:val="2"/>
      <w:sz w:val="24"/>
      <w:lang w:val="x-none" w:eastAsia="zh-CN"/>
    </w:rPr>
  </w:style>
  <w:style w:type="paragraph" w:customStyle="1" w:styleId="25">
    <w:name w:val="Звичайний (веб)2"/>
    <w:basedOn w:val="a0"/>
    <w:rsid w:val="00550C6E"/>
    <w:pPr>
      <w:suppressAutoHyphens/>
    </w:pPr>
    <w:rPr>
      <w:rFonts w:ascii="Arial" w:hAnsi="Arial" w:cs="Arial"/>
      <w:color w:val="000000"/>
      <w:sz w:val="14"/>
      <w:szCs w:val="14"/>
      <w:lang w:val="uk-UA" w:eastAsia="ar-SA"/>
    </w:rPr>
  </w:style>
  <w:style w:type="paragraph" w:customStyle="1" w:styleId="rvps6">
    <w:name w:val="rvps6"/>
    <w:basedOn w:val="a0"/>
    <w:rsid w:val="0017532C"/>
    <w:pPr>
      <w:jc w:val="center"/>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47903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203">
          <w:marLeft w:val="0"/>
          <w:marRight w:val="0"/>
          <w:marTop w:val="0"/>
          <w:marBottom w:val="0"/>
          <w:divBdr>
            <w:top w:val="none" w:sz="0" w:space="0" w:color="auto"/>
            <w:left w:val="none" w:sz="0" w:space="0" w:color="auto"/>
            <w:bottom w:val="none" w:sz="0" w:space="0" w:color="auto"/>
            <w:right w:val="none" w:sz="0" w:space="0" w:color="auto"/>
          </w:divBdr>
        </w:div>
        <w:div w:id="1139229949">
          <w:marLeft w:val="0"/>
          <w:marRight w:val="0"/>
          <w:marTop w:val="0"/>
          <w:marBottom w:val="0"/>
          <w:divBdr>
            <w:top w:val="none" w:sz="0" w:space="0" w:color="auto"/>
            <w:left w:val="none" w:sz="0" w:space="0" w:color="auto"/>
            <w:bottom w:val="none" w:sz="0" w:space="0" w:color="auto"/>
            <w:right w:val="none" w:sz="0" w:space="0" w:color="auto"/>
          </w:divBdr>
        </w:div>
      </w:divsChild>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DA6B-CA7E-4CC6-B543-2D4AA0B5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31</Pages>
  <Words>13420</Words>
  <Characters>76495</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2024-02-15T13:35:00Z</cp:lastPrinted>
  <dcterms:created xsi:type="dcterms:W3CDTF">2023-01-13T09:01:00Z</dcterms:created>
  <dcterms:modified xsi:type="dcterms:W3CDTF">2024-02-15T13:36:00Z</dcterms:modified>
</cp:coreProperties>
</file>