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7806B8">
                    <w:rPr>
                      <w:rFonts w:ascii="Times New Roman" w:eastAsia="Times New Roman" w:hAnsi="Times New Roman"/>
                      <w:b/>
                      <w:bCs/>
                      <w:color w:val="FF0000"/>
                      <w:sz w:val="24"/>
                      <w:szCs w:val="24"/>
                      <w:lang w:val="uk-UA" w:eastAsia="ru-RU"/>
                    </w:rPr>
                    <w:t>211</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7806B8">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78459A" w:rsidRPr="0078459A" w:rsidRDefault="004949F5" w:rsidP="0078459A">
      <w:pPr>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Конверти</w:t>
      </w:r>
    </w:p>
    <w:p w:rsidR="008B4FFD" w:rsidRPr="0078459A" w:rsidRDefault="0078459A" w:rsidP="0078459A">
      <w:pPr>
        <w:jc w:val="center"/>
        <w:rPr>
          <w:rFonts w:ascii="Times New Roman" w:hAnsi="Times New Roman"/>
        </w:rPr>
      </w:pPr>
      <w:r w:rsidRPr="0078459A">
        <w:rPr>
          <w:rFonts w:ascii="Times New Roman" w:hAnsi="Times New Roman"/>
          <w:b/>
          <w:bCs/>
          <w:sz w:val="24"/>
          <w:szCs w:val="24"/>
          <w:bdr w:val="none" w:sz="0" w:space="0" w:color="auto" w:frame="1"/>
          <w:lang w:val="uk-UA"/>
        </w:rPr>
        <w:t>Код ДК 021:2015, код - 30190000-7 Офісне устаткування та приладдя різне</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78459A" w:rsidRDefault="0078459A" w:rsidP="00375F24">
      <w:pPr>
        <w:jc w:val="center"/>
        <w:rPr>
          <w:rFonts w:ascii="Times New Roman" w:hAnsi="Times New Roman"/>
          <w:lang w:val="uk-UA"/>
        </w:rPr>
      </w:pPr>
    </w:p>
    <w:p w:rsidR="0078459A" w:rsidRPr="009C2459" w:rsidRDefault="0078459A"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7806B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753703" w:rsidRDefault="00753703" w:rsidP="00216167">
            <w:pPr>
              <w:spacing w:after="0" w:line="240" w:lineRule="auto"/>
              <w:rPr>
                <w:rFonts w:ascii="Times New Roman" w:hAnsi="Times New Roman"/>
                <w:b/>
                <w:bCs/>
                <w:bdr w:val="none" w:sz="0" w:space="0" w:color="auto" w:frame="1"/>
                <w:lang w:val="uk-UA"/>
              </w:rPr>
            </w:pPr>
            <w:r w:rsidRPr="00753703">
              <w:rPr>
                <w:rFonts w:ascii="Times New Roman" w:hAnsi="Times New Roman"/>
                <w:b/>
                <w:bCs/>
                <w:bdr w:val="none" w:sz="0" w:space="0" w:color="auto" w:frame="1"/>
                <w:lang w:val="uk-UA"/>
              </w:rPr>
              <w:t>Конверти</w:t>
            </w:r>
          </w:p>
          <w:p w:rsidR="000137D0" w:rsidRPr="0078459A" w:rsidRDefault="00247222" w:rsidP="00216167">
            <w:pPr>
              <w:spacing w:after="0" w:line="240" w:lineRule="auto"/>
              <w:rPr>
                <w:rFonts w:ascii="Times New Roman" w:hAnsi="Times New Roman"/>
              </w:rPr>
            </w:pPr>
            <w:r w:rsidRPr="0078459A">
              <w:rPr>
                <w:rFonts w:ascii="Times New Roman" w:hAnsi="Times New Roman"/>
                <w:b/>
                <w:lang w:val="uk-UA"/>
              </w:rPr>
              <w:t xml:space="preserve">ДК 021:2015: </w:t>
            </w:r>
            <w:r w:rsidR="007E5EE2" w:rsidRPr="0078459A">
              <w:rPr>
                <w:rFonts w:ascii="Times New Roman" w:hAnsi="Times New Roman"/>
                <w:b/>
                <w:lang w:val="uk-UA"/>
              </w:rPr>
              <w:t>-</w:t>
            </w:r>
            <w:r w:rsidR="007E5EE2" w:rsidRPr="0078459A">
              <w:rPr>
                <w:rFonts w:ascii="Times New Roman" w:hAnsi="Times New Roman"/>
                <w:lang w:val="uk-UA"/>
              </w:rPr>
              <w:t xml:space="preserve"> </w:t>
            </w:r>
            <w:r w:rsidR="0078459A" w:rsidRPr="0078459A">
              <w:rPr>
                <w:rFonts w:ascii="Times New Roman" w:hAnsi="Times New Roman"/>
                <w:b/>
                <w:lang w:val="uk-UA"/>
              </w:rPr>
              <w:t>30190000-7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53703" w:rsidRPr="00753703">
              <w:rPr>
                <w:rFonts w:ascii="Times New Roman" w:hAnsi="Times New Roman"/>
                <w:lang w:val="uk-UA"/>
              </w:rPr>
              <w:t xml:space="preserve">, </w:t>
            </w:r>
            <w:proofErr w:type="spellStart"/>
            <w:r w:rsidR="00753703" w:rsidRPr="00753703">
              <w:rPr>
                <w:rFonts w:ascii="Times New Roman" w:hAnsi="Times New Roman"/>
                <w:lang w:val="uk-UA"/>
              </w:rPr>
              <w:t>вул</w:t>
            </w:r>
            <w:proofErr w:type="spellEnd"/>
            <w:r w:rsidR="00753703" w:rsidRPr="00753703">
              <w:rPr>
                <w:rFonts w:ascii="Times New Roman" w:hAnsi="Times New Roman"/>
                <w:lang w:val="uk-UA"/>
              </w:rPr>
              <w:t xml:space="preserve"> Миколи Міхновського, 48В.</w:t>
            </w:r>
          </w:p>
          <w:p w:rsidR="00753703" w:rsidRPr="00753703" w:rsidRDefault="00753703" w:rsidP="00753703">
            <w:pPr>
              <w:spacing w:after="0" w:line="240" w:lineRule="auto"/>
              <w:rPr>
                <w:rFonts w:ascii="Times New Roman" w:hAnsi="Times New Roman"/>
                <w:b/>
                <w:bCs/>
                <w:bdr w:val="none" w:sz="0" w:space="0" w:color="auto" w:frame="1"/>
                <w:lang w:val="uk-UA"/>
              </w:rPr>
            </w:pPr>
            <w:r w:rsidRPr="00753703">
              <w:rPr>
                <w:rFonts w:ascii="Times New Roman" w:eastAsia="Times New Roman" w:hAnsi="Times New Roman"/>
              </w:rPr>
              <w:t>Конверт С4</w:t>
            </w:r>
            <w:r w:rsidRPr="00753703">
              <w:rPr>
                <w:rFonts w:ascii="Times New Roman" w:eastAsia="Times New Roman" w:hAnsi="Times New Roman"/>
                <w:lang w:val="uk-UA"/>
              </w:rPr>
              <w:t xml:space="preserve">-100шт, </w:t>
            </w:r>
            <w:r w:rsidRPr="00753703">
              <w:rPr>
                <w:rFonts w:ascii="Times New Roman" w:eastAsia="Times New Roman" w:hAnsi="Times New Roman"/>
              </w:rPr>
              <w:t>конверт С5</w:t>
            </w:r>
            <w:r w:rsidRPr="00753703">
              <w:rPr>
                <w:rFonts w:ascii="Times New Roman" w:eastAsia="Times New Roman" w:hAnsi="Times New Roman"/>
                <w:lang w:val="uk-UA"/>
              </w:rPr>
              <w:t xml:space="preserve">-100шт, </w:t>
            </w:r>
            <w:r w:rsidRPr="00753703">
              <w:rPr>
                <w:rFonts w:ascii="Times New Roman" w:eastAsia="Times New Roman" w:hAnsi="Times New Roman"/>
              </w:rPr>
              <w:t>конверт С6</w:t>
            </w:r>
            <w:r w:rsidRPr="00753703">
              <w:rPr>
                <w:rFonts w:ascii="Times New Roman" w:eastAsia="Times New Roman" w:hAnsi="Times New Roman"/>
                <w:lang w:val="uk-UA"/>
              </w:rPr>
              <w:t>-1000шт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53703">
              <w:rPr>
                <w:rFonts w:ascii="Times New Roman" w:eastAsia="Times New Roman" w:hAnsi="Times New Roman"/>
                <w:b/>
                <w:color w:val="FF0000"/>
                <w:lang w:val="uk-UA" w:eastAsia="ru-RU"/>
              </w:rPr>
              <w:t>11.05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7806B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753703" w:rsidP="00753703">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1650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Одна тисяча шістсот п’ятдесят</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7806B8">
              <w:rPr>
                <w:rFonts w:ascii="Times New Roman" w:eastAsia="Times New Roman" w:hAnsi="Times New Roman"/>
                <w:b/>
                <w:color w:val="FF0000"/>
                <w:lang w:val="uk-UA" w:eastAsia="zh-CN"/>
              </w:rPr>
              <w:t>22</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7806B8"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7806B8"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B753D9">
        <w:rPr>
          <w:rFonts w:ascii="Times New Roman" w:hAnsi="Times New Roman"/>
          <w:b/>
          <w:sz w:val="24"/>
          <w:szCs w:val="24"/>
          <w:lang w:val="uk-UA"/>
        </w:rPr>
        <w:t>конверти</w:t>
      </w:r>
      <w:r w:rsidR="009B27D0" w:rsidRPr="009C2459">
        <w:rPr>
          <w:rFonts w:ascii="Times New Roman" w:hAnsi="Times New Roman"/>
          <w:bCs/>
          <w:sz w:val="24"/>
          <w:szCs w:val="24"/>
          <w:bdr w:val="none" w:sz="0" w:space="0" w:color="auto" w:frame="1"/>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9C2459" w:rsidRDefault="00B753D9" w:rsidP="00B753D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9C2459" w:rsidRDefault="00B753D9" w:rsidP="00B753D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w:t>
      </w:r>
      <w:r w:rsidRPr="009C2459">
        <w:rPr>
          <w:rFonts w:ascii="Times New Roman" w:hAnsi="Times New Roman"/>
          <w:sz w:val="24"/>
          <w:szCs w:val="24"/>
          <w:lang w:val="uk-UA"/>
        </w:rPr>
        <w:lastRenderedPageBreak/>
        <w:t>базується на кваліфікованому сертифікаті електронного підпису, відповідно до вимог Закону України «Про електронні довірчі послуги»;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0E33B9" w:rsidRDefault="000E33B9" w:rsidP="004A652C">
      <w:pPr>
        <w:widowControl w:val="0"/>
        <w:tabs>
          <w:tab w:val="left" w:pos="1080"/>
        </w:tabs>
        <w:spacing w:after="0" w:line="240" w:lineRule="auto"/>
        <w:contextualSpacing/>
        <w:jc w:val="right"/>
        <w:rPr>
          <w:rFonts w:ascii="Times New Roman" w:hAnsi="Times New Roman"/>
          <w:b/>
          <w:bCs/>
          <w:sz w:val="24"/>
          <w:szCs w:val="24"/>
          <w:lang w:val="uk-UA"/>
        </w:rPr>
      </w:pPr>
      <w:bookmarkStart w:id="5" w:name="_GoBack"/>
      <w:bookmarkEnd w:id="5"/>
    </w:p>
    <w:p w:rsidR="00B753D9" w:rsidRPr="009C245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pStyle w:val="a8"/>
        <w:spacing w:after="0" w:line="240" w:lineRule="auto"/>
        <w:ind w:left="0" w:firstLine="420"/>
        <w:jc w:val="both"/>
        <w:rPr>
          <w:rFonts w:ascii="Times New Roman" w:hAnsi="Times New Roman"/>
          <w:sz w:val="24"/>
          <w:szCs w:val="24"/>
          <w:lang w:val="uk-UA"/>
        </w:rPr>
      </w:pP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9C2459" w:rsidRDefault="00CF5D79" w:rsidP="00CF5D7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9C2459" w:rsidRDefault="00CF5D79" w:rsidP="00CF5D7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8459A" w:rsidRPr="0078459A">
        <w:rPr>
          <w:rFonts w:ascii="Times New Roman" w:hAnsi="Times New Roman"/>
          <w:b/>
          <w:sz w:val="24"/>
          <w:szCs w:val="24"/>
          <w:lang w:val="uk-UA"/>
        </w:rPr>
        <w:t>30190000-7 Офісне устаткування та приладдя різне</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CF5D79">
        <w:rPr>
          <w:rFonts w:ascii="Times New Roman" w:hAnsi="Times New Roman"/>
          <w:color w:val="FF0000"/>
          <w:sz w:val="24"/>
          <w:szCs w:val="24"/>
          <w:lang w:val="uk-UA"/>
        </w:rPr>
        <w:t>11.05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78459A" w:rsidRPr="0078459A">
        <w:rPr>
          <w:rFonts w:ascii="Times New Roman" w:hAnsi="Times New Roman"/>
          <w:b/>
          <w:sz w:val="24"/>
          <w:szCs w:val="24"/>
          <w:lang w:val="uk-UA"/>
        </w:rPr>
        <w:t xml:space="preserve">30190000-7 Офісне устаткування та приладдя різне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339" w:type="dxa"/>
        <w:jc w:val="center"/>
        <w:tblLayout w:type="fixed"/>
        <w:tblLook w:val="04A0" w:firstRow="1" w:lastRow="0" w:firstColumn="1" w:lastColumn="0" w:noHBand="0" w:noVBand="1"/>
      </w:tblPr>
      <w:tblGrid>
        <w:gridCol w:w="1980"/>
        <w:gridCol w:w="2268"/>
        <w:gridCol w:w="2548"/>
        <w:gridCol w:w="1275"/>
        <w:gridCol w:w="993"/>
        <w:gridCol w:w="1275"/>
      </w:tblGrid>
      <w:tr w:rsidR="00DC1058" w:rsidRPr="00613F7E" w:rsidTr="00BA12C4">
        <w:trPr>
          <w:trHeight w:val="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Pr="00613F7E" w:rsidRDefault="00DC1058" w:rsidP="009821AD">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Назва та характеристика матеріалу</w:t>
            </w:r>
          </w:p>
        </w:tc>
        <w:tc>
          <w:tcPr>
            <w:tcW w:w="2268"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2548"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sidRPr="00FD61AC">
              <w:rPr>
                <w:rFonts w:ascii="Times New Roman" w:eastAsia="Times New Roman" w:hAnsi="Times New Roman"/>
                <w:b/>
                <w:bCs/>
                <w:sz w:val="24"/>
                <w:szCs w:val="24"/>
                <w:lang w:val="uk-UA" w:eastAsia="ru-RU"/>
              </w:rPr>
              <w:t>Технічні характеристики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1058"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 xml:space="preserve">Одиниці </w:t>
            </w:r>
          </w:p>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Кіль</w:t>
            </w:r>
          </w:p>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кість</w:t>
            </w:r>
          </w:p>
        </w:tc>
        <w:tc>
          <w:tcPr>
            <w:tcW w:w="1275" w:type="dxa"/>
            <w:tcBorders>
              <w:top w:val="single" w:sz="4" w:space="0" w:color="000000"/>
              <w:left w:val="single" w:sz="4" w:space="0" w:color="000000"/>
              <w:bottom w:val="single" w:sz="4" w:space="0" w:color="000000"/>
              <w:right w:val="single" w:sz="4" w:space="0" w:color="000000"/>
            </w:tcBorders>
          </w:tcPr>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Країна виробник</w:t>
            </w:r>
          </w:p>
        </w:tc>
      </w:tr>
      <w:tr w:rsidR="00DC1058" w:rsidRPr="00613F7E" w:rsidTr="00BA12C4">
        <w:trPr>
          <w:trHeight w:val="19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DC1058" w:rsidRPr="00CB5267" w:rsidRDefault="00BA12C4" w:rsidP="00BA12C4">
            <w:pPr>
              <w:rPr>
                <w:rFonts w:ascii="Times New Roman" w:eastAsia="Times New Roman" w:hAnsi="Times New Roman"/>
                <w:sz w:val="24"/>
                <w:szCs w:val="24"/>
              </w:rPr>
            </w:pPr>
            <w:r>
              <w:rPr>
                <w:rFonts w:ascii="Times New Roman" w:eastAsia="Times New Roman" w:hAnsi="Times New Roman"/>
                <w:sz w:val="24"/>
                <w:szCs w:val="24"/>
              </w:rPr>
              <w:t xml:space="preserve">Конверт С4 </w:t>
            </w:r>
          </w:p>
        </w:tc>
        <w:tc>
          <w:tcPr>
            <w:tcW w:w="2268" w:type="dxa"/>
            <w:tcBorders>
              <w:top w:val="single" w:sz="4" w:space="0" w:color="000000"/>
              <w:left w:val="single" w:sz="4" w:space="0" w:color="000000"/>
              <w:bottom w:val="single" w:sz="4" w:space="0" w:color="000000"/>
              <w:right w:val="single" w:sz="4" w:space="0" w:color="000000"/>
            </w:tcBorders>
          </w:tcPr>
          <w:p w:rsidR="00DC1058" w:rsidRPr="00DC1CF3" w:rsidRDefault="00BA12C4" w:rsidP="00BA12C4">
            <w:pPr>
              <w:rPr>
                <w:rFonts w:ascii="Times New Roman" w:hAnsi="Times New Roman"/>
              </w:rPr>
            </w:pPr>
            <w:r>
              <w:rPr>
                <w:rFonts w:ascii="Times New Roman" w:hAnsi="Times New Roman"/>
              </w:rPr>
              <w:t>30199230-1</w:t>
            </w:r>
            <w:r>
              <w:rPr>
                <w:rFonts w:ascii="Times New Roman" w:hAnsi="Times New Roman"/>
                <w:lang w:val="uk-UA"/>
              </w:rPr>
              <w:t>-</w:t>
            </w:r>
            <w:proofErr w:type="spellStart"/>
            <w:r w:rsidRPr="00BA12C4">
              <w:rPr>
                <w:rFonts w:ascii="Times New Roman" w:hAnsi="Times New Roman"/>
              </w:rPr>
              <w:t>Конверти</w:t>
            </w:r>
            <w:proofErr w:type="spellEnd"/>
          </w:p>
        </w:tc>
        <w:tc>
          <w:tcPr>
            <w:tcW w:w="2548" w:type="dxa"/>
            <w:tcBorders>
              <w:top w:val="single" w:sz="4" w:space="0" w:color="000000"/>
              <w:left w:val="single" w:sz="4" w:space="0" w:color="000000"/>
              <w:bottom w:val="single" w:sz="4" w:space="0" w:color="000000"/>
              <w:right w:val="single" w:sz="4" w:space="0" w:color="000000"/>
            </w:tcBorders>
          </w:tcPr>
          <w:p w:rsidR="00DC1058" w:rsidRPr="00BA12C4" w:rsidRDefault="00BA12C4" w:rsidP="00BA12C4">
            <w:pPr>
              <w:rPr>
                <w:rFonts w:ascii="Times New Roman" w:eastAsia="Times New Roman" w:hAnsi="Times New Roman"/>
                <w:lang w:val="uk-UA"/>
              </w:rPr>
            </w:pPr>
            <w:r>
              <w:rPr>
                <w:rFonts w:ascii="Times New Roman" w:eastAsia="Times New Roman" w:hAnsi="Times New Roman"/>
                <w:sz w:val="24"/>
                <w:szCs w:val="24"/>
              </w:rPr>
              <w:t xml:space="preserve">(229*324 мм) </w:t>
            </w:r>
            <w:proofErr w:type="spellStart"/>
            <w:r w:rsidRPr="004949F5">
              <w:rPr>
                <w:rFonts w:ascii="Times New Roman" w:eastAsia="Times New Roman" w:hAnsi="Times New Roman"/>
                <w:sz w:val="24"/>
                <w:szCs w:val="24"/>
              </w:rPr>
              <w:t>білий</w:t>
            </w:r>
            <w:proofErr w:type="spellEnd"/>
            <w:r w:rsidRPr="004949F5">
              <w:rPr>
                <w:rFonts w:ascii="Times New Roman" w:eastAsia="Times New Roman" w:hAnsi="Times New Roman"/>
                <w:sz w:val="24"/>
                <w:szCs w:val="24"/>
              </w:rPr>
              <w:t xml:space="preserve"> 90 г/м2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C1058" w:rsidRPr="00BA12C4" w:rsidRDefault="00BA12C4"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DC1058" w:rsidRPr="00BA12C4" w:rsidRDefault="00BA12C4" w:rsidP="00CB5267">
            <w:pPr>
              <w:jc w:val="center"/>
              <w:rPr>
                <w:rFonts w:ascii="Times New Roman" w:hAnsi="Times New Roman"/>
                <w:sz w:val="24"/>
                <w:szCs w:val="24"/>
                <w:lang w:val="uk-UA"/>
              </w:rPr>
            </w:pPr>
            <w:r>
              <w:rPr>
                <w:rFonts w:ascii="Times New Roman" w:hAnsi="Times New Roman"/>
                <w:sz w:val="24"/>
                <w:szCs w:val="24"/>
                <w:lang w:val="uk-UA"/>
              </w:rPr>
              <w:t>100</w:t>
            </w:r>
          </w:p>
        </w:tc>
        <w:tc>
          <w:tcPr>
            <w:tcW w:w="1275" w:type="dxa"/>
            <w:tcBorders>
              <w:top w:val="single" w:sz="4" w:space="0" w:color="000000"/>
              <w:left w:val="single" w:sz="4" w:space="0" w:color="000000"/>
              <w:bottom w:val="single" w:sz="4" w:space="0" w:color="000000"/>
              <w:right w:val="single" w:sz="4" w:space="0" w:color="000000"/>
            </w:tcBorders>
          </w:tcPr>
          <w:p w:rsidR="00DC1058" w:rsidRPr="00613F7E" w:rsidRDefault="00DC1058" w:rsidP="00436B5D">
            <w:pPr>
              <w:spacing w:line="240" w:lineRule="auto"/>
              <w:jc w:val="center"/>
              <w:rPr>
                <w:rFonts w:ascii="Times New Roman" w:eastAsia="Times New Roman" w:hAnsi="Times New Roman"/>
                <w:b/>
                <w:bCs/>
                <w:sz w:val="24"/>
                <w:szCs w:val="24"/>
                <w:lang w:val="uk-UA" w:eastAsia="ru-RU"/>
              </w:rPr>
            </w:pPr>
          </w:p>
        </w:tc>
      </w:tr>
      <w:tr w:rsidR="00BA12C4" w:rsidRPr="00613F7E" w:rsidTr="00BA12C4">
        <w:trPr>
          <w:trHeight w:val="3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CB5267" w:rsidRDefault="00BA12C4" w:rsidP="00BA12C4">
            <w:pPr>
              <w:rPr>
                <w:rFonts w:ascii="Times New Roman" w:hAnsi="Times New Roman"/>
                <w:sz w:val="24"/>
                <w:szCs w:val="24"/>
              </w:rPr>
            </w:pPr>
            <w:r w:rsidRPr="004949F5">
              <w:rPr>
                <w:rFonts w:ascii="Times New Roman" w:hAnsi="Times New Roman"/>
                <w:sz w:val="24"/>
                <w:szCs w:val="24"/>
              </w:rPr>
              <w:t xml:space="preserve">Конверт  С5 </w:t>
            </w:r>
          </w:p>
        </w:tc>
        <w:tc>
          <w:tcPr>
            <w:tcW w:w="2268" w:type="dxa"/>
            <w:tcBorders>
              <w:top w:val="single" w:sz="4" w:space="0" w:color="000000"/>
              <w:left w:val="single" w:sz="4" w:space="0" w:color="000000"/>
              <w:bottom w:val="single" w:sz="4" w:space="0" w:color="000000"/>
              <w:right w:val="single" w:sz="4" w:space="0" w:color="000000"/>
            </w:tcBorders>
          </w:tcPr>
          <w:p w:rsidR="00BA12C4" w:rsidRDefault="00BA12C4" w:rsidP="00BA12C4">
            <w:r w:rsidRPr="004E0997">
              <w:rPr>
                <w:rFonts w:ascii="Times New Roman" w:hAnsi="Times New Roman"/>
              </w:rPr>
              <w:t>30199230-1</w:t>
            </w:r>
            <w:r w:rsidRPr="004E0997">
              <w:rPr>
                <w:rFonts w:ascii="Times New Roman" w:hAnsi="Times New Roman"/>
                <w:lang w:val="uk-UA"/>
              </w:rPr>
              <w:t>-</w:t>
            </w:r>
            <w:proofErr w:type="spellStart"/>
            <w:r w:rsidRPr="004E0997">
              <w:rPr>
                <w:rFonts w:ascii="Times New Roman" w:hAnsi="Times New Roman"/>
              </w:rPr>
              <w:t>Конверти</w:t>
            </w:r>
            <w:proofErr w:type="spellEnd"/>
          </w:p>
        </w:tc>
        <w:tc>
          <w:tcPr>
            <w:tcW w:w="2548" w:type="dxa"/>
            <w:tcBorders>
              <w:top w:val="single" w:sz="4" w:space="0" w:color="000000"/>
              <w:left w:val="single" w:sz="4" w:space="0" w:color="000000"/>
              <w:bottom w:val="single" w:sz="4" w:space="0" w:color="000000"/>
              <w:right w:val="single" w:sz="4" w:space="0" w:color="000000"/>
            </w:tcBorders>
          </w:tcPr>
          <w:p w:rsidR="00BA12C4" w:rsidRPr="00BA12C4" w:rsidRDefault="00BA12C4" w:rsidP="00BA12C4">
            <w:pPr>
              <w:rPr>
                <w:rFonts w:ascii="Times New Roman" w:hAnsi="Times New Roman"/>
                <w:lang w:val="uk-UA"/>
              </w:rPr>
            </w:pPr>
            <w:r>
              <w:rPr>
                <w:rFonts w:ascii="Times New Roman" w:hAnsi="Times New Roman"/>
                <w:sz w:val="24"/>
                <w:szCs w:val="24"/>
                <w:lang w:val="uk-UA"/>
              </w:rPr>
              <w:t>(</w:t>
            </w:r>
            <w:r w:rsidRPr="004949F5">
              <w:rPr>
                <w:rFonts w:ascii="Times New Roman" w:hAnsi="Times New Roman"/>
                <w:sz w:val="24"/>
                <w:szCs w:val="24"/>
              </w:rPr>
              <w:t>162х229</w:t>
            </w:r>
            <w:r>
              <w:rPr>
                <w:rFonts w:ascii="Times New Roman" w:hAnsi="Times New Roman"/>
                <w:sz w:val="24"/>
                <w:szCs w:val="24"/>
                <w:lang w:val="uk-UA"/>
              </w:rPr>
              <w:t>)</w:t>
            </w:r>
            <w:r>
              <w:rPr>
                <w:rFonts w:ascii="Times New Roman" w:hAnsi="Times New Roman"/>
                <w:sz w:val="24"/>
                <w:szCs w:val="24"/>
              </w:rPr>
              <w:t xml:space="preserve"> 75 </w:t>
            </w:r>
            <w:r w:rsidRPr="004949F5">
              <w:rPr>
                <w:rFonts w:ascii="Times New Roman" w:eastAsia="Times New Roman" w:hAnsi="Times New Roman"/>
                <w:sz w:val="24"/>
                <w:szCs w:val="24"/>
              </w:rPr>
              <w:t>г/м2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12C4" w:rsidRPr="00BA12C4" w:rsidRDefault="00BA12C4" w:rsidP="00BA12C4">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BA12C4" w:rsidRDefault="00BA12C4" w:rsidP="00BA12C4">
            <w:pPr>
              <w:jc w:val="center"/>
              <w:rPr>
                <w:rFonts w:ascii="Times New Roman" w:hAnsi="Times New Roman"/>
                <w:sz w:val="24"/>
                <w:szCs w:val="24"/>
                <w:lang w:val="uk-UA"/>
              </w:rPr>
            </w:pPr>
            <w:r>
              <w:rPr>
                <w:rFonts w:ascii="Times New Roman" w:hAnsi="Times New Roman"/>
                <w:sz w:val="24"/>
                <w:szCs w:val="24"/>
                <w:lang w:val="uk-UA"/>
              </w:rPr>
              <w:t>100</w:t>
            </w:r>
          </w:p>
        </w:tc>
        <w:tc>
          <w:tcPr>
            <w:tcW w:w="1275" w:type="dxa"/>
            <w:tcBorders>
              <w:top w:val="single" w:sz="4" w:space="0" w:color="000000"/>
              <w:left w:val="single" w:sz="4" w:space="0" w:color="000000"/>
              <w:bottom w:val="single" w:sz="4" w:space="0" w:color="000000"/>
              <w:right w:val="single" w:sz="4" w:space="0" w:color="000000"/>
            </w:tcBorders>
          </w:tcPr>
          <w:p w:rsidR="00BA12C4" w:rsidRPr="00613F7E" w:rsidRDefault="00BA12C4" w:rsidP="00BA12C4">
            <w:pPr>
              <w:spacing w:line="240" w:lineRule="auto"/>
              <w:jc w:val="center"/>
              <w:rPr>
                <w:rFonts w:ascii="Times New Roman" w:eastAsia="Times New Roman" w:hAnsi="Times New Roman"/>
                <w:b/>
                <w:bCs/>
                <w:sz w:val="24"/>
                <w:szCs w:val="24"/>
                <w:lang w:val="uk-UA" w:eastAsia="ru-RU"/>
              </w:rPr>
            </w:pPr>
          </w:p>
        </w:tc>
      </w:tr>
      <w:tr w:rsidR="00BA12C4" w:rsidRPr="00613F7E" w:rsidTr="00BA12C4">
        <w:trPr>
          <w:trHeight w:val="42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CB5267" w:rsidRDefault="00BA12C4" w:rsidP="00BA12C4">
            <w:pPr>
              <w:rPr>
                <w:rFonts w:ascii="Times New Roman" w:hAnsi="Times New Roman"/>
                <w:sz w:val="24"/>
                <w:szCs w:val="24"/>
              </w:rPr>
            </w:pPr>
            <w:r w:rsidRPr="004949F5">
              <w:rPr>
                <w:rFonts w:ascii="Times New Roman" w:hAnsi="Times New Roman"/>
                <w:sz w:val="24"/>
                <w:szCs w:val="24"/>
              </w:rPr>
              <w:t xml:space="preserve">Конверт С6 </w:t>
            </w:r>
          </w:p>
        </w:tc>
        <w:tc>
          <w:tcPr>
            <w:tcW w:w="2268" w:type="dxa"/>
            <w:tcBorders>
              <w:top w:val="single" w:sz="4" w:space="0" w:color="000000"/>
              <w:left w:val="single" w:sz="4" w:space="0" w:color="000000"/>
              <w:bottom w:val="single" w:sz="4" w:space="0" w:color="000000"/>
              <w:right w:val="single" w:sz="4" w:space="0" w:color="000000"/>
            </w:tcBorders>
          </w:tcPr>
          <w:p w:rsidR="00BA12C4" w:rsidRDefault="00BA12C4" w:rsidP="00BA12C4">
            <w:r w:rsidRPr="004E0997">
              <w:rPr>
                <w:rFonts w:ascii="Times New Roman" w:hAnsi="Times New Roman"/>
              </w:rPr>
              <w:t>30199230-1</w:t>
            </w:r>
            <w:r w:rsidRPr="004E0997">
              <w:rPr>
                <w:rFonts w:ascii="Times New Roman" w:hAnsi="Times New Roman"/>
                <w:lang w:val="uk-UA"/>
              </w:rPr>
              <w:t>-</w:t>
            </w:r>
            <w:proofErr w:type="spellStart"/>
            <w:r w:rsidRPr="004E0997">
              <w:rPr>
                <w:rFonts w:ascii="Times New Roman" w:hAnsi="Times New Roman"/>
              </w:rPr>
              <w:t>Конверти</w:t>
            </w:r>
            <w:proofErr w:type="spellEnd"/>
          </w:p>
        </w:tc>
        <w:tc>
          <w:tcPr>
            <w:tcW w:w="2548" w:type="dxa"/>
            <w:tcBorders>
              <w:top w:val="single" w:sz="4" w:space="0" w:color="000000"/>
              <w:left w:val="single" w:sz="4" w:space="0" w:color="000000"/>
              <w:bottom w:val="single" w:sz="4" w:space="0" w:color="000000"/>
              <w:right w:val="single" w:sz="4" w:space="0" w:color="000000"/>
            </w:tcBorders>
          </w:tcPr>
          <w:p w:rsidR="00BA12C4" w:rsidRPr="00CB5267" w:rsidRDefault="00BA12C4" w:rsidP="00BA12C4">
            <w:pPr>
              <w:rPr>
                <w:rFonts w:ascii="Times New Roman" w:hAnsi="Times New Roman"/>
              </w:rPr>
            </w:pPr>
            <w:r w:rsidRPr="004949F5">
              <w:rPr>
                <w:rFonts w:ascii="Times New Roman" w:hAnsi="Times New Roman"/>
                <w:sz w:val="24"/>
                <w:szCs w:val="24"/>
              </w:rPr>
              <w:t xml:space="preserve">(114*162 мм) </w:t>
            </w:r>
            <w:proofErr w:type="spellStart"/>
            <w:r w:rsidRPr="004949F5">
              <w:rPr>
                <w:rFonts w:ascii="Times New Roman" w:hAnsi="Times New Roman"/>
                <w:sz w:val="24"/>
                <w:szCs w:val="24"/>
              </w:rPr>
              <w:t>білий</w:t>
            </w:r>
            <w:proofErr w:type="spellEnd"/>
            <w:r w:rsidRPr="004949F5">
              <w:rPr>
                <w:rFonts w:ascii="Times New Roman" w:hAnsi="Times New Roman"/>
                <w:sz w:val="24"/>
                <w:szCs w:val="24"/>
              </w:rPr>
              <w:t xml:space="preserve"> 75 г/м2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12C4" w:rsidRPr="00BA12C4" w:rsidRDefault="00BA12C4" w:rsidP="00BA12C4">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BA12C4" w:rsidRPr="00BA12C4" w:rsidRDefault="00BA12C4" w:rsidP="00BA12C4">
            <w:pPr>
              <w:jc w:val="center"/>
              <w:rPr>
                <w:rFonts w:ascii="Times New Roman" w:hAnsi="Times New Roman"/>
                <w:sz w:val="24"/>
                <w:szCs w:val="24"/>
                <w:lang w:val="uk-UA"/>
              </w:rPr>
            </w:pPr>
            <w:r>
              <w:rPr>
                <w:rFonts w:ascii="Times New Roman" w:hAnsi="Times New Roman"/>
                <w:sz w:val="24"/>
                <w:szCs w:val="24"/>
                <w:lang w:val="uk-UA"/>
              </w:rPr>
              <w:t>1000</w:t>
            </w:r>
          </w:p>
        </w:tc>
        <w:tc>
          <w:tcPr>
            <w:tcW w:w="1275" w:type="dxa"/>
            <w:tcBorders>
              <w:top w:val="single" w:sz="4" w:space="0" w:color="000000"/>
              <w:left w:val="single" w:sz="4" w:space="0" w:color="000000"/>
              <w:bottom w:val="single" w:sz="4" w:space="0" w:color="000000"/>
              <w:right w:val="single" w:sz="4" w:space="0" w:color="000000"/>
            </w:tcBorders>
          </w:tcPr>
          <w:p w:rsidR="00BA12C4" w:rsidRPr="00613F7E" w:rsidRDefault="00BA12C4" w:rsidP="00BA12C4">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1. Товар повинен бути </w:t>
      </w:r>
      <w:proofErr w:type="spellStart"/>
      <w:r w:rsidRPr="0078459A">
        <w:rPr>
          <w:rFonts w:ascii="Times New Roman" w:eastAsia="Times New Roman" w:hAnsi="Times New Roman"/>
          <w:color w:val="000000"/>
          <w:sz w:val="24"/>
          <w:szCs w:val="24"/>
          <w:lang w:eastAsia="ru-RU"/>
        </w:rPr>
        <w:t>новим</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виготовлений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w:t>
      </w:r>
      <w:proofErr w:type="spellEnd"/>
      <w:r w:rsidRPr="0078459A">
        <w:rPr>
          <w:rFonts w:ascii="Times New Roman" w:eastAsia="Times New Roman" w:hAnsi="Times New Roman"/>
          <w:color w:val="000000"/>
          <w:sz w:val="24"/>
          <w:szCs w:val="24"/>
          <w:lang w:eastAsia="ru-RU"/>
        </w:rPr>
        <w:t xml:space="preserve"> до </w:t>
      </w:r>
      <w:proofErr w:type="spellStart"/>
      <w:r w:rsidRPr="0078459A">
        <w:rPr>
          <w:rFonts w:ascii="Times New Roman" w:eastAsia="Times New Roman" w:hAnsi="Times New Roman"/>
          <w:color w:val="000000"/>
          <w:sz w:val="24"/>
          <w:szCs w:val="24"/>
          <w:lang w:eastAsia="ru-RU"/>
        </w:rPr>
        <w:t>державних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стандартів</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2. Весь товар не повинен </w:t>
      </w:r>
      <w:proofErr w:type="spellStart"/>
      <w:r w:rsidRPr="0078459A">
        <w:rPr>
          <w:rFonts w:ascii="Times New Roman" w:eastAsia="Times New Roman" w:hAnsi="Times New Roman"/>
          <w:color w:val="000000"/>
          <w:sz w:val="24"/>
          <w:szCs w:val="24"/>
          <w:lang w:eastAsia="ru-RU"/>
        </w:rPr>
        <w:t>мати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контрафактності</w:t>
      </w:r>
      <w:proofErr w:type="spellEnd"/>
      <w:r w:rsidRPr="0078459A">
        <w:rPr>
          <w:rFonts w:ascii="Times New Roman" w:eastAsia="Times New Roman" w:hAnsi="Times New Roman"/>
          <w:color w:val="000000"/>
          <w:sz w:val="24"/>
          <w:szCs w:val="24"/>
          <w:lang w:eastAsia="ru-RU"/>
        </w:rPr>
        <w:t xml:space="preserve">, а </w:t>
      </w:r>
      <w:proofErr w:type="spellStart"/>
      <w:r w:rsidRPr="0078459A">
        <w:rPr>
          <w:rFonts w:ascii="Times New Roman" w:eastAsia="Times New Roman" w:hAnsi="Times New Roman"/>
          <w:color w:val="000000"/>
          <w:sz w:val="24"/>
          <w:szCs w:val="24"/>
          <w:lang w:eastAsia="ru-RU"/>
        </w:rPr>
        <w:t>саме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несанкційованого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використання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без </w:t>
      </w:r>
      <w:proofErr w:type="spellStart"/>
      <w:r w:rsidRPr="0078459A">
        <w:rPr>
          <w:rFonts w:ascii="Times New Roman" w:eastAsia="Times New Roman" w:hAnsi="Times New Roman"/>
          <w:color w:val="000000"/>
          <w:sz w:val="24"/>
          <w:szCs w:val="24"/>
          <w:lang w:eastAsia="ru-RU"/>
        </w:rPr>
        <w:t>офіційної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згоди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власників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На </w:t>
      </w:r>
      <w:proofErr w:type="spellStart"/>
      <w:r w:rsidRPr="0078459A">
        <w:rPr>
          <w:rFonts w:ascii="Times New Roman" w:eastAsia="Times New Roman" w:hAnsi="Times New Roman"/>
          <w:color w:val="000000"/>
          <w:sz w:val="24"/>
          <w:szCs w:val="24"/>
          <w:lang w:eastAsia="ru-RU"/>
        </w:rPr>
        <w:t>пакуванні</w:t>
      </w:r>
      <w:proofErr w:type="spellEnd"/>
      <w:r w:rsidRPr="0078459A">
        <w:rPr>
          <w:rFonts w:ascii="Times New Roman" w:eastAsia="Times New Roman" w:hAnsi="Times New Roman"/>
          <w:color w:val="000000"/>
          <w:sz w:val="24"/>
          <w:szCs w:val="24"/>
          <w:lang w:eastAsia="ru-RU"/>
        </w:rPr>
        <w:t xml:space="preserve"> не повинно бути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видалення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чи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приховування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раніше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3. Поставка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адресою</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Україна</w:t>
      </w:r>
      <w:proofErr w:type="spellEnd"/>
      <w:r w:rsidRPr="0078459A">
        <w:rPr>
          <w:rFonts w:ascii="Times New Roman" w:eastAsia="Times New Roman" w:hAnsi="Times New Roman"/>
          <w:color w:val="000000"/>
          <w:sz w:val="24"/>
          <w:szCs w:val="24"/>
          <w:lang w:eastAsia="ru-RU"/>
        </w:rPr>
        <w:t xml:space="preserve">, 37500. </w:t>
      </w:r>
      <w:proofErr w:type="spellStart"/>
      <w:r w:rsidRPr="0078459A">
        <w:rPr>
          <w:rFonts w:ascii="Times New Roman" w:eastAsia="Times New Roman" w:hAnsi="Times New Roman"/>
          <w:color w:val="000000"/>
          <w:sz w:val="24"/>
          <w:szCs w:val="24"/>
          <w:lang w:eastAsia="ru-RU"/>
        </w:rPr>
        <w:t>Полтавська</w:t>
      </w:r>
      <w:proofErr w:type="spellEnd"/>
      <w:r w:rsidRPr="0078459A">
        <w:rPr>
          <w:rFonts w:ascii="Times New Roman" w:eastAsia="Times New Roman" w:hAnsi="Times New Roman"/>
          <w:color w:val="000000"/>
          <w:sz w:val="24"/>
          <w:szCs w:val="24"/>
          <w:lang w:eastAsia="ru-RU"/>
        </w:rPr>
        <w:t xml:space="preserve"> обл. м. </w:t>
      </w:r>
      <w:proofErr w:type="spellStart"/>
      <w:r w:rsidRPr="0078459A">
        <w:rPr>
          <w:rFonts w:ascii="Times New Roman" w:eastAsia="Times New Roman" w:hAnsi="Times New Roman"/>
          <w:color w:val="000000"/>
          <w:sz w:val="24"/>
          <w:szCs w:val="24"/>
          <w:lang w:eastAsia="ru-RU"/>
        </w:rPr>
        <w:t>Лубни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вул</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Миколи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Міхновського</w:t>
      </w:r>
      <w:proofErr w:type="spellEnd"/>
      <w:r w:rsidRPr="0078459A">
        <w:rPr>
          <w:rFonts w:ascii="Times New Roman" w:eastAsia="Times New Roman" w:hAnsi="Times New Roman"/>
          <w:color w:val="000000"/>
          <w:sz w:val="24"/>
          <w:szCs w:val="24"/>
          <w:lang w:eastAsia="ru-RU"/>
        </w:rPr>
        <w:t xml:space="preserve">, 48В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відділення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перевізника</w:t>
      </w:r>
      <w:proofErr w:type="spellEnd"/>
      <w:r w:rsidRPr="0078459A">
        <w:rPr>
          <w:rFonts w:ascii="Times New Roman" w:eastAsia="Times New Roman" w:hAnsi="Times New Roman"/>
          <w:color w:val="000000"/>
          <w:sz w:val="24"/>
          <w:szCs w:val="24"/>
          <w:lang w:eastAsia="ru-RU"/>
        </w:rPr>
        <w:t xml:space="preserve"> в м. </w:t>
      </w:r>
      <w:proofErr w:type="spellStart"/>
      <w:r w:rsidRPr="0078459A">
        <w:rPr>
          <w:rFonts w:ascii="Times New Roman" w:eastAsia="Times New Roman" w:hAnsi="Times New Roman"/>
          <w:color w:val="000000"/>
          <w:sz w:val="24"/>
          <w:szCs w:val="24"/>
          <w:lang w:eastAsia="ru-RU"/>
        </w:rPr>
        <w:t>Лубни</w:t>
      </w:r>
      <w:proofErr w:type="spellEnd"/>
    </w:p>
    <w:p w:rsidR="00566F4F" w:rsidRDefault="0078459A" w:rsidP="0078459A">
      <w:pPr>
        <w:spacing w:after="0" w:line="240" w:lineRule="auto"/>
        <w:rPr>
          <w:rFonts w:ascii="Times New Roman" w:eastAsia="Times New Roman" w:hAnsi="Times New Roman"/>
          <w:b/>
          <w:color w:val="000000"/>
          <w:sz w:val="24"/>
          <w:szCs w:val="24"/>
          <w:lang w:eastAsia="ru-RU"/>
        </w:rPr>
      </w:pPr>
      <w:r w:rsidRPr="0078459A">
        <w:rPr>
          <w:rFonts w:ascii="Times New Roman" w:eastAsia="Times New Roman" w:hAnsi="Times New Roman"/>
          <w:color w:val="000000"/>
          <w:sz w:val="24"/>
          <w:szCs w:val="24"/>
          <w:lang w:eastAsia="ru-RU"/>
        </w:rPr>
        <w:t xml:space="preserve">4. </w:t>
      </w:r>
      <w:proofErr w:type="spellStart"/>
      <w:r w:rsidRPr="0078459A">
        <w:rPr>
          <w:rFonts w:ascii="Times New Roman" w:eastAsia="Times New Roman" w:hAnsi="Times New Roman"/>
          <w:b/>
          <w:color w:val="000000"/>
          <w:sz w:val="24"/>
          <w:szCs w:val="24"/>
          <w:lang w:eastAsia="ru-RU"/>
        </w:rPr>
        <w:t>Термін</w:t>
      </w:r>
      <w:proofErr w:type="spellEnd"/>
      <w:r w:rsidRPr="0078459A">
        <w:rPr>
          <w:rFonts w:ascii="Times New Roman" w:eastAsia="Times New Roman" w:hAnsi="Times New Roman"/>
          <w:b/>
          <w:color w:val="000000"/>
          <w:sz w:val="24"/>
          <w:szCs w:val="24"/>
          <w:lang w:eastAsia="ru-RU"/>
        </w:rPr>
        <w:t xml:space="preserve"> поставки до </w:t>
      </w:r>
      <w:r w:rsidR="00BA12C4">
        <w:rPr>
          <w:rFonts w:ascii="Times New Roman" w:eastAsia="Times New Roman" w:hAnsi="Times New Roman"/>
          <w:b/>
          <w:color w:val="000000"/>
          <w:sz w:val="24"/>
          <w:szCs w:val="24"/>
          <w:lang w:val="uk-UA" w:eastAsia="ru-RU"/>
        </w:rPr>
        <w:t>11.05</w:t>
      </w:r>
      <w:r w:rsidRPr="0078459A">
        <w:rPr>
          <w:rFonts w:ascii="Times New Roman" w:eastAsia="Times New Roman" w:hAnsi="Times New Roman"/>
          <w:b/>
          <w:color w:val="000000"/>
          <w:sz w:val="24"/>
          <w:szCs w:val="24"/>
          <w:lang w:val="uk-UA" w:eastAsia="ru-RU"/>
        </w:rPr>
        <w:t>.2024</w:t>
      </w:r>
      <w:r w:rsidRPr="0078459A">
        <w:rPr>
          <w:rFonts w:ascii="Times New Roman" w:eastAsia="Times New Roman" w:hAnsi="Times New Roman"/>
          <w:b/>
          <w:color w:val="000000"/>
          <w:sz w:val="24"/>
          <w:szCs w:val="24"/>
          <w:lang w:eastAsia="ru-RU"/>
        </w:rPr>
        <w:t xml:space="preserve"> року. </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5. Товар повинен бути </w:t>
      </w:r>
      <w:proofErr w:type="spellStart"/>
      <w:r w:rsidRPr="0078459A">
        <w:rPr>
          <w:rFonts w:ascii="Times New Roman" w:eastAsia="Times New Roman" w:hAnsi="Times New Roman"/>
          <w:color w:val="000000"/>
          <w:sz w:val="24"/>
          <w:szCs w:val="24"/>
          <w:lang w:eastAsia="ru-RU"/>
        </w:rPr>
        <w:t>спакований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Постачальником</w:t>
      </w:r>
      <w:proofErr w:type="spellEnd"/>
      <w:r w:rsidRPr="0078459A">
        <w:rPr>
          <w:rFonts w:ascii="Times New Roman" w:eastAsia="Times New Roman" w:hAnsi="Times New Roman"/>
          <w:color w:val="000000"/>
          <w:sz w:val="24"/>
          <w:szCs w:val="24"/>
          <w:lang w:eastAsia="ru-RU"/>
        </w:rPr>
        <w:t xml:space="preserve"> таким чином, </w:t>
      </w:r>
      <w:proofErr w:type="spellStart"/>
      <w:r w:rsidRPr="0078459A">
        <w:rPr>
          <w:rFonts w:ascii="Times New Roman" w:eastAsia="Times New Roman" w:hAnsi="Times New Roman"/>
          <w:color w:val="000000"/>
          <w:sz w:val="24"/>
          <w:szCs w:val="24"/>
          <w:lang w:eastAsia="ru-RU"/>
        </w:rPr>
        <w:t>щоб</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виключити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псування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його</w:t>
      </w:r>
      <w:proofErr w:type="spellEnd"/>
      <w:r w:rsidRPr="0078459A">
        <w:rPr>
          <w:rFonts w:ascii="Times New Roman" w:eastAsia="Times New Roman" w:hAnsi="Times New Roman"/>
          <w:color w:val="000000"/>
          <w:sz w:val="24"/>
          <w:szCs w:val="24"/>
          <w:lang w:eastAsia="ru-RU"/>
        </w:rPr>
        <w:t xml:space="preserve"> в </w:t>
      </w:r>
      <w:proofErr w:type="spellStart"/>
      <w:r w:rsidRPr="0078459A">
        <w:rPr>
          <w:rFonts w:ascii="Times New Roman" w:eastAsia="Times New Roman" w:hAnsi="Times New Roman"/>
          <w:color w:val="000000"/>
          <w:sz w:val="24"/>
          <w:szCs w:val="24"/>
          <w:lang w:eastAsia="ru-RU"/>
        </w:rPr>
        <w:t>період</w:t>
      </w:r>
      <w:proofErr w:type="spellEnd"/>
      <w:r w:rsidRPr="0078459A">
        <w:rPr>
          <w:rFonts w:ascii="Times New Roman" w:eastAsia="Times New Roman" w:hAnsi="Times New Roman"/>
          <w:color w:val="000000"/>
          <w:sz w:val="24"/>
          <w:szCs w:val="24"/>
          <w:lang w:eastAsia="ru-RU"/>
        </w:rPr>
        <w:t xml:space="preserve"> поставки.</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6. Доставка до </w:t>
      </w:r>
      <w:proofErr w:type="spellStart"/>
      <w:r w:rsidRPr="0078459A">
        <w:rPr>
          <w:rFonts w:ascii="Times New Roman" w:eastAsia="Times New Roman" w:hAnsi="Times New Roman"/>
          <w:color w:val="000000"/>
          <w:sz w:val="24"/>
          <w:szCs w:val="24"/>
          <w:lang w:eastAsia="ru-RU"/>
        </w:rPr>
        <w:t>місця</w:t>
      </w:r>
      <w:proofErr w:type="spellEnd"/>
      <w:r w:rsidRPr="0078459A">
        <w:rPr>
          <w:rFonts w:ascii="Times New Roman" w:eastAsia="Times New Roman" w:hAnsi="Times New Roman"/>
          <w:color w:val="000000"/>
          <w:sz w:val="24"/>
          <w:szCs w:val="24"/>
          <w:lang w:eastAsia="ru-RU"/>
        </w:rPr>
        <w:t xml:space="preserve"> поставки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Учасником</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власний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7. У </w:t>
      </w:r>
      <w:proofErr w:type="spellStart"/>
      <w:r w:rsidRPr="0078459A">
        <w:rPr>
          <w:rFonts w:ascii="Times New Roman" w:eastAsia="Times New Roman" w:hAnsi="Times New Roman"/>
          <w:color w:val="000000"/>
          <w:sz w:val="24"/>
          <w:szCs w:val="24"/>
          <w:lang w:eastAsia="ru-RU"/>
        </w:rPr>
        <w:t>випадку</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неякісної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продукції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недоліків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дефектів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Виконавець</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зобов’язаний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замінити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виявлені</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свій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протягом</w:t>
      </w:r>
      <w:proofErr w:type="spellEnd"/>
      <w:r w:rsidRPr="0078459A">
        <w:rPr>
          <w:rFonts w:ascii="Times New Roman" w:eastAsia="Times New Roman" w:hAnsi="Times New Roman"/>
          <w:color w:val="000000"/>
          <w:sz w:val="24"/>
          <w:szCs w:val="24"/>
          <w:lang w:eastAsia="ru-RU"/>
        </w:rPr>
        <w:t xml:space="preserve"> 5 (</w:t>
      </w:r>
      <w:proofErr w:type="spellStart"/>
      <w:r w:rsidRPr="0078459A">
        <w:rPr>
          <w:rFonts w:ascii="Times New Roman" w:eastAsia="Times New Roman" w:hAnsi="Times New Roman"/>
          <w:color w:val="000000"/>
          <w:sz w:val="24"/>
          <w:szCs w:val="24"/>
          <w:lang w:eastAsia="ru-RU"/>
        </w:rPr>
        <w:t>п’яти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робочих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днів</w:t>
      </w:r>
      <w:proofErr w:type="spellEnd"/>
      <w:r w:rsidRPr="0078459A">
        <w:rPr>
          <w:rFonts w:ascii="Times New Roman" w:eastAsia="Times New Roman" w:hAnsi="Times New Roman"/>
          <w:color w:val="000000"/>
          <w:sz w:val="24"/>
          <w:szCs w:val="24"/>
          <w:lang w:eastAsia="ru-RU"/>
        </w:rPr>
        <w:t xml:space="preserve"> з моменту </w:t>
      </w:r>
      <w:proofErr w:type="spellStart"/>
      <w:r w:rsidRPr="0078459A">
        <w:rPr>
          <w:rFonts w:ascii="Times New Roman" w:eastAsia="Times New Roman" w:hAnsi="Times New Roman"/>
          <w:color w:val="000000"/>
          <w:sz w:val="24"/>
          <w:szCs w:val="24"/>
          <w:lang w:eastAsia="ru-RU"/>
        </w:rPr>
        <w:t>отримання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претензії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Замовника</w:t>
      </w:r>
      <w:proofErr w:type="spellEnd"/>
      <w:r w:rsidRPr="0078459A">
        <w:rPr>
          <w:rFonts w:ascii="Times New Roman" w:eastAsia="Times New Roman" w:hAnsi="Times New Roman"/>
          <w:color w:val="000000"/>
          <w:sz w:val="24"/>
          <w:szCs w:val="24"/>
          <w:lang w:eastAsia="ru-RU"/>
        </w:rPr>
        <w:t>.</w:t>
      </w:r>
    </w:p>
    <w:p w:rsidR="009821AD" w:rsidRPr="0078459A" w:rsidRDefault="009821AD" w:rsidP="0078459A">
      <w:pPr>
        <w:spacing w:after="0" w:line="240" w:lineRule="auto"/>
        <w:rPr>
          <w:rFonts w:ascii="Times New Roman" w:eastAsia="Times New Roman" w:hAnsi="Times New Roman"/>
          <w:color w:val="000000"/>
          <w:sz w:val="24"/>
          <w:szCs w:val="24"/>
          <w:lang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566F4F" w:rsidRDefault="00566F4F"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BA12C4">
        <w:rPr>
          <w:sz w:val="24"/>
          <w:lang w:val="uk-UA"/>
        </w:rPr>
        <w:t>11.05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F5" w:rsidRDefault="004949F5" w:rsidP="003C6A04">
      <w:pPr>
        <w:spacing w:after="0" w:line="240" w:lineRule="auto"/>
      </w:pPr>
      <w:r>
        <w:separator/>
      </w:r>
    </w:p>
  </w:endnote>
  <w:endnote w:type="continuationSeparator" w:id="0">
    <w:p w:rsidR="004949F5" w:rsidRDefault="004949F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4949F5" w:rsidRDefault="004949F5">
        <w:pPr>
          <w:pStyle w:val="ac"/>
          <w:jc w:val="right"/>
        </w:pPr>
        <w:r>
          <w:fldChar w:fldCharType="begin"/>
        </w:r>
        <w:r>
          <w:instrText>PAGE   \* MERGEFORMAT</w:instrText>
        </w:r>
        <w:r>
          <w:fldChar w:fldCharType="separate"/>
        </w:r>
        <w:r w:rsidR="000E33B9">
          <w:rPr>
            <w:noProof/>
          </w:rPr>
          <w:t>22</w:t>
        </w:r>
        <w:r>
          <w:rPr>
            <w:noProof/>
          </w:rPr>
          <w:fldChar w:fldCharType="end"/>
        </w:r>
      </w:p>
    </w:sdtContent>
  </w:sdt>
  <w:p w:rsidR="004949F5" w:rsidRDefault="004949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F5" w:rsidRDefault="004949F5" w:rsidP="003C6A04">
      <w:pPr>
        <w:spacing w:after="0" w:line="240" w:lineRule="auto"/>
      </w:pPr>
      <w:r>
        <w:separator/>
      </w:r>
    </w:p>
  </w:footnote>
  <w:footnote w:type="continuationSeparator" w:id="0">
    <w:p w:rsidR="004949F5" w:rsidRDefault="004949F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33B9"/>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06B8"/>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73D3E56D"/>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BD93D-D6F9-49E3-AD7C-A86BE758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33</Pages>
  <Words>14203</Words>
  <Characters>80960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61</cp:revision>
  <cp:lastPrinted>2024-03-04T07:38:00Z</cp:lastPrinted>
  <dcterms:created xsi:type="dcterms:W3CDTF">2023-11-28T15:07:00Z</dcterms:created>
  <dcterms:modified xsi:type="dcterms:W3CDTF">2024-04-17T12:43:00Z</dcterms:modified>
</cp:coreProperties>
</file>