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CF9" w:rsidRPr="00F93CF9" w:rsidRDefault="00F93CF9" w:rsidP="00F93CF9">
      <w:pPr>
        <w:widowControl/>
        <w:tabs>
          <w:tab w:val="left" w:pos="8080"/>
        </w:tabs>
        <w:autoSpaceDE/>
        <w:autoSpaceDN/>
        <w:adjustRightInd/>
        <w:spacing w:line="228" w:lineRule="auto"/>
        <w:ind w:right="140"/>
        <w:jc w:val="right"/>
        <w:rPr>
          <w:rFonts w:eastAsia="Calibri"/>
          <w:b/>
          <w:bCs/>
          <w:i/>
          <w:iCs/>
          <w:color w:val="000000"/>
          <w:sz w:val="24"/>
          <w:szCs w:val="24"/>
          <w:lang w:val="uk-UA" w:eastAsia="uk-UA"/>
        </w:rPr>
      </w:pPr>
      <w:r w:rsidRPr="00F93CF9">
        <w:rPr>
          <w:b/>
          <w:color w:val="000000"/>
          <w:sz w:val="24"/>
          <w:szCs w:val="24"/>
          <w:lang w:eastAsia="uk-UA"/>
        </w:rPr>
        <w:t>ДОДАТОК</w:t>
      </w:r>
      <w:r w:rsidRPr="00F93CF9">
        <w:rPr>
          <w:rFonts w:eastAsia="Calibri"/>
          <w:b/>
          <w:bCs/>
          <w:i/>
          <w:iCs/>
          <w:color w:val="000000"/>
          <w:sz w:val="24"/>
          <w:szCs w:val="24"/>
          <w:lang w:val="uk-UA" w:eastAsia="uk-UA"/>
        </w:rPr>
        <w:t xml:space="preserve"> </w:t>
      </w:r>
      <w:bookmarkStart w:id="0" w:name="_GoBack"/>
      <w:r w:rsidRPr="00F10561">
        <w:rPr>
          <w:rFonts w:eastAsia="Calibri"/>
          <w:b/>
          <w:bCs/>
          <w:iCs/>
          <w:color w:val="000000"/>
          <w:sz w:val="24"/>
          <w:szCs w:val="24"/>
          <w:lang w:val="uk-UA" w:eastAsia="uk-UA"/>
        </w:rPr>
        <w:t>3</w:t>
      </w:r>
      <w:bookmarkEnd w:id="0"/>
    </w:p>
    <w:p w:rsidR="00F93CF9" w:rsidRPr="00F93CF9" w:rsidRDefault="00F93CF9" w:rsidP="00F93CF9">
      <w:pPr>
        <w:autoSpaceDE/>
        <w:autoSpaceDN/>
        <w:adjustRightInd/>
        <w:contextualSpacing/>
        <w:rPr>
          <w:rFonts w:eastAsia="Calibri"/>
          <w:i/>
          <w:color w:val="000000"/>
          <w:sz w:val="24"/>
          <w:szCs w:val="24"/>
          <w:lang w:val="uk-UA" w:eastAsia="uk-UA"/>
        </w:rPr>
      </w:pPr>
      <w:r w:rsidRPr="00F93CF9">
        <w:rPr>
          <w:rFonts w:eastAsia="Calibri"/>
          <w:b/>
          <w:bCs/>
          <w:i/>
          <w:iCs/>
          <w:color w:val="000000"/>
          <w:sz w:val="24"/>
          <w:szCs w:val="24"/>
          <w:lang w:val="uk-UA" w:eastAsia="uk-UA"/>
        </w:rPr>
        <w:t xml:space="preserve">                                                                                                               </w:t>
      </w:r>
      <w:r w:rsidRPr="00F93CF9">
        <w:rPr>
          <w:rFonts w:eastAsia="Calibri"/>
          <w:i/>
          <w:color w:val="000000"/>
          <w:sz w:val="24"/>
          <w:szCs w:val="24"/>
          <w:lang w:val="uk-UA" w:eastAsia="uk-UA"/>
        </w:rPr>
        <w:t>до тендерної документації</w:t>
      </w:r>
    </w:p>
    <w:p w:rsidR="004F6D81" w:rsidRDefault="004F6D81" w:rsidP="004F6D81">
      <w:pPr>
        <w:shd w:val="clear" w:color="auto" w:fill="FFFFFF"/>
        <w:spacing w:line="240" w:lineRule="atLeast"/>
        <w:ind w:firstLine="284"/>
        <w:jc w:val="center"/>
        <w:rPr>
          <w:b/>
          <w:bCs/>
          <w:sz w:val="24"/>
          <w:szCs w:val="24"/>
          <w:lang w:val="uk-UA"/>
        </w:rPr>
      </w:pPr>
    </w:p>
    <w:p w:rsidR="00527BEF" w:rsidRPr="000F7F90" w:rsidRDefault="00F93CF9" w:rsidP="004F6D81">
      <w:pPr>
        <w:shd w:val="clear" w:color="auto" w:fill="FFFFFF"/>
        <w:spacing w:line="240" w:lineRule="atLeast"/>
        <w:ind w:firstLine="284"/>
        <w:jc w:val="center"/>
        <w:rPr>
          <w:b/>
          <w:bCs/>
          <w:sz w:val="24"/>
          <w:szCs w:val="24"/>
          <w:lang w:val="uk-UA"/>
        </w:rPr>
      </w:pPr>
      <w:r>
        <w:rPr>
          <w:b/>
          <w:bCs/>
          <w:sz w:val="24"/>
          <w:szCs w:val="24"/>
          <w:lang w:val="uk-UA"/>
        </w:rPr>
        <w:t xml:space="preserve">ПРОЄКТ </w:t>
      </w:r>
      <w:r w:rsidR="008E1679" w:rsidRPr="000F7F90">
        <w:rPr>
          <w:b/>
          <w:bCs/>
          <w:sz w:val="24"/>
          <w:szCs w:val="24"/>
          <w:lang w:val="uk-UA"/>
        </w:rPr>
        <w:t>ДОГОВІР</w:t>
      </w:r>
      <w:r>
        <w:rPr>
          <w:b/>
          <w:bCs/>
          <w:sz w:val="24"/>
          <w:szCs w:val="24"/>
          <w:lang w:val="uk-UA"/>
        </w:rPr>
        <w:t>У</w:t>
      </w:r>
      <w:r w:rsidR="00527BEF" w:rsidRPr="000F7F90">
        <w:rPr>
          <w:b/>
          <w:bCs/>
          <w:sz w:val="24"/>
          <w:szCs w:val="24"/>
          <w:lang w:val="uk-UA"/>
        </w:rPr>
        <w:t xml:space="preserve"> №_______________</w:t>
      </w:r>
    </w:p>
    <w:p w:rsidR="00527BEF" w:rsidRPr="000F7F90" w:rsidRDefault="00527BEF" w:rsidP="004F6D81">
      <w:pPr>
        <w:spacing w:line="260" w:lineRule="exact"/>
        <w:ind w:firstLine="284"/>
        <w:rPr>
          <w:b/>
          <w:bCs/>
          <w:color w:val="000000"/>
          <w:sz w:val="24"/>
          <w:szCs w:val="24"/>
          <w:lang w:val="uk-UA"/>
        </w:rPr>
      </w:pPr>
    </w:p>
    <w:p w:rsidR="00527BEF" w:rsidRPr="000F7F90" w:rsidRDefault="00527BEF" w:rsidP="004F6D81">
      <w:pPr>
        <w:ind w:firstLine="284"/>
        <w:rPr>
          <w:b/>
          <w:color w:val="000000"/>
          <w:sz w:val="24"/>
          <w:szCs w:val="24"/>
          <w:lang w:val="uk-UA"/>
        </w:rPr>
      </w:pPr>
      <w:r w:rsidRPr="000F7F90">
        <w:rPr>
          <w:b/>
          <w:color w:val="000000"/>
          <w:sz w:val="24"/>
          <w:szCs w:val="24"/>
          <w:lang w:val="uk-UA"/>
        </w:rPr>
        <w:t>м.</w:t>
      </w:r>
      <w:r w:rsidR="004F6D81" w:rsidRPr="000F7F90">
        <w:rPr>
          <w:b/>
          <w:color w:val="000000"/>
          <w:sz w:val="24"/>
          <w:szCs w:val="24"/>
          <w:lang w:val="uk-UA"/>
        </w:rPr>
        <w:t xml:space="preserve"> </w:t>
      </w:r>
      <w:r w:rsidRPr="000F7F90">
        <w:rPr>
          <w:b/>
          <w:color w:val="000000"/>
          <w:sz w:val="24"/>
          <w:szCs w:val="24"/>
          <w:lang w:val="uk-UA"/>
        </w:rPr>
        <w:t xml:space="preserve">Луцьк                                                                    </w:t>
      </w:r>
      <w:r w:rsidR="004F6D81" w:rsidRPr="000F7F90">
        <w:rPr>
          <w:b/>
          <w:color w:val="000000"/>
          <w:sz w:val="24"/>
          <w:szCs w:val="24"/>
          <w:lang w:val="uk-UA"/>
        </w:rPr>
        <w:t xml:space="preserve">                    </w:t>
      </w:r>
      <w:r w:rsidRPr="000F7F90">
        <w:rPr>
          <w:b/>
          <w:color w:val="000000"/>
          <w:sz w:val="24"/>
          <w:szCs w:val="24"/>
          <w:lang w:val="uk-UA"/>
        </w:rPr>
        <w:t xml:space="preserve"> «_</w:t>
      </w:r>
      <w:r w:rsidR="004F6D81" w:rsidRPr="000F7F90">
        <w:rPr>
          <w:b/>
          <w:color w:val="000000"/>
          <w:sz w:val="24"/>
          <w:szCs w:val="24"/>
          <w:lang w:val="uk-UA"/>
        </w:rPr>
        <w:t>__</w:t>
      </w:r>
      <w:r w:rsidRPr="000F7F90">
        <w:rPr>
          <w:b/>
          <w:color w:val="000000"/>
          <w:sz w:val="24"/>
          <w:szCs w:val="24"/>
          <w:lang w:val="uk-UA"/>
        </w:rPr>
        <w:t>_»__</w:t>
      </w:r>
      <w:r w:rsidR="004F6D81" w:rsidRPr="000F7F90">
        <w:rPr>
          <w:b/>
          <w:color w:val="000000"/>
          <w:sz w:val="24"/>
          <w:szCs w:val="24"/>
          <w:lang w:val="uk-UA"/>
        </w:rPr>
        <w:t>___</w:t>
      </w:r>
      <w:r w:rsidRPr="000F7F90">
        <w:rPr>
          <w:b/>
          <w:color w:val="000000"/>
          <w:sz w:val="24"/>
          <w:szCs w:val="24"/>
          <w:lang w:val="uk-UA"/>
        </w:rPr>
        <w:t>_____202</w:t>
      </w:r>
      <w:r w:rsidR="004F6D81" w:rsidRPr="000F7F90">
        <w:rPr>
          <w:b/>
          <w:color w:val="000000"/>
          <w:sz w:val="24"/>
          <w:szCs w:val="24"/>
          <w:lang w:val="uk-UA"/>
        </w:rPr>
        <w:t>4</w:t>
      </w:r>
      <w:r w:rsidRPr="000F7F90">
        <w:rPr>
          <w:b/>
          <w:color w:val="000000"/>
          <w:sz w:val="24"/>
          <w:szCs w:val="24"/>
          <w:lang w:val="uk-UA"/>
        </w:rPr>
        <w:t xml:space="preserve"> року</w:t>
      </w:r>
    </w:p>
    <w:p w:rsidR="00527BEF" w:rsidRPr="000F7F90" w:rsidRDefault="00527BEF" w:rsidP="004F6D81">
      <w:pPr>
        <w:ind w:firstLine="284"/>
        <w:jc w:val="both"/>
        <w:rPr>
          <w:b/>
          <w:color w:val="000000"/>
          <w:sz w:val="24"/>
          <w:szCs w:val="24"/>
          <w:lang w:val="uk-UA"/>
        </w:rPr>
      </w:pPr>
      <w:r w:rsidRPr="000F7F90">
        <w:rPr>
          <w:b/>
          <w:color w:val="000000"/>
          <w:sz w:val="24"/>
          <w:szCs w:val="24"/>
          <w:lang w:val="uk-UA"/>
        </w:rPr>
        <w:t xml:space="preserve">        </w:t>
      </w:r>
    </w:p>
    <w:p w:rsidR="00B3591E" w:rsidRPr="000F7F90" w:rsidRDefault="00CC49D4" w:rsidP="004F6D81">
      <w:pPr>
        <w:pStyle w:val="ad"/>
        <w:tabs>
          <w:tab w:val="left" w:leader="underscore" w:pos="466"/>
        </w:tabs>
        <w:spacing w:line="240" w:lineRule="auto"/>
        <w:ind w:firstLine="284"/>
        <w:jc w:val="both"/>
      </w:pPr>
      <w:r w:rsidRPr="000F7F90">
        <w:rPr>
          <w:b/>
          <w:sz w:val="24"/>
          <w:szCs w:val="24"/>
        </w:rPr>
        <w:t>Державна податкова служба України</w:t>
      </w:r>
      <w:r w:rsidRPr="000F7F90">
        <w:rPr>
          <w:sz w:val="24"/>
          <w:szCs w:val="24"/>
        </w:rPr>
        <w:t xml:space="preserve">, в особі в. о. начальника Головного управління ДПС у Волинській області </w:t>
      </w:r>
      <w:proofErr w:type="spellStart"/>
      <w:r w:rsidRPr="000F7F90">
        <w:rPr>
          <w:sz w:val="24"/>
          <w:szCs w:val="24"/>
        </w:rPr>
        <w:t>Лисеюка</w:t>
      </w:r>
      <w:proofErr w:type="spellEnd"/>
      <w:r w:rsidRPr="000F7F90">
        <w:rPr>
          <w:sz w:val="24"/>
          <w:szCs w:val="24"/>
        </w:rPr>
        <w:t xml:space="preserve"> Сергія Миколайовича, що діє на підставі Положення про Головне управління ДПС у Волинській області, затвердженого наказом ДПС України від 12.11.2020 № 643 та довіреності від 01.01.2024 № 6/99-00-10-01-02-23, (далі - Замовник), </w:t>
      </w:r>
      <w:r w:rsidR="00527BEF" w:rsidRPr="000F7F90">
        <w:rPr>
          <w:sz w:val="24"/>
          <w:szCs w:val="24"/>
        </w:rPr>
        <w:t>з однієї сторони,  і ________________________________ (</w:t>
      </w:r>
      <w:r w:rsidR="00527BEF" w:rsidRPr="000F7F90">
        <w:rPr>
          <w:i/>
          <w:iCs/>
          <w:sz w:val="24"/>
          <w:szCs w:val="24"/>
        </w:rPr>
        <w:t>найменування Учасника</w:t>
      </w:r>
      <w:r w:rsidR="00527BEF" w:rsidRPr="000F7F90">
        <w:rPr>
          <w:sz w:val="24"/>
          <w:szCs w:val="24"/>
        </w:rPr>
        <w:t>), в особі _____________________________________ (</w:t>
      </w:r>
      <w:bookmarkStart w:id="1" w:name="BM22"/>
      <w:bookmarkEnd w:id="1"/>
      <w:r w:rsidR="00527BEF" w:rsidRPr="000F7F90">
        <w:rPr>
          <w:i/>
          <w:iCs/>
          <w:sz w:val="24"/>
          <w:szCs w:val="24"/>
        </w:rPr>
        <w:t>посада, прізвище, ім'я та по батькові</w:t>
      </w:r>
      <w:r w:rsidR="00527BEF" w:rsidRPr="000F7F90">
        <w:rPr>
          <w:sz w:val="24"/>
          <w:szCs w:val="24"/>
        </w:rPr>
        <w:t>), який діє на підставі ___________________________ (</w:t>
      </w:r>
      <w:bookmarkStart w:id="2" w:name="BM23"/>
      <w:bookmarkEnd w:id="2"/>
      <w:r w:rsidR="00527BEF" w:rsidRPr="000F7F90">
        <w:rPr>
          <w:i/>
          <w:iCs/>
          <w:sz w:val="24"/>
          <w:szCs w:val="24"/>
        </w:rPr>
        <w:t>найменування документа, номер, дата та інші необхідні реквізити</w:t>
      </w:r>
      <w:r w:rsidR="00527BEF" w:rsidRPr="000F7F90">
        <w:rPr>
          <w:sz w:val="24"/>
          <w:szCs w:val="24"/>
        </w:rPr>
        <w:t>), (надалі</w:t>
      </w:r>
      <w:r w:rsidR="00B3591E" w:rsidRPr="000F7F90">
        <w:rPr>
          <w:sz w:val="24"/>
          <w:szCs w:val="24"/>
        </w:rPr>
        <w:t xml:space="preserve"> -</w:t>
      </w:r>
      <w:r w:rsidR="00B3591E" w:rsidRPr="000F7F90">
        <w:t xml:space="preserve"> </w:t>
      </w:r>
      <w:r w:rsidR="00B3591E" w:rsidRPr="000F7F90">
        <w:rPr>
          <w:sz w:val="24"/>
          <w:szCs w:val="24"/>
        </w:rPr>
        <w:t>Виконавець</w:t>
      </w:r>
      <w:r w:rsidR="00527BEF" w:rsidRPr="000F7F90">
        <w:rPr>
          <w:sz w:val="24"/>
          <w:szCs w:val="24"/>
        </w:rPr>
        <w:t>),</w:t>
      </w:r>
      <w:r w:rsidR="00B3591E" w:rsidRPr="000F7F90">
        <w:t xml:space="preserve"> з іншої сторони, разом - Сторони, а кожна окремо - Сторона, відповідно до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на підставі статей 626 та 638 Цивільного кодексу України, статей 179 та 181 Господарського кодексу України уклали цей договір (далі - Договір) про таке:</w:t>
      </w:r>
    </w:p>
    <w:p w:rsidR="00527BEF" w:rsidRPr="000F7F90" w:rsidRDefault="00527BEF" w:rsidP="004F6D81">
      <w:pPr>
        <w:keepNext/>
        <w:keepLines/>
        <w:numPr>
          <w:ilvl w:val="0"/>
          <w:numId w:val="21"/>
        </w:numPr>
        <w:tabs>
          <w:tab w:val="left" w:pos="284"/>
          <w:tab w:val="left" w:pos="3743"/>
        </w:tabs>
        <w:autoSpaceDE/>
        <w:autoSpaceDN/>
        <w:adjustRightInd/>
        <w:spacing w:before="120" w:after="120" w:line="259" w:lineRule="exact"/>
        <w:ind w:firstLine="284"/>
        <w:jc w:val="center"/>
        <w:outlineLvl w:val="2"/>
        <w:rPr>
          <w:b/>
          <w:color w:val="000000"/>
          <w:sz w:val="24"/>
          <w:szCs w:val="24"/>
          <w:lang w:val="uk-UA"/>
        </w:rPr>
      </w:pPr>
      <w:r w:rsidRPr="000F7F90">
        <w:rPr>
          <w:b/>
          <w:color w:val="000000"/>
          <w:sz w:val="24"/>
          <w:szCs w:val="24"/>
          <w:lang w:val="uk-UA"/>
        </w:rPr>
        <w:t>ТЕРМІНИ ТА ВИЗНАЧЕННЯ</w:t>
      </w:r>
    </w:p>
    <w:p w:rsidR="00527BEF" w:rsidRPr="000F7F90" w:rsidRDefault="00527BEF" w:rsidP="004F6D81">
      <w:pPr>
        <w:numPr>
          <w:ilvl w:val="1"/>
          <w:numId w:val="21"/>
        </w:numPr>
        <w:tabs>
          <w:tab w:val="left" w:pos="284"/>
          <w:tab w:val="left" w:pos="1128"/>
        </w:tabs>
        <w:autoSpaceDE/>
        <w:autoSpaceDN/>
        <w:adjustRightInd/>
        <w:spacing w:line="259" w:lineRule="exact"/>
        <w:ind w:firstLine="284"/>
        <w:jc w:val="both"/>
        <w:rPr>
          <w:color w:val="000000"/>
          <w:sz w:val="24"/>
          <w:szCs w:val="24"/>
          <w:lang w:val="uk-UA"/>
        </w:rPr>
      </w:pPr>
      <w:r w:rsidRPr="000F7F90">
        <w:rPr>
          <w:color w:val="000000"/>
          <w:sz w:val="24"/>
          <w:szCs w:val="24"/>
          <w:lang w:val="uk-UA"/>
        </w:rPr>
        <w:t>«Послуга» - діяльність однієї Сторони Договору (Виконавця), спрямована на задоволення потреб та виконання завдань іншої Сторони Договору (Замовника), обумовлених у Замовленні, яке є невід’ємною частиною даного Договору.</w:t>
      </w:r>
    </w:p>
    <w:p w:rsidR="00527BEF" w:rsidRPr="000F7F90" w:rsidRDefault="00527BEF" w:rsidP="004F6D81">
      <w:pPr>
        <w:numPr>
          <w:ilvl w:val="1"/>
          <w:numId w:val="21"/>
        </w:numPr>
        <w:tabs>
          <w:tab w:val="left" w:pos="284"/>
          <w:tab w:val="left" w:pos="1133"/>
        </w:tabs>
        <w:autoSpaceDE/>
        <w:autoSpaceDN/>
        <w:adjustRightInd/>
        <w:spacing w:line="259" w:lineRule="exact"/>
        <w:ind w:firstLine="284"/>
        <w:jc w:val="both"/>
        <w:rPr>
          <w:color w:val="000000"/>
          <w:sz w:val="24"/>
          <w:szCs w:val="24"/>
          <w:lang w:val="uk-UA"/>
        </w:rPr>
      </w:pPr>
      <w:r w:rsidRPr="000F7F90">
        <w:rPr>
          <w:color w:val="000000"/>
          <w:sz w:val="24"/>
          <w:szCs w:val="24"/>
          <w:lang w:val="uk-UA"/>
        </w:rPr>
        <w:t>«Замовлення» - додаток до Договору, у якому Сторони фіксують перелік послуг, які зобов’язується надати Виконавець, їх вартість, особливості надання та приймання-передачі, та інші умови.</w:t>
      </w:r>
    </w:p>
    <w:p w:rsidR="00527BEF" w:rsidRPr="000F7F90" w:rsidRDefault="00527BEF" w:rsidP="004F6D81">
      <w:pPr>
        <w:keepNext/>
        <w:keepLines/>
        <w:numPr>
          <w:ilvl w:val="0"/>
          <w:numId w:val="21"/>
        </w:numPr>
        <w:tabs>
          <w:tab w:val="left" w:pos="284"/>
          <w:tab w:val="left" w:pos="3828"/>
        </w:tabs>
        <w:autoSpaceDE/>
        <w:autoSpaceDN/>
        <w:adjustRightInd/>
        <w:spacing w:before="120" w:after="120" w:line="259" w:lineRule="exact"/>
        <w:ind w:firstLine="284"/>
        <w:jc w:val="center"/>
        <w:outlineLvl w:val="2"/>
        <w:rPr>
          <w:b/>
          <w:color w:val="000000"/>
          <w:sz w:val="24"/>
          <w:szCs w:val="24"/>
          <w:lang w:val="uk-UA"/>
        </w:rPr>
      </w:pPr>
      <w:r w:rsidRPr="000F7F90">
        <w:rPr>
          <w:b/>
          <w:color w:val="000000"/>
          <w:sz w:val="24"/>
          <w:szCs w:val="24"/>
          <w:lang w:val="uk-UA"/>
        </w:rPr>
        <w:t>ПРЕДМЕТ ДОГОВОРУ</w:t>
      </w:r>
    </w:p>
    <w:p w:rsidR="00527BEF" w:rsidRPr="000F7F90" w:rsidRDefault="00527BEF" w:rsidP="004F6D81">
      <w:pPr>
        <w:numPr>
          <w:ilvl w:val="1"/>
          <w:numId w:val="21"/>
        </w:numPr>
        <w:tabs>
          <w:tab w:val="left" w:pos="284"/>
          <w:tab w:val="left" w:pos="1133"/>
        </w:tabs>
        <w:autoSpaceDE/>
        <w:autoSpaceDN/>
        <w:adjustRightInd/>
        <w:ind w:firstLine="284"/>
        <w:jc w:val="both"/>
        <w:rPr>
          <w:color w:val="000000"/>
          <w:sz w:val="24"/>
          <w:szCs w:val="24"/>
          <w:lang w:val="uk-UA"/>
        </w:rPr>
      </w:pPr>
      <w:r w:rsidRPr="000F7F90">
        <w:rPr>
          <w:color w:val="000000"/>
          <w:sz w:val="24"/>
          <w:szCs w:val="24"/>
          <w:lang w:val="uk-UA"/>
        </w:rPr>
        <w:t xml:space="preserve">Відповідно до умов даного Договору Виконавець зобов’язується надати послуги </w:t>
      </w:r>
      <w:r w:rsidRPr="000F7F90">
        <w:rPr>
          <w:color w:val="FF0000"/>
          <w:sz w:val="24"/>
          <w:szCs w:val="24"/>
          <w:lang w:val="uk-UA"/>
        </w:rPr>
        <w:t xml:space="preserve"> </w:t>
      </w:r>
      <w:r w:rsidR="00B40834" w:rsidRPr="000F7F90">
        <w:rPr>
          <w:sz w:val="24"/>
          <w:szCs w:val="24"/>
          <w:lang w:val="uk-UA"/>
        </w:rPr>
        <w:t>_______________________________________________________</w:t>
      </w:r>
      <w:r w:rsidRPr="000F7F90">
        <w:rPr>
          <w:color w:val="000000"/>
          <w:sz w:val="24"/>
          <w:szCs w:val="24"/>
          <w:lang w:val="uk-UA"/>
        </w:rPr>
        <w:t xml:space="preserve"> (далі - Послуги), код ДК 021:2015:</w:t>
      </w:r>
      <w:r w:rsidRPr="000F7F90">
        <w:rPr>
          <w:color w:val="000000"/>
          <w:sz w:val="24"/>
          <w:szCs w:val="24"/>
          <w:lang w:val="uk-UA"/>
        </w:rPr>
        <w:tab/>
      </w:r>
      <w:r w:rsidR="00B40834" w:rsidRPr="000F7F90">
        <w:rPr>
          <w:color w:val="000000"/>
          <w:sz w:val="24"/>
          <w:szCs w:val="24"/>
          <w:lang w:val="uk-UA"/>
        </w:rPr>
        <w:t>______________________________________________________________________</w:t>
      </w:r>
      <w:r w:rsidRPr="000F7F90">
        <w:rPr>
          <w:color w:val="000000"/>
          <w:sz w:val="24"/>
          <w:szCs w:val="24"/>
          <w:lang w:val="uk-UA"/>
        </w:rPr>
        <w:t>, а Замовник зобов’язується прийняти та оплатити надані Послуги.</w:t>
      </w:r>
    </w:p>
    <w:p w:rsidR="00527BEF" w:rsidRPr="000F7F90" w:rsidRDefault="00B40834" w:rsidP="004F6D81">
      <w:pPr>
        <w:numPr>
          <w:ilvl w:val="1"/>
          <w:numId w:val="21"/>
        </w:numPr>
        <w:tabs>
          <w:tab w:val="left" w:pos="284"/>
          <w:tab w:val="left" w:pos="1128"/>
        </w:tabs>
        <w:autoSpaceDE/>
        <w:autoSpaceDN/>
        <w:adjustRightInd/>
        <w:ind w:firstLine="284"/>
        <w:jc w:val="both"/>
        <w:rPr>
          <w:color w:val="000000"/>
          <w:sz w:val="24"/>
          <w:szCs w:val="24"/>
          <w:lang w:val="uk-UA"/>
        </w:rPr>
      </w:pPr>
      <w:r w:rsidRPr="000F7F90">
        <w:rPr>
          <w:color w:val="000000"/>
          <w:sz w:val="24"/>
          <w:szCs w:val="24"/>
          <w:lang w:val="uk-UA"/>
        </w:rPr>
        <w:t>Перелік автомобілів, на які надаються послуги за Договором, зазначено у (Додатку 1), який є невід’ємною частиною Договору.</w:t>
      </w:r>
    </w:p>
    <w:p w:rsidR="00527BEF" w:rsidRPr="000F7F90" w:rsidRDefault="00527BEF" w:rsidP="004F6D81">
      <w:pPr>
        <w:numPr>
          <w:ilvl w:val="1"/>
          <w:numId w:val="21"/>
        </w:numPr>
        <w:tabs>
          <w:tab w:val="left" w:pos="284"/>
          <w:tab w:val="left" w:pos="1128"/>
        </w:tabs>
        <w:autoSpaceDE/>
        <w:autoSpaceDN/>
        <w:adjustRightInd/>
        <w:spacing w:line="259" w:lineRule="exact"/>
        <w:ind w:firstLine="284"/>
        <w:jc w:val="both"/>
        <w:rPr>
          <w:color w:val="000000"/>
          <w:sz w:val="24"/>
          <w:szCs w:val="24"/>
          <w:lang w:val="uk-UA"/>
        </w:rPr>
      </w:pPr>
      <w:r w:rsidRPr="000F7F90">
        <w:rPr>
          <w:sz w:val="24"/>
          <w:szCs w:val="24"/>
          <w:lang w:val="uk-UA"/>
        </w:rPr>
        <w:t xml:space="preserve"> Орієнтовне найменування та види </w:t>
      </w:r>
      <w:r w:rsidRPr="000F7F90">
        <w:rPr>
          <w:bCs/>
          <w:sz w:val="24"/>
          <w:szCs w:val="24"/>
          <w:lang w:val="uk-UA"/>
        </w:rPr>
        <w:t xml:space="preserve">послуг </w:t>
      </w:r>
      <w:r w:rsidRPr="000F7F90">
        <w:rPr>
          <w:sz w:val="24"/>
          <w:szCs w:val="24"/>
          <w:lang w:val="uk-UA"/>
        </w:rPr>
        <w:t>зазначено в (Додатку №2 до Договору).</w:t>
      </w:r>
    </w:p>
    <w:p w:rsidR="00527BEF" w:rsidRPr="000F7F90" w:rsidRDefault="00527BEF" w:rsidP="004F6D81">
      <w:pPr>
        <w:keepNext/>
        <w:keepLines/>
        <w:numPr>
          <w:ilvl w:val="0"/>
          <w:numId w:val="21"/>
        </w:numPr>
        <w:tabs>
          <w:tab w:val="left" w:pos="284"/>
          <w:tab w:val="left" w:pos="3297"/>
        </w:tabs>
        <w:autoSpaceDE/>
        <w:autoSpaceDN/>
        <w:adjustRightInd/>
        <w:spacing w:before="120" w:after="120" w:line="259" w:lineRule="exact"/>
        <w:ind w:firstLine="284"/>
        <w:jc w:val="center"/>
        <w:outlineLvl w:val="2"/>
        <w:rPr>
          <w:b/>
          <w:color w:val="000000"/>
          <w:sz w:val="24"/>
          <w:szCs w:val="24"/>
          <w:lang w:val="uk-UA"/>
        </w:rPr>
      </w:pPr>
      <w:r w:rsidRPr="000F7F90">
        <w:rPr>
          <w:b/>
          <w:color w:val="000000"/>
          <w:sz w:val="24"/>
          <w:szCs w:val="24"/>
          <w:lang w:val="uk-UA"/>
        </w:rPr>
        <w:t>ЦІНА ДОГОВОРУ ТА ПОРЯДОК РОЗРАХУНКІВ</w:t>
      </w:r>
    </w:p>
    <w:p w:rsidR="00527BEF" w:rsidRPr="000F7F90" w:rsidRDefault="00527BEF" w:rsidP="004F6D81">
      <w:pPr>
        <w:numPr>
          <w:ilvl w:val="1"/>
          <w:numId w:val="21"/>
        </w:numPr>
        <w:tabs>
          <w:tab w:val="left" w:pos="284"/>
          <w:tab w:val="left" w:pos="1133"/>
        </w:tabs>
        <w:autoSpaceDE/>
        <w:autoSpaceDN/>
        <w:adjustRightInd/>
        <w:spacing w:line="259" w:lineRule="exact"/>
        <w:ind w:firstLine="284"/>
        <w:jc w:val="both"/>
        <w:rPr>
          <w:color w:val="000000"/>
          <w:sz w:val="24"/>
          <w:szCs w:val="24"/>
          <w:lang w:val="uk-UA"/>
        </w:rPr>
      </w:pPr>
      <w:r w:rsidRPr="000F7F90">
        <w:rPr>
          <w:color w:val="000000"/>
          <w:sz w:val="24"/>
          <w:szCs w:val="24"/>
          <w:lang w:val="uk-UA"/>
        </w:rPr>
        <w:t>Загальна сума цього Договору складає _______грн. (_________ грн.00 коп.), у тому числі ПДВ 20% - ______ грн. (________грн. 00 коп.) та включає вартість всіх Послуг, які будуть надані Виконавцем Замовнику згідно Замовлень та Актів приймання-передачі наданих послуг (далі - Акт), складених на підставі Договору.</w:t>
      </w:r>
    </w:p>
    <w:p w:rsidR="00527BEF" w:rsidRPr="000F7F90" w:rsidRDefault="00527BEF" w:rsidP="004F6D81">
      <w:pPr>
        <w:numPr>
          <w:ilvl w:val="1"/>
          <w:numId w:val="21"/>
        </w:numPr>
        <w:tabs>
          <w:tab w:val="left" w:pos="284"/>
          <w:tab w:val="left" w:pos="1128"/>
        </w:tabs>
        <w:autoSpaceDE/>
        <w:autoSpaceDN/>
        <w:adjustRightInd/>
        <w:spacing w:line="259" w:lineRule="exact"/>
        <w:ind w:firstLine="284"/>
        <w:jc w:val="both"/>
        <w:rPr>
          <w:color w:val="000000"/>
          <w:sz w:val="24"/>
          <w:szCs w:val="24"/>
          <w:lang w:val="uk-UA"/>
        </w:rPr>
      </w:pPr>
      <w:r w:rsidRPr="000F7F90">
        <w:rPr>
          <w:color w:val="000000"/>
          <w:sz w:val="24"/>
          <w:szCs w:val="24"/>
          <w:lang w:val="uk-UA"/>
        </w:rPr>
        <w:t>Всі розрахунки за Договором здійснюються у безготівковій формі за реквізитами, вказаними у Договорі, на підставі наданого Виконавцем Акту.</w:t>
      </w:r>
    </w:p>
    <w:p w:rsidR="00527BEF" w:rsidRPr="000F7F90" w:rsidRDefault="00527BEF" w:rsidP="004F6D81">
      <w:pPr>
        <w:numPr>
          <w:ilvl w:val="1"/>
          <w:numId w:val="21"/>
        </w:numPr>
        <w:tabs>
          <w:tab w:val="left" w:pos="284"/>
          <w:tab w:val="left" w:pos="1133"/>
        </w:tabs>
        <w:autoSpaceDE/>
        <w:autoSpaceDN/>
        <w:adjustRightInd/>
        <w:spacing w:line="259" w:lineRule="exact"/>
        <w:ind w:firstLine="284"/>
        <w:jc w:val="both"/>
        <w:rPr>
          <w:color w:val="000000"/>
          <w:sz w:val="24"/>
          <w:szCs w:val="24"/>
          <w:lang w:val="uk-UA"/>
        </w:rPr>
      </w:pPr>
      <w:r w:rsidRPr="000F7F90">
        <w:rPr>
          <w:color w:val="000000"/>
          <w:sz w:val="24"/>
          <w:szCs w:val="24"/>
          <w:lang w:val="uk-UA"/>
        </w:rPr>
        <w:t>У випадку зміни банківських реквізитів Сторін, такі зміни фіксуються у додатковій угоді до Договору, яка підписується уповноваженими особами Сторін та є невід'ємною частиною Договору.</w:t>
      </w:r>
    </w:p>
    <w:p w:rsidR="00527BEF" w:rsidRPr="000F7F90" w:rsidRDefault="00527BEF" w:rsidP="004F6D81">
      <w:pPr>
        <w:numPr>
          <w:ilvl w:val="1"/>
          <w:numId w:val="21"/>
        </w:numPr>
        <w:tabs>
          <w:tab w:val="left" w:pos="284"/>
          <w:tab w:val="left" w:pos="1133"/>
        </w:tabs>
        <w:autoSpaceDE/>
        <w:autoSpaceDN/>
        <w:adjustRightInd/>
        <w:spacing w:line="259" w:lineRule="exact"/>
        <w:ind w:firstLine="284"/>
        <w:jc w:val="both"/>
        <w:rPr>
          <w:color w:val="000000"/>
          <w:sz w:val="24"/>
          <w:szCs w:val="24"/>
          <w:lang w:val="uk-UA"/>
        </w:rPr>
      </w:pPr>
      <w:r w:rsidRPr="000F7F90">
        <w:rPr>
          <w:color w:val="000000"/>
          <w:sz w:val="24"/>
          <w:szCs w:val="24"/>
          <w:lang w:val="uk-UA"/>
        </w:rPr>
        <w:t>Послуги вважаються повністю оплаченими Замовником після надходження на банківський рахунок Виконавця грошових коштів у розмірі вартості всіх Послуг, наданих на умовах цього Договору.</w:t>
      </w:r>
    </w:p>
    <w:p w:rsidR="00527BEF" w:rsidRPr="000F7F90" w:rsidRDefault="00527BEF" w:rsidP="004F6D81">
      <w:pPr>
        <w:numPr>
          <w:ilvl w:val="1"/>
          <w:numId w:val="21"/>
        </w:numPr>
        <w:tabs>
          <w:tab w:val="left" w:pos="284"/>
          <w:tab w:val="left" w:pos="1205"/>
        </w:tabs>
        <w:autoSpaceDE/>
        <w:autoSpaceDN/>
        <w:adjustRightInd/>
        <w:spacing w:line="259" w:lineRule="exact"/>
        <w:ind w:firstLine="284"/>
        <w:jc w:val="both"/>
        <w:rPr>
          <w:color w:val="000000"/>
          <w:sz w:val="24"/>
          <w:szCs w:val="24"/>
          <w:lang w:val="uk-UA"/>
        </w:rPr>
      </w:pPr>
      <w:r w:rsidRPr="000F7F90">
        <w:rPr>
          <w:color w:val="000000"/>
          <w:sz w:val="24"/>
          <w:szCs w:val="24"/>
          <w:lang w:val="uk-UA"/>
        </w:rPr>
        <w:t>Оплата здійснюється протягом 10 (десяти) робочих днів після підписання Замовником Акту.</w:t>
      </w:r>
    </w:p>
    <w:p w:rsidR="00527BEF" w:rsidRPr="000F7F90" w:rsidRDefault="00527BEF" w:rsidP="004F6D81">
      <w:pPr>
        <w:tabs>
          <w:tab w:val="left" w:pos="284"/>
        </w:tabs>
        <w:spacing w:line="259" w:lineRule="exact"/>
        <w:ind w:firstLine="284"/>
        <w:jc w:val="both"/>
        <w:rPr>
          <w:color w:val="000000"/>
          <w:sz w:val="24"/>
          <w:szCs w:val="24"/>
          <w:lang w:val="uk-UA"/>
        </w:rPr>
      </w:pPr>
      <w:r w:rsidRPr="000F7F90">
        <w:rPr>
          <w:color w:val="000000"/>
          <w:sz w:val="24"/>
          <w:szCs w:val="24"/>
          <w:lang w:val="uk-UA"/>
        </w:rPr>
        <w:t>У разі відсутності на рахунку Замовника необхідних коштів - протягом 10 (десяти) робочих днів після отримання Замовником на свій рахунок відповідного фінансування.</w:t>
      </w:r>
    </w:p>
    <w:p w:rsidR="00527BEF" w:rsidRPr="000F7F90" w:rsidRDefault="00527BEF" w:rsidP="004F6D81">
      <w:pPr>
        <w:keepNext/>
        <w:keepLines/>
        <w:numPr>
          <w:ilvl w:val="0"/>
          <w:numId w:val="21"/>
        </w:numPr>
        <w:tabs>
          <w:tab w:val="left" w:pos="284"/>
          <w:tab w:val="left" w:pos="3217"/>
        </w:tabs>
        <w:autoSpaceDE/>
        <w:autoSpaceDN/>
        <w:adjustRightInd/>
        <w:spacing w:before="120" w:after="120" w:line="259" w:lineRule="exact"/>
        <w:ind w:firstLine="284"/>
        <w:jc w:val="center"/>
        <w:outlineLvl w:val="2"/>
        <w:rPr>
          <w:b/>
          <w:color w:val="000000"/>
          <w:sz w:val="24"/>
          <w:szCs w:val="24"/>
          <w:lang w:val="uk-UA"/>
        </w:rPr>
      </w:pPr>
      <w:r w:rsidRPr="000F7F90">
        <w:rPr>
          <w:b/>
          <w:color w:val="000000"/>
          <w:sz w:val="24"/>
          <w:szCs w:val="24"/>
          <w:lang w:val="uk-UA"/>
        </w:rPr>
        <w:lastRenderedPageBreak/>
        <w:t>ПОРЯДОК ТА УМОВИ НАДАННЯ ПОСЛУГ</w:t>
      </w:r>
    </w:p>
    <w:p w:rsidR="00527BEF" w:rsidRPr="000F7F90" w:rsidRDefault="00527BEF" w:rsidP="004F6D81">
      <w:pPr>
        <w:numPr>
          <w:ilvl w:val="1"/>
          <w:numId w:val="21"/>
        </w:numPr>
        <w:tabs>
          <w:tab w:val="left" w:pos="284"/>
          <w:tab w:val="left" w:pos="1133"/>
        </w:tabs>
        <w:autoSpaceDE/>
        <w:autoSpaceDN/>
        <w:adjustRightInd/>
        <w:spacing w:line="259" w:lineRule="exact"/>
        <w:ind w:firstLine="284"/>
        <w:jc w:val="both"/>
        <w:rPr>
          <w:color w:val="000000"/>
          <w:sz w:val="24"/>
          <w:szCs w:val="24"/>
          <w:lang w:val="uk-UA"/>
        </w:rPr>
      </w:pPr>
      <w:r w:rsidRPr="000F7F90">
        <w:rPr>
          <w:color w:val="000000"/>
          <w:sz w:val="24"/>
          <w:szCs w:val="24"/>
          <w:lang w:val="uk-UA"/>
        </w:rPr>
        <w:t>Надання Послуг здійснюється Виконавцем на підставі Замовлення (Додаток 2 до Договору).</w:t>
      </w:r>
    </w:p>
    <w:p w:rsidR="00527BEF" w:rsidRPr="000F7F90" w:rsidRDefault="00527BEF" w:rsidP="004F6D81">
      <w:pPr>
        <w:numPr>
          <w:ilvl w:val="1"/>
          <w:numId w:val="21"/>
        </w:numPr>
        <w:tabs>
          <w:tab w:val="left" w:pos="284"/>
          <w:tab w:val="left" w:pos="1123"/>
        </w:tabs>
        <w:autoSpaceDE/>
        <w:autoSpaceDN/>
        <w:adjustRightInd/>
        <w:spacing w:line="263" w:lineRule="exact"/>
        <w:ind w:firstLine="284"/>
        <w:jc w:val="both"/>
        <w:rPr>
          <w:color w:val="000000"/>
          <w:sz w:val="24"/>
          <w:szCs w:val="24"/>
          <w:lang w:val="uk-UA"/>
        </w:rPr>
      </w:pPr>
      <w:r w:rsidRPr="000F7F90">
        <w:rPr>
          <w:color w:val="000000"/>
          <w:sz w:val="24"/>
          <w:szCs w:val="24"/>
          <w:lang w:val="uk-UA"/>
        </w:rPr>
        <w:t>У випадку необхідності змінити порядок надання Послуг, а також їх вартість, строки надання та інші умови, Сторони зобов’язані укласти додаткову угоду до Договору, в якій викласти всі зміни, які вносяться до Замовлення.</w:t>
      </w:r>
    </w:p>
    <w:p w:rsidR="00527BEF" w:rsidRPr="000F7F90" w:rsidRDefault="00527BEF" w:rsidP="004F6D81">
      <w:pPr>
        <w:numPr>
          <w:ilvl w:val="1"/>
          <w:numId w:val="21"/>
        </w:numPr>
        <w:tabs>
          <w:tab w:val="left" w:pos="284"/>
          <w:tab w:val="left" w:pos="1127"/>
        </w:tabs>
        <w:autoSpaceDE/>
        <w:autoSpaceDN/>
        <w:adjustRightInd/>
        <w:spacing w:line="263" w:lineRule="exact"/>
        <w:ind w:firstLine="284"/>
        <w:jc w:val="both"/>
        <w:rPr>
          <w:color w:val="000000"/>
          <w:sz w:val="24"/>
          <w:szCs w:val="24"/>
          <w:lang w:val="uk-UA"/>
        </w:rPr>
      </w:pPr>
      <w:r w:rsidRPr="000F7F90">
        <w:rPr>
          <w:color w:val="000000"/>
          <w:sz w:val="24"/>
          <w:szCs w:val="24"/>
          <w:lang w:val="uk-UA"/>
        </w:rPr>
        <w:t>Надання Послуг здійснюється Виконавцем на підставі Замовлення, отриманого від Замовника протягом 5 календарних днів.</w:t>
      </w:r>
    </w:p>
    <w:p w:rsidR="00527BEF" w:rsidRPr="000F7F90" w:rsidRDefault="00527BEF" w:rsidP="004F6D81">
      <w:pPr>
        <w:keepNext/>
        <w:keepLines/>
        <w:numPr>
          <w:ilvl w:val="0"/>
          <w:numId w:val="21"/>
        </w:numPr>
        <w:tabs>
          <w:tab w:val="left" w:pos="284"/>
          <w:tab w:val="left" w:pos="3009"/>
        </w:tabs>
        <w:autoSpaceDE/>
        <w:autoSpaceDN/>
        <w:adjustRightInd/>
        <w:spacing w:before="120" w:after="120" w:line="258" w:lineRule="exact"/>
        <w:ind w:firstLine="284"/>
        <w:jc w:val="center"/>
        <w:outlineLvl w:val="2"/>
        <w:rPr>
          <w:b/>
          <w:color w:val="000000"/>
          <w:sz w:val="24"/>
          <w:szCs w:val="24"/>
          <w:lang w:val="uk-UA"/>
        </w:rPr>
      </w:pPr>
      <w:r w:rsidRPr="000F7F90">
        <w:rPr>
          <w:b/>
          <w:color w:val="000000"/>
          <w:sz w:val="24"/>
          <w:szCs w:val="24"/>
          <w:lang w:val="uk-UA"/>
        </w:rPr>
        <w:t>ПОРЯДОК ПРИЙМАННЯ НАДАНИХ ПОСЛУГ</w:t>
      </w:r>
    </w:p>
    <w:p w:rsidR="00527BEF" w:rsidRPr="000F7F90" w:rsidRDefault="00527BEF" w:rsidP="004F6D81">
      <w:pPr>
        <w:numPr>
          <w:ilvl w:val="1"/>
          <w:numId w:val="21"/>
        </w:numPr>
        <w:tabs>
          <w:tab w:val="left" w:pos="284"/>
          <w:tab w:val="left" w:pos="1123"/>
        </w:tabs>
        <w:autoSpaceDE/>
        <w:autoSpaceDN/>
        <w:adjustRightInd/>
        <w:spacing w:line="259" w:lineRule="exact"/>
        <w:ind w:firstLine="284"/>
        <w:jc w:val="both"/>
        <w:rPr>
          <w:color w:val="000000"/>
          <w:sz w:val="24"/>
          <w:szCs w:val="24"/>
          <w:lang w:val="uk-UA"/>
        </w:rPr>
      </w:pPr>
      <w:r w:rsidRPr="000F7F90">
        <w:rPr>
          <w:color w:val="000000"/>
          <w:sz w:val="24"/>
          <w:szCs w:val="24"/>
          <w:lang w:val="uk-UA"/>
        </w:rPr>
        <w:t>Приймання-передача наданих Послуг здійснюється Сторонами згідно Акту, який підписується уповноваженими особами Сторін.</w:t>
      </w:r>
    </w:p>
    <w:p w:rsidR="00527BEF" w:rsidRPr="000F7F90" w:rsidRDefault="00527BEF" w:rsidP="004F6D81">
      <w:pPr>
        <w:numPr>
          <w:ilvl w:val="1"/>
          <w:numId w:val="21"/>
        </w:numPr>
        <w:tabs>
          <w:tab w:val="left" w:pos="284"/>
          <w:tab w:val="left" w:pos="1123"/>
        </w:tabs>
        <w:autoSpaceDE/>
        <w:autoSpaceDN/>
        <w:adjustRightInd/>
        <w:spacing w:line="259" w:lineRule="exact"/>
        <w:ind w:firstLine="284"/>
        <w:jc w:val="both"/>
        <w:rPr>
          <w:color w:val="000000"/>
          <w:sz w:val="24"/>
          <w:szCs w:val="24"/>
          <w:lang w:val="uk-UA"/>
        </w:rPr>
      </w:pPr>
      <w:r w:rsidRPr="000F7F90">
        <w:rPr>
          <w:color w:val="000000"/>
          <w:sz w:val="24"/>
          <w:szCs w:val="24"/>
          <w:lang w:val="uk-UA"/>
        </w:rPr>
        <w:t>Виконавець зобов’язаний скласти та направити Замовнику Акт послуг протягом 3 (трьох) календарних днів з моменту завершення надання Послуг.</w:t>
      </w:r>
    </w:p>
    <w:p w:rsidR="00527BEF" w:rsidRPr="000F7F90" w:rsidRDefault="00527BEF" w:rsidP="004F6D81">
      <w:pPr>
        <w:numPr>
          <w:ilvl w:val="1"/>
          <w:numId w:val="21"/>
        </w:numPr>
        <w:tabs>
          <w:tab w:val="left" w:pos="284"/>
          <w:tab w:val="left" w:pos="1132"/>
        </w:tabs>
        <w:autoSpaceDE/>
        <w:autoSpaceDN/>
        <w:adjustRightInd/>
        <w:spacing w:line="259" w:lineRule="exact"/>
        <w:ind w:firstLine="284"/>
        <w:jc w:val="both"/>
        <w:rPr>
          <w:color w:val="000000"/>
          <w:sz w:val="24"/>
          <w:szCs w:val="24"/>
          <w:lang w:val="uk-UA"/>
        </w:rPr>
      </w:pPr>
      <w:r w:rsidRPr="000F7F90">
        <w:rPr>
          <w:color w:val="000000"/>
          <w:sz w:val="24"/>
          <w:szCs w:val="24"/>
          <w:lang w:val="uk-UA"/>
        </w:rPr>
        <w:t>Направлення Замовнику складеного та підписаного Виконавцем Акту здійснюється шляхом поштового відправлення (рекомендованого або цінного) або службою кур’єрської доставки на поштову адресу Замовника.</w:t>
      </w:r>
    </w:p>
    <w:p w:rsidR="00527BEF" w:rsidRPr="000F7F90" w:rsidRDefault="00527BEF" w:rsidP="004F6D81">
      <w:pPr>
        <w:numPr>
          <w:ilvl w:val="1"/>
          <w:numId w:val="21"/>
        </w:numPr>
        <w:tabs>
          <w:tab w:val="left" w:pos="284"/>
          <w:tab w:val="left" w:pos="1127"/>
        </w:tabs>
        <w:autoSpaceDE/>
        <w:autoSpaceDN/>
        <w:adjustRightInd/>
        <w:spacing w:line="259" w:lineRule="exact"/>
        <w:ind w:firstLine="284"/>
        <w:jc w:val="both"/>
        <w:rPr>
          <w:color w:val="000000"/>
          <w:sz w:val="24"/>
          <w:szCs w:val="24"/>
          <w:lang w:val="uk-UA"/>
        </w:rPr>
      </w:pPr>
      <w:r w:rsidRPr="000F7F90">
        <w:rPr>
          <w:color w:val="000000"/>
          <w:sz w:val="24"/>
          <w:szCs w:val="24"/>
          <w:lang w:val="uk-UA"/>
        </w:rPr>
        <w:t>Замовник протягом 3 (трьох) робочих днів з дня отримання від Виконавця Акту зобов’язаний підписати та направити Виконавцю цей Акт або мотивовану відмову від прийняття наданих Послуг.</w:t>
      </w:r>
    </w:p>
    <w:p w:rsidR="00527BEF" w:rsidRPr="000F7F90" w:rsidRDefault="00527BEF" w:rsidP="004F6D81">
      <w:pPr>
        <w:numPr>
          <w:ilvl w:val="1"/>
          <w:numId w:val="21"/>
        </w:numPr>
        <w:tabs>
          <w:tab w:val="left" w:pos="284"/>
          <w:tab w:val="left" w:pos="1127"/>
        </w:tabs>
        <w:autoSpaceDE/>
        <w:autoSpaceDN/>
        <w:adjustRightInd/>
        <w:spacing w:line="259" w:lineRule="exact"/>
        <w:ind w:firstLine="284"/>
        <w:jc w:val="both"/>
        <w:rPr>
          <w:color w:val="000000"/>
          <w:sz w:val="24"/>
          <w:szCs w:val="24"/>
          <w:lang w:val="uk-UA"/>
        </w:rPr>
      </w:pPr>
      <w:r w:rsidRPr="000F7F90">
        <w:rPr>
          <w:color w:val="000000"/>
          <w:sz w:val="24"/>
          <w:szCs w:val="24"/>
          <w:lang w:val="uk-UA"/>
        </w:rPr>
        <w:t xml:space="preserve">Направлення Виконавцю підписаного Замовником Акту або мотивованої відмови від його підписання здійснюється шляхом надіслання </w:t>
      </w:r>
      <w:proofErr w:type="spellStart"/>
      <w:r w:rsidRPr="000F7F90">
        <w:rPr>
          <w:color w:val="000000"/>
          <w:sz w:val="24"/>
          <w:szCs w:val="24"/>
          <w:lang w:val="uk-UA"/>
        </w:rPr>
        <w:t>скан</w:t>
      </w:r>
      <w:proofErr w:type="spellEnd"/>
      <w:r w:rsidRPr="000F7F90">
        <w:rPr>
          <w:color w:val="000000"/>
          <w:sz w:val="24"/>
          <w:szCs w:val="24"/>
          <w:lang w:val="uk-UA"/>
        </w:rPr>
        <w:t>-копії Акту або відмови на адресу електронної пошти Виконавця, вказану у Договорі, а оригіналу - реєстровим поштовим відправленням (рекомендованим або цінним) або службою кур’єрської доставки на поштову адресу Виконавця. При цьому до отримання Виконавцем оригіналу Акту або мотивованої відмови від його підписання копія цього документу зберігає юридичну силу.</w:t>
      </w:r>
    </w:p>
    <w:p w:rsidR="00527BEF" w:rsidRPr="000F7F90" w:rsidRDefault="00527BEF" w:rsidP="004F6D81">
      <w:pPr>
        <w:numPr>
          <w:ilvl w:val="1"/>
          <w:numId w:val="21"/>
        </w:numPr>
        <w:tabs>
          <w:tab w:val="left" w:pos="284"/>
          <w:tab w:val="left" w:pos="1128"/>
        </w:tabs>
        <w:autoSpaceDE/>
        <w:autoSpaceDN/>
        <w:adjustRightInd/>
        <w:spacing w:line="259" w:lineRule="exact"/>
        <w:ind w:firstLine="284"/>
        <w:jc w:val="both"/>
        <w:rPr>
          <w:color w:val="000000"/>
          <w:sz w:val="24"/>
          <w:szCs w:val="24"/>
          <w:lang w:val="uk-UA"/>
        </w:rPr>
      </w:pPr>
      <w:r w:rsidRPr="000F7F90">
        <w:rPr>
          <w:color w:val="000000"/>
          <w:sz w:val="24"/>
          <w:szCs w:val="24"/>
          <w:lang w:val="uk-UA"/>
        </w:rPr>
        <w:t>Одностороння безпідставна відмова від підписання Акту не допускається.</w:t>
      </w:r>
    </w:p>
    <w:p w:rsidR="00527BEF" w:rsidRPr="000F7F90" w:rsidRDefault="00527BEF" w:rsidP="004F6D81">
      <w:pPr>
        <w:numPr>
          <w:ilvl w:val="1"/>
          <w:numId w:val="21"/>
        </w:numPr>
        <w:tabs>
          <w:tab w:val="left" w:pos="284"/>
          <w:tab w:val="left" w:pos="1127"/>
        </w:tabs>
        <w:autoSpaceDE/>
        <w:autoSpaceDN/>
        <w:adjustRightInd/>
        <w:spacing w:line="259" w:lineRule="exact"/>
        <w:ind w:firstLine="284"/>
        <w:jc w:val="both"/>
        <w:rPr>
          <w:color w:val="000000"/>
          <w:sz w:val="24"/>
          <w:szCs w:val="24"/>
          <w:lang w:val="uk-UA"/>
        </w:rPr>
      </w:pPr>
      <w:r w:rsidRPr="000F7F90">
        <w:rPr>
          <w:color w:val="000000"/>
          <w:sz w:val="24"/>
          <w:szCs w:val="24"/>
          <w:lang w:val="uk-UA"/>
        </w:rPr>
        <w:t>У випадку ненадання Замовником підписаного Акту або мотивованої відмови від його підписання протягом 3 календарних днів з дати одержання його від Виконавця надані Послуги вважаються прийнятими Замовником без зауважень та підлягають оплаті відповідно до умов цього Договору.</w:t>
      </w:r>
    </w:p>
    <w:p w:rsidR="00527BEF" w:rsidRPr="000F7F90" w:rsidRDefault="00527BEF" w:rsidP="004F6D81">
      <w:pPr>
        <w:numPr>
          <w:ilvl w:val="1"/>
          <w:numId w:val="21"/>
        </w:numPr>
        <w:tabs>
          <w:tab w:val="left" w:pos="284"/>
          <w:tab w:val="left" w:pos="1127"/>
        </w:tabs>
        <w:autoSpaceDE/>
        <w:autoSpaceDN/>
        <w:adjustRightInd/>
        <w:spacing w:line="259" w:lineRule="exact"/>
        <w:ind w:firstLine="284"/>
        <w:jc w:val="both"/>
        <w:rPr>
          <w:color w:val="000000"/>
          <w:sz w:val="24"/>
          <w:szCs w:val="24"/>
          <w:lang w:val="uk-UA"/>
        </w:rPr>
      </w:pPr>
      <w:r w:rsidRPr="000F7F90">
        <w:rPr>
          <w:color w:val="000000"/>
          <w:sz w:val="24"/>
          <w:szCs w:val="24"/>
          <w:lang w:val="uk-UA"/>
        </w:rPr>
        <w:t xml:space="preserve">За наявності мотивованої відмови Замовника від підписання Акту, Замовник складає Акт про виявлені недоліки із вичерпним переліком необхідних </w:t>
      </w:r>
      <w:proofErr w:type="spellStart"/>
      <w:r w:rsidRPr="000F7F90">
        <w:rPr>
          <w:color w:val="000000"/>
          <w:sz w:val="24"/>
          <w:szCs w:val="24"/>
          <w:lang w:val="uk-UA"/>
        </w:rPr>
        <w:t>доопрацювань</w:t>
      </w:r>
      <w:proofErr w:type="spellEnd"/>
      <w:r w:rsidRPr="000F7F90">
        <w:rPr>
          <w:color w:val="000000"/>
          <w:sz w:val="24"/>
          <w:szCs w:val="24"/>
          <w:lang w:val="uk-UA"/>
        </w:rPr>
        <w:t>, у якому вказує умови усунення виявлених недоліків та направляє його Виконавцю у порядку, передбаченому п. 5.5.Договору протягом терміну передбаченого в п. 5.4.</w:t>
      </w:r>
    </w:p>
    <w:p w:rsidR="00527BEF" w:rsidRPr="000F7F90" w:rsidRDefault="00527BEF" w:rsidP="004F6D81">
      <w:pPr>
        <w:numPr>
          <w:ilvl w:val="1"/>
          <w:numId w:val="21"/>
        </w:numPr>
        <w:tabs>
          <w:tab w:val="left" w:pos="284"/>
          <w:tab w:val="left" w:pos="1127"/>
        </w:tabs>
        <w:autoSpaceDE/>
        <w:autoSpaceDN/>
        <w:adjustRightInd/>
        <w:spacing w:line="259" w:lineRule="exact"/>
        <w:ind w:firstLine="284"/>
        <w:jc w:val="both"/>
        <w:rPr>
          <w:color w:val="000000"/>
          <w:sz w:val="24"/>
          <w:szCs w:val="24"/>
          <w:lang w:val="uk-UA"/>
        </w:rPr>
      </w:pPr>
      <w:r w:rsidRPr="000F7F90">
        <w:rPr>
          <w:color w:val="000000"/>
          <w:sz w:val="24"/>
          <w:szCs w:val="24"/>
          <w:lang w:val="uk-UA"/>
        </w:rPr>
        <w:t>Виконавець, отримавши від Замовника мотивовану відмову від підписання Акту та Акт про виявлені недоліки зобов’язаний усунути вказані у Акті недоліки протягом 3 календарних днів, а сам Акт про виявлені недоліки підписати та направити Замовнику протягом 10 календарних днів з дня його отримання. Якщо у Акті про виявлені недоліки Замовником вказані недоліки, які не були допущені Виконавцем в ході надання Послуг, або Виконавець неспроможний усунути виявлені недоліки у встановлений Замовником строк, або має інші заперечення до складеного Замовником Акту про виявлені недоліки, то він зобов’язаний вказати про це у Акті.</w:t>
      </w:r>
    </w:p>
    <w:p w:rsidR="00527BEF" w:rsidRPr="000F7F90" w:rsidRDefault="00527BEF" w:rsidP="004F6D81">
      <w:pPr>
        <w:numPr>
          <w:ilvl w:val="1"/>
          <w:numId w:val="21"/>
        </w:numPr>
        <w:tabs>
          <w:tab w:val="left" w:pos="284"/>
          <w:tab w:val="left" w:pos="1128"/>
        </w:tabs>
        <w:autoSpaceDE/>
        <w:autoSpaceDN/>
        <w:adjustRightInd/>
        <w:spacing w:line="259" w:lineRule="exact"/>
        <w:ind w:firstLine="284"/>
        <w:jc w:val="both"/>
        <w:rPr>
          <w:color w:val="000000"/>
          <w:sz w:val="24"/>
          <w:szCs w:val="24"/>
          <w:lang w:val="uk-UA"/>
        </w:rPr>
      </w:pPr>
      <w:r w:rsidRPr="000F7F90">
        <w:rPr>
          <w:color w:val="000000"/>
          <w:sz w:val="24"/>
          <w:szCs w:val="24"/>
          <w:lang w:val="uk-UA"/>
        </w:rPr>
        <w:t>Виконавець зобов’язується не пізніше ніж через 3 календарних днів після виправлення недоліків сформувати та направити Замовнику Акт усунення недоліків зафіксувавши у Акті усунення недоліків статус кожної заявленої позиції та вказавши чи виявлені недоліки були усунуті повністю, частково, або не усунуті взагалі.</w:t>
      </w:r>
    </w:p>
    <w:p w:rsidR="00527BEF" w:rsidRPr="000F7F90" w:rsidRDefault="00527BEF" w:rsidP="004F6D81">
      <w:pPr>
        <w:numPr>
          <w:ilvl w:val="1"/>
          <w:numId w:val="21"/>
        </w:numPr>
        <w:tabs>
          <w:tab w:val="left" w:pos="284"/>
          <w:tab w:val="left" w:pos="1128"/>
        </w:tabs>
        <w:autoSpaceDE/>
        <w:autoSpaceDN/>
        <w:adjustRightInd/>
        <w:spacing w:line="259" w:lineRule="exact"/>
        <w:ind w:firstLine="284"/>
        <w:jc w:val="both"/>
        <w:rPr>
          <w:color w:val="000000"/>
          <w:sz w:val="24"/>
          <w:szCs w:val="24"/>
          <w:lang w:val="uk-UA"/>
        </w:rPr>
      </w:pPr>
      <w:r w:rsidRPr="000F7F90">
        <w:rPr>
          <w:color w:val="000000"/>
          <w:sz w:val="24"/>
          <w:szCs w:val="24"/>
          <w:lang w:val="uk-UA"/>
        </w:rPr>
        <w:t>Замовник протягом 3 календарних днів після отримання від Виконавця Акту усунення недоліків зобов’язаний перевірити, чи всі виявлені недоліки були усунуті Виконавцем, підписати цей Акт та надіслати Виконавцю.</w:t>
      </w:r>
    </w:p>
    <w:p w:rsidR="00527BEF" w:rsidRPr="000F7F90" w:rsidRDefault="00527BEF" w:rsidP="004F6D81">
      <w:pPr>
        <w:numPr>
          <w:ilvl w:val="1"/>
          <w:numId w:val="21"/>
        </w:numPr>
        <w:tabs>
          <w:tab w:val="left" w:pos="284"/>
          <w:tab w:val="left" w:pos="1128"/>
        </w:tabs>
        <w:autoSpaceDE/>
        <w:autoSpaceDN/>
        <w:adjustRightInd/>
        <w:spacing w:line="259" w:lineRule="exact"/>
        <w:ind w:firstLine="284"/>
        <w:jc w:val="both"/>
        <w:rPr>
          <w:color w:val="000000"/>
          <w:sz w:val="24"/>
          <w:szCs w:val="24"/>
          <w:lang w:val="uk-UA"/>
        </w:rPr>
      </w:pPr>
      <w:r w:rsidRPr="000F7F90">
        <w:rPr>
          <w:color w:val="000000"/>
          <w:sz w:val="24"/>
          <w:szCs w:val="24"/>
          <w:lang w:val="uk-UA"/>
        </w:rPr>
        <w:t>Якщо недоліки, виявлені під час приймання-передачі наданих Послуг, були усунуті Виконавцем, то Замовник зобов’язаний підписати Акт та направити його Виконавцю у порядку, встановленому п.5.5. Договору протягом 3 календарних днів після отримання від Виконавця Акту усунення недоліків.</w:t>
      </w:r>
    </w:p>
    <w:p w:rsidR="00527BEF" w:rsidRPr="000F7F90" w:rsidRDefault="00527BEF" w:rsidP="004F6D81">
      <w:pPr>
        <w:numPr>
          <w:ilvl w:val="1"/>
          <w:numId w:val="21"/>
        </w:numPr>
        <w:tabs>
          <w:tab w:val="left" w:pos="284"/>
          <w:tab w:val="left" w:pos="1128"/>
        </w:tabs>
        <w:autoSpaceDE/>
        <w:autoSpaceDN/>
        <w:adjustRightInd/>
        <w:spacing w:line="259" w:lineRule="exact"/>
        <w:ind w:firstLine="284"/>
        <w:jc w:val="both"/>
        <w:rPr>
          <w:color w:val="000000"/>
          <w:sz w:val="24"/>
          <w:szCs w:val="24"/>
          <w:lang w:val="uk-UA"/>
        </w:rPr>
      </w:pPr>
      <w:r w:rsidRPr="000F7F90">
        <w:rPr>
          <w:color w:val="000000"/>
          <w:sz w:val="24"/>
          <w:szCs w:val="24"/>
          <w:lang w:val="uk-UA"/>
        </w:rPr>
        <w:t xml:space="preserve">Якщо Замовник не </w:t>
      </w:r>
      <w:proofErr w:type="spellStart"/>
      <w:r w:rsidRPr="000F7F90">
        <w:rPr>
          <w:color w:val="000000"/>
          <w:sz w:val="24"/>
          <w:szCs w:val="24"/>
          <w:lang w:val="uk-UA"/>
        </w:rPr>
        <w:t>надішле</w:t>
      </w:r>
      <w:proofErr w:type="spellEnd"/>
      <w:r w:rsidRPr="000F7F90">
        <w:rPr>
          <w:color w:val="000000"/>
          <w:sz w:val="24"/>
          <w:szCs w:val="24"/>
          <w:lang w:val="uk-UA"/>
        </w:rPr>
        <w:t xml:space="preserve"> Виконавцю підписаний Акт усунення недоліків протягом терміну, зазначеного у п.5.11 Договору, то всі недоліки, вказані в цьому акті вважаються виправленими Виконавцем у повному обсязі, без зауважень Замовника, а надані Послуги підлягають оплаті.</w:t>
      </w:r>
    </w:p>
    <w:p w:rsidR="00527BEF" w:rsidRPr="000F7F90" w:rsidRDefault="00527BEF" w:rsidP="004F6D81">
      <w:pPr>
        <w:numPr>
          <w:ilvl w:val="1"/>
          <w:numId w:val="21"/>
        </w:numPr>
        <w:tabs>
          <w:tab w:val="left" w:pos="284"/>
          <w:tab w:val="left" w:pos="1128"/>
        </w:tabs>
        <w:autoSpaceDE/>
        <w:autoSpaceDN/>
        <w:adjustRightInd/>
        <w:spacing w:line="259" w:lineRule="exact"/>
        <w:ind w:firstLine="284"/>
        <w:jc w:val="both"/>
        <w:rPr>
          <w:color w:val="000000"/>
          <w:sz w:val="24"/>
          <w:szCs w:val="24"/>
          <w:lang w:val="uk-UA"/>
        </w:rPr>
      </w:pPr>
      <w:r w:rsidRPr="000F7F90">
        <w:rPr>
          <w:color w:val="000000"/>
          <w:sz w:val="24"/>
          <w:szCs w:val="24"/>
          <w:lang w:val="uk-UA"/>
        </w:rPr>
        <w:lastRenderedPageBreak/>
        <w:t>У випадку виникнення затримки надання та/або приймання-передачі наданих Послуг з вини Замовника (вчинення дій, що перешкоджають Виконавцю надавати Послуги та виконувати зобов'язання, ненадання Виконавцю інформації, документів, необхідних для надання послуг, тощо), термін виконання Замовлення та приймання-передачі наданих Послуг, що прямо залежать від дій Замовника, подовжується на відповідний час затримки.</w:t>
      </w:r>
    </w:p>
    <w:p w:rsidR="00B40834" w:rsidRPr="000F7F90" w:rsidRDefault="00B40834" w:rsidP="004F6D81">
      <w:pPr>
        <w:tabs>
          <w:tab w:val="left" w:pos="284"/>
          <w:tab w:val="left" w:pos="1128"/>
        </w:tabs>
        <w:autoSpaceDE/>
        <w:autoSpaceDN/>
        <w:adjustRightInd/>
        <w:spacing w:line="259" w:lineRule="exact"/>
        <w:ind w:firstLine="284"/>
        <w:jc w:val="both"/>
        <w:rPr>
          <w:color w:val="000000"/>
          <w:sz w:val="24"/>
          <w:szCs w:val="24"/>
          <w:lang w:val="uk-UA"/>
        </w:rPr>
      </w:pPr>
    </w:p>
    <w:p w:rsidR="00527BEF" w:rsidRPr="000F7F90" w:rsidRDefault="00527BEF" w:rsidP="000F7F90">
      <w:pPr>
        <w:keepNext/>
        <w:keepLines/>
        <w:numPr>
          <w:ilvl w:val="0"/>
          <w:numId w:val="21"/>
        </w:numPr>
        <w:tabs>
          <w:tab w:val="left" w:pos="284"/>
          <w:tab w:val="left" w:pos="3898"/>
        </w:tabs>
        <w:autoSpaceDE/>
        <w:autoSpaceDN/>
        <w:adjustRightInd/>
        <w:spacing w:line="259" w:lineRule="exact"/>
        <w:ind w:firstLine="284"/>
        <w:jc w:val="center"/>
        <w:outlineLvl w:val="2"/>
        <w:rPr>
          <w:b/>
          <w:color w:val="000000"/>
          <w:sz w:val="24"/>
          <w:szCs w:val="24"/>
          <w:lang w:val="uk-UA"/>
        </w:rPr>
      </w:pPr>
      <w:r w:rsidRPr="000F7F90">
        <w:rPr>
          <w:b/>
          <w:color w:val="000000"/>
          <w:sz w:val="24"/>
          <w:szCs w:val="24"/>
          <w:lang w:val="uk-UA"/>
        </w:rPr>
        <w:t>ПРАВА ТА ОБОВ’ЯЗКИ СТОРІН</w:t>
      </w:r>
    </w:p>
    <w:p w:rsidR="00527BEF" w:rsidRPr="000F7F90" w:rsidRDefault="00527BEF" w:rsidP="004F6D81">
      <w:pPr>
        <w:numPr>
          <w:ilvl w:val="1"/>
          <w:numId w:val="21"/>
        </w:numPr>
        <w:tabs>
          <w:tab w:val="left" w:pos="284"/>
          <w:tab w:val="left" w:pos="1211"/>
        </w:tabs>
        <w:autoSpaceDE/>
        <w:autoSpaceDN/>
        <w:adjustRightInd/>
        <w:spacing w:line="259" w:lineRule="exact"/>
        <w:ind w:firstLine="284"/>
        <w:jc w:val="both"/>
        <w:rPr>
          <w:color w:val="000000"/>
          <w:sz w:val="24"/>
          <w:szCs w:val="24"/>
          <w:lang w:val="uk-UA"/>
        </w:rPr>
      </w:pPr>
      <w:r w:rsidRPr="000F7F90">
        <w:rPr>
          <w:color w:val="000000"/>
          <w:sz w:val="24"/>
          <w:szCs w:val="24"/>
          <w:lang w:val="uk-UA"/>
        </w:rPr>
        <w:t>Замовник має право:</w:t>
      </w:r>
    </w:p>
    <w:p w:rsidR="00527BEF" w:rsidRPr="000F7F90" w:rsidRDefault="00527BEF" w:rsidP="004F6D81">
      <w:pPr>
        <w:numPr>
          <w:ilvl w:val="2"/>
          <w:numId w:val="21"/>
        </w:numPr>
        <w:tabs>
          <w:tab w:val="left" w:pos="284"/>
          <w:tab w:val="left" w:pos="1322"/>
        </w:tabs>
        <w:autoSpaceDE/>
        <w:autoSpaceDN/>
        <w:adjustRightInd/>
        <w:spacing w:line="259" w:lineRule="exact"/>
        <w:ind w:firstLine="284"/>
        <w:jc w:val="both"/>
        <w:rPr>
          <w:color w:val="000000"/>
          <w:sz w:val="24"/>
          <w:szCs w:val="24"/>
          <w:lang w:val="uk-UA"/>
        </w:rPr>
      </w:pPr>
      <w:r w:rsidRPr="000F7F90">
        <w:rPr>
          <w:color w:val="000000"/>
          <w:sz w:val="24"/>
          <w:szCs w:val="24"/>
          <w:lang w:val="uk-UA"/>
        </w:rPr>
        <w:t>перевіряти порядок надання Послуг Виконавцем та виконання ним зобов’язань, обумовлених даним Договором, не втручаючись при цьому у діяльність Виконавця та не створюючи йому перешкод;</w:t>
      </w:r>
    </w:p>
    <w:p w:rsidR="00527BEF" w:rsidRPr="000F7F90" w:rsidRDefault="00527BEF" w:rsidP="004F6D81">
      <w:pPr>
        <w:numPr>
          <w:ilvl w:val="2"/>
          <w:numId w:val="21"/>
        </w:numPr>
        <w:tabs>
          <w:tab w:val="left" w:pos="284"/>
          <w:tab w:val="left" w:pos="1331"/>
        </w:tabs>
        <w:autoSpaceDE/>
        <w:autoSpaceDN/>
        <w:adjustRightInd/>
        <w:spacing w:line="259" w:lineRule="exact"/>
        <w:ind w:firstLine="284"/>
        <w:jc w:val="both"/>
        <w:rPr>
          <w:color w:val="000000"/>
          <w:sz w:val="24"/>
          <w:szCs w:val="24"/>
          <w:lang w:val="uk-UA"/>
        </w:rPr>
      </w:pPr>
      <w:r w:rsidRPr="000F7F90">
        <w:rPr>
          <w:color w:val="000000"/>
          <w:sz w:val="24"/>
          <w:szCs w:val="24"/>
          <w:lang w:val="uk-UA"/>
        </w:rPr>
        <w:t>у випадку виявлення недоліків, допущених Виконавцем в ході надання Послуг за Договором, вимагати усунення цих недоліків у обумовлені строки;</w:t>
      </w:r>
    </w:p>
    <w:p w:rsidR="00527BEF" w:rsidRPr="000F7F90" w:rsidRDefault="00527BEF" w:rsidP="004F6D81">
      <w:pPr>
        <w:numPr>
          <w:ilvl w:val="2"/>
          <w:numId w:val="21"/>
        </w:numPr>
        <w:tabs>
          <w:tab w:val="left" w:pos="284"/>
          <w:tab w:val="left" w:pos="1379"/>
        </w:tabs>
        <w:autoSpaceDE/>
        <w:autoSpaceDN/>
        <w:adjustRightInd/>
        <w:spacing w:line="259" w:lineRule="exact"/>
        <w:ind w:firstLine="284"/>
        <w:jc w:val="both"/>
        <w:rPr>
          <w:color w:val="000000"/>
          <w:sz w:val="24"/>
          <w:szCs w:val="24"/>
          <w:lang w:val="uk-UA"/>
        </w:rPr>
      </w:pPr>
      <w:r w:rsidRPr="000F7F90">
        <w:rPr>
          <w:color w:val="000000"/>
          <w:sz w:val="24"/>
          <w:szCs w:val="24"/>
          <w:lang w:val="uk-UA"/>
        </w:rPr>
        <w:t>вимагати від Виконавця дотримання умов Договору.</w:t>
      </w:r>
    </w:p>
    <w:p w:rsidR="00527BEF" w:rsidRPr="000F7F90" w:rsidRDefault="00527BEF" w:rsidP="004F6D81">
      <w:pPr>
        <w:numPr>
          <w:ilvl w:val="1"/>
          <w:numId w:val="21"/>
        </w:numPr>
        <w:tabs>
          <w:tab w:val="left" w:pos="284"/>
          <w:tab w:val="left" w:pos="1206"/>
        </w:tabs>
        <w:autoSpaceDE/>
        <w:autoSpaceDN/>
        <w:adjustRightInd/>
        <w:spacing w:line="259" w:lineRule="exact"/>
        <w:ind w:firstLine="284"/>
        <w:jc w:val="both"/>
        <w:rPr>
          <w:color w:val="000000"/>
          <w:sz w:val="24"/>
          <w:szCs w:val="24"/>
          <w:lang w:val="uk-UA"/>
        </w:rPr>
      </w:pPr>
      <w:r w:rsidRPr="000F7F90">
        <w:rPr>
          <w:color w:val="000000"/>
          <w:sz w:val="24"/>
          <w:szCs w:val="24"/>
          <w:lang w:val="uk-UA"/>
        </w:rPr>
        <w:t>Замовник зобов’язується:</w:t>
      </w:r>
    </w:p>
    <w:p w:rsidR="00527BEF" w:rsidRPr="000F7F90" w:rsidRDefault="00527BEF" w:rsidP="004F6D81">
      <w:pPr>
        <w:numPr>
          <w:ilvl w:val="2"/>
          <w:numId w:val="21"/>
        </w:numPr>
        <w:tabs>
          <w:tab w:val="left" w:pos="284"/>
          <w:tab w:val="left" w:pos="1375"/>
        </w:tabs>
        <w:autoSpaceDE/>
        <w:autoSpaceDN/>
        <w:adjustRightInd/>
        <w:spacing w:line="259" w:lineRule="exact"/>
        <w:ind w:firstLine="284"/>
        <w:jc w:val="both"/>
        <w:rPr>
          <w:color w:val="000000"/>
          <w:sz w:val="24"/>
          <w:szCs w:val="24"/>
          <w:lang w:val="uk-UA"/>
        </w:rPr>
      </w:pPr>
      <w:r w:rsidRPr="000F7F90">
        <w:rPr>
          <w:color w:val="000000"/>
          <w:sz w:val="24"/>
          <w:szCs w:val="24"/>
          <w:lang w:val="uk-UA"/>
        </w:rPr>
        <w:t>прийняти надані Виконавцем Послуги;</w:t>
      </w:r>
    </w:p>
    <w:p w:rsidR="00527BEF" w:rsidRPr="000F7F90" w:rsidRDefault="00527BEF" w:rsidP="004F6D81">
      <w:pPr>
        <w:numPr>
          <w:ilvl w:val="2"/>
          <w:numId w:val="21"/>
        </w:numPr>
        <w:tabs>
          <w:tab w:val="left" w:pos="284"/>
          <w:tab w:val="left" w:pos="1327"/>
        </w:tabs>
        <w:autoSpaceDE/>
        <w:autoSpaceDN/>
        <w:adjustRightInd/>
        <w:spacing w:line="259" w:lineRule="exact"/>
        <w:ind w:firstLine="284"/>
        <w:jc w:val="both"/>
        <w:rPr>
          <w:color w:val="000000"/>
          <w:sz w:val="24"/>
          <w:szCs w:val="24"/>
          <w:lang w:val="uk-UA"/>
        </w:rPr>
      </w:pPr>
      <w:r w:rsidRPr="000F7F90">
        <w:rPr>
          <w:color w:val="000000"/>
          <w:sz w:val="24"/>
          <w:szCs w:val="24"/>
          <w:lang w:val="uk-UA"/>
        </w:rPr>
        <w:t>вимагати усунення недоліків допущених Виконавцем під час надання послуг згідно умов даного Договору;</w:t>
      </w:r>
    </w:p>
    <w:p w:rsidR="00527BEF" w:rsidRPr="000F7F90" w:rsidRDefault="00527BEF" w:rsidP="004F6D81">
      <w:pPr>
        <w:numPr>
          <w:ilvl w:val="2"/>
          <w:numId w:val="21"/>
        </w:numPr>
        <w:tabs>
          <w:tab w:val="left" w:pos="284"/>
          <w:tab w:val="left" w:pos="1318"/>
        </w:tabs>
        <w:autoSpaceDE/>
        <w:autoSpaceDN/>
        <w:adjustRightInd/>
        <w:spacing w:line="259" w:lineRule="exact"/>
        <w:ind w:firstLine="284"/>
        <w:jc w:val="both"/>
        <w:rPr>
          <w:color w:val="000000"/>
          <w:sz w:val="24"/>
          <w:szCs w:val="24"/>
          <w:lang w:val="uk-UA"/>
        </w:rPr>
      </w:pPr>
      <w:r w:rsidRPr="000F7F90">
        <w:rPr>
          <w:color w:val="000000"/>
          <w:sz w:val="24"/>
          <w:szCs w:val="24"/>
          <w:lang w:val="uk-UA"/>
        </w:rPr>
        <w:t>підписати Акт усунення недоліків після виправлення Виконавцем допущених недоліків в ході надання Послуг;</w:t>
      </w:r>
    </w:p>
    <w:p w:rsidR="00527BEF" w:rsidRPr="000F7F90" w:rsidRDefault="00527BEF" w:rsidP="004F6D81">
      <w:pPr>
        <w:numPr>
          <w:ilvl w:val="2"/>
          <w:numId w:val="21"/>
        </w:numPr>
        <w:tabs>
          <w:tab w:val="left" w:pos="284"/>
          <w:tab w:val="left" w:pos="1379"/>
        </w:tabs>
        <w:autoSpaceDE/>
        <w:autoSpaceDN/>
        <w:adjustRightInd/>
        <w:spacing w:line="259" w:lineRule="exact"/>
        <w:ind w:firstLine="284"/>
        <w:jc w:val="both"/>
        <w:rPr>
          <w:color w:val="000000"/>
          <w:sz w:val="24"/>
          <w:szCs w:val="24"/>
          <w:lang w:val="uk-UA"/>
        </w:rPr>
      </w:pPr>
      <w:r w:rsidRPr="000F7F90">
        <w:rPr>
          <w:color w:val="000000"/>
          <w:sz w:val="24"/>
          <w:szCs w:val="24"/>
          <w:lang w:val="uk-UA"/>
        </w:rPr>
        <w:t>оплатити надані Виконавцем Послуги згідно умов даного Договору;</w:t>
      </w:r>
    </w:p>
    <w:p w:rsidR="00527BEF" w:rsidRPr="000F7F90" w:rsidRDefault="00527BEF" w:rsidP="004F6D81">
      <w:pPr>
        <w:numPr>
          <w:ilvl w:val="2"/>
          <w:numId w:val="21"/>
        </w:numPr>
        <w:tabs>
          <w:tab w:val="left" w:pos="284"/>
          <w:tab w:val="left" w:pos="1327"/>
        </w:tabs>
        <w:autoSpaceDE/>
        <w:autoSpaceDN/>
        <w:adjustRightInd/>
        <w:spacing w:line="259" w:lineRule="exact"/>
        <w:ind w:firstLine="284"/>
        <w:jc w:val="both"/>
        <w:rPr>
          <w:color w:val="000000"/>
          <w:sz w:val="24"/>
          <w:szCs w:val="24"/>
          <w:lang w:val="uk-UA"/>
        </w:rPr>
      </w:pPr>
      <w:r w:rsidRPr="000F7F90">
        <w:rPr>
          <w:color w:val="000000"/>
          <w:sz w:val="24"/>
          <w:szCs w:val="24"/>
          <w:lang w:val="uk-UA"/>
        </w:rPr>
        <w:t>сприяти Виконавцю у наданні Послуг, а саме вчасно забезпечувати доступ на територію, надавати Виконавцю інформацію, документацію, необхідну для надання Послуг, забезпечувати доступ до приміщень, у разі необхідності, вчасно надавати відповіді на запити Виконавця, та не вчиняти будь-яких дій, пов’язаних з втручанням у діяльність Виконавця;</w:t>
      </w:r>
    </w:p>
    <w:p w:rsidR="00527BEF" w:rsidRPr="000F7F90" w:rsidRDefault="00527BEF" w:rsidP="004F6D81">
      <w:pPr>
        <w:numPr>
          <w:ilvl w:val="2"/>
          <w:numId w:val="21"/>
        </w:numPr>
        <w:tabs>
          <w:tab w:val="left" w:pos="284"/>
          <w:tab w:val="left" w:pos="1379"/>
        </w:tabs>
        <w:autoSpaceDE/>
        <w:autoSpaceDN/>
        <w:adjustRightInd/>
        <w:spacing w:line="259" w:lineRule="exact"/>
        <w:ind w:firstLine="284"/>
        <w:jc w:val="both"/>
        <w:rPr>
          <w:color w:val="000000"/>
          <w:sz w:val="24"/>
          <w:szCs w:val="24"/>
          <w:lang w:val="uk-UA"/>
        </w:rPr>
      </w:pPr>
      <w:r w:rsidRPr="000F7F90">
        <w:rPr>
          <w:color w:val="000000"/>
          <w:sz w:val="24"/>
          <w:szCs w:val="24"/>
          <w:lang w:val="uk-UA"/>
        </w:rPr>
        <w:t>дотримуватися умов даного Договору.</w:t>
      </w:r>
    </w:p>
    <w:p w:rsidR="00527BEF" w:rsidRPr="000F7F90" w:rsidRDefault="00527BEF" w:rsidP="004F6D81">
      <w:pPr>
        <w:numPr>
          <w:ilvl w:val="1"/>
          <w:numId w:val="21"/>
        </w:numPr>
        <w:tabs>
          <w:tab w:val="left" w:pos="284"/>
          <w:tab w:val="left" w:pos="1202"/>
        </w:tabs>
        <w:autoSpaceDE/>
        <w:autoSpaceDN/>
        <w:adjustRightInd/>
        <w:spacing w:line="259" w:lineRule="exact"/>
        <w:ind w:firstLine="284"/>
        <w:jc w:val="both"/>
        <w:rPr>
          <w:color w:val="000000"/>
          <w:sz w:val="24"/>
          <w:szCs w:val="24"/>
          <w:lang w:val="uk-UA"/>
        </w:rPr>
      </w:pPr>
      <w:r w:rsidRPr="000F7F90">
        <w:rPr>
          <w:color w:val="000000"/>
          <w:sz w:val="24"/>
          <w:szCs w:val="24"/>
          <w:lang w:val="uk-UA"/>
        </w:rPr>
        <w:t>Виконавець має право:</w:t>
      </w:r>
    </w:p>
    <w:p w:rsidR="00527BEF" w:rsidRPr="000F7F90" w:rsidRDefault="00527BEF" w:rsidP="004F6D81">
      <w:pPr>
        <w:numPr>
          <w:ilvl w:val="2"/>
          <w:numId w:val="21"/>
        </w:numPr>
        <w:tabs>
          <w:tab w:val="left" w:pos="284"/>
          <w:tab w:val="left" w:pos="1375"/>
        </w:tabs>
        <w:autoSpaceDE/>
        <w:autoSpaceDN/>
        <w:adjustRightInd/>
        <w:spacing w:line="259" w:lineRule="exact"/>
        <w:ind w:firstLine="284"/>
        <w:jc w:val="both"/>
        <w:rPr>
          <w:color w:val="000000"/>
          <w:sz w:val="24"/>
          <w:szCs w:val="24"/>
          <w:lang w:val="uk-UA"/>
        </w:rPr>
      </w:pPr>
      <w:r w:rsidRPr="000F7F90">
        <w:rPr>
          <w:color w:val="000000"/>
          <w:sz w:val="24"/>
          <w:szCs w:val="24"/>
          <w:lang w:val="uk-UA"/>
        </w:rPr>
        <w:t>вимагати від Замовника дотримання умов Договору;</w:t>
      </w:r>
    </w:p>
    <w:p w:rsidR="00527BEF" w:rsidRPr="000F7F90" w:rsidRDefault="00527BEF" w:rsidP="004F6D81">
      <w:pPr>
        <w:numPr>
          <w:ilvl w:val="2"/>
          <w:numId w:val="21"/>
        </w:numPr>
        <w:tabs>
          <w:tab w:val="left" w:pos="284"/>
          <w:tab w:val="left" w:pos="1322"/>
        </w:tabs>
        <w:autoSpaceDE/>
        <w:autoSpaceDN/>
        <w:adjustRightInd/>
        <w:spacing w:line="259" w:lineRule="exact"/>
        <w:ind w:firstLine="284"/>
        <w:jc w:val="both"/>
        <w:rPr>
          <w:color w:val="000000"/>
          <w:sz w:val="24"/>
          <w:szCs w:val="24"/>
          <w:lang w:val="uk-UA"/>
        </w:rPr>
      </w:pPr>
      <w:r w:rsidRPr="000F7F90">
        <w:rPr>
          <w:color w:val="000000"/>
          <w:sz w:val="24"/>
          <w:szCs w:val="24"/>
          <w:lang w:val="uk-UA"/>
        </w:rPr>
        <w:t>отримувати оплату за надані Замовнику Послуги у розмірах та у строки, обумовлені Договором та додатками до нього;</w:t>
      </w:r>
    </w:p>
    <w:p w:rsidR="00527BEF" w:rsidRPr="000F7F90" w:rsidRDefault="00527BEF" w:rsidP="004F6D81">
      <w:pPr>
        <w:numPr>
          <w:ilvl w:val="2"/>
          <w:numId w:val="21"/>
        </w:numPr>
        <w:tabs>
          <w:tab w:val="left" w:pos="284"/>
          <w:tab w:val="left" w:pos="1322"/>
        </w:tabs>
        <w:autoSpaceDE/>
        <w:autoSpaceDN/>
        <w:adjustRightInd/>
        <w:spacing w:line="259" w:lineRule="exact"/>
        <w:ind w:firstLine="284"/>
        <w:jc w:val="both"/>
        <w:rPr>
          <w:color w:val="000000"/>
          <w:sz w:val="24"/>
          <w:szCs w:val="24"/>
          <w:lang w:val="uk-UA"/>
        </w:rPr>
      </w:pPr>
      <w:r w:rsidRPr="000F7F90">
        <w:rPr>
          <w:color w:val="000000"/>
          <w:sz w:val="24"/>
          <w:szCs w:val="24"/>
          <w:lang w:val="uk-UA"/>
        </w:rPr>
        <w:t>не починати надання Послуг або призупинити їх надання у випадку порушення Замовником умов даного Договору;</w:t>
      </w:r>
    </w:p>
    <w:p w:rsidR="00527BEF" w:rsidRPr="000F7F90" w:rsidRDefault="00527BEF" w:rsidP="004F6D81">
      <w:pPr>
        <w:numPr>
          <w:ilvl w:val="2"/>
          <w:numId w:val="21"/>
        </w:numPr>
        <w:tabs>
          <w:tab w:val="left" w:pos="284"/>
          <w:tab w:val="left" w:pos="1322"/>
        </w:tabs>
        <w:autoSpaceDE/>
        <w:autoSpaceDN/>
        <w:adjustRightInd/>
        <w:spacing w:line="259" w:lineRule="exact"/>
        <w:ind w:firstLine="284"/>
        <w:jc w:val="both"/>
        <w:rPr>
          <w:color w:val="000000"/>
          <w:sz w:val="24"/>
          <w:szCs w:val="24"/>
          <w:lang w:val="uk-UA"/>
        </w:rPr>
      </w:pPr>
      <w:r w:rsidRPr="000F7F90">
        <w:rPr>
          <w:color w:val="000000"/>
          <w:sz w:val="24"/>
          <w:szCs w:val="24"/>
          <w:lang w:val="uk-UA"/>
        </w:rPr>
        <w:t>вимагати відшкодування збитків, завданих у результаті невиконання Замовником обов'язку щодо сприяння Виконавцю у наданні Послуг за Договором включаючи додаткові витрати, викликані перенесенням строків надання Послуг.</w:t>
      </w:r>
    </w:p>
    <w:p w:rsidR="00527BEF" w:rsidRPr="000F7F90" w:rsidRDefault="00527BEF" w:rsidP="004F6D81">
      <w:pPr>
        <w:numPr>
          <w:ilvl w:val="1"/>
          <w:numId w:val="21"/>
        </w:numPr>
        <w:tabs>
          <w:tab w:val="left" w:pos="284"/>
        </w:tabs>
        <w:autoSpaceDE/>
        <w:autoSpaceDN/>
        <w:adjustRightInd/>
        <w:spacing w:line="259" w:lineRule="exact"/>
        <w:ind w:firstLine="284"/>
        <w:jc w:val="both"/>
        <w:rPr>
          <w:color w:val="000000"/>
          <w:sz w:val="24"/>
          <w:szCs w:val="24"/>
          <w:lang w:val="uk-UA"/>
        </w:rPr>
      </w:pPr>
      <w:r w:rsidRPr="000F7F90">
        <w:rPr>
          <w:color w:val="000000"/>
          <w:sz w:val="24"/>
          <w:szCs w:val="24"/>
          <w:lang w:val="uk-UA"/>
        </w:rPr>
        <w:t>Виконавець зобов’язується:</w:t>
      </w:r>
    </w:p>
    <w:p w:rsidR="00527BEF" w:rsidRPr="000F7F90" w:rsidRDefault="00527BEF" w:rsidP="004F6D81">
      <w:pPr>
        <w:tabs>
          <w:tab w:val="left" w:pos="284"/>
        </w:tabs>
        <w:spacing w:line="259" w:lineRule="exact"/>
        <w:ind w:firstLine="284"/>
        <w:jc w:val="both"/>
        <w:rPr>
          <w:color w:val="000000"/>
          <w:sz w:val="24"/>
          <w:szCs w:val="24"/>
          <w:lang w:val="uk-UA"/>
        </w:rPr>
      </w:pPr>
      <w:r w:rsidRPr="000F7F90">
        <w:rPr>
          <w:color w:val="000000"/>
          <w:sz w:val="24"/>
          <w:szCs w:val="24"/>
          <w:lang w:val="uk-UA"/>
        </w:rPr>
        <w:t>6.4.1.</w:t>
      </w:r>
      <w:r w:rsidR="000F7F90" w:rsidRPr="000F7F90">
        <w:rPr>
          <w:color w:val="000000"/>
          <w:sz w:val="24"/>
          <w:szCs w:val="24"/>
          <w:lang w:val="uk-UA"/>
        </w:rPr>
        <w:t xml:space="preserve"> </w:t>
      </w:r>
      <w:r w:rsidRPr="000F7F90">
        <w:rPr>
          <w:color w:val="000000"/>
          <w:sz w:val="24"/>
          <w:szCs w:val="24"/>
          <w:lang w:val="uk-UA"/>
        </w:rPr>
        <w:t>надавати Послуги Замовнику якісно та своєчасно, дотримуючись умов Договору та Замовлень;</w:t>
      </w:r>
    </w:p>
    <w:p w:rsidR="00527BEF" w:rsidRPr="000F7F90" w:rsidRDefault="00527BEF" w:rsidP="004F6D81">
      <w:pPr>
        <w:tabs>
          <w:tab w:val="left" w:pos="284"/>
        </w:tabs>
        <w:spacing w:line="259" w:lineRule="exact"/>
        <w:ind w:firstLine="284"/>
        <w:jc w:val="both"/>
        <w:rPr>
          <w:color w:val="000000"/>
          <w:sz w:val="24"/>
          <w:szCs w:val="24"/>
          <w:lang w:val="uk-UA"/>
        </w:rPr>
      </w:pPr>
      <w:r w:rsidRPr="000F7F90">
        <w:rPr>
          <w:color w:val="000000"/>
          <w:sz w:val="24"/>
          <w:szCs w:val="24"/>
          <w:lang w:val="uk-UA"/>
        </w:rPr>
        <w:t>6.4.2. негайно повідомляти Замовника про неможливість надання Послуг у обумовленому обсязі або у встановлений строк;</w:t>
      </w:r>
    </w:p>
    <w:p w:rsidR="00527BEF" w:rsidRPr="000F7F90" w:rsidRDefault="00527BEF" w:rsidP="004F6D81">
      <w:pPr>
        <w:tabs>
          <w:tab w:val="left" w:pos="284"/>
        </w:tabs>
        <w:spacing w:line="259" w:lineRule="exact"/>
        <w:ind w:firstLine="284"/>
        <w:jc w:val="both"/>
        <w:rPr>
          <w:color w:val="000000"/>
          <w:sz w:val="24"/>
          <w:szCs w:val="24"/>
          <w:lang w:val="uk-UA"/>
        </w:rPr>
      </w:pPr>
      <w:r w:rsidRPr="000F7F90">
        <w:rPr>
          <w:color w:val="000000"/>
          <w:sz w:val="24"/>
          <w:szCs w:val="24"/>
          <w:lang w:val="uk-UA"/>
        </w:rPr>
        <w:t xml:space="preserve">6.4.3. у випадку виявлення під час прийняття наданих Послуг недоліків або </w:t>
      </w:r>
      <w:proofErr w:type="spellStart"/>
      <w:r w:rsidRPr="000F7F90">
        <w:rPr>
          <w:color w:val="000000"/>
          <w:sz w:val="24"/>
          <w:szCs w:val="24"/>
          <w:lang w:val="uk-UA"/>
        </w:rPr>
        <w:t>недоопрацювань</w:t>
      </w:r>
      <w:proofErr w:type="spellEnd"/>
      <w:r w:rsidRPr="000F7F90">
        <w:rPr>
          <w:color w:val="000000"/>
          <w:sz w:val="24"/>
          <w:szCs w:val="24"/>
          <w:lang w:val="uk-UA"/>
        </w:rPr>
        <w:t>, усунути ці недоліки власним коштом у погоджений із Замовником строк;</w:t>
      </w:r>
    </w:p>
    <w:p w:rsidR="00527BEF" w:rsidRPr="000F7F90" w:rsidRDefault="00527BEF" w:rsidP="004F6D81">
      <w:pPr>
        <w:tabs>
          <w:tab w:val="left" w:pos="284"/>
        </w:tabs>
        <w:spacing w:line="259" w:lineRule="exact"/>
        <w:ind w:firstLine="284"/>
        <w:jc w:val="both"/>
        <w:rPr>
          <w:color w:val="000000"/>
          <w:sz w:val="24"/>
          <w:szCs w:val="24"/>
          <w:lang w:val="uk-UA"/>
        </w:rPr>
      </w:pPr>
      <w:r w:rsidRPr="000F7F90">
        <w:rPr>
          <w:color w:val="000000"/>
          <w:sz w:val="24"/>
          <w:szCs w:val="24"/>
          <w:lang w:val="uk-UA"/>
        </w:rPr>
        <w:t>6.4.4. дотримуватися умов даного Договору.</w:t>
      </w:r>
    </w:p>
    <w:p w:rsidR="00527BEF" w:rsidRPr="000F7F90" w:rsidRDefault="00527BEF" w:rsidP="000F7F90">
      <w:pPr>
        <w:numPr>
          <w:ilvl w:val="0"/>
          <w:numId w:val="21"/>
        </w:numPr>
        <w:tabs>
          <w:tab w:val="left" w:pos="284"/>
          <w:tab w:val="left" w:pos="3623"/>
        </w:tabs>
        <w:autoSpaceDE/>
        <w:autoSpaceDN/>
        <w:adjustRightInd/>
        <w:spacing w:before="120" w:after="120" w:line="240" w:lineRule="exact"/>
        <w:ind w:firstLine="284"/>
        <w:jc w:val="center"/>
        <w:rPr>
          <w:b/>
          <w:bCs/>
          <w:sz w:val="24"/>
          <w:szCs w:val="24"/>
          <w:lang w:val="uk-UA"/>
        </w:rPr>
      </w:pPr>
      <w:r w:rsidRPr="000F7F90">
        <w:rPr>
          <w:b/>
          <w:bCs/>
          <w:color w:val="000000"/>
          <w:sz w:val="24"/>
          <w:szCs w:val="24"/>
          <w:shd w:val="clear" w:color="auto" w:fill="FFFFFF"/>
          <w:lang w:val="uk-UA"/>
        </w:rPr>
        <w:t>ВІДПОВІДАЛЬНІСТЬ СТОРІН</w:t>
      </w:r>
    </w:p>
    <w:p w:rsidR="00B40834" w:rsidRPr="000F7F90" w:rsidRDefault="00B40834" w:rsidP="004F6D81">
      <w:pPr>
        <w:tabs>
          <w:tab w:val="left" w:pos="284"/>
        </w:tabs>
        <w:ind w:firstLine="284"/>
        <w:contextualSpacing/>
        <w:jc w:val="both"/>
        <w:rPr>
          <w:sz w:val="24"/>
          <w:szCs w:val="24"/>
          <w:lang w:val="uk-UA"/>
        </w:rPr>
      </w:pPr>
      <w:bookmarkStart w:id="3" w:name="bookmark8"/>
      <w:r w:rsidRPr="000F7F90">
        <w:rPr>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B40834" w:rsidRPr="000F7F90" w:rsidRDefault="00B40834" w:rsidP="004F6D81">
      <w:pPr>
        <w:tabs>
          <w:tab w:val="left" w:pos="284"/>
        </w:tabs>
        <w:ind w:firstLine="284"/>
        <w:contextualSpacing/>
        <w:jc w:val="both"/>
        <w:rPr>
          <w:sz w:val="24"/>
          <w:szCs w:val="24"/>
          <w:lang w:val="uk-UA"/>
        </w:rPr>
      </w:pPr>
      <w:r w:rsidRPr="000F7F90">
        <w:rPr>
          <w:sz w:val="24"/>
          <w:szCs w:val="24"/>
          <w:lang w:val="uk-UA"/>
        </w:rPr>
        <w:t>7.2. У випадку порушення умов зобов’язання щодо якості послуг Виконавець сплачує Замовнику штраф у розмірі двадцяти відсотків вартості неякісно наданих послуг.</w:t>
      </w:r>
    </w:p>
    <w:p w:rsidR="00B40834" w:rsidRPr="000F7F90" w:rsidRDefault="00B40834" w:rsidP="004F6D81">
      <w:pPr>
        <w:tabs>
          <w:tab w:val="left" w:pos="284"/>
        </w:tabs>
        <w:ind w:firstLine="284"/>
        <w:contextualSpacing/>
        <w:jc w:val="both"/>
        <w:rPr>
          <w:sz w:val="24"/>
          <w:szCs w:val="24"/>
          <w:lang w:val="uk-UA"/>
        </w:rPr>
      </w:pPr>
      <w:r w:rsidRPr="000F7F90">
        <w:rPr>
          <w:sz w:val="24"/>
          <w:szCs w:val="24"/>
          <w:lang w:val="uk-UA"/>
        </w:rPr>
        <w:t>7.3. У випадку порушення строків виконання зобов'язання Виконавець сплачує Замовнику пеню у розмірі одного відсотка вартості послуг, з яких допущено прострочення</w:t>
      </w:r>
      <w:r w:rsidR="000F7F90">
        <w:rPr>
          <w:sz w:val="24"/>
          <w:szCs w:val="24"/>
          <w:lang w:val="uk-UA"/>
        </w:rPr>
        <w:t xml:space="preserve"> </w:t>
      </w:r>
      <w:r w:rsidRPr="000F7F90">
        <w:rPr>
          <w:sz w:val="24"/>
          <w:szCs w:val="24"/>
          <w:lang w:val="uk-UA"/>
        </w:rPr>
        <w:t>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B40834" w:rsidRPr="000F7F90" w:rsidRDefault="00B40834" w:rsidP="004F6D81">
      <w:pPr>
        <w:tabs>
          <w:tab w:val="left" w:pos="284"/>
        </w:tabs>
        <w:ind w:firstLine="284"/>
        <w:contextualSpacing/>
        <w:jc w:val="both"/>
        <w:rPr>
          <w:sz w:val="24"/>
          <w:szCs w:val="24"/>
          <w:lang w:val="uk-UA"/>
        </w:rPr>
      </w:pPr>
      <w:r w:rsidRPr="000F7F90">
        <w:rPr>
          <w:sz w:val="24"/>
          <w:szCs w:val="24"/>
          <w:lang w:val="uk-UA"/>
        </w:rPr>
        <w:t>7.4. Сплата штрафних санкцій не звільняє винну Сторону від обов’язку належним чином виконати взяті на себе зобов’язання за цим Договором.</w:t>
      </w:r>
    </w:p>
    <w:p w:rsidR="00B40834" w:rsidRPr="000F7F90" w:rsidRDefault="00B40834" w:rsidP="004F6D81">
      <w:pPr>
        <w:tabs>
          <w:tab w:val="left" w:pos="284"/>
          <w:tab w:val="left" w:pos="1080"/>
        </w:tabs>
        <w:ind w:firstLine="284"/>
        <w:contextualSpacing/>
        <w:jc w:val="both"/>
        <w:rPr>
          <w:color w:val="000000"/>
          <w:sz w:val="24"/>
          <w:szCs w:val="24"/>
          <w:lang w:val="uk-UA" w:eastAsia="en-US"/>
        </w:rPr>
      </w:pPr>
      <w:r w:rsidRPr="000F7F90">
        <w:rPr>
          <w:color w:val="000000"/>
          <w:sz w:val="24"/>
          <w:szCs w:val="24"/>
          <w:lang w:val="uk-UA" w:eastAsia="en-US"/>
        </w:rPr>
        <w:t xml:space="preserve">7.5. Стягнення штрафних санкцій до Замовника не застосовується у разі: </w:t>
      </w:r>
    </w:p>
    <w:p w:rsidR="00B40834" w:rsidRPr="000F7F90" w:rsidRDefault="00B40834" w:rsidP="004F6D81">
      <w:pPr>
        <w:widowControl/>
        <w:tabs>
          <w:tab w:val="left" w:pos="284"/>
        </w:tabs>
        <w:autoSpaceDE/>
        <w:autoSpaceDN/>
        <w:adjustRightInd/>
        <w:ind w:firstLine="284"/>
        <w:contextualSpacing/>
        <w:jc w:val="both"/>
        <w:rPr>
          <w:color w:val="000000"/>
          <w:sz w:val="24"/>
          <w:szCs w:val="24"/>
          <w:lang w:val="uk-UA" w:eastAsia="en-US"/>
        </w:rPr>
      </w:pPr>
      <w:r w:rsidRPr="000F7F90">
        <w:rPr>
          <w:color w:val="000000"/>
          <w:sz w:val="24"/>
          <w:szCs w:val="24"/>
          <w:lang w:val="uk-UA" w:eastAsia="en-US"/>
        </w:rPr>
        <w:lastRenderedPageBreak/>
        <w:t>- внесення змін до розпису Державного бюджету України (скорочення видатків) за загальним фондом бюджетної програми КПКВК 3507010;</w:t>
      </w:r>
    </w:p>
    <w:p w:rsidR="00B40834" w:rsidRPr="000F7F90" w:rsidRDefault="00B40834" w:rsidP="004F6D81">
      <w:pPr>
        <w:widowControl/>
        <w:tabs>
          <w:tab w:val="left" w:pos="284"/>
        </w:tabs>
        <w:autoSpaceDE/>
        <w:autoSpaceDN/>
        <w:adjustRightInd/>
        <w:ind w:firstLine="284"/>
        <w:contextualSpacing/>
        <w:jc w:val="both"/>
        <w:rPr>
          <w:color w:val="000000"/>
          <w:sz w:val="24"/>
          <w:szCs w:val="24"/>
          <w:lang w:val="uk-UA" w:eastAsia="en-US"/>
        </w:rPr>
      </w:pPr>
      <w:r w:rsidRPr="000F7F90">
        <w:rPr>
          <w:color w:val="000000"/>
          <w:sz w:val="24"/>
          <w:szCs w:val="24"/>
          <w:lang w:val="uk-UA" w:eastAsia="en-US"/>
        </w:rPr>
        <w:t>- 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rsidR="00B40834" w:rsidRPr="000F7F90" w:rsidRDefault="00B40834" w:rsidP="004F6D81">
      <w:pPr>
        <w:widowControl/>
        <w:tabs>
          <w:tab w:val="left" w:pos="284"/>
        </w:tabs>
        <w:autoSpaceDE/>
        <w:autoSpaceDN/>
        <w:adjustRightInd/>
        <w:ind w:firstLine="284"/>
        <w:contextualSpacing/>
        <w:jc w:val="both"/>
        <w:rPr>
          <w:color w:val="000000"/>
          <w:sz w:val="24"/>
          <w:szCs w:val="24"/>
          <w:lang w:val="uk-UA" w:eastAsia="en-US"/>
        </w:rPr>
      </w:pPr>
      <w:r w:rsidRPr="000F7F90">
        <w:rPr>
          <w:color w:val="000000"/>
          <w:sz w:val="24"/>
          <w:szCs w:val="24"/>
          <w:lang w:val="uk-UA" w:eastAsia="en-US"/>
        </w:rPr>
        <w:t>- тимчасового зупинення операцій з бюджетними коштами у межах поточного бюджетного періоду;</w:t>
      </w:r>
    </w:p>
    <w:p w:rsidR="00B40834" w:rsidRPr="000F7F90" w:rsidRDefault="00B40834" w:rsidP="004F6D81">
      <w:pPr>
        <w:widowControl/>
        <w:tabs>
          <w:tab w:val="left" w:pos="284"/>
        </w:tabs>
        <w:autoSpaceDE/>
        <w:autoSpaceDN/>
        <w:adjustRightInd/>
        <w:ind w:firstLine="284"/>
        <w:contextualSpacing/>
        <w:jc w:val="both"/>
        <w:rPr>
          <w:color w:val="000000"/>
          <w:sz w:val="24"/>
          <w:szCs w:val="24"/>
          <w:lang w:val="uk-UA" w:eastAsia="en-US"/>
        </w:rPr>
      </w:pPr>
      <w:r w:rsidRPr="000F7F90">
        <w:rPr>
          <w:color w:val="000000"/>
          <w:sz w:val="24"/>
          <w:szCs w:val="24"/>
          <w:lang w:val="uk-UA" w:eastAsia="en-US"/>
        </w:rPr>
        <w:t>- не проведення платежів органом Державної казначейської служби України;</w:t>
      </w:r>
    </w:p>
    <w:p w:rsidR="00B40834" w:rsidRPr="000F7F90" w:rsidRDefault="00B40834" w:rsidP="004F6D81">
      <w:pPr>
        <w:widowControl/>
        <w:tabs>
          <w:tab w:val="left" w:pos="284"/>
          <w:tab w:val="left" w:pos="1134"/>
        </w:tabs>
        <w:autoSpaceDE/>
        <w:autoSpaceDN/>
        <w:adjustRightInd/>
        <w:ind w:firstLine="284"/>
        <w:contextualSpacing/>
        <w:jc w:val="both"/>
        <w:rPr>
          <w:color w:val="000000"/>
          <w:sz w:val="24"/>
          <w:szCs w:val="24"/>
          <w:lang w:val="uk-UA" w:eastAsia="en-US"/>
        </w:rPr>
      </w:pPr>
      <w:r w:rsidRPr="000F7F90">
        <w:rPr>
          <w:color w:val="000000"/>
          <w:sz w:val="24"/>
          <w:szCs w:val="24"/>
          <w:lang w:val="uk-UA" w:eastAsia="en-US"/>
        </w:rPr>
        <w:t>-  відсутності коштів на єдиному казначейському рахунку на здійснення закупівлі Послуг.</w:t>
      </w:r>
    </w:p>
    <w:p w:rsidR="00527BEF" w:rsidRPr="000F7F90" w:rsidRDefault="00527BEF" w:rsidP="000F7F90">
      <w:pPr>
        <w:keepNext/>
        <w:keepLines/>
        <w:numPr>
          <w:ilvl w:val="0"/>
          <w:numId w:val="21"/>
        </w:numPr>
        <w:tabs>
          <w:tab w:val="left" w:pos="284"/>
          <w:tab w:val="left" w:pos="2982"/>
        </w:tabs>
        <w:autoSpaceDE/>
        <w:autoSpaceDN/>
        <w:adjustRightInd/>
        <w:spacing w:before="120" w:after="120" w:line="240" w:lineRule="exact"/>
        <w:ind w:firstLine="284"/>
        <w:jc w:val="center"/>
        <w:outlineLvl w:val="1"/>
        <w:rPr>
          <w:b/>
          <w:bCs/>
          <w:sz w:val="24"/>
          <w:szCs w:val="24"/>
          <w:lang w:val="uk-UA"/>
        </w:rPr>
      </w:pPr>
      <w:r w:rsidRPr="000F7F90">
        <w:rPr>
          <w:b/>
          <w:bCs/>
          <w:color w:val="000000"/>
          <w:sz w:val="24"/>
          <w:szCs w:val="24"/>
          <w:shd w:val="clear" w:color="auto" w:fill="FFFFFF"/>
          <w:lang w:val="uk-UA"/>
        </w:rPr>
        <w:t>ОБСТАВИНИ НЕПЕРЕБОРНОЇ СИЛИ</w:t>
      </w:r>
      <w:bookmarkEnd w:id="3"/>
    </w:p>
    <w:p w:rsidR="00527BEF" w:rsidRPr="000F7F90" w:rsidRDefault="00527BEF" w:rsidP="004F6D81">
      <w:pPr>
        <w:numPr>
          <w:ilvl w:val="1"/>
          <w:numId w:val="21"/>
        </w:numPr>
        <w:tabs>
          <w:tab w:val="left" w:pos="284"/>
          <w:tab w:val="left" w:pos="1127"/>
        </w:tabs>
        <w:autoSpaceDE/>
        <w:autoSpaceDN/>
        <w:adjustRightInd/>
        <w:spacing w:line="259" w:lineRule="exact"/>
        <w:ind w:firstLine="284"/>
        <w:jc w:val="both"/>
        <w:rPr>
          <w:color w:val="000000"/>
          <w:sz w:val="24"/>
          <w:szCs w:val="24"/>
          <w:shd w:val="clear" w:color="auto" w:fill="FFFFFF"/>
          <w:lang w:val="uk-UA"/>
        </w:rPr>
      </w:pPr>
      <w:r w:rsidRPr="000F7F90">
        <w:rPr>
          <w:color w:val="000000"/>
          <w:sz w:val="24"/>
          <w:szCs w:val="24"/>
          <w:shd w:val="clear" w:color="auto" w:fill="FFFFFF"/>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 саме: пожежі, стихійного лиха, збройного конфлікту, перекриття шляхів руху транспорту внаслідок страйку, рішень органів державної влади, змін у законодавстві, що впливають на виконання Сторонами зобов'язань за цим Договором або інших обставин, які перебувають поза волею Сторін.</w:t>
      </w:r>
    </w:p>
    <w:p w:rsidR="00527BEF" w:rsidRPr="000F7F90" w:rsidRDefault="00527BEF" w:rsidP="004F6D81">
      <w:pPr>
        <w:numPr>
          <w:ilvl w:val="1"/>
          <w:numId w:val="21"/>
        </w:numPr>
        <w:tabs>
          <w:tab w:val="left" w:pos="284"/>
          <w:tab w:val="left" w:pos="1127"/>
        </w:tabs>
        <w:autoSpaceDE/>
        <w:autoSpaceDN/>
        <w:adjustRightInd/>
        <w:spacing w:line="259" w:lineRule="exact"/>
        <w:ind w:firstLine="284"/>
        <w:jc w:val="both"/>
        <w:rPr>
          <w:color w:val="000000"/>
          <w:sz w:val="24"/>
          <w:szCs w:val="24"/>
          <w:shd w:val="clear" w:color="auto" w:fill="FFFFFF"/>
          <w:lang w:val="uk-UA"/>
        </w:rPr>
      </w:pPr>
      <w:r w:rsidRPr="000F7F90">
        <w:rPr>
          <w:color w:val="000000"/>
          <w:sz w:val="24"/>
          <w:szCs w:val="24"/>
          <w:shd w:val="clear" w:color="auto" w:fill="FFFFFF"/>
          <w:lang w:val="uk-UA"/>
        </w:rPr>
        <w:t>Сторона, яка зазнала дії обставин непереборної сили, має протягом трьох календарних днів повідомити про це іншу Сторону у письмовій формі. Доказом виникнення обставин непереборної сили та строку їх дії є відповідні документи, які видаються Торгово-промисловою палатою України. Несвоєчасне повідомлення про початок форс- мажорних обставин позбавляє Замовника/Виконавця права посилатися на них у майбутньому.</w:t>
      </w:r>
    </w:p>
    <w:p w:rsidR="00527BEF" w:rsidRPr="000F7F90" w:rsidRDefault="00527BEF" w:rsidP="004F6D81">
      <w:pPr>
        <w:numPr>
          <w:ilvl w:val="1"/>
          <w:numId w:val="21"/>
        </w:numPr>
        <w:tabs>
          <w:tab w:val="left" w:pos="284"/>
          <w:tab w:val="left" w:pos="1127"/>
        </w:tabs>
        <w:autoSpaceDE/>
        <w:autoSpaceDN/>
        <w:adjustRightInd/>
        <w:spacing w:line="259" w:lineRule="exact"/>
        <w:ind w:firstLine="284"/>
        <w:jc w:val="both"/>
        <w:rPr>
          <w:sz w:val="24"/>
          <w:szCs w:val="24"/>
          <w:lang w:val="uk-UA"/>
        </w:rPr>
      </w:pPr>
      <w:r w:rsidRPr="000F7F90">
        <w:rPr>
          <w:color w:val="000000"/>
          <w:sz w:val="24"/>
          <w:szCs w:val="24"/>
          <w:shd w:val="clear" w:color="auto" w:fill="FFFFFF"/>
          <w:lang w:val="uk-UA"/>
        </w:rPr>
        <w:t xml:space="preserve">Строки виконання умов даного Договору </w:t>
      </w:r>
      <w:proofErr w:type="spellStart"/>
      <w:r w:rsidRPr="000F7F90">
        <w:rPr>
          <w:color w:val="000000"/>
          <w:sz w:val="24"/>
          <w:szCs w:val="24"/>
          <w:shd w:val="clear" w:color="auto" w:fill="FFFFFF"/>
          <w:lang w:val="uk-UA"/>
        </w:rPr>
        <w:t>відтерміновуються</w:t>
      </w:r>
      <w:proofErr w:type="spellEnd"/>
      <w:r w:rsidRPr="000F7F90">
        <w:rPr>
          <w:color w:val="000000"/>
          <w:sz w:val="24"/>
          <w:szCs w:val="24"/>
          <w:shd w:val="clear" w:color="auto" w:fill="FFFFFF"/>
          <w:lang w:val="uk-UA"/>
        </w:rPr>
        <w:t xml:space="preserve"> на період дії форс- мажорних обставин, підтверджених належним чином. Після закінчення дії форс-мажорних обставин Сторона, на яку вони розповсюджувалися, зобов’язана негайно (протягом п’яти робочих днів) повідомити іншу Сторону та надати підтверджуючі документи.</w:t>
      </w:r>
    </w:p>
    <w:p w:rsidR="00527BEF" w:rsidRPr="000F7F90" w:rsidRDefault="00527BEF" w:rsidP="004F6D81">
      <w:pPr>
        <w:numPr>
          <w:ilvl w:val="1"/>
          <w:numId w:val="21"/>
        </w:numPr>
        <w:tabs>
          <w:tab w:val="left" w:pos="284"/>
          <w:tab w:val="left" w:pos="1051"/>
        </w:tabs>
        <w:autoSpaceDE/>
        <w:autoSpaceDN/>
        <w:adjustRightInd/>
        <w:spacing w:line="269" w:lineRule="exact"/>
        <w:ind w:firstLine="284"/>
        <w:jc w:val="both"/>
        <w:rPr>
          <w:sz w:val="24"/>
          <w:szCs w:val="24"/>
          <w:lang w:val="uk-UA"/>
        </w:rPr>
      </w:pPr>
      <w:r w:rsidRPr="000F7F90">
        <w:rPr>
          <w:color w:val="000000"/>
          <w:sz w:val="24"/>
          <w:szCs w:val="24"/>
          <w:shd w:val="clear" w:color="auto" w:fill="FFFFFF"/>
          <w:lang w:val="uk-UA"/>
        </w:rPr>
        <w:t>Якщо дія обставин непереборної сили триває більш ніж тридцять календарних днів поспіль, то Сторони мають право розірвати цей Договір. При цьому збитки, заподіяні припиненням дії Договору, не відшкодовуються й штрафні санкції не нараховуються. За наявності майнових вимог Сторони проводять взаєморозрахунки протягом 7 календарних днів з дати прийняття ними рішення про розірвання Договору.</w:t>
      </w:r>
    </w:p>
    <w:p w:rsidR="00527BEF" w:rsidRPr="000F7F90" w:rsidRDefault="00527BEF" w:rsidP="000F7F90">
      <w:pPr>
        <w:numPr>
          <w:ilvl w:val="1"/>
          <w:numId w:val="21"/>
        </w:numPr>
        <w:tabs>
          <w:tab w:val="left" w:pos="284"/>
          <w:tab w:val="left" w:pos="1051"/>
        </w:tabs>
        <w:autoSpaceDE/>
        <w:autoSpaceDN/>
        <w:adjustRightInd/>
        <w:spacing w:line="269" w:lineRule="exact"/>
        <w:ind w:firstLine="284"/>
        <w:jc w:val="both"/>
        <w:rPr>
          <w:sz w:val="24"/>
          <w:szCs w:val="24"/>
          <w:shd w:val="clear" w:color="auto" w:fill="FFFFFF"/>
          <w:lang w:val="uk-UA"/>
        </w:rPr>
      </w:pPr>
      <w:r w:rsidRPr="000F7F90">
        <w:rPr>
          <w:color w:val="000000"/>
          <w:sz w:val="24"/>
          <w:szCs w:val="24"/>
          <w:shd w:val="clear" w:color="auto" w:fill="FFFFFF"/>
          <w:lang w:val="uk-UA"/>
        </w:rPr>
        <w:t>У разі істотної зміни обставин, якими Сторони керувались при укладенні Договору. Договір може бути змінено за взаємною згодою Сторін.</w:t>
      </w:r>
    </w:p>
    <w:p w:rsidR="00527BEF" w:rsidRPr="000F7F90" w:rsidRDefault="00527BEF" w:rsidP="000F7F90">
      <w:pPr>
        <w:numPr>
          <w:ilvl w:val="0"/>
          <w:numId w:val="21"/>
        </w:numPr>
        <w:tabs>
          <w:tab w:val="left" w:pos="284"/>
          <w:tab w:val="left" w:pos="1051"/>
        </w:tabs>
        <w:autoSpaceDE/>
        <w:autoSpaceDN/>
        <w:adjustRightInd/>
        <w:spacing w:before="120" w:after="120" w:line="269" w:lineRule="exact"/>
        <w:ind w:firstLine="284"/>
        <w:jc w:val="center"/>
        <w:rPr>
          <w:b/>
          <w:sz w:val="24"/>
          <w:szCs w:val="24"/>
          <w:shd w:val="clear" w:color="auto" w:fill="FFFFFF"/>
          <w:lang w:val="uk-UA"/>
        </w:rPr>
      </w:pPr>
      <w:r w:rsidRPr="000F7F90">
        <w:rPr>
          <w:b/>
          <w:color w:val="000000"/>
          <w:sz w:val="24"/>
          <w:szCs w:val="24"/>
          <w:shd w:val="clear" w:color="auto" w:fill="FFFFFF"/>
          <w:lang w:val="uk-UA"/>
        </w:rPr>
        <w:t>АНТИКОРУПЦІЙНЕ ЗАСТЕРЕЖЕННЯ</w:t>
      </w:r>
    </w:p>
    <w:p w:rsidR="00527BEF" w:rsidRPr="000F7F90" w:rsidRDefault="00527BEF" w:rsidP="004F6D81">
      <w:pPr>
        <w:numPr>
          <w:ilvl w:val="1"/>
          <w:numId w:val="21"/>
        </w:numPr>
        <w:tabs>
          <w:tab w:val="left" w:pos="284"/>
          <w:tab w:val="left" w:pos="1306"/>
        </w:tabs>
        <w:autoSpaceDE/>
        <w:autoSpaceDN/>
        <w:adjustRightInd/>
        <w:spacing w:line="263" w:lineRule="exact"/>
        <w:ind w:firstLine="284"/>
        <w:jc w:val="both"/>
        <w:rPr>
          <w:sz w:val="24"/>
          <w:szCs w:val="24"/>
          <w:lang w:val="uk-UA"/>
        </w:rPr>
      </w:pPr>
      <w:r w:rsidRPr="000F7F90">
        <w:rPr>
          <w:color w:val="000000"/>
          <w:sz w:val="24"/>
          <w:szCs w:val="24"/>
          <w:shd w:val="clear" w:color="auto" w:fill="FFFFFF"/>
          <w:lang w:val="uk-UA"/>
        </w:rPr>
        <w:t>Сторони зобов’язуються забезпечити повну відповідальність свого персоналу вимогам антикорупційного законодавства України.</w:t>
      </w:r>
    </w:p>
    <w:p w:rsidR="00527BEF" w:rsidRPr="000F7F90" w:rsidRDefault="00527BEF" w:rsidP="004F6D81">
      <w:pPr>
        <w:numPr>
          <w:ilvl w:val="1"/>
          <w:numId w:val="21"/>
        </w:numPr>
        <w:tabs>
          <w:tab w:val="left" w:pos="284"/>
          <w:tab w:val="left" w:pos="1306"/>
        </w:tabs>
        <w:autoSpaceDE/>
        <w:autoSpaceDN/>
        <w:adjustRightInd/>
        <w:spacing w:line="263" w:lineRule="exact"/>
        <w:ind w:firstLine="284"/>
        <w:jc w:val="both"/>
        <w:rPr>
          <w:sz w:val="24"/>
          <w:szCs w:val="24"/>
          <w:lang w:val="uk-UA"/>
        </w:rPr>
      </w:pPr>
      <w:r w:rsidRPr="000F7F90">
        <w:rPr>
          <w:color w:val="000000"/>
          <w:sz w:val="24"/>
          <w:szCs w:val="24"/>
          <w:shd w:val="clear" w:color="auto" w:fill="FFFFFF"/>
          <w:lang w:val="uk-UA"/>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527BEF" w:rsidRPr="000F7F90" w:rsidRDefault="00527BEF" w:rsidP="004F6D81">
      <w:pPr>
        <w:numPr>
          <w:ilvl w:val="1"/>
          <w:numId w:val="21"/>
        </w:numPr>
        <w:tabs>
          <w:tab w:val="left" w:pos="284"/>
          <w:tab w:val="left" w:pos="1306"/>
        </w:tabs>
        <w:autoSpaceDE/>
        <w:autoSpaceDN/>
        <w:adjustRightInd/>
        <w:spacing w:line="263" w:lineRule="exact"/>
        <w:ind w:firstLine="284"/>
        <w:jc w:val="both"/>
        <w:rPr>
          <w:sz w:val="24"/>
          <w:szCs w:val="24"/>
          <w:lang w:val="uk-UA"/>
        </w:rPr>
      </w:pPr>
      <w:r w:rsidRPr="000F7F90">
        <w:rPr>
          <w:color w:val="000000"/>
          <w:sz w:val="24"/>
          <w:szCs w:val="24"/>
          <w:shd w:val="clear" w:color="auto" w:fill="FFFFFF"/>
          <w:lang w:val="uk-UA"/>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527BEF" w:rsidRPr="000F7F90" w:rsidRDefault="00527BEF" w:rsidP="004F6D81">
      <w:pPr>
        <w:numPr>
          <w:ilvl w:val="1"/>
          <w:numId w:val="21"/>
        </w:numPr>
        <w:tabs>
          <w:tab w:val="left" w:pos="284"/>
          <w:tab w:val="left" w:pos="1306"/>
        </w:tabs>
        <w:autoSpaceDE/>
        <w:autoSpaceDN/>
        <w:adjustRightInd/>
        <w:spacing w:line="263" w:lineRule="exact"/>
        <w:ind w:firstLine="284"/>
        <w:jc w:val="both"/>
        <w:rPr>
          <w:sz w:val="24"/>
          <w:szCs w:val="24"/>
          <w:lang w:val="uk-UA"/>
        </w:rPr>
      </w:pPr>
      <w:r w:rsidRPr="000F7F90">
        <w:rPr>
          <w:color w:val="000000"/>
          <w:sz w:val="24"/>
          <w:szCs w:val="24"/>
          <w:shd w:val="clear" w:color="auto" w:fill="FFFFFF"/>
          <w:lang w:val="uk-UA"/>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527BEF" w:rsidRPr="000F7F90" w:rsidRDefault="00527BEF" w:rsidP="000F7F90">
      <w:pPr>
        <w:numPr>
          <w:ilvl w:val="1"/>
          <w:numId w:val="21"/>
        </w:numPr>
        <w:tabs>
          <w:tab w:val="left" w:pos="284"/>
          <w:tab w:val="left" w:pos="1306"/>
        </w:tabs>
        <w:autoSpaceDE/>
        <w:autoSpaceDN/>
        <w:adjustRightInd/>
        <w:spacing w:line="269" w:lineRule="exact"/>
        <w:ind w:firstLine="284"/>
        <w:jc w:val="both"/>
        <w:rPr>
          <w:sz w:val="24"/>
          <w:szCs w:val="24"/>
          <w:lang w:val="uk-UA"/>
        </w:rPr>
      </w:pPr>
      <w:r w:rsidRPr="000F7F90">
        <w:rPr>
          <w:color w:val="000000"/>
          <w:sz w:val="24"/>
          <w:szCs w:val="24"/>
          <w:shd w:val="clear" w:color="auto" w:fill="FFFFFF"/>
          <w:lang w:val="uk-UA"/>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527BEF" w:rsidRPr="000F7F90" w:rsidRDefault="00527BEF" w:rsidP="000F7F90">
      <w:pPr>
        <w:keepNext/>
        <w:keepLines/>
        <w:numPr>
          <w:ilvl w:val="0"/>
          <w:numId w:val="21"/>
        </w:numPr>
        <w:tabs>
          <w:tab w:val="left" w:pos="284"/>
          <w:tab w:val="left" w:pos="2490"/>
        </w:tabs>
        <w:autoSpaceDE/>
        <w:autoSpaceDN/>
        <w:adjustRightInd/>
        <w:spacing w:before="120" w:after="120" w:line="259" w:lineRule="exact"/>
        <w:ind w:firstLine="284"/>
        <w:jc w:val="center"/>
        <w:outlineLvl w:val="2"/>
        <w:rPr>
          <w:rFonts w:cs="Courier New"/>
          <w:b/>
          <w:sz w:val="24"/>
          <w:szCs w:val="24"/>
          <w:shd w:val="clear" w:color="auto" w:fill="FFFFFF"/>
          <w:lang w:val="uk-UA"/>
        </w:rPr>
      </w:pPr>
      <w:bookmarkStart w:id="4" w:name="bookmark10"/>
      <w:r w:rsidRPr="000F7F90">
        <w:rPr>
          <w:rFonts w:cs="Courier New"/>
          <w:b/>
          <w:color w:val="000000"/>
          <w:sz w:val="24"/>
          <w:szCs w:val="24"/>
          <w:shd w:val="clear" w:color="auto" w:fill="FFFFFF"/>
          <w:lang w:val="uk-UA"/>
        </w:rPr>
        <w:t>ТЕРМІН ДІЇ ДОГОВОРУ ТА ПОРЯДОК ЙОГО РОЗІРВАННЯ</w:t>
      </w:r>
    </w:p>
    <w:p w:rsidR="00527BEF" w:rsidRPr="000F7F90" w:rsidRDefault="00527BEF" w:rsidP="004F6D81">
      <w:pPr>
        <w:numPr>
          <w:ilvl w:val="1"/>
          <w:numId w:val="21"/>
        </w:numPr>
        <w:tabs>
          <w:tab w:val="left" w:pos="284"/>
          <w:tab w:val="left" w:pos="1235"/>
        </w:tabs>
        <w:autoSpaceDE/>
        <w:autoSpaceDN/>
        <w:adjustRightInd/>
        <w:spacing w:line="259" w:lineRule="exact"/>
        <w:ind w:firstLine="284"/>
        <w:jc w:val="both"/>
        <w:rPr>
          <w:sz w:val="24"/>
          <w:szCs w:val="24"/>
          <w:lang w:val="uk-UA"/>
        </w:rPr>
      </w:pPr>
      <w:r w:rsidRPr="000F7F90">
        <w:rPr>
          <w:color w:val="000000"/>
          <w:sz w:val="24"/>
          <w:szCs w:val="24"/>
          <w:shd w:val="clear" w:color="auto" w:fill="FFFFFF"/>
          <w:lang w:val="uk-UA"/>
        </w:rPr>
        <w:t>Цей Договір набирає чинності в день його укладання та діє до 31 грудня 202</w:t>
      </w:r>
      <w:r w:rsidR="000F7F90">
        <w:rPr>
          <w:color w:val="000000"/>
          <w:sz w:val="24"/>
          <w:szCs w:val="24"/>
          <w:shd w:val="clear" w:color="auto" w:fill="FFFFFF"/>
          <w:lang w:val="uk-UA"/>
        </w:rPr>
        <w:t>4</w:t>
      </w:r>
      <w:r w:rsidRPr="000F7F90">
        <w:rPr>
          <w:color w:val="000000"/>
          <w:sz w:val="24"/>
          <w:szCs w:val="24"/>
          <w:shd w:val="clear" w:color="auto" w:fill="FFFFFF"/>
          <w:lang w:val="uk-UA"/>
        </w:rPr>
        <w:t xml:space="preserve"> р., а в </w:t>
      </w:r>
      <w:r w:rsidRPr="000F7F90">
        <w:rPr>
          <w:color w:val="000000"/>
          <w:sz w:val="24"/>
          <w:szCs w:val="24"/>
          <w:shd w:val="clear" w:color="auto" w:fill="FFFFFF"/>
          <w:lang w:val="uk-UA"/>
        </w:rPr>
        <w:lastRenderedPageBreak/>
        <w:t>частині розрахунків - до повного виконання Сторонами своїх зобов'язань.</w:t>
      </w:r>
    </w:p>
    <w:p w:rsidR="00527BEF" w:rsidRPr="000F7F90" w:rsidRDefault="00527BEF" w:rsidP="004F6D81">
      <w:pPr>
        <w:numPr>
          <w:ilvl w:val="1"/>
          <w:numId w:val="21"/>
        </w:numPr>
        <w:tabs>
          <w:tab w:val="left" w:pos="284"/>
          <w:tab w:val="left" w:pos="1239"/>
        </w:tabs>
        <w:autoSpaceDE/>
        <w:autoSpaceDN/>
        <w:adjustRightInd/>
        <w:spacing w:line="259" w:lineRule="exact"/>
        <w:ind w:firstLine="284"/>
        <w:jc w:val="both"/>
        <w:rPr>
          <w:sz w:val="24"/>
          <w:szCs w:val="24"/>
          <w:lang w:val="uk-UA"/>
        </w:rPr>
      </w:pPr>
      <w:r w:rsidRPr="000F7F90">
        <w:rPr>
          <w:color w:val="000000"/>
          <w:sz w:val="24"/>
          <w:szCs w:val="24"/>
          <w:shd w:val="clear" w:color="auto" w:fill="FFFFFF"/>
          <w:lang w:val="uk-UA"/>
        </w:rPr>
        <w:t>У випадку, якщо Сторони мають намір продовжити строк дії даного Договору, вони зобов’язані укласти відповідну додаткову угоду, у якій зазначити строк, на який продовжується дія Договору та інші умови. Автоматична пролонгація строку дії Договору не допускається.</w:t>
      </w:r>
    </w:p>
    <w:p w:rsidR="00527BEF" w:rsidRPr="000F7F90" w:rsidRDefault="00527BEF" w:rsidP="004F6D81">
      <w:pPr>
        <w:numPr>
          <w:ilvl w:val="1"/>
          <w:numId w:val="21"/>
        </w:numPr>
        <w:tabs>
          <w:tab w:val="left" w:pos="284"/>
          <w:tab w:val="left" w:pos="1289"/>
        </w:tabs>
        <w:autoSpaceDE/>
        <w:autoSpaceDN/>
        <w:adjustRightInd/>
        <w:spacing w:line="259" w:lineRule="exact"/>
        <w:ind w:firstLine="284"/>
        <w:jc w:val="both"/>
        <w:rPr>
          <w:sz w:val="24"/>
          <w:szCs w:val="24"/>
          <w:lang w:val="uk-UA"/>
        </w:rPr>
      </w:pPr>
      <w:r w:rsidRPr="000F7F90">
        <w:rPr>
          <w:color w:val="000000"/>
          <w:sz w:val="24"/>
          <w:szCs w:val="24"/>
          <w:shd w:val="clear" w:color="auto" w:fill="FFFFFF"/>
          <w:lang w:val="uk-UA"/>
        </w:rPr>
        <w:t>Зобов’язання Сторін за Договором припиняються їх належним виконанням.</w:t>
      </w:r>
    </w:p>
    <w:p w:rsidR="00527BEF" w:rsidRPr="000F7F90" w:rsidRDefault="00527BEF" w:rsidP="004F6D81">
      <w:pPr>
        <w:numPr>
          <w:ilvl w:val="1"/>
          <w:numId w:val="21"/>
        </w:numPr>
        <w:tabs>
          <w:tab w:val="left" w:pos="284"/>
          <w:tab w:val="left" w:pos="1331"/>
        </w:tabs>
        <w:autoSpaceDE/>
        <w:autoSpaceDN/>
        <w:adjustRightInd/>
        <w:spacing w:line="259" w:lineRule="exact"/>
        <w:ind w:firstLine="284"/>
        <w:jc w:val="both"/>
        <w:rPr>
          <w:sz w:val="24"/>
          <w:szCs w:val="24"/>
          <w:lang w:val="uk-UA"/>
        </w:rPr>
      </w:pPr>
      <w:r w:rsidRPr="000F7F90">
        <w:rPr>
          <w:color w:val="000000"/>
          <w:sz w:val="24"/>
          <w:szCs w:val="24"/>
          <w:shd w:val="clear" w:color="auto" w:fill="FFFFFF"/>
          <w:lang w:val="uk-UA"/>
        </w:rPr>
        <w:t>Одностороння відмова від Договору допускається виключно на умовах, передбачених даним Договором.</w:t>
      </w:r>
    </w:p>
    <w:p w:rsidR="00527BEF" w:rsidRPr="000F7F90" w:rsidRDefault="00527BEF" w:rsidP="004F6D81">
      <w:pPr>
        <w:numPr>
          <w:ilvl w:val="1"/>
          <w:numId w:val="21"/>
        </w:numPr>
        <w:tabs>
          <w:tab w:val="left" w:pos="284"/>
          <w:tab w:val="left" w:pos="1331"/>
        </w:tabs>
        <w:autoSpaceDE/>
        <w:autoSpaceDN/>
        <w:adjustRightInd/>
        <w:spacing w:line="259" w:lineRule="exact"/>
        <w:ind w:firstLine="284"/>
        <w:jc w:val="both"/>
        <w:rPr>
          <w:sz w:val="24"/>
          <w:szCs w:val="24"/>
          <w:lang w:val="uk-UA"/>
        </w:rPr>
      </w:pPr>
      <w:r w:rsidRPr="000F7F90">
        <w:rPr>
          <w:color w:val="000000"/>
          <w:sz w:val="24"/>
          <w:szCs w:val="24"/>
          <w:shd w:val="clear" w:color="auto" w:fill="FFFFFF"/>
          <w:lang w:val="uk-UA"/>
        </w:rPr>
        <w:t>Сторона, яка бажає достроково припинити дію Договору в односторонньому порядку, зобов’язана повідомити іншу Сторону не менш як за 30 календарних днів до бажаної дати припинення дії Договору шляхом надіслання письмового повідомлення на електронну пошту іншої Сторони, а оригінал повідомлення надіслати поштою або службою кур’єрської доставки на поштову адресу цієї Сторони. При цьому дія Договору припиняється через 30 календарних днів, за умови отримання іншою Стороною надісланого повідомлення, звірки Сторонами взаєморозрахунків, погашення всіх поточних та прострочених заборгованостей, а також компенсації понесених Сторонами витрат та збитків.</w:t>
      </w:r>
    </w:p>
    <w:p w:rsidR="00527BEF" w:rsidRPr="000F7F90" w:rsidRDefault="00527BEF" w:rsidP="000F7F90">
      <w:pPr>
        <w:numPr>
          <w:ilvl w:val="1"/>
          <w:numId w:val="21"/>
        </w:numPr>
        <w:tabs>
          <w:tab w:val="left" w:pos="284"/>
          <w:tab w:val="left" w:pos="1244"/>
        </w:tabs>
        <w:autoSpaceDE/>
        <w:autoSpaceDN/>
        <w:adjustRightInd/>
        <w:spacing w:line="259" w:lineRule="exact"/>
        <w:ind w:firstLine="284"/>
        <w:jc w:val="both"/>
        <w:rPr>
          <w:sz w:val="24"/>
          <w:szCs w:val="24"/>
          <w:lang w:val="uk-UA"/>
        </w:rPr>
      </w:pPr>
      <w:r w:rsidRPr="000F7F90">
        <w:rPr>
          <w:color w:val="000000"/>
          <w:sz w:val="24"/>
          <w:szCs w:val="24"/>
          <w:shd w:val="clear" w:color="auto" w:fill="FFFFFF"/>
          <w:lang w:val="uk-UA"/>
        </w:rPr>
        <w:t>До даного Договору можуть бути внесені зміни, доповнення, або він може бути достроково розірваний за взаємною згодою Сторін шляхом укладання додаткових угод у письмовій формі, скріплених підписами уповноважених представників обох Сторін.</w:t>
      </w:r>
    </w:p>
    <w:p w:rsidR="00527BEF" w:rsidRPr="000F7F90" w:rsidRDefault="00527BEF" w:rsidP="000F7F90">
      <w:pPr>
        <w:keepNext/>
        <w:keepLines/>
        <w:numPr>
          <w:ilvl w:val="0"/>
          <w:numId w:val="21"/>
        </w:numPr>
        <w:tabs>
          <w:tab w:val="left" w:pos="284"/>
          <w:tab w:val="left" w:pos="3590"/>
        </w:tabs>
        <w:autoSpaceDE/>
        <w:autoSpaceDN/>
        <w:adjustRightInd/>
        <w:spacing w:before="120" w:after="120" w:line="259" w:lineRule="exact"/>
        <w:ind w:firstLine="284"/>
        <w:jc w:val="center"/>
        <w:outlineLvl w:val="2"/>
        <w:rPr>
          <w:rFonts w:cs="Courier New"/>
          <w:b/>
          <w:sz w:val="24"/>
          <w:szCs w:val="24"/>
          <w:shd w:val="clear" w:color="auto" w:fill="FFFFFF"/>
          <w:lang w:val="uk-UA"/>
        </w:rPr>
      </w:pPr>
      <w:r w:rsidRPr="000F7F90">
        <w:rPr>
          <w:rFonts w:cs="Courier New"/>
          <w:b/>
          <w:color w:val="000000"/>
          <w:sz w:val="24"/>
          <w:szCs w:val="24"/>
          <w:shd w:val="clear" w:color="auto" w:fill="FFFFFF"/>
          <w:lang w:val="uk-UA"/>
        </w:rPr>
        <w:t>ПОРЯДОК ВИРІШЕННЯ СПОРІВ</w:t>
      </w:r>
    </w:p>
    <w:p w:rsidR="00527BEF" w:rsidRPr="000F7F90" w:rsidRDefault="00527BEF" w:rsidP="004F6D81">
      <w:pPr>
        <w:numPr>
          <w:ilvl w:val="1"/>
          <w:numId w:val="21"/>
        </w:numPr>
        <w:tabs>
          <w:tab w:val="left" w:pos="284"/>
          <w:tab w:val="left" w:pos="1230"/>
        </w:tabs>
        <w:autoSpaceDE/>
        <w:autoSpaceDN/>
        <w:adjustRightInd/>
        <w:spacing w:line="259" w:lineRule="exact"/>
        <w:ind w:firstLine="284"/>
        <w:jc w:val="both"/>
        <w:rPr>
          <w:sz w:val="24"/>
          <w:szCs w:val="24"/>
          <w:lang w:val="uk-UA"/>
        </w:rPr>
      </w:pPr>
      <w:r w:rsidRPr="000F7F90">
        <w:rPr>
          <w:color w:val="000000"/>
          <w:sz w:val="24"/>
          <w:szCs w:val="24"/>
          <w:shd w:val="clear" w:color="auto" w:fill="FFFFFF"/>
          <w:lang w:val="uk-UA"/>
        </w:rPr>
        <w:t>Всі спори та розбіжності, які можуть виникнути між Сторонами у ході виконання Сторонами умов цього Договору або у зв’язку з ним, вирішуються шляхом проведення переговорів.</w:t>
      </w:r>
    </w:p>
    <w:p w:rsidR="00527BEF" w:rsidRPr="000F7F90" w:rsidRDefault="00527BEF" w:rsidP="004F6D81">
      <w:pPr>
        <w:numPr>
          <w:ilvl w:val="1"/>
          <w:numId w:val="21"/>
        </w:numPr>
        <w:tabs>
          <w:tab w:val="left" w:pos="284"/>
          <w:tab w:val="left" w:pos="1239"/>
        </w:tabs>
        <w:autoSpaceDE/>
        <w:autoSpaceDN/>
        <w:adjustRightInd/>
        <w:spacing w:line="259" w:lineRule="exact"/>
        <w:ind w:firstLine="284"/>
        <w:jc w:val="both"/>
        <w:rPr>
          <w:sz w:val="24"/>
          <w:szCs w:val="24"/>
          <w:lang w:val="uk-UA"/>
        </w:rPr>
      </w:pPr>
      <w:r w:rsidRPr="000F7F90">
        <w:rPr>
          <w:color w:val="000000"/>
          <w:sz w:val="24"/>
          <w:szCs w:val="24"/>
          <w:shd w:val="clear" w:color="auto" w:fill="FFFFFF"/>
          <w:lang w:val="uk-UA"/>
        </w:rPr>
        <w:t>Всі спори між Сторонами, щодо яких не було досягнуто згоди під час переговорів, вирішуються в судовому порядку відповідно до законодавства України, за встановленою підвідомчістю та підсудністю такого спору.</w:t>
      </w:r>
    </w:p>
    <w:p w:rsidR="00527BEF" w:rsidRPr="000F7F90" w:rsidRDefault="00527BEF" w:rsidP="000D5EFB">
      <w:pPr>
        <w:numPr>
          <w:ilvl w:val="1"/>
          <w:numId w:val="21"/>
        </w:numPr>
        <w:tabs>
          <w:tab w:val="left" w:pos="284"/>
          <w:tab w:val="left" w:pos="1331"/>
        </w:tabs>
        <w:autoSpaceDE/>
        <w:autoSpaceDN/>
        <w:adjustRightInd/>
        <w:spacing w:line="259" w:lineRule="exact"/>
        <w:ind w:firstLine="284"/>
        <w:jc w:val="both"/>
        <w:rPr>
          <w:sz w:val="24"/>
          <w:szCs w:val="24"/>
          <w:lang w:val="uk-UA"/>
        </w:rPr>
      </w:pPr>
      <w:r w:rsidRPr="000F7F90">
        <w:rPr>
          <w:color w:val="000000"/>
          <w:sz w:val="24"/>
          <w:szCs w:val="24"/>
          <w:shd w:val="clear" w:color="auto" w:fill="FFFFFF"/>
          <w:lang w:val="uk-UA"/>
        </w:rPr>
        <w:t>Сторони визначають, що всі ймовірні претензії, пред’явлені в рамках цього Договору, повинні бути розглянуті Сторонами в строк, передбачений чинним законодавством України.</w:t>
      </w:r>
    </w:p>
    <w:p w:rsidR="00527BEF" w:rsidRPr="000D5EFB" w:rsidRDefault="00527BEF" w:rsidP="000D5EFB">
      <w:pPr>
        <w:keepNext/>
        <w:keepLines/>
        <w:numPr>
          <w:ilvl w:val="0"/>
          <w:numId w:val="21"/>
        </w:numPr>
        <w:tabs>
          <w:tab w:val="left" w:pos="284"/>
          <w:tab w:val="left" w:pos="4150"/>
        </w:tabs>
        <w:autoSpaceDE/>
        <w:autoSpaceDN/>
        <w:adjustRightInd/>
        <w:spacing w:before="120" w:after="120" w:line="259" w:lineRule="exact"/>
        <w:ind w:firstLine="284"/>
        <w:jc w:val="center"/>
        <w:outlineLvl w:val="2"/>
        <w:rPr>
          <w:rFonts w:cs="Courier New"/>
          <w:b/>
          <w:sz w:val="24"/>
          <w:szCs w:val="24"/>
          <w:lang w:val="uk-UA"/>
        </w:rPr>
      </w:pPr>
      <w:r w:rsidRPr="000D5EFB">
        <w:rPr>
          <w:rFonts w:cs="Courier New"/>
          <w:b/>
          <w:color w:val="000000"/>
          <w:sz w:val="24"/>
          <w:szCs w:val="24"/>
          <w:shd w:val="clear" w:color="auto" w:fill="FFFFFF"/>
          <w:lang w:val="uk-UA"/>
        </w:rPr>
        <w:t>ПРИКІНЦЕВІ ПОЛОЖЕННЯ</w:t>
      </w:r>
    </w:p>
    <w:p w:rsidR="00527BEF" w:rsidRPr="000F7F90" w:rsidRDefault="00527BEF" w:rsidP="004F6D81">
      <w:pPr>
        <w:numPr>
          <w:ilvl w:val="1"/>
          <w:numId w:val="21"/>
        </w:numPr>
        <w:tabs>
          <w:tab w:val="left" w:pos="284"/>
          <w:tab w:val="left" w:pos="1230"/>
        </w:tabs>
        <w:autoSpaceDE/>
        <w:autoSpaceDN/>
        <w:adjustRightInd/>
        <w:spacing w:line="259" w:lineRule="exact"/>
        <w:ind w:firstLine="284"/>
        <w:jc w:val="both"/>
        <w:rPr>
          <w:sz w:val="24"/>
          <w:szCs w:val="24"/>
          <w:lang w:val="uk-UA"/>
        </w:rPr>
      </w:pPr>
      <w:r w:rsidRPr="000F7F90">
        <w:rPr>
          <w:color w:val="000000"/>
          <w:sz w:val="24"/>
          <w:szCs w:val="24"/>
          <w:shd w:val="clear" w:color="auto" w:fill="FFFFFF"/>
          <w:lang w:val="uk-UA"/>
        </w:rPr>
        <w:t>В частині питань, не врегульованих даним Договором, Сторони керуються діючим законодавством України.</w:t>
      </w:r>
    </w:p>
    <w:p w:rsidR="00527BEF" w:rsidRPr="000F7F90" w:rsidRDefault="00527BEF" w:rsidP="004F6D81">
      <w:pPr>
        <w:numPr>
          <w:ilvl w:val="1"/>
          <w:numId w:val="21"/>
        </w:numPr>
        <w:tabs>
          <w:tab w:val="left" w:pos="284"/>
          <w:tab w:val="left" w:pos="1230"/>
        </w:tabs>
        <w:autoSpaceDE/>
        <w:autoSpaceDN/>
        <w:adjustRightInd/>
        <w:spacing w:line="259" w:lineRule="exact"/>
        <w:ind w:firstLine="284"/>
        <w:jc w:val="both"/>
        <w:rPr>
          <w:sz w:val="24"/>
          <w:szCs w:val="24"/>
          <w:lang w:val="uk-UA"/>
        </w:rPr>
      </w:pPr>
      <w:r w:rsidRPr="000F7F90">
        <w:rPr>
          <w:color w:val="000000"/>
          <w:sz w:val="24"/>
          <w:szCs w:val="24"/>
          <w:shd w:val="clear" w:color="auto" w:fill="FFFFFF"/>
          <w:lang w:val="uk-UA"/>
        </w:rPr>
        <w:t>Всі зміни, доповнення, додаткові угоди, Замовлення до даного Договору, укладені в письмовій формі, є невід’ємними частинами цього Договору.</w:t>
      </w:r>
    </w:p>
    <w:p w:rsidR="00527BEF" w:rsidRPr="000F7F90" w:rsidRDefault="00527BEF" w:rsidP="004F6D81">
      <w:pPr>
        <w:numPr>
          <w:ilvl w:val="1"/>
          <w:numId w:val="21"/>
        </w:numPr>
        <w:tabs>
          <w:tab w:val="left" w:pos="284"/>
          <w:tab w:val="left" w:pos="1230"/>
        </w:tabs>
        <w:autoSpaceDE/>
        <w:autoSpaceDN/>
        <w:adjustRightInd/>
        <w:spacing w:line="259" w:lineRule="exact"/>
        <w:ind w:firstLine="284"/>
        <w:jc w:val="both"/>
        <w:rPr>
          <w:sz w:val="24"/>
          <w:szCs w:val="24"/>
          <w:lang w:val="uk-UA"/>
        </w:rPr>
      </w:pPr>
      <w:r w:rsidRPr="000F7F90">
        <w:rPr>
          <w:color w:val="000000"/>
          <w:sz w:val="24"/>
          <w:szCs w:val="24"/>
          <w:shd w:val="clear" w:color="auto" w:fill="FFFFFF"/>
          <w:lang w:val="uk-UA"/>
        </w:rPr>
        <w:t>У випадку зміни юридичної адреси, обслуговуючого банку або зміни реквізитів, Сторони зобов’язані у п’ятиденний термін повідомити одна одну про такі зміни.</w:t>
      </w:r>
    </w:p>
    <w:p w:rsidR="00527BEF" w:rsidRPr="000F7F90" w:rsidRDefault="00527BEF" w:rsidP="004F6D81">
      <w:pPr>
        <w:numPr>
          <w:ilvl w:val="1"/>
          <w:numId w:val="21"/>
        </w:numPr>
        <w:tabs>
          <w:tab w:val="left" w:pos="284"/>
          <w:tab w:val="left" w:pos="1235"/>
        </w:tabs>
        <w:autoSpaceDE/>
        <w:autoSpaceDN/>
        <w:adjustRightInd/>
        <w:spacing w:line="259" w:lineRule="exact"/>
        <w:ind w:firstLine="284"/>
        <w:jc w:val="both"/>
        <w:rPr>
          <w:sz w:val="24"/>
          <w:szCs w:val="24"/>
          <w:lang w:val="uk-UA"/>
        </w:rPr>
      </w:pPr>
      <w:r w:rsidRPr="000F7F90">
        <w:rPr>
          <w:color w:val="000000"/>
          <w:sz w:val="24"/>
          <w:szCs w:val="24"/>
          <w:shd w:val="clear" w:color="auto" w:fill="FFFFFF"/>
          <w:lang w:val="uk-UA"/>
        </w:rPr>
        <w:t xml:space="preserve">Електронні та </w:t>
      </w:r>
      <w:proofErr w:type="spellStart"/>
      <w:r w:rsidRPr="000F7F90">
        <w:rPr>
          <w:color w:val="000000"/>
          <w:sz w:val="24"/>
          <w:szCs w:val="24"/>
          <w:shd w:val="clear" w:color="auto" w:fill="FFFFFF"/>
          <w:lang w:val="uk-UA"/>
        </w:rPr>
        <w:t>скан</w:t>
      </w:r>
      <w:proofErr w:type="spellEnd"/>
      <w:r w:rsidRPr="000F7F90">
        <w:rPr>
          <w:color w:val="000000"/>
          <w:sz w:val="24"/>
          <w:szCs w:val="24"/>
          <w:shd w:val="clear" w:color="auto" w:fill="FFFFFF"/>
          <w:lang w:val="uk-UA"/>
        </w:rPr>
        <w:t>-копії даного Договору, додатків, змін та доповнень до нього, Замовлень, рахунків-фактур, актів приймання-передачі наданих послуг, актів про виявлені недоліки, актів усунення недоліків та інших документів, які оформлені на підставі даного Договору, зберігають юридичну силу для обох Сторін до моменту підписання та отримання Сторонами оригіналів цих документів.</w:t>
      </w:r>
    </w:p>
    <w:p w:rsidR="00527BEF" w:rsidRPr="000F7F90" w:rsidRDefault="00527BEF" w:rsidP="004F6D81">
      <w:pPr>
        <w:numPr>
          <w:ilvl w:val="1"/>
          <w:numId w:val="21"/>
        </w:numPr>
        <w:tabs>
          <w:tab w:val="left" w:pos="284"/>
          <w:tab w:val="left" w:pos="1239"/>
        </w:tabs>
        <w:autoSpaceDE/>
        <w:autoSpaceDN/>
        <w:adjustRightInd/>
        <w:spacing w:line="259" w:lineRule="exact"/>
        <w:ind w:firstLine="284"/>
        <w:jc w:val="both"/>
        <w:rPr>
          <w:sz w:val="24"/>
          <w:szCs w:val="24"/>
          <w:shd w:val="clear" w:color="auto" w:fill="FFFFFF"/>
          <w:lang w:val="uk-UA"/>
        </w:rPr>
      </w:pPr>
      <w:r w:rsidRPr="000F7F90">
        <w:rPr>
          <w:color w:val="000000"/>
          <w:sz w:val="24"/>
          <w:szCs w:val="24"/>
          <w:shd w:val="clear" w:color="auto" w:fill="FFFFFF"/>
          <w:lang w:val="uk-UA"/>
        </w:rPr>
        <w:t>Вся ділова переписка між Сторонами здійснюється шляхом надіслання поштових відправлень, телеграм, а також засобами електронної пошти, при цьому всі перелічені документи мають юридичну силу до отримання Сторонами оригіналів.</w:t>
      </w:r>
    </w:p>
    <w:p w:rsidR="00527BEF" w:rsidRPr="000F7F90" w:rsidRDefault="00527BEF" w:rsidP="004F6D81">
      <w:pPr>
        <w:numPr>
          <w:ilvl w:val="1"/>
          <w:numId w:val="21"/>
        </w:numPr>
        <w:tabs>
          <w:tab w:val="left" w:pos="284"/>
          <w:tab w:val="left" w:pos="1239"/>
        </w:tabs>
        <w:autoSpaceDE/>
        <w:autoSpaceDN/>
        <w:adjustRightInd/>
        <w:spacing w:line="259" w:lineRule="exact"/>
        <w:ind w:firstLine="284"/>
        <w:jc w:val="both"/>
        <w:rPr>
          <w:sz w:val="24"/>
          <w:szCs w:val="24"/>
          <w:lang w:val="uk-UA"/>
        </w:rPr>
      </w:pPr>
      <w:r w:rsidRPr="000F7F90">
        <w:rPr>
          <w:color w:val="000000"/>
          <w:sz w:val="24"/>
          <w:szCs w:val="24"/>
          <w:shd w:val="clear" w:color="auto" w:fill="FFFFFF"/>
          <w:lang w:val="uk-UA"/>
        </w:rPr>
        <w:t>Після підписання даного Договору всі попередні переговори за ним, листування, протоколи про наміри та будь-які інші усні або письмові домовленості Сторін з питань, що стосуються даного Договору, втрачають юридичну силу.</w:t>
      </w:r>
    </w:p>
    <w:p w:rsidR="00527BEF" w:rsidRPr="000F7F90" w:rsidRDefault="00527BEF" w:rsidP="004F6D81">
      <w:pPr>
        <w:numPr>
          <w:ilvl w:val="1"/>
          <w:numId w:val="21"/>
        </w:numPr>
        <w:tabs>
          <w:tab w:val="left" w:pos="1442"/>
        </w:tabs>
        <w:autoSpaceDE/>
        <w:autoSpaceDN/>
        <w:adjustRightInd/>
        <w:spacing w:line="259" w:lineRule="exact"/>
        <w:ind w:firstLine="284"/>
        <w:jc w:val="both"/>
        <w:rPr>
          <w:sz w:val="24"/>
          <w:szCs w:val="24"/>
          <w:lang w:val="uk-UA"/>
        </w:rPr>
      </w:pPr>
      <w:r w:rsidRPr="000F7F90">
        <w:rPr>
          <w:color w:val="000000"/>
          <w:sz w:val="24"/>
          <w:szCs w:val="24"/>
          <w:shd w:val="clear" w:color="auto" w:fill="FFFFFF"/>
          <w:lang w:val="uk-UA"/>
        </w:rPr>
        <w:t>Сторони погодили, що текст цього Договору, будь-які матеріали, інформація і відомості, які стосуються Договору, є конфіденційними і не можуть передаватись третім особам без попередньої письмової згоди на це іншої Сторони Договору, крім випадків, коли така передача пов’язана з одержанням офіційних дозволів, документів для виконання Договору або сплати податків, а також у випадках, передбачених чинним законодавством України. Сторони зобов’язані зберігати сувору конфіденційність відносно умов цього Договору та застосовувати усі можливі заходи для запобігання розголошення одержаної інформації.</w:t>
      </w:r>
    </w:p>
    <w:p w:rsidR="00527BEF" w:rsidRPr="000F7F90" w:rsidRDefault="00527BEF" w:rsidP="004F6D81">
      <w:pPr>
        <w:numPr>
          <w:ilvl w:val="1"/>
          <w:numId w:val="21"/>
        </w:numPr>
        <w:tabs>
          <w:tab w:val="left" w:pos="1442"/>
        </w:tabs>
        <w:autoSpaceDE/>
        <w:autoSpaceDN/>
        <w:adjustRightInd/>
        <w:spacing w:line="259" w:lineRule="exact"/>
        <w:ind w:firstLine="284"/>
        <w:jc w:val="both"/>
        <w:rPr>
          <w:sz w:val="24"/>
          <w:szCs w:val="24"/>
          <w:shd w:val="clear" w:color="auto" w:fill="FFFFFF"/>
          <w:lang w:val="uk-UA"/>
        </w:rPr>
      </w:pPr>
      <w:r w:rsidRPr="000F7F90">
        <w:rPr>
          <w:color w:val="000000"/>
          <w:sz w:val="24"/>
          <w:szCs w:val="24"/>
          <w:shd w:val="clear" w:color="auto" w:fill="FFFFFF"/>
          <w:lang w:val="uk-UA"/>
        </w:rPr>
        <w:t>Виконавець за даним Договором не має права передавати свої права та покладати виконання своїх обов’язків за даним Договором на третіх осіб, залучати третіх осіб до виконання Замовлень без письмової згоди на це Виконавця.</w:t>
      </w:r>
    </w:p>
    <w:p w:rsidR="00527BEF" w:rsidRPr="000F7F90" w:rsidRDefault="00527BEF" w:rsidP="004F6D81">
      <w:pPr>
        <w:numPr>
          <w:ilvl w:val="1"/>
          <w:numId w:val="21"/>
        </w:numPr>
        <w:tabs>
          <w:tab w:val="left" w:pos="1442"/>
        </w:tabs>
        <w:autoSpaceDE/>
        <w:autoSpaceDN/>
        <w:adjustRightInd/>
        <w:spacing w:line="259" w:lineRule="exact"/>
        <w:ind w:firstLine="284"/>
        <w:jc w:val="both"/>
        <w:rPr>
          <w:sz w:val="24"/>
          <w:szCs w:val="24"/>
          <w:lang w:val="uk-UA"/>
        </w:rPr>
      </w:pPr>
      <w:r w:rsidRPr="000F7F90">
        <w:rPr>
          <w:sz w:val="24"/>
          <w:szCs w:val="24"/>
          <w:lang w:val="uk-UA"/>
        </w:rPr>
        <w:lastRenderedPageBreak/>
        <w:t>Відступлення права вимоги та (або) переведення боргу за цим Договором однією із Сторін до третіх осіб не допускається.</w:t>
      </w:r>
    </w:p>
    <w:p w:rsidR="00527BEF" w:rsidRPr="000F7F90" w:rsidRDefault="00527BEF" w:rsidP="004F6D81">
      <w:pPr>
        <w:numPr>
          <w:ilvl w:val="1"/>
          <w:numId w:val="21"/>
        </w:numPr>
        <w:tabs>
          <w:tab w:val="left" w:pos="1444"/>
        </w:tabs>
        <w:autoSpaceDE/>
        <w:autoSpaceDN/>
        <w:adjustRightInd/>
        <w:spacing w:line="259" w:lineRule="exact"/>
        <w:ind w:firstLine="284"/>
        <w:jc w:val="both"/>
        <w:rPr>
          <w:sz w:val="24"/>
          <w:szCs w:val="24"/>
          <w:lang w:val="uk-UA"/>
        </w:rPr>
      </w:pPr>
      <w:r w:rsidRPr="000F7F90">
        <w:rPr>
          <w:color w:val="000000"/>
          <w:sz w:val="24"/>
          <w:szCs w:val="24"/>
          <w:shd w:val="clear" w:color="auto" w:fill="FFFFFF"/>
          <w:lang w:val="uk-UA"/>
        </w:rPr>
        <w:t>Підписанням цього Договору Сторони надають згоду на обробку персональних даних уповноважених представників, а саме прізвища, імені, по-батькові, адреси реєстрації та/або фактичного місця проживання, довідки про присвоєння ідентифікаційного номеру платника податків, паспортних даних, а також контактного номеру телефону/факсу з метою виконання вимог діючого законодавства, пов’язаного з веденням фінансово-господарської діяльності та в межах вимог діючого законодавства про захист персональних даних.</w:t>
      </w:r>
      <w:r w:rsidRPr="000F7F90">
        <w:rPr>
          <w:sz w:val="24"/>
          <w:szCs w:val="24"/>
          <w:shd w:val="clear" w:color="auto" w:fill="FFFFFF"/>
          <w:lang w:val="uk-UA"/>
        </w:rPr>
        <w:t xml:space="preserve"> </w:t>
      </w:r>
      <w:r w:rsidRPr="000F7F90">
        <w:rPr>
          <w:color w:val="000000"/>
          <w:sz w:val="24"/>
          <w:szCs w:val="24"/>
          <w:shd w:val="clear" w:color="auto" w:fill="FFFFFF"/>
          <w:lang w:val="uk-UA"/>
        </w:rPr>
        <w:t>Підписанням цього Договору, Сторони підтверджують факт свого ознайомлення з правами, визначеними законодавством про захист персональних даних.</w:t>
      </w:r>
    </w:p>
    <w:p w:rsidR="00527BEF" w:rsidRPr="000F7F90" w:rsidRDefault="00527BEF" w:rsidP="004F6D81">
      <w:pPr>
        <w:numPr>
          <w:ilvl w:val="1"/>
          <w:numId w:val="21"/>
        </w:numPr>
        <w:tabs>
          <w:tab w:val="left" w:pos="1544"/>
        </w:tabs>
        <w:autoSpaceDE/>
        <w:autoSpaceDN/>
        <w:adjustRightInd/>
        <w:spacing w:line="259" w:lineRule="exact"/>
        <w:ind w:left="200" w:firstLine="284"/>
        <w:jc w:val="both"/>
        <w:rPr>
          <w:sz w:val="24"/>
          <w:szCs w:val="24"/>
          <w:shd w:val="clear" w:color="auto" w:fill="FFFFFF"/>
          <w:lang w:val="uk-UA"/>
        </w:rPr>
      </w:pPr>
      <w:r w:rsidRPr="000F7F90">
        <w:rPr>
          <w:color w:val="000000"/>
          <w:sz w:val="24"/>
          <w:szCs w:val="24"/>
          <w:shd w:val="clear" w:color="auto" w:fill="FFFFFF"/>
          <w:lang w:val="uk-UA"/>
        </w:rPr>
        <w:t>Цей Договір складений при повному розумінні та усвідомленні Сторонами його умов та термінології, у двох автентичних примірниках, які мають однакову юридичну силу, по одному для кожної зі Сторін.</w:t>
      </w:r>
    </w:p>
    <w:p w:rsidR="00527BEF" w:rsidRPr="000F7F90" w:rsidRDefault="00527BEF" w:rsidP="000D5EFB">
      <w:pPr>
        <w:keepNext/>
        <w:keepLines/>
        <w:numPr>
          <w:ilvl w:val="0"/>
          <w:numId w:val="21"/>
        </w:numPr>
        <w:tabs>
          <w:tab w:val="left" w:pos="4019"/>
        </w:tabs>
        <w:autoSpaceDE/>
        <w:autoSpaceDN/>
        <w:adjustRightInd/>
        <w:spacing w:before="120" w:after="120" w:line="240" w:lineRule="exact"/>
        <w:ind w:firstLine="284"/>
        <w:jc w:val="center"/>
        <w:outlineLvl w:val="1"/>
        <w:rPr>
          <w:b/>
          <w:bCs/>
          <w:sz w:val="24"/>
          <w:szCs w:val="24"/>
          <w:lang w:val="uk-UA"/>
        </w:rPr>
      </w:pPr>
      <w:bookmarkStart w:id="5" w:name="bookmark12"/>
      <w:bookmarkEnd w:id="4"/>
      <w:r w:rsidRPr="000F7F90">
        <w:rPr>
          <w:b/>
          <w:bCs/>
          <w:color w:val="000000"/>
          <w:sz w:val="24"/>
          <w:szCs w:val="24"/>
          <w:shd w:val="clear" w:color="auto" w:fill="FFFFFF"/>
          <w:lang w:val="uk-UA"/>
        </w:rPr>
        <w:t>ДОДАТКИ ДО ДОГОВОРУ</w:t>
      </w:r>
      <w:bookmarkEnd w:id="5"/>
    </w:p>
    <w:p w:rsidR="00527BEF" w:rsidRPr="000F7F90" w:rsidRDefault="00527BEF" w:rsidP="004F6D81">
      <w:pPr>
        <w:ind w:firstLine="284"/>
        <w:jc w:val="both"/>
        <w:rPr>
          <w:sz w:val="24"/>
          <w:szCs w:val="24"/>
          <w:lang w:val="uk-UA"/>
        </w:rPr>
      </w:pPr>
      <w:r w:rsidRPr="000F7F90">
        <w:rPr>
          <w:sz w:val="24"/>
          <w:szCs w:val="24"/>
          <w:lang w:val="uk-UA"/>
        </w:rPr>
        <w:t>13.1. Невід'ємною частиною цього Договору є:</w:t>
      </w:r>
    </w:p>
    <w:p w:rsidR="00527BEF" w:rsidRPr="000F7F90" w:rsidRDefault="00527BEF" w:rsidP="004F6D81">
      <w:pPr>
        <w:ind w:firstLine="284"/>
        <w:jc w:val="both"/>
        <w:rPr>
          <w:sz w:val="24"/>
          <w:szCs w:val="24"/>
          <w:lang w:val="uk-UA"/>
        </w:rPr>
      </w:pPr>
      <w:r w:rsidRPr="000F7F90">
        <w:rPr>
          <w:sz w:val="24"/>
          <w:szCs w:val="24"/>
          <w:lang w:val="uk-UA"/>
        </w:rPr>
        <w:t>13.1.1. Додаток №</w:t>
      </w:r>
      <w:r w:rsidR="000D5EFB">
        <w:rPr>
          <w:sz w:val="24"/>
          <w:szCs w:val="24"/>
          <w:lang w:val="uk-UA"/>
        </w:rPr>
        <w:t> </w:t>
      </w:r>
      <w:r w:rsidRPr="000F7F90">
        <w:rPr>
          <w:sz w:val="24"/>
          <w:szCs w:val="24"/>
          <w:lang w:val="uk-UA"/>
        </w:rPr>
        <w:t>1 до Договору.</w:t>
      </w:r>
    </w:p>
    <w:p w:rsidR="00527BEF" w:rsidRPr="000F7F90" w:rsidRDefault="00527BEF" w:rsidP="004F6D81">
      <w:pPr>
        <w:ind w:firstLine="284"/>
        <w:jc w:val="both"/>
        <w:rPr>
          <w:sz w:val="24"/>
          <w:szCs w:val="24"/>
          <w:lang w:val="uk-UA"/>
        </w:rPr>
      </w:pPr>
      <w:r w:rsidRPr="000F7F90">
        <w:rPr>
          <w:sz w:val="24"/>
          <w:szCs w:val="24"/>
          <w:lang w:val="uk-UA"/>
        </w:rPr>
        <w:t>13.1.2. Додаток №</w:t>
      </w:r>
      <w:r w:rsidR="000D5EFB">
        <w:rPr>
          <w:sz w:val="24"/>
          <w:szCs w:val="24"/>
          <w:lang w:val="uk-UA"/>
        </w:rPr>
        <w:t> </w:t>
      </w:r>
      <w:r w:rsidRPr="000F7F90">
        <w:rPr>
          <w:sz w:val="24"/>
          <w:szCs w:val="24"/>
          <w:lang w:val="uk-UA"/>
        </w:rPr>
        <w:t>2 до Договору.</w:t>
      </w:r>
    </w:p>
    <w:p w:rsidR="00527BEF" w:rsidRPr="000F7F90" w:rsidRDefault="00527BEF" w:rsidP="004F6D81">
      <w:pPr>
        <w:ind w:firstLine="284"/>
        <w:jc w:val="both"/>
        <w:rPr>
          <w:sz w:val="24"/>
          <w:szCs w:val="24"/>
          <w:lang w:val="uk-UA"/>
        </w:rPr>
      </w:pPr>
    </w:p>
    <w:tbl>
      <w:tblPr>
        <w:tblW w:w="9694" w:type="dxa"/>
        <w:tblLayout w:type="fixed"/>
        <w:tblCellMar>
          <w:left w:w="10" w:type="dxa"/>
          <w:right w:w="10" w:type="dxa"/>
        </w:tblCellMar>
        <w:tblLook w:val="0000" w:firstRow="0" w:lastRow="0" w:firstColumn="0" w:lastColumn="0" w:noHBand="0" w:noVBand="0"/>
      </w:tblPr>
      <w:tblGrid>
        <w:gridCol w:w="4875"/>
        <w:gridCol w:w="4819"/>
      </w:tblGrid>
      <w:tr w:rsidR="00527BEF" w:rsidRPr="000F7F90" w:rsidTr="001E1150">
        <w:trPr>
          <w:trHeight w:val="483"/>
        </w:trPr>
        <w:tc>
          <w:tcPr>
            <w:tcW w:w="4875" w:type="dxa"/>
            <w:tcMar>
              <w:top w:w="55" w:type="dxa"/>
              <w:left w:w="55" w:type="dxa"/>
              <w:bottom w:w="55" w:type="dxa"/>
              <w:right w:w="55" w:type="dxa"/>
            </w:tcMar>
          </w:tcPr>
          <w:p w:rsidR="00527BEF" w:rsidRPr="000F7F90" w:rsidRDefault="00527BEF" w:rsidP="004F6D81">
            <w:pPr>
              <w:tabs>
                <w:tab w:val="left" w:pos="493"/>
              </w:tabs>
              <w:suppressAutoHyphens/>
              <w:ind w:firstLine="284"/>
              <w:jc w:val="center"/>
              <w:rPr>
                <w:rFonts w:eastAsia="SimSun" w:cs="Arial Unicode MS"/>
                <w:b/>
                <w:kern w:val="3"/>
                <w:sz w:val="24"/>
                <w:szCs w:val="24"/>
                <w:lang w:val="uk-UA" w:eastAsia="zh-CN" w:bidi="hi-IN"/>
              </w:rPr>
            </w:pPr>
            <w:r w:rsidRPr="000F7F90">
              <w:rPr>
                <w:rFonts w:eastAsia="SimSun" w:cs="Arial Unicode MS"/>
                <w:b/>
                <w:kern w:val="3"/>
                <w:sz w:val="24"/>
                <w:szCs w:val="24"/>
                <w:lang w:val="uk-UA" w:eastAsia="zh-CN" w:bidi="hi-IN"/>
              </w:rPr>
              <w:t>ЗАМОВНИК</w:t>
            </w:r>
          </w:p>
        </w:tc>
        <w:tc>
          <w:tcPr>
            <w:tcW w:w="4819" w:type="dxa"/>
            <w:tcMar>
              <w:top w:w="55" w:type="dxa"/>
              <w:left w:w="55" w:type="dxa"/>
              <w:bottom w:w="55" w:type="dxa"/>
              <w:right w:w="55" w:type="dxa"/>
            </w:tcMar>
          </w:tcPr>
          <w:p w:rsidR="00527BEF" w:rsidRPr="000F7F90" w:rsidRDefault="00527BEF" w:rsidP="004F6D81">
            <w:pPr>
              <w:tabs>
                <w:tab w:val="left" w:pos="493"/>
              </w:tabs>
              <w:suppressAutoHyphens/>
              <w:ind w:left="34" w:firstLine="284"/>
              <w:jc w:val="center"/>
              <w:rPr>
                <w:rFonts w:eastAsia="SimSun" w:cs="Arial Unicode MS"/>
                <w:b/>
                <w:kern w:val="3"/>
                <w:sz w:val="24"/>
                <w:szCs w:val="24"/>
                <w:lang w:val="uk-UA" w:eastAsia="zh-CN" w:bidi="hi-IN"/>
              </w:rPr>
            </w:pPr>
            <w:r w:rsidRPr="000F7F90">
              <w:rPr>
                <w:rFonts w:eastAsia="SimSun" w:cs="Arial Unicode MS"/>
                <w:b/>
                <w:kern w:val="3"/>
                <w:sz w:val="24"/>
                <w:szCs w:val="24"/>
                <w:lang w:val="uk-UA" w:eastAsia="zh-CN" w:bidi="hi-IN"/>
              </w:rPr>
              <w:t>ВИКОНАВЕЦЬ</w:t>
            </w:r>
          </w:p>
        </w:tc>
      </w:tr>
      <w:tr w:rsidR="00527BEF" w:rsidRPr="000F7F90" w:rsidTr="001E1150">
        <w:tc>
          <w:tcPr>
            <w:tcW w:w="4875" w:type="dxa"/>
            <w:tcMar>
              <w:top w:w="55" w:type="dxa"/>
              <w:left w:w="55" w:type="dxa"/>
              <w:bottom w:w="55" w:type="dxa"/>
              <w:right w:w="55" w:type="dxa"/>
            </w:tcMar>
          </w:tcPr>
          <w:p w:rsidR="00527BEF" w:rsidRPr="000D5EFB" w:rsidRDefault="00527BEF" w:rsidP="000D5EFB">
            <w:pPr>
              <w:rPr>
                <w:b/>
                <w:sz w:val="24"/>
                <w:szCs w:val="24"/>
                <w:lang w:val="uk-UA" w:eastAsia="zh-CN" w:bidi="hi-IN"/>
              </w:rPr>
            </w:pPr>
            <w:r w:rsidRPr="000D5EFB">
              <w:rPr>
                <w:b/>
                <w:sz w:val="24"/>
                <w:szCs w:val="24"/>
                <w:lang w:val="uk-UA" w:eastAsia="zh-CN" w:bidi="hi-IN"/>
              </w:rPr>
              <w:t xml:space="preserve">Державна податкова служба України Головне управління ДПС </w:t>
            </w:r>
          </w:p>
          <w:p w:rsidR="00527BEF" w:rsidRPr="000D5EFB" w:rsidRDefault="00527BEF" w:rsidP="000D5EFB">
            <w:pPr>
              <w:rPr>
                <w:b/>
                <w:sz w:val="24"/>
                <w:szCs w:val="24"/>
                <w:lang w:val="uk-UA" w:eastAsia="zh-CN" w:bidi="hi-IN"/>
              </w:rPr>
            </w:pPr>
            <w:r w:rsidRPr="000D5EFB">
              <w:rPr>
                <w:b/>
                <w:sz w:val="24"/>
                <w:szCs w:val="24"/>
                <w:lang w:val="uk-UA" w:eastAsia="zh-CN" w:bidi="hi-IN"/>
              </w:rPr>
              <w:t>у Волинській області</w:t>
            </w:r>
          </w:p>
          <w:p w:rsidR="00527BEF" w:rsidRPr="000D5EFB" w:rsidRDefault="00527BEF" w:rsidP="000D5EFB">
            <w:pPr>
              <w:rPr>
                <w:sz w:val="24"/>
                <w:szCs w:val="24"/>
                <w:lang w:val="uk-UA" w:eastAsia="zh-CN" w:bidi="hi-IN"/>
              </w:rPr>
            </w:pPr>
            <w:r w:rsidRPr="000D5EFB">
              <w:rPr>
                <w:sz w:val="24"/>
                <w:szCs w:val="24"/>
                <w:lang w:val="uk-UA" w:eastAsia="zh-CN" w:bidi="hi-IN"/>
              </w:rPr>
              <w:t xml:space="preserve">Місцезнаходження: </w:t>
            </w:r>
          </w:p>
          <w:p w:rsidR="000D5EFB" w:rsidRPr="000D5EFB" w:rsidRDefault="000D5EFB" w:rsidP="000D5EFB">
            <w:pPr>
              <w:rPr>
                <w:sz w:val="24"/>
                <w:szCs w:val="24"/>
                <w:shd w:val="clear" w:color="auto" w:fill="FFFFFF"/>
                <w:lang w:val="uk-UA"/>
              </w:rPr>
            </w:pPr>
            <w:r w:rsidRPr="000D5EFB">
              <w:rPr>
                <w:sz w:val="24"/>
                <w:szCs w:val="24"/>
                <w:shd w:val="clear" w:color="auto" w:fill="FFFFFF"/>
                <w:lang w:val="uk-UA"/>
              </w:rPr>
              <w:t>43027, м. Луцьк, майдан Київський,4</w:t>
            </w:r>
          </w:p>
          <w:p w:rsidR="000D5EFB" w:rsidRPr="000D5EFB" w:rsidRDefault="000D5EFB" w:rsidP="000D5EFB">
            <w:pPr>
              <w:rPr>
                <w:sz w:val="24"/>
                <w:szCs w:val="24"/>
                <w:shd w:val="clear" w:color="auto" w:fill="FFFFFF"/>
                <w:lang w:val="uk-UA"/>
              </w:rPr>
            </w:pPr>
            <w:r w:rsidRPr="000D5EFB">
              <w:rPr>
                <w:sz w:val="24"/>
                <w:szCs w:val="24"/>
                <w:shd w:val="clear" w:color="auto" w:fill="FFFFFF"/>
                <w:lang w:val="uk-UA"/>
              </w:rPr>
              <w:t xml:space="preserve">р/р </w:t>
            </w:r>
            <w:r w:rsidRPr="000D5EFB">
              <w:rPr>
                <w:sz w:val="24"/>
                <w:szCs w:val="24"/>
                <w:shd w:val="clear" w:color="auto" w:fill="FFFFFF"/>
                <w:lang w:val="en-US"/>
              </w:rPr>
              <w:t>UA</w:t>
            </w:r>
            <w:r w:rsidRPr="000D5EFB">
              <w:rPr>
                <w:sz w:val="24"/>
                <w:szCs w:val="24"/>
                <w:shd w:val="clear" w:color="auto" w:fill="FFFFFF"/>
                <w:lang w:val="uk-UA"/>
              </w:rPr>
              <w:t>668201720343160001000106975</w:t>
            </w:r>
          </w:p>
          <w:p w:rsidR="000D5EFB" w:rsidRPr="000D5EFB" w:rsidRDefault="000D5EFB" w:rsidP="000D5EFB">
            <w:pPr>
              <w:rPr>
                <w:sz w:val="24"/>
                <w:szCs w:val="24"/>
                <w:shd w:val="clear" w:color="auto" w:fill="FFFFFF"/>
                <w:lang w:val="uk-UA"/>
              </w:rPr>
            </w:pPr>
            <w:r w:rsidRPr="000D5EFB">
              <w:rPr>
                <w:sz w:val="24"/>
                <w:szCs w:val="24"/>
                <w:shd w:val="clear" w:color="auto" w:fill="FFFFFF"/>
                <w:lang w:val="uk-UA"/>
              </w:rPr>
              <w:t xml:space="preserve">ДКСУ </w:t>
            </w:r>
            <w:proofErr w:type="spellStart"/>
            <w:r w:rsidRPr="000D5EFB">
              <w:rPr>
                <w:sz w:val="24"/>
                <w:szCs w:val="24"/>
                <w:shd w:val="clear" w:color="auto" w:fill="FFFFFF"/>
                <w:lang w:val="uk-UA"/>
              </w:rPr>
              <w:t>м.Київ</w:t>
            </w:r>
            <w:proofErr w:type="spellEnd"/>
          </w:p>
          <w:p w:rsidR="000D5EFB" w:rsidRPr="000D5EFB" w:rsidRDefault="000D5EFB" w:rsidP="000D5EFB">
            <w:pPr>
              <w:rPr>
                <w:sz w:val="24"/>
                <w:szCs w:val="24"/>
                <w:shd w:val="clear" w:color="auto" w:fill="FFFFFF"/>
                <w:lang w:val="uk-UA"/>
              </w:rPr>
            </w:pPr>
            <w:r w:rsidRPr="000D5EFB">
              <w:rPr>
                <w:sz w:val="24"/>
                <w:szCs w:val="24"/>
                <w:shd w:val="clear" w:color="auto" w:fill="FFFFFF"/>
                <w:lang w:val="uk-UA"/>
              </w:rPr>
              <w:t>Код ЄДРПОУ 44106679</w:t>
            </w:r>
          </w:p>
          <w:p w:rsidR="000D5EFB" w:rsidRPr="000D5EFB" w:rsidRDefault="000D5EFB" w:rsidP="000D5EFB">
            <w:pPr>
              <w:rPr>
                <w:sz w:val="24"/>
                <w:szCs w:val="24"/>
                <w:shd w:val="clear" w:color="auto" w:fill="FFFFFF"/>
              </w:rPr>
            </w:pPr>
            <w:proofErr w:type="spellStart"/>
            <w:r>
              <w:rPr>
                <w:sz w:val="24"/>
                <w:szCs w:val="24"/>
                <w:shd w:val="clear" w:color="auto" w:fill="FFFFFF"/>
                <w:lang w:val="uk-UA"/>
              </w:rPr>
              <w:t>е</w:t>
            </w:r>
            <w:r w:rsidRPr="000D5EFB">
              <w:rPr>
                <w:sz w:val="24"/>
                <w:szCs w:val="24"/>
                <w:shd w:val="clear" w:color="auto" w:fill="FFFFFF"/>
                <w:lang w:val="uk-UA"/>
              </w:rPr>
              <w:t>л.адреса</w:t>
            </w:r>
            <w:proofErr w:type="spellEnd"/>
            <w:r w:rsidRPr="000D5EFB">
              <w:rPr>
                <w:sz w:val="24"/>
                <w:szCs w:val="24"/>
                <w:shd w:val="clear" w:color="auto" w:fill="FFFFFF"/>
                <w:lang w:val="uk-UA"/>
              </w:rPr>
              <w:t xml:space="preserve"> </w:t>
            </w:r>
            <w:hyperlink r:id="rId6" w:history="1">
              <w:r w:rsidRPr="000D5EFB">
                <w:rPr>
                  <w:color w:val="0066CC"/>
                  <w:sz w:val="24"/>
                  <w:szCs w:val="24"/>
                  <w:u w:val="single"/>
                  <w:shd w:val="clear" w:color="auto" w:fill="FFFFFF"/>
                  <w:lang w:val="en-US"/>
                </w:rPr>
                <w:t>finans</w:t>
              </w:r>
              <w:r w:rsidRPr="000D5EFB">
                <w:rPr>
                  <w:color w:val="0066CC"/>
                  <w:sz w:val="24"/>
                  <w:szCs w:val="24"/>
                  <w:u w:val="single"/>
                  <w:shd w:val="clear" w:color="auto" w:fill="FFFFFF"/>
                </w:rPr>
                <w:t>0300@</w:t>
              </w:r>
              <w:r w:rsidRPr="000D5EFB">
                <w:rPr>
                  <w:color w:val="0066CC"/>
                  <w:sz w:val="24"/>
                  <w:szCs w:val="24"/>
                  <w:u w:val="single"/>
                  <w:shd w:val="clear" w:color="auto" w:fill="FFFFFF"/>
                  <w:lang w:val="en-US"/>
                </w:rPr>
                <w:t>ukr</w:t>
              </w:r>
              <w:r w:rsidRPr="000D5EFB">
                <w:rPr>
                  <w:color w:val="0066CC"/>
                  <w:sz w:val="24"/>
                  <w:szCs w:val="24"/>
                  <w:u w:val="single"/>
                  <w:shd w:val="clear" w:color="auto" w:fill="FFFFFF"/>
                </w:rPr>
                <w:t>.</w:t>
              </w:r>
              <w:r w:rsidRPr="000D5EFB">
                <w:rPr>
                  <w:color w:val="0066CC"/>
                  <w:sz w:val="24"/>
                  <w:szCs w:val="24"/>
                  <w:u w:val="single"/>
                  <w:shd w:val="clear" w:color="auto" w:fill="FFFFFF"/>
                  <w:lang w:val="en-US"/>
                </w:rPr>
                <w:t>net</w:t>
              </w:r>
            </w:hyperlink>
          </w:p>
          <w:p w:rsidR="000D5EFB" w:rsidRPr="000D5EFB" w:rsidRDefault="000D5EFB" w:rsidP="000D5EFB">
            <w:pPr>
              <w:rPr>
                <w:sz w:val="24"/>
                <w:szCs w:val="24"/>
                <w:shd w:val="clear" w:color="auto" w:fill="FFFFFF"/>
              </w:rPr>
            </w:pPr>
            <w:proofErr w:type="spellStart"/>
            <w:r>
              <w:rPr>
                <w:sz w:val="24"/>
                <w:szCs w:val="24"/>
                <w:shd w:val="clear" w:color="auto" w:fill="FFFFFF"/>
                <w:lang w:val="uk-UA"/>
              </w:rPr>
              <w:t>т</w:t>
            </w:r>
            <w:r w:rsidRPr="000D5EFB">
              <w:rPr>
                <w:sz w:val="24"/>
                <w:szCs w:val="24"/>
                <w:shd w:val="clear" w:color="auto" w:fill="FFFFFF"/>
                <w:lang w:val="uk-UA"/>
              </w:rPr>
              <w:t>ел</w:t>
            </w:r>
            <w:proofErr w:type="spellEnd"/>
            <w:r w:rsidRPr="000D5EFB">
              <w:rPr>
                <w:sz w:val="24"/>
                <w:szCs w:val="24"/>
                <w:shd w:val="clear" w:color="auto" w:fill="FFFFFF"/>
                <w:lang w:val="uk-UA"/>
              </w:rPr>
              <w:t>.(</w:t>
            </w:r>
            <w:r w:rsidRPr="000D5EFB">
              <w:rPr>
                <w:sz w:val="24"/>
                <w:szCs w:val="24"/>
                <w:shd w:val="clear" w:color="auto" w:fill="FFFFFF"/>
              </w:rPr>
              <w:t>0332</w:t>
            </w:r>
            <w:r w:rsidRPr="000D5EFB">
              <w:rPr>
                <w:sz w:val="24"/>
                <w:szCs w:val="24"/>
                <w:shd w:val="clear" w:color="auto" w:fill="FFFFFF"/>
                <w:lang w:val="uk-UA"/>
              </w:rPr>
              <w:t>)</w:t>
            </w:r>
            <w:r w:rsidRPr="000D5EFB">
              <w:rPr>
                <w:sz w:val="24"/>
                <w:szCs w:val="24"/>
                <w:shd w:val="clear" w:color="auto" w:fill="FFFFFF"/>
              </w:rPr>
              <w:t xml:space="preserve"> 777</w:t>
            </w:r>
            <w:r w:rsidRPr="000D5EFB">
              <w:rPr>
                <w:sz w:val="24"/>
                <w:szCs w:val="24"/>
                <w:shd w:val="clear" w:color="auto" w:fill="FFFFFF"/>
                <w:lang w:val="uk-UA"/>
              </w:rPr>
              <w:t>-</w:t>
            </w:r>
            <w:r w:rsidRPr="000D5EFB">
              <w:rPr>
                <w:sz w:val="24"/>
                <w:szCs w:val="24"/>
                <w:shd w:val="clear" w:color="auto" w:fill="FFFFFF"/>
              </w:rPr>
              <w:t>114</w:t>
            </w:r>
          </w:p>
          <w:p w:rsidR="000D5EFB" w:rsidRPr="000D5EFB" w:rsidRDefault="000D5EFB" w:rsidP="000D5EFB">
            <w:pPr>
              <w:rPr>
                <w:b/>
                <w:sz w:val="24"/>
                <w:szCs w:val="24"/>
                <w:shd w:val="clear" w:color="auto" w:fill="FFFFFF"/>
                <w:lang w:val="uk-UA"/>
              </w:rPr>
            </w:pPr>
          </w:p>
          <w:p w:rsidR="00527BEF" w:rsidRPr="000F7F90" w:rsidRDefault="000D5EFB" w:rsidP="000D5EFB">
            <w:pPr>
              <w:rPr>
                <w:bCs/>
                <w:sz w:val="24"/>
                <w:szCs w:val="24"/>
                <w:lang w:val="uk-UA" w:eastAsia="zh-CN" w:bidi="hi-IN"/>
              </w:rPr>
            </w:pPr>
            <w:r w:rsidRPr="000D5EFB">
              <w:rPr>
                <w:b/>
                <w:sz w:val="24"/>
                <w:szCs w:val="24"/>
                <w:shd w:val="clear" w:color="auto" w:fill="FFFFFF"/>
                <w:lang w:val="uk-UA"/>
              </w:rPr>
              <w:t xml:space="preserve">В. о. начальника </w:t>
            </w:r>
          </w:p>
          <w:p w:rsidR="00527BEF" w:rsidRPr="000F7F90" w:rsidRDefault="00DD0611" w:rsidP="000D5EFB">
            <w:pPr>
              <w:rPr>
                <w:bCs/>
                <w:sz w:val="24"/>
                <w:szCs w:val="24"/>
                <w:lang w:val="uk-UA" w:eastAsia="zh-CN" w:bidi="hi-IN"/>
              </w:rPr>
            </w:pPr>
            <w:r w:rsidRPr="000F7F90">
              <w:rPr>
                <w:bCs/>
                <w:sz w:val="24"/>
                <w:szCs w:val="24"/>
                <w:lang w:val="uk-UA" w:eastAsia="zh-CN" w:bidi="hi-IN"/>
              </w:rPr>
              <w:t>_</w:t>
            </w:r>
            <w:r w:rsidR="000D5EFB">
              <w:rPr>
                <w:bCs/>
                <w:sz w:val="24"/>
                <w:szCs w:val="24"/>
                <w:lang w:val="uk-UA" w:eastAsia="zh-CN" w:bidi="hi-IN"/>
              </w:rPr>
              <w:t>_____________________</w:t>
            </w:r>
            <w:r w:rsidRPr="000F7F90">
              <w:rPr>
                <w:bCs/>
                <w:sz w:val="24"/>
                <w:szCs w:val="24"/>
                <w:lang w:val="uk-UA" w:eastAsia="zh-CN" w:bidi="hi-IN"/>
              </w:rPr>
              <w:t>_</w:t>
            </w:r>
            <w:r w:rsidRPr="000D5EFB">
              <w:rPr>
                <w:b/>
                <w:bCs/>
                <w:sz w:val="24"/>
                <w:szCs w:val="24"/>
                <w:lang w:val="uk-UA" w:eastAsia="zh-CN" w:bidi="hi-IN"/>
              </w:rPr>
              <w:t>Сергій ЛИСЕЮК</w:t>
            </w:r>
          </w:p>
          <w:p w:rsidR="00527BEF" w:rsidRPr="000F7F90" w:rsidRDefault="00527BEF" w:rsidP="004F6D81">
            <w:pPr>
              <w:ind w:firstLine="284"/>
              <w:rPr>
                <w:sz w:val="24"/>
                <w:szCs w:val="24"/>
                <w:lang w:val="uk-UA" w:eastAsia="zh-CN" w:bidi="hi-IN"/>
              </w:rPr>
            </w:pPr>
            <w:r w:rsidRPr="000F7F90">
              <w:rPr>
                <w:sz w:val="24"/>
                <w:szCs w:val="24"/>
                <w:lang w:val="uk-UA" w:eastAsia="zh-CN" w:bidi="hi-IN"/>
              </w:rPr>
              <w:t xml:space="preserve">     М.П.</w:t>
            </w:r>
          </w:p>
          <w:p w:rsidR="00527BEF" w:rsidRPr="000F7F90" w:rsidRDefault="00527BEF" w:rsidP="004F6D81">
            <w:pPr>
              <w:ind w:firstLine="284"/>
              <w:rPr>
                <w:sz w:val="24"/>
                <w:szCs w:val="24"/>
                <w:lang w:val="uk-UA" w:eastAsia="zh-CN" w:bidi="hi-IN"/>
              </w:rPr>
            </w:pPr>
          </w:p>
        </w:tc>
        <w:tc>
          <w:tcPr>
            <w:tcW w:w="4819" w:type="dxa"/>
            <w:tcMar>
              <w:top w:w="55" w:type="dxa"/>
              <w:left w:w="55" w:type="dxa"/>
              <w:bottom w:w="55" w:type="dxa"/>
              <w:right w:w="55" w:type="dxa"/>
            </w:tcMar>
          </w:tcPr>
          <w:p w:rsidR="00527BEF" w:rsidRPr="000F7F90" w:rsidRDefault="00527BEF" w:rsidP="004F6D81">
            <w:pPr>
              <w:tabs>
                <w:tab w:val="left" w:pos="175"/>
              </w:tabs>
              <w:ind w:left="-40" w:right="1" w:firstLine="284"/>
              <w:rPr>
                <w:b/>
                <w:sz w:val="24"/>
                <w:szCs w:val="24"/>
                <w:lang w:val="uk-UA"/>
              </w:rPr>
            </w:pPr>
          </w:p>
          <w:p w:rsidR="00527BEF" w:rsidRPr="000F7F90" w:rsidRDefault="00527BEF" w:rsidP="004F6D81">
            <w:pPr>
              <w:tabs>
                <w:tab w:val="left" w:pos="175"/>
              </w:tabs>
              <w:ind w:left="-40" w:right="1" w:firstLine="284"/>
              <w:rPr>
                <w:b/>
                <w:sz w:val="24"/>
                <w:szCs w:val="24"/>
                <w:lang w:val="uk-UA"/>
              </w:rPr>
            </w:pPr>
          </w:p>
          <w:p w:rsidR="00527BEF" w:rsidRPr="000F7F90" w:rsidRDefault="00527BEF" w:rsidP="004F6D81">
            <w:pPr>
              <w:tabs>
                <w:tab w:val="left" w:pos="175"/>
              </w:tabs>
              <w:ind w:right="1" w:firstLine="284"/>
              <w:rPr>
                <w:bCs/>
                <w:sz w:val="24"/>
                <w:szCs w:val="24"/>
                <w:lang w:val="uk-UA"/>
              </w:rPr>
            </w:pPr>
          </w:p>
          <w:p w:rsidR="00527BEF" w:rsidRPr="000F7F90" w:rsidRDefault="00527BEF" w:rsidP="004F6D81">
            <w:pPr>
              <w:tabs>
                <w:tab w:val="left" w:pos="567"/>
              </w:tabs>
              <w:ind w:left="-40" w:right="1" w:firstLine="284"/>
              <w:jc w:val="right"/>
              <w:rPr>
                <w:b/>
                <w:lang w:val="uk-UA"/>
              </w:rPr>
            </w:pPr>
          </w:p>
          <w:p w:rsidR="00527BEF" w:rsidRPr="000F7F90" w:rsidRDefault="00527BEF" w:rsidP="004F6D81">
            <w:pPr>
              <w:tabs>
                <w:tab w:val="left" w:pos="1080"/>
              </w:tabs>
              <w:ind w:firstLine="284"/>
              <w:rPr>
                <w:sz w:val="24"/>
                <w:szCs w:val="24"/>
                <w:lang w:val="uk-UA"/>
              </w:rPr>
            </w:pPr>
          </w:p>
          <w:p w:rsidR="00527BEF" w:rsidRPr="000F7F90" w:rsidRDefault="00527BEF" w:rsidP="004F6D81">
            <w:pPr>
              <w:tabs>
                <w:tab w:val="left" w:pos="1080"/>
              </w:tabs>
              <w:ind w:firstLine="284"/>
              <w:rPr>
                <w:sz w:val="24"/>
                <w:szCs w:val="24"/>
                <w:lang w:val="uk-UA"/>
              </w:rPr>
            </w:pPr>
          </w:p>
          <w:p w:rsidR="00527BEF" w:rsidRPr="000F7F90" w:rsidRDefault="00527BEF" w:rsidP="004F6D81">
            <w:pPr>
              <w:tabs>
                <w:tab w:val="left" w:pos="1080"/>
              </w:tabs>
              <w:ind w:firstLine="284"/>
              <w:rPr>
                <w:sz w:val="24"/>
                <w:szCs w:val="24"/>
                <w:lang w:val="uk-UA"/>
              </w:rPr>
            </w:pPr>
          </w:p>
          <w:p w:rsidR="00527BEF" w:rsidRPr="000F7F90" w:rsidRDefault="00527BEF" w:rsidP="004F6D81">
            <w:pPr>
              <w:tabs>
                <w:tab w:val="left" w:pos="1080"/>
              </w:tabs>
              <w:ind w:firstLine="284"/>
              <w:rPr>
                <w:sz w:val="24"/>
                <w:szCs w:val="24"/>
                <w:lang w:val="uk-UA"/>
              </w:rPr>
            </w:pPr>
          </w:p>
          <w:p w:rsidR="00527BEF" w:rsidRPr="000F7F90" w:rsidRDefault="00527BEF" w:rsidP="004F6D81">
            <w:pPr>
              <w:tabs>
                <w:tab w:val="left" w:pos="1080"/>
              </w:tabs>
              <w:ind w:firstLine="284"/>
              <w:rPr>
                <w:sz w:val="24"/>
                <w:szCs w:val="24"/>
                <w:lang w:val="uk-UA"/>
              </w:rPr>
            </w:pPr>
          </w:p>
          <w:p w:rsidR="00527BEF" w:rsidRPr="000F7F90" w:rsidRDefault="00527BEF" w:rsidP="004F6D81">
            <w:pPr>
              <w:tabs>
                <w:tab w:val="left" w:pos="1080"/>
              </w:tabs>
              <w:ind w:firstLine="284"/>
              <w:rPr>
                <w:sz w:val="24"/>
                <w:szCs w:val="24"/>
                <w:lang w:val="uk-UA"/>
              </w:rPr>
            </w:pPr>
          </w:p>
          <w:p w:rsidR="00527BEF" w:rsidRPr="000F7F90" w:rsidRDefault="00527BEF" w:rsidP="004F6D81">
            <w:pPr>
              <w:tabs>
                <w:tab w:val="left" w:pos="1080"/>
              </w:tabs>
              <w:ind w:firstLine="284"/>
              <w:rPr>
                <w:sz w:val="24"/>
                <w:szCs w:val="24"/>
                <w:lang w:val="uk-UA"/>
              </w:rPr>
            </w:pPr>
          </w:p>
          <w:p w:rsidR="00527BEF" w:rsidRPr="000F7F90" w:rsidRDefault="00527BEF" w:rsidP="004F6D81">
            <w:pPr>
              <w:tabs>
                <w:tab w:val="left" w:pos="1080"/>
              </w:tabs>
              <w:ind w:firstLine="284"/>
              <w:rPr>
                <w:sz w:val="24"/>
                <w:szCs w:val="24"/>
                <w:lang w:val="uk-UA"/>
              </w:rPr>
            </w:pPr>
          </w:p>
          <w:p w:rsidR="00527BEF" w:rsidRPr="000F7F90" w:rsidRDefault="00527BEF" w:rsidP="004F6D81">
            <w:pPr>
              <w:tabs>
                <w:tab w:val="left" w:pos="1080"/>
              </w:tabs>
              <w:ind w:firstLine="284"/>
              <w:rPr>
                <w:sz w:val="24"/>
                <w:szCs w:val="24"/>
                <w:lang w:val="uk-UA"/>
              </w:rPr>
            </w:pPr>
          </w:p>
          <w:p w:rsidR="00527BEF" w:rsidRPr="000F7F90" w:rsidRDefault="00527BEF" w:rsidP="004F6D81">
            <w:pPr>
              <w:ind w:firstLine="284"/>
              <w:rPr>
                <w:lang w:val="uk-UA" w:eastAsia="en-US"/>
              </w:rPr>
            </w:pPr>
          </w:p>
        </w:tc>
      </w:tr>
    </w:tbl>
    <w:p w:rsidR="00527BEF" w:rsidRDefault="00527BEF" w:rsidP="004F6D81">
      <w:pPr>
        <w:ind w:firstLine="284"/>
        <w:rPr>
          <w:snapToGrid w:val="0"/>
          <w:color w:val="000000"/>
          <w:sz w:val="24"/>
          <w:szCs w:val="24"/>
          <w:lang w:val="uk-UA"/>
        </w:rPr>
      </w:pPr>
    </w:p>
    <w:p w:rsidR="000D5EFB" w:rsidRDefault="000D5EFB" w:rsidP="004F6D81">
      <w:pPr>
        <w:ind w:firstLine="284"/>
        <w:rPr>
          <w:snapToGrid w:val="0"/>
          <w:color w:val="000000"/>
          <w:sz w:val="24"/>
          <w:szCs w:val="24"/>
          <w:lang w:val="uk-UA"/>
        </w:rPr>
      </w:pPr>
    </w:p>
    <w:p w:rsidR="000D5EFB" w:rsidRDefault="000D5EFB" w:rsidP="004F6D81">
      <w:pPr>
        <w:ind w:firstLine="284"/>
        <w:rPr>
          <w:snapToGrid w:val="0"/>
          <w:color w:val="000000"/>
          <w:sz w:val="24"/>
          <w:szCs w:val="24"/>
          <w:lang w:val="uk-UA"/>
        </w:rPr>
      </w:pPr>
    </w:p>
    <w:p w:rsidR="000D5EFB" w:rsidRDefault="000D5EFB" w:rsidP="004F6D81">
      <w:pPr>
        <w:ind w:firstLine="284"/>
        <w:rPr>
          <w:snapToGrid w:val="0"/>
          <w:color w:val="000000"/>
          <w:sz w:val="24"/>
          <w:szCs w:val="24"/>
          <w:lang w:val="uk-UA"/>
        </w:rPr>
      </w:pPr>
    </w:p>
    <w:p w:rsidR="000D5EFB" w:rsidRDefault="000D5EFB" w:rsidP="004F6D81">
      <w:pPr>
        <w:ind w:firstLine="284"/>
        <w:rPr>
          <w:snapToGrid w:val="0"/>
          <w:color w:val="000000"/>
          <w:sz w:val="24"/>
          <w:szCs w:val="24"/>
          <w:lang w:val="uk-UA"/>
        </w:rPr>
      </w:pPr>
    </w:p>
    <w:p w:rsidR="000D5EFB" w:rsidRDefault="000D5EFB" w:rsidP="004F6D81">
      <w:pPr>
        <w:ind w:firstLine="284"/>
        <w:rPr>
          <w:snapToGrid w:val="0"/>
          <w:color w:val="000000"/>
          <w:sz w:val="24"/>
          <w:szCs w:val="24"/>
          <w:lang w:val="uk-UA"/>
        </w:rPr>
      </w:pPr>
    </w:p>
    <w:p w:rsidR="000D5EFB" w:rsidRDefault="000D5EFB" w:rsidP="004F6D81">
      <w:pPr>
        <w:ind w:firstLine="284"/>
        <w:rPr>
          <w:snapToGrid w:val="0"/>
          <w:color w:val="000000"/>
          <w:sz w:val="24"/>
          <w:szCs w:val="24"/>
          <w:lang w:val="uk-UA"/>
        </w:rPr>
      </w:pPr>
    </w:p>
    <w:p w:rsidR="000D5EFB" w:rsidRDefault="000D5EFB" w:rsidP="004F6D81">
      <w:pPr>
        <w:ind w:firstLine="284"/>
        <w:rPr>
          <w:snapToGrid w:val="0"/>
          <w:color w:val="000000"/>
          <w:sz w:val="24"/>
          <w:szCs w:val="24"/>
          <w:lang w:val="uk-UA"/>
        </w:rPr>
      </w:pPr>
    </w:p>
    <w:p w:rsidR="000D5EFB" w:rsidRDefault="000D5EFB" w:rsidP="004F6D81">
      <w:pPr>
        <w:ind w:firstLine="284"/>
        <w:rPr>
          <w:snapToGrid w:val="0"/>
          <w:color w:val="000000"/>
          <w:sz w:val="24"/>
          <w:szCs w:val="24"/>
          <w:lang w:val="uk-UA"/>
        </w:rPr>
      </w:pPr>
    </w:p>
    <w:p w:rsidR="00B808D3" w:rsidRDefault="00B808D3" w:rsidP="004F6D81">
      <w:pPr>
        <w:ind w:firstLine="284"/>
        <w:rPr>
          <w:snapToGrid w:val="0"/>
          <w:color w:val="000000"/>
          <w:sz w:val="24"/>
          <w:szCs w:val="24"/>
          <w:lang w:val="uk-UA"/>
        </w:rPr>
      </w:pPr>
    </w:p>
    <w:p w:rsidR="00B808D3" w:rsidRPr="0068295E" w:rsidRDefault="00B808D3" w:rsidP="004F6D81">
      <w:pPr>
        <w:ind w:firstLine="284"/>
        <w:rPr>
          <w:snapToGrid w:val="0"/>
          <w:color w:val="000000"/>
          <w:sz w:val="24"/>
          <w:szCs w:val="24"/>
          <w:lang w:val="en-US"/>
        </w:rPr>
      </w:pPr>
    </w:p>
    <w:p w:rsidR="000D5EFB" w:rsidRPr="000F7F90" w:rsidRDefault="000D5EFB" w:rsidP="004F6D81">
      <w:pPr>
        <w:ind w:firstLine="284"/>
        <w:rPr>
          <w:snapToGrid w:val="0"/>
          <w:color w:val="000000"/>
          <w:sz w:val="24"/>
          <w:szCs w:val="24"/>
          <w:lang w:val="uk-UA"/>
        </w:rPr>
      </w:pPr>
    </w:p>
    <w:p w:rsidR="00527BEF" w:rsidRPr="000F7F90" w:rsidRDefault="00527BEF" w:rsidP="004F6D81">
      <w:pPr>
        <w:pStyle w:val="1"/>
        <w:ind w:firstLine="284"/>
        <w:jc w:val="right"/>
        <w:rPr>
          <w:rFonts w:ascii="Times New Roman" w:hAnsi="Times New Roman"/>
          <w:snapToGrid w:val="0"/>
          <w:color w:val="000000"/>
          <w:szCs w:val="24"/>
        </w:rPr>
      </w:pPr>
    </w:p>
    <w:p w:rsidR="00527BEF" w:rsidRPr="000F7F90" w:rsidRDefault="00527BEF" w:rsidP="004F6D81">
      <w:pPr>
        <w:pStyle w:val="1"/>
        <w:ind w:firstLine="284"/>
        <w:jc w:val="right"/>
        <w:rPr>
          <w:rFonts w:ascii="Times New Roman" w:hAnsi="Times New Roman"/>
          <w:snapToGrid w:val="0"/>
          <w:color w:val="000000"/>
          <w:szCs w:val="24"/>
        </w:rPr>
      </w:pPr>
    </w:p>
    <w:p w:rsidR="00527BEF" w:rsidRPr="000F7F90" w:rsidRDefault="00527BEF" w:rsidP="004F6D81">
      <w:pPr>
        <w:pStyle w:val="1"/>
        <w:ind w:firstLine="284"/>
        <w:jc w:val="right"/>
        <w:rPr>
          <w:rFonts w:ascii="Times New Roman" w:hAnsi="Times New Roman"/>
          <w:snapToGrid w:val="0"/>
          <w:color w:val="000000"/>
          <w:szCs w:val="24"/>
        </w:rPr>
      </w:pPr>
    </w:p>
    <w:p w:rsidR="00B40834" w:rsidRPr="000F7F90" w:rsidRDefault="00B40834" w:rsidP="004F6D81">
      <w:pPr>
        <w:pStyle w:val="1"/>
        <w:ind w:firstLine="284"/>
        <w:jc w:val="right"/>
        <w:rPr>
          <w:rFonts w:ascii="Times New Roman" w:hAnsi="Times New Roman"/>
          <w:snapToGrid w:val="0"/>
          <w:color w:val="000000"/>
          <w:szCs w:val="24"/>
        </w:rPr>
      </w:pPr>
    </w:p>
    <w:p w:rsidR="00B40834" w:rsidRPr="000F7F90" w:rsidRDefault="00B40834" w:rsidP="004F6D81">
      <w:pPr>
        <w:pStyle w:val="1"/>
        <w:ind w:firstLine="284"/>
        <w:jc w:val="right"/>
        <w:rPr>
          <w:rFonts w:ascii="Times New Roman" w:hAnsi="Times New Roman"/>
          <w:snapToGrid w:val="0"/>
          <w:color w:val="000000"/>
          <w:szCs w:val="24"/>
        </w:rPr>
      </w:pPr>
    </w:p>
    <w:p w:rsidR="00B40834" w:rsidRPr="000F7F90" w:rsidRDefault="00B40834" w:rsidP="004F6D81">
      <w:pPr>
        <w:pStyle w:val="1"/>
        <w:ind w:firstLine="284"/>
        <w:jc w:val="right"/>
        <w:rPr>
          <w:rFonts w:ascii="Times New Roman" w:hAnsi="Times New Roman"/>
          <w:snapToGrid w:val="0"/>
          <w:color w:val="000000"/>
          <w:szCs w:val="24"/>
        </w:rPr>
      </w:pPr>
    </w:p>
    <w:p w:rsidR="00B40834" w:rsidRPr="000F7F90" w:rsidRDefault="00B40834" w:rsidP="004F6D81">
      <w:pPr>
        <w:pStyle w:val="1"/>
        <w:ind w:firstLine="284"/>
        <w:jc w:val="right"/>
        <w:rPr>
          <w:rFonts w:ascii="Times New Roman" w:hAnsi="Times New Roman"/>
          <w:snapToGrid w:val="0"/>
          <w:color w:val="000000"/>
          <w:szCs w:val="24"/>
        </w:rPr>
      </w:pPr>
    </w:p>
    <w:p w:rsidR="00B40834" w:rsidRPr="000F7F90" w:rsidRDefault="00B40834" w:rsidP="004F6D81">
      <w:pPr>
        <w:pStyle w:val="1"/>
        <w:ind w:firstLine="284"/>
        <w:jc w:val="right"/>
        <w:rPr>
          <w:rFonts w:ascii="Times New Roman" w:hAnsi="Times New Roman"/>
          <w:snapToGrid w:val="0"/>
          <w:color w:val="000000"/>
          <w:szCs w:val="24"/>
        </w:rPr>
      </w:pPr>
    </w:p>
    <w:p w:rsidR="00527BEF" w:rsidRPr="000F7F90" w:rsidRDefault="00527BEF" w:rsidP="004F6D81">
      <w:pPr>
        <w:pStyle w:val="1"/>
        <w:ind w:firstLine="284"/>
        <w:jc w:val="right"/>
        <w:rPr>
          <w:rFonts w:ascii="Times New Roman" w:hAnsi="Times New Roman"/>
          <w:snapToGrid w:val="0"/>
          <w:color w:val="000000"/>
          <w:szCs w:val="24"/>
        </w:rPr>
      </w:pPr>
    </w:p>
    <w:p w:rsidR="00527BEF" w:rsidRPr="000F7F90" w:rsidRDefault="00527BEF" w:rsidP="004F6D81">
      <w:pPr>
        <w:pStyle w:val="1"/>
        <w:ind w:firstLine="284"/>
        <w:jc w:val="right"/>
        <w:rPr>
          <w:rFonts w:ascii="Times New Roman" w:hAnsi="Times New Roman"/>
          <w:snapToGrid w:val="0"/>
          <w:color w:val="000000"/>
          <w:szCs w:val="24"/>
        </w:rPr>
      </w:pPr>
    </w:p>
    <w:p w:rsidR="00527BEF" w:rsidRPr="000F7F90" w:rsidRDefault="00527BEF" w:rsidP="004F6D81">
      <w:pPr>
        <w:pStyle w:val="1"/>
        <w:ind w:firstLine="284"/>
        <w:jc w:val="right"/>
        <w:rPr>
          <w:rFonts w:ascii="Times New Roman" w:hAnsi="Times New Roman"/>
          <w:snapToGrid w:val="0"/>
          <w:color w:val="000000"/>
          <w:szCs w:val="24"/>
        </w:rPr>
      </w:pPr>
      <w:r w:rsidRPr="000F7F90">
        <w:rPr>
          <w:rFonts w:ascii="Times New Roman" w:hAnsi="Times New Roman"/>
          <w:snapToGrid w:val="0"/>
          <w:color w:val="000000"/>
          <w:szCs w:val="24"/>
        </w:rPr>
        <w:t xml:space="preserve">Додаток 1 </w:t>
      </w:r>
    </w:p>
    <w:p w:rsidR="00527BEF" w:rsidRPr="000F7F90" w:rsidRDefault="00527BEF" w:rsidP="004F6D81">
      <w:pPr>
        <w:pStyle w:val="1"/>
        <w:ind w:firstLine="284"/>
        <w:jc w:val="right"/>
        <w:rPr>
          <w:rFonts w:ascii="Times New Roman" w:hAnsi="Times New Roman"/>
          <w:snapToGrid w:val="0"/>
          <w:color w:val="000000"/>
          <w:szCs w:val="24"/>
        </w:rPr>
      </w:pPr>
      <w:r w:rsidRPr="000F7F90">
        <w:rPr>
          <w:rFonts w:ascii="Times New Roman" w:hAnsi="Times New Roman"/>
          <w:snapToGrid w:val="0"/>
          <w:color w:val="000000"/>
          <w:szCs w:val="24"/>
        </w:rPr>
        <w:t>до Договору</w:t>
      </w:r>
      <w:r w:rsidR="00ED190B" w:rsidRPr="000F7F90">
        <w:rPr>
          <w:rFonts w:ascii="Times New Roman" w:hAnsi="Times New Roman"/>
          <w:snapToGrid w:val="0"/>
          <w:color w:val="000000"/>
          <w:szCs w:val="24"/>
        </w:rPr>
        <w:t xml:space="preserve"> № ____</w:t>
      </w:r>
      <w:r w:rsidRPr="000F7F90">
        <w:rPr>
          <w:rFonts w:ascii="Times New Roman" w:hAnsi="Times New Roman"/>
          <w:snapToGrid w:val="0"/>
          <w:color w:val="000000"/>
          <w:szCs w:val="24"/>
        </w:rPr>
        <w:t xml:space="preserve"> </w:t>
      </w:r>
    </w:p>
    <w:p w:rsidR="00527BEF" w:rsidRPr="000F7F90" w:rsidRDefault="00527BEF" w:rsidP="004F6D81">
      <w:pPr>
        <w:ind w:firstLine="284"/>
        <w:jc w:val="right"/>
        <w:rPr>
          <w:snapToGrid w:val="0"/>
          <w:color w:val="000000"/>
          <w:sz w:val="24"/>
          <w:szCs w:val="24"/>
          <w:lang w:val="uk-UA"/>
        </w:rPr>
      </w:pPr>
      <w:r w:rsidRPr="000F7F90">
        <w:rPr>
          <w:snapToGrid w:val="0"/>
          <w:color w:val="000000"/>
          <w:sz w:val="24"/>
          <w:szCs w:val="24"/>
          <w:lang w:val="uk-UA"/>
        </w:rPr>
        <w:t>від ___.________ 202</w:t>
      </w:r>
      <w:r w:rsidR="00ED190B" w:rsidRPr="000F7F90">
        <w:rPr>
          <w:snapToGrid w:val="0"/>
          <w:color w:val="000000"/>
          <w:sz w:val="24"/>
          <w:szCs w:val="24"/>
          <w:lang w:val="uk-UA"/>
        </w:rPr>
        <w:t>4</w:t>
      </w:r>
      <w:r w:rsidRPr="000F7F90">
        <w:rPr>
          <w:snapToGrid w:val="0"/>
          <w:color w:val="000000"/>
          <w:sz w:val="24"/>
          <w:szCs w:val="24"/>
          <w:lang w:val="uk-UA"/>
        </w:rPr>
        <w:t xml:space="preserve"> </w:t>
      </w:r>
      <w:r w:rsidR="000D5EFB">
        <w:rPr>
          <w:snapToGrid w:val="0"/>
          <w:color w:val="000000"/>
          <w:sz w:val="24"/>
          <w:szCs w:val="24"/>
          <w:lang w:val="uk-UA"/>
        </w:rPr>
        <w:t>року</w:t>
      </w:r>
    </w:p>
    <w:p w:rsidR="00527BEF" w:rsidRPr="000F7F90" w:rsidRDefault="00527BEF" w:rsidP="004F6D81">
      <w:pPr>
        <w:ind w:firstLine="284"/>
        <w:jc w:val="both"/>
        <w:rPr>
          <w:snapToGrid w:val="0"/>
          <w:color w:val="000000"/>
          <w:sz w:val="24"/>
          <w:szCs w:val="24"/>
          <w:lang w:val="uk-UA"/>
        </w:rPr>
      </w:pPr>
    </w:p>
    <w:p w:rsidR="00527BEF" w:rsidRPr="000F7F90" w:rsidRDefault="00527BEF" w:rsidP="004F6D81">
      <w:pPr>
        <w:ind w:firstLine="284"/>
        <w:jc w:val="center"/>
        <w:rPr>
          <w:b/>
          <w:sz w:val="24"/>
          <w:szCs w:val="24"/>
          <w:lang w:val="uk-UA"/>
        </w:rPr>
      </w:pPr>
      <w:r w:rsidRPr="000F7F90">
        <w:rPr>
          <w:b/>
          <w:sz w:val="24"/>
          <w:szCs w:val="24"/>
          <w:lang w:val="uk-UA"/>
        </w:rPr>
        <w:t>ПЕРЕЛІК</w:t>
      </w:r>
    </w:p>
    <w:p w:rsidR="00527BEF" w:rsidRPr="000F7F90" w:rsidRDefault="00527BEF" w:rsidP="004F6D81">
      <w:pPr>
        <w:tabs>
          <w:tab w:val="left" w:pos="1275"/>
        </w:tabs>
        <w:ind w:firstLine="284"/>
        <w:jc w:val="center"/>
        <w:rPr>
          <w:b/>
          <w:sz w:val="24"/>
          <w:szCs w:val="24"/>
          <w:lang w:val="uk-UA"/>
        </w:rPr>
      </w:pPr>
      <w:r w:rsidRPr="000F7F90">
        <w:rPr>
          <w:b/>
          <w:sz w:val="24"/>
          <w:szCs w:val="24"/>
          <w:lang w:val="uk-UA"/>
        </w:rPr>
        <w:t>автомобілів</w:t>
      </w:r>
      <w:r w:rsidRPr="000F7F90">
        <w:rPr>
          <w:b/>
          <w:bCs/>
          <w:sz w:val="24"/>
          <w:szCs w:val="24"/>
          <w:lang w:val="uk-UA" w:eastAsia="ar-SA"/>
        </w:rPr>
        <w:t xml:space="preserve"> ГУ ДПС у Волинській області</w:t>
      </w:r>
      <w:r w:rsidRPr="000F7F90">
        <w:rPr>
          <w:b/>
          <w:sz w:val="24"/>
          <w:szCs w:val="24"/>
          <w:lang w:val="uk-UA"/>
        </w:rPr>
        <w:t xml:space="preserve">, </w:t>
      </w:r>
    </w:p>
    <w:p w:rsidR="00527BEF" w:rsidRPr="000F7F90" w:rsidRDefault="00527BEF" w:rsidP="004F6D81">
      <w:pPr>
        <w:tabs>
          <w:tab w:val="left" w:pos="1275"/>
        </w:tabs>
        <w:ind w:firstLine="284"/>
        <w:jc w:val="center"/>
        <w:rPr>
          <w:b/>
          <w:sz w:val="24"/>
          <w:szCs w:val="24"/>
          <w:lang w:val="uk-UA"/>
        </w:rPr>
      </w:pPr>
      <w:r w:rsidRPr="000F7F90">
        <w:rPr>
          <w:b/>
          <w:sz w:val="24"/>
          <w:szCs w:val="24"/>
          <w:lang w:val="uk-UA"/>
        </w:rPr>
        <w:t>які підлягають проведенню технічного обслуговування та поточного ремонту</w:t>
      </w:r>
    </w:p>
    <w:p w:rsidR="00527BEF" w:rsidRPr="000F7F90" w:rsidRDefault="00527BEF" w:rsidP="004F6D81">
      <w:pPr>
        <w:tabs>
          <w:tab w:val="left" w:pos="1275"/>
        </w:tabs>
        <w:ind w:firstLine="284"/>
        <w:jc w:val="center"/>
        <w:rPr>
          <w:sz w:val="24"/>
          <w:szCs w:val="24"/>
          <w:lang w:val="uk-UA"/>
        </w:rPr>
      </w:pPr>
    </w:p>
    <w:tbl>
      <w:tblPr>
        <w:tblW w:w="9523" w:type="dxa"/>
        <w:tblLayout w:type="fixed"/>
        <w:tblLook w:val="0000" w:firstRow="0" w:lastRow="0" w:firstColumn="0" w:lastColumn="0" w:noHBand="0" w:noVBand="0"/>
      </w:tblPr>
      <w:tblGrid>
        <w:gridCol w:w="640"/>
        <w:gridCol w:w="2043"/>
        <w:gridCol w:w="1368"/>
        <w:gridCol w:w="1220"/>
        <w:gridCol w:w="1220"/>
        <w:gridCol w:w="3032"/>
      </w:tblGrid>
      <w:tr w:rsidR="00527BEF" w:rsidRPr="000F7F90" w:rsidTr="001E1150">
        <w:trPr>
          <w:cantSplit/>
          <w:trHeight w:val="20"/>
        </w:trPr>
        <w:tc>
          <w:tcPr>
            <w:tcW w:w="640" w:type="dxa"/>
            <w:tcBorders>
              <w:top w:val="single" w:sz="4" w:space="0" w:color="000000"/>
              <w:left w:val="single" w:sz="4" w:space="0" w:color="000000"/>
              <w:bottom w:val="single" w:sz="4" w:space="0" w:color="000000"/>
            </w:tcBorders>
            <w:vAlign w:val="center"/>
          </w:tcPr>
          <w:p w:rsidR="00527BEF" w:rsidRPr="000F7F90" w:rsidRDefault="00527BEF" w:rsidP="000D5EFB">
            <w:pPr>
              <w:suppressAutoHyphens/>
              <w:snapToGrid w:val="0"/>
              <w:jc w:val="center"/>
              <w:rPr>
                <w:sz w:val="24"/>
                <w:szCs w:val="24"/>
                <w:lang w:val="uk-UA" w:eastAsia="ar-SA"/>
              </w:rPr>
            </w:pPr>
            <w:r w:rsidRPr="000F7F90">
              <w:rPr>
                <w:sz w:val="24"/>
                <w:szCs w:val="24"/>
                <w:lang w:val="uk-UA" w:eastAsia="ar-SA"/>
              </w:rPr>
              <w:t>№</w:t>
            </w:r>
          </w:p>
          <w:p w:rsidR="00527BEF" w:rsidRPr="000F7F90" w:rsidRDefault="00527BEF" w:rsidP="000D5EFB">
            <w:pPr>
              <w:suppressAutoHyphens/>
              <w:snapToGrid w:val="0"/>
              <w:jc w:val="center"/>
              <w:rPr>
                <w:sz w:val="24"/>
                <w:szCs w:val="24"/>
                <w:lang w:val="uk-UA" w:eastAsia="ar-SA"/>
              </w:rPr>
            </w:pPr>
            <w:r w:rsidRPr="000F7F90">
              <w:rPr>
                <w:sz w:val="24"/>
                <w:szCs w:val="24"/>
                <w:lang w:val="uk-UA" w:eastAsia="ar-SA"/>
              </w:rPr>
              <w:t>з/п</w:t>
            </w:r>
          </w:p>
        </w:tc>
        <w:tc>
          <w:tcPr>
            <w:tcW w:w="2043" w:type="dxa"/>
            <w:tcBorders>
              <w:top w:val="single" w:sz="4" w:space="0" w:color="000000"/>
              <w:left w:val="single" w:sz="4" w:space="0" w:color="000000"/>
              <w:bottom w:val="single" w:sz="4" w:space="0" w:color="000000"/>
            </w:tcBorders>
            <w:vAlign w:val="center"/>
          </w:tcPr>
          <w:p w:rsidR="00527BEF" w:rsidRPr="000F7F90" w:rsidRDefault="00527BEF" w:rsidP="000D5EFB">
            <w:pPr>
              <w:suppressAutoHyphens/>
              <w:snapToGrid w:val="0"/>
              <w:jc w:val="center"/>
              <w:rPr>
                <w:sz w:val="24"/>
                <w:szCs w:val="24"/>
                <w:lang w:val="uk-UA" w:eastAsia="ar-SA"/>
              </w:rPr>
            </w:pPr>
            <w:r w:rsidRPr="000F7F90">
              <w:rPr>
                <w:sz w:val="24"/>
                <w:szCs w:val="24"/>
                <w:lang w:val="uk-UA" w:eastAsia="ar-SA"/>
              </w:rPr>
              <w:t>Марка, модель автомобіля</w:t>
            </w:r>
          </w:p>
        </w:tc>
        <w:tc>
          <w:tcPr>
            <w:tcW w:w="1368" w:type="dxa"/>
            <w:tcBorders>
              <w:top w:val="single" w:sz="4" w:space="0" w:color="000000"/>
              <w:left w:val="single" w:sz="4" w:space="0" w:color="000000"/>
              <w:bottom w:val="single" w:sz="4" w:space="0" w:color="000000"/>
            </w:tcBorders>
            <w:vAlign w:val="center"/>
          </w:tcPr>
          <w:p w:rsidR="00527BEF" w:rsidRPr="000F7F90" w:rsidRDefault="00527BEF" w:rsidP="000D5EFB">
            <w:pPr>
              <w:suppressAutoHyphens/>
              <w:snapToGrid w:val="0"/>
              <w:jc w:val="center"/>
              <w:rPr>
                <w:sz w:val="24"/>
                <w:szCs w:val="24"/>
                <w:lang w:val="uk-UA" w:eastAsia="ar-SA"/>
              </w:rPr>
            </w:pPr>
            <w:r w:rsidRPr="000F7F90">
              <w:rPr>
                <w:sz w:val="24"/>
                <w:szCs w:val="24"/>
                <w:lang w:val="uk-UA" w:eastAsia="ar-SA"/>
              </w:rPr>
              <w:t>Вид пального</w:t>
            </w:r>
          </w:p>
        </w:tc>
        <w:tc>
          <w:tcPr>
            <w:tcW w:w="1220" w:type="dxa"/>
            <w:tcBorders>
              <w:top w:val="single" w:sz="4" w:space="0" w:color="000000"/>
              <w:left w:val="single" w:sz="4" w:space="0" w:color="000000"/>
              <w:bottom w:val="single" w:sz="4" w:space="0" w:color="000000"/>
            </w:tcBorders>
            <w:vAlign w:val="center"/>
          </w:tcPr>
          <w:p w:rsidR="00527BEF" w:rsidRPr="000F7F90" w:rsidRDefault="00527BEF" w:rsidP="000D5EFB">
            <w:pPr>
              <w:suppressAutoHyphens/>
              <w:jc w:val="center"/>
              <w:rPr>
                <w:sz w:val="24"/>
                <w:szCs w:val="24"/>
                <w:lang w:val="uk-UA" w:eastAsia="ar-SA"/>
              </w:rPr>
            </w:pPr>
            <w:r w:rsidRPr="000F7F90">
              <w:rPr>
                <w:sz w:val="24"/>
                <w:szCs w:val="24"/>
                <w:lang w:val="uk-UA" w:eastAsia="ar-SA"/>
              </w:rPr>
              <w:t>Рік випуску</w:t>
            </w:r>
          </w:p>
        </w:tc>
        <w:tc>
          <w:tcPr>
            <w:tcW w:w="1220" w:type="dxa"/>
            <w:tcBorders>
              <w:top w:val="single" w:sz="4" w:space="0" w:color="000000"/>
              <w:left w:val="single" w:sz="4" w:space="0" w:color="000000"/>
              <w:bottom w:val="single" w:sz="4" w:space="0" w:color="000000"/>
              <w:right w:val="single" w:sz="4" w:space="0" w:color="000000"/>
            </w:tcBorders>
          </w:tcPr>
          <w:p w:rsidR="00527BEF" w:rsidRPr="000F7F90" w:rsidRDefault="00527BEF" w:rsidP="000D5EFB">
            <w:pPr>
              <w:suppressAutoHyphens/>
              <w:snapToGrid w:val="0"/>
              <w:jc w:val="center"/>
              <w:rPr>
                <w:sz w:val="24"/>
                <w:szCs w:val="24"/>
                <w:lang w:val="uk-UA" w:eastAsia="ar-SA"/>
              </w:rPr>
            </w:pPr>
            <w:r w:rsidRPr="000F7F90">
              <w:rPr>
                <w:sz w:val="24"/>
                <w:szCs w:val="24"/>
                <w:lang w:val="uk-UA" w:eastAsia="ar-SA"/>
              </w:rPr>
              <w:t xml:space="preserve">Об’єм двигуна  </w:t>
            </w:r>
          </w:p>
        </w:tc>
        <w:tc>
          <w:tcPr>
            <w:tcW w:w="3032" w:type="dxa"/>
            <w:tcBorders>
              <w:top w:val="single" w:sz="4" w:space="0" w:color="000000"/>
              <w:left w:val="single" w:sz="4" w:space="0" w:color="000000"/>
              <w:bottom w:val="single" w:sz="4" w:space="0" w:color="000000"/>
              <w:right w:val="single" w:sz="4" w:space="0" w:color="000000"/>
            </w:tcBorders>
          </w:tcPr>
          <w:p w:rsidR="00527BEF" w:rsidRPr="000F7F90" w:rsidRDefault="00527BEF" w:rsidP="000D5EFB">
            <w:pPr>
              <w:suppressAutoHyphens/>
              <w:snapToGrid w:val="0"/>
              <w:jc w:val="center"/>
              <w:rPr>
                <w:sz w:val="24"/>
                <w:szCs w:val="24"/>
                <w:lang w:val="uk-UA" w:eastAsia="ar-SA"/>
              </w:rPr>
            </w:pPr>
            <w:r w:rsidRPr="000F7F90">
              <w:rPr>
                <w:sz w:val="24"/>
                <w:szCs w:val="24"/>
                <w:lang w:val="uk-UA" w:eastAsia="ar-SA"/>
              </w:rPr>
              <w:t xml:space="preserve">Номер шасі </w:t>
            </w:r>
          </w:p>
          <w:p w:rsidR="00527BEF" w:rsidRPr="000F7F90" w:rsidRDefault="00527BEF" w:rsidP="000D5EFB">
            <w:pPr>
              <w:suppressAutoHyphens/>
              <w:snapToGrid w:val="0"/>
              <w:jc w:val="center"/>
              <w:rPr>
                <w:sz w:val="24"/>
                <w:szCs w:val="24"/>
                <w:lang w:val="uk-UA" w:eastAsia="ar-SA"/>
              </w:rPr>
            </w:pPr>
            <w:r w:rsidRPr="000F7F90">
              <w:rPr>
                <w:sz w:val="24"/>
                <w:szCs w:val="24"/>
                <w:lang w:val="uk-UA" w:eastAsia="ar-SA"/>
              </w:rPr>
              <w:t>(кузова, рами)</w:t>
            </w:r>
          </w:p>
        </w:tc>
      </w:tr>
      <w:tr w:rsidR="00527BEF" w:rsidRPr="000F7F90" w:rsidTr="001E1150">
        <w:trPr>
          <w:cantSplit/>
          <w:trHeight w:val="197"/>
        </w:trPr>
        <w:tc>
          <w:tcPr>
            <w:tcW w:w="640" w:type="dxa"/>
            <w:tcBorders>
              <w:top w:val="single" w:sz="4" w:space="0" w:color="auto"/>
              <w:left w:val="single" w:sz="4" w:space="0" w:color="000000"/>
              <w:bottom w:val="single" w:sz="4" w:space="0" w:color="000000"/>
            </w:tcBorders>
            <w:vAlign w:val="center"/>
          </w:tcPr>
          <w:p w:rsidR="00527BEF" w:rsidRPr="000F7F90" w:rsidRDefault="00527BEF" w:rsidP="000D5EFB">
            <w:pPr>
              <w:suppressAutoHyphens/>
              <w:snapToGrid w:val="0"/>
              <w:jc w:val="center"/>
              <w:rPr>
                <w:bCs/>
                <w:sz w:val="24"/>
                <w:szCs w:val="24"/>
                <w:lang w:val="uk-UA" w:eastAsia="ar-SA"/>
              </w:rPr>
            </w:pPr>
            <w:r w:rsidRPr="000F7F90">
              <w:rPr>
                <w:bCs/>
                <w:sz w:val="24"/>
                <w:szCs w:val="24"/>
                <w:lang w:val="uk-UA" w:eastAsia="ar-SA"/>
              </w:rPr>
              <w:t>1</w:t>
            </w:r>
          </w:p>
        </w:tc>
        <w:tc>
          <w:tcPr>
            <w:tcW w:w="2043" w:type="dxa"/>
            <w:tcBorders>
              <w:top w:val="single" w:sz="4" w:space="0" w:color="auto"/>
              <w:left w:val="single" w:sz="4" w:space="0" w:color="000000"/>
              <w:bottom w:val="single" w:sz="4" w:space="0" w:color="000000"/>
            </w:tcBorders>
            <w:vAlign w:val="center"/>
          </w:tcPr>
          <w:p w:rsidR="00527BEF" w:rsidRPr="000F7F90" w:rsidRDefault="00527BEF" w:rsidP="000D5EFB">
            <w:pPr>
              <w:suppressAutoHyphens/>
              <w:snapToGrid w:val="0"/>
              <w:jc w:val="center"/>
              <w:rPr>
                <w:bCs/>
                <w:sz w:val="24"/>
                <w:szCs w:val="24"/>
                <w:lang w:val="uk-UA" w:eastAsia="ar-SA"/>
              </w:rPr>
            </w:pPr>
            <w:r w:rsidRPr="000F7F90">
              <w:rPr>
                <w:bCs/>
                <w:sz w:val="24"/>
                <w:szCs w:val="24"/>
                <w:lang w:val="uk-UA" w:eastAsia="ar-SA"/>
              </w:rPr>
              <w:t>2</w:t>
            </w:r>
          </w:p>
        </w:tc>
        <w:tc>
          <w:tcPr>
            <w:tcW w:w="1368" w:type="dxa"/>
            <w:tcBorders>
              <w:top w:val="single" w:sz="4" w:space="0" w:color="auto"/>
              <w:left w:val="single" w:sz="4" w:space="0" w:color="000000"/>
              <w:bottom w:val="single" w:sz="4" w:space="0" w:color="000000"/>
            </w:tcBorders>
            <w:vAlign w:val="center"/>
          </w:tcPr>
          <w:p w:rsidR="00527BEF" w:rsidRPr="000F7F90" w:rsidRDefault="00527BEF" w:rsidP="000D5EFB">
            <w:pPr>
              <w:suppressAutoHyphens/>
              <w:snapToGrid w:val="0"/>
              <w:jc w:val="center"/>
              <w:rPr>
                <w:bCs/>
                <w:sz w:val="24"/>
                <w:szCs w:val="24"/>
                <w:lang w:val="uk-UA" w:eastAsia="ar-SA"/>
              </w:rPr>
            </w:pPr>
            <w:r w:rsidRPr="000F7F90">
              <w:rPr>
                <w:bCs/>
                <w:sz w:val="24"/>
                <w:szCs w:val="24"/>
                <w:lang w:val="uk-UA" w:eastAsia="ar-SA"/>
              </w:rPr>
              <w:t>3</w:t>
            </w:r>
          </w:p>
        </w:tc>
        <w:tc>
          <w:tcPr>
            <w:tcW w:w="1220" w:type="dxa"/>
            <w:tcBorders>
              <w:top w:val="single" w:sz="4" w:space="0" w:color="auto"/>
              <w:left w:val="single" w:sz="4" w:space="0" w:color="000000"/>
              <w:bottom w:val="single" w:sz="4" w:space="0" w:color="000000"/>
            </w:tcBorders>
            <w:vAlign w:val="center"/>
          </w:tcPr>
          <w:p w:rsidR="00527BEF" w:rsidRPr="000F7F90" w:rsidRDefault="00527BEF" w:rsidP="000D5EFB">
            <w:pPr>
              <w:suppressAutoHyphens/>
              <w:snapToGrid w:val="0"/>
              <w:jc w:val="center"/>
              <w:rPr>
                <w:bCs/>
                <w:sz w:val="24"/>
                <w:szCs w:val="24"/>
                <w:lang w:val="uk-UA" w:eastAsia="ar-SA"/>
              </w:rPr>
            </w:pPr>
            <w:r w:rsidRPr="000F7F90">
              <w:rPr>
                <w:bCs/>
                <w:sz w:val="24"/>
                <w:szCs w:val="24"/>
                <w:lang w:val="uk-UA" w:eastAsia="ar-SA"/>
              </w:rPr>
              <w:t>4</w:t>
            </w:r>
          </w:p>
        </w:tc>
        <w:tc>
          <w:tcPr>
            <w:tcW w:w="1220" w:type="dxa"/>
            <w:tcBorders>
              <w:top w:val="single" w:sz="4" w:space="0" w:color="000000"/>
              <w:left w:val="single" w:sz="4" w:space="0" w:color="000000"/>
              <w:bottom w:val="single" w:sz="4" w:space="0" w:color="000000"/>
              <w:right w:val="single" w:sz="4" w:space="0" w:color="000000"/>
            </w:tcBorders>
            <w:vAlign w:val="center"/>
          </w:tcPr>
          <w:p w:rsidR="00527BEF" w:rsidRPr="000F7F90" w:rsidRDefault="00527BEF" w:rsidP="000D5EFB">
            <w:pPr>
              <w:suppressAutoHyphens/>
              <w:snapToGrid w:val="0"/>
              <w:jc w:val="center"/>
              <w:rPr>
                <w:bCs/>
                <w:sz w:val="24"/>
                <w:szCs w:val="24"/>
                <w:lang w:val="uk-UA" w:eastAsia="ar-SA"/>
              </w:rPr>
            </w:pPr>
            <w:r w:rsidRPr="000F7F90">
              <w:rPr>
                <w:bCs/>
                <w:sz w:val="24"/>
                <w:szCs w:val="24"/>
                <w:lang w:val="uk-UA" w:eastAsia="ar-SA"/>
              </w:rPr>
              <w:t>5</w:t>
            </w:r>
          </w:p>
        </w:tc>
        <w:tc>
          <w:tcPr>
            <w:tcW w:w="3032" w:type="dxa"/>
            <w:tcBorders>
              <w:top w:val="single" w:sz="4" w:space="0" w:color="000000"/>
              <w:left w:val="single" w:sz="4" w:space="0" w:color="000000"/>
              <w:bottom w:val="single" w:sz="4" w:space="0" w:color="000000"/>
              <w:right w:val="single" w:sz="4" w:space="0" w:color="000000"/>
            </w:tcBorders>
            <w:vAlign w:val="center"/>
          </w:tcPr>
          <w:p w:rsidR="00527BEF" w:rsidRPr="000F7F90" w:rsidRDefault="00527BEF" w:rsidP="000D5EFB">
            <w:pPr>
              <w:suppressAutoHyphens/>
              <w:snapToGrid w:val="0"/>
              <w:jc w:val="center"/>
              <w:rPr>
                <w:bCs/>
                <w:sz w:val="24"/>
                <w:szCs w:val="24"/>
                <w:lang w:val="uk-UA" w:eastAsia="ar-SA"/>
              </w:rPr>
            </w:pPr>
            <w:r w:rsidRPr="000F7F90">
              <w:rPr>
                <w:bCs/>
                <w:sz w:val="24"/>
                <w:szCs w:val="24"/>
                <w:lang w:val="uk-UA" w:eastAsia="ar-SA"/>
              </w:rPr>
              <w:t>6</w:t>
            </w:r>
          </w:p>
        </w:tc>
      </w:tr>
      <w:tr w:rsidR="00527BEF" w:rsidRPr="000F7F90" w:rsidTr="001E1150">
        <w:trPr>
          <w:cantSplit/>
          <w:trHeight w:val="408"/>
        </w:trPr>
        <w:tc>
          <w:tcPr>
            <w:tcW w:w="640" w:type="dxa"/>
            <w:tcBorders>
              <w:top w:val="single" w:sz="4" w:space="0" w:color="000000"/>
              <w:left w:val="single" w:sz="4" w:space="0" w:color="000000"/>
              <w:bottom w:val="single" w:sz="4" w:space="0" w:color="000000"/>
            </w:tcBorders>
            <w:vAlign w:val="center"/>
          </w:tcPr>
          <w:p w:rsidR="00527BEF" w:rsidRPr="000F7F90" w:rsidRDefault="00527BEF" w:rsidP="000D5EFB">
            <w:pPr>
              <w:jc w:val="center"/>
              <w:rPr>
                <w:sz w:val="24"/>
                <w:szCs w:val="24"/>
                <w:lang w:val="uk-UA" w:eastAsia="ar-SA"/>
              </w:rPr>
            </w:pPr>
            <w:r w:rsidRPr="000F7F90">
              <w:rPr>
                <w:sz w:val="24"/>
                <w:szCs w:val="24"/>
                <w:lang w:val="uk-UA" w:eastAsia="ar-SA"/>
              </w:rPr>
              <w:t>1</w:t>
            </w:r>
          </w:p>
        </w:tc>
        <w:tc>
          <w:tcPr>
            <w:tcW w:w="2043" w:type="dxa"/>
            <w:tcBorders>
              <w:top w:val="single" w:sz="4" w:space="0" w:color="000000"/>
              <w:left w:val="single" w:sz="4" w:space="0" w:color="000000"/>
              <w:bottom w:val="single" w:sz="4" w:space="0" w:color="000000"/>
            </w:tcBorders>
            <w:vAlign w:val="center"/>
          </w:tcPr>
          <w:p w:rsidR="00527BEF" w:rsidRPr="000F7F90" w:rsidRDefault="00527BEF" w:rsidP="000D5EFB">
            <w:pPr>
              <w:jc w:val="center"/>
              <w:rPr>
                <w:sz w:val="24"/>
                <w:szCs w:val="24"/>
                <w:lang w:val="uk-UA" w:eastAsia="ar-SA"/>
              </w:rPr>
            </w:pPr>
            <w:proofErr w:type="spellStart"/>
            <w:r w:rsidRPr="000F7F90">
              <w:rPr>
                <w:bCs/>
                <w:sz w:val="24"/>
                <w:szCs w:val="24"/>
                <w:lang w:val="uk-UA"/>
              </w:rPr>
              <w:t>Volkswagen</w:t>
            </w:r>
            <w:proofErr w:type="spellEnd"/>
            <w:r w:rsidRPr="000F7F90">
              <w:rPr>
                <w:bCs/>
                <w:sz w:val="24"/>
                <w:szCs w:val="24"/>
                <w:lang w:val="uk-UA"/>
              </w:rPr>
              <w:t xml:space="preserve"> </w:t>
            </w:r>
            <w:proofErr w:type="spellStart"/>
            <w:r w:rsidRPr="000F7F90">
              <w:rPr>
                <w:bCs/>
                <w:sz w:val="24"/>
                <w:szCs w:val="24"/>
                <w:lang w:val="uk-UA"/>
              </w:rPr>
              <w:t>Passat</w:t>
            </w:r>
            <w:proofErr w:type="spellEnd"/>
          </w:p>
        </w:tc>
        <w:tc>
          <w:tcPr>
            <w:tcW w:w="1368" w:type="dxa"/>
            <w:tcBorders>
              <w:top w:val="single" w:sz="4" w:space="0" w:color="000000"/>
              <w:left w:val="single" w:sz="4" w:space="0" w:color="000000"/>
              <w:bottom w:val="single" w:sz="4" w:space="0" w:color="000000"/>
            </w:tcBorders>
            <w:vAlign w:val="center"/>
          </w:tcPr>
          <w:p w:rsidR="00527BEF" w:rsidRPr="000F7F90" w:rsidRDefault="00527BEF" w:rsidP="000D5EFB">
            <w:pPr>
              <w:jc w:val="center"/>
              <w:rPr>
                <w:sz w:val="24"/>
                <w:szCs w:val="24"/>
                <w:lang w:val="uk-UA" w:eastAsia="ar-SA"/>
              </w:rPr>
            </w:pPr>
            <w:r w:rsidRPr="000F7F90">
              <w:rPr>
                <w:sz w:val="24"/>
                <w:szCs w:val="24"/>
                <w:lang w:val="uk-UA" w:eastAsia="ar-SA"/>
              </w:rPr>
              <w:t>бензин</w:t>
            </w:r>
          </w:p>
        </w:tc>
        <w:tc>
          <w:tcPr>
            <w:tcW w:w="1220" w:type="dxa"/>
            <w:tcBorders>
              <w:top w:val="single" w:sz="4" w:space="0" w:color="000000"/>
              <w:left w:val="single" w:sz="4" w:space="0" w:color="000000"/>
              <w:bottom w:val="single" w:sz="4" w:space="0" w:color="000000"/>
            </w:tcBorders>
            <w:vAlign w:val="center"/>
          </w:tcPr>
          <w:p w:rsidR="00527BEF" w:rsidRPr="000F7F90" w:rsidRDefault="00527BEF" w:rsidP="000D5EFB">
            <w:pPr>
              <w:jc w:val="center"/>
              <w:rPr>
                <w:bCs/>
                <w:sz w:val="24"/>
                <w:szCs w:val="24"/>
                <w:lang w:val="uk-UA"/>
              </w:rPr>
            </w:pPr>
            <w:r w:rsidRPr="000F7F90">
              <w:rPr>
                <w:bCs/>
                <w:sz w:val="24"/>
                <w:szCs w:val="24"/>
                <w:lang w:val="uk-UA"/>
              </w:rPr>
              <w:t>2008</w:t>
            </w:r>
          </w:p>
        </w:tc>
        <w:tc>
          <w:tcPr>
            <w:tcW w:w="1220" w:type="dxa"/>
            <w:tcBorders>
              <w:top w:val="single" w:sz="4" w:space="0" w:color="000000"/>
              <w:left w:val="single" w:sz="4" w:space="0" w:color="000000"/>
              <w:bottom w:val="single" w:sz="4" w:space="0" w:color="000000"/>
              <w:right w:val="single" w:sz="4" w:space="0" w:color="000000"/>
            </w:tcBorders>
            <w:vAlign w:val="center"/>
          </w:tcPr>
          <w:p w:rsidR="00527BEF" w:rsidRPr="000F7F90" w:rsidRDefault="00527BEF" w:rsidP="000D5EFB">
            <w:pPr>
              <w:jc w:val="center"/>
              <w:rPr>
                <w:sz w:val="24"/>
                <w:szCs w:val="24"/>
                <w:lang w:val="uk-UA" w:eastAsia="ar-SA"/>
              </w:rPr>
            </w:pPr>
            <w:r w:rsidRPr="000F7F90">
              <w:rPr>
                <w:sz w:val="24"/>
                <w:szCs w:val="24"/>
                <w:lang w:val="uk-UA" w:eastAsia="ar-SA"/>
              </w:rPr>
              <w:t>1984</w:t>
            </w:r>
          </w:p>
        </w:tc>
        <w:tc>
          <w:tcPr>
            <w:tcW w:w="3032" w:type="dxa"/>
            <w:tcBorders>
              <w:top w:val="single" w:sz="4" w:space="0" w:color="000000"/>
              <w:left w:val="single" w:sz="4" w:space="0" w:color="000000"/>
              <w:bottom w:val="single" w:sz="4" w:space="0" w:color="000000"/>
              <w:right w:val="single" w:sz="4" w:space="0" w:color="000000"/>
            </w:tcBorders>
            <w:vAlign w:val="center"/>
          </w:tcPr>
          <w:p w:rsidR="00527BEF" w:rsidRPr="000F7F90" w:rsidRDefault="00527BEF" w:rsidP="000D5EFB">
            <w:pPr>
              <w:jc w:val="center"/>
              <w:rPr>
                <w:bCs/>
                <w:sz w:val="24"/>
                <w:szCs w:val="24"/>
                <w:lang w:val="uk-UA"/>
              </w:rPr>
            </w:pPr>
            <w:r w:rsidRPr="000F7F90">
              <w:rPr>
                <w:bCs/>
                <w:sz w:val="24"/>
                <w:szCs w:val="24"/>
                <w:lang w:val="uk-UA"/>
              </w:rPr>
              <w:t>WVWZZZ3CZ9P002990</w:t>
            </w:r>
          </w:p>
        </w:tc>
      </w:tr>
      <w:tr w:rsidR="00527BEF" w:rsidRPr="000F7F90" w:rsidTr="001E1150">
        <w:trPr>
          <w:cantSplit/>
          <w:trHeight w:val="408"/>
        </w:trPr>
        <w:tc>
          <w:tcPr>
            <w:tcW w:w="640" w:type="dxa"/>
            <w:tcBorders>
              <w:top w:val="single" w:sz="4" w:space="0" w:color="000000"/>
              <w:left w:val="single" w:sz="4" w:space="0" w:color="000000"/>
              <w:bottom w:val="single" w:sz="4" w:space="0" w:color="000000"/>
            </w:tcBorders>
            <w:vAlign w:val="center"/>
          </w:tcPr>
          <w:p w:rsidR="00527BEF" w:rsidRPr="000F7F90" w:rsidRDefault="00527BEF" w:rsidP="000D5EFB">
            <w:pPr>
              <w:jc w:val="center"/>
              <w:rPr>
                <w:sz w:val="24"/>
                <w:szCs w:val="24"/>
                <w:lang w:val="uk-UA" w:eastAsia="ar-SA"/>
              </w:rPr>
            </w:pPr>
            <w:r w:rsidRPr="000F7F90">
              <w:rPr>
                <w:sz w:val="24"/>
                <w:szCs w:val="24"/>
                <w:lang w:val="uk-UA" w:eastAsia="ar-SA"/>
              </w:rPr>
              <w:t>2</w:t>
            </w:r>
          </w:p>
        </w:tc>
        <w:tc>
          <w:tcPr>
            <w:tcW w:w="2043" w:type="dxa"/>
            <w:tcBorders>
              <w:top w:val="single" w:sz="4" w:space="0" w:color="000000"/>
              <w:left w:val="single" w:sz="4" w:space="0" w:color="000000"/>
              <w:bottom w:val="single" w:sz="4" w:space="0" w:color="000000"/>
            </w:tcBorders>
            <w:vAlign w:val="center"/>
          </w:tcPr>
          <w:p w:rsidR="00527BEF" w:rsidRPr="000F7F90" w:rsidRDefault="00527BEF" w:rsidP="000D5EFB">
            <w:pPr>
              <w:jc w:val="center"/>
              <w:rPr>
                <w:bCs/>
                <w:sz w:val="24"/>
                <w:szCs w:val="24"/>
                <w:lang w:val="uk-UA"/>
              </w:rPr>
            </w:pPr>
            <w:proofErr w:type="spellStart"/>
            <w:r w:rsidRPr="000F7F90">
              <w:rPr>
                <w:bCs/>
                <w:sz w:val="24"/>
                <w:szCs w:val="24"/>
                <w:lang w:val="uk-UA"/>
              </w:rPr>
              <w:t>Skoda</w:t>
            </w:r>
            <w:proofErr w:type="spellEnd"/>
            <w:r w:rsidRPr="000F7F90">
              <w:rPr>
                <w:bCs/>
                <w:sz w:val="24"/>
                <w:szCs w:val="24"/>
                <w:lang w:val="uk-UA"/>
              </w:rPr>
              <w:t xml:space="preserve"> </w:t>
            </w:r>
            <w:proofErr w:type="spellStart"/>
            <w:r w:rsidRPr="000F7F90">
              <w:rPr>
                <w:bCs/>
                <w:sz w:val="24"/>
                <w:szCs w:val="24"/>
                <w:lang w:val="uk-UA"/>
              </w:rPr>
              <w:t>Octavia</w:t>
            </w:r>
            <w:proofErr w:type="spellEnd"/>
            <w:r w:rsidRPr="000F7F90">
              <w:rPr>
                <w:bCs/>
                <w:sz w:val="24"/>
                <w:szCs w:val="24"/>
                <w:lang w:val="uk-UA"/>
              </w:rPr>
              <w:t xml:space="preserve"> </w:t>
            </w:r>
            <w:proofErr w:type="spellStart"/>
            <w:r w:rsidRPr="000F7F90">
              <w:rPr>
                <w:bCs/>
                <w:sz w:val="24"/>
                <w:szCs w:val="24"/>
                <w:lang w:val="uk-UA"/>
              </w:rPr>
              <w:t>Tour</w:t>
            </w:r>
            <w:proofErr w:type="spellEnd"/>
          </w:p>
        </w:tc>
        <w:tc>
          <w:tcPr>
            <w:tcW w:w="1368" w:type="dxa"/>
            <w:tcBorders>
              <w:top w:val="single" w:sz="4" w:space="0" w:color="000000"/>
              <w:left w:val="single" w:sz="4" w:space="0" w:color="000000"/>
              <w:bottom w:val="single" w:sz="4" w:space="0" w:color="000000"/>
            </w:tcBorders>
            <w:vAlign w:val="center"/>
          </w:tcPr>
          <w:p w:rsidR="00527BEF" w:rsidRPr="000F7F90" w:rsidRDefault="00527BEF" w:rsidP="000D5EFB">
            <w:pPr>
              <w:jc w:val="center"/>
              <w:rPr>
                <w:sz w:val="24"/>
                <w:szCs w:val="24"/>
                <w:lang w:val="uk-UA" w:eastAsia="ar-SA"/>
              </w:rPr>
            </w:pPr>
            <w:r w:rsidRPr="000F7F90">
              <w:rPr>
                <w:sz w:val="24"/>
                <w:szCs w:val="24"/>
                <w:lang w:val="uk-UA" w:eastAsia="ar-SA"/>
              </w:rPr>
              <w:t>бензин</w:t>
            </w:r>
          </w:p>
        </w:tc>
        <w:tc>
          <w:tcPr>
            <w:tcW w:w="1220" w:type="dxa"/>
            <w:tcBorders>
              <w:top w:val="single" w:sz="4" w:space="0" w:color="000000"/>
              <w:left w:val="single" w:sz="4" w:space="0" w:color="000000"/>
              <w:bottom w:val="single" w:sz="4" w:space="0" w:color="000000"/>
            </w:tcBorders>
            <w:vAlign w:val="center"/>
          </w:tcPr>
          <w:p w:rsidR="00527BEF" w:rsidRPr="000F7F90" w:rsidRDefault="00527BEF" w:rsidP="000D5EFB">
            <w:pPr>
              <w:jc w:val="center"/>
              <w:rPr>
                <w:bCs/>
                <w:sz w:val="24"/>
                <w:szCs w:val="24"/>
                <w:lang w:val="uk-UA"/>
              </w:rPr>
            </w:pPr>
            <w:r w:rsidRPr="000F7F90">
              <w:rPr>
                <w:bCs/>
                <w:sz w:val="24"/>
                <w:szCs w:val="24"/>
                <w:lang w:val="uk-UA"/>
              </w:rPr>
              <w:t>2008</w:t>
            </w:r>
          </w:p>
        </w:tc>
        <w:tc>
          <w:tcPr>
            <w:tcW w:w="1220" w:type="dxa"/>
            <w:tcBorders>
              <w:top w:val="single" w:sz="4" w:space="0" w:color="000000"/>
              <w:left w:val="single" w:sz="4" w:space="0" w:color="000000"/>
              <w:bottom w:val="single" w:sz="4" w:space="0" w:color="000000"/>
              <w:right w:val="single" w:sz="4" w:space="0" w:color="000000"/>
            </w:tcBorders>
            <w:vAlign w:val="center"/>
          </w:tcPr>
          <w:p w:rsidR="00527BEF" w:rsidRPr="000F7F90" w:rsidRDefault="00527BEF" w:rsidP="000D5EFB">
            <w:pPr>
              <w:jc w:val="center"/>
              <w:rPr>
                <w:sz w:val="24"/>
                <w:szCs w:val="24"/>
                <w:lang w:val="uk-UA" w:eastAsia="ar-SA"/>
              </w:rPr>
            </w:pPr>
            <w:r w:rsidRPr="000F7F90">
              <w:rPr>
                <w:sz w:val="24"/>
                <w:szCs w:val="24"/>
                <w:lang w:val="uk-UA" w:eastAsia="ar-SA"/>
              </w:rPr>
              <w:t>1598</w:t>
            </w:r>
          </w:p>
        </w:tc>
        <w:tc>
          <w:tcPr>
            <w:tcW w:w="3032" w:type="dxa"/>
            <w:tcBorders>
              <w:top w:val="single" w:sz="4" w:space="0" w:color="000000"/>
              <w:left w:val="single" w:sz="4" w:space="0" w:color="000000"/>
              <w:bottom w:val="single" w:sz="4" w:space="0" w:color="000000"/>
              <w:right w:val="single" w:sz="4" w:space="0" w:color="000000"/>
            </w:tcBorders>
            <w:vAlign w:val="center"/>
          </w:tcPr>
          <w:p w:rsidR="00527BEF" w:rsidRPr="000F7F90" w:rsidRDefault="00527BEF" w:rsidP="000D5EFB">
            <w:pPr>
              <w:jc w:val="center"/>
              <w:rPr>
                <w:bCs/>
                <w:sz w:val="24"/>
                <w:szCs w:val="24"/>
                <w:lang w:val="uk-UA"/>
              </w:rPr>
            </w:pPr>
            <w:r w:rsidRPr="000F7F90">
              <w:rPr>
                <w:bCs/>
                <w:sz w:val="24"/>
                <w:szCs w:val="24"/>
                <w:lang w:val="uk-UA"/>
              </w:rPr>
              <w:t>TMBDX41U98B015540</w:t>
            </w:r>
          </w:p>
        </w:tc>
      </w:tr>
      <w:tr w:rsidR="00527BEF" w:rsidRPr="000F7F90" w:rsidTr="001E1150">
        <w:trPr>
          <w:cantSplit/>
          <w:trHeight w:val="408"/>
        </w:trPr>
        <w:tc>
          <w:tcPr>
            <w:tcW w:w="640" w:type="dxa"/>
            <w:tcBorders>
              <w:top w:val="single" w:sz="4" w:space="0" w:color="000000"/>
              <w:left w:val="single" w:sz="4" w:space="0" w:color="000000"/>
              <w:bottom w:val="single" w:sz="4" w:space="0" w:color="000000"/>
            </w:tcBorders>
            <w:vAlign w:val="center"/>
          </w:tcPr>
          <w:p w:rsidR="00527BEF" w:rsidRPr="000F7F90" w:rsidRDefault="00527BEF" w:rsidP="000D5EFB">
            <w:pPr>
              <w:jc w:val="center"/>
              <w:rPr>
                <w:sz w:val="24"/>
                <w:szCs w:val="24"/>
                <w:lang w:val="uk-UA" w:eastAsia="ar-SA"/>
              </w:rPr>
            </w:pPr>
            <w:r w:rsidRPr="000F7F90">
              <w:rPr>
                <w:sz w:val="24"/>
                <w:szCs w:val="24"/>
                <w:lang w:val="uk-UA" w:eastAsia="ar-SA"/>
              </w:rPr>
              <w:t>3</w:t>
            </w:r>
          </w:p>
        </w:tc>
        <w:tc>
          <w:tcPr>
            <w:tcW w:w="2043" w:type="dxa"/>
            <w:tcBorders>
              <w:top w:val="single" w:sz="4" w:space="0" w:color="000000"/>
              <w:left w:val="single" w:sz="4" w:space="0" w:color="000000"/>
              <w:bottom w:val="single" w:sz="4" w:space="0" w:color="000000"/>
            </w:tcBorders>
            <w:vAlign w:val="center"/>
          </w:tcPr>
          <w:p w:rsidR="00527BEF" w:rsidRPr="000F7F90" w:rsidRDefault="00527BEF" w:rsidP="000D5EFB">
            <w:pPr>
              <w:jc w:val="center"/>
              <w:rPr>
                <w:bCs/>
                <w:sz w:val="24"/>
                <w:szCs w:val="24"/>
                <w:lang w:val="uk-UA"/>
              </w:rPr>
            </w:pPr>
            <w:proofErr w:type="spellStart"/>
            <w:r w:rsidRPr="000F7F90">
              <w:rPr>
                <w:bCs/>
                <w:sz w:val="24"/>
                <w:szCs w:val="24"/>
                <w:lang w:val="uk-UA"/>
              </w:rPr>
              <w:t>Volkswagen</w:t>
            </w:r>
            <w:proofErr w:type="spellEnd"/>
            <w:r w:rsidRPr="000F7F90">
              <w:rPr>
                <w:bCs/>
                <w:sz w:val="24"/>
                <w:szCs w:val="24"/>
                <w:lang w:val="uk-UA"/>
              </w:rPr>
              <w:t xml:space="preserve"> </w:t>
            </w:r>
            <w:proofErr w:type="spellStart"/>
            <w:r w:rsidRPr="000F7F90">
              <w:rPr>
                <w:bCs/>
                <w:sz w:val="24"/>
                <w:szCs w:val="24"/>
                <w:lang w:val="uk-UA"/>
              </w:rPr>
              <w:t>Jetta</w:t>
            </w:r>
            <w:proofErr w:type="spellEnd"/>
          </w:p>
        </w:tc>
        <w:tc>
          <w:tcPr>
            <w:tcW w:w="1368" w:type="dxa"/>
            <w:tcBorders>
              <w:top w:val="single" w:sz="4" w:space="0" w:color="000000"/>
              <w:left w:val="single" w:sz="4" w:space="0" w:color="000000"/>
              <w:bottom w:val="single" w:sz="4" w:space="0" w:color="000000"/>
            </w:tcBorders>
            <w:vAlign w:val="center"/>
          </w:tcPr>
          <w:p w:rsidR="00527BEF" w:rsidRPr="000F7F90" w:rsidRDefault="00527BEF" w:rsidP="000D5EFB">
            <w:pPr>
              <w:jc w:val="center"/>
              <w:rPr>
                <w:sz w:val="24"/>
                <w:szCs w:val="24"/>
                <w:lang w:val="uk-UA" w:eastAsia="ar-SA"/>
              </w:rPr>
            </w:pPr>
            <w:r w:rsidRPr="000F7F90">
              <w:rPr>
                <w:sz w:val="24"/>
                <w:szCs w:val="24"/>
                <w:lang w:val="uk-UA" w:eastAsia="ar-SA"/>
              </w:rPr>
              <w:t>бензин</w:t>
            </w:r>
          </w:p>
        </w:tc>
        <w:tc>
          <w:tcPr>
            <w:tcW w:w="1220" w:type="dxa"/>
            <w:tcBorders>
              <w:top w:val="single" w:sz="4" w:space="0" w:color="000000"/>
              <w:left w:val="single" w:sz="4" w:space="0" w:color="000000"/>
              <w:bottom w:val="single" w:sz="4" w:space="0" w:color="000000"/>
            </w:tcBorders>
            <w:vAlign w:val="center"/>
          </w:tcPr>
          <w:p w:rsidR="00527BEF" w:rsidRPr="000F7F90" w:rsidRDefault="00527BEF" w:rsidP="000D5EFB">
            <w:pPr>
              <w:jc w:val="center"/>
              <w:rPr>
                <w:bCs/>
                <w:sz w:val="24"/>
                <w:szCs w:val="24"/>
                <w:lang w:val="uk-UA"/>
              </w:rPr>
            </w:pPr>
            <w:r w:rsidRPr="000F7F90">
              <w:rPr>
                <w:bCs/>
                <w:sz w:val="24"/>
                <w:szCs w:val="24"/>
                <w:lang w:val="uk-UA"/>
              </w:rPr>
              <w:t>2008</w:t>
            </w:r>
          </w:p>
        </w:tc>
        <w:tc>
          <w:tcPr>
            <w:tcW w:w="1220" w:type="dxa"/>
            <w:tcBorders>
              <w:top w:val="single" w:sz="4" w:space="0" w:color="000000"/>
              <w:left w:val="single" w:sz="4" w:space="0" w:color="000000"/>
              <w:bottom w:val="single" w:sz="4" w:space="0" w:color="000000"/>
              <w:right w:val="single" w:sz="4" w:space="0" w:color="000000"/>
            </w:tcBorders>
            <w:vAlign w:val="center"/>
          </w:tcPr>
          <w:p w:rsidR="00527BEF" w:rsidRPr="000F7F90" w:rsidRDefault="00527BEF" w:rsidP="000D5EFB">
            <w:pPr>
              <w:jc w:val="center"/>
              <w:rPr>
                <w:sz w:val="24"/>
                <w:szCs w:val="24"/>
                <w:lang w:val="uk-UA" w:eastAsia="ar-SA"/>
              </w:rPr>
            </w:pPr>
            <w:r w:rsidRPr="000F7F90">
              <w:rPr>
                <w:sz w:val="24"/>
                <w:szCs w:val="24"/>
                <w:lang w:val="uk-UA" w:eastAsia="ar-SA"/>
              </w:rPr>
              <w:t>1984</w:t>
            </w:r>
          </w:p>
        </w:tc>
        <w:tc>
          <w:tcPr>
            <w:tcW w:w="3032" w:type="dxa"/>
            <w:tcBorders>
              <w:top w:val="single" w:sz="4" w:space="0" w:color="000000"/>
              <w:left w:val="single" w:sz="4" w:space="0" w:color="000000"/>
              <w:bottom w:val="single" w:sz="4" w:space="0" w:color="000000"/>
              <w:right w:val="single" w:sz="4" w:space="0" w:color="000000"/>
            </w:tcBorders>
            <w:vAlign w:val="center"/>
          </w:tcPr>
          <w:p w:rsidR="00527BEF" w:rsidRPr="000F7F90" w:rsidRDefault="00527BEF" w:rsidP="000D5EFB">
            <w:pPr>
              <w:jc w:val="center"/>
              <w:rPr>
                <w:bCs/>
                <w:sz w:val="24"/>
                <w:szCs w:val="24"/>
                <w:lang w:val="uk-UA"/>
              </w:rPr>
            </w:pPr>
            <w:r w:rsidRPr="000F7F90">
              <w:rPr>
                <w:bCs/>
                <w:sz w:val="24"/>
                <w:szCs w:val="24"/>
                <w:lang w:val="uk-UA"/>
              </w:rPr>
              <w:t>WVWZZZ1KZ8M186520</w:t>
            </w:r>
          </w:p>
        </w:tc>
      </w:tr>
      <w:tr w:rsidR="00527BEF" w:rsidRPr="000F7F90" w:rsidTr="001E1150">
        <w:trPr>
          <w:cantSplit/>
          <w:trHeight w:val="408"/>
        </w:trPr>
        <w:tc>
          <w:tcPr>
            <w:tcW w:w="640" w:type="dxa"/>
            <w:tcBorders>
              <w:top w:val="single" w:sz="4" w:space="0" w:color="000000"/>
              <w:left w:val="single" w:sz="4" w:space="0" w:color="000000"/>
              <w:bottom w:val="single" w:sz="4" w:space="0" w:color="000000"/>
            </w:tcBorders>
            <w:vAlign w:val="center"/>
          </w:tcPr>
          <w:p w:rsidR="00527BEF" w:rsidRPr="000F7F90" w:rsidRDefault="00527BEF" w:rsidP="000D5EFB">
            <w:pPr>
              <w:jc w:val="center"/>
              <w:rPr>
                <w:sz w:val="24"/>
                <w:szCs w:val="24"/>
                <w:lang w:val="uk-UA" w:eastAsia="ar-SA"/>
              </w:rPr>
            </w:pPr>
            <w:r w:rsidRPr="000F7F90">
              <w:rPr>
                <w:sz w:val="24"/>
                <w:szCs w:val="24"/>
                <w:lang w:val="uk-UA" w:eastAsia="ar-SA"/>
              </w:rPr>
              <w:t>4</w:t>
            </w:r>
          </w:p>
        </w:tc>
        <w:tc>
          <w:tcPr>
            <w:tcW w:w="2043" w:type="dxa"/>
            <w:tcBorders>
              <w:top w:val="single" w:sz="4" w:space="0" w:color="000000"/>
              <w:left w:val="single" w:sz="4" w:space="0" w:color="000000"/>
              <w:bottom w:val="single" w:sz="4" w:space="0" w:color="000000"/>
            </w:tcBorders>
            <w:vAlign w:val="center"/>
          </w:tcPr>
          <w:p w:rsidR="00527BEF" w:rsidRPr="000F7F90" w:rsidRDefault="00527BEF" w:rsidP="000D5EFB">
            <w:pPr>
              <w:jc w:val="center"/>
              <w:rPr>
                <w:bCs/>
                <w:sz w:val="24"/>
                <w:szCs w:val="24"/>
                <w:lang w:val="uk-UA"/>
              </w:rPr>
            </w:pPr>
            <w:proofErr w:type="spellStart"/>
            <w:r w:rsidRPr="000F7F90">
              <w:rPr>
                <w:bCs/>
                <w:sz w:val="24"/>
                <w:szCs w:val="24"/>
                <w:lang w:val="uk-UA"/>
              </w:rPr>
              <w:t>Volkswagen</w:t>
            </w:r>
            <w:proofErr w:type="spellEnd"/>
            <w:r w:rsidRPr="000F7F90">
              <w:rPr>
                <w:bCs/>
                <w:sz w:val="24"/>
                <w:szCs w:val="24"/>
                <w:lang w:val="uk-UA"/>
              </w:rPr>
              <w:t xml:space="preserve"> </w:t>
            </w:r>
            <w:proofErr w:type="spellStart"/>
            <w:r w:rsidRPr="000F7F90">
              <w:rPr>
                <w:bCs/>
                <w:sz w:val="24"/>
                <w:szCs w:val="24"/>
                <w:lang w:val="uk-UA"/>
              </w:rPr>
              <w:t>Jetta</w:t>
            </w:r>
            <w:proofErr w:type="spellEnd"/>
          </w:p>
        </w:tc>
        <w:tc>
          <w:tcPr>
            <w:tcW w:w="1368" w:type="dxa"/>
            <w:tcBorders>
              <w:top w:val="single" w:sz="4" w:space="0" w:color="000000"/>
              <w:left w:val="single" w:sz="4" w:space="0" w:color="000000"/>
              <w:bottom w:val="single" w:sz="4" w:space="0" w:color="000000"/>
            </w:tcBorders>
            <w:vAlign w:val="center"/>
          </w:tcPr>
          <w:p w:rsidR="00527BEF" w:rsidRPr="000F7F90" w:rsidRDefault="00527BEF" w:rsidP="000D5EFB">
            <w:pPr>
              <w:jc w:val="center"/>
              <w:rPr>
                <w:sz w:val="24"/>
                <w:szCs w:val="24"/>
                <w:lang w:val="uk-UA" w:eastAsia="ar-SA"/>
              </w:rPr>
            </w:pPr>
            <w:r w:rsidRPr="000F7F90">
              <w:rPr>
                <w:sz w:val="24"/>
                <w:szCs w:val="24"/>
                <w:lang w:val="uk-UA" w:eastAsia="ar-SA"/>
              </w:rPr>
              <w:t>бензин</w:t>
            </w:r>
          </w:p>
        </w:tc>
        <w:tc>
          <w:tcPr>
            <w:tcW w:w="1220" w:type="dxa"/>
            <w:tcBorders>
              <w:top w:val="single" w:sz="4" w:space="0" w:color="000000"/>
              <w:left w:val="single" w:sz="4" w:space="0" w:color="000000"/>
              <w:bottom w:val="single" w:sz="4" w:space="0" w:color="000000"/>
            </w:tcBorders>
            <w:vAlign w:val="center"/>
          </w:tcPr>
          <w:p w:rsidR="00527BEF" w:rsidRPr="000F7F90" w:rsidRDefault="00527BEF" w:rsidP="000D5EFB">
            <w:pPr>
              <w:jc w:val="center"/>
              <w:rPr>
                <w:bCs/>
                <w:sz w:val="24"/>
                <w:szCs w:val="24"/>
                <w:lang w:val="uk-UA"/>
              </w:rPr>
            </w:pPr>
            <w:r w:rsidRPr="000F7F90">
              <w:rPr>
                <w:bCs/>
                <w:sz w:val="24"/>
                <w:szCs w:val="24"/>
                <w:lang w:val="uk-UA"/>
              </w:rPr>
              <w:t>2008</w:t>
            </w:r>
          </w:p>
        </w:tc>
        <w:tc>
          <w:tcPr>
            <w:tcW w:w="1220" w:type="dxa"/>
            <w:tcBorders>
              <w:top w:val="single" w:sz="4" w:space="0" w:color="000000"/>
              <w:left w:val="single" w:sz="4" w:space="0" w:color="000000"/>
              <w:bottom w:val="single" w:sz="4" w:space="0" w:color="000000"/>
              <w:right w:val="single" w:sz="4" w:space="0" w:color="000000"/>
            </w:tcBorders>
            <w:vAlign w:val="center"/>
          </w:tcPr>
          <w:p w:rsidR="00527BEF" w:rsidRPr="000F7F90" w:rsidRDefault="00527BEF" w:rsidP="000D5EFB">
            <w:pPr>
              <w:jc w:val="center"/>
              <w:rPr>
                <w:sz w:val="24"/>
                <w:szCs w:val="24"/>
                <w:lang w:val="uk-UA" w:eastAsia="ar-SA"/>
              </w:rPr>
            </w:pPr>
            <w:r w:rsidRPr="000F7F90">
              <w:rPr>
                <w:sz w:val="24"/>
                <w:szCs w:val="24"/>
                <w:lang w:val="uk-UA" w:eastAsia="ar-SA"/>
              </w:rPr>
              <w:t>1595</w:t>
            </w:r>
          </w:p>
        </w:tc>
        <w:tc>
          <w:tcPr>
            <w:tcW w:w="3032" w:type="dxa"/>
            <w:tcBorders>
              <w:top w:val="single" w:sz="4" w:space="0" w:color="000000"/>
              <w:left w:val="single" w:sz="4" w:space="0" w:color="000000"/>
              <w:bottom w:val="single" w:sz="4" w:space="0" w:color="000000"/>
              <w:right w:val="single" w:sz="4" w:space="0" w:color="000000"/>
            </w:tcBorders>
            <w:vAlign w:val="center"/>
          </w:tcPr>
          <w:p w:rsidR="00527BEF" w:rsidRPr="000F7F90" w:rsidRDefault="00527BEF" w:rsidP="000D5EFB">
            <w:pPr>
              <w:jc w:val="center"/>
              <w:rPr>
                <w:bCs/>
                <w:sz w:val="24"/>
                <w:szCs w:val="24"/>
                <w:lang w:val="uk-UA"/>
              </w:rPr>
            </w:pPr>
            <w:r w:rsidRPr="000F7F90">
              <w:rPr>
                <w:bCs/>
                <w:sz w:val="24"/>
                <w:szCs w:val="24"/>
                <w:lang w:val="uk-UA"/>
              </w:rPr>
              <w:t>WVWZZZ1KZ8M181201</w:t>
            </w:r>
          </w:p>
        </w:tc>
      </w:tr>
      <w:tr w:rsidR="00527BEF" w:rsidRPr="000F7F90" w:rsidTr="001E1150">
        <w:trPr>
          <w:cantSplit/>
          <w:trHeight w:val="408"/>
        </w:trPr>
        <w:tc>
          <w:tcPr>
            <w:tcW w:w="640" w:type="dxa"/>
            <w:tcBorders>
              <w:top w:val="single" w:sz="4" w:space="0" w:color="000000"/>
              <w:left w:val="single" w:sz="4" w:space="0" w:color="000000"/>
              <w:bottom w:val="single" w:sz="4" w:space="0" w:color="000000"/>
            </w:tcBorders>
            <w:vAlign w:val="center"/>
          </w:tcPr>
          <w:p w:rsidR="00527BEF" w:rsidRPr="000F7F90" w:rsidRDefault="00527BEF" w:rsidP="000D5EFB">
            <w:pPr>
              <w:jc w:val="center"/>
              <w:rPr>
                <w:sz w:val="24"/>
                <w:szCs w:val="24"/>
                <w:lang w:val="uk-UA" w:eastAsia="ar-SA"/>
              </w:rPr>
            </w:pPr>
            <w:r w:rsidRPr="000F7F90">
              <w:rPr>
                <w:sz w:val="24"/>
                <w:szCs w:val="24"/>
                <w:lang w:val="uk-UA" w:eastAsia="ar-SA"/>
              </w:rPr>
              <w:t>5</w:t>
            </w:r>
          </w:p>
        </w:tc>
        <w:tc>
          <w:tcPr>
            <w:tcW w:w="2043" w:type="dxa"/>
            <w:tcBorders>
              <w:top w:val="single" w:sz="4" w:space="0" w:color="000000"/>
              <w:left w:val="single" w:sz="4" w:space="0" w:color="000000"/>
              <w:bottom w:val="single" w:sz="4" w:space="0" w:color="000000"/>
            </w:tcBorders>
            <w:vAlign w:val="center"/>
          </w:tcPr>
          <w:p w:rsidR="00527BEF" w:rsidRPr="000F7F90" w:rsidRDefault="00527BEF" w:rsidP="000D5EFB">
            <w:pPr>
              <w:jc w:val="center"/>
              <w:rPr>
                <w:bCs/>
                <w:sz w:val="24"/>
                <w:szCs w:val="24"/>
                <w:lang w:val="uk-UA"/>
              </w:rPr>
            </w:pPr>
            <w:proofErr w:type="spellStart"/>
            <w:r w:rsidRPr="000F7F90">
              <w:rPr>
                <w:bCs/>
                <w:sz w:val="24"/>
                <w:szCs w:val="24"/>
                <w:lang w:val="uk-UA"/>
              </w:rPr>
              <w:t>Mazda</w:t>
            </w:r>
            <w:proofErr w:type="spellEnd"/>
            <w:r w:rsidRPr="000F7F90">
              <w:rPr>
                <w:bCs/>
                <w:sz w:val="24"/>
                <w:szCs w:val="24"/>
                <w:lang w:val="uk-UA"/>
              </w:rPr>
              <w:t xml:space="preserve"> E2200</w:t>
            </w:r>
          </w:p>
        </w:tc>
        <w:tc>
          <w:tcPr>
            <w:tcW w:w="1368" w:type="dxa"/>
            <w:tcBorders>
              <w:top w:val="single" w:sz="4" w:space="0" w:color="000000"/>
              <w:left w:val="single" w:sz="4" w:space="0" w:color="000000"/>
              <w:bottom w:val="single" w:sz="4" w:space="0" w:color="000000"/>
            </w:tcBorders>
            <w:vAlign w:val="center"/>
          </w:tcPr>
          <w:p w:rsidR="00527BEF" w:rsidRPr="000F7F90" w:rsidRDefault="00527BEF" w:rsidP="000D5EFB">
            <w:pPr>
              <w:jc w:val="center"/>
              <w:rPr>
                <w:sz w:val="24"/>
                <w:szCs w:val="24"/>
                <w:lang w:val="uk-UA" w:eastAsia="ar-SA"/>
              </w:rPr>
            </w:pPr>
            <w:r w:rsidRPr="000F7F90">
              <w:rPr>
                <w:sz w:val="24"/>
                <w:szCs w:val="24"/>
                <w:lang w:val="uk-UA" w:eastAsia="ar-SA"/>
              </w:rPr>
              <w:t>дизель</w:t>
            </w:r>
          </w:p>
        </w:tc>
        <w:tc>
          <w:tcPr>
            <w:tcW w:w="1220" w:type="dxa"/>
            <w:tcBorders>
              <w:top w:val="single" w:sz="4" w:space="0" w:color="000000"/>
              <w:left w:val="single" w:sz="4" w:space="0" w:color="000000"/>
              <w:bottom w:val="single" w:sz="4" w:space="0" w:color="000000"/>
            </w:tcBorders>
            <w:vAlign w:val="center"/>
          </w:tcPr>
          <w:p w:rsidR="00527BEF" w:rsidRPr="000F7F90" w:rsidRDefault="00527BEF" w:rsidP="000D5EFB">
            <w:pPr>
              <w:jc w:val="center"/>
              <w:rPr>
                <w:bCs/>
                <w:sz w:val="24"/>
                <w:szCs w:val="24"/>
                <w:lang w:val="uk-UA"/>
              </w:rPr>
            </w:pPr>
            <w:r w:rsidRPr="000F7F90">
              <w:rPr>
                <w:bCs/>
                <w:sz w:val="24"/>
                <w:szCs w:val="24"/>
                <w:lang w:val="uk-UA"/>
              </w:rPr>
              <w:t>1997</w:t>
            </w:r>
          </w:p>
        </w:tc>
        <w:tc>
          <w:tcPr>
            <w:tcW w:w="1220" w:type="dxa"/>
            <w:tcBorders>
              <w:top w:val="single" w:sz="4" w:space="0" w:color="000000"/>
              <w:left w:val="single" w:sz="4" w:space="0" w:color="000000"/>
              <w:bottom w:val="single" w:sz="4" w:space="0" w:color="000000"/>
              <w:right w:val="single" w:sz="4" w:space="0" w:color="000000"/>
            </w:tcBorders>
            <w:vAlign w:val="center"/>
          </w:tcPr>
          <w:p w:rsidR="00527BEF" w:rsidRPr="000F7F90" w:rsidRDefault="00527BEF" w:rsidP="000D5EFB">
            <w:pPr>
              <w:jc w:val="center"/>
              <w:rPr>
                <w:sz w:val="24"/>
                <w:szCs w:val="24"/>
                <w:lang w:val="uk-UA" w:eastAsia="ar-SA"/>
              </w:rPr>
            </w:pPr>
            <w:r w:rsidRPr="000F7F90">
              <w:rPr>
                <w:sz w:val="24"/>
                <w:szCs w:val="24"/>
                <w:lang w:val="uk-UA" w:eastAsia="ar-SA"/>
              </w:rPr>
              <w:t>2198</w:t>
            </w:r>
          </w:p>
        </w:tc>
        <w:tc>
          <w:tcPr>
            <w:tcW w:w="3032" w:type="dxa"/>
            <w:tcBorders>
              <w:top w:val="single" w:sz="4" w:space="0" w:color="000000"/>
              <w:left w:val="single" w:sz="4" w:space="0" w:color="000000"/>
              <w:bottom w:val="single" w:sz="4" w:space="0" w:color="000000"/>
              <w:right w:val="single" w:sz="4" w:space="0" w:color="000000"/>
            </w:tcBorders>
            <w:vAlign w:val="center"/>
          </w:tcPr>
          <w:p w:rsidR="00527BEF" w:rsidRPr="000F7F90" w:rsidRDefault="00527BEF" w:rsidP="000D5EFB">
            <w:pPr>
              <w:jc w:val="center"/>
              <w:rPr>
                <w:bCs/>
                <w:sz w:val="24"/>
                <w:szCs w:val="24"/>
                <w:lang w:val="uk-UA"/>
              </w:rPr>
            </w:pPr>
            <w:r w:rsidRPr="000F7F90">
              <w:rPr>
                <w:bCs/>
                <w:sz w:val="24"/>
                <w:szCs w:val="24"/>
                <w:lang w:val="uk-UA"/>
              </w:rPr>
              <w:t>JMZSR1L3200802964</w:t>
            </w:r>
          </w:p>
        </w:tc>
      </w:tr>
    </w:tbl>
    <w:p w:rsidR="00527BEF" w:rsidRPr="000F7F90" w:rsidRDefault="00527BEF" w:rsidP="004F6D81">
      <w:pPr>
        <w:ind w:firstLine="284"/>
        <w:jc w:val="both"/>
        <w:rPr>
          <w:snapToGrid w:val="0"/>
          <w:color w:val="000000"/>
          <w:sz w:val="24"/>
          <w:szCs w:val="24"/>
          <w:lang w:val="uk-UA"/>
        </w:rPr>
      </w:pPr>
    </w:p>
    <w:p w:rsidR="00527BEF" w:rsidRPr="000F7F90" w:rsidRDefault="00527BEF" w:rsidP="004F6D81">
      <w:pPr>
        <w:pStyle w:val="1"/>
        <w:ind w:firstLine="284"/>
        <w:rPr>
          <w:rFonts w:ascii="Times New Roman" w:hAnsi="Times New Roman"/>
          <w:snapToGrid w:val="0"/>
          <w:color w:val="000000"/>
          <w:szCs w:val="24"/>
        </w:rPr>
      </w:pPr>
    </w:p>
    <w:p w:rsidR="00527BEF" w:rsidRPr="000F7F90" w:rsidRDefault="00527BEF" w:rsidP="004F6D81">
      <w:pPr>
        <w:pStyle w:val="1"/>
        <w:ind w:firstLine="284"/>
        <w:rPr>
          <w:rFonts w:ascii="Times New Roman" w:hAnsi="Times New Roman"/>
          <w:snapToGrid w:val="0"/>
          <w:color w:val="000000"/>
          <w:szCs w:val="24"/>
        </w:rPr>
      </w:pPr>
    </w:p>
    <w:p w:rsidR="00527BEF" w:rsidRPr="000F7F90" w:rsidRDefault="00527BEF" w:rsidP="004F6D81">
      <w:pPr>
        <w:pStyle w:val="1"/>
        <w:ind w:firstLine="284"/>
        <w:rPr>
          <w:rFonts w:ascii="Times New Roman" w:hAnsi="Times New Roman"/>
          <w:snapToGrid w:val="0"/>
          <w:color w:val="000000"/>
          <w:szCs w:val="24"/>
        </w:rPr>
      </w:pPr>
    </w:p>
    <w:tbl>
      <w:tblPr>
        <w:tblW w:w="9694" w:type="dxa"/>
        <w:tblLayout w:type="fixed"/>
        <w:tblCellMar>
          <w:left w:w="10" w:type="dxa"/>
          <w:right w:w="10" w:type="dxa"/>
        </w:tblCellMar>
        <w:tblLook w:val="0000" w:firstRow="0" w:lastRow="0" w:firstColumn="0" w:lastColumn="0" w:noHBand="0" w:noVBand="0"/>
      </w:tblPr>
      <w:tblGrid>
        <w:gridCol w:w="4875"/>
        <w:gridCol w:w="4819"/>
      </w:tblGrid>
      <w:tr w:rsidR="00527BEF" w:rsidRPr="000F7F90" w:rsidTr="001E1150">
        <w:trPr>
          <w:trHeight w:val="483"/>
        </w:trPr>
        <w:tc>
          <w:tcPr>
            <w:tcW w:w="4875" w:type="dxa"/>
            <w:tcMar>
              <w:top w:w="55" w:type="dxa"/>
              <w:left w:w="55" w:type="dxa"/>
              <w:bottom w:w="55" w:type="dxa"/>
              <w:right w:w="55" w:type="dxa"/>
            </w:tcMar>
          </w:tcPr>
          <w:p w:rsidR="00527BEF" w:rsidRPr="000F7F90" w:rsidRDefault="00527BEF" w:rsidP="004F6D81">
            <w:pPr>
              <w:tabs>
                <w:tab w:val="left" w:pos="493"/>
              </w:tabs>
              <w:suppressAutoHyphens/>
              <w:ind w:firstLine="284"/>
              <w:jc w:val="center"/>
              <w:rPr>
                <w:rFonts w:eastAsia="SimSun" w:cs="Arial Unicode MS"/>
                <w:b/>
                <w:kern w:val="3"/>
                <w:sz w:val="24"/>
                <w:szCs w:val="24"/>
                <w:lang w:val="uk-UA" w:eastAsia="zh-CN" w:bidi="hi-IN"/>
              </w:rPr>
            </w:pPr>
            <w:r w:rsidRPr="000F7F90">
              <w:rPr>
                <w:rFonts w:eastAsia="SimSun" w:cs="Arial Unicode MS"/>
                <w:b/>
                <w:kern w:val="3"/>
                <w:sz w:val="24"/>
                <w:szCs w:val="24"/>
                <w:lang w:val="uk-UA" w:eastAsia="zh-CN" w:bidi="hi-IN"/>
              </w:rPr>
              <w:t>ЗАМОВНИК</w:t>
            </w:r>
          </w:p>
        </w:tc>
        <w:tc>
          <w:tcPr>
            <w:tcW w:w="4819" w:type="dxa"/>
            <w:tcMar>
              <w:top w:w="55" w:type="dxa"/>
              <w:left w:w="55" w:type="dxa"/>
              <w:bottom w:w="55" w:type="dxa"/>
              <w:right w:w="55" w:type="dxa"/>
            </w:tcMar>
          </w:tcPr>
          <w:p w:rsidR="00527BEF" w:rsidRPr="000F7F90" w:rsidRDefault="00527BEF" w:rsidP="004F6D81">
            <w:pPr>
              <w:tabs>
                <w:tab w:val="left" w:pos="493"/>
              </w:tabs>
              <w:suppressAutoHyphens/>
              <w:ind w:left="34" w:firstLine="284"/>
              <w:jc w:val="center"/>
              <w:rPr>
                <w:rFonts w:eastAsia="SimSun" w:cs="Arial Unicode MS"/>
                <w:b/>
                <w:kern w:val="3"/>
                <w:sz w:val="24"/>
                <w:szCs w:val="24"/>
                <w:lang w:val="uk-UA" w:eastAsia="zh-CN" w:bidi="hi-IN"/>
              </w:rPr>
            </w:pPr>
            <w:r w:rsidRPr="000F7F90">
              <w:rPr>
                <w:rFonts w:eastAsia="SimSun" w:cs="Arial Unicode MS"/>
                <w:b/>
                <w:kern w:val="3"/>
                <w:sz w:val="24"/>
                <w:szCs w:val="24"/>
                <w:lang w:val="uk-UA" w:eastAsia="zh-CN" w:bidi="hi-IN"/>
              </w:rPr>
              <w:t>ВИКОНАВЕЦЬ</w:t>
            </w:r>
          </w:p>
        </w:tc>
      </w:tr>
      <w:tr w:rsidR="00527BEF" w:rsidRPr="000F7F90" w:rsidTr="001E1150">
        <w:tc>
          <w:tcPr>
            <w:tcW w:w="4875" w:type="dxa"/>
            <w:tcMar>
              <w:top w:w="55" w:type="dxa"/>
              <w:left w:w="55" w:type="dxa"/>
              <w:bottom w:w="55" w:type="dxa"/>
              <w:right w:w="55" w:type="dxa"/>
            </w:tcMar>
          </w:tcPr>
          <w:p w:rsidR="00527BEF" w:rsidRPr="000F7F90" w:rsidRDefault="00527BEF" w:rsidP="000D5EFB">
            <w:pPr>
              <w:rPr>
                <w:b/>
                <w:sz w:val="24"/>
                <w:szCs w:val="24"/>
                <w:lang w:val="uk-UA" w:eastAsia="zh-CN" w:bidi="hi-IN"/>
              </w:rPr>
            </w:pPr>
            <w:r w:rsidRPr="000F7F90">
              <w:rPr>
                <w:b/>
                <w:sz w:val="24"/>
                <w:szCs w:val="24"/>
                <w:lang w:val="uk-UA" w:eastAsia="zh-CN" w:bidi="hi-IN"/>
              </w:rPr>
              <w:t xml:space="preserve">Державна податкова служба України Головне управління ДПС </w:t>
            </w:r>
          </w:p>
          <w:p w:rsidR="00527BEF" w:rsidRPr="000F7F90" w:rsidRDefault="00527BEF" w:rsidP="000D5EFB">
            <w:pPr>
              <w:rPr>
                <w:b/>
                <w:sz w:val="24"/>
                <w:szCs w:val="24"/>
                <w:lang w:val="uk-UA" w:eastAsia="zh-CN" w:bidi="hi-IN"/>
              </w:rPr>
            </w:pPr>
            <w:r w:rsidRPr="000F7F90">
              <w:rPr>
                <w:b/>
                <w:sz w:val="24"/>
                <w:szCs w:val="24"/>
                <w:lang w:val="uk-UA" w:eastAsia="zh-CN" w:bidi="hi-IN"/>
              </w:rPr>
              <w:t>у Волинській області</w:t>
            </w:r>
          </w:p>
          <w:p w:rsidR="00527BEF" w:rsidRPr="000F7F90" w:rsidRDefault="00527BEF" w:rsidP="000D5EFB">
            <w:pPr>
              <w:rPr>
                <w:sz w:val="24"/>
                <w:szCs w:val="24"/>
                <w:lang w:val="uk-UA" w:eastAsia="zh-CN" w:bidi="hi-IN"/>
              </w:rPr>
            </w:pPr>
            <w:r w:rsidRPr="000F7F90">
              <w:rPr>
                <w:sz w:val="24"/>
                <w:szCs w:val="24"/>
                <w:lang w:val="uk-UA" w:eastAsia="zh-CN" w:bidi="hi-IN"/>
              </w:rPr>
              <w:t xml:space="preserve">Місцезнаходження: </w:t>
            </w:r>
          </w:p>
          <w:p w:rsidR="000D5EFB" w:rsidRPr="000D5EFB" w:rsidRDefault="000D5EFB" w:rsidP="000D5EFB">
            <w:pPr>
              <w:rPr>
                <w:sz w:val="24"/>
                <w:szCs w:val="24"/>
                <w:shd w:val="clear" w:color="auto" w:fill="FFFFFF"/>
                <w:lang w:val="uk-UA"/>
              </w:rPr>
            </w:pPr>
            <w:r w:rsidRPr="000D5EFB">
              <w:rPr>
                <w:sz w:val="24"/>
                <w:szCs w:val="24"/>
                <w:shd w:val="clear" w:color="auto" w:fill="FFFFFF"/>
                <w:lang w:val="uk-UA"/>
              </w:rPr>
              <w:t>43027, м. Луцьк, майдан Київський,4</w:t>
            </w:r>
          </w:p>
          <w:p w:rsidR="000D5EFB" w:rsidRPr="000D5EFB" w:rsidRDefault="000D5EFB" w:rsidP="000D5EFB">
            <w:pPr>
              <w:rPr>
                <w:sz w:val="24"/>
                <w:szCs w:val="24"/>
                <w:shd w:val="clear" w:color="auto" w:fill="FFFFFF"/>
                <w:lang w:val="uk-UA"/>
              </w:rPr>
            </w:pPr>
            <w:r w:rsidRPr="000D5EFB">
              <w:rPr>
                <w:sz w:val="24"/>
                <w:szCs w:val="24"/>
                <w:shd w:val="clear" w:color="auto" w:fill="FFFFFF"/>
                <w:lang w:val="uk-UA"/>
              </w:rPr>
              <w:t xml:space="preserve">р/р </w:t>
            </w:r>
            <w:r w:rsidRPr="000D5EFB">
              <w:rPr>
                <w:sz w:val="24"/>
                <w:szCs w:val="24"/>
                <w:shd w:val="clear" w:color="auto" w:fill="FFFFFF"/>
                <w:lang w:val="en-US"/>
              </w:rPr>
              <w:t>UA</w:t>
            </w:r>
            <w:r w:rsidRPr="000D5EFB">
              <w:rPr>
                <w:sz w:val="24"/>
                <w:szCs w:val="24"/>
                <w:shd w:val="clear" w:color="auto" w:fill="FFFFFF"/>
                <w:lang w:val="uk-UA"/>
              </w:rPr>
              <w:t>668201720343160001000106975</w:t>
            </w:r>
          </w:p>
          <w:p w:rsidR="000D5EFB" w:rsidRPr="000D5EFB" w:rsidRDefault="000D5EFB" w:rsidP="000D5EFB">
            <w:pPr>
              <w:rPr>
                <w:sz w:val="24"/>
                <w:szCs w:val="24"/>
                <w:shd w:val="clear" w:color="auto" w:fill="FFFFFF"/>
                <w:lang w:val="uk-UA"/>
              </w:rPr>
            </w:pPr>
            <w:r w:rsidRPr="000D5EFB">
              <w:rPr>
                <w:sz w:val="24"/>
                <w:szCs w:val="24"/>
                <w:shd w:val="clear" w:color="auto" w:fill="FFFFFF"/>
                <w:lang w:val="uk-UA"/>
              </w:rPr>
              <w:t xml:space="preserve">ДКСУ </w:t>
            </w:r>
            <w:proofErr w:type="spellStart"/>
            <w:r w:rsidRPr="000D5EFB">
              <w:rPr>
                <w:sz w:val="24"/>
                <w:szCs w:val="24"/>
                <w:shd w:val="clear" w:color="auto" w:fill="FFFFFF"/>
                <w:lang w:val="uk-UA"/>
              </w:rPr>
              <w:t>м.Київ</w:t>
            </w:r>
            <w:proofErr w:type="spellEnd"/>
          </w:p>
          <w:p w:rsidR="000D5EFB" w:rsidRPr="000D5EFB" w:rsidRDefault="000D5EFB" w:rsidP="000D5EFB">
            <w:pPr>
              <w:rPr>
                <w:sz w:val="24"/>
                <w:szCs w:val="24"/>
                <w:shd w:val="clear" w:color="auto" w:fill="FFFFFF"/>
                <w:lang w:val="uk-UA"/>
              </w:rPr>
            </w:pPr>
            <w:r w:rsidRPr="000D5EFB">
              <w:rPr>
                <w:sz w:val="24"/>
                <w:szCs w:val="24"/>
                <w:shd w:val="clear" w:color="auto" w:fill="FFFFFF"/>
                <w:lang w:val="uk-UA"/>
              </w:rPr>
              <w:t>Код ЄДРПОУ 44106679</w:t>
            </w:r>
          </w:p>
          <w:p w:rsidR="000D5EFB" w:rsidRPr="000D5EFB" w:rsidRDefault="000D5EFB" w:rsidP="000D5EFB">
            <w:pPr>
              <w:rPr>
                <w:sz w:val="24"/>
                <w:szCs w:val="24"/>
                <w:shd w:val="clear" w:color="auto" w:fill="FFFFFF"/>
              </w:rPr>
            </w:pPr>
            <w:proofErr w:type="spellStart"/>
            <w:r>
              <w:rPr>
                <w:sz w:val="24"/>
                <w:szCs w:val="24"/>
                <w:shd w:val="clear" w:color="auto" w:fill="FFFFFF"/>
                <w:lang w:val="uk-UA"/>
              </w:rPr>
              <w:t>е</w:t>
            </w:r>
            <w:r w:rsidRPr="000D5EFB">
              <w:rPr>
                <w:sz w:val="24"/>
                <w:szCs w:val="24"/>
                <w:shd w:val="clear" w:color="auto" w:fill="FFFFFF"/>
                <w:lang w:val="uk-UA"/>
              </w:rPr>
              <w:t>л.адреса</w:t>
            </w:r>
            <w:proofErr w:type="spellEnd"/>
            <w:r w:rsidRPr="000D5EFB">
              <w:rPr>
                <w:sz w:val="24"/>
                <w:szCs w:val="24"/>
                <w:shd w:val="clear" w:color="auto" w:fill="FFFFFF"/>
                <w:lang w:val="uk-UA"/>
              </w:rPr>
              <w:t xml:space="preserve"> </w:t>
            </w:r>
            <w:hyperlink r:id="rId7" w:history="1">
              <w:r w:rsidRPr="000D5EFB">
                <w:rPr>
                  <w:color w:val="0066CC"/>
                  <w:sz w:val="24"/>
                  <w:szCs w:val="24"/>
                  <w:u w:val="single"/>
                  <w:shd w:val="clear" w:color="auto" w:fill="FFFFFF"/>
                  <w:lang w:val="en-US"/>
                </w:rPr>
                <w:t>finans</w:t>
              </w:r>
              <w:r w:rsidRPr="000D5EFB">
                <w:rPr>
                  <w:color w:val="0066CC"/>
                  <w:sz w:val="24"/>
                  <w:szCs w:val="24"/>
                  <w:u w:val="single"/>
                  <w:shd w:val="clear" w:color="auto" w:fill="FFFFFF"/>
                </w:rPr>
                <w:t>0300@</w:t>
              </w:r>
              <w:r w:rsidRPr="000D5EFB">
                <w:rPr>
                  <w:color w:val="0066CC"/>
                  <w:sz w:val="24"/>
                  <w:szCs w:val="24"/>
                  <w:u w:val="single"/>
                  <w:shd w:val="clear" w:color="auto" w:fill="FFFFFF"/>
                  <w:lang w:val="en-US"/>
                </w:rPr>
                <w:t>ukr</w:t>
              </w:r>
              <w:r w:rsidRPr="000D5EFB">
                <w:rPr>
                  <w:color w:val="0066CC"/>
                  <w:sz w:val="24"/>
                  <w:szCs w:val="24"/>
                  <w:u w:val="single"/>
                  <w:shd w:val="clear" w:color="auto" w:fill="FFFFFF"/>
                </w:rPr>
                <w:t>.</w:t>
              </w:r>
              <w:r w:rsidRPr="000D5EFB">
                <w:rPr>
                  <w:color w:val="0066CC"/>
                  <w:sz w:val="24"/>
                  <w:szCs w:val="24"/>
                  <w:u w:val="single"/>
                  <w:shd w:val="clear" w:color="auto" w:fill="FFFFFF"/>
                  <w:lang w:val="en-US"/>
                </w:rPr>
                <w:t>net</w:t>
              </w:r>
            </w:hyperlink>
          </w:p>
          <w:p w:rsidR="000D5EFB" w:rsidRPr="000D5EFB" w:rsidRDefault="000D5EFB" w:rsidP="000D5EFB">
            <w:pPr>
              <w:rPr>
                <w:sz w:val="24"/>
                <w:szCs w:val="24"/>
                <w:shd w:val="clear" w:color="auto" w:fill="FFFFFF"/>
              </w:rPr>
            </w:pPr>
            <w:proofErr w:type="spellStart"/>
            <w:r>
              <w:rPr>
                <w:sz w:val="24"/>
                <w:szCs w:val="24"/>
                <w:shd w:val="clear" w:color="auto" w:fill="FFFFFF"/>
                <w:lang w:val="uk-UA"/>
              </w:rPr>
              <w:t>т</w:t>
            </w:r>
            <w:r w:rsidRPr="000D5EFB">
              <w:rPr>
                <w:sz w:val="24"/>
                <w:szCs w:val="24"/>
                <w:shd w:val="clear" w:color="auto" w:fill="FFFFFF"/>
                <w:lang w:val="uk-UA"/>
              </w:rPr>
              <w:t>ел</w:t>
            </w:r>
            <w:proofErr w:type="spellEnd"/>
            <w:r w:rsidRPr="000D5EFB">
              <w:rPr>
                <w:sz w:val="24"/>
                <w:szCs w:val="24"/>
                <w:shd w:val="clear" w:color="auto" w:fill="FFFFFF"/>
                <w:lang w:val="uk-UA"/>
              </w:rPr>
              <w:t>.(</w:t>
            </w:r>
            <w:r w:rsidRPr="000D5EFB">
              <w:rPr>
                <w:sz w:val="24"/>
                <w:szCs w:val="24"/>
                <w:shd w:val="clear" w:color="auto" w:fill="FFFFFF"/>
              </w:rPr>
              <w:t>0332</w:t>
            </w:r>
            <w:r w:rsidRPr="000D5EFB">
              <w:rPr>
                <w:sz w:val="24"/>
                <w:szCs w:val="24"/>
                <w:shd w:val="clear" w:color="auto" w:fill="FFFFFF"/>
                <w:lang w:val="uk-UA"/>
              </w:rPr>
              <w:t>)</w:t>
            </w:r>
            <w:r w:rsidRPr="000D5EFB">
              <w:rPr>
                <w:sz w:val="24"/>
                <w:szCs w:val="24"/>
                <w:shd w:val="clear" w:color="auto" w:fill="FFFFFF"/>
              </w:rPr>
              <w:t xml:space="preserve"> 777</w:t>
            </w:r>
            <w:r w:rsidRPr="000D5EFB">
              <w:rPr>
                <w:sz w:val="24"/>
                <w:szCs w:val="24"/>
                <w:shd w:val="clear" w:color="auto" w:fill="FFFFFF"/>
                <w:lang w:val="uk-UA"/>
              </w:rPr>
              <w:t>-</w:t>
            </w:r>
            <w:r w:rsidRPr="000D5EFB">
              <w:rPr>
                <w:sz w:val="24"/>
                <w:szCs w:val="24"/>
                <w:shd w:val="clear" w:color="auto" w:fill="FFFFFF"/>
              </w:rPr>
              <w:t>114</w:t>
            </w:r>
          </w:p>
          <w:p w:rsidR="00527BEF" w:rsidRPr="000D5EFB" w:rsidRDefault="00527BEF" w:rsidP="000D5EFB">
            <w:pPr>
              <w:rPr>
                <w:bCs/>
                <w:sz w:val="24"/>
                <w:szCs w:val="24"/>
                <w:lang w:eastAsia="zh-CN" w:bidi="hi-IN"/>
              </w:rPr>
            </w:pPr>
          </w:p>
          <w:p w:rsidR="00527BEF" w:rsidRPr="000D5EFB" w:rsidRDefault="0018386E" w:rsidP="000D5EFB">
            <w:pPr>
              <w:rPr>
                <w:b/>
                <w:bCs/>
                <w:sz w:val="24"/>
                <w:szCs w:val="24"/>
                <w:lang w:val="uk-UA" w:eastAsia="zh-CN" w:bidi="hi-IN"/>
              </w:rPr>
            </w:pPr>
            <w:r w:rsidRPr="000D5EFB">
              <w:rPr>
                <w:b/>
                <w:bCs/>
                <w:sz w:val="24"/>
                <w:szCs w:val="24"/>
                <w:lang w:val="uk-UA" w:eastAsia="zh-CN" w:bidi="hi-IN"/>
              </w:rPr>
              <w:t>В. о. н</w:t>
            </w:r>
            <w:r w:rsidR="00527BEF" w:rsidRPr="000D5EFB">
              <w:rPr>
                <w:b/>
                <w:bCs/>
                <w:sz w:val="24"/>
                <w:szCs w:val="24"/>
                <w:lang w:val="uk-UA" w:eastAsia="zh-CN" w:bidi="hi-IN"/>
              </w:rPr>
              <w:t>ачальник</w:t>
            </w:r>
            <w:r w:rsidRPr="000D5EFB">
              <w:rPr>
                <w:b/>
                <w:bCs/>
                <w:sz w:val="24"/>
                <w:szCs w:val="24"/>
                <w:lang w:val="uk-UA" w:eastAsia="zh-CN" w:bidi="hi-IN"/>
              </w:rPr>
              <w:t>а</w:t>
            </w:r>
            <w:r w:rsidR="00527BEF" w:rsidRPr="000D5EFB">
              <w:rPr>
                <w:b/>
                <w:bCs/>
                <w:sz w:val="24"/>
                <w:szCs w:val="24"/>
                <w:lang w:val="uk-UA" w:eastAsia="zh-CN" w:bidi="hi-IN"/>
              </w:rPr>
              <w:t xml:space="preserve"> </w:t>
            </w:r>
          </w:p>
          <w:p w:rsidR="00527BEF" w:rsidRPr="000F7F90" w:rsidRDefault="0018386E" w:rsidP="000D5EFB">
            <w:pPr>
              <w:rPr>
                <w:bCs/>
                <w:sz w:val="24"/>
                <w:szCs w:val="24"/>
                <w:lang w:val="uk-UA" w:eastAsia="zh-CN" w:bidi="hi-IN"/>
              </w:rPr>
            </w:pPr>
            <w:r w:rsidRPr="000F7F90">
              <w:rPr>
                <w:bCs/>
                <w:sz w:val="24"/>
                <w:szCs w:val="24"/>
                <w:lang w:val="uk-UA" w:eastAsia="zh-CN" w:bidi="hi-IN"/>
              </w:rPr>
              <w:t>____</w:t>
            </w:r>
            <w:r w:rsidR="000D5EFB">
              <w:rPr>
                <w:bCs/>
                <w:sz w:val="24"/>
                <w:szCs w:val="24"/>
                <w:lang w:val="uk-UA" w:eastAsia="zh-CN" w:bidi="hi-IN"/>
              </w:rPr>
              <w:t>_________________</w:t>
            </w:r>
            <w:r w:rsidRPr="000F7F90">
              <w:rPr>
                <w:bCs/>
                <w:sz w:val="24"/>
                <w:szCs w:val="24"/>
                <w:lang w:val="uk-UA" w:eastAsia="zh-CN" w:bidi="hi-IN"/>
              </w:rPr>
              <w:t>__</w:t>
            </w:r>
            <w:r w:rsidRPr="000D5EFB">
              <w:rPr>
                <w:b/>
                <w:bCs/>
                <w:sz w:val="24"/>
                <w:szCs w:val="24"/>
                <w:lang w:val="uk-UA" w:eastAsia="zh-CN" w:bidi="hi-IN"/>
              </w:rPr>
              <w:t>Сергій ЛИСЕЮК</w:t>
            </w:r>
          </w:p>
          <w:p w:rsidR="00527BEF" w:rsidRPr="000F7F90" w:rsidRDefault="00527BEF" w:rsidP="000D5EFB">
            <w:pPr>
              <w:rPr>
                <w:sz w:val="24"/>
                <w:szCs w:val="24"/>
                <w:lang w:val="uk-UA" w:eastAsia="zh-CN" w:bidi="hi-IN"/>
              </w:rPr>
            </w:pPr>
            <w:r w:rsidRPr="000F7F90">
              <w:rPr>
                <w:sz w:val="24"/>
                <w:szCs w:val="24"/>
                <w:lang w:val="uk-UA" w:eastAsia="zh-CN" w:bidi="hi-IN"/>
              </w:rPr>
              <w:t xml:space="preserve">     М.П.</w:t>
            </w:r>
          </w:p>
          <w:p w:rsidR="00527BEF" w:rsidRPr="000F7F90" w:rsidRDefault="00527BEF" w:rsidP="004F6D81">
            <w:pPr>
              <w:ind w:firstLine="284"/>
              <w:rPr>
                <w:sz w:val="24"/>
                <w:szCs w:val="24"/>
                <w:lang w:val="uk-UA" w:eastAsia="zh-CN" w:bidi="hi-IN"/>
              </w:rPr>
            </w:pPr>
          </w:p>
        </w:tc>
        <w:tc>
          <w:tcPr>
            <w:tcW w:w="4819" w:type="dxa"/>
            <w:tcMar>
              <w:top w:w="55" w:type="dxa"/>
              <w:left w:w="55" w:type="dxa"/>
              <w:bottom w:w="55" w:type="dxa"/>
              <w:right w:w="55" w:type="dxa"/>
            </w:tcMar>
          </w:tcPr>
          <w:p w:rsidR="00527BEF" w:rsidRPr="000F7F90" w:rsidRDefault="00527BEF" w:rsidP="004F6D81">
            <w:pPr>
              <w:tabs>
                <w:tab w:val="left" w:pos="175"/>
              </w:tabs>
              <w:ind w:left="-40" w:right="1" w:firstLine="284"/>
              <w:rPr>
                <w:b/>
                <w:sz w:val="24"/>
                <w:szCs w:val="24"/>
                <w:lang w:val="uk-UA"/>
              </w:rPr>
            </w:pPr>
          </w:p>
          <w:p w:rsidR="00527BEF" w:rsidRPr="000F7F90" w:rsidRDefault="00527BEF" w:rsidP="004F6D81">
            <w:pPr>
              <w:tabs>
                <w:tab w:val="left" w:pos="175"/>
              </w:tabs>
              <w:ind w:left="-40" w:right="1" w:firstLine="284"/>
              <w:rPr>
                <w:b/>
                <w:sz w:val="24"/>
                <w:szCs w:val="24"/>
                <w:lang w:val="uk-UA"/>
              </w:rPr>
            </w:pPr>
          </w:p>
          <w:p w:rsidR="00527BEF" w:rsidRPr="000F7F90" w:rsidRDefault="00527BEF" w:rsidP="004F6D81">
            <w:pPr>
              <w:tabs>
                <w:tab w:val="left" w:pos="175"/>
              </w:tabs>
              <w:ind w:right="1" w:firstLine="284"/>
              <w:rPr>
                <w:bCs/>
                <w:sz w:val="24"/>
                <w:szCs w:val="24"/>
                <w:lang w:val="uk-UA"/>
              </w:rPr>
            </w:pPr>
          </w:p>
          <w:p w:rsidR="00527BEF" w:rsidRPr="000F7F90" w:rsidRDefault="00527BEF" w:rsidP="004F6D81">
            <w:pPr>
              <w:tabs>
                <w:tab w:val="left" w:pos="567"/>
              </w:tabs>
              <w:ind w:left="-40" w:right="1" w:firstLine="284"/>
              <w:jc w:val="right"/>
              <w:rPr>
                <w:b/>
                <w:lang w:val="uk-UA"/>
              </w:rPr>
            </w:pPr>
          </w:p>
          <w:p w:rsidR="00527BEF" w:rsidRPr="000F7F90" w:rsidRDefault="00527BEF" w:rsidP="004F6D81">
            <w:pPr>
              <w:tabs>
                <w:tab w:val="left" w:pos="1080"/>
              </w:tabs>
              <w:ind w:firstLine="284"/>
              <w:rPr>
                <w:sz w:val="24"/>
                <w:szCs w:val="24"/>
                <w:lang w:val="uk-UA"/>
              </w:rPr>
            </w:pPr>
          </w:p>
          <w:p w:rsidR="00527BEF" w:rsidRPr="000F7F90" w:rsidRDefault="00527BEF" w:rsidP="004F6D81">
            <w:pPr>
              <w:tabs>
                <w:tab w:val="left" w:pos="1080"/>
              </w:tabs>
              <w:ind w:firstLine="284"/>
              <w:rPr>
                <w:sz w:val="24"/>
                <w:szCs w:val="24"/>
                <w:lang w:val="uk-UA"/>
              </w:rPr>
            </w:pPr>
          </w:p>
          <w:p w:rsidR="00527BEF" w:rsidRPr="000F7F90" w:rsidRDefault="00527BEF" w:rsidP="004F6D81">
            <w:pPr>
              <w:tabs>
                <w:tab w:val="left" w:pos="1080"/>
              </w:tabs>
              <w:ind w:firstLine="284"/>
              <w:rPr>
                <w:sz w:val="24"/>
                <w:szCs w:val="24"/>
                <w:lang w:val="uk-UA"/>
              </w:rPr>
            </w:pPr>
          </w:p>
          <w:p w:rsidR="00527BEF" w:rsidRPr="000F7F90" w:rsidRDefault="00527BEF" w:rsidP="004F6D81">
            <w:pPr>
              <w:tabs>
                <w:tab w:val="left" w:pos="1080"/>
              </w:tabs>
              <w:ind w:firstLine="284"/>
              <w:rPr>
                <w:sz w:val="24"/>
                <w:szCs w:val="24"/>
                <w:lang w:val="uk-UA"/>
              </w:rPr>
            </w:pPr>
          </w:p>
          <w:p w:rsidR="00527BEF" w:rsidRPr="000F7F90" w:rsidRDefault="00527BEF" w:rsidP="004F6D81">
            <w:pPr>
              <w:tabs>
                <w:tab w:val="left" w:pos="1080"/>
              </w:tabs>
              <w:ind w:firstLine="284"/>
              <w:rPr>
                <w:sz w:val="24"/>
                <w:szCs w:val="24"/>
                <w:lang w:val="uk-UA"/>
              </w:rPr>
            </w:pPr>
          </w:p>
          <w:p w:rsidR="00527BEF" w:rsidRPr="000F7F90" w:rsidRDefault="00527BEF" w:rsidP="004F6D81">
            <w:pPr>
              <w:tabs>
                <w:tab w:val="left" w:pos="1080"/>
              </w:tabs>
              <w:ind w:firstLine="284"/>
              <w:rPr>
                <w:sz w:val="24"/>
                <w:szCs w:val="24"/>
                <w:lang w:val="uk-UA"/>
              </w:rPr>
            </w:pPr>
          </w:p>
          <w:p w:rsidR="00527BEF" w:rsidRPr="000F7F90" w:rsidRDefault="00527BEF" w:rsidP="004F6D81">
            <w:pPr>
              <w:tabs>
                <w:tab w:val="left" w:pos="1080"/>
              </w:tabs>
              <w:ind w:firstLine="284"/>
              <w:rPr>
                <w:sz w:val="24"/>
                <w:szCs w:val="24"/>
                <w:lang w:val="uk-UA"/>
              </w:rPr>
            </w:pPr>
          </w:p>
          <w:p w:rsidR="00527BEF" w:rsidRPr="000F7F90" w:rsidRDefault="00527BEF" w:rsidP="004F6D81">
            <w:pPr>
              <w:tabs>
                <w:tab w:val="left" w:pos="1080"/>
              </w:tabs>
              <w:ind w:firstLine="284"/>
              <w:rPr>
                <w:sz w:val="24"/>
                <w:szCs w:val="24"/>
                <w:lang w:val="uk-UA"/>
              </w:rPr>
            </w:pPr>
          </w:p>
          <w:p w:rsidR="00527BEF" w:rsidRPr="000F7F90" w:rsidRDefault="00527BEF" w:rsidP="004F6D81">
            <w:pPr>
              <w:tabs>
                <w:tab w:val="left" w:pos="1080"/>
              </w:tabs>
              <w:ind w:firstLine="284"/>
              <w:rPr>
                <w:sz w:val="24"/>
                <w:szCs w:val="24"/>
                <w:lang w:val="uk-UA"/>
              </w:rPr>
            </w:pPr>
          </w:p>
          <w:p w:rsidR="00527BEF" w:rsidRPr="000F7F90" w:rsidRDefault="00527BEF" w:rsidP="004F6D81">
            <w:pPr>
              <w:ind w:firstLine="284"/>
              <w:rPr>
                <w:lang w:val="uk-UA" w:eastAsia="en-US"/>
              </w:rPr>
            </w:pPr>
          </w:p>
        </w:tc>
      </w:tr>
    </w:tbl>
    <w:p w:rsidR="00527BEF" w:rsidRPr="000F7F90" w:rsidRDefault="00527BEF" w:rsidP="004F6D81">
      <w:pPr>
        <w:pStyle w:val="1"/>
        <w:ind w:firstLine="284"/>
        <w:rPr>
          <w:rFonts w:ascii="Times New Roman" w:hAnsi="Times New Roman"/>
          <w:snapToGrid w:val="0"/>
          <w:color w:val="000000"/>
          <w:szCs w:val="24"/>
        </w:rPr>
      </w:pPr>
    </w:p>
    <w:p w:rsidR="008E1679" w:rsidRDefault="008E1679" w:rsidP="004F6D81">
      <w:pPr>
        <w:pStyle w:val="1"/>
        <w:ind w:firstLine="284"/>
        <w:rPr>
          <w:rFonts w:ascii="Times New Roman" w:hAnsi="Times New Roman"/>
          <w:snapToGrid w:val="0"/>
          <w:color w:val="000000"/>
          <w:szCs w:val="24"/>
        </w:rPr>
      </w:pPr>
    </w:p>
    <w:p w:rsidR="000D5EFB" w:rsidRDefault="000D5EFB" w:rsidP="004F6D81">
      <w:pPr>
        <w:pStyle w:val="1"/>
        <w:ind w:firstLine="284"/>
        <w:rPr>
          <w:rFonts w:ascii="Times New Roman" w:hAnsi="Times New Roman"/>
          <w:snapToGrid w:val="0"/>
          <w:color w:val="000000"/>
          <w:szCs w:val="24"/>
        </w:rPr>
      </w:pPr>
    </w:p>
    <w:p w:rsidR="000D5EFB" w:rsidRDefault="000D5EFB" w:rsidP="004F6D81">
      <w:pPr>
        <w:pStyle w:val="1"/>
        <w:ind w:firstLine="284"/>
        <w:rPr>
          <w:rFonts w:ascii="Times New Roman" w:hAnsi="Times New Roman"/>
          <w:snapToGrid w:val="0"/>
          <w:color w:val="000000"/>
          <w:szCs w:val="24"/>
        </w:rPr>
      </w:pPr>
    </w:p>
    <w:p w:rsidR="000D5EFB" w:rsidRDefault="000D5EFB" w:rsidP="004F6D81">
      <w:pPr>
        <w:pStyle w:val="1"/>
        <w:ind w:firstLine="284"/>
        <w:rPr>
          <w:rFonts w:ascii="Times New Roman" w:hAnsi="Times New Roman"/>
          <w:snapToGrid w:val="0"/>
          <w:color w:val="000000"/>
          <w:szCs w:val="24"/>
        </w:rPr>
      </w:pPr>
    </w:p>
    <w:p w:rsidR="000D5EFB" w:rsidRDefault="000D5EFB" w:rsidP="004F6D81">
      <w:pPr>
        <w:pStyle w:val="1"/>
        <w:ind w:firstLine="284"/>
        <w:rPr>
          <w:rFonts w:ascii="Times New Roman" w:hAnsi="Times New Roman"/>
          <w:snapToGrid w:val="0"/>
          <w:color w:val="000000"/>
          <w:szCs w:val="24"/>
        </w:rPr>
      </w:pPr>
    </w:p>
    <w:p w:rsidR="000D5EFB" w:rsidRDefault="000D5EFB" w:rsidP="004F6D81">
      <w:pPr>
        <w:pStyle w:val="1"/>
        <w:ind w:firstLine="284"/>
        <w:rPr>
          <w:rFonts w:ascii="Times New Roman" w:hAnsi="Times New Roman"/>
          <w:snapToGrid w:val="0"/>
          <w:color w:val="000000"/>
          <w:szCs w:val="24"/>
        </w:rPr>
      </w:pPr>
    </w:p>
    <w:p w:rsidR="000D5EFB" w:rsidRDefault="000D5EFB" w:rsidP="004F6D81">
      <w:pPr>
        <w:pStyle w:val="1"/>
        <w:ind w:firstLine="284"/>
        <w:rPr>
          <w:rFonts w:ascii="Times New Roman" w:hAnsi="Times New Roman"/>
          <w:snapToGrid w:val="0"/>
          <w:color w:val="000000"/>
          <w:szCs w:val="24"/>
        </w:rPr>
      </w:pPr>
    </w:p>
    <w:p w:rsidR="000D5EFB" w:rsidRDefault="000D5EFB" w:rsidP="004F6D81">
      <w:pPr>
        <w:pStyle w:val="1"/>
        <w:ind w:firstLine="284"/>
        <w:rPr>
          <w:rFonts w:ascii="Times New Roman" w:hAnsi="Times New Roman"/>
          <w:snapToGrid w:val="0"/>
          <w:color w:val="000000"/>
          <w:szCs w:val="24"/>
        </w:rPr>
      </w:pPr>
    </w:p>
    <w:p w:rsidR="000D5EFB" w:rsidRDefault="000D5EFB" w:rsidP="004F6D81">
      <w:pPr>
        <w:pStyle w:val="1"/>
        <w:ind w:firstLine="284"/>
        <w:rPr>
          <w:rFonts w:ascii="Times New Roman" w:hAnsi="Times New Roman"/>
          <w:snapToGrid w:val="0"/>
          <w:color w:val="000000"/>
          <w:szCs w:val="24"/>
        </w:rPr>
      </w:pPr>
    </w:p>
    <w:p w:rsidR="000D5EFB" w:rsidRDefault="000D5EFB" w:rsidP="004F6D81">
      <w:pPr>
        <w:pStyle w:val="1"/>
        <w:ind w:firstLine="284"/>
        <w:rPr>
          <w:rFonts w:ascii="Times New Roman" w:hAnsi="Times New Roman"/>
          <w:snapToGrid w:val="0"/>
          <w:color w:val="000000"/>
          <w:szCs w:val="24"/>
        </w:rPr>
      </w:pPr>
    </w:p>
    <w:p w:rsidR="000D5EFB" w:rsidRDefault="000D5EFB" w:rsidP="004F6D81">
      <w:pPr>
        <w:pStyle w:val="1"/>
        <w:ind w:firstLine="284"/>
        <w:rPr>
          <w:rFonts w:ascii="Times New Roman" w:hAnsi="Times New Roman"/>
          <w:snapToGrid w:val="0"/>
          <w:color w:val="000000"/>
          <w:szCs w:val="24"/>
        </w:rPr>
      </w:pPr>
    </w:p>
    <w:p w:rsidR="000D5EFB" w:rsidRDefault="000D5EFB" w:rsidP="004F6D81">
      <w:pPr>
        <w:pStyle w:val="1"/>
        <w:ind w:firstLine="284"/>
        <w:rPr>
          <w:rFonts w:ascii="Times New Roman" w:hAnsi="Times New Roman"/>
          <w:snapToGrid w:val="0"/>
          <w:color w:val="000000"/>
          <w:szCs w:val="24"/>
        </w:rPr>
      </w:pPr>
    </w:p>
    <w:p w:rsidR="000D5EFB" w:rsidRPr="000F7F90" w:rsidRDefault="000D5EFB" w:rsidP="004F6D81">
      <w:pPr>
        <w:pStyle w:val="1"/>
        <w:ind w:firstLine="284"/>
        <w:rPr>
          <w:rFonts w:ascii="Times New Roman" w:hAnsi="Times New Roman"/>
          <w:snapToGrid w:val="0"/>
          <w:color w:val="000000"/>
          <w:szCs w:val="24"/>
        </w:rPr>
      </w:pPr>
    </w:p>
    <w:p w:rsidR="00527BEF" w:rsidRPr="000F7F90" w:rsidRDefault="00527BEF" w:rsidP="000D5EFB">
      <w:pPr>
        <w:pStyle w:val="1"/>
        <w:ind w:firstLine="284"/>
        <w:jc w:val="right"/>
        <w:rPr>
          <w:rFonts w:ascii="Times New Roman" w:hAnsi="Times New Roman"/>
          <w:snapToGrid w:val="0"/>
          <w:color w:val="000000"/>
          <w:szCs w:val="24"/>
        </w:rPr>
      </w:pPr>
      <w:r w:rsidRPr="000F7F90">
        <w:rPr>
          <w:rFonts w:ascii="Times New Roman" w:hAnsi="Times New Roman"/>
          <w:snapToGrid w:val="0"/>
          <w:color w:val="000000"/>
          <w:szCs w:val="24"/>
        </w:rPr>
        <w:t xml:space="preserve">Додаток 2 </w:t>
      </w:r>
    </w:p>
    <w:p w:rsidR="00527BEF" w:rsidRPr="000F7F90" w:rsidRDefault="00527BEF" w:rsidP="000D5EFB">
      <w:pPr>
        <w:pStyle w:val="1"/>
        <w:ind w:firstLine="284"/>
        <w:jc w:val="right"/>
        <w:rPr>
          <w:rFonts w:ascii="Times New Roman" w:hAnsi="Times New Roman"/>
          <w:snapToGrid w:val="0"/>
          <w:color w:val="000000"/>
          <w:szCs w:val="24"/>
        </w:rPr>
      </w:pPr>
      <w:r w:rsidRPr="000F7F90">
        <w:rPr>
          <w:rFonts w:ascii="Times New Roman" w:hAnsi="Times New Roman"/>
          <w:snapToGrid w:val="0"/>
          <w:color w:val="000000"/>
          <w:szCs w:val="24"/>
        </w:rPr>
        <w:t xml:space="preserve">до Договору </w:t>
      </w:r>
      <w:r w:rsidR="000D5EFB" w:rsidRPr="000D5EFB">
        <w:rPr>
          <w:rFonts w:ascii="Times New Roman" w:hAnsi="Times New Roman"/>
          <w:snapToGrid w:val="0"/>
          <w:color w:val="000000"/>
          <w:szCs w:val="24"/>
        </w:rPr>
        <w:t>№ ____</w:t>
      </w:r>
    </w:p>
    <w:p w:rsidR="00527BEF" w:rsidRPr="000F7F90" w:rsidRDefault="000D5EFB" w:rsidP="000D5EFB">
      <w:pPr>
        <w:ind w:firstLine="284"/>
        <w:jc w:val="right"/>
        <w:rPr>
          <w:snapToGrid w:val="0"/>
          <w:color w:val="000000"/>
          <w:sz w:val="24"/>
          <w:szCs w:val="24"/>
          <w:lang w:val="uk-UA"/>
        </w:rPr>
      </w:pPr>
      <w:r>
        <w:rPr>
          <w:snapToGrid w:val="0"/>
          <w:color w:val="000000"/>
          <w:sz w:val="24"/>
          <w:szCs w:val="24"/>
          <w:lang w:val="uk-UA"/>
        </w:rPr>
        <w:t>від ___.________ 2024</w:t>
      </w:r>
      <w:r w:rsidR="00527BEF" w:rsidRPr="000F7F90">
        <w:rPr>
          <w:snapToGrid w:val="0"/>
          <w:color w:val="000000"/>
          <w:sz w:val="24"/>
          <w:szCs w:val="24"/>
          <w:lang w:val="uk-UA"/>
        </w:rPr>
        <w:t xml:space="preserve"> </w:t>
      </w:r>
      <w:r>
        <w:rPr>
          <w:snapToGrid w:val="0"/>
          <w:color w:val="000000"/>
          <w:sz w:val="24"/>
          <w:szCs w:val="24"/>
          <w:lang w:val="uk-UA"/>
        </w:rPr>
        <w:t>року</w:t>
      </w:r>
    </w:p>
    <w:p w:rsidR="00527BEF" w:rsidRPr="000F7F90" w:rsidRDefault="00527BEF" w:rsidP="004F6D81">
      <w:pPr>
        <w:ind w:firstLine="284"/>
        <w:jc w:val="center"/>
        <w:rPr>
          <w:b/>
          <w:bCs/>
          <w:lang w:val="uk-UA"/>
        </w:rPr>
      </w:pPr>
    </w:p>
    <w:p w:rsidR="00527BEF" w:rsidRPr="000F7F90" w:rsidRDefault="00527BEF" w:rsidP="004F6D81">
      <w:pPr>
        <w:overflowPunct w:val="0"/>
        <w:ind w:firstLine="284"/>
        <w:jc w:val="center"/>
        <w:textAlignment w:val="baseline"/>
        <w:rPr>
          <w:b/>
          <w:bCs/>
          <w:sz w:val="24"/>
          <w:szCs w:val="24"/>
          <w:lang w:val="uk-UA"/>
        </w:rPr>
      </w:pPr>
      <w:r w:rsidRPr="000F7F90">
        <w:rPr>
          <w:b/>
          <w:bCs/>
          <w:sz w:val="24"/>
          <w:szCs w:val="24"/>
          <w:lang w:val="uk-UA"/>
        </w:rPr>
        <w:t>Орієнтовне найменування та види послуг з технічного обслуговування, поточного ремонту автомобілів</w:t>
      </w:r>
    </w:p>
    <w:p w:rsidR="00527BEF" w:rsidRPr="000F7F90" w:rsidRDefault="00527BEF" w:rsidP="004F6D81">
      <w:pPr>
        <w:overflowPunct w:val="0"/>
        <w:ind w:firstLine="284"/>
        <w:jc w:val="center"/>
        <w:textAlignment w:val="baseline"/>
        <w:rPr>
          <w:iCs/>
          <w:sz w:val="24"/>
          <w:szCs w:val="24"/>
          <w:lang w:val="uk-UA"/>
        </w:rPr>
      </w:pPr>
    </w:p>
    <w:p w:rsidR="00527BEF" w:rsidRPr="000F7F90" w:rsidRDefault="00527BEF" w:rsidP="004F6D81">
      <w:pPr>
        <w:pStyle w:val="a8"/>
        <w:numPr>
          <w:ilvl w:val="0"/>
          <w:numId w:val="20"/>
        </w:numPr>
        <w:tabs>
          <w:tab w:val="left" w:pos="142"/>
          <w:tab w:val="left" w:pos="851"/>
        </w:tabs>
        <w:ind w:left="0" w:firstLine="284"/>
        <w:jc w:val="both"/>
        <w:rPr>
          <w:lang w:val="uk-UA"/>
        </w:rPr>
      </w:pPr>
      <w:r w:rsidRPr="000F7F90">
        <w:rPr>
          <w:lang w:val="uk-UA"/>
        </w:rPr>
        <w:t>Діагностика і ремонт, заміна вузлів та деталей гальмівних систем, АBS, ESP, ASR;</w:t>
      </w:r>
    </w:p>
    <w:p w:rsidR="00527BEF" w:rsidRPr="000F7F90" w:rsidRDefault="00527BEF" w:rsidP="004F6D81">
      <w:pPr>
        <w:pStyle w:val="a8"/>
        <w:numPr>
          <w:ilvl w:val="0"/>
          <w:numId w:val="20"/>
        </w:numPr>
        <w:tabs>
          <w:tab w:val="left" w:pos="142"/>
          <w:tab w:val="left" w:pos="851"/>
        </w:tabs>
        <w:ind w:left="0" w:firstLine="284"/>
        <w:jc w:val="both"/>
        <w:rPr>
          <w:lang w:val="uk-UA"/>
        </w:rPr>
      </w:pPr>
      <w:r w:rsidRPr="000F7F90">
        <w:rPr>
          <w:lang w:val="uk-UA"/>
        </w:rPr>
        <w:t>Діагностика і заміна вузлів та деталей паливних систем;</w:t>
      </w:r>
    </w:p>
    <w:p w:rsidR="00527BEF" w:rsidRPr="000F7F90" w:rsidRDefault="00527BEF" w:rsidP="004F6D81">
      <w:pPr>
        <w:pStyle w:val="a8"/>
        <w:numPr>
          <w:ilvl w:val="0"/>
          <w:numId w:val="20"/>
        </w:numPr>
        <w:tabs>
          <w:tab w:val="left" w:pos="142"/>
          <w:tab w:val="left" w:pos="851"/>
        </w:tabs>
        <w:ind w:left="0" w:firstLine="284"/>
        <w:jc w:val="both"/>
        <w:rPr>
          <w:lang w:val="uk-UA"/>
        </w:rPr>
      </w:pPr>
      <w:r w:rsidRPr="000F7F90">
        <w:rPr>
          <w:lang w:val="uk-UA"/>
        </w:rPr>
        <w:t>Чистка та ремонт паливної системи;</w:t>
      </w:r>
    </w:p>
    <w:p w:rsidR="00527BEF" w:rsidRPr="000F7F90" w:rsidRDefault="00527BEF" w:rsidP="004F6D81">
      <w:pPr>
        <w:pStyle w:val="a8"/>
        <w:numPr>
          <w:ilvl w:val="0"/>
          <w:numId w:val="20"/>
        </w:numPr>
        <w:tabs>
          <w:tab w:val="left" w:pos="142"/>
          <w:tab w:val="left" w:pos="851"/>
        </w:tabs>
        <w:ind w:left="0" w:firstLine="284"/>
        <w:jc w:val="both"/>
        <w:rPr>
          <w:lang w:val="uk-UA"/>
        </w:rPr>
      </w:pPr>
      <w:r w:rsidRPr="000F7F90">
        <w:rPr>
          <w:lang w:val="uk-UA"/>
        </w:rPr>
        <w:t>Ремонт та регулювання системи запалення;</w:t>
      </w:r>
    </w:p>
    <w:p w:rsidR="00527BEF" w:rsidRPr="000F7F90" w:rsidRDefault="00527BEF" w:rsidP="004F6D81">
      <w:pPr>
        <w:widowControl/>
        <w:numPr>
          <w:ilvl w:val="0"/>
          <w:numId w:val="20"/>
        </w:numPr>
        <w:tabs>
          <w:tab w:val="left" w:pos="851"/>
        </w:tabs>
        <w:autoSpaceDE/>
        <w:autoSpaceDN/>
        <w:adjustRightInd/>
        <w:ind w:left="0" w:firstLine="284"/>
        <w:jc w:val="both"/>
        <w:rPr>
          <w:sz w:val="24"/>
          <w:szCs w:val="24"/>
          <w:lang w:val="uk-UA"/>
        </w:rPr>
      </w:pPr>
      <w:r w:rsidRPr="000F7F90">
        <w:rPr>
          <w:sz w:val="24"/>
          <w:szCs w:val="24"/>
          <w:lang w:val="uk-UA"/>
        </w:rPr>
        <w:t xml:space="preserve">Діагностика, ремонт, чистка, заміна вузлів та деталей системи випускних газів; </w:t>
      </w:r>
    </w:p>
    <w:p w:rsidR="00527BEF" w:rsidRPr="000F7F90" w:rsidRDefault="00527BEF" w:rsidP="004F6D81">
      <w:pPr>
        <w:widowControl/>
        <w:numPr>
          <w:ilvl w:val="0"/>
          <w:numId w:val="20"/>
        </w:numPr>
        <w:tabs>
          <w:tab w:val="left" w:pos="851"/>
        </w:tabs>
        <w:autoSpaceDE/>
        <w:autoSpaceDN/>
        <w:adjustRightInd/>
        <w:ind w:left="0" w:firstLine="284"/>
        <w:jc w:val="both"/>
        <w:rPr>
          <w:sz w:val="24"/>
          <w:szCs w:val="24"/>
          <w:lang w:val="uk-UA"/>
        </w:rPr>
      </w:pPr>
      <w:r w:rsidRPr="000F7F90">
        <w:rPr>
          <w:sz w:val="24"/>
          <w:szCs w:val="24"/>
          <w:lang w:val="uk-UA"/>
        </w:rPr>
        <w:t>Діагностика, ремонт, чистка, заміна вузлів та деталей системи охолодження;</w:t>
      </w:r>
    </w:p>
    <w:p w:rsidR="00527BEF" w:rsidRPr="000F7F90" w:rsidRDefault="00527BEF" w:rsidP="004F6D81">
      <w:pPr>
        <w:pStyle w:val="a8"/>
        <w:numPr>
          <w:ilvl w:val="0"/>
          <w:numId w:val="20"/>
        </w:numPr>
        <w:tabs>
          <w:tab w:val="left" w:pos="142"/>
          <w:tab w:val="left" w:pos="851"/>
        </w:tabs>
        <w:ind w:left="0" w:firstLine="284"/>
        <w:jc w:val="both"/>
        <w:rPr>
          <w:lang w:val="uk-UA"/>
        </w:rPr>
      </w:pPr>
      <w:r w:rsidRPr="000F7F90">
        <w:rPr>
          <w:lang w:val="uk-UA"/>
        </w:rPr>
        <w:t>Капітальний та поточний ремонт двигунів;</w:t>
      </w:r>
    </w:p>
    <w:p w:rsidR="00527BEF" w:rsidRPr="000F7F90" w:rsidRDefault="00527BEF" w:rsidP="004F6D81">
      <w:pPr>
        <w:pStyle w:val="a8"/>
        <w:numPr>
          <w:ilvl w:val="0"/>
          <w:numId w:val="20"/>
        </w:numPr>
        <w:tabs>
          <w:tab w:val="left" w:pos="142"/>
          <w:tab w:val="left" w:pos="851"/>
        </w:tabs>
        <w:ind w:left="0" w:firstLine="284"/>
        <w:jc w:val="both"/>
        <w:rPr>
          <w:lang w:val="uk-UA"/>
        </w:rPr>
      </w:pPr>
      <w:r w:rsidRPr="000F7F90">
        <w:rPr>
          <w:lang w:val="uk-UA"/>
        </w:rPr>
        <w:t>Діагностика та ремонт трансмісії і ходової частини;</w:t>
      </w:r>
    </w:p>
    <w:p w:rsidR="00527BEF" w:rsidRPr="000F7F90" w:rsidRDefault="00527BEF" w:rsidP="004F6D81">
      <w:pPr>
        <w:pStyle w:val="a8"/>
        <w:numPr>
          <w:ilvl w:val="0"/>
          <w:numId w:val="20"/>
        </w:numPr>
        <w:tabs>
          <w:tab w:val="left" w:pos="142"/>
          <w:tab w:val="left" w:pos="851"/>
        </w:tabs>
        <w:ind w:left="0" w:firstLine="284"/>
        <w:jc w:val="both"/>
        <w:rPr>
          <w:lang w:val="uk-UA"/>
        </w:rPr>
      </w:pPr>
      <w:r w:rsidRPr="000F7F90">
        <w:rPr>
          <w:lang w:val="uk-UA"/>
        </w:rPr>
        <w:t>Діагностика та ремонт кермового механізму;</w:t>
      </w:r>
    </w:p>
    <w:p w:rsidR="00527BEF" w:rsidRPr="000F7F90" w:rsidRDefault="00527BEF" w:rsidP="004F6D81">
      <w:pPr>
        <w:pStyle w:val="a8"/>
        <w:numPr>
          <w:ilvl w:val="0"/>
          <w:numId w:val="20"/>
        </w:numPr>
        <w:tabs>
          <w:tab w:val="left" w:pos="142"/>
          <w:tab w:val="left" w:pos="851"/>
          <w:tab w:val="left" w:pos="993"/>
        </w:tabs>
        <w:ind w:left="0" w:firstLine="284"/>
        <w:jc w:val="both"/>
        <w:rPr>
          <w:lang w:val="uk-UA"/>
        </w:rPr>
      </w:pPr>
      <w:r w:rsidRPr="000F7F90">
        <w:rPr>
          <w:lang w:val="uk-UA"/>
        </w:rPr>
        <w:t>Сервіс заміни мастил та фільтрів, гальмівних та охолоджувальних рідин, ременів;</w:t>
      </w:r>
    </w:p>
    <w:p w:rsidR="00527BEF" w:rsidRPr="000F7F90" w:rsidRDefault="00527BEF" w:rsidP="004F6D81">
      <w:pPr>
        <w:pStyle w:val="a8"/>
        <w:numPr>
          <w:ilvl w:val="0"/>
          <w:numId w:val="20"/>
        </w:numPr>
        <w:tabs>
          <w:tab w:val="left" w:pos="142"/>
          <w:tab w:val="left" w:pos="851"/>
          <w:tab w:val="left" w:pos="993"/>
        </w:tabs>
        <w:ind w:left="0" w:firstLine="284"/>
        <w:jc w:val="both"/>
        <w:rPr>
          <w:lang w:val="uk-UA"/>
        </w:rPr>
      </w:pPr>
      <w:r w:rsidRPr="000F7F90">
        <w:rPr>
          <w:lang w:val="uk-UA"/>
        </w:rPr>
        <w:t>Комп’ютерна діагностика;</w:t>
      </w:r>
    </w:p>
    <w:p w:rsidR="00527BEF" w:rsidRPr="000F7F90" w:rsidRDefault="00527BEF" w:rsidP="004F6D81">
      <w:pPr>
        <w:pStyle w:val="a8"/>
        <w:numPr>
          <w:ilvl w:val="0"/>
          <w:numId w:val="20"/>
        </w:numPr>
        <w:tabs>
          <w:tab w:val="left" w:pos="142"/>
          <w:tab w:val="left" w:pos="851"/>
          <w:tab w:val="left" w:pos="993"/>
        </w:tabs>
        <w:ind w:left="0" w:firstLine="284"/>
        <w:jc w:val="both"/>
        <w:rPr>
          <w:lang w:val="uk-UA"/>
        </w:rPr>
      </w:pPr>
      <w:r w:rsidRPr="000F7F90">
        <w:rPr>
          <w:lang w:val="uk-UA"/>
        </w:rPr>
        <w:t>Діагностика, ремонт, заміна вузлів та деталей електрообладнання;</w:t>
      </w:r>
    </w:p>
    <w:p w:rsidR="00527BEF" w:rsidRPr="000F7F90" w:rsidRDefault="00527BEF" w:rsidP="004F6D81">
      <w:pPr>
        <w:pStyle w:val="a8"/>
        <w:numPr>
          <w:ilvl w:val="0"/>
          <w:numId w:val="20"/>
        </w:numPr>
        <w:tabs>
          <w:tab w:val="left" w:pos="142"/>
          <w:tab w:val="left" w:pos="851"/>
          <w:tab w:val="left" w:pos="993"/>
        </w:tabs>
        <w:ind w:left="0" w:firstLine="284"/>
        <w:jc w:val="both"/>
        <w:rPr>
          <w:lang w:val="uk-UA"/>
        </w:rPr>
      </w:pPr>
      <w:r w:rsidRPr="000F7F90">
        <w:rPr>
          <w:lang w:val="uk-UA"/>
        </w:rPr>
        <w:t xml:space="preserve">Комплекс </w:t>
      </w:r>
      <w:proofErr w:type="spellStart"/>
      <w:r w:rsidRPr="000F7F90">
        <w:rPr>
          <w:lang w:val="uk-UA"/>
        </w:rPr>
        <w:t>шиномонтажних</w:t>
      </w:r>
      <w:proofErr w:type="spellEnd"/>
      <w:r w:rsidRPr="000F7F90">
        <w:rPr>
          <w:lang w:val="uk-UA"/>
        </w:rPr>
        <w:t xml:space="preserve"> робіт, балансування коліс та розвал-сходження коліс;</w:t>
      </w:r>
    </w:p>
    <w:p w:rsidR="00527BEF" w:rsidRPr="000F7F90" w:rsidRDefault="00527BEF" w:rsidP="004F6D81">
      <w:pPr>
        <w:pStyle w:val="a8"/>
        <w:numPr>
          <w:ilvl w:val="0"/>
          <w:numId w:val="20"/>
        </w:numPr>
        <w:tabs>
          <w:tab w:val="left" w:pos="142"/>
          <w:tab w:val="left" w:pos="851"/>
          <w:tab w:val="left" w:pos="993"/>
        </w:tabs>
        <w:ind w:left="0" w:firstLine="284"/>
        <w:jc w:val="both"/>
        <w:rPr>
          <w:lang w:val="uk-UA"/>
        </w:rPr>
      </w:pPr>
      <w:r w:rsidRPr="000F7F90">
        <w:rPr>
          <w:lang w:val="uk-UA"/>
        </w:rPr>
        <w:t>Заправку, ремонт та обслуговування кондиціонерів;</w:t>
      </w:r>
    </w:p>
    <w:p w:rsidR="00527BEF" w:rsidRPr="000F7F90" w:rsidRDefault="00527BEF" w:rsidP="004F6D81">
      <w:pPr>
        <w:pStyle w:val="a8"/>
        <w:numPr>
          <w:ilvl w:val="0"/>
          <w:numId w:val="20"/>
        </w:numPr>
        <w:tabs>
          <w:tab w:val="left" w:pos="142"/>
          <w:tab w:val="left" w:pos="851"/>
          <w:tab w:val="left" w:pos="993"/>
        </w:tabs>
        <w:ind w:left="0" w:firstLine="284"/>
        <w:jc w:val="both"/>
        <w:rPr>
          <w:lang w:val="uk-UA"/>
        </w:rPr>
      </w:pPr>
      <w:r w:rsidRPr="000F7F90">
        <w:rPr>
          <w:lang w:val="uk-UA"/>
        </w:rPr>
        <w:t>Проведення складних ремонтів, тощо;</w:t>
      </w:r>
    </w:p>
    <w:p w:rsidR="00527BEF" w:rsidRPr="000F7F90" w:rsidRDefault="00527BEF" w:rsidP="004F6D81">
      <w:pPr>
        <w:pStyle w:val="a8"/>
        <w:numPr>
          <w:ilvl w:val="0"/>
          <w:numId w:val="20"/>
        </w:numPr>
        <w:tabs>
          <w:tab w:val="left" w:pos="142"/>
          <w:tab w:val="left" w:pos="851"/>
          <w:tab w:val="left" w:pos="993"/>
        </w:tabs>
        <w:ind w:left="0" w:firstLine="284"/>
        <w:jc w:val="both"/>
        <w:rPr>
          <w:lang w:val="uk-UA"/>
        </w:rPr>
      </w:pPr>
      <w:proofErr w:type="spellStart"/>
      <w:r w:rsidRPr="000F7F90">
        <w:rPr>
          <w:lang w:val="uk-UA" w:eastAsia="uk-UA"/>
        </w:rPr>
        <w:t>Рихтувально</w:t>
      </w:r>
      <w:proofErr w:type="spellEnd"/>
      <w:r w:rsidRPr="000F7F90">
        <w:rPr>
          <w:lang w:val="uk-UA" w:eastAsia="uk-UA"/>
        </w:rPr>
        <w:t>-малярні та зварювальні роботи, тощо;</w:t>
      </w:r>
    </w:p>
    <w:p w:rsidR="00527BEF" w:rsidRPr="000F7F90" w:rsidRDefault="00527BEF" w:rsidP="004F6D81">
      <w:pPr>
        <w:pStyle w:val="a8"/>
        <w:numPr>
          <w:ilvl w:val="0"/>
          <w:numId w:val="20"/>
        </w:numPr>
        <w:tabs>
          <w:tab w:val="left" w:pos="142"/>
          <w:tab w:val="left" w:pos="851"/>
        </w:tabs>
        <w:ind w:left="0" w:firstLine="284"/>
        <w:jc w:val="both"/>
        <w:rPr>
          <w:spacing w:val="-8"/>
          <w:lang w:val="uk-UA"/>
        </w:rPr>
      </w:pPr>
      <w:r w:rsidRPr="000F7F90">
        <w:rPr>
          <w:spacing w:val="-8"/>
          <w:lang w:val="uk-UA" w:eastAsia="uk-UA"/>
        </w:rPr>
        <w:t xml:space="preserve">  Діагностика, ремонт вузлів та агрегатів (механічної коробки перемикання передач, автоматичної коробки перемикання передач, роздавальної коробки, карданного валу, генератора, стартера та інше).</w:t>
      </w:r>
    </w:p>
    <w:p w:rsidR="00527BEF" w:rsidRPr="000F7F90" w:rsidRDefault="00527BEF" w:rsidP="004F6D81">
      <w:pPr>
        <w:pStyle w:val="a8"/>
        <w:numPr>
          <w:ilvl w:val="0"/>
          <w:numId w:val="20"/>
        </w:numPr>
        <w:tabs>
          <w:tab w:val="left" w:pos="142"/>
          <w:tab w:val="left" w:pos="851"/>
        </w:tabs>
        <w:ind w:left="0" w:firstLine="284"/>
        <w:jc w:val="both"/>
        <w:rPr>
          <w:spacing w:val="-8"/>
          <w:lang w:val="uk-UA"/>
        </w:rPr>
      </w:pPr>
      <w:r w:rsidRPr="000F7F90">
        <w:rPr>
          <w:spacing w:val="-8"/>
          <w:lang w:val="uk-UA" w:eastAsia="uk-UA"/>
        </w:rPr>
        <w:t xml:space="preserve"> </w:t>
      </w:r>
      <w:r w:rsidRPr="000F7F90">
        <w:rPr>
          <w:color w:val="000000"/>
          <w:lang w:val="uk-UA"/>
        </w:rPr>
        <w:t>Інші види послуг за заявкою Замовника.</w:t>
      </w:r>
    </w:p>
    <w:p w:rsidR="00527BEF" w:rsidRPr="000F7F90" w:rsidRDefault="00527BEF" w:rsidP="004F6D81">
      <w:pPr>
        <w:pStyle w:val="a8"/>
        <w:tabs>
          <w:tab w:val="left" w:pos="142"/>
          <w:tab w:val="left" w:pos="851"/>
        </w:tabs>
        <w:ind w:firstLine="284"/>
        <w:jc w:val="both"/>
        <w:rPr>
          <w:color w:val="000000"/>
          <w:lang w:val="uk-UA"/>
        </w:rPr>
      </w:pPr>
    </w:p>
    <w:p w:rsidR="00527BEF" w:rsidRPr="000F7F90" w:rsidRDefault="00527BEF" w:rsidP="004F6D81">
      <w:pPr>
        <w:pStyle w:val="a8"/>
        <w:tabs>
          <w:tab w:val="left" w:pos="142"/>
          <w:tab w:val="left" w:pos="851"/>
        </w:tabs>
        <w:ind w:firstLine="284"/>
        <w:jc w:val="both"/>
        <w:rPr>
          <w:color w:val="000000"/>
          <w:lang w:val="uk-UA"/>
        </w:rPr>
      </w:pPr>
    </w:p>
    <w:tbl>
      <w:tblPr>
        <w:tblW w:w="9694" w:type="dxa"/>
        <w:tblLayout w:type="fixed"/>
        <w:tblCellMar>
          <w:left w:w="10" w:type="dxa"/>
          <w:right w:w="10" w:type="dxa"/>
        </w:tblCellMar>
        <w:tblLook w:val="0000" w:firstRow="0" w:lastRow="0" w:firstColumn="0" w:lastColumn="0" w:noHBand="0" w:noVBand="0"/>
      </w:tblPr>
      <w:tblGrid>
        <w:gridCol w:w="4875"/>
        <w:gridCol w:w="4819"/>
      </w:tblGrid>
      <w:tr w:rsidR="00527BEF" w:rsidRPr="000F7F90" w:rsidTr="001E1150">
        <w:trPr>
          <w:trHeight w:val="483"/>
        </w:trPr>
        <w:tc>
          <w:tcPr>
            <w:tcW w:w="4875" w:type="dxa"/>
            <w:tcMar>
              <w:top w:w="55" w:type="dxa"/>
              <w:left w:w="55" w:type="dxa"/>
              <w:bottom w:w="55" w:type="dxa"/>
              <w:right w:w="55" w:type="dxa"/>
            </w:tcMar>
          </w:tcPr>
          <w:p w:rsidR="00527BEF" w:rsidRPr="000F7F90" w:rsidRDefault="00527BEF" w:rsidP="004F6D81">
            <w:pPr>
              <w:tabs>
                <w:tab w:val="left" w:pos="493"/>
              </w:tabs>
              <w:suppressAutoHyphens/>
              <w:ind w:firstLine="284"/>
              <w:jc w:val="center"/>
              <w:rPr>
                <w:rFonts w:eastAsia="SimSun" w:cs="Arial Unicode MS"/>
                <w:b/>
                <w:kern w:val="3"/>
                <w:sz w:val="24"/>
                <w:szCs w:val="24"/>
                <w:lang w:val="uk-UA" w:eastAsia="zh-CN" w:bidi="hi-IN"/>
              </w:rPr>
            </w:pPr>
            <w:r w:rsidRPr="000F7F90">
              <w:rPr>
                <w:rFonts w:eastAsia="SimSun" w:cs="Arial Unicode MS"/>
                <w:b/>
                <w:kern w:val="3"/>
                <w:sz w:val="24"/>
                <w:szCs w:val="24"/>
                <w:lang w:val="uk-UA" w:eastAsia="zh-CN" w:bidi="hi-IN"/>
              </w:rPr>
              <w:t>ЗАМОВНИК</w:t>
            </w:r>
          </w:p>
        </w:tc>
        <w:tc>
          <w:tcPr>
            <w:tcW w:w="4819" w:type="dxa"/>
            <w:tcMar>
              <w:top w:w="55" w:type="dxa"/>
              <w:left w:w="55" w:type="dxa"/>
              <w:bottom w:w="55" w:type="dxa"/>
              <w:right w:w="55" w:type="dxa"/>
            </w:tcMar>
          </w:tcPr>
          <w:p w:rsidR="00527BEF" w:rsidRPr="000F7F90" w:rsidRDefault="00527BEF" w:rsidP="004F6D81">
            <w:pPr>
              <w:tabs>
                <w:tab w:val="left" w:pos="493"/>
              </w:tabs>
              <w:suppressAutoHyphens/>
              <w:ind w:left="34" w:firstLine="284"/>
              <w:jc w:val="center"/>
              <w:rPr>
                <w:rFonts w:eastAsia="SimSun" w:cs="Arial Unicode MS"/>
                <w:b/>
                <w:kern w:val="3"/>
                <w:sz w:val="24"/>
                <w:szCs w:val="24"/>
                <w:lang w:val="uk-UA" w:eastAsia="zh-CN" w:bidi="hi-IN"/>
              </w:rPr>
            </w:pPr>
            <w:r w:rsidRPr="000F7F90">
              <w:rPr>
                <w:rFonts w:eastAsia="SimSun" w:cs="Arial Unicode MS"/>
                <w:b/>
                <w:kern w:val="3"/>
                <w:sz w:val="24"/>
                <w:szCs w:val="24"/>
                <w:lang w:val="uk-UA" w:eastAsia="zh-CN" w:bidi="hi-IN"/>
              </w:rPr>
              <w:t>ВИКОНАВЕЦЬ</w:t>
            </w:r>
          </w:p>
        </w:tc>
      </w:tr>
      <w:tr w:rsidR="00527BEF" w:rsidRPr="000F7F90" w:rsidTr="001E1150">
        <w:tc>
          <w:tcPr>
            <w:tcW w:w="4875" w:type="dxa"/>
            <w:tcMar>
              <w:top w:w="55" w:type="dxa"/>
              <w:left w:w="55" w:type="dxa"/>
              <w:bottom w:w="55" w:type="dxa"/>
              <w:right w:w="55" w:type="dxa"/>
            </w:tcMar>
          </w:tcPr>
          <w:p w:rsidR="000D5EFB" w:rsidRPr="000F7F90" w:rsidRDefault="000D5EFB" w:rsidP="000D5EFB">
            <w:pPr>
              <w:rPr>
                <w:b/>
                <w:sz w:val="24"/>
                <w:szCs w:val="24"/>
                <w:lang w:val="uk-UA" w:eastAsia="zh-CN" w:bidi="hi-IN"/>
              </w:rPr>
            </w:pPr>
            <w:r w:rsidRPr="000F7F90">
              <w:rPr>
                <w:b/>
                <w:sz w:val="24"/>
                <w:szCs w:val="24"/>
                <w:lang w:val="uk-UA" w:eastAsia="zh-CN" w:bidi="hi-IN"/>
              </w:rPr>
              <w:t xml:space="preserve">Державна податкова служба України Головне управління ДПС </w:t>
            </w:r>
          </w:p>
          <w:p w:rsidR="000D5EFB" w:rsidRPr="000F7F90" w:rsidRDefault="000D5EFB" w:rsidP="000D5EFB">
            <w:pPr>
              <w:rPr>
                <w:b/>
                <w:sz w:val="24"/>
                <w:szCs w:val="24"/>
                <w:lang w:val="uk-UA" w:eastAsia="zh-CN" w:bidi="hi-IN"/>
              </w:rPr>
            </w:pPr>
            <w:r w:rsidRPr="000F7F90">
              <w:rPr>
                <w:b/>
                <w:sz w:val="24"/>
                <w:szCs w:val="24"/>
                <w:lang w:val="uk-UA" w:eastAsia="zh-CN" w:bidi="hi-IN"/>
              </w:rPr>
              <w:t>у Волинській області</w:t>
            </w:r>
          </w:p>
          <w:p w:rsidR="000D5EFB" w:rsidRPr="000F7F90" w:rsidRDefault="000D5EFB" w:rsidP="000D5EFB">
            <w:pPr>
              <w:rPr>
                <w:sz w:val="24"/>
                <w:szCs w:val="24"/>
                <w:lang w:val="uk-UA" w:eastAsia="zh-CN" w:bidi="hi-IN"/>
              </w:rPr>
            </w:pPr>
            <w:r w:rsidRPr="000F7F90">
              <w:rPr>
                <w:sz w:val="24"/>
                <w:szCs w:val="24"/>
                <w:lang w:val="uk-UA" w:eastAsia="zh-CN" w:bidi="hi-IN"/>
              </w:rPr>
              <w:t xml:space="preserve">Місцезнаходження: </w:t>
            </w:r>
          </w:p>
          <w:p w:rsidR="000D5EFB" w:rsidRPr="000D5EFB" w:rsidRDefault="000D5EFB" w:rsidP="000D5EFB">
            <w:pPr>
              <w:rPr>
                <w:sz w:val="24"/>
                <w:szCs w:val="24"/>
                <w:shd w:val="clear" w:color="auto" w:fill="FFFFFF"/>
                <w:lang w:val="uk-UA"/>
              </w:rPr>
            </w:pPr>
            <w:r w:rsidRPr="000D5EFB">
              <w:rPr>
                <w:sz w:val="24"/>
                <w:szCs w:val="24"/>
                <w:shd w:val="clear" w:color="auto" w:fill="FFFFFF"/>
                <w:lang w:val="uk-UA"/>
              </w:rPr>
              <w:t>43027, м. Луцьк, майдан Київський,4</w:t>
            </w:r>
          </w:p>
          <w:p w:rsidR="000D5EFB" w:rsidRPr="000D5EFB" w:rsidRDefault="000D5EFB" w:rsidP="000D5EFB">
            <w:pPr>
              <w:rPr>
                <w:sz w:val="24"/>
                <w:szCs w:val="24"/>
                <w:shd w:val="clear" w:color="auto" w:fill="FFFFFF"/>
                <w:lang w:val="uk-UA"/>
              </w:rPr>
            </w:pPr>
            <w:r w:rsidRPr="000D5EFB">
              <w:rPr>
                <w:sz w:val="24"/>
                <w:szCs w:val="24"/>
                <w:shd w:val="clear" w:color="auto" w:fill="FFFFFF"/>
                <w:lang w:val="uk-UA"/>
              </w:rPr>
              <w:t xml:space="preserve">р/р </w:t>
            </w:r>
            <w:r w:rsidRPr="000D5EFB">
              <w:rPr>
                <w:sz w:val="24"/>
                <w:szCs w:val="24"/>
                <w:shd w:val="clear" w:color="auto" w:fill="FFFFFF"/>
                <w:lang w:val="en-US"/>
              </w:rPr>
              <w:t>UA</w:t>
            </w:r>
            <w:r w:rsidRPr="000D5EFB">
              <w:rPr>
                <w:sz w:val="24"/>
                <w:szCs w:val="24"/>
                <w:shd w:val="clear" w:color="auto" w:fill="FFFFFF"/>
                <w:lang w:val="uk-UA"/>
              </w:rPr>
              <w:t>668201720343160001000106975</w:t>
            </w:r>
          </w:p>
          <w:p w:rsidR="000D5EFB" w:rsidRPr="000D5EFB" w:rsidRDefault="000D5EFB" w:rsidP="000D5EFB">
            <w:pPr>
              <w:rPr>
                <w:sz w:val="24"/>
                <w:szCs w:val="24"/>
                <w:shd w:val="clear" w:color="auto" w:fill="FFFFFF"/>
                <w:lang w:val="uk-UA"/>
              </w:rPr>
            </w:pPr>
            <w:r w:rsidRPr="000D5EFB">
              <w:rPr>
                <w:sz w:val="24"/>
                <w:szCs w:val="24"/>
                <w:shd w:val="clear" w:color="auto" w:fill="FFFFFF"/>
                <w:lang w:val="uk-UA"/>
              </w:rPr>
              <w:t xml:space="preserve">ДКСУ </w:t>
            </w:r>
            <w:proofErr w:type="spellStart"/>
            <w:r w:rsidRPr="000D5EFB">
              <w:rPr>
                <w:sz w:val="24"/>
                <w:szCs w:val="24"/>
                <w:shd w:val="clear" w:color="auto" w:fill="FFFFFF"/>
                <w:lang w:val="uk-UA"/>
              </w:rPr>
              <w:t>м.Київ</w:t>
            </w:r>
            <w:proofErr w:type="spellEnd"/>
          </w:p>
          <w:p w:rsidR="000D5EFB" w:rsidRPr="000D5EFB" w:rsidRDefault="000D5EFB" w:rsidP="000D5EFB">
            <w:pPr>
              <w:rPr>
                <w:sz w:val="24"/>
                <w:szCs w:val="24"/>
                <w:shd w:val="clear" w:color="auto" w:fill="FFFFFF"/>
                <w:lang w:val="uk-UA"/>
              </w:rPr>
            </w:pPr>
            <w:r w:rsidRPr="000D5EFB">
              <w:rPr>
                <w:sz w:val="24"/>
                <w:szCs w:val="24"/>
                <w:shd w:val="clear" w:color="auto" w:fill="FFFFFF"/>
                <w:lang w:val="uk-UA"/>
              </w:rPr>
              <w:t>Код ЄДРПОУ 44106679</w:t>
            </w:r>
          </w:p>
          <w:p w:rsidR="000D5EFB" w:rsidRPr="000D5EFB" w:rsidRDefault="000D5EFB" w:rsidP="000D5EFB">
            <w:pPr>
              <w:rPr>
                <w:sz w:val="24"/>
                <w:szCs w:val="24"/>
                <w:shd w:val="clear" w:color="auto" w:fill="FFFFFF"/>
              </w:rPr>
            </w:pPr>
            <w:proofErr w:type="spellStart"/>
            <w:r>
              <w:rPr>
                <w:sz w:val="24"/>
                <w:szCs w:val="24"/>
                <w:shd w:val="clear" w:color="auto" w:fill="FFFFFF"/>
                <w:lang w:val="uk-UA"/>
              </w:rPr>
              <w:t>е</w:t>
            </w:r>
            <w:r w:rsidRPr="000D5EFB">
              <w:rPr>
                <w:sz w:val="24"/>
                <w:szCs w:val="24"/>
                <w:shd w:val="clear" w:color="auto" w:fill="FFFFFF"/>
                <w:lang w:val="uk-UA"/>
              </w:rPr>
              <w:t>л.адреса</w:t>
            </w:r>
            <w:proofErr w:type="spellEnd"/>
            <w:r w:rsidRPr="000D5EFB">
              <w:rPr>
                <w:sz w:val="24"/>
                <w:szCs w:val="24"/>
                <w:shd w:val="clear" w:color="auto" w:fill="FFFFFF"/>
                <w:lang w:val="uk-UA"/>
              </w:rPr>
              <w:t xml:space="preserve"> </w:t>
            </w:r>
            <w:hyperlink r:id="rId8" w:history="1">
              <w:r w:rsidRPr="000D5EFB">
                <w:rPr>
                  <w:color w:val="0066CC"/>
                  <w:sz w:val="24"/>
                  <w:szCs w:val="24"/>
                  <w:u w:val="single"/>
                  <w:shd w:val="clear" w:color="auto" w:fill="FFFFFF"/>
                  <w:lang w:val="en-US"/>
                </w:rPr>
                <w:t>finans</w:t>
              </w:r>
              <w:r w:rsidRPr="000D5EFB">
                <w:rPr>
                  <w:color w:val="0066CC"/>
                  <w:sz w:val="24"/>
                  <w:szCs w:val="24"/>
                  <w:u w:val="single"/>
                  <w:shd w:val="clear" w:color="auto" w:fill="FFFFFF"/>
                </w:rPr>
                <w:t>0300@</w:t>
              </w:r>
              <w:r w:rsidRPr="000D5EFB">
                <w:rPr>
                  <w:color w:val="0066CC"/>
                  <w:sz w:val="24"/>
                  <w:szCs w:val="24"/>
                  <w:u w:val="single"/>
                  <w:shd w:val="clear" w:color="auto" w:fill="FFFFFF"/>
                  <w:lang w:val="en-US"/>
                </w:rPr>
                <w:t>ukr</w:t>
              </w:r>
              <w:r w:rsidRPr="000D5EFB">
                <w:rPr>
                  <w:color w:val="0066CC"/>
                  <w:sz w:val="24"/>
                  <w:szCs w:val="24"/>
                  <w:u w:val="single"/>
                  <w:shd w:val="clear" w:color="auto" w:fill="FFFFFF"/>
                </w:rPr>
                <w:t>.</w:t>
              </w:r>
              <w:r w:rsidRPr="000D5EFB">
                <w:rPr>
                  <w:color w:val="0066CC"/>
                  <w:sz w:val="24"/>
                  <w:szCs w:val="24"/>
                  <w:u w:val="single"/>
                  <w:shd w:val="clear" w:color="auto" w:fill="FFFFFF"/>
                  <w:lang w:val="en-US"/>
                </w:rPr>
                <w:t>net</w:t>
              </w:r>
            </w:hyperlink>
          </w:p>
          <w:p w:rsidR="000D5EFB" w:rsidRPr="000D5EFB" w:rsidRDefault="000D5EFB" w:rsidP="000D5EFB">
            <w:pPr>
              <w:rPr>
                <w:sz w:val="24"/>
                <w:szCs w:val="24"/>
                <w:shd w:val="clear" w:color="auto" w:fill="FFFFFF"/>
              </w:rPr>
            </w:pPr>
            <w:proofErr w:type="spellStart"/>
            <w:r>
              <w:rPr>
                <w:sz w:val="24"/>
                <w:szCs w:val="24"/>
                <w:shd w:val="clear" w:color="auto" w:fill="FFFFFF"/>
                <w:lang w:val="uk-UA"/>
              </w:rPr>
              <w:t>т</w:t>
            </w:r>
            <w:r w:rsidRPr="000D5EFB">
              <w:rPr>
                <w:sz w:val="24"/>
                <w:szCs w:val="24"/>
                <w:shd w:val="clear" w:color="auto" w:fill="FFFFFF"/>
                <w:lang w:val="uk-UA"/>
              </w:rPr>
              <w:t>ел</w:t>
            </w:r>
            <w:proofErr w:type="spellEnd"/>
            <w:r w:rsidRPr="000D5EFB">
              <w:rPr>
                <w:sz w:val="24"/>
                <w:szCs w:val="24"/>
                <w:shd w:val="clear" w:color="auto" w:fill="FFFFFF"/>
                <w:lang w:val="uk-UA"/>
              </w:rPr>
              <w:t>.(</w:t>
            </w:r>
            <w:r w:rsidRPr="000D5EFB">
              <w:rPr>
                <w:sz w:val="24"/>
                <w:szCs w:val="24"/>
                <w:shd w:val="clear" w:color="auto" w:fill="FFFFFF"/>
              </w:rPr>
              <w:t>0332</w:t>
            </w:r>
            <w:r w:rsidRPr="000D5EFB">
              <w:rPr>
                <w:sz w:val="24"/>
                <w:szCs w:val="24"/>
                <w:shd w:val="clear" w:color="auto" w:fill="FFFFFF"/>
                <w:lang w:val="uk-UA"/>
              </w:rPr>
              <w:t>)</w:t>
            </w:r>
            <w:r w:rsidRPr="000D5EFB">
              <w:rPr>
                <w:sz w:val="24"/>
                <w:szCs w:val="24"/>
                <w:shd w:val="clear" w:color="auto" w:fill="FFFFFF"/>
              </w:rPr>
              <w:t xml:space="preserve"> 777</w:t>
            </w:r>
            <w:r w:rsidRPr="000D5EFB">
              <w:rPr>
                <w:sz w:val="24"/>
                <w:szCs w:val="24"/>
                <w:shd w:val="clear" w:color="auto" w:fill="FFFFFF"/>
                <w:lang w:val="uk-UA"/>
              </w:rPr>
              <w:t>-</w:t>
            </w:r>
            <w:r w:rsidRPr="000D5EFB">
              <w:rPr>
                <w:sz w:val="24"/>
                <w:szCs w:val="24"/>
                <w:shd w:val="clear" w:color="auto" w:fill="FFFFFF"/>
              </w:rPr>
              <w:t>114</w:t>
            </w:r>
          </w:p>
          <w:p w:rsidR="000D5EFB" w:rsidRPr="000D5EFB" w:rsidRDefault="000D5EFB" w:rsidP="000D5EFB">
            <w:pPr>
              <w:rPr>
                <w:bCs/>
                <w:sz w:val="24"/>
                <w:szCs w:val="24"/>
                <w:lang w:eastAsia="zh-CN" w:bidi="hi-IN"/>
              </w:rPr>
            </w:pPr>
          </w:p>
          <w:p w:rsidR="000D5EFB" w:rsidRPr="000D5EFB" w:rsidRDefault="000D5EFB" w:rsidP="000D5EFB">
            <w:pPr>
              <w:rPr>
                <w:b/>
                <w:bCs/>
                <w:sz w:val="24"/>
                <w:szCs w:val="24"/>
                <w:lang w:val="uk-UA" w:eastAsia="zh-CN" w:bidi="hi-IN"/>
              </w:rPr>
            </w:pPr>
            <w:r w:rsidRPr="000D5EFB">
              <w:rPr>
                <w:b/>
                <w:bCs/>
                <w:sz w:val="24"/>
                <w:szCs w:val="24"/>
                <w:lang w:val="uk-UA" w:eastAsia="zh-CN" w:bidi="hi-IN"/>
              </w:rPr>
              <w:t xml:space="preserve">В. о. начальника </w:t>
            </w:r>
          </w:p>
          <w:p w:rsidR="000D5EFB" w:rsidRPr="000F7F90" w:rsidRDefault="000D5EFB" w:rsidP="000D5EFB">
            <w:pPr>
              <w:rPr>
                <w:bCs/>
                <w:sz w:val="24"/>
                <w:szCs w:val="24"/>
                <w:lang w:val="uk-UA" w:eastAsia="zh-CN" w:bidi="hi-IN"/>
              </w:rPr>
            </w:pPr>
            <w:r w:rsidRPr="000F7F90">
              <w:rPr>
                <w:bCs/>
                <w:sz w:val="24"/>
                <w:szCs w:val="24"/>
                <w:lang w:val="uk-UA" w:eastAsia="zh-CN" w:bidi="hi-IN"/>
              </w:rPr>
              <w:t>____</w:t>
            </w:r>
            <w:r>
              <w:rPr>
                <w:bCs/>
                <w:sz w:val="24"/>
                <w:szCs w:val="24"/>
                <w:lang w:val="uk-UA" w:eastAsia="zh-CN" w:bidi="hi-IN"/>
              </w:rPr>
              <w:t>_________________</w:t>
            </w:r>
            <w:r w:rsidRPr="000F7F90">
              <w:rPr>
                <w:bCs/>
                <w:sz w:val="24"/>
                <w:szCs w:val="24"/>
                <w:lang w:val="uk-UA" w:eastAsia="zh-CN" w:bidi="hi-IN"/>
              </w:rPr>
              <w:t>__</w:t>
            </w:r>
            <w:r w:rsidRPr="000D5EFB">
              <w:rPr>
                <w:b/>
                <w:bCs/>
                <w:sz w:val="24"/>
                <w:szCs w:val="24"/>
                <w:lang w:val="uk-UA" w:eastAsia="zh-CN" w:bidi="hi-IN"/>
              </w:rPr>
              <w:t>Сергій ЛИСЕЮК</w:t>
            </w:r>
          </w:p>
          <w:p w:rsidR="000D5EFB" w:rsidRPr="000F7F90" w:rsidRDefault="000D5EFB" w:rsidP="000D5EFB">
            <w:pPr>
              <w:rPr>
                <w:sz w:val="24"/>
                <w:szCs w:val="24"/>
                <w:lang w:val="uk-UA" w:eastAsia="zh-CN" w:bidi="hi-IN"/>
              </w:rPr>
            </w:pPr>
            <w:r w:rsidRPr="000F7F90">
              <w:rPr>
                <w:sz w:val="24"/>
                <w:szCs w:val="24"/>
                <w:lang w:val="uk-UA" w:eastAsia="zh-CN" w:bidi="hi-IN"/>
              </w:rPr>
              <w:t xml:space="preserve">     М.П.</w:t>
            </w:r>
          </w:p>
          <w:p w:rsidR="00527BEF" w:rsidRPr="000F7F90" w:rsidRDefault="00527BEF" w:rsidP="000D5EFB">
            <w:pPr>
              <w:ind w:firstLine="284"/>
              <w:rPr>
                <w:sz w:val="24"/>
                <w:szCs w:val="24"/>
                <w:lang w:val="uk-UA" w:eastAsia="zh-CN" w:bidi="hi-IN"/>
              </w:rPr>
            </w:pPr>
          </w:p>
        </w:tc>
        <w:tc>
          <w:tcPr>
            <w:tcW w:w="4819" w:type="dxa"/>
            <w:tcMar>
              <w:top w:w="55" w:type="dxa"/>
              <w:left w:w="55" w:type="dxa"/>
              <w:bottom w:w="55" w:type="dxa"/>
              <w:right w:w="55" w:type="dxa"/>
            </w:tcMar>
          </w:tcPr>
          <w:p w:rsidR="00527BEF" w:rsidRPr="000F7F90" w:rsidRDefault="00527BEF" w:rsidP="004F6D81">
            <w:pPr>
              <w:tabs>
                <w:tab w:val="left" w:pos="175"/>
              </w:tabs>
              <w:ind w:left="-40" w:right="1" w:firstLine="284"/>
              <w:rPr>
                <w:b/>
                <w:sz w:val="24"/>
                <w:szCs w:val="24"/>
                <w:lang w:val="uk-UA"/>
              </w:rPr>
            </w:pPr>
          </w:p>
          <w:p w:rsidR="00527BEF" w:rsidRPr="000F7F90" w:rsidRDefault="00527BEF" w:rsidP="004F6D81">
            <w:pPr>
              <w:tabs>
                <w:tab w:val="left" w:pos="175"/>
              </w:tabs>
              <w:ind w:left="-40" w:right="1" w:firstLine="284"/>
              <w:rPr>
                <w:b/>
                <w:sz w:val="24"/>
                <w:szCs w:val="24"/>
                <w:lang w:val="uk-UA"/>
              </w:rPr>
            </w:pPr>
          </w:p>
          <w:p w:rsidR="00527BEF" w:rsidRPr="000F7F90" w:rsidRDefault="00527BEF" w:rsidP="004F6D81">
            <w:pPr>
              <w:tabs>
                <w:tab w:val="left" w:pos="175"/>
              </w:tabs>
              <w:ind w:right="1" w:firstLine="284"/>
              <w:rPr>
                <w:bCs/>
                <w:sz w:val="24"/>
                <w:szCs w:val="24"/>
                <w:lang w:val="uk-UA"/>
              </w:rPr>
            </w:pPr>
          </w:p>
          <w:p w:rsidR="00527BEF" w:rsidRPr="000F7F90" w:rsidRDefault="00527BEF" w:rsidP="004F6D81">
            <w:pPr>
              <w:tabs>
                <w:tab w:val="left" w:pos="567"/>
              </w:tabs>
              <w:ind w:left="-40" w:right="1" w:firstLine="284"/>
              <w:jc w:val="right"/>
              <w:rPr>
                <w:b/>
                <w:lang w:val="uk-UA"/>
              </w:rPr>
            </w:pPr>
          </w:p>
          <w:p w:rsidR="00527BEF" w:rsidRPr="000F7F90" w:rsidRDefault="00527BEF" w:rsidP="004F6D81">
            <w:pPr>
              <w:tabs>
                <w:tab w:val="left" w:pos="1080"/>
              </w:tabs>
              <w:ind w:firstLine="284"/>
              <w:rPr>
                <w:sz w:val="24"/>
                <w:szCs w:val="24"/>
                <w:lang w:val="uk-UA"/>
              </w:rPr>
            </w:pPr>
          </w:p>
          <w:p w:rsidR="00527BEF" w:rsidRPr="000F7F90" w:rsidRDefault="00527BEF" w:rsidP="004F6D81">
            <w:pPr>
              <w:tabs>
                <w:tab w:val="left" w:pos="1080"/>
              </w:tabs>
              <w:ind w:firstLine="284"/>
              <w:rPr>
                <w:sz w:val="24"/>
                <w:szCs w:val="24"/>
                <w:lang w:val="uk-UA"/>
              </w:rPr>
            </w:pPr>
          </w:p>
          <w:p w:rsidR="00527BEF" w:rsidRPr="000F7F90" w:rsidRDefault="00527BEF" w:rsidP="004F6D81">
            <w:pPr>
              <w:tabs>
                <w:tab w:val="left" w:pos="1080"/>
              </w:tabs>
              <w:ind w:firstLine="284"/>
              <w:rPr>
                <w:sz w:val="24"/>
                <w:szCs w:val="24"/>
                <w:lang w:val="uk-UA"/>
              </w:rPr>
            </w:pPr>
          </w:p>
          <w:p w:rsidR="00527BEF" w:rsidRPr="000F7F90" w:rsidRDefault="00527BEF" w:rsidP="004F6D81">
            <w:pPr>
              <w:tabs>
                <w:tab w:val="left" w:pos="1080"/>
              </w:tabs>
              <w:ind w:firstLine="284"/>
              <w:rPr>
                <w:sz w:val="24"/>
                <w:szCs w:val="24"/>
                <w:lang w:val="uk-UA"/>
              </w:rPr>
            </w:pPr>
          </w:p>
          <w:p w:rsidR="00527BEF" w:rsidRPr="000F7F90" w:rsidRDefault="00527BEF" w:rsidP="004F6D81">
            <w:pPr>
              <w:tabs>
                <w:tab w:val="left" w:pos="1080"/>
              </w:tabs>
              <w:ind w:firstLine="284"/>
              <w:rPr>
                <w:sz w:val="24"/>
                <w:szCs w:val="24"/>
                <w:lang w:val="uk-UA"/>
              </w:rPr>
            </w:pPr>
          </w:p>
          <w:p w:rsidR="00527BEF" w:rsidRPr="000F7F90" w:rsidRDefault="00527BEF" w:rsidP="004F6D81">
            <w:pPr>
              <w:tabs>
                <w:tab w:val="left" w:pos="1080"/>
              </w:tabs>
              <w:ind w:firstLine="284"/>
              <w:rPr>
                <w:sz w:val="24"/>
                <w:szCs w:val="24"/>
                <w:lang w:val="uk-UA"/>
              </w:rPr>
            </w:pPr>
          </w:p>
          <w:p w:rsidR="00527BEF" w:rsidRPr="000F7F90" w:rsidRDefault="00527BEF" w:rsidP="004F6D81">
            <w:pPr>
              <w:tabs>
                <w:tab w:val="left" w:pos="1080"/>
              </w:tabs>
              <w:ind w:firstLine="284"/>
              <w:rPr>
                <w:sz w:val="24"/>
                <w:szCs w:val="24"/>
                <w:lang w:val="uk-UA"/>
              </w:rPr>
            </w:pPr>
          </w:p>
          <w:p w:rsidR="00527BEF" w:rsidRPr="000F7F90" w:rsidRDefault="00527BEF" w:rsidP="004F6D81">
            <w:pPr>
              <w:tabs>
                <w:tab w:val="left" w:pos="1080"/>
              </w:tabs>
              <w:ind w:firstLine="284"/>
              <w:rPr>
                <w:sz w:val="24"/>
                <w:szCs w:val="24"/>
                <w:lang w:val="uk-UA"/>
              </w:rPr>
            </w:pPr>
          </w:p>
          <w:p w:rsidR="00527BEF" w:rsidRPr="000F7F90" w:rsidRDefault="00527BEF" w:rsidP="004F6D81">
            <w:pPr>
              <w:tabs>
                <w:tab w:val="left" w:pos="1080"/>
              </w:tabs>
              <w:ind w:firstLine="284"/>
              <w:rPr>
                <w:sz w:val="24"/>
                <w:szCs w:val="24"/>
                <w:lang w:val="uk-UA"/>
              </w:rPr>
            </w:pPr>
          </w:p>
          <w:p w:rsidR="00527BEF" w:rsidRPr="000F7F90" w:rsidRDefault="00527BEF" w:rsidP="004F6D81">
            <w:pPr>
              <w:ind w:firstLine="284"/>
              <w:rPr>
                <w:lang w:val="uk-UA" w:eastAsia="en-US"/>
              </w:rPr>
            </w:pPr>
          </w:p>
        </w:tc>
      </w:tr>
    </w:tbl>
    <w:p w:rsidR="005E6F9D" w:rsidRPr="000F7F90" w:rsidRDefault="005E6F9D" w:rsidP="004F6D81">
      <w:pPr>
        <w:shd w:val="clear" w:color="auto" w:fill="FFFFFF"/>
        <w:ind w:firstLine="284"/>
        <w:jc w:val="both"/>
        <w:rPr>
          <w:lang w:val="uk-UA"/>
        </w:rPr>
      </w:pPr>
    </w:p>
    <w:sectPr w:rsidR="005E6F9D" w:rsidRPr="000F7F90" w:rsidSect="00483350">
      <w:pgSz w:w="11906" w:h="16838"/>
      <w:pgMar w:top="709"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horndale">
    <w:altName w:val="Times New Roman"/>
    <w:charset w:val="00"/>
    <w:family w:val="roman"/>
    <w:pitch w:val="variable"/>
  </w:font>
  <w:font w:name="HG Mincho Light J">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5A8C008"/>
    <w:lvl w:ilvl="0">
      <w:start w:val="1"/>
      <w:numFmt w:val="decimal"/>
      <w:suff w:val="space"/>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suff w:val="space"/>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suff w:val="space"/>
      <w:lvlText w:val="%1.%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 w15:restartNumberingAfterBreak="0">
    <w:nsid w:val="00000002"/>
    <w:multiLevelType w:val="multilevel"/>
    <w:tmpl w:val="81C4AB7A"/>
    <w:name w:val="WW8Num2"/>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2"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0000007"/>
    <w:multiLevelType w:val="multilevel"/>
    <w:tmpl w:val="1EFE5118"/>
    <w:name w:val="WW8Num7"/>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7FE5D9B"/>
    <w:multiLevelType w:val="hybridMultilevel"/>
    <w:tmpl w:val="88F6CCB0"/>
    <w:lvl w:ilvl="0" w:tplc="128ABA8A">
      <w:start w:val="8"/>
      <w:numFmt w:val="decimal"/>
      <w:lvlText w:val="%1."/>
      <w:lvlJc w:val="left"/>
      <w:pPr>
        <w:tabs>
          <w:tab w:val="num" w:pos="720"/>
        </w:tabs>
        <w:ind w:left="720" w:hanging="360"/>
      </w:pPr>
      <w:rPr>
        <w:b/>
      </w:rPr>
    </w:lvl>
    <w:lvl w:ilvl="1" w:tplc="C50836EC">
      <w:numFmt w:val="none"/>
      <w:lvlText w:val=""/>
      <w:lvlJc w:val="left"/>
      <w:pPr>
        <w:tabs>
          <w:tab w:val="num" w:pos="360"/>
        </w:tabs>
        <w:ind w:left="0" w:firstLine="0"/>
      </w:pPr>
    </w:lvl>
    <w:lvl w:ilvl="2" w:tplc="43629396">
      <w:numFmt w:val="none"/>
      <w:lvlText w:val=""/>
      <w:lvlJc w:val="left"/>
      <w:pPr>
        <w:tabs>
          <w:tab w:val="num" w:pos="360"/>
        </w:tabs>
        <w:ind w:left="0" w:firstLine="0"/>
      </w:pPr>
    </w:lvl>
    <w:lvl w:ilvl="3" w:tplc="737CDEFE">
      <w:numFmt w:val="none"/>
      <w:lvlText w:val=""/>
      <w:lvlJc w:val="left"/>
      <w:pPr>
        <w:tabs>
          <w:tab w:val="num" w:pos="360"/>
        </w:tabs>
        <w:ind w:left="0" w:firstLine="0"/>
      </w:pPr>
    </w:lvl>
    <w:lvl w:ilvl="4" w:tplc="674A0178">
      <w:numFmt w:val="none"/>
      <w:lvlText w:val=""/>
      <w:lvlJc w:val="left"/>
      <w:pPr>
        <w:tabs>
          <w:tab w:val="num" w:pos="360"/>
        </w:tabs>
        <w:ind w:left="0" w:firstLine="0"/>
      </w:pPr>
    </w:lvl>
    <w:lvl w:ilvl="5" w:tplc="B5203896">
      <w:numFmt w:val="none"/>
      <w:lvlText w:val=""/>
      <w:lvlJc w:val="left"/>
      <w:pPr>
        <w:tabs>
          <w:tab w:val="num" w:pos="360"/>
        </w:tabs>
        <w:ind w:left="0" w:firstLine="0"/>
      </w:pPr>
    </w:lvl>
    <w:lvl w:ilvl="6" w:tplc="4ED49AF0">
      <w:numFmt w:val="none"/>
      <w:lvlText w:val=""/>
      <w:lvlJc w:val="left"/>
      <w:pPr>
        <w:tabs>
          <w:tab w:val="num" w:pos="360"/>
        </w:tabs>
        <w:ind w:left="0" w:firstLine="0"/>
      </w:pPr>
    </w:lvl>
    <w:lvl w:ilvl="7" w:tplc="6C546E44">
      <w:numFmt w:val="none"/>
      <w:lvlText w:val=""/>
      <w:lvlJc w:val="left"/>
      <w:pPr>
        <w:tabs>
          <w:tab w:val="num" w:pos="360"/>
        </w:tabs>
        <w:ind w:left="0" w:firstLine="0"/>
      </w:pPr>
    </w:lvl>
    <w:lvl w:ilvl="8" w:tplc="99200668">
      <w:numFmt w:val="none"/>
      <w:lvlText w:val=""/>
      <w:lvlJc w:val="left"/>
      <w:pPr>
        <w:tabs>
          <w:tab w:val="num" w:pos="360"/>
        </w:tabs>
        <w:ind w:left="0" w:firstLine="0"/>
      </w:pPr>
    </w:lvl>
  </w:abstractNum>
  <w:abstractNum w:abstractNumId="5" w15:restartNumberingAfterBreak="0">
    <w:nsid w:val="0C0B243C"/>
    <w:multiLevelType w:val="hybridMultilevel"/>
    <w:tmpl w:val="92AC527A"/>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05F2D95"/>
    <w:multiLevelType w:val="multilevel"/>
    <w:tmpl w:val="B70E28D2"/>
    <w:lvl w:ilvl="0">
      <w:start w:val="3"/>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7" w15:restartNumberingAfterBreak="0">
    <w:nsid w:val="12B270B2"/>
    <w:multiLevelType w:val="multilevel"/>
    <w:tmpl w:val="4E22D38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24AC0A1E"/>
    <w:multiLevelType w:val="multilevel"/>
    <w:tmpl w:val="C0E239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D15994"/>
    <w:multiLevelType w:val="multilevel"/>
    <w:tmpl w:val="13A29508"/>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2E897606"/>
    <w:multiLevelType w:val="multilevel"/>
    <w:tmpl w:val="3326CAB8"/>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0E87118"/>
    <w:multiLevelType w:val="multilevel"/>
    <w:tmpl w:val="0CFEB194"/>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3EBD09B9"/>
    <w:multiLevelType w:val="multilevel"/>
    <w:tmpl w:val="6B2A852C"/>
    <w:lvl w:ilvl="0">
      <w:start w:val="8"/>
      <w:numFmt w:val="decimal"/>
      <w:lvlText w:val="%1."/>
      <w:lvlJc w:val="left"/>
      <w:pPr>
        <w:tabs>
          <w:tab w:val="num" w:pos="720"/>
        </w:tabs>
        <w:ind w:left="720" w:hanging="360"/>
      </w:pPr>
      <w:rPr>
        <w:b/>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3" w15:restartNumberingAfterBreak="0">
    <w:nsid w:val="41BD3CF7"/>
    <w:multiLevelType w:val="multilevel"/>
    <w:tmpl w:val="3DF68FAC"/>
    <w:lvl w:ilvl="0">
      <w:start w:val="2"/>
      <w:numFmt w:val="decimal"/>
      <w:lvlText w:val="%1."/>
      <w:lvlJc w:val="left"/>
      <w:pPr>
        <w:tabs>
          <w:tab w:val="num" w:pos="0"/>
        </w:tabs>
        <w:ind w:left="450" w:hanging="450"/>
      </w:pPr>
    </w:lvl>
    <w:lvl w:ilvl="1">
      <w:start w:val="4"/>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4" w15:restartNumberingAfterBreak="0">
    <w:nsid w:val="4C3F543B"/>
    <w:multiLevelType w:val="multilevel"/>
    <w:tmpl w:val="63623404"/>
    <w:lvl w:ilvl="0">
      <w:start w:val="2"/>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5" w15:restartNumberingAfterBreak="0">
    <w:nsid w:val="4D56123D"/>
    <w:multiLevelType w:val="multilevel"/>
    <w:tmpl w:val="E43C5CCC"/>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65194822"/>
    <w:multiLevelType w:val="hybridMultilevel"/>
    <w:tmpl w:val="0742BA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D6E572C"/>
    <w:multiLevelType w:val="hybridMultilevel"/>
    <w:tmpl w:val="D480DBC4"/>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1466BC0"/>
    <w:multiLevelType w:val="multilevel"/>
    <w:tmpl w:val="DCC4E7EA"/>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lvlOverride w:ilvl="0">
      <w:startOverride w:val="2"/>
    </w:lvlOverride>
    <w:lvlOverride w:ilvl="1"/>
    <w:lvlOverride w:ilvl="2"/>
    <w:lvlOverride w:ilvl="3"/>
    <w:lvlOverride w:ilvl="4"/>
    <w:lvlOverride w:ilvl="5"/>
    <w:lvlOverride w:ilvl="6"/>
    <w:lvlOverride w:ilvl="7"/>
    <w:lvlOverride w:ilvl="8"/>
  </w:num>
  <w:num w:numId="2">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8"/>
    </w:lvlOverride>
    <w:lvlOverride w:ilvl="1"/>
    <w:lvlOverride w:ilvl="2"/>
    <w:lvlOverride w:ilvl="3"/>
    <w:lvlOverride w:ilvl="4"/>
    <w:lvlOverride w:ilvl="5"/>
    <w:lvlOverride w:ilvl="6"/>
    <w:lvlOverride w:ilvl="7"/>
    <w:lvlOverride w:ilvl="8"/>
  </w:num>
  <w:num w:numId="8">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3"/>
  </w:num>
  <w:num w:numId="11">
    <w:abstractNumId w:val="6"/>
  </w:num>
  <w:num w:numId="12">
    <w:abstractNumId w:val="10"/>
  </w:num>
  <w:num w:numId="13">
    <w:abstractNumId w:val="15"/>
  </w:num>
  <w:num w:numId="14">
    <w:abstractNumId w:val="12"/>
  </w:num>
  <w:num w:numId="15">
    <w:abstractNumId w:val="18"/>
    <w:lvlOverride w:ilvl="0"/>
    <w:lvlOverride w:ilvl="1">
      <w:startOverride w:val="1"/>
    </w:lvlOverride>
  </w:num>
  <w:num w:numId="16">
    <w:abstractNumId w:val="13"/>
    <w:lvlOverride w:ilvl="0"/>
    <w:lvlOverride w:ilvl="1">
      <w:startOverride w:val="1"/>
    </w:lvlOverride>
  </w:num>
  <w:num w:numId="17">
    <w:abstractNumId w:val="6"/>
    <w:lvlOverride w:ilvl="0">
      <w:startOverride w:val="1"/>
    </w:lvlOverride>
  </w:num>
  <w:num w:numId="18">
    <w:abstractNumId w:val="10"/>
    <w:lvlOverride w:ilvl="0"/>
    <w:lvlOverride w:ilvl="1">
      <w:startOverride w:val="1"/>
    </w:lvlOverride>
  </w:num>
  <w:num w:numId="19">
    <w:abstractNumId w:val="15"/>
    <w:lvlOverride w:ilvl="0"/>
    <w:lvlOverride w:ilvl="1"/>
    <w:lvlOverride w:ilvl="2">
      <w:startOverride w:val="1"/>
    </w:lvlOverride>
  </w:num>
  <w:num w:numId="20">
    <w:abstractNumId w:val="16"/>
  </w:num>
  <w:num w:numId="21">
    <w:abstractNumId w:val="0"/>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79F"/>
    <w:rsid w:val="000D5EFB"/>
    <w:rsid w:val="000F7F90"/>
    <w:rsid w:val="00141F0D"/>
    <w:rsid w:val="0018386E"/>
    <w:rsid w:val="001F6B37"/>
    <w:rsid w:val="00260440"/>
    <w:rsid w:val="00276A6A"/>
    <w:rsid w:val="002C35BF"/>
    <w:rsid w:val="00305B5B"/>
    <w:rsid w:val="00346499"/>
    <w:rsid w:val="003E181B"/>
    <w:rsid w:val="00423A81"/>
    <w:rsid w:val="00483350"/>
    <w:rsid w:val="004C7ADC"/>
    <w:rsid w:val="004E021A"/>
    <w:rsid w:val="004F6D81"/>
    <w:rsid w:val="00527BEF"/>
    <w:rsid w:val="005947AC"/>
    <w:rsid w:val="005D7627"/>
    <w:rsid w:val="005E6F9D"/>
    <w:rsid w:val="006522B0"/>
    <w:rsid w:val="0068295E"/>
    <w:rsid w:val="006B271A"/>
    <w:rsid w:val="006B74E7"/>
    <w:rsid w:val="00734CCA"/>
    <w:rsid w:val="007776A1"/>
    <w:rsid w:val="007B7799"/>
    <w:rsid w:val="00871D6E"/>
    <w:rsid w:val="008C3C01"/>
    <w:rsid w:val="008E1679"/>
    <w:rsid w:val="008E1F6D"/>
    <w:rsid w:val="0099679F"/>
    <w:rsid w:val="00A26CD7"/>
    <w:rsid w:val="00A830C1"/>
    <w:rsid w:val="00AA3A30"/>
    <w:rsid w:val="00B3591E"/>
    <w:rsid w:val="00B40834"/>
    <w:rsid w:val="00B62F3C"/>
    <w:rsid w:val="00B808D3"/>
    <w:rsid w:val="00BA2F2C"/>
    <w:rsid w:val="00C22AEC"/>
    <w:rsid w:val="00C31B2B"/>
    <w:rsid w:val="00C343F2"/>
    <w:rsid w:val="00C44CF3"/>
    <w:rsid w:val="00CB28C7"/>
    <w:rsid w:val="00CC49D4"/>
    <w:rsid w:val="00DA1E62"/>
    <w:rsid w:val="00DD0611"/>
    <w:rsid w:val="00E6573C"/>
    <w:rsid w:val="00EA1ECD"/>
    <w:rsid w:val="00EA5BDA"/>
    <w:rsid w:val="00ED190B"/>
    <w:rsid w:val="00EF5986"/>
    <w:rsid w:val="00F071DB"/>
    <w:rsid w:val="00F10561"/>
    <w:rsid w:val="00F67686"/>
    <w:rsid w:val="00F93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CD7C"/>
  <w15:docId w15:val="{3E6474EB-C2A0-4109-A916-BC7238FFB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5BF"/>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ий HTML Знак"/>
    <w:aliases w:val="Знак9 Знак"/>
    <w:basedOn w:val="a0"/>
    <w:link w:val="HTML0"/>
    <w:semiHidden/>
    <w:locked/>
    <w:rsid w:val="003E181B"/>
    <w:rPr>
      <w:rFonts w:ascii="Courier New" w:eastAsia="Times New Roman" w:hAnsi="Courier New" w:cs="Courier New"/>
      <w:lang w:val="ru-RU" w:eastAsia="ru-RU"/>
    </w:rPr>
  </w:style>
  <w:style w:type="paragraph" w:styleId="HTML0">
    <w:name w:val="HTML Preformatted"/>
    <w:aliases w:val="Знак9"/>
    <w:basedOn w:val="a"/>
    <w:link w:val="HTML"/>
    <w:semiHidden/>
    <w:unhideWhenUsed/>
    <w:rsid w:val="003E181B"/>
    <w:pPr>
      <w:widowControl/>
      <w:tabs>
        <w:tab w:val="left" w:pos="708"/>
      </w:tabs>
      <w:autoSpaceDE/>
      <w:autoSpaceDN/>
      <w:adjustRightInd/>
    </w:pPr>
    <w:rPr>
      <w:rFonts w:ascii="Courier New" w:hAnsi="Courier New" w:cs="Courier New"/>
      <w:sz w:val="22"/>
      <w:szCs w:val="22"/>
    </w:rPr>
  </w:style>
  <w:style w:type="character" w:customStyle="1" w:styleId="HTML1">
    <w:name w:val="Стандартний HTML Знак1"/>
    <w:basedOn w:val="a0"/>
    <w:uiPriority w:val="99"/>
    <w:semiHidden/>
    <w:rsid w:val="003E181B"/>
    <w:rPr>
      <w:rFonts w:ascii="Consolas" w:eastAsia="Times New Roman" w:hAnsi="Consolas" w:cs="Times New Roman"/>
      <w:sz w:val="20"/>
      <w:szCs w:val="20"/>
      <w:lang w:val="ru-RU" w:eastAsia="ru-RU"/>
    </w:rPr>
  </w:style>
  <w:style w:type="paragraph" w:styleId="a3">
    <w:name w:val="Body Text"/>
    <w:basedOn w:val="a"/>
    <w:link w:val="a4"/>
    <w:semiHidden/>
    <w:unhideWhenUsed/>
    <w:rsid w:val="003E181B"/>
    <w:pPr>
      <w:suppressAutoHyphens/>
      <w:autoSpaceDE/>
      <w:autoSpaceDN/>
      <w:adjustRightInd/>
      <w:jc w:val="both"/>
    </w:pPr>
    <w:rPr>
      <w:rFonts w:ascii="Thorndale" w:eastAsia="HG Mincho Light J" w:hAnsi="Thorndale"/>
      <w:color w:val="000000"/>
      <w:sz w:val="24"/>
      <w:szCs w:val="24"/>
      <w:lang w:val="uk-UA"/>
    </w:rPr>
  </w:style>
  <w:style w:type="character" w:customStyle="1" w:styleId="a4">
    <w:name w:val="Основний текст Знак"/>
    <w:basedOn w:val="a0"/>
    <w:link w:val="a3"/>
    <w:semiHidden/>
    <w:rsid w:val="003E181B"/>
    <w:rPr>
      <w:rFonts w:ascii="Thorndale" w:eastAsia="HG Mincho Light J" w:hAnsi="Thorndale" w:cs="Times New Roman"/>
      <w:color w:val="000000"/>
      <w:sz w:val="24"/>
      <w:szCs w:val="24"/>
    </w:rPr>
  </w:style>
  <w:style w:type="paragraph" w:styleId="a5">
    <w:name w:val="Body Text Indent"/>
    <w:basedOn w:val="a"/>
    <w:link w:val="a6"/>
    <w:semiHidden/>
    <w:unhideWhenUsed/>
    <w:rsid w:val="003E181B"/>
    <w:pPr>
      <w:suppressAutoHyphens/>
      <w:autoSpaceDE/>
      <w:autoSpaceDN/>
      <w:adjustRightInd/>
      <w:ind w:left="426" w:hanging="426"/>
      <w:jc w:val="both"/>
    </w:pPr>
    <w:rPr>
      <w:rFonts w:ascii="Thorndale" w:eastAsia="HG Mincho Light J" w:hAnsi="Thorndale"/>
      <w:color w:val="000000"/>
      <w:szCs w:val="24"/>
      <w:lang w:val="uk-UA"/>
    </w:rPr>
  </w:style>
  <w:style w:type="character" w:customStyle="1" w:styleId="a6">
    <w:name w:val="Основний текст з відступом Знак"/>
    <w:basedOn w:val="a0"/>
    <w:link w:val="a5"/>
    <w:semiHidden/>
    <w:rsid w:val="003E181B"/>
    <w:rPr>
      <w:rFonts w:ascii="Thorndale" w:eastAsia="HG Mincho Light J" w:hAnsi="Thorndale" w:cs="Times New Roman"/>
      <w:color w:val="000000"/>
      <w:sz w:val="20"/>
      <w:szCs w:val="24"/>
    </w:rPr>
  </w:style>
  <w:style w:type="paragraph" w:styleId="a7">
    <w:name w:val="No Spacing"/>
    <w:uiPriority w:val="1"/>
    <w:qFormat/>
    <w:rsid w:val="00F67686"/>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customStyle="1" w:styleId="1">
    <w:name w:val="Основной текст1"/>
    <w:basedOn w:val="a"/>
    <w:rsid w:val="00527BEF"/>
    <w:pPr>
      <w:widowControl/>
      <w:autoSpaceDE/>
      <w:autoSpaceDN/>
      <w:adjustRightInd/>
      <w:jc w:val="both"/>
    </w:pPr>
    <w:rPr>
      <w:rFonts w:ascii="Arial" w:eastAsia="Calibri" w:hAnsi="Arial"/>
      <w:sz w:val="24"/>
      <w:lang w:val="uk-UA"/>
    </w:rPr>
  </w:style>
  <w:style w:type="paragraph" w:styleId="a8">
    <w:name w:val="List Paragraph"/>
    <w:aliases w:val="Chapter10,List Paragraph,Список уровня 2,название табл/рис,заголовок 1.1"/>
    <w:basedOn w:val="a"/>
    <w:link w:val="a9"/>
    <w:uiPriority w:val="99"/>
    <w:qFormat/>
    <w:rsid w:val="00527BEF"/>
    <w:pPr>
      <w:widowControl/>
      <w:autoSpaceDE/>
      <w:autoSpaceDN/>
      <w:adjustRightInd/>
      <w:ind w:left="720"/>
      <w:contextualSpacing/>
    </w:pPr>
    <w:rPr>
      <w:sz w:val="24"/>
      <w:szCs w:val="24"/>
    </w:rPr>
  </w:style>
  <w:style w:type="character" w:customStyle="1" w:styleId="a9">
    <w:name w:val="Абзац списку Знак"/>
    <w:aliases w:val="Chapter10 Знак,List Paragraph Знак,Список уровня 2 Знак,название табл/рис Знак,заголовок 1.1 Знак"/>
    <w:link w:val="a8"/>
    <w:uiPriority w:val="99"/>
    <w:locked/>
    <w:rsid w:val="00527BEF"/>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E1679"/>
    <w:rPr>
      <w:rFonts w:ascii="Segoe UI" w:hAnsi="Segoe UI" w:cs="Segoe UI"/>
      <w:sz w:val="18"/>
      <w:szCs w:val="18"/>
    </w:rPr>
  </w:style>
  <w:style w:type="character" w:customStyle="1" w:styleId="ab">
    <w:name w:val="Текст у виносці Знак"/>
    <w:basedOn w:val="a0"/>
    <w:link w:val="aa"/>
    <w:uiPriority w:val="99"/>
    <w:semiHidden/>
    <w:rsid w:val="008E1679"/>
    <w:rPr>
      <w:rFonts w:ascii="Segoe UI" w:eastAsia="Times New Roman" w:hAnsi="Segoe UI" w:cs="Segoe UI"/>
      <w:sz w:val="18"/>
      <w:szCs w:val="18"/>
      <w:lang w:val="ru-RU" w:eastAsia="ru-RU"/>
    </w:rPr>
  </w:style>
  <w:style w:type="character" w:customStyle="1" w:styleId="ac">
    <w:name w:val="Основной текст_"/>
    <w:basedOn w:val="a0"/>
    <w:link w:val="ad"/>
    <w:rsid w:val="00B3591E"/>
    <w:rPr>
      <w:rFonts w:ascii="Times New Roman" w:eastAsia="Times New Roman" w:hAnsi="Times New Roman" w:cs="Times New Roman"/>
    </w:rPr>
  </w:style>
  <w:style w:type="paragraph" w:customStyle="1" w:styleId="ad">
    <w:name w:val="Основной текст"/>
    <w:basedOn w:val="a"/>
    <w:link w:val="ac"/>
    <w:rsid w:val="00B3591E"/>
    <w:pPr>
      <w:autoSpaceDE/>
      <w:autoSpaceDN/>
      <w:adjustRightInd/>
      <w:spacing w:line="262" w:lineRule="auto"/>
      <w:ind w:firstLine="400"/>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79786">
      <w:bodyDiv w:val="1"/>
      <w:marLeft w:val="0"/>
      <w:marRight w:val="0"/>
      <w:marTop w:val="0"/>
      <w:marBottom w:val="0"/>
      <w:divBdr>
        <w:top w:val="none" w:sz="0" w:space="0" w:color="auto"/>
        <w:left w:val="none" w:sz="0" w:space="0" w:color="auto"/>
        <w:bottom w:val="none" w:sz="0" w:space="0" w:color="auto"/>
        <w:right w:val="none" w:sz="0" w:space="0" w:color="auto"/>
      </w:divBdr>
    </w:div>
    <w:div w:id="109497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s0300@ukr.net" TargetMode="External"/><Relationship Id="rId3" Type="http://schemas.openxmlformats.org/officeDocument/2006/relationships/styles" Target="styles.xml"/><Relationship Id="rId7" Type="http://schemas.openxmlformats.org/officeDocument/2006/relationships/hyperlink" Target="mailto:finans0300@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nans0300@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E23CD-92D1-4D53-A33E-64FF6764C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14711</Words>
  <Characters>8386</Characters>
  <Application>Microsoft Office Word</Application>
  <DocSecurity>0</DocSecurity>
  <Lines>69</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Адміністратор</dc:creator>
  <cp:lastModifiedBy>nadiia.bahlai</cp:lastModifiedBy>
  <cp:revision>6</cp:revision>
  <cp:lastPrinted>2024-04-03T11:42:00Z</cp:lastPrinted>
  <dcterms:created xsi:type="dcterms:W3CDTF">2024-04-03T07:00:00Z</dcterms:created>
  <dcterms:modified xsi:type="dcterms:W3CDTF">2024-04-03T12:58:00Z</dcterms:modified>
</cp:coreProperties>
</file>