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Додаток № 3 до тендерної документації</w:t>
      </w:r>
    </w:p>
    <w:p>
      <w:pPr>
        <w:spacing w:before="0" w:after="200" w:line="276"/>
        <w:ind w:right="0" w:left="3686"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0"/>
          <w:shd w:fill="auto" w:val="clear"/>
        </w:rPr>
        <w:t xml:space="preserve">Проєкт Договору</w:t>
      </w:r>
      <w:r>
        <w:rPr>
          <w:rFonts w:ascii="Times New Roman" w:hAnsi="Times New Roman" w:cs="Times New Roman" w:eastAsia="Times New Roman"/>
          <w:b/>
          <w:color w:val="auto"/>
          <w:spacing w:val="0"/>
          <w:position w:val="0"/>
          <w:sz w:val="20"/>
          <w:shd w:fill="auto" w:val="clear"/>
        </w:rPr>
        <w:t xml:space="preserve"> </w:t>
      </w:r>
    </w:p>
    <w:p>
      <w:pPr>
        <w:spacing w:before="0" w:after="200" w:line="276"/>
        <w:ind w:right="0" w:left="2880" w:firstLine="0"/>
        <w:jc w:val="both"/>
        <w:rPr>
          <w:rFonts w:ascii="Times New Roman" w:hAnsi="Times New Roman" w:cs="Times New Roman" w:eastAsia="Times New Roman"/>
          <w:b/>
          <w:color w:val="auto"/>
          <w:spacing w:val="0"/>
          <w:position w:val="0"/>
          <w:sz w:val="20"/>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Договір про закупівлю № 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w:t>
        <w:tab/>
        <w:tab/>
        <w:tab/>
        <w:tab/>
        <w:t xml:space="preserve">                           «_____» ____________ 20__ </w:t>
      </w:r>
      <w:r>
        <w:rPr>
          <w:rFonts w:ascii="Times New Roman" w:hAnsi="Times New Roman" w:cs="Times New Roman" w:eastAsia="Times New Roman"/>
          <w:color w:val="auto"/>
          <w:spacing w:val="0"/>
          <w:position w:val="0"/>
          <w:sz w:val="20"/>
          <w:shd w:fill="auto" w:val="clear"/>
        </w:rPr>
        <w:t xml:space="preserve">року</w:t>
      </w:r>
    </w:p>
    <w:p>
      <w:pPr>
        <w:spacing w:before="0" w:after="20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місце складення)</w:t>
      </w:r>
    </w:p>
    <w:p>
      <w:pPr>
        <w:spacing w:before="0" w:after="20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Комунальне некомерційне підприємство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Центр первинної медико-санітарної допомоги</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Люботинської міської ради Харківської області,,</w:t>
      </w:r>
      <w:r>
        <w:rPr>
          <w:rFonts w:ascii="Times New Roman" w:hAnsi="Times New Roman" w:cs="Times New Roman" w:eastAsia="Times New Roman"/>
          <w:color w:val="auto"/>
          <w:spacing w:val="0"/>
          <w:position w:val="0"/>
          <w:sz w:val="20"/>
          <w:shd w:fill="auto" w:val="clear"/>
        </w:rPr>
        <w:t xml:space="preserve"> в особі</w:t>
      </w:r>
      <w:r>
        <w:rPr>
          <w:rFonts w:ascii="Times New Roman" w:hAnsi="Times New Roman" w:cs="Times New Roman" w:eastAsia="Times New Roman"/>
          <w:b/>
          <w:color w:val="auto"/>
          <w:spacing w:val="0"/>
          <w:position w:val="0"/>
          <w:sz w:val="20"/>
          <w:shd w:fill="auto" w:val="clear"/>
        </w:rPr>
        <w:t xml:space="preserve"> ________________________, </w:t>
      </w:r>
      <w:r>
        <w:rPr>
          <w:rFonts w:ascii="Times New Roman" w:hAnsi="Times New Roman" w:cs="Times New Roman" w:eastAsia="Times New Roman"/>
          <w:color w:val="auto"/>
          <w:spacing w:val="0"/>
          <w:position w:val="0"/>
          <w:sz w:val="20"/>
          <w:shd w:fill="auto" w:val="clear"/>
        </w:rPr>
        <w:t xml:space="preserve">що діє на підставі ____________________ (далі - Замовник), з однієї сторони, і </w:t>
      </w:r>
      <w:r>
        <w:rPr>
          <w:rFonts w:ascii="Times New Roman" w:hAnsi="Times New Roman" w:cs="Times New Roman" w:eastAsia="Times New Roman"/>
          <w:b/>
          <w:color w:val="auto"/>
          <w:spacing w:val="0"/>
          <w:position w:val="0"/>
          <w:sz w:val="20"/>
          <w:shd w:fill="auto" w:val="clear"/>
        </w:rPr>
        <w:t xml:space="preserve">___________________________,</w:t>
      </w:r>
      <w:r>
        <w:rPr>
          <w:rFonts w:ascii="Times New Roman" w:hAnsi="Times New Roman" w:cs="Times New Roman" w:eastAsia="Times New Roman"/>
          <w:color w:val="auto"/>
          <w:spacing w:val="0"/>
          <w:position w:val="0"/>
          <w:sz w:val="20"/>
          <w:shd w:fill="auto" w:val="clear"/>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7"/>
        </w:numPr>
        <w:tabs>
          <w:tab w:val="left" w:pos="360" w:leader="none"/>
        </w:tabs>
        <w:suppressAutoHyphens w:val="true"/>
        <w:spacing w:before="0" w:after="0" w:line="240"/>
        <w:ind w:right="0" w:left="0" w:firstLine="426"/>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Предмет договору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Постачальник зобов’язується поставити протягом 2023 року та передати у власність Замовника лікарські засоби за ДК 021:2015 Єдиного закупівельного словника </w:t>
      </w:r>
      <w:r>
        <w:rPr>
          <w:rFonts w:ascii="Times New Roman" w:hAnsi="Times New Roman" w:cs="Times New Roman" w:eastAsia="Times New Roman"/>
          <w:b/>
          <w:color w:val="auto"/>
          <w:spacing w:val="0"/>
          <w:position w:val="0"/>
          <w:sz w:val="20"/>
          <w:shd w:fill="auto" w:val="clear"/>
        </w:rPr>
        <w:t xml:space="preserve">код 33600000-6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Фармацевтична продукція</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w:t>
      </w:r>
    </w:p>
    <w:p>
      <w:pPr>
        <w:spacing w:before="0" w:after="0" w:line="276"/>
        <w:ind w:right="0" w:left="0" w:firstLine="709"/>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1.2. </w:t>
      </w:r>
      <w:r>
        <w:rPr>
          <w:rFonts w:ascii="Times New Roman" w:hAnsi="Times New Roman" w:cs="Times New Roman" w:eastAsia="Times New Roman"/>
          <w:color w:val="auto"/>
          <w:spacing w:val="0"/>
          <w:position w:val="0"/>
          <w:sz w:val="20"/>
          <w:shd w:fill="FFFFFF" w:val="clear"/>
        </w:rPr>
        <w:t xml:space="preserve">Обсяг закупівлі Товару, що є предметом Договору,  може бути зменшений залежно від реального фінансування Замовника.</w:t>
      </w:r>
    </w:p>
    <w:p>
      <w:pPr>
        <w:numPr>
          <w:ilvl w:val="0"/>
          <w:numId w:val="10"/>
        </w:numPr>
        <w:spacing w:before="0" w:after="0" w:line="240"/>
        <w:ind w:right="-34" w:left="-142" w:firstLine="568"/>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Якість Товару</w:t>
      </w:r>
    </w:p>
    <w:p>
      <w:pPr>
        <w:spacing w:before="0" w:after="2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pPr>
        <w:spacing w:before="0" w:after="2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 </w:t>
      </w:r>
      <w:r>
        <w:rPr>
          <w:rFonts w:ascii="Times New Roman" w:hAnsi="Times New Roman" w:cs="Times New Roman" w:eastAsia="Times New Roman"/>
          <w:color w:val="auto"/>
          <w:spacing w:val="0"/>
          <w:position w:val="0"/>
          <w:sz w:val="20"/>
          <w:shd w:fill="auto" w:val="clear"/>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pPr>
        <w:spacing w:before="0" w:after="0" w:line="240"/>
        <w:ind w:right="-34" w:left="0" w:firstLine="708"/>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 </w:t>
      </w:r>
      <w:r>
        <w:rPr>
          <w:rFonts w:ascii="Times New Roman" w:hAnsi="Times New Roman" w:cs="Times New Roman" w:eastAsia="Times New Roman"/>
          <w:color w:val="auto"/>
          <w:spacing w:val="0"/>
          <w:position w:val="0"/>
          <w:sz w:val="20"/>
          <w:shd w:fill="auto" w:val="clear"/>
        </w:rPr>
        <w:t xml:space="preserve">Постачальник гарантує якість Товару, що постачається Замовнику за цим Договором. Гарантія якості діє протягом усього терміну його придатності, встановленого виробником товару та вказаного на упаковці за умови обов’язкового дотримання Замовником умов зберігання.</w:t>
      </w:r>
    </w:p>
    <w:p>
      <w:pPr>
        <w:spacing w:before="0" w:after="2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 </w:t>
      </w:r>
      <w:r>
        <w:rPr>
          <w:rFonts w:ascii="Times New Roman" w:hAnsi="Times New Roman" w:cs="Times New Roman" w:eastAsia="Times New Roman"/>
          <w:color w:val="auto"/>
          <w:spacing w:val="0"/>
          <w:position w:val="0"/>
          <w:sz w:val="20"/>
          <w:shd w:fill="auto" w:val="clear"/>
        </w:rPr>
        <w:t xml:space="preserve">Термін придатності товару повинен становити не менше 80 % від загального терміну придатності на  дату завезення його на склад Замовника.</w:t>
      </w:r>
    </w:p>
    <w:p>
      <w:pPr>
        <w:spacing w:before="0" w:after="2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Замовник має право відмовитися від прийняття Товару, який не відповідає за якістю умовам Договору.</w:t>
      </w:r>
    </w:p>
    <w:p>
      <w:pPr>
        <w:spacing w:before="0" w:after="2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2.6. </w:t>
      </w:r>
      <w:r>
        <w:rPr>
          <w:rFonts w:ascii="Times New Roman" w:hAnsi="Times New Roman" w:cs="Times New Roman" w:eastAsia="Times New Roman"/>
          <w:color w:val="auto"/>
          <w:spacing w:val="0"/>
          <w:position w:val="0"/>
          <w:sz w:val="20"/>
          <w:shd w:fill="auto" w:val="clear"/>
        </w:rPr>
        <w:t xml:space="preserve">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Всі витрати, пов’язані із заміною товару неналежної якості, несе Постачальник. У разі заміни Товару гарантійний строк обчислюється заново від дня його заміни.</w:t>
      </w:r>
    </w:p>
    <w:p>
      <w:pPr>
        <w:spacing w:before="0" w:after="200" w:line="240"/>
        <w:ind w:right="0" w:left="0" w:firstLine="0"/>
        <w:jc w:val="left"/>
        <w:rPr>
          <w:rFonts w:ascii="Times New Roman" w:hAnsi="Times New Roman" w:cs="Times New Roman" w:eastAsia="Times New Roman"/>
          <w:color w:val="auto"/>
          <w:spacing w:val="-3"/>
          <w:position w:val="0"/>
          <w:sz w:val="20"/>
          <w:shd w:fill="auto" w:val="clear"/>
        </w:rPr>
      </w:pPr>
    </w:p>
    <w:p>
      <w:pPr>
        <w:spacing w:before="0" w:after="0" w:line="276"/>
        <w:ind w:right="-34"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Ціна Договору</w:t>
      </w:r>
    </w:p>
    <w:p>
      <w:pPr>
        <w:spacing w:before="0" w:after="0" w:line="240"/>
        <w:ind w:right="-36"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 </w:t>
      </w:r>
      <w:r>
        <w:rPr>
          <w:rFonts w:ascii="Times New Roman" w:hAnsi="Times New Roman" w:cs="Times New Roman" w:eastAsia="Times New Roman"/>
          <w:color w:val="auto"/>
          <w:spacing w:val="0"/>
          <w:position w:val="0"/>
          <w:sz w:val="20"/>
          <w:shd w:fill="auto" w:val="clear"/>
        </w:rPr>
        <w:t xml:space="preserve">Ціна цього Договору встановлюється в національній валюті України – гривні.</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 </w:t>
      </w:r>
      <w:r>
        <w:rPr>
          <w:rFonts w:ascii="Times New Roman" w:hAnsi="Times New Roman" w:cs="Times New Roman" w:eastAsia="Times New Roman"/>
          <w:color w:val="auto"/>
          <w:spacing w:val="0"/>
          <w:position w:val="0"/>
          <w:sz w:val="20"/>
          <w:shd w:fill="auto" w:val="clear"/>
        </w:rPr>
        <w:t xml:space="preserve">Ціна Договору становить ______________________________________________</w:t>
      </w:r>
    </w:p>
    <w:p>
      <w:pPr>
        <w:spacing w:before="0" w:after="200" w:line="240"/>
        <w:ind w:right="127" w:left="0" w:firstLine="708"/>
        <w:jc w:val="both"/>
        <w:rPr>
          <w:rFonts w:ascii="Times New Roman" w:hAnsi="Times New Roman" w:cs="Times New Roman" w:eastAsia="Times New Roman"/>
          <w:color w:val="auto"/>
          <w:spacing w:val="-1"/>
          <w:position w:val="0"/>
          <w:sz w:val="20"/>
          <w:shd w:fill="auto" w:val="clear"/>
        </w:rPr>
      </w:pPr>
      <w:r>
        <w:rPr>
          <w:rFonts w:ascii="Times New Roman" w:hAnsi="Times New Roman" w:cs="Times New Roman" w:eastAsia="Times New Roman"/>
          <w:color w:val="auto"/>
          <w:spacing w:val="-1"/>
          <w:position w:val="0"/>
          <w:sz w:val="20"/>
          <w:shd w:fill="auto" w:val="clear"/>
        </w:rPr>
        <w:t xml:space="preserve">3.3. </w:t>
      </w:r>
      <w:r>
        <w:rPr>
          <w:rFonts w:ascii="Times New Roman" w:hAnsi="Times New Roman" w:cs="Times New Roman" w:eastAsia="Times New Roman"/>
          <w:color w:val="auto"/>
          <w:spacing w:val="-1"/>
          <w:position w:val="0"/>
          <w:sz w:val="20"/>
          <w:shd w:fill="auto" w:val="clear"/>
        </w:rPr>
        <w:t xml:space="preserve">Ціна за одиницю товару за цим Договором  визначається  у </w:t>
      </w:r>
      <w:r>
        <w:rPr>
          <w:rFonts w:ascii="Times New Roman" w:hAnsi="Times New Roman" w:cs="Times New Roman" w:eastAsia="Times New Roman"/>
          <w:color w:val="auto"/>
          <w:spacing w:val="0"/>
          <w:position w:val="0"/>
          <w:sz w:val="20"/>
          <w:shd w:fill="auto" w:val="clear"/>
        </w:rPr>
        <w:t xml:space="preserve">Специфікації (Додаток 1 до Договору)</w:t>
      </w:r>
      <w:r>
        <w:rPr>
          <w:rFonts w:ascii="Times New Roman" w:hAnsi="Times New Roman" w:cs="Times New Roman" w:eastAsia="Times New Roman"/>
          <w:color w:val="auto"/>
          <w:spacing w:val="-1"/>
          <w:position w:val="0"/>
          <w:sz w:val="20"/>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Ціна Договору може бути зменшеною за взаємною згодою Сторін.</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540" w:leader="none"/>
        </w:tabs>
        <w:spacing w:before="0" w:after="0" w:line="276"/>
        <w:ind w:right="-34"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Порядок здійснення оплати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w:t>
      </w:r>
      <w:r>
        <w:rPr>
          <w:rFonts w:ascii="Times New Roman" w:hAnsi="Times New Roman" w:cs="Times New Roman" w:eastAsia="Times New Roman"/>
          <w:color w:val="auto"/>
          <w:spacing w:val="0"/>
          <w:position w:val="0"/>
          <w:sz w:val="20"/>
          <w:shd w:fill="auto" w:val="clear"/>
        </w:rPr>
        <w:t xml:space="preserve">Розрахунок здійснюється у безготівковій формі шляхом перерахування Замовником грошових коштів на поточний рахунок Постачальника.</w:t>
      </w:r>
    </w:p>
    <w:p>
      <w:pPr>
        <w:spacing w:before="0" w:after="0" w:line="276"/>
        <w:ind w:right="0" w:left="0" w:firstLine="709"/>
        <w:jc w:val="both"/>
        <w:rPr>
          <w:rFonts w:ascii="Calibri" w:hAnsi="Calibri" w:cs="Calibri" w:eastAsia="Calibri"/>
          <w:i/>
          <w:color w:val="FF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 </w:t>
      </w:r>
      <w:r>
        <w:rPr>
          <w:rFonts w:ascii="Times New Roman" w:hAnsi="Times New Roman" w:cs="Times New Roman" w:eastAsia="Times New Roman"/>
          <w:color w:val="auto"/>
          <w:spacing w:val="0"/>
          <w:position w:val="0"/>
          <w:sz w:val="20"/>
          <w:shd w:fill="auto" w:val="clear"/>
        </w:rPr>
        <w:t xml:space="preserve">Розрахунок за поставлену партію Товару здійснюється 100% упродовж 10 (десяти) календарних днів з дати поставки  партії Товару належної якості на адресу Замовника на</w:t>
      </w:r>
      <w:r>
        <w:rPr>
          <w:rFonts w:ascii="Times New Roman" w:hAnsi="Times New Roman" w:cs="Times New Roman" w:eastAsia="Times New Roman"/>
          <w:color w:val="000000"/>
          <w:spacing w:val="0"/>
          <w:position w:val="0"/>
          <w:sz w:val="20"/>
          <w:shd w:fill="auto" w:val="clear"/>
        </w:rPr>
        <w:t xml:space="preserve"> підставі </w:t>
      </w:r>
      <w:r>
        <w:rPr>
          <w:rFonts w:ascii="Times New Roman" w:hAnsi="Times New Roman" w:cs="Times New Roman" w:eastAsia="Times New Roman"/>
          <w:color w:val="auto"/>
          <w:spacing w:val="0"/>
          <w:position w:val="0"/>
          <w:sz w:val="20"/>
          <w:shd w:fill="auto" w:val="clear"/>
        </w:rPr>
        <w:t xml:space="preserve">наданої Постачальником </w:t>
      </w:r>
      <w:r>
        <w:rPr>
          <w:rFonts w:ascii="Times New Roman" w:hAnsi="Times New Roman" w:cs="Times New Roman" w:eastAsia="Times New Roman"/>
          <w:color w:val="auto"/>
          <w:spacing w:val="4"/>
          <w:position w:val="0"/>
          <w:sz w:val="20"/>
          <w:shd w:fill="auto" w:val="clear"/>
        </w:rPr>
        <w:t xml:space="preserve">видаткової </w:t>
      </w:r>
      <w:r>
        <w:rPr>
          <w:rFonts w:ascii="Times New Roman" w:hAnsi="Times New Roman" w:cs="Times New Roman" w:eastAsia="Times New Roman"/>
          <w:color w:val="auto"/>
          <w:spacing w:val="0"/>
          <w:position w:val="0"/>
          <w:sz w:val="20"/>
          <w:shd w:fill="auto" w:val="clear"/>
        </w:rPr>
        <w:t xml:space="preserve">накладної .</w:t>
      </w:r>
    </w:p>
    <w:p>
      <w:pPr>
        <w:spacing w:before="0" w:after="200" w:line="240"/>
        <w:ind w:right="0" w:left="0" w:firstLine="0"/>
        <w:jc w:val="center"/>
        <w:rPr>
          <w:rFonts w:ascii="Times New Roman" w:hAnsi="Times New Roman" w:cs="Times New Roman" w:eastAsia="Times New Roman"/>
          <w:b/>
          <w:color w:val="auto"/>
          <w:spacing w:val="0"/>
          <w:position w:val="0"/>
          <w:sz w:val="20"/>
          <w:shd w:fill="auto" w:val="clear"/>
        </w:rPr>
      </w:pPr>
    </w:p>
    <w:p>
      <w:pPr>
        <w:tabs>
          <w:tab w:val="left" w:pos="0" w:leader="none"/>
        </w:tabs>
        <w:spacing w:before="0" w:after="0" w:line="276"/>
        <w:ind w:right="-34"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Поставка Товару</w:t>
      </w:r>
    </w:p>
    <w:p>
      <w:pPr>
        <w:spacing w:before="0" w:after="0" w:line="240"/>
        <w:ind w:right="0" w:left="0" w:firstLine="567"/>
        <w:jc w:val="both"/>
        <w:rPr>
          <w:rFonts w:ascii="Times New Roman" w:hAnsi="Times New Roman" w:cs="Times New Roman" w:eastAsia="Times New Roman"/>
          <w:color w:val="121212"/>
          <w:spacing w:val="0"/>
          <w:position w:val="0"/>
          <w:sz w:val="20"/>
          <w:shd w:fill="auto" w:val="clear"/>
        </w:rPr>
      </w:pPr>
      <w:r>
        <w:rPr>
          <w:rFonts w:ascii="Times New Roman" w:hAnsi="Times New Roman" w:cs="Times New Roman" w:eastAsia="Times New Roman"/>
          <w:color w:val="121212"/>
          <w:spacing w:val="0"/>
          <w:position w:val="0"/>
          <w:sz w:val="20"/>
          <w:shd w:fill="auto" w:val="clear"/>
        </w:rPr>
        <w:t xml:space="preserve">5.1. </w:t>
      </w:r>
      <w:r>
        <w:rPr>
          <w:rFonts w:ascii="Times New Roman" w:hAnsi="Times New Roman" w:cs="Times New Roman" w:eastAsia="Times New Roman"/>
          <w:color w:val="121212"/>
          <w:spacing w:val="0"/>
          <w:position w:val="0"/>
          <w:sz w:val="20"/>
          <w:shd w:fill="auto" w:val="clear"/>
        </w:rPr>
        <w:t xml:space="preserve">Місце поставки товару: </w:t>
      </w:r>
    </w:p>
    <w:p>
      <w:pPr>
        <w:spacing w:before="0" w:after="0" w:line="240"/>
        <w:ind w:right="0" w:left="0" w:firstLine="567"/>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 </w:t>
      </w:r>
      <w:r>
        <w:rPr>
          <w:rFonts w:ascii="Times New Roman" w:hAnsi="Times New Roman" w:cs="Times New Roman" w:eastAsia="Times New Roman"/>
          <w:color w:val="000000"/>
          <w:spacing w:val="0"/>
          <w:position w:val="0"/>
          <w:sz w:val="20"/>
          <w:shd w:fill="auto" w:val="clear"/>
        </w:rPr>
        <w:t xml:space="preserve">Строк поставки Товару: </w:t>
      </w:r>
      <w:r>
        <w:rPr>
          <w:rFonts w:ascii="Times New Roman" w:hAnsi="Times New Roman" w:cs="Times New Roman" w:eastAsia="Times New Roman"/>
          <w:color w:val="auto"/>
          <w:spacing w:val="0"/>
          <w:position w:val="0"/>
          <w:sz w:val="20"/>
          <w:shd w:fill="auto" w:val="clear"/>
        </w:rPr>
        <w:t xml:space="preserve">з __________ 2023 року до 31 грудня 2023 року включно.</w:t>
      </w:r>
    </w:p>
    <w:p>
      <w:pPr>
        <w:spacing w:before="0" w:after="0" w:line="240"/>
        <w:ind w:right="0" w:left="0" w:firstLine="567"/>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5.3. </w:t>
      </w:r>
      <w:r>
        <w:rPr>
          <w:rFonts w:ascii="Times New Roman" w:hAnsi="Times New Roman" w:cs="Times New Roman" w:eastAsia="Times New Roman"/>
          <w:color w:val="auto"/>
          <w:spacing w:val="0"/>
          <w:position w:val="0"/>
          <w:sz w:val="20"/>
          <w:shd w:fill="auto" w:val="clear"/>
        </w:rPr>
        <w:t xml:space="preserve">Поставка </w:t>
      </w:r>
      <w:r>
        <w:rPr>
          <w:rFonts w:ascii="Times New Roman" w:hAnsi="Times New Roman" w:cs="Times New Roman" w:eastAsia="Times New Roman"/>
          <w:color w:val="auto"/>
          <w:spacing w:val="0"/>
          <w:position w:val="0"/>
          <w:sz w:val="20"/>
          <w:shd w:fill="FFFFFF" w:val="clear"/>
        </w:rPr>
        <w:t xml:space="preserve">Товару здійснюється окремими партіями згідно з заявкою Замовника. </w:t>
      </w:r>
      <w:r>
        <w:rPr>
          <w:rFonts w:ascii="Times New Roman" w:hAnsi="Times New Roman" w:cs="Times New Roman" w:eastAsia="Times New Roman"/>
          <w:color w:val="auto"/>
          <w:spacing w:val="0"/>
          <w:position w:val="0"/>
          <w:sz w:val="20"/>
          <w:shd w:fill="auto" w:val="clear"/>
        </w:rPr>
        <w:t xml:space="preserve">Обсяг кожної партії визначається Замовником  у залежності від фактичної потреби. Партією Товару за Договором вважається поставка</w:t>
      </w:r>
      <w:r>
        <w:rPr>
          <w:rFonts w:ascii="Times New Roman" w:hAnsi="Times New Roman" w:cs="Times New Roman" w:eastAsia="Times New Roman"/>
          <w:color w:val="auto"/>
          <w:spacing w:val="0"/>
          <w:position w:val="0"/>
          <w:sz w:val="20"/>
          <w:shd w:fill="FFFFFF" w:val="clear"/>
        </w:rPr>
        <w:t xml:space="preserve"> Товару в обсязі, що визначений за кожною окремою заявкою Замовника.</w:t>
      </w:r>
    </w:p>
    <w:p>
      <w:pPr>
        <w:spacing w:before="0" w:after="0" w:line="240"/>
        <w:ind w:right="0" w:left="0" w:firstLine="567"/>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5.4. </w:t>
      </w:r>
      <w:r>
        <w:rPr>
          <w:rFonts w:ascii="Times New Roman" w:hAnsi="Times New Roman" w:cs="Times New Roman" w:eastAsia="Times New Roman"/>
          <w:color w:val="auto"/>
          <w:spacing w:val="0"/>
          <w:position w:val="0"/>
          <w:sz w:val="20"/>
          <w:shd w:fill="FFFFFF" w:val="clear"/>
        </w:rPr>
        <w:t xml:space="preserve">Заявка на поставку відповідної партії Товару подається Замовником на електронну адресу Постачальника ______________ з відповідною інформацією тощо.</w:t>
      </w:r>
    </w:p>
    <w:p>
      <w:pPr>
        <w:spacing w:before="0" w:after="0" w:line="240"/>
        <w:ind w:right="0" w:left="0" w:firstLine="567"/>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pPr>
        <w:spacing w:before="0" w:after="0" w:line="240"/>
        <w:ind w:right="0" w:left="0" w:firstLine="708"/>
        <w:jc w:val="both"/>
        <w:rPr>
          <w:rFonts w:ascii="Times New Roman" w:hAnsi="Times New Roman" w:cs="Times New Roman" w:eastAsia="Times New Roman"/>
          <w:color w:val="FF0000"/>
          <w:spacing w:val="0"/>
          <w:position w:val="0"/>
          <w:sz w:val="20"/>
          <w:shd w:fill="auto" w:val="clear"/>
        </w:rPr>
      </w:pPr>
      <w:r>
        <w:rPr>
          <w:rFonts w:ascii="Times New Roman" w:hAnsi="Times New Roman" w:cs="Times New Roman" w:eastAsia="Times New Roman"/>
          <w:color w:val="auto"/>
          <w:spacing w:val="0"/>
          <w:position w:val="0"/>
          <w:sz w:val="20"/>
          <w:shd w:fill="FFFFFF" w:val="clear"/>
        </w:rPr>
        <w:t xml:space="preserve">5.5. </w:t>
      </w:r>
      <w:r>
        <w:rPr>
          <w:rFonts w:ascii="Times New Roman" w:hAnsi="Times New Roman" w:cs="Times New Roman" w:eastAsia="Times New Roman"/>
          <w:color w:val="auto"/>
          <w:spacing w:val="0"/>
          <w:position w:val="0"/>
          <w:sz w:val="20"/>
          <w:shd w:fill="FFFFFF" w:val="clear"/>
        </w:rPr>
        <w:t xml:space="preserve">Поставка партії Товару повинна здійснюватися Постачальником протягом 7 (семи) днів з дати одержання відповідної заявки Замовника.</w:t>
      </w:r>
    </w:p>
    <w:p>
      <w:pPr>
        <w:spacing w:before="0" w:after="200" w:line="240"/>
        <w:ind w:right="100" w:left="1" w:firstLine="70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5.6. </w:t>
      </w:r>
      <w:r>
        <w:rPr>
          <w:rFonts w:ascii="Times New Roman" w:hAnsi="Times New Roman" w:cs="Times New Roman" w:eastAsia="Times New Roman"/>
          <w:color w:val="auto"/>
          <w:spacing w:val="0"/>
          <w:position w:val="0"/>
          <w:sz w:val="20"/>
          <w:shd w:fill="auto" w:val="clear"/>
        </w:rPr>
        <w:t xml:space="preserve">Постачальник повинен забезпечувати належні умови зберігання  та транспортування медичних виробів, що потребують особливих температурних умов ("холодовий ланцюг").</w:t>
      </w:r>
    </w:p>
    <w:p>
      <w:pPr>
        <w:spacing w:before="0" w:after="0" w:line="240"/>
        <w:ind w:right="0" w:left="0" w:firstLine="708"/>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5.7. </w:t>
      </w:r>
      <w:r>
        <w:rPr>
          <w:rFonts w:ascii="Times New Roman" w:hAnsi="Times New Roman" w:cs="Times New Roman" w:eastAsia="Times New Roman"/>
          <w:color w:val="auto"/>
          <w:spacing w:val="0"/>
          <w:position w:val="0"/>
          <w:sz w:val="20"/>
          <w:shd w:fill="auto" w:val="clear"/>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hAnsi="Times New Roman" w:cs="Times New Roman" w:eastAsia="Times New Roman"/>
          <w:color w:val="auto"/>
          <w:spacing w:val="0"/>
          <w:position w:val="0"/>
          <w:sz w:val="20"/>
          <w:shd w:fill="FFFFFF" w:val="clear"/>
        </w:rPr>
        <w:t xml:space="preserve">здійсненні  вантажно-розвантажувальних послуг при поставці</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Постачальник</w:t>
      </w:r>
      <w:r>
        <w:rPr>
          <w:rFonts w:ascii="Times New Roman" w:hAnsi="Times New Roman" w:cs="Times New Roman" w:eastAsia="Times New Roman"/>
          <w:color w:val="000000"/>
          <w:spacing w:val="0"/>
          <w:position w:val="0"/>
          <w:sz w:val="20"/>
          <w:shd w:fill="auto" w:val="clear"/>
        </w:rPr>
        <w:t xml:space="preserve"> несе ризик за пошкодження або знищення Товару до моменту поставки його Замовнику.</w:t>
      </w:r>
    </w:p>
    <w:p>
      <w:pPr>
        <w:spacing w:before="0" w:after="0" w:line="240"/>
        <w:ind w:right="-36"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5.8. </w:t>
      </w:r>
      <w:r>
        <w:rPr>
          <w:rFonts w:ascii="Times New Roman" w:hAnsi="Times New Roman" w:cs="Times New Roman" w:eastAsia="Times New Roman"/>
          <w:color w:val="auto"/>
          <w:spacing w:val="0"/>
          <w:position w:val="0"/>
          <w:sz w:val="20"/>
          <w:shd w:fill="auto" w:val="clear"/>
        </w:rPr>
        <w:t xml:space="preserve">Постачальник зобов’язується одночасно з поставкою кожної партії Товару надати оформлені належним чином видаткову накладну у двох примірниках, по одному примірнику для кожної із Сторін                         та документ, що засвідчує якість Товару. </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 </w:t>
      </w:r>
      <w:r>
        <w:rPr>
          <w:rFonts w:ascii="Times New Roman" w:hAnsi="Times New Roman" w:cs="Times New Roman" w:eastAsia="Times New Roman"/>
          <w:color w:val="auto"/>
          <w:spacing w:val="0"/>
          <w:position w:val="0"/>
          <w:sz w:val="20"/>
          <w:shd w:fill="auto" w:val="clear"/>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з моменту та на підставі підписаної Сторонами видаткової накладної.</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5.10. </w:t>
      </w:r>
      <w:r>
        <w:rPr>
          <w:rFonts w:ascii="Times New Roman" w:hAnsi="Times New Roman" w:cs="Times New Roman" w:eastAsia="Times New Roman"/>
          <w:color w:val="000000"/>
          <w:spacing w:val="0"/>
          <w:position w:val="0"/>
          <w:sz w:val="20"/>
          <w:shd w:fill="auto" w:val="clear"/>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Pr>
          <w:rFonts w:ascii="Times New Roman" w:hAnsi="Times New Roman" w:cs="Times New Roman" w:eastAsia="Times New Roman"/>
          <w:color w:val="auto"/>
          <w:spacing w:val="0"/>
          <w:position w:val="0"/>
          <w:sz w:val="20"/>
          <w:shd w:fill="auto" w:val="clear"/>
        </w:rPr>
        <w:t xml:space="preserve">з моменту та на підставі підписаної Сторонами видаткової накладної</w:t>
      </w:r>
      <w:r>
        <w:rPr>
          <w:rFonts w:ascii="Times New Roman" w:hAnsi="Times New Roman" w:cs="Times New Roman" w:eastAsia="Times New Roman"/>
          <w:color w:val="000000"/>
          <w:spacing w:val="0"/>
          <w:position w:val="0"/>
          <w:sz w:val="2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5.11. </w:t>
      </w:r>
      <w:r>
        <w:rPr>
          <w:rFonts w:ascii="Times New Roman" w:hAnsi="Times New Roman" w:cs="Times New Roman" w:eastAsia="Times New Roman"/>
          <w:color w:val="000000"/>
          <w:spacing w:val="0"/>
          <w:position w:val="0"/>
          <w:sz w:val="20"/>
          <w:shd w:fill="auto" w:val="clear"/>
        </w:rPr>
        <w:t xml:space="preserve">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pPr>
        <w:spacing w:before="0" w:after="200" w:line="240"/>
        <w:ind w:right="10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34" w:left="357"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b/>
          <w:color w:val="auto"/>
          <w:spacing w:val="0"/>
          <w:position w:val="0"/>
          <w:sz w:val="20"/>
          <w:shd w:fill="auto" w:val="clear"/>
        </w:rPr>
        <w:t xml:space="preserve">Права та обов’язки Сторін</w:t>
      </w:r>
    </w:p>
    <w:p>
      <w:pPr>
        <w:spacing w:before="0" w:after="200" w:line="240"/>
        <w:ind w:right="70" w:left="0" w:firstLine="357"/>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6.1. </w:t>
      </w:r>
      <w:r>
        <w:rPr>
          <w:rFonts w:ascii="Times New Roman" w:hAnsi="Times New Roman" w:cs="Times New Roman" w:eastAsia="Times New Roman"/>
          <w:b/>
          <w:color w:val="auto"/>
          <w:spacing w:val="0"/>
          <w:position w:val="0"/>
          <w:sz w:val="20"/>
          <w:shd w:fill="auto" w:val="clear"/>
        </w:rPr>
        <w:t xml:space="preserve">Замовник зобов'язаний: </w:t>
      </w:r>
    </w:p>
    <w:p>
      <w:pPr>
        <w:spacing w:before="0" w:after="200" w:line="240"/>
        <w:ind w:right="7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6.1.1. </w:t>
      </w:r>
      <w:r>
        <w:rPr>
          <w:rFonts w:ascii="Times New Roman" w:hAnsi="Times New Roman" w:cs="Times New Roman" w:eastAsia="Times New Roman"/>
          <w:color w:val="auto"/>
          <w:spacing w:val="0"/>
          <w:position w:val="0"/>
          <w:sz w:val="20"/>
          <w:shd w:fill="auto" w:val="clear"/>
        </w:rPr>
        <w:t xml:space="preserve">Своєчасно та в повному обсязі сплачувати за поставлені товари; </w:t>
      </w:r>
    </w:p>
    <w:p>
      <w:pPr>
        <w:spacing w:before="0" w:after="200" w:line="240"/>
        <w:ind w:right="7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6.1.2. </w:t>
      </w:r>
      <w:r>
        <w:rPr>
          <w:rFonts w:ascii="Times New Roman" w:hAnsi="Times New Roman" w:cs="Times New Roman" w:eastAsia="Times New Roman"/>
          <w:color w:val="auto"/>
          <w:spacing w:val="0"/>
          <w:position w:val="0"/>
          <w:sz w:val="20"/>
          <w:shd w:fill="auto" w:val="clear"/>
        </w:rPr>
        <w:t xml:space="preserve">Приймати поставлені товари згідно з видатковою накладною.</w:t>
      </w:r>
    </w:p>
    <w:p>
      <w:pPr>
        <w:spacing w:before="0" w:after="200" w:line="240"/>
        <w:ind w:right="70" w:left="0" w:firstLine="357"/>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6.2. </w:t>
      </w:r>
      <w:r>
        <w:rPr>
          <w:rFonts w:ascii="Times New Roman" w:hAnsi="Times New Roman" w:cs="Times New Roman" w:eastAsia="Times New Roman"/>
          <w:b/>
          <w:color w:val="auto"/>
          <w:spacing w:val="0"/>
          <w:position w:val="0"/>
          <w:sz w:val="20"/>
          <w:shd w:fill="auto" w:val="clear"/>
        </w:rPr>
        <w:t xml:space="preserve">Замовник має право: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6.2.1. </w:t>
      </w:r>
      <w:r>
        <w:rPr>
          <w:rFonts w:ascii="Times New Roman" w:hAnsi="Times New Roman" w:cs="Times New Roman" w:eastAsia="Times New Roman"/>
          <w:color w:val="auto"/>
          <w:spacing w:val="0"/>
          <w:position w:val="0"/>
          <w:sz w:val="20"/>
          <w:shd w:fill="auto" w:val="clear"/>
        </w:rPr>
        <w:t xml:space="preserve">Контролювати поставку товару у строки, встановлені цим Договором;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6.2.2. </w:t>
      </w:r>
      <w:r>
        <w:rPr>
          <w:rFonts w:ascii="Times New Roman" w:hAnsi="Times New Roman" w:cs="Times New Roman" w:eastAsia="Times New Roman"/>
          <w:color w:val="auto"/>
          <w:spacing w:val="0"/>
          <w:position w:val="0"/>
          <w:sz w:val="20"/>
          <w:shd w:fill="auto" w:val="clear"/>
        </w:rPr>
        <w:t xml:space="preserve">Зменшувати обсяг закупівлі товарів та </w:t>
      </w:r>
      <w:r>
        <w:rPr>
          <w:rFonts w:ascii="Times New Roman" w:hAnsi="Times New Roman" w:cs="Times New Roman" w:eastAsia="Times New Roman"/>
          <w:color w:val="121212"/>
          <w:spacing w:val="0"/>
          <w:position w:val="0"/>
          <w:sz w:val="20"/>
          <w:shd w:fill="auto" w:val="clear"/>
        </w:rPr>
        <w:t xml:space="preserve">ціну </w:t>
      </w:r>
      <w:r>
        <w:rPr>
          <w:rFonts w:ascii="Times New Roman" w:hAnsi="Times New Roman" w:cs="Times New Roman" w:eastAsia="Times New Roman"/>
          <w:color w:val="000000"/>
          <w:spacing w:val="0"/>
          <w:position w:val="0"/>
          <w:sz w:val="20"/>
          <w:shd w:fill="auto" w:val="clear"/>
        </w:rPr>
        <w:t xml:space="preserve">(загальну вартість) цього</w:t>
      </w:r>
      <w:r>
        <w:rPr>
          <w:rFonts w:ascii="Times New Roman" w:hAnsi="Times New Roman" w:cs="Times New Roman" w:eastAsia="Times New Roman"/>
          <w:color w:val="121212"/>
          <w:spacing w:val="0"/>
          <w:position w:val="0"/>
          <w:sz w:val="20"/>
          <w:shd w:fill="auto" w:val="clear"/>
        </w:rPr>
        <w:t xml:space="preserve"> Договору </w:t>
      </w:r>
      <w:r>
        <w:rPr>
          <w:rFonts w:ascii="Times New Roman" w:hAnsi="Times New Roman" w:cs="Times New Roman" w:eastAsia="Times New Roman"/>
          <w:color w:val="auto"/>
          <w:spacing w:val="0"/>
          <w:position w:val="0"/>
          <w:sz w:val="20"/>
          <w:shd w:fill="auto" w:val="clear"/>
        </w:rPr>
        <w:t xml:space="preserve">залежно від реального фінансування видатків, </w:t>
      </w:r>
      <w:r>
        <w:rPr>
          <w:rFonts w:ascii="Times New Roman" w:hAnsi="Times New Roman" w:cs="Times New Roman" w:eastAsia="Times New Roman"/>
          <w:color w:val="000000"/>
          <w:spacing w:val="0"/>
          <w:position w:val="0"/>
          <w:sz w:val="20"/>
          <w:shd w:fill="auto" w:val="clear"/>
        </w:rPr>
        <w:t xml:space="preserve">а також у випадку зменшення обсягу споживчої потреби товару. </w:t>
      </w:r>
      <w:r>
        <w:rPr>
          <w:rFonts w:ascii="Times New Roman" w:hAnsi="Times New Roman" w:cs="Times New Roman" w:eastAsia="Times New Roman"/>
          <w:color w:val="auto"/>
          <w:spacing w:val="0"/>
          <w:position w:val="0"/>
          <w:sz w:val="20"/>
          <w:shd w:fill="auto" w:val="clear"/>
        </w:rPr>
        <w:t xml:space="preserve"> У такому разі Сторони вносять відповідні зміни до цього Договору;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6.2.3. </w:t>
      </w:r>
      <w:r>
        <w:rPr>
          <w:rFonts w:ascii="Times New Roman" w:hAnsi="Times New Roman" w:cs="Times New Roman" w:eastAsia="Times New Roman"/>
          <w:color w:val="auto"/>
          <w:spacing w:val="0"/>
          <w:position w:val="0"/>
          <w:sz w:val="20"/>
          <w:shd w:fill="auto" w:val="clear"/>
        </w:rPr>
        <w:t xml:space="preserve">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6.2.4. </w:t>
      </w:r>
      <w:r>
        <w:rPr>
          <w:rFonts w:ascii="Times New Roman" w:hAnsi="Times New Roman" w:cs="Times New Roman" w:eastAsia="Times New Roman"/>
          <w:color w:val="auto"/>
          <w:spacing w:val="0"/>
          <w:position w:val="0"/>
          <w:sz w:val="20"/>
          <w:shd w:fill="auto" w:val="clear"/>
        </w:rPr>
        <w:t xml:space="preserve">Замовник має право вимагати від Постачальника здійснити поставку товару відповідно до заявки на умовах, що визначені договором.</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6.2.5. </w:t>
      </w:r>
      <w:r>
        <w:rPr>
          <w:rFonts w:ascii="Times New Roman" w:hAnsi="Times New Roman" w:cs="Times New Roman" w:eastAsia="Times New Roman"/>
          <w:color w:val="auto"/>
          <w:spacing w:val="0"/>
          <w:position w:val="0"/>
          <w:sz w:val="20"/>
          <w:shd w:fill="auto" w:val="clear"/>
        </w:rPr>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календарних днів.</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6.2.6. </w:t>
      </w:r>
      <w:r>
        <w:rPr>
          <w:rFonts w:ascii="Times New Roman" w:hAnsi="Times New Roman" w:cs="Times New Roman" w:eastAsia="Times New Roman"/>
          <w:color w:val="auto"/>
          <w:spacing w:val="0"/>
          <w:position w:val="0"/>
          <w:sz w:val="20"/>
          <w:shd w:fill="auto" w:val="clear"/>
        </w:rPr>
        <w:t xml:space="preserve">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pPr>
        <w:spacing w:before="0" w:after="200" w:line="240"/>
        <w:ind w:right="0" w:left="0" w:firstLine="357"/>
        <w:jc w:val="both"/>
        <w:rPr>
          <w:rFonts w:ascii="Times New Roman" w:hAnsi="Times New Roman" w:cs="Times New Roman" w:eastAsia="Times New Roman"/>
          <w:b/>
          <w:color w:val="auto"/>
          <w:spacing w:val="0"/>
          <w:position w:val="0"/>
          <w:sz w:val="20"/>
          <w:shd w:fill="auto" w:val="clear"/>
        </w:rPr>
      </w:pPr>
    </w:p>
    <w:p>
      <w:pPr>
        <w:spacing w:before="0" w:after="200" w:line="240"/>
        <w:ind w:right="0" w:left="0" w:firstLine="357"/>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6.3. </w:t>
      </w:r>
      <w:r>
        <w:rPr>
          <w:rFonts w:ascii="Times New Roman" w:hAnsi="Times New Roman" w:cs="Times New Roman" w:eastAsia="Times New Roman"/>
          <w:b/>
          <w:color w:val="auto"/>
          <w:spacing w:val="0"/>
          <w:position w:val="0"/>
          <w:sz w:val="20"/>
          <w:shd w:fill="auto" w:val="clear"/>
        </w:rPr>
        <w:t xml:space="preserve">Постачальник зобов'язаний: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6.3.1. </w:t>
      </w:r>
      <w:r>
        <w:rPr>
          <w:rFonts w:ascii="Times New Roman" w:hAnsi="Times New Roman" w:cs="Times New Roman" w:eastAsia="Times New Roman"/>
          <w:color w:val="auto"/>
          <w:spacing w:val="0"/>
          <w:position w:val="0"/>
          <w:sz w:val="20"/>
          <w:shd w:fill="auto" w:val="clear"/>
        </w:rPr>
        <w:t xml:space="preserve">Забезпечити поставку товарів у строки, встановлені цим Договором;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6.3.2. </w:t>
      </w:r>
      <w:r>
        <w:rPr>
          <w:rFonts w:ascii="Times New Roman" w:hAnsi="Times New Roman" w:cs="Times New Roman" w:eastAsia="Times New Roman"/>
          <w:color w:val="auto"/>
          <w:spacing w:val="0"/>
          <w:position w:val="0"/>
          <w:sz w:val="20"/>
          <w:shd w:fill="auto" w:val="clear"/>
        </w:rPr>
        <w:t xml:space="preserve">Забезпечити поставку товарів, якість яких відповідає умовам, установленим розділом 2 цього Договору;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6.3.3. </w:t>
      </w:r>
      <w:r>
        <w:rPr>
          <w:rFonts w:ascii="Times New Roman" w:hAnsi="Times New Roman" w:cs="Times New Roman" w:eastAsia="Times New Roman"/>
          <w:color w:val="auto"/>
          <w:spacing w:val="0"/>
          <w:position w:val="0"/>
          <w:sz w:val="20"/>
          <w:shd w:fill="auto" w:val="clear"/>
        </w:rPr>
        <w:t xml:space="preserve">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6.3.4. </w:t>
      </w:r>
      <w:r>
        <w:rPr>
          <w:rFonts w:ascii="Times New Roman" w:hAnsi="Times New Roman" w:cs="Times New Roman" w:eastAsia="Times New Roman"/>
          <w:color w:val="auto"/>
          <w:spacing w:val="0"/>
          <w:position w:val="0"/>
          <w:sz w:val="20"/>
          <w:shd w:fill="auto" w:val="clear"/>
        </w:rPr>
        <w:t xml:space="preserve">Замінити неякісний Товар на Товар належної якості у порядку, визначеному розділом 2 даного Договору.</w:t>
      </w:r>
    </w:p>
    <w:p>
      <w:pPr>
        <w:spacing w:before="0" w:after="200" w:line="240"/>
        <w:ind w:right="0" w:left="0" w:firstLine="357"/>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6.4. </w:t>
      </w:r>
      <w:r>
        <w:rPr>
          <w:rFonts w:ascii="Times New Roman" w:hAnsi="Times New Roman" w:cs="Times New Roman" w:eastAsia="Times New Roman"/>
          <w:b/>
          <w:color w:val="auto"/>
          <w:spacing w:val="0"/>
          <w:position w:val="0"/>
          <w:sz w:val="20"/>
          <w:shd w:fill="auto" w:val="clear"/>
        </w:rPr>
        <w:t xml:space="preserve">Постачальник має право: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6.4.1. </w:t>
      </w:r>
      <w:r>
        <w:rPr>
          <w:rFonts w:ascii="Times New Roman" w:hAnsi="Times New Roman" w:cs="Times New Roman" w:eastAsia="Times New Roman"/>
          <w:color w:val="auto"/>
          <w:spacing w:val="0"/>
          <w:position w:val="0"/>
          <w:sz w:val="20"/>
          <w:shd w:fill="auto" w:val="clear"/>
        </w:rPr>
        <w:t xml:space="preserve">Своєчасно та в повному обсязі отримувати плату за поставлені товари;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6.4.2. </w:t>
      </w:r>
      <w:r>
        <w:rPr>
          <w:rFonts w:ascii="Times New Roman" w:hAnsi="Times New Roman" w:cs="Times New Roman" w:eastAsia="Times New Roman"/>
          <w:color w:val="auto"/>
          <w:spacing w:val="0"/>
          <w:position w:val="0"/>
          <w:sz w:val="20"/>
          <w:shd w:fill="auto" w:val="clear"/>
        </w:rPr>
        <w:t xml:space="preserve">На дострокову поставку товарів за письмовим погодженням Замовника; </w:t>
      </w:r>
    </w:p>
    <w:p>
      <w:pPr>
        <w:spacing w:before="0" w:after="200" w:line="240"/>
        <w:ind w:right="0" w:left="0" w:firstLine="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менше ніж за 10  календарних днів до розірвання.</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 </w:t>
      </w:r>
      <w:r>
        <w:rPr>
          <w:rFonts w:ascii="Times New Roman" w:hAnsi="Times New Roman" w:cs="Times New Roman" w:eastAsia="Times New Roman"/>
          <w:b/>
          <w:color w:val="auto"/>
          <w:spacing w:val="0"/>
          <w:position w:val="0"/>
          <w:sz w:val="20"/>
          <w:shd w:fill="auto" w:val="clear"/>
        </w:rPr>
        <w:t xml:space="preserve">Відповідальність Сторін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7.1. </w:t>
      </w:r>
      <w:r>
        <w:rPr>
          <w:rFonts w:ascii="Times New Roman" w:hAnsi="Times New Roman" w:cs="Times New Roman" w:eastAsia="Times New Roman"/>
          <w:color w:val="auto"/>
          <w:spacing w:val="0"/>
          <w:position w:val="0"/>
          <w:sz w:val="20"/>
          <w:shd w:fill="auto" w:val="clear"/>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spacing w:before="0" w:after="2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7.2. </w:t>
      </w:r>
      <w:r>
        <w:rPr>
          <w:rFonts w:ascii="Times New Roman" w:hAnsi="Times New Roman" w:cs="Times New Roman" w:eastAsia="Times New Roman"/>
          <w:color w:val="auto"/>
          <w:spacing w:val="0"/>
          <w:position w:val="0"/>
          <w:sz w:val="20"/>
          <w:shd w:fill="auto" w:val="clear"/>
        </w:rPr>
        <w:t xml:space="preserve">У разі відмови Виконавця від виконання умов Договору Замовник має право   в односторонньому порядку розірвати Договір згідно з чинним законодавством.</w:t>
      </w:r>
    </w:p>
    <w:p>
      <w:pPr>
        <w:spacing w:before="0" w:after="2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76"/>
        <w:ind w:right="-34" w:left="0" w:firstLine="426"/>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 </w:t>
      </w:r>
      <w:r>
        <w:rPr>
          <w:rFonts w:ascii="Times New Roman" w:hAnsi="Times New Roman" w:cs="Times New Roman" w:eastAsia="Times New Roman"/>
          <w:b/>
          <w:color w:val="auto"/>
          <w:spacing w:val="0"/>
          <w:position w:val="0"/>
          <w:sz w:val="20"/>
          <w:shd w:fill="auto" w:val="clear"/>
        </w:rPr>
        <w:t xml:space="preserve">Обставини непереборної сили</w:t>
      </w:r>
    </w:p>
    <w:p>
      <w:pPr>
        <w:spacing w:before="0" w:after="0" w:line="240"/>
        <w:ind w:right="-34"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8.1. </w:t>
      </w:r>
      <w:r>
        <w:rPr>
          <w:rFonts w:ascii="Times New Roman" w:hAnsi="Times New Roman" w:cs="Times New Roman" w:eastAsia="Times New Roman"/>
          <w:color w:val="auto"/>
          <w:spacing w:val="0"/>
          <w:position w:val="0"/>
          <w:sz w:val="20"/>
          <w:shd w:fill="auto" w:val="clear"/>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Pr>
          <w:rFonts w:ascii="Times New Roman" w:hAnsi="Times New Roman" w:cs="Times New Roman" w:eastAsia="Times New Roman"/>
          <w:color w:val="333333"/>
          <w:spacing w:val="0"/>
          <w:position w:val="0"/>
          <w:sz w:val="20"/>
          <w:shd w:fill="FFFFFF" w:val="clear"/>
        </w:rPr>
        <w:t xml:space="preserve">14</w:t>
      </w:r>
      <w:r>
        <w:rPr>
          <w:rFonts w:ascii="Times New Roman" w:hAnsi="Times New Roman" w:cs="Times New Roman" w:eastAsia="Times New Roman"/>
          <w:color w:val="333333"/>
          <w:spacing w:val="0"/>
          <w:position w:val="0"/>
          <w:sz w:val="20"/>
          <w:shd w:fill="FFFFFF" w:val="clear"/>
          <w:vertAlign w:val="superscript"/>
        </w:rPr>
        <w:t xml:space="preserve"> </w:t>
      </w:r>
      <w:r>
        <w:rPr>
          <w:rFonts w:ascii="Times New Roman" w:hAnsi="Times New Roman" w:cs="Times New Roman" w:eastAsia="Times New Roman"/>
          <w:color w:val="auto"/>
          <w:spacing w:val="0"/>
          <w:position w:val="0"/>
          <w:sz w:val="20"/>
          <w:shd w:fill="FFFFFF" w:val="clear"/>
          <w:vertAlign w:val="superscript"/>
        </w:rPr>
        <w:t xml:space="preserve">1</w:t>
      </w:r>
      <w:r>
        <w:rPr>
          <w:rFonts w:ascii="Times New Roman" w:hAnsi="Times New Roman" w:cs="Times New Roman" w:eastAsia="Times New Roman"/>
          <w:color w:val="auto"/>
          <w:spacing w:val="0"/>
          <w:position w:val="0"/>
          <w:sz w:val="20"/>
          <w:shd w:fill="auto" w:val="clear"/>
        </w:rPr>
        <w:t xml:space="preserve"> Закону України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 Торгово-промислові палати України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далі – форс-мажорні обставини).</w:t>
      </w:r>
    </w:p>
    <w:p>
      <w:pPr>
        <w:spacing w:before="0" w:after="0" w:line="240"/>
        <w:ind w:right="-34"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8.2. </w:t>
      </w:r>
      <w:r>
        <w:rPr>
          <w:rFonts w:ascii="Times New Roman" w:hAnsi="Times New Roman" w:cs="Times New Roman" w:eastAsia="Times New Roman"/>
          <w:color w:val="auto"/>
          <w:spacing w:val="0"/>
          <w:position w:val="0"/>
          <w:sz w:val="20"/>
          <w:shd w:fill="auto" w:val="clear"/>
        </w:rPr>
        <w:t xml:space="preserve">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pPr>
        <w:spacing w:before="0" w:after="0" w:line="240"/>
        <w:ind w:right="-34"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8.3. </w:t>
      </w:r>
      <w:r>
        <w:rPr>
          <w:rFonts w:ascii="Times New Roman" w:hAnsi="Times New Roman" w:cs="Times New Roman" w:eastAsia="Times New Roman"/>
          <w:color w:val="auto"/>
          <w:spacing w:val="0"/>
          <w:position w:val="0"/>
          <w:sz w:val="20"/>
          <w:shd w:fill="auto" w:val="clear"/>
        </w:rPr>
        <w:t xml:space="preserve">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pPr>
        <w:spacing w:before="0" w:after="0" w:line="240"/>
        <w:ind w:right="-34"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8.4. </w:t>
      </w:r>
      <w:r>
        <w:rPr>
          <w:rFonts w:ascii="Times New Roman" w:hAnsi="Times New Roman" w:cs="Times New Roman" w:eastAsia="Times New Roman"/>
          <w:color w:val="auto"/>
          <w:spacing w:val="0"/>
          <w:position w:val="0"/>
          <w:sz w:val="20"/>
          <w:shd w:fill="auto" w:val="clear"/>
        </w:rPr>
        <w:t xml:space="preserve">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pPr>
        <w:spacing w:before="0" w:after="0" w:line="240"/>
        <w:ind w:right="-34"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8.5. </w:t>
      </w:r>
      <w:r>
        <w:rPr>
          <w:rFonts w:ascii="Times New Roman" w:hAnsi="Times New Roman" w:cs="Times New Roman" w:eastAsia="Times New Roman"/>
          <w:color w:val="auto"/>
          <w:spacing w:val="0"/>
          <w:position w:val="0"/>
          <w:sz w:val="20"/>
          <w:shd w:fill="auto" w:val="clear"/>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pPr>
        <w:spacing w:before="0" w:after="0" w:line="240"/>
        <w:ind w:right="-36"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8.6. </w:t>
      </w:r>
      <w:r>
        <w:rPr>
          <w:rFonts w:ascii="Times New Roman" w:hAnsi="Times New Roman" w:cs="Times New Roman" w:eastAsia="Times New Roman"/>
          <w:color w:val="auto"/>
          <w:spacing w:val="0"/>
          <w:position w:val="0"/>
          <w:sz w:val="20"/>
          <w:shd w:fill="auto" w:val="clear"/>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p>
    <w:p>
      <w:pPr>
        <w:spacing w:before="0" w:after="0" w:line="240"/>
        <w:ind w:right="-36" w:left="0"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36"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 </w:t>
      </w:r>
      <w:r>
        <w:rPr>
          <w:rFonts w:ascii="Times New Roman" w:hAnsi="Times New Roman" w:cs="Times New Roman" w:eastAsia="Times New Roman"/>
          <w:b/>
          <w:color w:val="auto"/>
          <w:spacing w:val="0"/>
          <w:position w:val="0"/>
          <w:sz w:val="20"/>
          <w:shd w:fill="auto" w:val="clear"/>
        </w:rPr>
        <w:t xml:space="preserve">Вирішення спорів</w:t>
      </w:r>
    </w:p>
    <w:p>
      <w:pPr>
        <w:tabs>
          <w:tab w:val="left" w:pos="540" w:leader="none"/>
        </w:tabs>
        <w:spacing w:before="0" w:after="0" w:line="276"/>
        <w:ind w:right="-36"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9.1. </w:t>
      </w:r>
      <w:r>
        <w:rPr>
          <w:rFonts w:ascii="Times New Roman" w:hAnsi="Times New Roman" w:cs="Times New Roman" w:eastAsia="Times New Roman"/>
          <w:color w:val="auto"/>
          <w:spacing w:val="0"/>
          <w:position w:val="0"/>
          <w:sz w:val="20"/>
          <w:shd w:fill="auto" w:val="clear"/>
        </w:rPr>
        <w:t xml:space="preserve">У випадку виникнення спорів або розбіжностей Сторони зобов’язуються вирішувати їх шляхом переговорів та консультацій.</w:t>
      </w:r>
    </w:p>
    <w:p>
      <w:pPr>
        <w:tabs>
          <w:tab w:val="left" w:pos="540" w:leader="none"/>
        </w:tabs>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9.2. </w:t>
      </w:r>
      <w:r>
        <w:rPr>
          <w:rFonts w:ascii="Times New Roman" w:hAnsi="Times New Roman" w:cs="Times New Roman" w:eastAsia="Times New Roman"/>
          <w:color w:val="auto"/>
          <w:spacing w:val="0"/>
          <w:position w:val="0"/>
          <w:sz w:val="20"/>
          <w:shd w:fill="auto" w:val="clear"/>
        </w:rPr>
        <w:t xml:space="preserve">У разі недосягнення Сторонами згоди спори (розбіжності) вирішуються   у судовому порядку.</w:t>
      </w:r>
    </w:p>
    <w:p>
      <w:pPr>
        <w:spacing w:before="0" w:after="0" w:line="276"/>
        <w:ind w:right="0" w:left="0" w:firstLine="0"/>
        <w:jc w:val="both"/>
        <w:rPr>
          <w:rFonts w:ascii="Times New Roman" w:hAnsi="Times New Roman" w:cs="Times New Roman" w:eastAsia="Times New Roman"/>
          <w:color w:val="FF0000"/>
          <w:spacing w:val="0"/>
          <w:position w:val="0"/>
          <w:sz w:val="20"/>
          <w:shd w:fill="auto" w:val="clear"/>
        </w:rPr>
      </w:pPr>
    </w:p>
    <w:p>
      <w:pPr>
        <w:spacing w:before="0" w:after="0" w:line="240"/>
        <w:ind w:right="0" w:left="0" w:firstLine="567"/>
        <w:jc w:val="center"/>
        <w:rPr>
          <w:rFonts w:ascii="Times New Roman" w:hAnsi="Times New Roman" w:cs="Times New Roman" w:eastAsia="Times New Roman"/>
          <w:color w:val="FF0000"/>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10. </w:t>
      </w:r>
      <w:r>
        <w:rPr>
          <w:rFonts w:ascii="Times New Roman" w:hAnsi="Times New Roman" w:cs="Times New Roman" w:eastAsia="Times New Roman"/>
          <w:b/>
          <w:color w:val="auto"/>
          <w:spacing w:val="0"/>
          <w:position w:val="0"/>
          <w:sz w:val="20"/>
          <w:shd w:fill="FFFFFF" w:val="clear"/>
        </w:rPr>
        <w:t xml:space="preserve">Порядок змін умов Договору</w:t>
      </w:r>
    </w:p>
    <w:p>
      <w:pPr>
        <w:tabs>
          <w:tab w:val="left" w:pos="5505" w:leader="none"/>
        </w:tabs>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10.1. </w:t>
      </w:r>
      <w:r>
        <w:rPr>
          <w:rFonts w:ascii="Times New Roman" w:hAnsi="Times New Roman" w:cs="Times New Roman" w:eastAsia="Times New Roman"/>
          <w:color w:val="auto"/>
          <w:spacing w:val="0"/>
          <w:position w:val="0"/>
          <w:sz w:val="20"/>
          <w:shd w:fill="auto" w:val="clear"/>
        </w:rPr>
        <w:t xml:space="preserve">Зміни до договору можуть вноситись у випадках, передбачених цим договором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pPr>
        <w:tabs>
          <w:tab w:val="left" w:pos="5505" w:leader="none"/>
        </w:tabs>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10.2. </w:t>
      </w:r>
      <w:r>
        <w:rPr>
          <w:rFonts w:ascii="Times New Roman" w:hAnsi="Times New Roman" w:cs="Times New Roman" w:eastAsia="Times New Roman"/>
          <w:color w:val="auto"/>
          <w:spacing w:val="0"/>
          <w:position w:val="0"/>
          <w:sz w:val="20"/>
          <w:shd w:fill="auto" w:val="clear"/>
        </w:rPr>
        <w:t xml:space="preserve">Пропозицію щодо внесення змін до договору може зробити кожна із сторін договору.</w:t>
      </w:r>
    </w:p>
    <w:p>
      <w:pPr>
        <w:tabs>
          <w:tab w:val="left" w:pos="5505" w:leader="none"/>
        </w:tabs>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10.3. </w:t>
      </w:r>
      <w:r>
        <w:rPr>
          <w:rFonts w:ascii="Times New Roman" w:hAnsi="Times New Roman" w:cs="Times New Roman" w:eastAsia="Times New Roman"/>
          <w:color w:val="auto"/>
          <w:spacing w:val="0"/>
          <w:position w:val="0"/>
          <w:sz w:val="20"/>
          <w:shd w:fill="auto" w:val="clear"/>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before="0" w:after="0" w:line="276"/>
        <w:ind w:right="-143"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10.4. </w:t>
      </w:r>
      <w:r>
        <w:rPr>
          <w:rFonts w:ascii="Times New Roman" w:hAnsi="Times New Roman" w:cs="Times New Roman" w:eastAsia="Times New Roman"/>
          <w:color w:val="auto"/>
          <w:spacing w:val="0"/>
          <w:position w:val="0"/>
          <w:sz w:val="20"/>
          <w:shd w:fill="auto" w:val="clear"/>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 </w:t>
      </w:r>
      <w:r>
        <w:rPr>
          <w:rFonts w:ascii="Times New Roman" w:hAnsi="Times New Roman" w:cs="Times New Roman" w:eastAsia="Times New Roman"/>
          <w:b/>
          <w:color w:val="auto"/>
          <w:spacing w:val="0"/>
          <w:position w:val="0"/>
          <w:sz w:val="20"/>
          <w:shd w:fill="auto" w:val="clear"/>
        </w:rPr>
        <w:t xml:space="preserve">Строк дії Договору</w:t>
      </w:r>
    </w:p>
    <w:p>
      <w:pPr>
        <w:spacing w:before="0" w:after="0" w:line="276"/>
        <w:ind w:right="0" w:left="0" w:firstLine="708"/>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11.1. </w:t>
      </w:r>
      <w:r>
        <w:rPr>
          <w:rFonts w:ascii="Times New Roman" w:hAnsi="Times New Roman" w:cs="Times New Roman" w:eastAsia="Times New Roman"/>
          <w:color w:val="auto"/>
          <w:spacing w:val="0"/>
          <w:position w:val="0"/>
          <w:sz w:val="20"/>
          <w:shd w:fill="auto" w:val="clear"/>
        </w:rPr>
        <w:t xml:space="preserve">Строк дії договору: з ________________________________________________________________до 31 грудня 2023 року включно.</w:t>
      </w:r>
    </w:p>
    <w:p>
      <w:pPr>
        <w:spacing w:before="0" w:after="0" w:line="276"/>
        <w:ind w:right="-36"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11.2. </w:t>
      </w:r>
      <w:r>
        <w:rPr>
          <w:rFonts w:ascii="Times New Roman" w:hAnsi="Times New Roman" w:cs="Times New Roman" w:eastAsia="Times New Roman"/>
          <w:color w:val="auto"/>
          <w:spacing w:val="0"/>
          <w:position w:val="0"/>
          <w:sz w:val="20"/>
          <w:shd w:fill="auto" w:val="clear"/>
        </w:rPr>
        <w:t xml:space="preserve">Цей Договір складений українською мовою у двох примірниках, що мають однакову юридичну силу, по одному примірнику для кожної із Сторін.</w:t>
      </w:r>
    </w:p>
    <w:p>
      <w:pPr>
        <w:spacing w:before="0" w:after="0" w:line="276"/>
        <w:ind w:right="-36" w:left="0" w:firstLine="709"/>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12. </w:t>
      </w:r>
      <w:r>
        <w:rPr>
          <w:rFonts w:ascii="Times New Roman" w:hAnsi="Times New Roman" w:cs="Times New Roman" w:eastAsia="Times New Roman"/>
          <w:b/>
          <w:color w:val="auto"/>
          <w:spacing w:val="0"/>
          <w:position w:val="0"/>
          <w:sz w:val="20"/>
          <w:shd w:fill="auto" w:val="clear"/>
        </w:rPr>
        <w:t xml:space="preserve">Інші умови</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 </w:t>
      </w:r>
      <w:r>
        <w:rPr>
          <w:rFonts w:ascii="Times New Roman" w:hAnsi="Times New Roman" w:cs="Times New Roman" w:eastAsia="Times New Roman"/>
          <w:color w:val="auto"/>
          <w:spacing w:val="0"/>
          <w:position w:val="0"/>
          <w:sz w:val="20"/>
          <w:shd w:fill="auto" w:val="clear"/>
        </w:rPr>
        <w:t xml:space="preserve">Дія Договору припиняється:</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 згодою Сторін;</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 інших підстав, передбачених цим Договором та чинним законодавством України.</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12.2. </w:t>
      </w:r>
      <w:r>
        <w:rPr>
          <w:rFonts w:ascii="Times New Roman" w:hAnsi="Times New Roman" w:cs="Times New Roman" w:eastAsia="Times New Roman"/>
          <w:color w:val="auto"/>
          <w:spacing w:val="0"/>
          <w:position w:val="0"/>
          <w:sz w:val="20"/>
          <w:shd w:fill="auto" w:val="clear"/>
        </w:rPr>
        <w:t xml:space="preserve">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12.3. </w:t>
      </w:r>
      <w:r>
        <w:rPr>
          <w:rFonts w:ascii="Times New Roman" w:hAnsi="Times New Roman" w:cs="Times New Roman" w:eastAsia="Times New Roman"/>
          <w:color w:val="auto"/>
          <w:spacing w:val="0"/>
          <w:position w:val="0"/>
          <w:sz w:val="20"/>
          <w:shd w:fill="auto" w:val="clear"/>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зменшення обсягів закупівлі, зокрема з урахуванням фактичного обсягу видатків замовника;</w:t>
      </w:r>
    </w:p>
    <w:p>
      <w:pPr>
        <w:spacing w:before="0" w:after="0" w:line="240"/>
        <w:ind w:right="0" w:left="0" w:firstLine="708"/>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2) </w:t>
      </w:r>
      <w:r>
        <w:rPr>
          <w:rFonts w:ascii="Times New Roman" w:hAnsi="Times New Roman" w:cs="Times New Roman" w:eastAsia="Times New Roman"/>
          <w:color w:val="000000"/>
          <w:spacing w:val="0"/>
          <w:position w:val="0"/>
          <w:sz w:val="20"/>
          <w:shd w:fill="FFFFFF" w:val="clear"/>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numPr>
          <w:ilvl w:val="0"/>
          <w:numId w:val="6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підставою для зміни ціни є письмове звернення Сторони Договору та коливання ціни на ринку;</w:t>
      </w:r>
    </w:p>
    <w:p>
      <w:pPr>
        <w:numPr>
          <w:ilvl w:val="0"/>
          <w:numId w:val="6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pPr>
        <w:numPr>
          <w:ilvl w:val="0"/>
          <w:numId w:val="61"/>
        </w:numPr>
        <w:tabs>
          <w:tab w:val="left" w:pos="720" w:leader="none"/>
        </w:tabs>
        <w:spacing w:before="100" w:after="100" w:line="240"/>
        <w:ind w:right="0" w:left="0"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numPr>
          <w:ilvl w:val="0"/>
          <w:numId w:val="61"/>
        </w:numPr>
        <w:tabs>
          <w:tab w:val="left" w:pos="720" w:leader="none"/>
        </w:tabs>
        <w:spacing w:before="100" w:after="100" w:line="240"/>
        <w:ind w:right="0" w:left="0"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Сторони погоджуються, що жоден документ, який підтверджує коливання ціни на ринку не може містити один і той самий період;</w:t>
      </w:r>
    </w:p>
    <w:p>
      <w:pPr>
        <w:numPr>
          <w:ilvl w:val="0"/>
          <w:numId w:val="6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Зовнішінформ</w:t>
      </w: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000000"/>
          <w:spacing w:val="0"/>
          <w:position w:val="0"/>
          <w:sz w:val="20"/>
          <w:shd w:fill="FFFFFF" w:val="clear"/>
        </w:rPr>
        <w:t xml:space="preserve">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spacing w:before="0" w:after="0" w:line="240"/>
        <w:ind w:right="0" w:left="0" w:firstLine="708"/>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000000"/>
          <w:spacing w:val="0"/>
          <w:position w:val="0"/>
          <w:sz w:val="20"/>
          <w:shd w:fill="FFFFFF" w:val="clear"/>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результат порівняння цін у відсотковому вираженні</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погодження зміни ціни в договорі про закупівлю в бік зменшення (без зміни кількості (обсягу)                    та якості товарів, робіт і послуг);</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w:t>
      </w:r>
      <w:r>
        <w:rPr>
          <w:rFonts w:ascii="Times New Roman" w:hAnsi="Times New Roman" w:cs="Times New Roman" w:eastAsia="Times New Roman"/>
          <w:color w:val="auto"/>
          <w:spacing w:val="0"/>
          <w:position w:val="0"/>
          <w:sz w:val="20"/>
          <w:shd w:fill="auto" w:val="clear"/>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0" w:after="0" w:line="240"/>
        <w:ind w:right="0" w:left="0" w:firstLine="708"/>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8) </w:t>
      </w:r>
      <w:r>
        <w:rPr>
          <w:rFonts w:ascii="Times New Roman" w:hAnsi="Times New Roman" w:cs="Times New Roman" w:eastAsia="Times New Roman"/>
          <w:color w:val="auto"/>
          <w:spacing w:val="0"/>
          <w:position w:val="0"/>
          <w:sz w:val="20"/>
          <w:shd w:fill="FFFFFF" w:val="clear"/>
        </w:rPr>
        <w:t xml:space="preserve">зміни умов у зв’язку із застосуванням положень частини шостої статті 41 Закону</w:t>
      </w:r>
      <w:r>
        <w:rPr>
          <w:rFonts w:ascii="Times New Roman" w:hAnsi="Times New Roman" w:cs="Times New Roman" w:eastAsia="Times New Roman"/>
          <w:color w:val="000000"/>
          <w:spacing w:val="0"/>
          <w:position w:val="0"/>
          <w:sz w:val="20"/>
          <w:shd w:fill="FFFFFF" w:val="clear"/>
        </w:rPr>
        <w:t xml:space="preserve">. </w:t>
      </w:r>
    </w:p>
    <w:p>
      <w:pPr>
        <w:spacing w:before="0" w:after="0" w:line="240"/>
        <w:ind w:right="0" w:left="0" w:firstLine="708"/>
        <w:jc w:val="both"/>
        <w:rPr>
          <w:rFonts w:ascii="Times New Roman" w:hAnsi="Times New Roman" w:cs="Times New Roman" w:eastAsia="Times New Roman"/>
          <w:i/>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12.4. </w:t>
      </w:r>
      <w:r>
        <w:rPr>
          <w:rFonts w:ascii="Times New Roman" w:hAnsi="Times New Roman" w:cs="Times New Roman" w:eastAsia="Times New Roman"/>
          <w:color w:val="auto"/>
          <w:spacing w:val="0"/>
          <w:position w:val="0"/>
          <w:sz w:val="20"/>
          <w:shd w:fill="FFFFFF" w:val="clear"/>
        </w:rPr>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pPr>
        <w:spacing w:before="0" w:after="0" w:line="240"/>
        <w:ind w:right="0" w:left="0" w:firstLine="709"/>
        <w:jc w:val="both"/>
        <w:rPr>
          <w:rFonts w:ascii="Times New Roman" w:hAnsi="Times New Roman" w:cs="Times New Roman" w:eastAsia="Times New Roman"/>
          <w:i/>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12.5. </w:t>
      </w:r>
      <w:r>
        <w:rPr>
          <w:rFonts w:ascii="Times New Roman" w:hAnsi="Times New Roman" w:cs="Times New Roman" w:eastAsia="Times New Roman"/>
          <w:color w:val="auto"/>
          <w:spacing w:val="0"/>
          <w:position w:val="0"/>
          <w:sz w:val="20"/>
          <w:shd w:fill="FFFFFF" w:val="clear"/>
        </w:rPr>
        <w:t xml:space="preserve">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spacing w:before="0" w:after="0" w:line="240"/>
        <w:ind w:right="0" w:left="0" w:firstLine="708"/>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12.6. </w:t>
      </w:r>
      <w:r>
        <w:rPr>
          <w:rFonts w:ascii="Times New Roman" w:hAnsi="Times New Roman" w:cs="Times New Roman" w:eastAsia="Times New Roman"/>
          <w:color w:val="auto"/>
          <w:spacing w:val="0"/>
          <w:position w:val="0"/>
          <w:sz w:val="20"/>
          <w:shd w:fill="FFFFFF" w:val="clear"/>
        </w:rPr>
        <w:t xml:space="preserve">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pacing w:before="0" w:after="0" w:line="276"/>
        <w:ind w:right="0" w:left="0" w:firstLine="708"/>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12.7. </w:t>
      </w:r>
      <w:r>
        <w:rPr>
          <w:rFonts w:ascii="Times New Roman" w:hAnsi="Times New Roman" w:cs="Times New Roman" w:eastAsia="Times New Roman"/>
          <w:color w:val="000000"/>
          <w:spacing w:val="0"/>
          <w:position w:val="0"/>
          <w:sz w:val="20"/>
          <w:shd w:fill="FFFFFF" w:val="clear"/>
        </w:rPr>
        <w:t xml:space="preserve">У випадках, не передбачених цим Договором, Сторони керуються чинним законодавством України.</w:t>
      </w:r>
    </w:p>
    <w:p>
      <w:pPr>
        <w:spacing w:before="0" w:after="120" w:line="276"/>
        <w:ind w:right="-34"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13. </w:t>
      </w:r>
      <w:r>
        <w:rPr>
          <w:rFonts w:ascii="Times New Roman" w:hAnsi="Times New Roman" w:cs="Times New Roman" w:eastAsia="Times New Roman"/>
          <w:b/>
          <w:color w:val="auto"/>
          <w:spacing w:val="0"/>
          <w:position w:val="0"/>
          <w:sz w:val="20"/>
          <w:shd w:fill="auto" w:val="clear"/>
        </w:rPr>
        <w:t xml:space="preserve">Додатки* до Договору</w:t>
      </w:r>
    </w:p>
    <w:p>
      <w:pPr>
        <w:spacing w:before="0" w:after="0" w:line="276"/>
        <w:ind w:right="-36"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13.1. </w:t>
      </w:r>
      <w:r>
        <w:rPr>
          <w:rFonts w:ascii="Times New Roman" w:hAnsi="Times New Roman" w:cs="Times New Roman" w:eastAsia="Times New Roman"/>
          <w:color w:val="auto"/>
          <w:spacing w:val="0"/>
          <w:position w:val="0"/>
          <w:sz w:val="20"/>
          <w:shd w:fill="auto" w:val="clear"/>
        </w:rPr>
        <w:t xml:space="preserve">Невід’ємною частиною цього Договору є: </w:t>
      </w:r>
    </w:p>
    <w:p>
      <w:pPr>
        <w:spacing w:before="0" w:after="0" w:line="276"/>
        <w:ind w:right="-36"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Додаток 1: Специфікація.</w:t>
      </w:r>
    </w:p>
    <w:p>
      <w:pPr>
        <w:spacing w:before="0" w:after="0" w:line="276"/>
        <w:ind w:right="-36" w:left="0" w:firstLine="709"/>
        <w:jc w:val="both"/>
        <w:rPr>
          <w:rFonts w:ascii="Times New Roman" w:hAnsi="Times New Roman" w:cs="Times New Roman" w:eastAsia="Times New Roman"/>
          <w:color w:val="auto"/>
          <w:spacing w:val="0"/>
          <w:position w:val="0"/>
          <w:sz w:val="20"/>
          <w:shd w:fill="auto" w:val="clear"/>
        </w:rPr>
      </w:pPr>
    </w:p>
    <w:p>
      <w:pPr>
        <w:spacing w:before="0" w:after="0" w:line="254"/>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w:t>
      </w:r>
      <w:r>
        <w:rPr>
          <w:rFonts w:ascii="Times New Roman" w:hAnsi="Times New Roman" w:cs="Times New Roman" w:eastAsia="Times New Roman"/>
          <w:i/>
          <w:color w:val="000000"/>
          <w:spacing w:val="0"/>
          <w:position w:val="0"/>
          <w:sz w:val="20"/>
          <w:shd w:fill="auto" w:val="clear"/>
        </w:rPr>
        <w:t xml:space="preserve">додатки готуються на етапі укладення Договору.</w:t>
      </w:r>
    </w:p>
    <w:p>
      <w:pPr>
        <w:spacing w:before="0" w:after="0" w:line="254"/>
        <w:ind w:right="0" w:left="0" w:firstLine="0"/>
        <w:jc w:val="left"/>
        <w:rPr>
          <w:rFonts w:ascii="Times New Roman" w:hAnsi="Times New Roman" w:cs="Times New Roman" w:eastAsia="Times New Roman"/>
          <w:i/>
          <w:color w:val="000000"/>
          <w:spacing w:val="0"/>
          <w:position w:val="0"/>
          <w:sz w:val="20"/>
          <w:shd w:fill="auto" w:val="clear"/>
        </w:rPr>
      </w:pPr>
    </w:p>
    <w:p>
      <w:pPr>
        <w:spacing w:before="0" w:after="0" w:line="276"/>
        <w:ind w:right="-36" w:left="0" w:firstLine="567"/>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14. </w:t>
      </w:r>
      <w:r>
        <w:rPr>
          <w:rFonts w:ascii="Times New Roman" w:hAnsi="Times New Roman" w:cs="Times New Roman" w:eastAsia="Times New Roman"/>
          <w:b/>
          <w:color w:val="auto"/>
          <w:spacing w:val="0"/>
          <w:position w:val="0"/>
          <w:sz w:val="20"/>
          <w:shd w:fill="auto" w:val="clear"/>
        </w:rPr>
        <w:t xml:space="preserve">Місцезнаходження та банківські реквізити Сторін</w:t>
      </w:r>
    </w:p>
    <w:p>
      <w:pPr>
        <w:spacing w:before="0" w:after="0" w:line="276"/>
        <w:ind w:right="-36" w:left="0" w:firstLine="567"/>
        <w:jc w:val="center"/>
        <w:rPr>
          <w:rFonts w:ascii="Times New Roman" w:hAnsi="Times New Roman" w:cs="Times New Roman" w:eastAsia="Times New Roman"/>
          <w:b/>
          <w:color w:val="auto"/>
          <w:spacing w:val="0"/>
          <w:position w:val="0"/>
          <w:sz w:val="20"/>
          <w:shd w:fill="auto" w:val="clear"/>
        </w:rPr>
      </w:pPr>
    </w:p>
    <w:tbl>
      <w:tblPr/>
      <w:tblGrid>
        <w:gridCol w:w="4887"/>
        <w:gridCol w:w="4752"/>
      </w:tblGrid>
      <w:tr>
        <w:trPr>
          <w:trHeight w:val="1" w:hRule="atLeast"/>
          <w:jc w:val="left"/>
        </w:trPr>
        <w:tc>
          <w:tcPr>
            <w:tcW w:w="48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ЗАМОВНИК</w:t>
            </w:r>
          </w:p>
        </w:tc>
        <w:tc>
          <w:tcPr>
            <w:tcW w:w="47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ПОСТАЧАЛЬНИК</w:t>
            </w:r>
          </w:p>
        </w:tc>
      </w:tr>
      <w:tr>
        <w:trPr>
          <w:trHeight w:val="1" w:hRule="atLeast"/>
          <w:jc w:val="left"/>
        </w:trPr>
        <w:tc>
          <w:tcPr>
            <w:tcW w:w="48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6" w:left="0" w:firstLine="567"/>
              <w:jc w:val="center"/>
              <w:rPr>
                <w:rFonts w:ascii="Calibri" w:hAnsi="Calibri" w:cs="Calibri" w:eastAsia="Calibri"/>
                <w:color w:val="auto"/>
                <w:spacing w:val="0"/>
                <w:position w:val="0"/>
                <w:sz w:val="22"/>
                <w:shd w:fill="auto" w:val="clear"/>
              </w:rPr>
            </w:pPr>
          </w:p>
        </w:tc>
        <w:tc>
          <w:tcPr>
            <w:tcW w:w="47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6" w:left="0" w:firstLine="0"/>
              <w:jc w:val="both"/>
              <w:rPr>
                <w:rFonts w:ascii="Calibri" w:hAnsi="Calibri" w:cs="Calibri" w:eastAsia="Calibri"/>
                <w:color w:val="auto"/>
                <w:spacing w:val="0"/>
                <w:position w:val="0"/>
                <w:sz w:val="22"/>
                <w:shd w:fill="auto" w:val="clear"/>
              </w:rPr>
            </w:pPr>
          </w:p>
        </w:tc>
      </w:tr>
    </w:tbl>
    <w:p>
      <w:pPr>
        <w:spacing w:before="0" w:after="0" w:line="276"/>
        <w:ind w:right="-36" w:left="0"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Додаток *1 </w:t>
      </w: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 Договору про закупівлю №____ </w:t>
      </w: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від  </w:t>
      </w:r>
      <w:r>
        <w:rPr>
          <w:rFonts w:ascii="Times New Roman" w:hAnsi="Times New Roman" w:cs="Times New Roman" w:eastAsia="Times New Roman"/>
          <w:b/>
          <w:color w:val="auto"/>
          <w:spacing w:val="0"/>
          <w:position w:val="0"/>
          <w:sz w:val="20"/>
          <w:shd w:fill="auto" w:val="clear"/>
        </w:rPr>
        <w:t xml:space="preserve">«___»_________20___ </w:t>
      </w:r>
      <w:r>
        <w:rPr>
          <w:rFonts w:ascii="Times New Roman" w:hAnsi="Times New Roman" w:cs="Times New Roman" w:eastAsia="Times New Roman"/>
          <w:b/>
          <w:color w:val="auto"/>
          <w:spacing w:val="0"/>
          <w:position w:val="0"/>
          <w:sz w:val="20"/>
          <w:shd w:fill="auto" w:val="clear"/>
        </w:rPr>
        <w:t xml:space="preserve">року</w:t>
      </w: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36" w:left="0" w:firstLine="567"/>
        <w:jc w:val="right"/>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СПЕЦИФІКАЦІЯ</w:t>
      </w:r>
    </w:p>
    <w:p>
      <w:pPr>
        <w:spacing w:before="0" w:after="0" w:line="254"/>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i/>
          <w:color w:val="000000"/>
          <w:spacing w:val="0"/>
          <w:position w:val="0"/>
          <w:sz w:val="20"/>
          <w:shd w:fill="auto" w:val="clear"/>
        </w:rPr>
        <w:t xml:space="preserve">додатки готуються на етапі укладення Договору.</w:t>
      </w:r>
    </w:p>
    <w:p>
      <w:pPr>
        <w:spacing w:before="240" w:after="240" w:line="240"/>
        <w:ind w:right="0" w:left="0" w:firstLine="0"/>
        <w:jc w:val="center"/>
        <w:rPr>
          <w:rFonts w:ascii="Times New Roman" w:hAnsi="Times New Roman" w:cs="Times New Roman" w:eastAsia="Times New Roman"/>
          <w:b/>
          <w:i/>
          <w:color w:val="000000"/>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
    <w:abstractNumId w:val="12"/>
  </w:num>
  <w:num w:numId="10">
    <w:abstractNumId w:val="6"/>
  </w:num>
  <w:num w:numId="6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