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6D5D" w:rsidRPr="00FC6699" w:rsidRDefault="00976D5D" w:rsidP="00976D5D">
      <w:pPr>
        <w:ind w:left="6312" w:right="-25" w:firstLine="708"/>
        <w:rPr>
          <w:b/>
          <w:bCs/>
          <w:color w:val="000000"/>
          <w:sz w:val="24"/>
          <w:szCs w:val="24"/>
        </w:rPr>
      </w:pPr>
      <w:r w:rsidRPr="00FC6699">
        <w:rPr>
          <w:b/>
          <w:bCs/>
          <w:color w:val="000000"/>
          <w:sz w:val="24"/>
          <w:szCs w:val="24"/>
        </w:rPr>
        <w:t xml:space="preserve">Додаток </w:t>
      </w:r>
      <w:r>
        <w:rPr>
          <w:b/>
          <w:bCs/>
          <w:color w:val="000000"/>
          <w:sz w:val="24"/>
          <w:szCs w:val="24"/>
        </w:rPr>
        <w:t>2</w:t>
      </w:r>
    </w:p>
    <w:p w:rsidR="00976D5D" w:rsidRPr="00FC6699" w:rsidRDefault="00976D5D" w:rsidP="00976D5D">
      <w:pPr>
        <w:ind w:left="7020" w:right="-23"/>
        <w:rPr>
          <w:b/>
          <w:bCs/>
          <w:color w:val="000000"/>
          <w:sz w:val="24"/>
          <w:szCs w:val="24"/>
        </w:rPr>
      </w:pPr>
      <w:r w:rsidRPr="00FC6699">
        <w:rPr>
          <w:b/>
          <w:bCs/>
          <w:color w:val="000000"/>
          <w:sz w:val="24"/>
          <w:szCs w:val="24"/>
        </w:rPr>
        <w:t>до тендерної документації</w:t>
      </w:r>
    </w:p>
    <w:p w:rsidR="00903CF4" w:rsidRDefault="00903CF4">
      <w:pPr>
        <w:spacing w:line="1" w:lineRule="exact"/>
        <w:jc w:val="both"/>
        <w:rPr>
          <w:b/>
          <w:bCs/>
          <w:sz w:val="24"/>
          <w:szCs w:val="24"/>
        </w:rPr>
      </w:pPr>
    </w:p>
    <w:p w:rsidR="00550406" w:rsidRPr="00E6593F" w:rsidRDefault="00550406" w:rsidP="00550406">
      <w:pPr>
        <w:shd w:val="clear" w:color="auto" w:fill="FFFFFF"/>
        <w:spacing w:line="254" w:lineRule="exact"/>
        <w:ind w:left="57" w:right="57" w:hanging="57"/>
        <w:jc w:val="center"/>
        <w:rPr>
          <w:b/>
          <w:bCs/>
          <w:sz w:val="16"/>
          <w:szCs w:val="16"/>
        </w:rPr>
      </w:pPr>
    </w:p>
    <w:p w:rsidR="00550406" w:rsidRPr="00550406" w:rsidRDefault="00550406" w:rsidP="0055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4"/>
          <w:szCs w:val="24"/>
        </w:rPr>
      </w:pPr>
      <w:r w:rsidRPr="00550406">
        <w:rPr>
          <w:i/>
          <w:color w:val="000000"/>
          <w:sz w:val="24"/>
          <w:szCs w:val="24"/>
        </w:rPr>
        <w:t>П Р О Є К Т</w:t>
      </w:r>
    </w:p>
    <w:p w:rsidR="00550406" w:rsidRPr="00E6593F" w:rsidRDefault="00550406" w:rsidP="0055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p>
    <w:p w:rsidR="00550406" w:rsidRDefault="00550406" w:rsidP="00550406">
      <w:pPr>
        <w:jc w:val="center"/>
        <w:rPr>
          <w:sz w:val="24"/>
          <w:szCs w:val="24"/>
        </w:rPr>
      </w:pPr>
      <w:r>
        <w:rPr>
          <w:sz w:val="24"/>
          <w:szCs w:val="24"/>
        </w:rPr>
        <w:t>ДОГОВІР № ____</w:t>
      </w:r>
    </w:p>
    <w:p w:rsidR="00550406" w:rsidRDefault="00550406" w:rsidP="00550406">
      <w:pPr>
        <w:jc w:val="center"/>
        <w:rPr>
          <w:sz w:val="24"/>
          <w:szCs w:val="24"/>
        </w:rPr>
      </w:pPr>
      <w:r>
        <w:rPr>
          <w:sz w:val="24"/>
          <w:szCs w:val="24"/>
        </w:rPr>
        <w:t>про надання послуг</w:t>
      </w:r>
    </w:p>
    <w:p w:rsidR="00550406" w:rsidRDefault="00550406" w:rsidP="00550406">
      <w:pPr>
        <w:jc w:val="both"/>
        <w:rPr>
          <w:b/>
          <w:sz w:val="24"/>
          <w:szCs w:val="24"/>
        </w:rPr>
      </w:pPr>
    </w:p>
    <w:p w:rsidR="00550406" w:rsidRDefault="00550406" w:rsidP="00550406">
      <w:pPr>
        <w:jc w:val="center"/>
        <w:rPr>
          <w:sz w:val="24"/>
          <w:szCs w:val="24"/>
        </w:rPr>
      </w:pPr>
      <w:r>
        <w:rPr>
          <w:sz w:val="24"/>
          <w:szCs w:val="24"/>
        </w:rPr>
        <w:t>м. Чернівці                                                                              «____»_______________202__ р.</w:t>
      </w:r>
    </w:p>
    <w:p w:rsidR="00550406" w:rsidRDefault="00550406" w:rsidP="00550406">
      <w:pPr>
        <w:ind w:firstLine="567"/>
        <w:jc w:val="both"/>
        <w:rPr>
          <w:sz w:val="24"/>
          <w:szCs w:val="24"/>
        </w:rPr>
      </w:pPr>
    </w:p>
    <w:p w:rsidR="00550406" w:rsidRDefault="00550406" w:rsidP="00550406">
      <w:pPr>
        <w:ind w:firstLine="567"/>
        <w:jc w:val="both"/>
        <w:rPr>
          <w:sz w:val="24"/>
          <w:szCs w:val="24"/>
        </w:rPr>
      </w:pPr>
      <w:r>
        <w:rPr>
          <w:sz w:val="24"/>
          <w:szCs w:val="24"/>
        </w:rPr>
        <w:t>Головне управління Пенсійного фонду України в Чернівецькій області, в подальшому Замовник, в особі ____________________________, який діє на підставі Положення, з однієї сторони та ________________________________, в особі __________________, який діє на підставі ____________________, в подальшому Виконавець, з іншої сторони (далі разом – Сторони), уклали цей Договір (надалі – Договір) про наступне:</w:t>
      </w:r>
    </w:p>
    <w:p w:rsidR="00550406" w:rsidRPr="00E6593F" w:rsidRDefault="00550406" w:rsidP="00550406">
      <w:pPr>
        <w:ind w:firstLine="567"/>
        <w:jc w:val="both"/>
        <w:rPr>
          <w:sz w:val="16"/>
          <w:szCs w:val="16"/>
        </w:rPr>
      </w:pPr>
    </w:p>
    <w:p w:rsidR="00550406" w:rsidRDefault="00550406" w:rsidP="00EE69BF">
      <w:pPr>
        <w:pStyle w:val="aff5"/>
        <w:numPr>
          <w:ilvl w:val="0"/>
          <w:numId w:val="3"/>
        </w:numPr>
        <w:tabs>
          <w:tab w:val="clear" w:pos="0"/>
          <w:tab w:val="num" w:pos="851"/>
        </w:tabs>
        <w:suppressAutoHyphens/>
        <w:ind w:left="0" w:firstLine="567"/>
        <w:contextualSpacing/>
        <w:jc w:val="center"/>
        <w:rPr>
          <w:sz w:val="24"/>
          <w:szCs w:val="24"/>
        </w:rPr>
      </w:pPr>
      <w:r>
        <w:rPr>
          <w:sz w:val="24"/>
          <w:szCs w:val="24"/>
        </w:rPr>
        <w:t>ПРЕДМЕТ ДОГОВОРУ</w:t>
      </w:r>
    </w:p>
    <w:p w:rsidR="00550406" w:rsidRDefault="00550406" w:rsidP="00550406">
      <w:pPr>
        <w:ind w:firstLine="567"/>
        <w:jc w:val="both"/>
        <w:rPr>
          <w:sz w:val="24"/>
          <w:szCs w:val="24"/>
        </w:rPr>
      </w:pPr>
      <w:r>
        <w:rPr>
          <w:sz w:val="24"/>
          <w:szCs w:val="24"/>
        </w:rPr>
        <w:t>1.1. Виконавець зобов’язується у 2024 році надати Замовнику послуги</w:t>
      </w:r>
      <w:r w:rsidR="00425950">
        <w:rPr>
          <w:sz w:val="24"/>
          <w:szCs w:val="24"/>
        </w:rPr>
        <w:t xml:space="preserve"> </w:t>
      </w:r>
      <w:r w:rsidR="00425950" w:rsidRPr="00425950">
        <w:rPr>
          <w:bCs/>
          <w:sz w:val="24"/>
          <w:szCs w:val="24"/>
        </w:rPr>
        <w:t>доступ</w:t>
      </w:r>
      <w:r w:rsidR="00425950">
        <w:rPr>
          <w:bCs/>
          <w:sz w:val="24"/>
          <w:szCs w:val="24"/>
        </w:rPr>
        <w:t>у</w:t>
      </w:r>
      <w:r w:rsidR="00425950" w:rsidRPr="00425950">
        <w:rPr>
          <w:bCs/>
          <w:sz w:val="24"/>
          <w:szCs w:val="24"/>
        </w:rPr>
        <w:t xml:space="preserve"> до мережі Інтернет</w:t>
      </w:r>
      <w:r>
        <w:rPr>
          <w:sz w:val="24"/>
          <w:szCs w:val="24"/>
        </w:rPr>
        <w:t xml:space="preserve">, а Замовник зобов’язується прийняти і оплатити </w:t>
      </w:r>
      <w:r w:rsidR="00EE69BF">
        <w:rPr>
          <w:sz w:val="24"/>
          <w:szCs w:val="24"/>
        </w:rPr>
        <w:t xml:space="preserve">надані </w:t>
      </w:r>
      <w:r>
        <w:rPr>
          <w:sz w:val="24"/>
          <w:szCs w:val="24"/>
        </w:rPr>
        <w:t>послуги на умовах, визначених Договором, згідно Специфікації (додаток № 1 до Договору), яка є невід’ємною частиною Договору. Код за ДК 021:2015 – 72410000-7 «Послуги провайдерів».</w:t>
      </w:r>
    </w:p>
    <w:p w:rsidR="00550406" w:rsidRDefault="00550406" w:rsidP="00550406">
      <w:pPr>
        <w:autoSpaceDE w:val="0"/>
        <w:autoSpaceDN w:val="0"/>
        <w:adjustRightInd w:val="0"/>
        <w:ind w:firstLine="567"/>
        <w:jc w:val="both"/>
        <w:rPr>
          <w:sz w:val="24"/>
          <w:szCs w:val="24"/>
        </w:rPr>
      </w:pPr>
      <w:r>
        <w:rPr>
          <w:sz w:val="24"/>
          <w:szCs w:val="24"/>
        </w:rPr>
        <w:t>1.2. Надання послуги здійснюється згідно із Законом України від 16.12.2020 № 1089-I</w:t>
      </w:r>
      <w:r>
        <w:rPr>
          <w:sz w:val="24"/>
          <w:szCs w:val="24"/>
          <w:lang w:val="en-US"/>
        </w:rPr>
        <w:t>X</w:t>
      </w:r>
      <w:r>
        <w:rPr>
          <w:sz w:val="24"/>
          <w:szCs w:val="24"/>
        </w:rPr>
        <w:t xml:space="preserve"> «Про електронні комунікації» та постанови Кабінету Міністрів України від 11.04.2012 № 295 «Про затвердження Правил надання та отримання телекомунікаційних послуг».</w:t>
      </w:r>
    </w:p>
    <w:p w:rsidR="00550406" w:rsidRDefault="00550406" w:rsidP="00550406">
      <w:pPr>
        <w:ind w:firstLine="567"/>
        <w:jc w:val="both"/>
        <w:rPr>
          <w:sz w:val="24"/>
          <w:szCs w:val="24"/>
        </w:rPr>
      </w:pPr>
      <w:r>
        <w:rPr>
          <w:sz w:val="24"/>
          <w:szCs w:val="24"/>
        </w:rPr>
        <w:t>1.3. Виконавець є переможцем закупівлі: Послуги провайдерів</w:t>
      </w:r>
      <w:r w:rsidR="00425950">
        <w:rPr>
          <w:sz w:val="24"/>
          <w:szCs w:val="24"/>
        </w:rPr>
        <w:t xml:space="preserve"> </w:t>
      </w:r>
      <w:r w:rsidR="00425950" w:rsidRPr="00E71004">
        <w:rPr>
          <w:b/>
          <w:bCs/>
          <w:sz w:val="24"/>
          <w:szCs w:val="24"/>
        </w:rPr>
        <w:t xml:space="preserve">- </w:t>
      </w:r>
      <w:r w:rsidR="00425950" w:rsidRPr="00425950">
        <w:rPr>
          <w:bCs/>
          <w:sz w:val="24"/>
          <w:szCs w:val="24"/>
        </w:rPr>
        <w:t>щомісячний доступ до мережі Інтернет</w:t>
      </w:r>
      <w:r>
        <w:rPr>
          <w:sz w:val="24"/>
          <w:szCs w:val="24"/>
        </w:rPr>
        <w:t>, код ДК 021:2015 – 72410000-7, рішення від _____________</w:t>
      </w:r>
      <w:r w:rsidR="00E6593F">
        <w:rPr>
          <w:sz w:val="24"/>
          <w:szCs w:val="24"/>
        </w:rPr>
        <w:t xml:space="preserve"> 2023 р.</w:t>
      </w:r>
    </w:p>
    <w:p w:rsidR="00550406" w:rsidRDefault="00550406" w:rsidP="00550406">
      <w:pPr>
        <w:ind w:firstLine="567"/>
        <w:jc w:val="both"/>
        <w:rPr>
          <w:sz w:val="24"/>
          <w:szCs w:val="24"/>
        </w:rPr>
      </w:pPr>
      <w:r>
        <w:rPr>
          <w:sz w:val="24"/>
          <w:szCs w:val="24"/>
        </w:rPr>
        <w:t>1.4. Обсяги надання послуг можуть бути змінені в залежності від реального фінансування видатків та потреб Замовника.</w:t>
      </w:r>
    </w:p>
    <w:p w:rsidR="00550406" w:rsidRPr="00E6593F" w:rsidRDefault="00550406" w:rsidP="00550406">
      <w:pPr>
        <w:pStyle w:val="aff5"/>
        <w:spacing w:after="200" w:line="276" w:lineRule="auto"/>
        <w:ind w:left="0" w:firstLine="567"/>
        <w:jc w:val="both"/>
        <w:rPr>
          <w:sz w:val="16"/>
          <w:szCs w:val="16"/>
        </w:rPr>
      </w:pPr>
    </w:p>
    <w:p w:rsidR="00550406" w:rsidRDefault="00550406" w:rsidP="00EE69BF">
      <w:pPr>
        <w:pStyle w:val="aff5"/>
        <w:numPr>
          <w:ilvl w:val="0"/>
          <w:numId w:val="3"/>
        </w:numPr>
        <w:tabs>
          <w:tab w:val="clear" w:pos="0"/>
          <w:tab w:val="num" w:pos="851"/>
        </w:tabs>
        <w:suppressAutoHyphens/>
        <w:ind w:left="0" w:firstLine="567"/>
        <w:contextualSpacing/>
        <w:jc w:val="center"/>
        <w:rPr>
          <w:sz w:val="24"/>
          <w:szCs w:val="24"/>
        </w:rPr>
      </w:pPr>
      <w:r>
        <w:rPr>
          <w:sz w:val="24"/>
          <w:szCs w:val="24"/>
        </w:rPr>
        <w:t>ВАРТІСТЬ ПОСЛУГ ТА ПОРЯДОК РОЗРАХУНКІВ</w:t>
      </w:r>
    </w:p>
    <w:p w:rsidR="00550406" w:rsidRDefault="00550406" w:rsidP="00550406">
      <w:pPr>
        <w:ind w:firstLine="567"/>
        <w:jc w:val="both"/>
        <w:rPr>
          <w:sz w:val="24"/>
          <w:szCs w:val="24"/>
        </w:rPr>
      </w:pPr>
      <w:r>
        <w:rPr>
          <w:sz w:val="24"/>
          <w:szCs w:val="24"/>
        </w:rPr>
        <w:t>2.1. Загальна сума договору становить __________________________ грн. (____________________________) з/без ПДВ.</w:t>
      </w:r>
    </w:p>
    <w:p w:rsidR="00550406" w:rsidRDefault="00550406" w:rsidP="00550406">
      <w:pPr>
        <w:ind w:firstLine="567"/>
        <w:jc w:val="both"/>
        <w:rPr>
          <w:sz w:val="24"/>
          <w:szCs w:val="24"/>
        </w:rPr>
      </w:pPr>
      <w:r>
        <w:rPr>
          <w:sz w:val="24"/>
          <w:szCs w:val="24"/>
        </w:rPr>
        <w:t>2.2. Усі платежі здійснюються Замовником щомісячно за актом виконаних робіт та рахунку, що надає Виконавець, які сплачуються протягом 10 (десяти) банківських днів з моменту отримання.</w:t>
      </w:r>
    </w:p>
    <w:p w:rsidR="00550406" w:rsidRDefault="00550406" w:rsidP="00550406">
      <w:pPr>
        <w:ind w:firstLine="567"/>
        <w:jc w:val="both"/>
        <w:rPr>
          <w:sz w:val="24"/>
          <w:szCs w:val="24"/>
        </w:rPr>
      </w:pPr>
      <w:r>
        <w:rPr>
          <w:sz w:val="24"/>
          <w:szCs w:val="24"/>
        </w:rPr>
        <w:t xml:space="preserve">2.3. </w:t>
      </w:r>
      <w:r>
        <w:rPr>
          <w:sz w:val="24"/>
          <w:szCs w:val="24"/>
          <w:lang w:eastAsia="ar-SA"/>
        </w:rPr>
        <w:t>Замовник бере на себе зобов’язання щодо оплати наданих послуг в межах доведеної кошторисом суми.</w:t>
      </w:r>
    </w:p>
    <w:p w:rsidR="00550406" w:rsidRPr="00E6593F" w:rsidRDefault="00550406" w:rsidP="00550406">
      <w:pPr>
        <w:ind w:firstLine="567"/>
        <w:jc w:val="both"/>
        <w:rPr>
          <w:sz w:val="16"/>
          <w:szCs w:val="16"/>
        </w:rPr>
      </w:pPr>
    </w:p>
    <w:p w:rsidR="00550406" w:rsidRDefault="00550406" w:rsidP="00EE69BF">
      <w:pPr>
        <w:numPr>
          <w:ilvl w:val="0"/>
          <w:numId w:val="3"/>
        </w:numPr>
        <w:ind w:left="0" w:firstLine="0"/>
        <w:jc w:val="center"/>
        <w:rPr>
          <w:sz w:val="24"/>
          <w:szCs w:val="24"/>
        </w:rPr>
      </w:pPr>
      <w:r>
        <w:rPr>
          <w:sz w:val="24"/>
          <w:szCs w:val="24"/>
        </w:rPr>
        <w:t xml:space="preserve">ЯКІСТЬ ПОСЛУГ </w:t>
      </w:r>
    </w:p>
    <w:p w:rsidR="00550406" w:rsidRDefault="00550406" w:rsidP="00550406">
      <w:pPr>
        <w:ind w:firstLine="567"/>
        <w:jc w:val="both"/>
        <w:rPr>
          <w:sz w:val="24"/>
          <w:szCs w:val="24"/>
        </w:rPr>
      </w:pPr>
      <w:r>
        <w:rPr>
          <w:sz w:val="24"/>
          <w:szCs w:val="24"/>
        </w:rPr>
        <w:t>3.1. Виконавець повинен надати Послуги, якість яких відповідає державним стандартам, технічним умовам та заходам безпеки, а також умовам цього Договору та які зазначені в Специфікації (Додаток 1 до Договору).</w:t>
      </w:r>
    </w:p>
    <w:p w:rsidR="00550406" w:rsidRPr="00E6593F" w:rsidRDefault="00550406" w:rsidP="00550406">
      <w:pPr>
        <w:ind w:firstLine="567"/>
        <w:jc w:val="both"/>
        <w:rPr>
          <w:sz w:val="16"/>
          <w:szCs w:val="16"/>
        </w:rPr>
      </w:pPr>
    </w:p>
    <w:p w:rsidR="00550406" w:rsidRDefault="00550406" w:rsidP="00EE69BF">
      <w:pPr>
        <w:ind w:firstLine="567"/>
        <w:jc w:val="center"/>
        <w:rPr>
          <w:bCs/>
          <w:sz w:val="24"/>
          <w:szCs w:val="24"/>
        </w:rPr>
      </w:pPr>
      <w:r>
        <w:rPr>
          <w:bCs/>
          <w:sz w:val="24"/>
          <w:szCs w:val="24"/>
        </w:rPr>
        <w:t>4. ПРАВА ТА ОБОВ’ЯЗКИ СТОРІН</w:t>
      </w:r>
    </w:p>
    <w:p w:rsidR="00550406" w:rsidRDefault="00550406" w:rsidP="00550406">
      <w:pPr>
        <w:ind w:firstLine="567"/>
        <w:rPr>
          <w:sz w:val="24"/>
          <w:szCs w:val="24"/>
        </w:rPr>
      </w:pPr>
      <w:r>
        <w:rPr>
          <w:sz w:val="24"/>
          <w:szCs w:val="24"/>
        </w:rPr>
        <w:t xml:space="preserve">4.1. </w:t>
      </w:r>
      <w:r>
        <w:rPr>
          <w:iCs/>
          <w:sz w:val="24"/>
          <w:szCs w:val="24"/>
        </w:rPr>
        <w:t>Замовник</w:t>
      </w:r>
      <w:r>
        <w:rPr>
          <w:sz w:val="24"/>
          <w:szCs w:val="24"/>
        </w:rPr>
        <w:t xml:space="preserve"> зобов’язаний:</w:t>
      </w:r>
    </w:p>
    <w:p w:rsidR="00550406" w:rsidRDefault="00550406" w:rsidP="00550406">
      <w:pPr>
        <w:ind w:firstLine="567"/>
        <w:jc w:val="both"/>
        <w:rPr>
          <w:sz w:val="24"/>
          <w:szCs w:val="24"/>
        </w:rPr>
      </w:pPr>
      <w:r>
        <w:rPr>
          <w:sz w:val="24"/>
          <w:szCs w:val="24"/>
        </w:rPr>
        <w:t>4.1.1 Своєчасно та в повному обсязі сплачувати за надані послуги;</w:t>
      </w:r>
    </w:p>
    <w:p w:rsidR="00550406" w:rsidRDefault="00550406" w:rsidP="00550406">
      <w:pPr>
        <w:ind w:firstLine="567"/>
        <w:jc w:val="both"/>
        <w:rPr>
          <w:sz w:val="24"/>
          <w:szCs w:val="24"/>
        </w:rPr>
      </w:pPr>
      <w:r>
        <w:rPr>
          <w:sz w:val="24"/>
          <w:szCs w:val="24"/>
        </w:rPr>
        <w:t>4.1.2 Приймати послуги по кількості та якості у відповідності за актом виконаних робіт.</w:t>
      </w:r>
    </w:p>
    <w:p w:rsidR="00550406" w:rsidRDefault="00550406" w:rsidP="00550406">
      <w:pPr>
        <w:ind w:firstLine="567"/>
        <w:jc w:val="both"/>
        <w:rPr>
          <w:sz w:val="24"/>
          <w:szCs w:val="24"/>
        </w:rPr>
      </w:pPr>
      <w:r>
        <w:rPr>
          <w:sz w:val="24"/>
          <w:szCs w:val="24"/>
        </w:rPr>
        <w:t xml:space="preserve">4.2. </w:t>
      </w:r>
      <w:r>
        <w:rPr>
          <w:iCs/>
          <w:sz w:val="24"/>
          <w:szCs w:val="24"/>
        </w:rPr>
        <w:t>Замовник</w:t>
      </w:r>
      <w:r>
        <w:rPr>
          <w:sz w:val="24"/>
          <w:szCs w:val="24"/>
        </w:rPr>
        <w:t xml:space="preserve"> має право:</w:t>
      </w:r>
    </w:p>
    <w:p w:rsidR="00550406" w:rsidRDefault="00550406" w:rsidP="00550406">
      <w:pPr>
        <w:ind w:firstLine="567"/>
        <w:jc w:val="both"/>
        <w:rPr>
          <w:sz w:val="24"/>
          <w:szCs w:val="24"/>
        </w:rPr>
      </w:pPr>
      <w:r>
        <w:rPr>
          <w:sz w:val="24"/>
          <w:szCs w:val="24"/>
        </w:rPr>
        <w:t>4.2.1 Контролювати якість надання послуг у строки, встановлені Договором;</w:t>
      </w:r>
    </w:p>
    <w:p w:rsidR="00550406" w:rsidRDefault="00550406" w:rsidP="00550406">
      <w:pPr>
        <w:ind w:firstLine="567"/>
        <w:jc w:val="both"/>
        <w:rPr>
          <w:sz w:val="24"/>
          <w:szCs w:val="24"/>
        </w:rPr>
      </w:pPr>
      <w:r>
        <w:rPr>
          <w:sz w:val="24"/>
          <w:szCs w:val="24"/>
        </w:rPr>
        <w:t>4.2.2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550406" w:rsidRDefault="00550406" w:rsidP="00550406">
      <w:pPr>
        <w:ind w:firstLine="567"/>
        <w:jc w:val="both"/>
        <w:rPr>
          <w:sz w:val="24"/>
          <w:szCs w:val="24"/>
        </w:rPr>
      </w:pPr>
      <w:r>
        <w:rPr>
          <w:sz w:val="24"/>
          <w:szCs w:val="24"/>
        </w:rPr>
        <w:t>4.2.3 Повернути рахунок Виконавцю без здійснення оплати в разі неналежного оформлення документів (відсутність підписів тощо);</w:t>
      </w:r>
    </w:p>
    <w:p w:rsidR="00550406" w:rsidRDefault="00550406" w:rsidP="00550406">
      <w:pPr>
        <w:ind w:firstLine="567"/>
        <w:jc w:val="both"/>
        <w:rPr>
          <w:sz w:val="24"/>
          <w:szCs w:val="24"/>
        </w:rPr>
      </w:pPr>
      <w:r>
        <w:rPr>
          <w:sz w:val="24"/>
          <w:szCs w:val="24"/>
        </w:rPr>
        <w:t>4.2.4</w:t>
      </w:r>
      <w:r>
        <w:rPr>
          <w:color w:val="000000"/>
          <w:sz w:val="24"/>
          <w:szCs w:val="24"/>
        </w:rPr>
        <w:t xml:space="preserve"> Достроково розірвати цей Договір у разі невиконання зобов'язань Виконавцем, повідомивши про це його у місячний строк.</w:t>
      </w:r>
    </w:p>
    <w:p w:rsidR="00550406" w:rsidRDefault="00550406" w:rsidP="00550406">
      <w:pPr>
        <w:ind w:firstLine="567"/>
        <w:jc w:val="both"/>
        <w:rPr>
          <w:sz w:val="24"/>
          <w:szCs w:val="24"/>
        </w:rPr>
      </w:pPr>
      <w:r>
        <w:rPr>
          <w:sz w:val="24"/>
          <w:szCs w:val="24"/>
        </w:rPr>
        <w:t>4.3. Виконавець зобов’язаний:</w:t>
      </w:r>
    </w:p>
    <w:p w:rsidR="00550406" w:rsidRDefault="00550406" w:rsidP="00550406">
      <w:pPr>
        <w:ind w:firstLine="567"/>
        <w:jc w:val="both"/>
        <w:rPr>
          <w:sz w:val="24"/>
          <w:szCs w:val="24"/>
        </w:rPr>
      </w:pPr>
      <w:r>
        <w:rPr>
          <w:sz w:val="24"/>
          <w:szCs w:val="24"/>
        </w:rPr>
        <w:t>4.3.1 Забезпечити надання послуг Замовнику якісно та у строки, встановлені цим Договором;</w:t>
      </w:r>
    </w:p>
    <w:p w:rsidR="00550406" w:rsidRDefault="00550406" w:rsidP="00550406">
      <w:pPr>
        <w:ind w:firstLine="567"/>
        <w:jc w:val="both"/>
        <w:rPr>
          <w:sz w:val="24"/>
          <w:szCs w:val="24"/>
        </w:rPr>
      </w:pPr>
      <w:r>
        <w:rPr>
          <w:sz w:val="24"/>
          <w:szCs w:val="24"/>
        </w:rPr>
        <w:lastRenderedPageBreak/>
        <w:t>4.4. Виконавець має право:</w:t>
      </w:r>
    </w:p>
    <w:p w:rsidR="00550406" w:rsidRDefault="00550406" w:rsidP="00550406">
      <w:pPr>
        <w:ind w:firstLine="567"/>
        <w:jc w:val="both"/>
        <w:rPr>
          <w:sz w:val="24"/>
          <w:szCs w:val="24"/>
        </w:rPr>
      </w:pPr>
      <w:r>
        <w:rPr>
          <w:sz w:val="24"/>
          <w:szCs w:val="24"/>
        </w:rPr>
        <w:t>4.4.1 Своєчасно та в повному обсязі отримувати плату за надані послуги;</w:t>
      </w:r>
    </w:p>
    <w:p w:rsidR="00550406" w:rsidRDefault="00550406" w:rsidP="00550406">
      <w:pPr>
        <w:ind w:firstLine="567"/>
        <w:jc w:val="both"/>
        <w:rPr>
          <w:sz w:val="24"/>
          <w:szCs w:val="24"/>
        </w:rPr>
      </w:pPr>
      <w:r>
        <w:rPr>
          <w:sz w:val="24"/>
          <w:szCs w:val="24"/>
        </w:rPr>
        <w:t xml:space="preserve">4.4.2 </w:t>
      </w:r>
      <w:r>
        <w:rPr>
          <w:color w:val="000000"/>
          <w:sz w:val="24"/>
          <w:szCs w:val="24"/>
        </w:rPr>
        <w:t>Достроково розірвати Договір у разі невиконання зобов'язань Замовником, повідомивши про це його у місячний строк</w:t>
      </w:r>
      <w:r>
        <w:rPr>
          <w:sz w:val="24"/>
          <w:szCs w:val="24"/>
        </w:rPr>
        <w:t>.</w:t>
      </w:r>
    </w:p>
    <w:p w:rsidR="00550406" w:rsidRPr="00E6593F" w:rsidRDefault="00550406" w:rsidP="00550406">
      <w:pPr>
        <w:ind w:firstLine="567"/>
        <w:jc w:val="both"/>
        <w:rPr>
          <w:sz w:val="16"/>
          <w:szCs w:val="16"/>
        </w:rPr>
      </w:pPr>
    </w:p>
    <w:p w:rsidR="00550406" w:rsidRDefault="00550406" w:rsidP="00550406">
      <w:pPr>
        <w:pStyle w:val="aff5"/>
        <w:ind w:left="0" w:firstLine="567"/>
        <w:jc w:val="center"/>
        <w:rPr>
          <w:sz w:val="24"/>
          <w:szCs w:val="24"/>
        </w:rPr>
      </w:pPr>
      <w:r>
        <w:rPr>
          <w:sz w:val="24"/>
          <w:szCs w:val="24"/>
        </w:rPr>
        <w:t>5. ВІДПОВІДАЛЬНІСТЬ СТОРІН</w:t>
      </w:r>
    </w:p>
    <w:p w:rsidR="00550406" w:rsidRDefault="00550406" w:rsidP="00550406">
      <w:pPr>
        <w:ind w:firstLine="567"/>
        <w:jc w:val="both"/>
        <w:rPr>
          <w:sz w:val="24"/>
          <w:szCs w:val="24"/>
        </w:rPr>
      </w:pPr>
      <w:r>
        <w:rPr>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50406" w:rsidRDefault="00550406" w:rsidP="00550406">
      <w:pPr>
        <w:ind w:firstLine="567"/>
        <w:jc w:val="both"/>
        <w:rPr>
          <w:sz w:val="24"/>
          <w:szCs w:val="24"/>
        </w:rPr>
      </w:pPr>
      <w:r>
        <w:rPr>
          <w:sz w:val="24"/>
          <w:szCs w:val="24"/>
        </w:rPr>
        <w:t>5.2. За невиконання, неякісне або несвоєчасне виконання зобов'язань за даним Договором винна Сторона сплачує іншій Стороні штраф у розмірі подвійної облікової ставки НБУ вартості невиконаного, неякісного або несвоєчасно виконаного зобов'язання.</w:t>
      </w:r>
    </w:p>
    <w:p w:rsidR="00550406" w:rsidRDefault="00550406" w:rsidP="00550406">
      <w:pPr>
        <w:ind w:firstLine="567"/>
        <w:jc w:val="both"/>
        <w:rPr>
          <w:sz w:val="24"/>
          <w:szCs w:val="24"/>
        </w:rPr>
      </w:pPr>
      <w:r>
        <w:rPr>
          <w:sz w:val="24"/>
          <w:szCs w:val="24"/>
        </w:rPr>
        <w:t>5.3. Сплата штрафних санкцій не звільняє Сторону від виконання прийнятих на себе зобов’язань за Договором.</w:t>
      </w:r>
    </w:p>
    <w:p w:rsidR="00550406" w:rsidRPr="00E6593F" w:rsidRDefault="00550406" w:rsidP="00550406">
      <w:pPr>
        <w:pStyle w:val="aff5"/>
        <w:ind w:left="0" w:firstLine="567"/>
        <w:jc w:val="both"/>
        <w:rPr>
          <w:sz w:val="16"/>
          <w:szCs w:val="16"/>
        </w:rPr>
      </w:pPr>
    </w:p>
    <w:p w:rsidR="00550406" w:rsidRDefault="00550406" w:rsidP="00550406">
      <w:pPr>
        <w:ind w:firstLine="567"/>
        <w:jc w:val="center"/>
        <w:rPr>
          <w:sz w:val="24"/>
          <w:szCs w:val="24"/>
        </w:rPr>
      </w:pPr>
      <w:r>
        <w:rPr>
          <w:sz w:val="24"/>
          <w:szCs w:val="24"/>
        </w:rPr>
        <w:t>6. ОСОБЛИВІ УМОВИ</w:t>
      </w:r>
    </w:p>
    <w:p w:rsidR="00550406" w:rsidRDefault="00550406" w:rsidP="00550406">
      <w:pPr>
        <w:ind w:firstLine="567"/>
        <w:jc w:val="both"/>
        <w:rPr>
          <w:sz w:val="24"/>
          <w:szCs w:val="24"/>
        </w:rPr>
      </w:pPr>
      <w:r>
        <w:rPr>
          <w:sz w:val="24"/>
          <w:szCs w:val="24"/>
        </w:rPr>
        <w:t>6.1. Сторони звільняються від відповідальності за часткове чи повне невиконання обов’язків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550406" w:rsidRDefault="00550406" w:rsidP="00550406">
      <w:pPr>
        <w:ind w:firstLine="567"/>
        <w:jc w:val="both"/>
        <w:rPr>
          <w:sz w:val="24"/>
          <w:szCs w:val="24"/>
        </w:rPr>
      </w:pPr>
      <w:r>
        <w:rPr>
          <w:sz w:val="24"/>
          <w:szCs w:val="24"/>
        </w:rPr>
        <w:t>6.2.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550406" w:rsidRDefault="00550406" w:rsidP="00550406">
      <w:pPr>
        <w:ind w:firstLine="567"/>
        <w:jc w:val="both"/>
        <w:rPr>
          <w:sz w:val="24"/>
          <w:szCs w:val="24"/>
        </w:rPr>
      </w:pPr>
      <w:r>
        <w:rPr>
          <w:sz w:val="24"/>
          <w:szCs w:val="24"/>
        </w:rPr>
        <w:t>6.3. Доказом виникнення обставин непереборної сили та строку їх дії є документи, які видаються відповідним уповноваженим органом.</w:t>
      </w:r>
    </w:p>
    <w:p w:rsidR="00550406" w:rsidRPr="00E6593F" w:rsidRDefault="00550406" w:rsidP="00550406">
      <w:pPr>
        <w:ind w:firstLine="567"/>
        <w:jc w:val="both"/>
        <w:rPr>
          <w:sz w:val="16"/>
          <w:szCs w:val="16"/>
        </w:rPr>
      </w:pPr>
    </w:p>
    <w:p w:rsidR="00550406" w:rsidRDefault="00550406" w:rsidP="00550406">
      <w:pPr>
        <w:ind w:firstLine="567"/>
        <w:jc w:val="center"/>
        <w:rPr>
          <w:sz w:val="24"/>
          <w:szCs w:val="24"/>
        </w:rPr>
      </w:pPr>
      <w:r>
        <w:rPr>
          <w:sz w:val="24"/>
          <w:szCs w:val="24"/>
        </w:rPr>
        <w:t>7. ВИРІШЕННЯ СПОРІВ</w:t>
      </w:r>
    </w:p>
    <w:p w:rsidR="00550406" w:rsidRDefault="00550406" w:rsidP="00550406">
      <w:pPr>
        <w:ind w:firstLine="567"/>
        <w:jc w:val="both"/>
        <w:rPr>
          <w:sz w:val="24"/>
          <w:szCs w:val="24"/>
        </w:rPr>
      </w:pPr>
      <w:r>
        <w:rPr>
          <w:sz w:val="24"/>
          <w:szCs w:val="24"/>
        </w:rPr>
        <w:t>7.1.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розглядаються в судовому порядку, передбаченому чинним законодавством України.</w:t>
      </w:r>
    </w:p>
    <w:p w:rsidR="00550406" w:rsidRPr="00E6593F" w:rsidRDefault="00550406" w:rsidP="00550406">
      <w:pPr>
        <w:ind w:firstLine="567"/>
        <w:jc w:val="both"/>
        <w:rPr>
          <w:sz w:val="16"/>
          <w:szCs w:val="16"/>
        </w:rPr>
      </w:pPr>
    </w:p>
    <w:p w:rsidR="00550406" w:rsidRDefault="00550406" w:rsidP="00550406">
      <w:pPr>
        <w:pStyle w:val="aff5"/>
        <w:ind w:left="0" w:firstLine="567"/>
        <w:jc w:val="center"/>
        <w:rPr>
          <w:sz w:val="24"/>
          <w:szCs w:val="24"/>
        </w:rPr>
      </w:pPr>
      <w:r>
        <w:rPr>
          <w:sz w:val="24"/>
          <w:szCs w:val="24"/>
        </w:rPr>
        <w:t>8. ТЕРМІН ДІЇ ДОГОВОРУ</w:t>
      </w:r>
    </w:p>
    <w:p w:rsidR="00550406" w:rsidRDefault="00550406" w:rsidP="00550406">
      <w:pPr>
        <w:ind w:firstLine="567"/>
        <w:jc w:val="both"/>
        <w:rPr>
          <w:sz w:val="24"/>
          <w:szCs w:val="24"/>
        </w:rPr>
      </w:pPr>
      <w:r>
        <w:rPr>
          <w:sz w:val="24"/>
          <w:szCs w:val="24"/>
        </w:rPr>
        <w:t>8.1. Договір набуває юридичної сили з дня підписання його Сторонами і діє в частині надання послуг з 01 січня 2024 року по 31 грудня 2024 року, але в будь-якому випадку до повного виконання Сторонами взятих на себе зобов’язань.</w:t>
      </w:r>
    </w:p>
    <w:p w:rsidR="00550406" w:rsidRDefault="00550406" w:rsidP="00550406">
      <w:pPr>
        <w:ind w:firstLine="567"/>
        <w:jc w:val="both"/>
        <w:rPr>
          <w:sz w:val="24"/>
          <w:szCs w:val="24"/>
        </w:rPr>
      </w:pPr>
      <w:r>
        <w:rPr>
          <w:sz w:val="24"/>
          <w:szCs w:val="24"/>
        </w:rPr>
        <w:t>8.2. Будь-яка із Сторін може достроково розірвати даний Договір не раніше ніч через тридцять днів після обґрунтованого письмового повідомлення.</w:t>
      </w:r>
    </w:p>
    <w:p w:rsidR="00550406" w:rsidRPr="00E6593F" w:rsidRDefault="00550406" w:rsidP="00550406">
      <w:pPr>
        <w:ind w:firstLine="567"/>
        <w:jc w:val="both"/>
        <w:rPr>
          <w:sz w:val="16"/>
          <w:szCs w:val="16"/>
        </w:rPr>
      </w:pPr>
    </w:p>
    <w:p w:rsidR="00550406" w:rsidRDefault="00550406" w:rsidP="00550406">
      <w:pPr>
        <w:ind w:firstLine="567"/>
        <w:jc w:val="center"/>
        <w:rPr>
          <w:sz w:val="24"/>
          <w:szCs w:val="24"/>
        </w:rPr>
      </w:pPr>
      <w:r>
        <w:rPr>
          <w:sz w:val="24"/>
          <w:szCs w:val="24"/>
        </w:rPr>
        <w:t>9. ЗАГАЛЬНІ ПОЛОЖЕННЯ</w:t>
      </w:r>
    </w:p>
    <w:p w:rsidR="00550406" w:rsidRDefault="00550406" w:rsidP="00550406">
      <w:pPr>
        <w:ind w:firstLine="567"/>
        <w:jc w:val="both"/>
        <w:rPr>
          <w:sz w:val="24"/>
          <w:szCs w:val="24"/>
        </w:rPr>
      </w:pPr>
      <w:r>
        <w:rPr>
          <w:sz w:val="24"/>
          <w:szCs w:val="24"/>
        </w:rPr>
        <w:t>9.1. Зміни та доповнення до Договору вважаються дійсними, якщо вони внесені за взаємною згодою Сторін та письмово оформлені як Додаткові угоди до цього Договору та підписані Сторонами.</w:t>
      </w:r>
    </w:p>
    <w:p w:rsidR="00550406" w:rsidRDefault="00550406" w:rsidP="00550406">
      <w:pPr>
        <w:ind w:firstLine="567"/>
        <w:jc w:val="both"/>
        <w:rPr>
          <w:sz w:val="24"/>
          <w:szCs w:val="24"/>
        </w:rPr>
      </w:pPr>
      <w:r>
        <w:rPr>
          <w:sz w:val="24"/>
          <w:szCs w:val="24"/>
        </w:rPr>
        <w:t>9.2. Договір складений українською мовою в двох примірниках, що мають однакову юридичну силу по одному для кожної Сторони.</w:t>
      </w:r>
    </w:p>
    <w:p w:rsidR="00550406" w:rsidRDefault="00550406" w:rsidP="00550406">
      <w:pPr>
        <w:ind w:firstLine="567"/>
        <w:jc w:val="both"/>
        <w:rPr>
          <w:sz w:val="24"/>
          <w:szCs w:val="24"/>
        </w:rPr>
      </w:pPr>
      <w:r>
        <w:rPr>
          <w:sz w:val="24"/>
          <w:szCs w:val="24"/>
        </w:rPr>
        <w:t xml:space="preserve">9.3. Додатки, оформлені в письмовій формі та підписані в період </w:t>
      </w:r>
      <w:r w:rsidR="00E6593F">
        <w:rPr>
          <w:sz w:val="24"/>
          <w:szCs w:val="24"/>
        </w:rPr>
        <w:t xml:space="preserve">дії </w:t>
      </w:r>
      <w:r>
        <w:rPr>
          <w:sz w:val="24"/>
          <w:szCs w:val="24"/>
        </w:rPr>
        <w:t>Договору, є невід’ємними частинами Договору.</w:t>
      </w:r>
    </w:p>
    <w:p w:rsidR="00550406" w:rsidRDefault="00550406" w:rsidP="00550406">
      <w:pPr>
        <w:ind w:firstLine="567"/>
        <w:jc w:val="both"/>
        <w:rPr>
          <w:sz w:val="24"/>
          <w:szCs w:val="24"/>
        </w:rPr>
      </w:pPr>
      <w:r>
        <w:rPr>
          <w:sz w:val="24"/>
          <w:szCs w:val="24"/>
        </w:rPr>
        <w:t>9.</w:t>
      </w:r>
      <w:r w:rsidR="00E6593F">
        <w:rPr>
          <w:sz w:val="24"/>
          <w:szCs w:val="24"/>
        </w:rPr>
        <w:t>4</w:t>
      </w:r>
      <w:r>
        <w:rPr>
          <w:sz w:val="24"/>
          <w:szCs w:val="24"/>
        </w:rPr>
        <w:t>. Всі повідомлення будь-якої із Сторін іншій стороні за Договором повинні направлятися поштою, електронною поштою, по телексу або факсу за адресами, вказаними в Договорі.</w:t>
      </w:r>
    </w:p>
    <w:p w:rsidR="00550406" w:rsidRPr="00E6593F" w:rsidRDefault="00550406" w:rsidP="00550406">
      <w:pPr>
        <w:jc w:val="both"/>
        <w:rPr>
          <w:sz w:val="16"/>
          <w:szCs w:val="16"/>
        </w:rPr>
      </w:pPr>
    </w:p>
    <w:p w:rsidR="00E6593F" w:rsidRPr="00E6593F" w:rsidRDefault="00E6593F" w:rsidP="00EE69BF">
      <w:pPr>
        <w:ind w:firstLine="567"/>
        <w:jc w:val="center"/>
      </w:pPr>
      <w:r w:rsidRPr="00E6593F">
        <w:rPr>
          <w:bCs/>
          <w:sz w:val="24"/>
          <w:szCs w:val="24"/>
        </w:rPr>
        <w:t>10. ІНШІ УМОВИ</w:t>
      </w:r>
    </w:p>
    <w:p w:rsidR="00E6593F" w:rsidRDefault="00E6593F" w:rsidP="00E6593F">
      <w:pPr>
        <w:shd w:val="clear" w:color="auto" w:fill="FEFFFE"/>
        <w:ind w:right="10" w:firstLine="720"/>
        <w:jc w:val="both"/>
      </w:pPr>
      <w:r>
        <w:rPr>
          <w:sz w:val="24"/>
          <w:szCs w:val="24"/>
          <w:shd w:val="clear" w:color="auto" w:fill="FEFFFE"/>
          <w:lang w:eastAsia="uk-UA"/>
        </w:rPr>
        <w:t xml:space="preserve">10.1. </w:t>
      </w:r>
      <w:r>
        <w:rPr>
          <w:sz w:val="24"/>
          <w:szCs w:val="24"/>
        </w:rPr>
        <w:t>З усіх питань, що неврегульовані Договором, Сторони керуються чинним законодавством України.</w:t>
      </w:r>
    </w:p>
    <w:p w:rsidR="00E6593F" w:rsidRDefault="00E6593F" w:rsidP="00E6593F">
      <w:pPr>
        <w:ind w:firstLine="720"/>
        <w:jc w:val="both"/>
      </w:pPr>
      <w:r>
        <w:rPr>
          <w:sz w:val="24"/>
          <w:szCs w:val="24"/>
        </w:rPr>
        <w:t>10.2. Істотні умови Договору не можуть змінюватись після його підписання до виконання зобов’язань Сторонами в повному обсязі, крім випадків:</w:t>
      </w:r>
    </w:p>
    <w:p w:rsidR="00E6593F" w:rsidRDefault="00E6593F" w:rsidP="00E6593F">
      <w:pPr>
        <w:ind w:firstLine="720"/>
        <w:jc w:val="both"/>
      </w:pPr>
      <w:bookmarkStart w:id="0" w:name="n510"/>
      <w:bookmarkEnd w:id="0"/>
      <w:r>
        <w:rPr>
          <w:sz w:val="24"/>
          <w:szCs w:val="24"/>
        </w:rPr>
        <w:t>- зменшення обсягів закупівлі, зокрема з урахуванням фактичного обсягу видатків замовника;</w:t>
      </w:r>
    </w:p>
    <w:p w:rsidR="00E6593F" w:rsidRDefault="00E6593F" w:rsidP="00E6593F">
      <w:pPr>
        <w:ind w:firstLine="720"/>
        <w:jc w:val="both"/>
      </w:pPr>
      <w:bookmarkStart w:id="1" w:name="n511"/>
      <w:bookmarkEnd w:id="1"/>
      <w:r>
        <w:rPr>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593F" w:rsidRDefault="00E6593F" w:rsidP="00E6593F">
      <w:pPr>
        <w:ind w:firstLine="720"/>
        <w:jc w:val="both"/>
      </w:pPr>
      <w:bookmarkStart w:id="2" w:name="n512"/>
      <w:bookmarkEnd w:id="2"/>
      <w:r>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E6593F" w:rsidRDefault="00E6593F" w:rsidP="00E6593F">
      <w:pPr>
        <w:ind w:firstLine="720"/>
        <w:jc w:val="both"/>
      </w:pPr>
      <w:bookmarkStart w:id="3" w:name="n513"/>
      <w:bookmarkEnd w:id="3"/>
      <w:r>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593F" w:rsidRDefault="00E6593F" w:rsidP="00E6593F">
      <w:pPr>
        <w:ind w:firstLine="720"/>
        <w:jc w:val="both"/>
      </w:pPr>
      <w:bookmarkStart w:id="4" w:name="n514"/>
      <w:bookmarkEnd w:id="4"/>
      <w:r>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E6593F" w:rsidRDefault="00E6593F" w:rsidP="00E6593F">
      <w:pPr>
        <w:ind w:firstLine="720"/>
        <w:jc w:val="both"/>
      </w:pPr>
      <w:bookmarkStart w:id="5" w:name="n515"/>
      <w:bookmarkEnd w:id="5"/>
      <w:r>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6593F" w:rsidRDefault="00E6593F" w:rsidP="00E6593F">
      <w:pPr>
        <w:ind w:firstLine="720"/>
        <w:jc w:val="both"/>
      </w:pPr>
      <w:bookmarkStart w:id="6" w:name="n516"/>
      <w:bookmarkEnd w:id="6"/>
      <w:r>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593F" w:rsidRDefault="00E6593F" w:rsidP="00E6593F">
      <w:pPr>
        <w:ind w:firstLine="720"/>
        <w:jc w:val="both"/>
      </w:pPr>
      <w:r>
        <w:rPr>
          <w:sz w:val="24"/>
          <w:szCs w:val="24"/>
        </w:rPr>
        <w:t>10.3. Представники Сторін, уповноваженні на укладання Договору, погодились, що їх персональні дані, які стали відомі Сторонам в зв’язку з укладанням Договору включаються до баз персональних даних Сторін.</w:t>
      </w:r>
    </w:p>
    <w:p w:rsidR="00E6593F" w:rsidRDefault="00E6593F" w:rsidP="00E6593F">
      <w:pPr>
        <w:ind w:firstLine="720"/>
        <w:jc w:val="both"/>
      </w:pPr>
      <w:r>
        <w:rPr>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6593F" w:rsidRDefault="00E6593F" w:rsidP="00E6593F">
      <w:pPr>
        <w:ind w:firstLine="720"/>
        <w:jc w:val="both"/>
      </w:pPr>
      <w:r>
        <w:rPr>
          <w:sz w:val="24"/>
          <w:szCs w:val="24"/>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E6593F" w:rsidRDefault="00E6593F" w:rsidP="00E6593F">
      <w:pPr>
        <w:ind w:firstLine="720"/>
        <w:jc w:val="both"/>
      </w:pPr>
      <w:r>
        <w:rPr>
          <w:sz w:val="24"/>
          <w:szCs w:val="24"/>
        </w:rPr>
        <w:t>10.4. Виконавець є платником ___________________________________.</w:t>
      </w:r>
    </w:p>
    <w:p w:rsidR="00E6593F" w:rsidRDefault="00E6593F" w:rsidP="00E6593F">
      <w:pPr>
        <w:ind w:firstLine="720"/>
        <w:jc w:val="both"/>
      </w:pPr>
      <w:r>
        <w:rPr>
          <w:sz w:val="24"/>
          <w:szCs w:val="24"/>
        </w:rPr>
        <w:t>10.5. Замовник є неприбутковою організацією.</w:t>
      </w:r>
    </w:p>
    <w:p w:rsidR="00550406" w:rsidRPr="00E6593F" w:rsidRDefault="00550406" w:rsidP="00550406">
      <w:pPr>
        <w:jc w:val="both"/>
        <w:rPr>
          <w:sz w:val="16"/>
          <w:szCs w:val="16"/>
        </w:rPr>
      </w:pPr>
    </w:p>
    <w:p w:rsidR="00550406" w:rsidRDefault="00550406" w:rsidP="00EE69BF">
      <w:pPr>
        <w:ind w:firstLine="567"/>
        <w:jc w:val="center"/>
        <w:rPr>
          <w:sz w:val="24"/>
          <w:szCs w:val="24"/>
        </w:rPr>
      </w:pPr>
      <w:r>
        <w:rPr>
          <w:sz w:val="24"/>
          <w:szCs w:val="24"/>
        </w:rPr>
        <w:t>1</w:t>
      </w:r>
      <w:r w:rsidR="00E6593F">
        <w:rPr>
          <w:sz w:val="24"/>
          <w:szCs w:val="24"/>
        </w:rPr>
        <w:t>1</w:t>
      </w:r>
      <w:r>
        <w:rPr>
          <w:sz w:val="24"/>
          <w:szCs w:val="24"/>
        </w:rPr>
        <w:t>. МІСЦЕЗНАХОДЖЕННЯ, БАНКІВСЬКІ РЕКВІЗИТИ ТА ПІДПИСИ СТОРІН</w:t>
      </w:r>
    </w:p>
    <w:p w:rsidR="00550406" w:rsidRPr="00E6593F" w:rsidRDefault="00550406" w:rsidP="00550406">
      <w:pPr>
        <w:jc w:val="center"/>
        <w:rPr>
          <w:b/>
          <w:sz w:val="16"/>
          <w:szCs w:val="16"/>
        </w:rPr>
      </w:pPr>
    </w:p>
    <w:tbl>
      <w:tblPr>
        <w:tblW w:w="9960" w:type="dxa"/>
        <w:tblInd w:w="52" w:type="dxa"/>
        <w:tblLayout w:type="fixed"/>
        <w:tblLook w:val="04A0"/>
      </w:tblPr>
      <w:tblGrid>
        <w:gridCol w:w="236"/>
        <w:gridCol w:w="4735"/>
        <w:gridCol w:w="4989"/>
      </w:tblGrid>
      <w:tr w:rsidR="00550406" w:rsidTr="00550406">
        <w:trPr>
          <w:trHeight w:val="180"/>
        </w:trPr>
        <w:tc>
          <w:tcPr>
            <w:tcW w:w="52" w:type="dxa"/>
          </w:tcPr>
          <w:p w:rsidR="00550406" w:rsidRDefault="00550406">
            <w:pPr>
              <w:widowControl w:val="0"/>
              <w:jc w:val="center"/>
              <w:rPr>
                <w:b/>
                <w:sz w:val="24"/>
                <w:szCs w:val="24"/>
                <w:lang w:eastAsia="ru-RU"/>
              </w:rPr>
            </w:pPr>
          </w:p>
        </w:tc>
        <w:tc>
          <w:tcPr>
            <w:tcW w:w="4822" w:type="dxa"/>
          </w:tcPr>
          <w:p w:rsidR="00550406" w:rsidRDefault="00550406">
            <w:pPr>
              <w:pStyle w:val="Style3"/>
              <w:tabs>
                <w:tab w:val="left" w:pos="7457"/>
              </w:tabs>
              <w:ind w:firstLine="34"/>
              <w:jc w:val="center"/>
            </w:pPr>
            <w:r>
              <w:rPr>
                <w:bCs/>
                <w:u w:val="single"/>
              </w:rPr>
              <w:t>Замовник:</w:t>
            </w:r>
          </w:p>
          <w:p w:rsidR="00550406" w:rsidRDefault="00550406">
            <w:pPr>
              <w:pStyle w:val="Style3"/>
              <w:tabs>
                <w:tab w:val="left" w:pos="7457"/>
              </w:tabs>
              <w:ind w:firstLine="34"/>
              <w:jc w:val="center"/>
              <w:rPr>
                <w:b/>
                <w:bCs/>
                <w:u w:val="single"/>
              </w:rPr>
            </w:pPr>
          </w:p>
          <w:p w:rsidR="00550406" w:rsidRDefault="00550406">
            <w:pPr>
              <w:pStyle w:val="Style3"/>
              <w:tabs>
                <w:tab w:val="left" w:pos="7457"/>
              </w:tabs>
              <w:ind w:left="34"/>
            </w:pPr>
            <w:r>
              <w:rPr>
                <w:rStyle w:val="FontStyle16"/>
              </w:rPr>
              <w:t>Головне управління Пенсійного фонду України в Чернівецькій області</w:t>
            </w:r>
          </w:p>
          <w:p w:rsidR="00550406" w:rsidRDefault="00550406">
            <w:pPr>
              <w:pStyle w:val="Style3"/>
              <w:tabs>
                <w:tab w:val="left" w:pos="7457"/>
              </w:tabs>
              <w:ind w:left="34"/>
              <w:rPr>
                <w:rFonts w:eastAsia="Arial"/>
              </w:rPr>
            </w:pPr>
          </w:p>
          <w:p w:rsidR="00550406" w:rsidRDefault="00550406">
            <w:pPr>
              <w:widowControl w:val="0"/>
              <w:shd w:val="clear" w:color="auto" w:fill="FFFFFF"/>
              <w:ind w:left="34"/>
              <w:textAlignment w:val="bottom"/>
              <w:rPr>
                <w:sz w:val="24"/>
                <w:szCs w:val="24"/>
              </w:rPr>
            </w:pPr>
            <w:r>
              <w:rPr>
                <w:rStyle w:val="zk-definition-listitem-text"/>
                <w:sz w:val="24"/>
                <w:szCs w:val="24"/>
                <w:shd w:val="clear" w:color="auto" w:fill="FFFFFF"/>
              </w:rPr>
              <w:t>58002, м. Чернівці, площа Центральна, 3</w:t>
            </w:r>
          </w:p>
          <w:p w:rsidR="00550406" w:rsidRDefault="00550406">
            <w:pPr>
              <w:widowControl w:val="0"/>
              <w:shd w:val="clear" w:color="auto" w:fill="FFFFFF"/>
              <w:ind w:left="34"/>
              <w:textAlignment w:val="bottom"/>
              <w:rPr>
                <w:sz w:val="24"/>
                <w:szCs w:val="24"/>
              </w:rPr>
            </w:pPr>
            <w:r>
              <w:rPr>
                <w:sz w:val="24"/>
                <w:szCs w:val="24"/>
              </w:rPr>
              <w:t xml:space="preserve">Код за ЄДПРОУ </w:t>
            </w:r>
            <w:r>
              <w:rPr>
                <w:rStyle w:val="zk-definition-listitem-text"/>
                <w:sz w:val="24"/>
                <w:szCs w:val="24"/>
                <w:shd w:val="clear" w:color="auto" w:fill="FFFFFF"/>
              </w:rPr>
              <w:t>40329345,</w:t>
            </w:r>
          </w:p>
          <w:p w:rsidR="00550406" w:rsidRDefault="00550406">
            <w:pPr>
              <w:widowControl w:val="0"/>
              <w:shd w:val="clear" w:color="auto" w:fill="FFFFFF"/>
              <w:ind w:left="34"/>
              <w:textAlignment w:val="bottom"/>
              <w:rPr>
                <w:rStyle w:val="zk-definition-listitem-text"/>
              </w:rPr>
            </w:pPr>
            <w:r>
              <w:rPr>
                <w:rStyle w:val="zk-definition-listitem-text"/>
                <w:sz w:val="24"/>
                <w:szCs w:val="24"/>
                <w:shd w:val="clear" w:color="auto" w:fill="FFFFFF"/>
              </w:rPr>
              <w:t>р/р UA103563340000025606301468926</w:t>
            </w:r>
          </w:p>
          <w:p w:rsidR="00550406" w:rsidRDefault="00550406">
            <w:pPr>
              <w:widowControl w:val="0"/>
              <w:shd w:val="clear" w:color="auto" w:fill="FFFFFF"/>
              <w:ind w:left="34"/>
              <w:textAlignment w:val="bottom"/>
            </w:pPr>
            <w:r>
              <w:rPr>
                <w:rStyle w:val="zk-definition-listitem-text"/>
                <w:sz w:val="24"/>
                <w:szCs w:val="24"/>
                <w:shd w:val="clear" w:color="auto" w:fill="FFFFFF"/>
              </w:rPr>
              <w:t>в філії - ЧОУ АТ "Ощадбанк",</w:t>
            </w:r>
          </w:p>
          <w:p w:rsidR="00550406" w:rsidRDefault="00550406">
            <w:pPr>
              <w:widowControl w:val="0"/>
              <w:shd w:val="clear" w:color="auto" w:fill="FFFFFF"/>
              <w:ind w:left="34"/>
              <w:textAlignment w:val="bottom"/>
              <w:rPr>
                <w:sz w:val="24"/>
                <w:szCs w:val="24"/>
              </w:rPr>
            </w:pPr>
            <w:r>
              <w:rPr>
                <w:rStyle w:val="zk-definition-listitem-text"/>
                <w:sz w:val="24"/>
                <w:szCs w:val="24"/>
                <w:shd w:val="clear" w:color="auto" w:fill="FFFFFF"/>
              </w:rPr>
              <w:t>МФО 356334,</w:t>
            </w:r>
          </w:p>
          <w:p w:rsidR="00550406" w:rsidRDefault="00550406">
            <w:pPr>
              <w:widowControl w:val="0"/>
              <w:shd w:val="clear" w:color="auto" w:fill="FFFFFF"/>
              <w:ind w:left="34"/>
              <w:textAlignment w:val="bottom"/>
              <w:rPr>
                <w:sz w:val="24"/>
                <w:szCs w:val="24"/>
              </w:rPr>
            </w:pPr>
            <w:r>
              <w:rPr>
                <w:rStyle w:val="zk-definition-listitem-text"/>
                <w:sz w:val="24"/>
                <w:szCs w:val="24"/>
                <w:shd w:val="clear" w:color="auto" w:fill="FFFFFF"/>
              </w:rPr>
              <w:t>тел. (0372) 516920</w:t>
            </w:r>
          </w:p>
          <w:p w:rsidR="00550406" w:rsidRDefault="00550406">
            <w:pPr>
              <w:pStyle w:val="Style3"/>
              <w:tabs>
                <w:tab w:val="left" w:pos="7457"/>
              </w:tabs>
              <w:ind w:left="34"/>
            </w:pPr>
          </w:p>
          <w:p w:rsidR="00550406" w:rsidRDefault="00550406">
            <w:pPr>
              <w:pStyle w:val="Style3"/>
              <w:tabs>
                <w:tab w:val="left" w:pos="7457"/>
              </w:tabs>
              <w:ind w:left="34"/>
            </w:pPr>
            <w:r>
              <w:rPr>
                <w:rStyle w:val="FontStyle16"/>
              </w:rPr>
              <w:t>________</w:t>
            </w:r>
          </w:p>
          <w:p w:rsidR="00550406" w:rsidRDefault="00550406">
            <w:pPr>
              <w:pStyle w:val="Style3"/>
              <w:tabs>
                <w:tab w:val="left" w:pos="7457"/>
              </w:tabs>
              <w:ind w:left="34"/>
              <w:jc w:val="center"/>
            </w:pPr>
            <w:r>
              <w:rPr>
                <w:rStyle w:val="FontStyle16"/>
              </w:rPr>
              <w:t>_________________   __________</w:t>
            </w:r>
          </w:p>
        </w:tc>
        <w:tc>
          <w:tcPr>
            <w:tcW w:w="5080" w:type="dxa"/>
          </w:tcPr>
          <w:p w:rsidR="00550406" w:rsidRDefault="00550406">
            <w:pPr>
              <w:widowControl w:val="0"/>
              <w:ind w:firstLine="34"/>
              <w:jc w:val="center"/>
              <w:rPr>
                <w:sz w:val="24"/>
                <w:szCs w:val="24"/>
                <w:lang w:eastAsia="ru-RU"/>
              </w:rPr>
            </w:pPr>
            <w:r>
              <w:rPr>
                <w:bCs/>
                <w:sz w:val="24"/>
                <w:szCs w:val="24"/>
                <w:u w:val="single"/>
              </w:rPr>
              <w:t>Виконавець:</w:t>
            </w:r>
          </w:p>
          <w:p w:rsidR="00550406" w:rsidRDefault="00550406">
            <w:pPr>
              <w:widowControl w:val="0"/>
              <w:ind w:firstLine="34"/>
              <w:jc w:val="center"/>
              <w:rPr>
                <w:b/>
                <w:bCs/>
                <w:sz w:val="24"/>
                <w:szCs w:val="24"/>
                <w:u w:val="single"/>
              </w:rPr>
            </w:pPr>
          </w:p>
          <w:p w:rsidR="00550406" w:rsidRDefault="00550406">
            <w:pPr>
              <w:widowControl w:val="0"/>
              <w:rPr>
                <w:sz w:val="24"/>
                <w:szCs w:val="24"/>
              </w:rPr>
            </w:pPr>
            <w:r>
              <w:rPr>
                <w:rFonts w:eastAsia="Arial"/>
                <w:b/>
                <w:sz w:val="24"/>
                <w:szCs w:val="24"/>
              </w:rPr>
              <w:t>__________________________</w:t>
            </w:r>
          </w:p>
          <w:p w:rsidR="00550406" w:rsidRDefault="00550406">
            <w:pPr>
              <w:widowControl w:val="0"/>
              <w:rPr>
                <w:sz w:val="24"/>
                <w:szCs w:val="24"/>
              </w:rPr>
            </w:pPr>
            <w:r>
              <w:rPr>
                <w:rFonts w:eastAsia="Arial"/>
                <w:b/>
                <w:sz w:val="24"/>
                <w:szCs w:val="24"/>
              </w:rPr>
              <w:t>__________________________</w:t>
            </w:r>
          </w:p>
          <w:p w:rsidR="00550406" w:rsidRDefault="00550406">
            <w:pPr>
              <w:widowControl w:val="0"/>
              <w:rPr>
                <w:rFonts w:eastAsia="Arial"/>
                <w:b/>
                <w:sz w:val="24"/>
                <w:szCs w:val="24"/>
              </w:rPr>
            </w:pPr>
          </w:p>
          <w:p w:rsidR="00550406" w:rsidRDefault="00550406">
            <w:pPr>
              <w:widowControl w:val="0"/>
              <w:rPr>
                <w:sz w:val="24"/>
                <w:szCs w:val="24"/>
              </w:rPr>
            </w:pPr>
            <w:r>
              <w:rPr>
                <w:rFonts w:eastAsia="Arial"/>
                <w:sz w:val="24"/>
                <w:szCs w:val="24"/>
              </w:rPr>
              <w:t>_________________________________ _________________________________</w:t>
            </w:r>
          </w:p>
          <w:p w:rsidR="00550406" w:rsidRDefault="00550406">
            <w:pPr>
              <w:widowControl w:val="0"/>
              <w:rPr>
                <w:sz w:val="24"/>
                <w:szCs w:val="24"/>
              </w:rPr>
            </w:pPr>
            <w:r>
              <w:rPr>
                <w:rFonts w:eastAsia="Arial"/>
                <w:sz w:val="24"/>
                <w:szCs w:val="24"/>
              </w:rPr>
              <w:t>_________________________________,</w:t>
            </w:r>
          </w:p>
          <w:p w:rsidR="00550406" w:rsidRDefault="00550406">
            <w:pPr>
              <w:widowControl w:val="0"/>
              <w:rPr>
                <w:sz w:val="24"/>
                <w:szCs w:val="24"/>
              </w:rPr>
            </w:pPr>
            <w:r>
              <w:rPr>
                <w:rFonts w:eastAsia="Arial"/>
                <w:sz w:val="24"/>
                <w:szCs w:val="24"/>
              </w:rPr>
              <w:t>_________________________________ ",</w:t>
            </w:r>
          </w:p>
          <w:p w:rsidR="00550406" w:rsidRDefault="00550406">
            <w:pPr>
              <w:widowControl w:val="0"/>
              <w:rPr>
                <w:sz w:val="24"/>
                <w:szCs w:val="24"/>
              </w:rPr>
            </w:pPr>
            <w:r>
              <w:rPr>
                <w:rFonts w:eastAsia="Arial"/>
                <w:sz w:val="24"/>
                <w:szCs w:val="24"/>
              </w:rPr>
              <w:t>_________________________________,</w:t>
            </w:r>
          </w:p>
          <w:p w:rsidR="00550406" w:rsidRDefault="00550406">
            <w:pPr>
              <w:widowControl w:val="0"/>
              <w:jc w:val="both"/>
              <w:rPr>
                <w:sz w:val="24"/>
                <w:szCs w:val="24"/>
              </w:rPr>
            </w:pPr>
            <w:r>
              <w:rPr>
                <w:rFonts w:eastAsia="Arial"/>
                <w:sz w:val="24"/>
                <w:szCs w:val="24"/>
              </w:rPr>
              <w:t>тел. __________________________</w:t>
            </w:r>
          </w:p>
          <w:p w:rsidR="00550406" w:rsidRDefault="00550406">
            <w:pPr>
              <w:widowControl w:val="0"/>
              <w:jc w:val="both"/>
              <w:rPr>
                <w:rFonts w:eastAsia="Arial"/>
                <w:sz w:val="24"/>
                <w:szCs w:val="24"/>
              </w:rPr>
            </w:pPr>
          </w:p>
          <w:p w:rsidR="00550406" w:rsidRDefault="00550406">
            <w:pPr>
              <w:widowControl w:val="0"/>
              <w:jc w:val="both"/>
              <w:rPr>
                <w:rFonts w:eastAsia="Arial"/>
                <w:sz w:val="24"/>
                <w:szCs w:val="24"/>
              </w:rPr>
            </w:pPr>
          </w:p>
          <w:p w:rsidR="00550406" w:rsidRDefault="00550406">
            <w:pPr>
              <w:widowControl w:val="0"/>
              <w:jc w:val="both"/>
              <w:rPr>
                <w:sz w:val="24"/>
                <w:szCs w:val="24"/>
              </w:rPr>
            </w:pPr>
            <w:r>
              <w:rPr>
                <w:rFonts w:eastAsia="Arial"/>
                <w:sz w:val="24"/>
                <w:szCs w:val="24"/>
              </w:rPr>
              <w:t>________________</w:t>
            </w:r>
          </w:p>
          <w:p w:rsidR="00550406" w:rsidRDefault="00550406">
            <w:pPr>
              <w:widowControl w:val="0"/>
              <w:jc w:val="right"/>
              <w:rPr>
                <w:sz w:val="24"/>
                <w:szCs w:val="24"/>
                <w:lang w:eastAsia="ru-RU"/>
              </w:rPr>
            </w:pPr>
            <w:r>
              <w:rPr>
                <w:rFonts w:eastAsia="Arial"/>
                <w:b/>
                <w:sz w:val="24"/>
                <w:szCs w:val="24"/>
              </w:rPr>
              <w:t>___________________  __________</w:t>
            </w:r>
          </w:p>
        </w:tc>
      </w:tr>
    </w:tbl>
    <w:p w:rsidR="00550406" w:rsidRDefault="00550406" w:rsidP="00550406">
      <w:pPr>
        <w:ind w:left="360"/>
        <w:rPr>
          <w:sz w:val="16"/>
          <w:szCs w:val="16"/>
          <w:lang w:eastAsia="ru-RU"/>
        </w:rPr>
      </w:pPr>
    </w:p>
    <w:p w:rsidR="00550406" w:rsidRDefault="00550406" w:rsidP="00550406">
      <w:pPr>
        <w:ind w:left="360"/>
        <w:rPr>
          <w:sz w:val="16"/>
          <w:szCs w:val="16"/>
        </w:rPr>
      </w:pPr>
      <w:r>
        <w:rPr>
          <w:sz w:val="16"/>
          <w:szCs w:val="16"/>
        </w:rPr>
        <w:br w:type="page"/>
      </w:r>
    </w:p>
    <w:p w:rsidR="00550406" w:rsidRDefault="00550406" w:rsidP="00550406">
      <w:pPr>
        <w:ind w:left="360"/>
        <w:rPr>
          <w:sz w:val="16"/>
          <w:szCs w:val="16"/>
        </w:rPr>
      </w:pPr>
    </w:p>
    <w:p w:rsidR="00550406" w:rsidRDefault="00550406" w:rsidP="00550406">
      <w:pPr>
        <w:ind w:left="7088"/>
        <w:rPr>
          <w:sz w:val="22"/>
          <w:szCs w:val="22"/>
        </w:rPr>
      </w:pPr>
      <w:r>
        <w:rPr>
          <w:sz w:val="22"/>
          <w:szCs w:val="22"/>
        </w:rPr>
        <w:t>Додаток № 1</w:t>
      </w:r>
      <w:r>
        <w:rPr>
          <w:sz w:val="22"/>
          <w:szCs w:val="22"/>
        </w:rPr>
        <w:br/>
        <w:t>до Договору № __</w:t>
      </w:r>
      <w:r w:rsidR="00E6593F">
        <w:rPr>
          <w:sz w:val="22"/>
          <w:szCs w:val="22"/>
        </w:rPr>
        <w:t>____</w:t>
      </w:r>
      <w:r>
        <w:rPr>
          <w:sz w:val="22"/>
          <w:szCs w:val="22"/>
        </w:rPr>
        <w:t>____</w:t>
      </w:r>
    </w:p>
    <w:p w:rsidR="00550406" w:rsidRDefault="00550406" w:rsidP="00550406">
      <w:pPr>
        <w:ind w:left="7088"/>
        <w:rPr>
          <w:sz w:val="22"/>
          <w:szCs w:val="22"/>
        </w:rPr>
      </w:pPr>
      <w:r>
        <w:rPr>
          <w:sz w:val="22"/>
          <w:szCs w:val="22"/>
        </w:rPr>
        <w:t>від “___”_______</w:t>
      </w:r>
      <w:r w:rsidR="00E6593F">
        <w:rPr>
          <w:sz w:val="22"/>
          <w:szCs w:val="22"/>
        </w:rPr>
        <w:t xml:space="preserve"> </w:t>
      </w:r>
      <w:r>
        <w:rPr>
          <w:sz w:val="22"/>
          <w:szCs w:val="22"/>
        </w:rPr>
        <w:t>202_ року</w:t>
      </w:r>
    </w:p>
    <w:p w:rsidR="00425950" w:rsidRDefault="00425950" w:rsidP="00550406">
      <w:pPr>
        <w:spacing w:before="170"/>
        <w:jc w:val="center"/>
        <w:rPr>
          <w:b/>
          <w:sz w:val="19"/>
          <w:szCs w:val="19"/>
        </w:rPr>
      </w:pPr>
    </w:p>
    <w:p w:rsidR="00550406" w:rsidRDefault="00550406" w:rsidP="00550406">
      <w:pPr>
        <w:spacing w:before="170"/>
        <w:jc w:val="center"/>
        <w:rPr>
          <w:b/>
          <w:sz w:val="19"/>
          <w:szCs w:val="19"/>
        </w:rPr>
      </w:pPr>
      <w:r>
        <w:rPr>
          <w:b/>
          <w:sz w:val="19"/>
          <w:szCs w:val="19"/>
        </w:rPr>
        <w:t>СПЕЦИФІКАЦІЯ</w:t>
      </w:r>
    </w:p>
    <w:p w:rsidR="00425950" w:rsidRDefault="00425950" w:rsidP="00550406">
      <w:pPr>
        <w:spacing w:before="170"/>
        <w:jc w:val="center"/>
        <w:rPr>
          <w:b/>
          <w:sz w:val="19"/>
          <w:szCs w:val="19"/>
        </w:rPr>
      </w:pPr>
    </w:p>
    <w:p w:rsidR="00425950" w:rsidRDefault="00425950" w:rsidP="00425950">
      <w:pPr>
        <w:jc w:val="both"/>
        <w:rPr>
          <w:sz w:val="22"/>
          <w:szCs w:val="22"/>
        </w:rPr>
      </w:pPr>
      <w:r>
        <w:rPr>
          <w:sz w:val="22"/>
          <w:szCs w:val="22"/>
        </w:rPr>
        <w:t xml:space="preserve">ТИП ПОСЛУГИ: </w:t>
      </w:r>
      <w:r>
        <w:rPr>
          <w:sz w:val="22"/>
          <w:szCs w:val="22"/>
          <w:lang w:eastAsia="en-US"/>
        </w:rPr>
        <w:t>Доступ до мережі Інтернет</w:t>
      </w:r>
      <w:r>
        <w:rPr>
          <w:sz w:val="22"/>
          <w:szCs w:val="22"/>
        </w:rPr>
        <w:t xml:space="preserve"> за технологією ТСР/ІР точок Замовника.</w:t>
      </w:r>
    </w:p>
    <w:p w:rsidR="00550406" w:rsidRDefault="00550406" w:rsidP="00550406">
      <w:pPr>
        <w:rPr>
          <w:sz w:val="22"/>
          <w:szCs w:val="22"/>
        </w:rPr>
      </w:pPr>
      <w:r>
        <w:rPr>
          <w:sz w:val="22"/>
          <w:szCs w:val="22"/>
        </w:rPr>
        <w:t xml:space="preserve">Час роботи в INTERNET – не обмежується, </w:t>
      </w:r>
      <w:r w:rsidR="00425950">
        <w:rPr>
          <w:sz w:val="22"/>
          <w:szCs w:val="22"/>
        </w:rPr>
        <w:t>о</w:t>
      </w:r>
      <w:r>
        <w:rPr>
          <w:sz w:val="22"/>
          <w:szCs w:val="22"/>
        </w:rPr>
        <w:t>бсяг передачі інформації – не обмежується.</w:t>
      </w:r>
    </w:p>
    <w:p w:rsidR="00550406" w:rsidRDefault="00550406" w:rsidP="00550406">
      <w:pPr>
        <w:rPr>
          <w:sz w:val="22"/>
          <w:szCs w:val="22"/>
        </w:rPr>
      </w:pPr>
      <w:r>
        <w:rPr>
          <w:sz w:val="22"/>
          <w:szCs w:val="22"/>
        </w:rPr>
        <w:t xml:space="preserve">Доступ до мережі – 24 години на добу. Транзит трафіку </w:t>
      </w:r>
      <w:r w:rsidR="00425950" w:rsidRPr="00E71004">
        <w:rPr>
          <w:sz w:val="24"/>
          <w:szCs w:val="24"/>
        </w:rPr>
        <w:t xml:space="preserve">до міжнародних з’єднань </w:t>
      </w:r>
      <w:r>
        <w:rPr>
          <w:sz w:val="22"/>
          <w:szCs w:val="22"/>
        </w:rPr>
        <w:t>– нелімітований.</w:t>
      </w:r>
    </w:p>
    <w:p w:rsidR="00425950" w:rsidRDefault="00550406" w:rsidP="00550406">
      <w:pPr>
        <w:jc w:val="both"/>
        <w:rPr>
          <w:bCs/>
          <w:sz w:val="22"/>
          <w:szCs w:val="22"/>
        </w:rPr>
      </w:pPr>
      <w:r>
        <w:rPr>
          <w:bCs/>
          <w:sz w:val="22"/>
          <w:szCs w:val="22"/>
        </w:rPr>
        <w:t xml:space="preserve">Максимальний термін усунення аварійної недоступності послуг: 3 години </w:t>
      </w:r>
      <w:r w:rsidR="00425950">
        <w:rPr>
          <w:bCs/>
          <w:sz w:val="22"/>
          <w:szCs w:val="22"/>
        </w:rPr>
        <w:t xml:space="preserve">– </w:t>
      </w:r>
      <w:r>
        <w:rPr>
          <w:bCs/>
          <w:sz w:val="22"/>
          <w:szCs w:val="22"/>
        </w:rPr>
        <w:t xml:space="preserve">логічний рівень, 24 години </w:t>
      </w:r>
      <w:r w:rsidR="00425950">
        <w:rPr>
          <w:bCs/>
          <w:sz w:val="22"/>
          <w:szCs w:val="22"/>
        </w:rPr>
        <w:t xml:space="preserve">– </w:t>
      </w:r>
    </w:p>
    <w:p w:rsidR="00550406" w:rsidRDefault="00550406" w:rsidP="00550406">
      <w:pPr>
        <w:jc w:val="both"/>
        <w:rPr>
          <w:sz w:val="22"/>
          <w:szCs w:val="22"/>
        </w:rPr>
      </w:pPr>
      <w:r>
        <w:rPr>
          <w:bCs/>
          <w:sz w:val="22"/>
          <w:szCs w:val="22"/>
        </w:rPr>
        <w:t>фізичний рівень.</w:t>
      </w:r>
    </w:p>
    <w:p w:rsidR="00425950" w:rsidRDefault="00425950" w:rsidP="00425950">
      <w:pPr>
        <w:rPr>
          <w:sz w:val="22"/>
          <w:szCs w:val="22"/>
        </w:rPr>
      </w:pPr>
      <w:r>
        <w:rPr>
          <w:sz w:val="22"/>
          <w:szCs w:val="22"/>
        </w:rPr>
        <w:t xml:space="preserve">Підтримка черговим персоналом Виконавця за телефоном: ______________ </w:t>
      </w:r>
    </w:p>
    <w:p w:rsidR="00425950" w:rsidRDefault="00425950" w:rsidP="00550406">
      <w:pPr>
        <w:jc w:val="both"/>
        <w:rPr>
          <w:sz w:val="22"/>
          <w:szCs w:val="22"/>
        </w:rPr>
      </w:pPr>
    </w:p>
    <w:tbl>
      <w:tblPr>
        <w:tblW w:w="9949" w:type="dxa"/>
        <w:tblInd w:w="87" w:type="dxa"/>
        <w:tblLayout w:type="fixed"/>
        <w:tblCellMar>
          <w:left w:w="87" w:type="dxa"/>
          <w:right w:w="107" w:type="dxa"/>
        </w:tblCellMar>
        <w:tblLook w:val="04A0"/>
      </w:tblPr>
      <w:tblGrid>
        <w:gridCol w:w="450"/>
        <w:gridCol w:w="2811"/>
        <w:gridCol w:w="6688"/>
      </w:tblGrid>
      <w:tr w:rsidR="00425950" w:rsidTr="00D8656D">
        <w:trPr>
          <w:trHeight w:val="506"/>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ind w:left="-87" w:right="-83"/>
              <w:jc w:val="center"/>
            </w:pPr>
            <w:r>
              <w:rPr>
                <w:b/>
                <w:bCs/>
                <w:lang w:eastAsia="en-US"/>
              </w:rPr>
              <w:t>№ п/п</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tabs>
                <w:tab w:val="center" w:pos="3723"/>
                <w:tab w:val="left" w:pos="5010"/>
              </w:tabs>
              <w:spacing w:line="252" w:lineRule="auto"/>
              <w:jc w:val="center"/>
              <w:rPr>
                <w:b/>
                <w:bCs/>
                <w:lang w:eastAsia="en-US"/>
              </w:rPr>
            </w:pPr>
            <w:r>
              <w:rPr>
                <w:b/>
                <w:bCs/>
                <w:lang w:eastAsia="en-US"/>
              </w:rPr>
              <w:t>Адреса розташування точки замовника</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tabs>
                <w:tab w:val="center" w:pos="3723"/>
                <w:tab w:val="left" w:pos="5010"/>
              </w:tabs>
              <w:spacing w:line="252" w:lineRule="auto"/>
              <w:jc w:val="center"/>
              <w:rPr>
                <w:b/>
                <w:bCs/>
                <w:lang w:eastAsia="en-US"/>
              </w:rPr>
            </w:pPr>
            <w:r>
              <w:rPr>
                <w:b/>
                <w:bCs/>
                <w:lang w:eastAsia="en-US"/>
              </w:rPr>
              <w:t>Назва послуги</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м.Вижниця, </w:t>
            </w:r>
            <w:r>
              <w:rPr>
                <w:lang w:eastAsia="en-US"/>
              </w:rPr>
              <w:br/>
              <w:t>вул. Українська</w:t>
            </w:r>
            <w:r w:rsidR="00E6593F">
              <w:rPr>
                <w:lang w:eastAsia="en-US"/>
              </w:rPr>
              <w:t>,</w:t>
            </w:r>
            <w:r>
              <w:rPr>
                <w:lang w:eastAsia="en-US"/>
              </w:rPr>
              <w:t xml:space="preserve"> 100-А</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2</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м.Герца, </w:t>
            </w:r>
            <w:r>
              <w:rPr>
                <w:lang w:eastAsia="en-US"/>
              </w:rPr>
              <w:br/>
              <w:t>вул. Центральна</w:t>
            </w:r>
            <w:r w:rsidR="00E6593F">
              <w:rPr>
                <w:lang w:eastAsia="en-US"/>
              </w:rPr>
              <w:t>,</w:t>
            </w:r>
            <w:r>
              <w:rPr>
                <w:lang w:eastAsia="en-US"/>
              </w:rPr>
              <w:t xml:space="preserve"> 14А</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3</w:t>
            </w:r>
          </w:p>
        </w:tc>
        <w:tc>
          <w:tcPr>
            <w:tcW w:w="2811" w:type="dxa"/>
            <w:tcBorders>
              <w:top w:val="single" w:sz="4" w:space="0" w:color="00000A"/>
              <w:left w:val="single" w:sz="4" w:space="0" w:color="00000A"/>
              <w:bottom w:val="single" w:sz="4" w:space="0" w:color="00000A"/>
            </w:tcBorders>
            <w:vAlign w:val="center"/>
          </w:tcPr>
          <w:p w:rsidR="00425950" w:rsidRDefault="00653BC9" w:rsidP="00D8656D">
            <w:pPr>
              <w:widowControl w:val="0"/>
              <w:spacing w:line="252" w:lineRule="auto"/>
            </w:pPr>
            <w:r>
              <w:rPr>
                <w:lang w:eastAsia="en-US"/>
              </w:rPr>
              <w:t>с</w:t>
            </w:r>
            <w:r w:rsidR="00425950">
              <w:rPr>
                <w:lang w:eastAsia="en-US"/>
              </w:rPr>
              <w:t>м</w:t>
            </w:r>
            <w:r>
              <w:rPr>
                <w:lang w:eastAsia="en-US"/>
              </w:rPr>
              <w:t>т</w:t>
            </w:r>
            <w:r w:rsidR="00425950">
              <w:rPr>
                <w:lang w:eastAsia="en-US"/>
              </w:rPr>
              <w:t xml:space="preserve">.Глибока, </w:t>
            </w:r>
            <w:r w:rsidR="00425950">
              <w:rPr>
                <w:lang w:eastAsia="en-US"/>
              </w:rPr>
              <w:br/>
              <w:t>вул. Першотравнева</w:t>
            </w:r>
            <w:r w:rsidR="00E6593F">
              <w:rPr>
                <w:lang w:eastAsia="en-US"/>
              </w:rPr>
              <w:t>,</w:t>
            </w:r>
            <w:r w:rsidR="00425950">
              <w:rPr>
                <w:lang w:eastAsia="en-US"/>
              </w:rPr>
              <w:t xml:space="preserve"> 10</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4</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м.Заставна, </w:t>
            </w:r>
            <w:r>
              <w:rPr>
                <w:lang w:eastAsia="en-US"/>
              </w:rPr>
              <w:br/>
              <w:t>вул. Чорновола</w:t>
            </w:r>
            <w:r w:rsidR="00E6593F">
              <w:rPr>
                <w:lang w:eastAsia="en-US"/>
              </w:rPr>
              <w:t>,</w:t>
            </w:r>
            <w:r>
              <w:rPr>
                <w:lang w:eastAsia="en-US"/>
              </w:rPr>
              <w:t xml:space="preserve"> 4</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5</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val="en-US" w:eastAsia="en-US"/>
              </w:rPr>
              <w:t>c</w:t>
            </w:r>
            <w:r>
              <w:rPr>
                <w:lang w:eastAsia="en-US"/>
              </w:rPr>
              <w:t xml:space="preserve">мт.Кельменці, </w:t>
            </w:r>
            <w:r>
              <w:rPr>
                <w:lang w:eastAsia="en-US"/>
              </w:rPr>
              <w:br/>
              <w:t>вул. Довженка</w:t>
            </w:r>
            <w:r w:rsidR="00E6593F">
              <w:rPr>
                <w:lang w:eastAsia="en-US"/>
              </w:rPr>
              <w:t>,</w:t>
            </w:r>
            <w:r>
              <w:rPr>
                <w:lang w:eastAsia="en-US"/>
              </w:rPr>
              <w:t xml:space="preserve"> 7</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6</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м.Кіцмань, </w:t>
            </w:r>
            <w:r>
              <w:rPr>
                <w:lang w:eastAsia="en-US"/>
              </w:rPr>
              <w:br/>
            </w:r>
            <w:r>
              <w:rPr>
                <w:rFonts w:eastAsia="Times New Roman"/>
                <w:color w:val="00000A"/>
                <w:lang w:eastAsia="en-US"/>
              </w:rPr>
              <w:t>вул. Сковороди</w:t>
            </w:r>
            <w:r w:rsidR="00E6593F">
              <w:rPr>
                <w:rFonts w:eastAsia="Times New Roman"/>
                <w:color w:val="00000A"/>
                <w:lang w:eastAsia="en-US"/>
              </w:rPr>
              <w:t>,</w:t>
            </w:r>
            <w:r>
              <w:rPr>
                <w:rFonts w:eastAsia="Times New Roman"/>
                <w:color w:val="00000A"/>
                <w:lang w:eastAsia="en-US"/>
              </w:rPr>
              <w:t xml:space="preserve">  5</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t>7</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both"/>
            </w:pPr>
            <w:r>
              <w:t xml:space="preserve">м.Новодністровськ, </w:t>
            </w:r>
            <w:r>
              <w:br/>
              <w:t>м-н Діброва 1-В</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8</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м.Новоселиця, </w:t>
            </w:r>
            <w:r>
              <w:rPr>
                <w:lang w:eastAsia="en-US"/>
              </w:rPr>
              <w:br/>
              <w:t>вул. Чкалова, 7</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9</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t xml:space="preserve">м.Сокиряни, </w:t>
            </w:r>
            <w:r>
              <w:br/>
              <w:t>вул. Центральна</w:t>
            </w:r>
            <w:r w:rsidR="00E6593F">
              <w:t>,</w:t>
            </w:r>
            <w:r>
              <w:t xml:space="preserve"> 72А</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10</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м.Сторожинець, </w:t>
            </w:r>
            <w:r>
              <w:rPr>
                <w:lang w:eastAsia="en-US"/>
              </w:rPr>
              <w:br/>
              <w:t xml:space="preserve">вул. </w:t>
            </w:r>
            <w:r>
              <w:rPr>
                <w:rFonts w:eastAsia="Times New Roman"/>
                <w:color w:val="00000A"/>
                <w:lang w:eastAsia="en-US"/>
              </w:rPr>
              <w:t>Небесної Сотні</w:t>
            </w:r>
            <w:r w:rsidR="00E6593F">
              <w:rPr>
                <w:rFonts w:eastAsia="Times New Roman"/>
                <w:color w:val="00000A"/>
                <w:lang w:eastAsia="en-US"/>
              </w:rPr>
              <w:t>,</w:t>
            </w:r>
            <w:r>
              <w:rPr>
                <w:lang w:eastAsia="en-US"/>
              </w:rPr>
              <w:t xml:space="preserve"> 2</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11</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t xml:space="preserve">смт.Путила, </w:t>
            </w:r>
            <w:r>
              <w:br/>
              <w:t>вул. Українська, 180</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12</w:t>
            </w:r>
          </w:p>
        </w:tc>
        <w:tc>
          <w:tcPr>
            <w:tcW w:w="2811" w:type="dxa"/>
            <w:tcBorders>
              <w:top w:val="single" w:sz="4" w:space="0" w:color="00000A"/>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м.Хотин, </w:t>
            </w:r>
            <w:r>
              <w:rPr>
                <w:lang w:eastAsia="en-US"/>
              </w:rPr>
              <w:br/>
              <w:t>вул. І. Франка, 5</w:t>
            </w:r>
          </w:p>
        </w:tc>
        <w:tc>
          <w:tcPr>
            <w:tcW w:w="6688" w:type="dxa"/>
            <w:tcBorders>
              <w:top w:val="single" w:sz="4" w:space="0" w:color="00000A"/>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13</w:t>
            </w:r>
          </w:p>
        </w:tc>
        <w:tc>
          <w:tcPr>
            <w:tcW w:w="2811" w:type="dxa"/>
            <w:tcBorders>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м.Чернівці, </w:t>
            </w:r>
            <w:r>
              <w:rPr>
                <w:lang w:eastAsia="en-US"/>
              </w:rPr>
              <w:br/>
              <w:t>вул. Алма-Атинська, 9-а</w:t>
            </w:r>
          </w:p>
        </w:tc>
        <w:tc>
          <w:tcPr>
            <w:tcW w:w="6688" w:type="dxa"/>
            <w:tcBorders>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14</w:t>
            </w:r>
          </w:p>
        </w:tc>
        <w:tc>
          <w:tcPr>
            <w:tcW w:w="2811" w:type="dxa"/>
            <w:tcBorders>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м.Чернівці, </w:t>
            </w:r>
            <w:r>
              <w:rPr>
                <w:lang w:eastAsia="en-US"/>
              </w:rPr>
              <w:br/>
              <w:t>вул. Хотинська, 49-Б</w:t>
            </w:r>
          </w:p>
        </w:tc>
        <w:tc>
          <w:tcPr>
            <w:tcW w:w="6688" w:type="dxa"/>
            <w:tcBorders>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left w:val="single" w:sz="4" w:space="0" w:color="00000A"/>
              <w:bottom w:val="single" w:sz="4" w:space="0" w:color="00000A"/>
            </w:tcBorders>
            <w:vAlign w:val="center"/>
          </w:tcPr>
          <w:p w:rsidR="00425950" w:rsidRDefault="00425950" w:rsidP="00D8656D">
            <w:pPr>
              <w:widowControl w:val="0"/>
              <w:spacing w:line="252" w:lineRule="auto"/>
              <w:jc w:val="center"/>
            </w:pPr>
            <w:r>
              <w:rPr>
                <w:lang w:eastAsia="en-US"/>
              </w:rPr>
              <w:t>15</w:t>
            </w:r>
          </w:p>
        </w:tc>
        <w:tc>
          <w:tcPr>
            <w:tcW w:w="2811" w:type="dxa"/>
            <w:tcBorders>
              <w:left w:val="single" w:sz="4" w:space="0" w:color="00000A"/>
              <w:bottom w:val="single" w:sz="4" w:space="0" w:color="00000A"/>
            </w:tcBorders>
            <w:vAlign w:val="center"/>
          </w:tcPr>
          <w:p w:rsidR="00425950" w:rsidRDefault="00425950" w:rsidP="00D8656D">
            <w:pPr>
              <w:widowControl w:val="0"/>
              <w:spacing w:line="252" w:lineRule="auto"/>
            </w:pPr>
            <w:r>
              <w:rPr>
                <w:lang w:eastAsia="en-US"/>
              </w:rPr>
              <w:t xml:space="preserve">м.Чернівці, </w:t>
            </w:r>
            <w:r>
              <w:rPr>
                <w:lang w:eastAsia="en-US"/>
              </w:rPr>
              <w:br/>
              <w:t>площа Центральна</w:t>
            </w:r>
            <w:r w:rsidR="00653BC9">
              <w:rPr>
                <w:lang w:eastAsia="en-US"/>
              </w:rPr>
              <w:t>,</w:t>
            </w:r>
            <w:r>
              <w:rPr>
                <w:lang w:eastAsia="en-US"/>
              </w:rPr>
              <w:t xml:space="preserve"> 3</w:t>
            </w:r>
          </w:p>
        </w:tc>
        <w:tc>
          <w:tcPr>
            <w:tcW w:w="6688" w:type="dxa"/>
            <w:tcBorders>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100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r w:rsidR="00425950" w:rsidTr="00D8656D">
        <w:trPr>
          <w:trHeight w:val="453"/>
        </w:trPr>
        <w:tc>
          <w:tcPr>
            <w:tcW w:w="450" w:type="dxa"/>
            <w:tcBorders>
              <w:left w:val="single" w:sz="4" w:space="0" w:color="00000A"/>
              <w:bottom w:val="single" w:sz="4" w:space="0" w:color="00000A"/>
            </w:tcBorders>
            <w:vAlign w:val="center"/>
          </w:tcPr>
          <w:p w:rsidR="00425950" w:rsidRDefault="00425950" w:rsidP="00D8656D">
            <w:pPr>
              <w:widowControl w:val="0"/>
              <w:spacing w:line="252" w:lineRule="auto"/>
              <w:jc w:val="center"/>
            </w:pPr>
            <w:r>
              <w:rPr>
                <w:lang w:val="en-US" w:eastAsia="en-US"/>
              </w:rPr>
              <w:t>16</w:t>
            </w:r>
          </w:p>
        </w:tc>
        <w:tc>
          <w:tcPr>
            <w:tcW w:w="2811" w:type="dxa"/>
            <w:tcBorders>
              <w:left w:val="single" w:sz="4" w:space="0" w:color="00000A"/>
              <w:bottom w:val="single" w:sz="4" w:space="0" w:color="00000A"/>
            </w:tcBorders>
            <w:vAlign w:val="center"/>
          </w:tcPr>
          <w:p w:rsidR="00425950" w:rsidRDefault="00425950" w:rsidP="00D8656D">
            <w:pPr>
              <w:widowControl w:val="0"/>
              <w:spacing w:line="252" w:lineRule="auto"/>
              <w:ind w:right="-107"/>
            </w:pPr>
            <w:r>
              <w:rPr>
                <w:lang w:eastAsia="en-US"/>
              </w:rPr>
              <w:t xml:space="preserve">м.Чернівці, </w:t>
            </w:r>
            <w:r>
              <w:rPr>
                <w:lang w:eastAsia="en-US"/>
              </w:rPr>
              <w:br/>
              <w:t>вул. Гулака-Артемовського, 19</w:t>
            </w:r>
          </w:p>
        </w:tc>
        <w:tc>
          <w:tcPr>
            <w:tcW w:w="6688" w:type="dxa"/>
            <w:tcBorders>
              <w:left w:val="single" w:sz="4" w:space="0" w:color="00000A"/>
              <w:bottom w:val="single" w:sz="4" w:space="0" w:color="00000A"/>
              <w:right w:val="single" w:sz="4" w:space="0" w:color="00000A"/>
            </w:tcBorders>
            <w:vAlign w:val="center"/>
          </w:tcPr>
          <w:p w:rsidR="00425950" w:rsidRDefault="00425950" w:rsidP="00D8656D">
            <w:pPr>
              <w:widowControl w:val="0"/>
              <w:spacing w:line="252" w:lineRule="auto"/>
            </w:pPr>
            <w:r>
              <w:rPr>
                <w:rFonts w:eastAsia="Times New Roman"/>
                <w:lang w:eastAsia="en-US"/>
              </w:rPr>
              <w:t>Д</w:t>
            </w:r>
            <w:r>
              <w:rPr>
                <w:lang w:eastAsia="en-US"/>
              </w:rPr>
              <w:t xml:space="preserve">оступ по виділеній лінії до мережі Інтернет на швидкості </w:t>
            </w:r>
            <w:r>
              <w:rPr>
                <w:b/>
                <w:bCs/>
                <w:lang w:eastAsia="en-US"/>
              </w:rPr>
              <w:t xml:space="preserve">не менше </w:t>
            </w:r>
            <w:r w:rsidRPr="00944849">
              <w:rPr>
                <w:b/>
                <w:bCs/>
                <w:lang w:val="ru-RU" w:eastAsia="en-US"/>
              </w:rPr>
              <w:t>1</w:t>
            </w:r>
            <w:r>
              <w:rPr>
                <w:b/>
                <w:bCs/>
                <w:lang w:eastAsia="en-US"/>
              </w:rPr>
              <w:t xml:space="preserve">00 Мбіт </w:t>
            </w:r>
            <w:r w:rsidRPr="00944849">
              <w:rPr>
                <w:b/>
                <w:bCs/>
                <w:lang w:val="ru-RU" w:eastAsia="en-US"/>
              </w:rPr>
              <w:t>(</w:t>
            </w:r>
            <w:r>
              <w:rPr>
                <w:rFonts w:eastAsia="Times New Roman"/>
                <w:b/>
                <w:bCs/>
                <w:lang w:eastAsia="en-US"/>
              </w:rPr>
              <w:t>симетричний канал</w:t>
            </w:r>
            <w:r w:rsidRPr="00944849">
              <w:rPr>
                <w:b/>
                <w:bCs/>
                <w:lang w:val="ru-RU" w:eastAsia="en-US"/>
              </w:rPr>
              <w:t>)</w:t>
            </w:r>
            <w:r>
              <w:rPr>
                <w:lang w:eastAsia="en-US"/>
              </w:rPr>
              <w:t>,  без урахування трафіку. Статична ІР-адреса</w:t>
            </w:r>
          </w:p>
        </w:tc>
      </w:tr>
    </w:tbl>
    <w:p w:rsidR="00550406" w:rsidRDefault="00550406" w:rsidP="00550406">
      <w:pPr>
        <w:jc w:val="center"/>
        <w:rPr>
          <w:b/>
          <w:sz w:val="16"/>
          <w:szCs w:val="16"/>
          <w:lang w:eastAsia="ru-RU"/>
        </w:rPr>
      </w:pPr>
    </w:p>
    <w:p w:rsidR="00425950" w:rsidRDefault="00425950" w:rsidP="00550406">
      <w:pPr>
        <w:jc w:val="center"/>
        <w:rPr>
          <w:b/>
          <w:sz w:val="16"/>
          <w:szCs w:val="16"/>
          <w:lang w:eastAsia="ru-RU"/>
        </w:rPr>
      </w:pPr>
    </w:p>
    <w:p w:rsidR="00425950" w:rsidRDefault="00425950" w:rsidP="00550406">
      <w:pPr>
        <w:jc w:val="center"/>
        <w:rPr>
          <w:b/>
          <w:sz w:val="16"/>
          <w:szCs w:val="16"/>
          <w:lang w:eastAsia="ru-RU"/>
        </w:rPr>
      </w:pPr>
    </w:p>
    <w:p w:rsidR="00550406" w:rsidRDefault="00550406" w:rsidP="00550406">
      <w:pPr>
        <w:jc w:val="both"/>
        <w:rPr>
          <w:sz w:val="16"/>
          <w:szCs w:val="16"/>
        </w:rPr>
      </w:pPr>
    </w:p>
    <w:tbl>
      <w:tblPr>
        <w:tblW w:w="9810" w:type="dxa"/>
        <w:tblLayout w:type="fixed"/>
        <w:tblCellMar>
          <w:top w:w="55" w:type="dxa"/>
          <w:left w:w="55" w:type="dxa"/>
          <w:bottom w:w="55" w:type="dxa"/>
          <w:right w:w="55" w:type="dxa"/>
        </w:tblCellMar>
        <w:tblLook w:val="04A0"/>
      </w:tblPr>
      <w:tblGrid>
        <w:gridCol w:w="4824"/>
        <w:gridCol w:w="450"/>
        <w:gridCol w:w="4536"/>
      </w:tblGrid>
      <w:tr w:rsidR="00550406" w:rsidTr="00550406">
        <w:tc>
          <w:tcPr>
            <w:tcW w:w="4823" w:type="dxa"/>
            <w:hideMark/>
          </w:tcPr>
          <w:p w:rsidR="00550406" w:rsidRDefault="00550406">
            <w:pPr>
              <w:widowControl w:val="0"/>
              <w:jc w:val="center"/>
              <w:rPr>
                <w:b/>
                <w:sz w:val="19"/>
                <w:szCs w:val="19"/>
                <w:lang w:eastAsia="ru-RU"/>
              </w:rPr>
            </w:pPr>
            <w:r>
              <w:rPr>
                <w:b/>
                <w:sz w:val="19"/>
                <w:szCs w:val="19"/>
              </w:rPr>
              <w:t>Замовник:</w:t>
            </w:r>
          </w:p>
        </w:tc>
        <w:tc>
          <w:tcPr>
            <w:tcW w:w="450" w:type="dxa"/>
          </w:tcPr>
          <w:p w:rsidR="00550406" w:rsidRDefault="00550406">
            <w:pPr>
              <w:pStyle w:val="aff2"/>
              <w:widowControl w:val="0"/>
              <w:snapToGrid w:val="0"/>
              <w:jc w:val="center"/>
            </w:pPr>
          </w:p>
        </w:tc>
        <w:tc>
          <w:tcPr>
            <w:tcW w:w="4536" w:type="dxa"/>
            <w:hideMark/>
          </w:tcPr>
          <w:p w:rsidR="00550406" w:rsidRDefault="00550406">
            <w:pPr>
              <w:widowControl w:val="0"/>
              <w:jc w:val="center"/>
              <w:rPr>
                <w:lang w:eastAsia="ru-RU"/>
              </w:rPr>
            </w:pPr>
            <w:r>
              <w:rPr>
                <w:b/>
                <w:sz w:val="19"/>
                <w:szCs w:val="19"/>
              </w:rPr>
              <w:t>Виконавець:</w:t>
            </w:r>
          </w:p>
        </w:tc>
      </w:tr>
      <w:tr w:rsidR="00550406" w:rsidTr="00550406">
        <w:tc>
          <w:tcPr>
            <w:tcW w:w="4823" w:type="dxa"/>
          </w:tcPr>
          <w:p w:rsidR="00550406" w:rsidRDefault="00550406">
            <w:pPr>
              <w:widowControl w:val="0"/>
              <w:rPr>
                <w:sz w:val="19"/>
                <w:szCs w:val="19"/>
                <w:lang w:eastAsia="ru-RU"/>
              </w:rPr>
            </w:pPr>
            <w:r>
              <w:t>Головне управління Пенсійного фонду України в Чернівецькій області</w:t>
            </w:r>
          </w:p>
          <w:p w:rsidR="00550406" w:rsidRDefault="00550406">
            <w:pPr>
              <w:widowControl w:val="0"/>
              <w:rPr>
                <w:sz w:val="19"/>
                <w:szCs w:val="19"/>
              </w:rPr>
            </w:pPr>
            <w:r>
              <w:rPr>
                <w:sz w:val="19"/>
                <w:szCs w:val="19"/>
              </w:rPr>
              <w:t>________________</w:t>
            </w:r>
          </w:p>
          <w:p w:rsidR="00550406" w:rsidRDefault="00550406">
            <w:pPr>
              <w:widowControl w:val="0"/>
              <w:rPr>
                <w:sz w:val="19"/>
                <w:szCs w:val="19"/>
              </w:rPr>
            </w:pPr>
            <w:r>
              <w:rPr>
                <w:sz w:val="19"/>
                <w:szCs w:val="19"/>
              </w:rPr>
              <w:t>_______________________ _____________</w:t>
            </w:r>
          </w:p>
          <w:p w:rsidR="00550406" w:rsidRDefault="00550406">
            <w:pPr>
              <w:widowControl w:val="0"/>
              <w:rPr>
                <w:sz w:val="19"/>
                <w:szCs w:val="19"/>
                <w:lang w:eastAsia="ru-RU"/>
              </w:rPr>
            </w:pPr>
          </w:p>
        </w:tc>
        <w:tc>
          <w:tcPr>
            <w:tcW w:w="450" w:type="dxa"/>
          </w:tcPr>
          <w:p w:rsidR="00550406" w:rsidRDefault="00550406">
            <w:pPr>
              <w:pStyle w:val="aff2"/>
              <w:widowControl w:val="0"/>
              <w:snapToGrid w:val="0"/>
            </w:pPr>
          </w:p>
        </w:tc>
        <w:tc>
          <w:tcPr>
            <w:tcW w:w="4536" w:type="dxa"/>
            <w:hideMark/>
          </w:tcPr>
          <w:p w:rsidR="00550406" w:rsidRDefault="00550406">
            <w:pPr>
              <w:widowControl w:val="0"/>
              <w:rPr>
                <w:sz w:val="19"/>
                <w:szCs w:val="19"/>
                <w:lang w:eastAsia="ru-RU"/>
              </w:rPr>
            </w:pPr>
            <w:r>
              <w:rPr>
                <w:sz w:val="19"/>
                <w:szCs w:val="19"/>
              </w:rPr>
              <w:t>_____________________________________________</w:t>
            </w:r>
          </w:p>
          <w:p w:rsidR="00550406" w:rsidRDefault="00550406">
            <w:pPr>
              <w:widowControl w:val="0"/>
              <w:rPr>
                <w:sz w:val="19"/>
                <w:szCs w:val="19"/>
              </w:rPr>
            </w:pPr>
            <w:r>
              <w:rPr>
                <w:sz w:val="19"/>
                <w:szCs w:val="19"/>
              </w:rPr>
              <w:t>_____________________________________________</w:t>
            </w:r>
          </w:p>
          <w:p w:rsidR="00550406" w:rsidRDefault="00550406">
            <w:pPr>
              <w:widowControl w:val="0"/>
              <w:rPr>
                <w:sz w:val="19"/>
                <w:szCs w:val="19"/>
              </w:rPr>
            </w:pPr>
            <w:r>
              <w:rPr>
                <w:sz w:val="19"/>
                <w:szCs w:val="19"/>
              </w:rPr>
              <w:t>___________________</w:t>
            </w:r>
          </w:p>
          <w:p w:rsidR="00550406" w:rsidRDefault="00550406">
            <w:pPr>
              <w:widowControl w:val="0"/>
              <w:rPr>
                <w:sz w:val="19"/>
                <w:szCs w:val="19"/>
                <w:lang w:eastAsia="ru-RU"/>
              </w:rPr>
            </w:pPr>
            <w:r>
              <w:rPr>
                <w:sz w:val="19"/>
                <w:szCs w:val="19"/>
              </w:rPr>
              <w:t>_____________________ ________________________</w:t>
            </w:r>
          </w:p>
        </w:tc>
      </w:tr>
    </w:tbl>
    <w:p w:rsidR="00903CF4" w:rsidRDefault="00903CF4">
      <w:pPr>
        <w:ind w:left="360"/>
      </w:pPr>
    </w:p>
    <w:sectPr w:rsidR="00903CF4" w:rsidSect="00E6593F">
      <w:headerReference w:type="default" r:id="rId7"/>
      <w:headerReference w:type="first" r:id="rId8"/>
      <w:pgSz w:w="11906" w:h="16838"/>
      <w:pgMar w:top="709" w:right="566" w:bottom="360" w:left="1418" w:header="397"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27" w:rsidRDefault="00985C27">
      <w:r>
        <w:separator/>
      </w:r>
    </w:p>
  </w:endnote>
  <w:endnote w:type="continuationSeparator" w:id="1">
    <w:p w:rsidR="00985C27" w:rsidRDefault="00985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27" w:rsidRDefault="00985C27">
      <w:r>
        <w:separator/>
      </w:r>
    </w:p>
  </w:footnote>
  <w:footnote w:type="continuationSeparator" w:id="1">
    <w:p w:rsidR="00985C27" w:rsidRDefault="00985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970E48">
    <w:pPr>
      <w:pStyle w:val="af8"/>
    </w:pPr>
    <w:r>
      <w:pict>
        <v:shapetype id="_x0000_t202" coordsize="21600,21600" o:spt="202" path="m,l,21600r21600,l21600,xe">
          <v:stroke joinstyle="miter"/>
          <v:path gradientshapeok="t" o:connecttype="rect"/>
        </v:shapetype>
        <v:shape id="_x0000_s1025" type="#_x0000_t202" style="position:absolute;margin-left:0;margin-top:.05pt;width:9.95pt;height:11.35pt;z-index:251657728;mso-wrap-distance-left:0;mso-wrap-distance-right:0;mso-position-horizontal:center;mso-position-horizontal-relative:margin" stroked="f">
          <v:fill opacity="0" color2="black"/>
          <v:textbox inset=".05pt,.05pt,.05pt,.05pt">
            <w:txbxContent>
              <w:p w:rsidR="00903CF4" w:rsidRDefault="00970E48">
                <w:pPr>
                  <w:pStyle w:val="af8"/>
                </w:pPr>
                <w:r>
                  <w:rPr>
                    <w:rStyle w:val="a6"/>
                    <w:color w:val="333333"/>
                  </w:rPr>
                  <w:fldChar w:fldCharType="begin"/>
                </w:r>
                <w:r w:rsidR="00903CF4">
                  <w:rPr>
                    <w:rStyle w:val="a6"/>
                    <w:color w:val="333333"/>
                  </w:rPr>
                  <w:instrText xml:space="preserve"> PAGE </w:instrText>
                </w:r>
                <w:r>
                  <w:rPr>
                    <w:rStyle w:val="a6"/>
                    <w:color w:val="333333"/>
                  </w:rPr>
                  <w:fldChar w:fldCharType="separate"/>
                </w:r>
                <w:r w:rsidR="0052140B">
                  <w:rPr>
                    <w:rStyle w:val="a6"/>
                    <w:noProof/>
                    <w:color w:val="333333"/>
                  </w:rPr>
                  <w:t>2</w:t>
                </w:r>
                <w:r>
                  <w:rPr>
                    <w:rStyle w:val="a6"/>
                    <w:color w:val="33333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903CF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FC050F"/>
    <w:rsid w:val="000761E8"/>
    <w:rsid w:val="000D232C"/>
    <w:rsid w:val="000E0A9E"/>
    <w:rsid w:val="001A41B3"/>
    <w:rsid w:val="002B0474"/>
    <w:rsid w:val="002E38DF"/>
    <w:rsid w:val="003953C7"/>
    <w:rsid w:val="00403610"/>
    <w:rsid w:val="00425950"/>
    <w:rsid w:val="004B777F"/>
    <w:rsid w:val="0052140B"/>
    <w:rsid w:val="00550406"/>
    <w:rsid w:val="00614053"/>
    <w:rsid w:val="00620D5F"/>
    <w:rsid w:val="00653BC9"/>
    <w:rsid w:val="006B11D3"/>
    <w:rsid w:val="00755AE1"/>
    <w:rsid w:val="007850DE"/>
    <w:rsid w:val="0083664C"/>
    <w:rsid w:val="00903CF4"/>
    <w:rsid w:val="009627F5"/>
    <w:rsid w:val="00970E48"/>
    <w:rsid w:val="00976D5D"/>
    <w:rsid w:val="00982E1B"/>
    <w:rsid w:val="00985C27"/>
    <w:rsid w:val="00B113F1"/>
    <w:rsid w:val="00BD35A0"/>
    <w:rsid w:val="00BD3D88"/>
    <w:rsid w:val="00C06DD9"/>
    <w:rsid w:val="00C52B2C"/>
    <w:rsid w:val="00D059C3"/>
    <w:rsid w:val="00D742B3"/>
    <w:rsid w:val="00DD23F7"/>
    <w:rsid w:val="00E6593F"/>
    <w:rsid w:val="00E87505"/>
    <w:rsid w:val="00EE69BF"/>
    <w:rsid w:val="00F12D92"/>
    <w:rsid w:val="00FC0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8DF"/>
    <w:pPr>
      <w:suppressAutoHyphens/>
    </w:pPr>
    <w:rPr>
      <w:rFonts w:eastAsia="Calibri"/>
      <w:lang w:eastAsia="zh-CN"/>
    </w:rPr>
  </w:style>
  <w:style w:type="paragraph" w:styleId="1">
    <w:name w:val="heading 1"/>
    <w:basedOn w:val="a"/>
    <w:next w:val="a"/>
    <w:qFormat/>
    <w:rsid w:val="002E38DF"/>
    <w:pPr>
      <w:keepNext/>
      <w:tabs>
        <w:tab w:val="num" w:pos="0"/>
      </w:tabs>
      <w:jc w:val="right"/>
      <w:outlineLvl w:val="0"/>
    </w:pPr>
    <w:rPr>
      <w:b/>
      <w:bCs/>
    </w:rPr>
  </w:style>
  <w:style w:type="paragraph" w:styleId="2">
    <w:name w:val="heading 2"/>
    <w:basedOn w:val="a"/>
    <w:next w:val="a"/>
    <w:qFormat/>
    <w:rsid w:val="002E38DF"/>
    <w:pPr>
      <w:keepNext/>
      <w:tabs>
        <w:tab w:val="num" w:pos="0"/>
      </w:tabs>
      <w:jc w:val="right"/>
      <w:outlineLvl w:val="1"/>
    </w:pPr>
    <w:rPr>
      <w:b/>
      <w:bCs/>
      <w:sz w:val="24"/>
      <w:szCs w:val="24"/>
    </w:rPr>
  </w:style>
  <w:style w:type="paragraph" w:styleId="3">
    <w:name w:val="heading 3"/>
    <w:basedOn w:val="a"/>
    <w:next w:val="a"/>
    <w:qFormat/>
    <w:rsid w:val="002E38DF"/>
    <w:pPr>
      <w:keepNext/>
      <w:tabs>
        <w:tab w:val="num" w:pos="0"/>
      </w:tabs>
      <w:spacing w:before="240" w:after="60"/>
      <w:outlineLvl w:val="2"/>
    </w:pPr>
    <w:rPr>
      <w:rFonts w:ascii="Arial" w:hAnsi="Arial" w:cs="Arial"/>
      <w:b/>
      <w:bCs/>
      <w:sz w:val="26"/>
      <w:szCs w:val="26"/>
    </w:rPr>
  </w:style>
  <w:style w:type="paragraph" w:styleId="6">
    <w:name w:val="heading 6"/>
    <w:basedOn w:val="a"/>
    <w:next w:val="a"/>
    <w:qFormat/>
    <w:rsid w:val="002E38DF"/>
    <w:pPr>
      <w:keepNext/>
      <w:tabs>
        <w:tab w:val="num" w:pos="0"/>
      </w:tabs>
      <w:spacing w:before="60"/>
      <w:jc w:val="center"/>
      <w:outlineLvl w:val="5"/>
    </w:pPr>
    <w:rPr>
      <w:b/>
      <w:bCs/>
      <w:sz w:val="32"/>
      <w:szCs w:val="32"/>
    </w:rPr>
  </w:style>
  <w:style w:type="paragraph" w:styleId="7">
    <w:name w:val="heading 7"/>
    <w:basedOn w:val="a"/>
    <w:next w:val="a"/>
    <w:qFormat/>
    <w:rsid w:val="002E38DF"/>
    <w:pPr>
      <w:tabs>
        <w:tab w:val="num" w:pos="0"/>
      </w:tabs>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2E38DF"/>
  </w:style>
  <w:style w:type="character" w:customStyle="1" w:styleId="WW8Num1z0">
    <w:name w:val="WW8Num1z0"/>
    <w:rsid w:val="002E38DF"/>
    <w:rPr>
      <w:rFonts w:cs="Times New Roman"/>
      <w:sz w:val="22"/>
      <w:szCs w:val="22"/>
    </w:rPr>
  </w:style>
  <w:style w:type="character" w:customStyle="1" w:styleId="WW8Num2z0">
    <w:name w:val="WW8Num2z0"/>
    <w:rsid w:val="002E38DF"/>
  </w:style>
  <w:style w:type="character" w:customStyle="1" w:styleId="WW8Num2z1">
    <w:name w:val="WW8Num2z1"/>
    <w:rsid w:val="002E38DF"/>
  </w:style>
  <w:style w:type="character" w:customStyle="1" w:styleId="WW8Num2z2">
    <w:name w:val="WW8Num2z2"/>
    <w:rsid w:val="002E38DF"/>
  </w:style>
  <w:style w:type="character" w:customStyle="1" w:styleId="WW8Num2z3">
    <w:name w:val="WW8Num2z3"/>
    <w:rsid w:val="002E38DF"/>
  </w:style>
  <w:style w:type="character" w:customStyle="1" w:styleId="WW8Num2z4">
    <w:name w:val="WW8Num2z4"/>
    <w:rsid w:val="002E38DF"/>
  </w:style>
  <w:style w:type="character" w:customStyle="1" w:styleId="WW8Num2z5">
    <w:name w:val="WW8Num2z5"/>
    <w:rsid w:val="002E38DF"/>
  </w:style>
  <w:style w:type="character" w:customStyle="1" w:styleId="WW8Num2z6">
    <w:name w:val="WW8Num2z6"/>
    <w:rsid w:val="002E38DF"/>
  </w:style>
  <w:style w:type="character" w:customStyle="1" w:styleId="WW8Num2z7">
    <w:name w:val="WW8Num2z7"/>
    <w:rsid w:val="002E38DF"/>
  </w:style>
  <w:style w:type="character" w:customStyle="1" w:styleId="WW8Num2z8">
    <w:name w:val="WW8Num2z8"/>
    <w:rsid w:val="002E38DF"/>
  </w:style>
  <w:style w:type="character" w:customStyle="1" w:styleId="WW8Num3z0">
    <w:name w:val="WW8Num3z0"/>
    <w:rsid w:val="002E38DF"/>
    <w:rPr>
      <w:rFonts w:cs="Times New Roman" w:hint="default"/>
    </w:rPr>
  </w:style>
  <w:style w:type="character" w:customStyle="1" w:styleId="WW8Num3z1">
    <w:name w:val="WW8Num3z1"/>
    <w:rsid w:val="002E38DF"/>
    <w:rPr>
      <w:rFonts w:cs="Times New Roman"/>
    </w:rPr>
  </w:style>
  <w:style w:type="character" w:customStyle="1" w:styleId="WW8Num4z0">
    <w:name w:val="WW8Num4z0"/>
    <w:rsid w:val="002E38DF"/>
    <w:rPr>
      <w:rFonts w:ascii="Times New Roman" w:eastAsia="Times New Roman" w:hAnsi="Times New Roman" w:cs="Times New Roman" w:hint="default"/>
    </w:rPr>
  </w:style>
  <w:style w:type="character" w:customStyle="1" w:styleId="WW8Num4z1">
    <w:name w:val="WW8Num4z1"/>
    <w:rsid w:val="002E38DF"/>
    <w:rPr>
      <w:rFonts w:ascii="Courier New" w:hAnsi="Courier New" w:cs="Courier New" w:hint="default"/>
    </w:rPr>
  </w:style>
  <w:style w:type="character" w:customStyle="1" w:styleId="WW8Num4z2">
    <w:name w:val="WW8Num4z2"/>
    <w:rsid w:val="002E38DF"/>
    <w:rPr>
      <w:rFonts w:ascii="Wingdings" w:hAnsi="Wingdings" w:cs="Wingdings" w:hint="default"/>
    </w:rPr>
  </w:style>
  <w:style w:type="character" w:customStyle="1" w:styleId="WW8Num4z3">
    <w:name w:val="WW8Num4z3"/>
    <w:rsid w:val="002E38DF"/>
    <w:rPr>
      <w:rFonts w:ascii="Symbol" w:hAnsi="Symbol" w:cs="Symbol" w:hint="default"/>
    </w:rPr>
  </w:style>
  <w:style w:type="character" w:customStyle="1" w:styleId="WW8Num5z0">
    <w:name w:val="WW8Num5z0"/>
    <w:rsid w:val="002E38DF"/>
    <w:rPr>
      <w:rFonts w:cs="Times New Roman"/>
    </w:rPr>
  </w:style>
  <w:style w:type="character" w:customStyle="1" w:styleId="WW8Num6z0">
    <w:name w:val="WW8Num6z0"/>
    <w:rsid w:val="002E38DF"/>
    <w:rPr>
      <w:rFonts w:ascii="Times New Roman" w:eastAsia="Times New Roman" w:hAnsi="Times New Roman" w:cs="Times New Roman" w:hint="default"/>
    </w:rPr>
  </w:style>
  <w:style w:type="character" w:customStyle="1" w:styleId="WW8Num6z1">
    <w:name w:val="WW8Num6z1"/>
    <w:rsid w:val="002E38DF"/>
    <w:rPr>
      <w:rFonts w:ascii="Courier New" w:hAnsi="Courier New" w:cs="Courier New" w:hint="default"/>
    </w:rPr>
  </w:style>
  <w:style w:type="character" w:customStyle="1" w:styleId="WW8Num6z2">
    <w:name w:val="WW8Num6z2"/>
    <w:rsid w:val="002E38DF"/>
    <w:rPr>
      <w:rFonts w:ascii="Wingdings" w:hAnsi="Wingdings" w:cs="Wingdings" w:hint="default"/>
    </w:rPr>
  </w:style>
  <w:style w:type="character" w:customStyle="1" w:styleId="WW8Num6z3">
    <w:name w:val="WW8Num6z3"/>
    <w:rsid w:val="002E38DF"/>
    <w:rPr>
      <w:rFonts w:ascii="Symbol" w:hAnsi="Symbol" w:cs="Symbol" w:hint="default"/>
    </w:rPr>
  </w:style>
  <w:style w:type="character" w:customStyle="1" w:styleId="WW8Num7z0">
    <w:name w:val="WW8Num7z0"/>
    <w:rsid w:val="002E38DF"/>
    <w:rPr>
      <w:rFonts w:cs="Times New Roman" w:hint="default"/>
    </w:rPr>
  </w:style>
  <w:style w:type="character" w:customStyle="1" w:styleId="WW8Num8z0">
    <w:name w:val="WW8Num8z0"/>
    <w:rsid w:val="002E38DF"/>
    <w:rPr>
      <w:rFonts w:hint="default"/>
    </w:rPr>
  </w:style>
  <w:style w:type="character" w:customStyle="1" w:styleId="WW8Num8z1">
    <w:name w:val="WW8Num8z1"/>
    <w:rsid w:val="002E38DF"/>
  </w:style>
  <w:style w:type="character" w:customStyle="1" w:styleId="WW8Num8z2">
    <w:name w:val="WW8Num8z2"/>
    <w:rsid w:val="002E38DF"/>
  </w:style>
  <w:style w:type="character" w:customStyle="1" w:styleId="WW8Num8z3">
    <w:name w:val="WW8Num8z3"/>
    <w:rsid w:val="002E38DF"/>
  </w:style>
  <w:style w:type="character" w:customStyle="1" w:styleId="WW8Num8z4">
    <w:name w:val="WW8Num8z4"/>
    <w:rsid w:val="002E38DF"/>
  </w:style>
  <w:style w:type="character" w:customStyle="1" w:styleId="WW8Num8z5">
    <w:name w:val="WW8Num8z5"/>
    <w:rsid w:val="002E38DF"/>
  </w:style>
  <w:style w:type="character" w:customStyle="1" w:styleId="WW8Num8z6">
    <w:name w:val="WW8Num8z6"/>
    <w:rsid w:val="002E38DF"/>
  </w:style>
  <w:style w:type="character" w:customStyle="1" w:styleId="WW8Num8z7">
    <w:name w:val="WW8Num8z7"/>
    <w:rsid w:val="002E38DF"/>
  </w:style>
  <w:style w:type="character" w:customStyle="1" w:styleId="WW8Num8z8">
    <w:name w:val="WW8Num8z8"/>
    <w:rsid w:val="002E38DF"/>
  </w:style>
  <w:style w:type="character" w:customStyle="1" w:styleId="WW8Num9z0">
    <w:name w:val="WW8Num9z0"/>
    <w:rsid w:val="002E38DF"/>
    <w:rPr>
      <w:rFonts w:hint="default"/>
    </w:rPr>
  </w:style>
  <w:style w:type="character" w:customStyle="1" w:styleId="WW8Num9z1">
    <w:name w:val="WW8Num9z1"/>
    <w:rsid w:val="002E38DF"/>
  </w:style>
  <w:style w:type="character" w:customStyle="1" w:styleId="WW8Num9z2">
    <w:name w:val="WW8Num9z2"/>
    <w:rsid w:val="002E38DF"/>
  </w:style>
  <w:style w:type="character" w:customStyle="1" w:styleId="WW8Num9z3">
    <w:name w:val="WW8Num9z3"/>
    <w:rsid w:val="002E38DF"/>
  </w:style>
  <w:style w:type="character" w:customStyle="1" w:styleId="WW8Num9z4">
    <w:name w:val="WW8Num9z4"/>
    <w:rsid w:val="002E38DF"/>
  </w:style>
  <w:style w:type="character" w:customStyle="1" w:styleId="WW8Num9z5">
    <w:name w:val="WW8Num9z5"/>
    <w:rsid w:val="002E38DF"/>
  </w:style>
  <w:style w:type="character" w:customStyle="1" w:styleId="WW8Num9z6">
    <w:name w:val="WW8Num9z6"/>
    <w:rsid w:val="002E38DF"/>
  </w:style>
  <w:style w:type="character" w:customStyle="1" w:styleId="WW8Num9z7">
    <w:name w:val="WW8Num9z7"/>
    <w:rsid w:val="002E38DF"/>
  </w:style>
  <w:style w:type="character" w:customStyle="1" w:styleId="WW8Num9z8">
    <w:name w:val="WW8Num9z8"/>
    <w:rsid w:val="002E38DF"/>
  </w:style>
  <w:style w:type="character" w:customStyle="1" w:styleId="WW8Num10z0">
    <w:name w:val="WW8Num10z0"/>
    <w:rsid w:val="002E38DF"/>
    <w:rPr>
      <w:rFonts w:cs="Times New Roman"/>
    </w:rPr>
  </w:style>
  <w:style w:type="character" w:customStyle="1" w:styleId="WW8Num11z0">
    <w:name w:val="WW8Num11z0"/>
    <w:rsid w:val="002E38DF"/>
    <w:rPr>
      <w:rFonts w:cs="Times New Roman"/>
    </w:rPr>
  </w:style>
  <w:style w:type="character" w:customStyle="1" w:styleId="WW8Num12z0">
    <w:name w:val="WW8Num12z0"/>
    <w:rsid w:val="002E38DF"/>
    <w:rPr>
      <w:rFonts w:cs="Times New Roman" w:hint="default"/>
    </w:rPr>
  </w:style>
  <w:style w:type="character" w:customStyle="1" w:styleId="WW8Num13z0">
    <w:name w:val="WW8Num13z0"/>
    <w:rsid w:val="002E38DF"/>
    <w:rPr>
      <w:rFonts w:ascii="Times New Roman" w:eastAsia="Times New Roman" w:hAnsi="Times New Roman" w:cs="Times New Roman"/>
      <w:position w:val="0"/>
      <w:sz w:val="24"/>
      <w:vertAlign w:val="baseline"/>
    </w:rPr>
  </w:style>
  <w:style w:type="character" w:customStyle="1" w:styleId="WW8Num13z1">
    <w:name w:val="WW8Num13z1"/>
    <w:rsid w:val="002E38DF"/>
    <w:rPr>
      <w:rFonts w:ascii="Courier New" w:eastAsia="Courier New" w:hAnsi="Courier New" w:cs="Courier New"/>
      <w:position w:val="0"/>
      <w:sz w:val="24"/>
      <w:vertAlign w:val="baseline"/>
    </w:rPr>
  </w:style>
  <w:style w:type="character" w:customStyle="1" w:styleId="WW8Num13z2">
    <w:name w:val="WW8Num13z2"/>
    <w:rsid w:val="002E38DF"/>
    <w:rPr>
      <w:rFonts w:ascii="Noto Sans Symbols" w:eastAsia="Noto Sans Symbols" w:hAnsi="Noto Sans Symbols" w:cs="Noto Sans Symbols"/>
      <w:position w:val="0"/>
      <w:sz w:val="24"/>
      <w:vertAlign w:val="baseline"/>
    </w:rPr>
  </w:style>
  <w:style w:type="character" w:customStyle="1" w:styleId="WW8Num14z0">
    <w:name w:val="WW8Num14z0"/>
    <w:rsid w:val="002E38DF"/>
    <w:rPr>
      <w:rFonts w:hint="default"/>
    </w:rPr>
  </w:style>
  <w:style w:type="character" w:customStyle="1" w:styleId="WW8Num14z1">
    <w:name w:val="WW8Num14z1"/>
    <w:rsid w:val="002E38DF"/>
  </w:style>
  <w:style w:type="character" w:customStyle="1" w:styleId="WW8Num14z2">
    <w:name w:val="WW8Num14z2"/>
    <w:rsid w:val="002E38DF"/>
  </w:style>
  <w:style w:type="character" w:customStyle="1" w:styleId="WW8Num14z3">
    <w:name w:val="WW8Num14z3"/>
    <w:rsid w:val="002E38DF"/>
  </w:style>
  <w:style w:type="character" w:customStyle="1" w:styleId="WW8Num14z4">
    <w:name w:val="WW8Num14z4"/>
    <w:rsid w:val="002E38DF"/>
  </w:style>
  <w:style w:type="character" w:customStyle="1" w:styleId="WW8Num14z5">
    <w:name w:val="WW8Num14z5"/>
    <w:rsid w:val="002E38DF"/>
  </w:style>
  <w:style w:type="character" w:customStyle="1" w:styleId="WW8Num14z6">
    <w:name w:val="WW8Num14z6"/>
    <w:rsid w:val="002E38DF"/>
  </w:style>
  <w:style w:type="character" w:customStyle="1" w:styleId="WW8Num14z7">
    <w:name w:val="WW8Num14z7"/>
    <w:rsid w:val="002E38DF"/>
  </w:style>
  <w:style w:type="character" w:customStyle="1" w:styleId="WW8Num14z8">
    <w:name w:val="WW8Num14z8"/>
    <w:rsid w:val="002E38DF"/>
  </w:style>
  <w:style w:type="character" w:customStyle="1" w:styleId="WW8Num15z0">
    <w:name w:val="WW8Num15z0"/>
    <w:rsid w:val="002E38DF"/>
  </w:style>
  <w:style w:type="character" w:customStyle="1" w:styleId="WW8Num15z1">
    <w:name w:val="WW8Num15z1"/>
    <w:rsid w:val="002E38DF"/>
  </w:style>
  <w:style w:type="character" w:customStyle="1" w:styleId="WW8Num15z2">
    <w:name w:val="WW8Num15z2"/>
    <w:rsid w:val="002E38DF"/>
  </w:style>
  <w:style w:type="character" w:customStyle="1" w:styleId="WW8Num15z3">
    <w:name w:val="WW8Num15z3"/>
    <w:rsid w:val="002E38DF"/>
  </w:style>
  <w:style w:type="character" w:customStyle="1" w:styleId="WW8Num15z4">
    <w:name w:val="WW8Num15z4"/>
    <w:rsid w:val="002E38DF"/>
  </w:style>
  <w:style w:type="character" w:customStyle="1" w:styleId="WW8Num15z5">
    <w:name w:val="WW8Num15z5"/>
    <w:rsid w:val="002E38DF"/>
  </w:style>
  <w:style w:type="character" w:customStyle="1" w:styleId="WW8Num15z6">
    <w:name w:val="WW8Num15z6"/>
    <w:rsid w:val="002E38DF"/>
  </w:style>
  <w:style w:type="character" w:customStyle="1" w:styleId="WW8Num15z7">
    <w:name w:val="WW8Num15z7"/>
    <w:rsid w:val="002E38DF"/>
  </w:style>
  <w:style w:type="character" w:customStyle="1" w:styleId="WW8Num15z8">
    <w:name w:val="WW8Num15z8"/>
    <w:rsid w:val="002E38DF"/>
  </w:style>
  <w:style w:type="character" w:customStyle="1" w:styleId="WW8Num16z0">
    <w:name w:val="WW8Num16z0"/>
    <w:rsid w:val="002E38DF"/>
  </w:style>
  <w:style w:type="character" w:customStyle="1" w:styleId="WW8Num16z1">
    <w:name w:val="WW8Num16z1"/>
    <w:rsid w:val="002E38DF"/>
  </w:style>
  <w:style w:type="character" w:customStyle="1" w:styleId="WW8Num16z2">
    <w:name w:val="WW8Num16z2"/>
    <w:rsid w:val="002E38DF"/>
  </w:style>
  <w:style w:type="character" w:customStyle="1" w:styleId="WW8Num16z3">
    <w:name w:val="WW8Num16z3"/>
    <w:rsid w:val="002E38DF"/>
  </w:style>
  <w:style w:type="character" w:customStyle="1" w:styleId="WW8Num16z4">
    <w:name w:val="WW8Num16z4"/>
    <w:rsid w:val="002E38DF"/>
  </w:style>
  <w:style w:type="character" w:customStyle="1" w:styleId="WW8Num16z5">
    <w:name w:val="WW8Num16z5"/>
    <w:rsid w:val="002E38DF"/>
  </w:style>
  <w:style w:type="character" w:customStyle="1" w:styleId="WW8Num16z6">
    <w:name w:val="WW8Num16z6"/>
    <w:rsid w:val="002E38DF"/>
  </w:style>
  <w:style w:type="character" w:customStyle="1" w:styleId="WW8Num16z7">
    <w:name w:val="WW8Num16z7"/>
    <w:rsid w:val="002E38DF"/>
  </w:style>
  <w:style w:type="character" w:customStyle="1" w:styleId="WW8Num16z8">
    <w:name w:val="WW8Num16z8"/>
    <w:rsid w:val="002E38DF"/>
  </w:style>
  <w:style w:type="character" w:customStyle="1" w:styleId="WW8Num17z0">
    <w:name w:val="WW8Num17z0"/>
    <w:rsid w:val="002E38DF"/>
    <w:rPr>
      <w:rFonts w:ascii="Times New Roman" w:hAnsi="Times New Roman" w:cs="Times New Roman"/>
      <w:b w:val="0"/>
      <w:bCs w:val="0"/>
      <w:sz w:val="24"/>
      <w:szCs w:val="24"/>
    </w:rPr>
  </w:style>
  <w:style w:type="character" w:customStyle="1" w:styleId="WW8Num17z1">
    <w:name w:val="WW8Num17z1"/>
    <w:rsid w:val="002E38DF"/>
    <w:rPr>
      <w:rFonts w:cs="Times New Roman"/>
    </w:rPr>
  </w:style>
  <w:style w:type="character" w:customStyle="1" w:styleId="WW8Num18z0">
    <w:name w:val="WW8Num18z0"/>
    <w:rsid w:val="002E38DF"/>
    <w:rPr>
      <w:rFonts w:cs="Times New Roman"/>
    </w:rPr>
  </w:style>
  <w:style w:type="character" w:customStyle="1" w:styleId="WW8Num19z0">
    <w:name w:val="WW8Num19z0"/>
    <w:rsid w:val="002E38DF"/>
    <w:rPr>
      <w:rFonts w:cs="Times New Roman" w:hint="default"/>
    </w:rPr>
  </w:style>
  <w:style w:type="character" w:customStyle="1" w:styleId="WW8Num20z0">
    <w:name w:val="WW8Num20z0"/>
    <w:rsid w:val="002E38DF"/>
    <w:rPr>
      <w:rFonts w:cs="Times New Roman" w:hint="default"/>
    </w:rPr>
  </w:style>
  <w:style w:type="character" w:customStyle="1" w:styleId="WW8Num20z1">
    <w:name w:val="WW8Num20z1"/>
    <w:rsid w:val="002E38DF"/>
    <w:rPr>
      <w:rFonts w:cs="Times New Roman"/>
    </w:rPr>
  </w:style>
  <w:style w:type="character" w:customStyle="1" w:styleId="WW8Num21z0">
    <w:name w:val="WW8Num21z0"/>
    <w:rsid w:val="002E38DF"/>
    <w:rPr>
      <w:rFonts w:eastAsia="Symbol"/>
    </w:rPr>
  </w:style>
  <w:style w:type="character" w:customStyle="1" w:styleId="WW8Num21z1">
    <w:name w:val="WW8Num21z1"/>
    <w:rsid w:val="002E38DF"/>
    <w:rPr>
      <w:rFonts w:eastAsia="Courier New"/>
    </w:rPr>
  </w:style>
  <w:style w:type="character" w:customStyle="1" w:styleId="WW8Num22z0">
    <w:name w:val="WW8Num22z0"/>
    <w:rsid w:val="002E38DF"/>
    <w:rPr>
      <w:rFonts w:cs="Times New Roman" w:hint="default"/>
    </w:rPr>
  </w:style>
  <w:style w:type="character" w:customStyle="1" w:styleId="WW8Num23z0">
    <w:name w:val="WW8Num23z0"/>
    <w:rsid w:val="002E38DF"/>
    <w:rPr>
      <w:rFonts w:ascii="Times New Roman" w:hAnsi="Times New Roman" w:cs="Times New Roman" w:hint="default"/>
      <w:sz w:val="24"/>
    </w:rPr>
  </w:style>
  <w:style w:type="character" w:customStyle="1" w:styleId="WW8Num23z1">
    <w:name w:val="WW8Num23z1"/>
    <w:rsid w:val="002E38DF"/>
    <w:rPr>
      <w:rFonts w:ascii="Courier New" w:hAnsi="Courier New" w:cs="Courier New" w:hint="default"/>
    </w:rPr>
  </w:style>
  <w:style w:type="character" w:customStyle="1" w:styleId="WW8Num23z2">
    <w:name w:val="WW8Num23z2"/>
    <w:rsid w:val="002E38DF"/>
    <w:rPr>
      <w:rFonts w:ascii="Wingdings" w:hAnsi="Wingdings" w:cs="Wingdings" w:hint="default"/>
    </w:rPr>
  </w:style>
  <w:style w:type="character" w:customStyle="1" w:styleId="WW8Num23z3">
    <w:name w:val="WW8Num23z3"/>
    <w:rsid w:val="002E38DF"/>
    <w:rPr>
      <w:rFonts w:ascii="Symbol" w:hAnsi="Symbol" w:cs="Symbol" w:hint="default"/>
    </w:rPr>
  </w:style>
  <w:style w:type="character" w:customStyle="1" w:styleId="WW8Num24z0">
    <w:name w:val="WW8Num24z0"/>
    <w:rsid w:val="002E38DF"/>
    <w:rPr>
      <w:rFonts w:cs="Times New Roman" w:hint="default"/>
    </w:rPr>
  </w:style>
  <w:style w:type="character" w:customStyle="1" w:styleId="WW8Num24z1">
    <w:name w:val="WW8Num24z1"/>
    <w:rsid w:val="002E38DF"/>
    <w:rPr>
      <w:rFonts w:cs="Times New Roman"/>
    </w:rPr>
  </w:style>
  <w:style w:type="character" w:customStyle="1" w:styleId="WW8Num25z0">
    <w:name w:val="WW8Num25z0"/>
    <w:rsid w:val="002E38DF"/>
    <w:rPr>
      <w:rFonts w:ascii="Symbol" w:hAnsi="Symbol" w:cs="Symbol" w:hint="default"/>
    </w:rPr>
  </w:style>
  <w:style w:type="character" w:customStyle="1" w:styleId="WW8Num25z1">
    <w:name w:val="WW8Num25z1"/>
    <w:rsid w:val="002E38DF"/>
    <w:rPr>
      <w:rFonts w:ascii="Courier New" w:hAnsi="Courier New" w:cs="Courier New" w:hint="default"/>
    </w:rPr>
  </w:style>
  <w:style w:type="character" w:customStyle="1" w:styleId="WW8Num25z2">
    <w:name w:val="WW8Num25z2"/>
    <w:rsid w:val="002E38DF"/>
    <w:rPr>
      <w:rFonts w:ascii="Wingdings" w:hAnsi="Wingdings" w:cs="Wingdings" w:hint="default"/>
    </w:rPr>
  </w:style>
  <w:style w:type="character" w:customStyle="1" w:styleId="WW8Num26z0">
    <w:name w:val="WW8Num26z0"/>
    <w:rsid w:val="002E38DF"/>
    <w:rPr>
      <w:position w:val="0"/>
      <w:sz w:val="24"/>
      <w:vertAlign w:val="baseline"/>
    </w:rPr>
  </w:style>
  <w:style w:type="character" w:customStyle="1" w:styleId="WW8Num27z0">
    <w:name w:val="WW8Num27z0"/>
    <w:rsid w:val="002E38DF"/>
    <w:rPr>
      <w:rFonts w:ascii="Symbol" w:hAnsi="Symbol" w:cs="Symbol" w:hint="default"/>
    </w:rPr>
  </w:style>
  <w:style w:type="character" w:customStyle="1" w:styleId="WW8Num27z1">
    <w:name w:val="WW8Num27z1"/>
    <w:rsid w:val="002E38DF"/>
    <w:rPr>
      <w:rFonts w:ascii="Courier New" w:hAnsi="Courier New" w:cs="Courier New" w:hint="default"/>
    </w:rPr>
  </w:style>
  <w:style w:type="character" w:customStyle="1" w:styleId="WW8Num27z2">
    <w:name w:val="WW8Num27z2"/>
    <w:rsid w:val="002E38DF"/>
    <w:rPr>
      <w:rFonts w:ascii="Wingdings" w:hAnsi="Wingdings" w:cs="Wingdings" w:hint="default"/>
    </w:rPr>
  </w:style>
  <w:style w:type="character" w:customStyle="1" w:styleId="WW8Num28z0">
    <w:name w:val="WW8Num28z0"/>
    <w:rsid w:val="002E38DF"/>
    <w:rPr>
      <w:rFonts w:ascii="Symbol" w:hAnsi="Symbol" w:cs="Symbol" w:hint="default"/>
    </w:rPr>
  </w:style>
  <w:style w:type="character" w:customStyle="1" w:styleId="WW8Num28z1">
    <w:name w:val="WW8Num28z1"/>
    <w:rsid w:val="002E38DF"/>
    <w:rPr>
      <w:rFonts w:ascii="Courier New" w:hAnsi="Courier New" w:cs="Courier New" w:hint="default"/>
    </w:rPr>
  </w:style>
  <w:style w:type="character" w:customStyle="1" w:styleId="WW8Num28z2">
    <w:name w:val="WW8Num28z2"/>
    <w:rsid w:val="002E38DF"/>
    <w:rPr>
      <w:rFonts w:ascii="Wingdings" w:hAnsi="Wingdings" w:cs="Wingdings" w:hint="default"/>
    </w:rPr>
  </w:style>
  <w:style w:type="character" w:customStyle="1" w:styleId="WW8Num29z0">
    <w:name w:val="WW8Num29z0"/>
    <w:rsid w:val="002E38DF"/>
    <w:rPr>
      <w:rFonts w:ascii="Symbol" w:hAnsi="Symbol" w:cs="Symbol" w:hint="default"/>
    </w:rPr>
  </w:style>
  <w:style w:type="character" w:customStyle="1" w:styleId="WW8Num29z1">
    <w:name w:val="WW8Num29z1"/>
    <w:rsid w:val="002E38DF"/>
    <w:rPr>
      <w:rFonts w:cs="Times New Roman" w:hint="default"/>
    </w:rPr>
  </w:style>
  <w:style w:type="character" w:customStyle="1" w:styleId="WW8Num29z2">
    <w:name w:val="WW8Num29z2"/>
    <w:rsid w:val="002E38DF"/>
    <w:rPr>
      <w:rFonts w:cs="Times New Roman"/>
    </w:rPr>
  </w:style>
  <w:style w:type="character" w:customStyle="1" w:styleId="WW8Num30z0">
    <w:name w:val="WW8Num30z0"/>
    <w:rsid w:val="002E38DF"/>
    <w:rPr>
      <w:rFonts w:cs="Times New Roman" w:hint="default"/>
    </w:rPr>
  </w:style>
  <w:style w:type="character" w:customStyle="1" w:styleId="WW8Num30z1">
    <w:name w:val="WW8Num30z1"/>
    <w:rsid w:val="002E38DF"/>
    <w:rPr>
      <w:rFonts w:cs="Times New Roman"/>
    </w:rPr>
  </w:style>
  <w:style w:type="character" w:customStyle="1" w:styleId="10">
    <w:name w:val="Основной шрифт абзаца1"/>
    <w:rsid w:val="002E38DF"/>
  </w:style>
  <w:style w:type="character" w:customStyle="1" w:styleId="11">
    <w:name w:val="Заголовок 1 Знак"/>
    <w:basedOn w:val="10"/>
    <w:rsid w:val="002E38DF"/>
    <w:rPr>
      <w:rFonts w:ascii="Times New Roman" w:hAnsi="Times New Roman" w:cs="Times New Roman"/>
      <w:b/>
      <w:bCs/>
      <w:sz w:val="20"/>
      <w:szCs w:val="20"/>
      <w:lang w:val="uk-UA"/>
    </w:rPr>
  </w:style>
  <w:style w:type="character" w:customStyle="1" w:styleId="21">
    <w:name w:val="Заголовок 2 Знак"/>
    <w:basedOn w:val="10"/>
    <w:rsid w:val="002E38DF"/>
    <w:rPr>
      <w:rFonts w:ascii="Times New Roman" w:hAnsi="Times New Roman" w:cs="Times New Roman"/>
      <w:b/>
      <w:bCs/>
      <w:sz w:val="20"/>
      <w:szCs w:val="20"/>
      <w:lang w:val="uk-UA"/>
    </w:rPr>
  </w:style>
  <w:style w:type="character" w:customStyle="1" w:styleId="30">
    <w:name w:val="Заголовок 3 Знак"/>
    <w:basedOn w:val="10"/>
    <w:rsid w:val="002E38DF"/>
    <w:rPr>
      <w:rFonts w:ascii="Arial" w:hAnsi="Arial" w:cs="Arial"/>
      <w:b/>
      <w:bCs/>
      <w:sz w:val="26"/>
      <w:szCs w:val="26"/>
      <w:lang w:val="uk-UA"/>
    </w:rPr>
  </w:style>
  <w:style w:type="character" w:customStyle="1" w:styleId="60">
    <w:name w:val="Заголовок 6 Знак"/>
    <w:basedOn w:val="10"/>
    <w:rsid w:val="002E38DF"/>
    <w:rPr>
      <w:rFonts w:ascii="Times New Roman" w:hAnsi="Times New Roman" w:cs="Times New Roman"/>
      <w:b/>
      <w:bCs/>
      <w:sz w:val="20"/>
      <w:szCs w:val="20"/>
      <w:lang w:val="uk-UA"/>
    </w:rPr>
  </w:style>
  <w:style w:type="character" w:customStyle="1" w:styleId="70">
    <w:name w:val="Заголовок 7 Знак"/>
    <w:basedOn w:val="10"/>
    <w:rsid w:val="002E38DF"/>
    <w:rPr>
      <w:rFonts w:ascii="Times New Roman" w:hAnsi="Times New Roman" w:cs="Times New Roman"/>
      <w:sz w:val="24"/>
      <w:szCs w:val="24"/>
      <w:lang w:val="uk-UA"/>
    </w:rPr>
  </w:style>
  <w:style w:type="character" w:customStyle="1" w:styleId="a3">
    <w:name w:val="Название Знак"/>
    <w:basedOn w:val="10"/>
    <w:rsid w:val="002E38DF"/>
    <w:rPr>
      <w:rFonts w:ascii="Arial" w:hAnsi="Arial" w:cs="Arial"/>
      <w:b/>
      <w:bCs/>
      <w:sz w:val="20"/>
      <w:szCs w:val="20"/>
      <w:lang w:val="uk-UA"/>
    </w:rPr>
  </w:style>
  <w:style w:type="character" w:customStyle="1" w:styleId="22">
    <w:name w:val="Основной текст 2 Знак"/>
    <w:basedOn w:val="10"/>
    <w:rsid w:val="002E38DF"/>
    <w:rPr>
      <w:rFonts w:ascii="Times New Roman" w:hAnsi="Times New Roman" w:cs="Times New Roman"/>
      <w:b/>
      <w:bCs/>
      <w:sz w:val="20"/>
      <w:szCs w:val="20"/>
      <w:lang w:val="uk-UA"/>
    </w:rPr>
  </w:style>
  <w:style w:type="character" w:customStyle="1" w:styleId="BodyText2Char1">
    <w:name w:val="Body Text 2 Char1"/>
    <w:basedOn w:val="10"/>
    <w:rsid w:val="002E38DF"/>
    <w:rPr>
      <w:rFonts w:ascii="Times New Roman" w:hAnsi="Times New Roman" w:cs="Times New Roman"/>
      <w:sz w:val="20"/>
      <w:szCs w:val="20"/>
      <w:lang w:val="uk-UA"/>
    </w:rPr>
  </w:style>
  <w:style w:type="character" w:customStyle="1" w:styleId="a4">
    <w:name w:val="Подзаголовок Знак"/>
    <w:basedOn w:val="10"/>
    <w:rsid w:val="002E38DF"/>
    <w:rPr>
      <w:rFonts w:ascii="Times New Roman" w:hAnsi="Times New Roman" w:cs="Times New Roman"/>
      <w:b/>
      <w:bCs/>
      <w:sz w:val="24"/>
      <w:szCs w:val="24"/>
      <w:lang w:val="en-GB" w:eastAsia="uk-UA"/>
    </w:rPr>
  </w:style>
  <w:style w:type="character" w:customStyle="1" w:styleId="HTML">
    <w:name w:val="Стандартный HTML Знак"/>
    <w:basedOn w:val="10"/>
    <w:rsid w:val="002E38DF"/>
    <w:rPr>
      <w:rFonts w:ascii="Courier New" w:hAnsi="Courier New" w:cs="Courier New"/>
      <w:color w:val="000000"/>
      <w:sz w:val="18"/>
      <w:szCs w:val="18"/>
    </w:rPr>
  </w:style>
  <w:style w:type="character" w:customStyle="1" w:styleId="a5">
    <w:name w:val="Верхний колонтитул Знак"/>
    <w:basedOn w:val="10"/>
    <w:rsid w:val="002E38DF"/>
    <w:rPr>
      <w:rFonts w:ascii="Times New Roman" w:hAnsi="Times New Roman" w:cs="Times New Roman"/>
      <w:sz w:val="20"/>
      <w:szCs w:val="20"/>
      <w:lang w:val="uk-UA"/>
    </w:rPr>
  </w:style>
  <w:style w:type="character" w:styleId="a6">
    <w:name w:val="page number"/>
    <w:basedOn w:val="10"/>
    <w:rsid w:val="002E38DF"/>
    <w:rPr>
      <w:rFonts w:cs="Times New Roman"/>
    </w:rPr>
  </w:style>
  <w:style w:type="character" w:customStyle="1" w:styleId="a7">
    <w:name w:val="Нижний колонтитул Знак"/>
    <w:basedOn w:val="10"/>
    <w:rsid w:val="002E38DF"/>
    <w:rPr>
      <w:rFonts w:ascii="Times New Roman" w:hAnsi="Times New Roman" w:cs="Times New Roman"/>
      <w:sz w:val="20"/>
      <w:szCs w:val="20"/>
      <w:lang w:val="uk-UA"/>
    </w:rPr>
  </w:style>
  <w:style w:type="character" w:customStyle="1" w:styleId="FooterChar1">
    <w:name w:val="Footer Char1"/>
    <w:basedOn w:val="10"/>
    <w:rsid w:val="002E38DF"/>
    <w:rPr>
      <w:rFonts w:ascii="Times New Roman" w:hAnsi="Times New Roman" w:cs="Times New Roman"/>
      <w:sz w:val="20"/>
      <w:szCs w:val="20"/>
      <w:lang w:val="uk-UA"/>
    </w:rPr>
  </w:style>
  <w:style w:type="character" w:customStyle="1" w:styleId="a8">
    <w:name w:val="Основной текст Знак"/>
    <w:basedOn w:val="10"/>
    <w:rsid w:val="002E38DF"/>
    <w:rPr>
      <w:rFonts w:ascii="Times New Roman" w:hAnsi="Times New Roman" w:cs="Times New Roman"/>
      <w:sz w:val="20"/>
      <w:szCs w:val="20"/>
      <w:lang w:val="uk-UA"/>
    </w:rPr>
  </w:style>
  <w:style w:type="character" w:customStyle="1" w:styleId="BodyTextChar1">
    <w:name w:val="Body Text Char1"/>
    <w:basedOn w:val="10"/>
    <w:rsid w:val="002E38DF"/>
    <w:rPr>
      <w:rFonts w:ascii="Times New Roman" w:hAnsi="Times New Roman" w:cs="Times New Roman"/>
      <w:sz w:val="20"/>
      <w:szCs w:val="20"/>
      <w:lang w:val="uk-UA"/>
    </w:rPr>
  </w:style>
  <w:style w:type="character" w:customStyle="1" w:styleId="23">
    <w:name w:val="Основной текст с отступом 2 Знак"/>
    <w:basedOn w:val="10"/>
    <w:rsid w:val="002E38DF"/>
    <w:rPr>
      <w:rFonts w:ascii="Times New Roman" w:hAnsi="Times New Roman" w:cs="Times New Roman"/>
      <w:sz w:val="20"/>
      <w:szCs w:val="20"/>
      <w:lang w:val="uk-UA"/>
    </w:rPr>
  </w:style>
  <w:style w:type="character" w:customStyle="1" w:styleId="BodyTextIndent3Char">
    <w:name w:val="Body Text Indent 3 Char"/>
    <w:basedOn w:val="10"/>
    <w:rsid w:val="002E38DF"/>
    <w:rPr>
      <w:rFonts w:cs="Times New Roman"/>
      <w:sz w:val="16"/>
      <w:szCs w:val="16"/>
      <w:lang w:val="uk-UA"/>
    </w:rPr>
  </w:style>
  <w:style w:type="character" w:customStyle="1" w:styleId="31">
    <w:name w:val="Основной текст с отступом 3 Знак"/>
    <w:basedOn w:val="10"/>
    <w:rsid w:val="002E38DF"/>
    <w:rPr>
      <w:rFonts w:ascii="Times New Roman" w:hAnsi="Times New Roman" w:cs="Times New Roman"/>
      <w:sz w:val="16"/>
      <w:szCs w:val="16"/>
      <w:lang w:val="uk-UA"/>
    </w:rPr>
  </w:style>
  <w:style w:type="character" w:customStyle="1" w:styleId="a9">
    <w:name w:val="Текст выноски Знак"/>
    <w:basedOn w:val="10"/>
    <w:rsid w:val="002E38DF"/>
    <w:rPr>
      <w:rFonts w:ascii="Tahoma" w:hAnsi="Tahoma" w:cs="Tahoma"/>
      <w:sz w:val="16"/>
      <w:szCs w:val="16"/>
      <w:lang w:val="uk-UA"/>
    </w:rPr>
  </w:style>
  <w:style w:type="character" w:customStyle="1" w:styleId="BalloonTextChar1">
    <w:name w:val="Balloon Text Char1"/>
    <w:basedOn w:val="10"/>
    <w:rsid w:val="002E38DF"/>
    <w:rPr>
      <w:rFonts w:ascii="Times New Roman" w:hAnsi="Times New Roman" w:cs="Times New Roman"/>
      <w:sz w:val="2"/>
      <w:lang w:val="uk-UA"/>
    </w:rPr>
  </w:style>
  <w:style w:type="character" w:customStyle="1" w:styleId="rvts0">
    <w:name w:val="rvts0"/>
    <w:rsid w:val="002E38DF"/>
  </w:style>
  <w:style w:type="character" w:customStyle="1" w:styleId="aa">
    <w:name w:val="Основной текст с отступом Знак"/>
    <w:basedOn w:val="10"/>
    <w:rsid w:val="002E38DF"/>
    <w:rPr>
      <w:rFonts w:ascii="Times New Roman" w:hAnsi="Times New Roman" w:cs="Times New Roman"/>
      <w:sz w:val="20"/>
      <w:szCs w:val="20"/>
      <w:lang w:val="uk-UA"/>
    </w:rPr>
  </w:style>
  <w:style w:type="character" w:customStyle="1" w:styleId="BodyTextIndentChar1">
    <w:name w:val="Body Text Indent Char1"/>
    <w:basedOn w:val="10"/>
    <w:rsid w:val="002E38DF"/>
    <w:rPr>
      <w:rFonts w:ascii="Times New Roman" w:hAnsi="Times New Roman" w:cs="Times New Roman"/>
      <w:sz w:val="20"/>
      <w:szCs w:val="20"/>
      <w:lang w:val="uk-UA"/>
    </w:rPr>
  </w:style>
  <w:style w:type="character" w:styleId="ab">
    <w:name w:val="Strong"/>
    <w:basedOn w:val="10"/>
    <w:qFormat/>
    <w:rsid w:val="002E38DF"/>
    <w:rPr>
      <w:rFonts w:cs="Times New Roman"/>
      <w:b/>
      <w:bCs/>
    </w:rPr>
  </w:style>
  <w:style w:type="character" w:customStyle="1" w:styleId="12">
    <w:name w:val="Гиперссылка1"/>
    <w:rsid w:val="002E38DF"/>
    <w:rPr>
      <w:color w:val="0000FF"/>
      <w:u w:val="single"/>
    </w:rPr>
  </w:style>
  <w:style w:type="character" w:customStyle="1" w:styleId="ListLabel1">
    <w:name w:val="ListLabel 1"/>
    <w:rsid w:val="002E38DF"/>
    <w:rPr>
      <w:rFonts w:eastAsia="Times New Roman"/>
      <w:sz w:val="24"/>
    </w:rPr>
  </w:style>
  <w:style w:type="character" w:customStyle="1" w:styleId="ListLabel2">
    <w:name w:val="ListLabel 2"/>
    <w:rsid w:val="002E38DF"/>
  </w:style>
  <w:style w:type="character" w:customStyle="1" w:styleId="ListLabel3">
    <w:name w:val="ListLabel 3"/>
    <w:rsid w:val="002E38DF"/>
  </w:style>
  <w:style w:type="character" w:customStyle="1" w:styleId="ListLabel4">
    <w:name w:val="ListLabel 4"/>
    <w:rsid w:val="002E38DF"/>
  </w:style>
  <w:style w:type="character" w:customStyle="1" w:styleId="ListLabel5">
    <w:name w:val="ListLabel 5"/>
    <w:rsid w:val="002E38DF"/>
    <w:rPr>
      <w:rFonts w:ascii="Times New Roman" w:hAnsi="Times New Roman" w:cs="Times New Roman"/>
      <w:sz w:val="24"/>
    </w:rPr>
  </w:style>
  <w:style w:type="character" w:customStyle="1" w:styleId="ListLabel6">
    <w:name w:val="ListLabel 6"/>
    <w:rsid w:val="002E38DF"/>
    <w:rPr>
      <w:sz w:val="24"/>
    </w:rPr>
  </w:style>
  <w:style w:type="character" w:customStyle="1" w:styleId="ListLabel7">
    <w:name w:val="ListLabel 7"/>
    <w:rsid w:val="002E38DF"/>
  </w:style>
  <w:style w:type="character" w:customStyle="1" w:styleId="ListLabel8">
    <w:name w:val="ListLabel 8"/>
    <w:rsid w:val="002E38DF"/>
  </w:style>
  <w:style w:type="character" w:customStyle="1" w:styleId="ListLabel9">
    <w:name w:val="ListLabel 9"/>
    <w:rsid w:val="002E38DF"/>
  </w:style>
  <w:style w:type="character" w:customStyle="1" w:styleId="ListLabel10">
    <w:name w:val="ListLabel 10"/>
    <w:rsid w:val="002E38DF"/>
  </w:style>
  <w:style w:type="character" w:customStyle="1" w:styleId="ListLabel11">
    <w:name w:val="ListLabel 11"/>
    <w:rsid w:val="002E38DF"/>
  </w:style>
  <w:style w:type="character" w:customStyle="1" w:styleId="ListLabel12">
    <w:name w:val="ListLabel 12"/>
    <w:rsid w:val="002E38DF"/>
  </w:style>
  <w:style w:type="character" w:customStyle="1" w:styleId="ListLabel13">
    <w:name w:val="ListLabel 13"/>
    <w:rsid w:val="002E38DF"/>
  </w:style>
  <w:style w:type="character" w:customStyle="1" w:styleId="ListLabel14">
    <w:name w:val="ListLabel 14"/>
    <w:rsid w:val="002E38DF"/>
  </w:style>
  <w:style w:type="character" w:customStyle="1" w:styleId="ListLabel15">
    <w:name w:val="ListLabel 15"/>
    <w:rsid w:val="002E38DF"/>
    <w:rPr>
      <w:rFonts w:ascii="Times New Roman" w:hAnsi="Times New Roman" w:cs="Times New Roman"/>
      <w:sz w:val="24"/>
    </w:rPr>
  </w:style>
  <w:style w:type="character" w:customStyle="1" w:styleId="ac">
    <w:name w:val="Текст примечания Знак"/>
    <w:basedOn w:val="10"/>
    <w:rsid w:val="002E38DF"/>
    <w:rPr>
      <w:rFonts w:ascii="Times New Roman" w:hAnsi="Times New Roman" w:cs="Times New Roman"/>
      <w:color w:val="00000A"/>
      <w:sz w:val="20"/>
      <w:szCs w:val="20"/>
      <w:lang w:val="uk-UA"/>
    </w:rPr>
  </w:style>
  <w:style w:type="character" w:customStyle="1" w:styleId="CommentTextChar1">
    <w:name w:val="Comment Text Char1"/>
    <w:basedOn w:val="10"/>
    <w:rsid w:val="002E38DF"/>
    <w:rPr>
      <w:rFonts w:ascii="Times New Roman" w:hAnsi="Times New Roman" w:cs="Times New Roman"/>
      <w:sz w:val="20"/>
      <w:szCs w:val="20"/>
      <w:lang w:val="uk-UA"/>
    </w:rPr>
  </w:style>
  <w:style w:type="character" w:customStyle="1" w:styleId="ad">
    <w:name w:val="Тема примечания Знак"/>
    <w:basedOn w:val="ac"/>
    <w:rsid w:val="002E38DF"/>
    <w:rPr>
      <w:b/>
      <w:bCs/>
    </w:rPr>
  </w:style>
  <w:style w:type="character" w:customStyle="1" w:styleId="CommentSubjectChar1">
    <w:name w:val="Comment Subject Char1"/>
    <w:basedOn w:val="ac"/>
    <w:rsid w:val="002E38DF"/>
    <w:rPr>
      <w:b/>
      <w:bCs/>
    </w:rPr>
  </w:style>
  <w:style w:type="character" w:styleId="ae">
    <w:name w:val="Hyperlink"/>
    <w:rsid w:val="002E38DF"/>
    <w:rPr>
      <w:color w:val="0000FF"/>
      <w:u w:val="single"/>
    </w:rPr>
  </w:style>
  <w:style w:type="character" w:customStyle="1" w:styleId="CharAttribute70">
    <w:name w:val="CharAttribute70"/>
    <w:rsid w:val="002E38DF"/>
    <w:rPr>
      <w:rFonts w:ascii="Times New Roman" w:eastAsia="Times New Roman" w:hAnsi="Times New Roman" w:cs="Times New Roman"/>
      <w:sz w:val="24"/>
    </w:rPr>
  </w:style>
  <w:style w:type="character" w:customStyle="1" w:styleId="8">
    <w:name w:val="Знак Знак8"/>
    <w:basedOn w:val="10"/>
    <w:rsid w:val="002E38DF"/>
    <w:rPr>
      <w:rFonts w:eastAsia="Calibri"/>
      <w:sz w:val="24"/>
      <w:szCs w:val="22"/>
      <w:lang w:val="uk-UA" w:bidi="ar-SA"/>
    </w:rPr>
  </w:style>
  <w:style w:type="character" w:customStyle="1" w:styleId="af">
    <w:name w:val="Знак Знак"/>
    <w:rsid w:val="002E38DF"/>
    <w:rPr>
      <w:rFonts w:ascii="Courier New" w:hAnsi="Courier New" w:cs="Courier New"/>
      <w:lang w:bidi="ar-SA"/>
    </w:rPr>
  </w:style>
  <w:style w:type="character" w:customStyle="1" w:styleId="grame">
    <w:name w:val="grame"/>
    <w:rsid w:val="002E38DF"/>
  </w:style>
  <w:style w:type="character" w:customStyle="1" w:styleId="af0">
    <w:name w:val="Обычный (веб) Знак"/>
    <w:rsid w:val="002E38DF"/>
    <w:rPr>
      <w:rFonts w:eastAsia="Calibri"/>
      <w:sz w:val="24"/>
      <w:szCs w:val="24"/>
      <w:lang w:val="ru-RU" w:bidi="ar-SA"/>
    </w:rPr>
  </w:style>
  <w:style w:type="character" w:customStyle="1" w:styleId="FontStyle16">
    <w:name w:val="Font Style16"/>
    <w:qFormat/>
    <w:rsid w:val="002E38DF"/>
    <w:rPr>
      <w:rFonts w:ascii="Times New Roman" w:hAnsi="Times New Roman" w:cs="Times New Roman"/>
      <w:b/>
      <w:bCs/>
      <w:sz w:val="22"/>
      <w:szCs w:val="22"/>
    </w:rPr>
  </w:style>
  <w:style w:type="character" w:customStyle="1" w:styleId="zk-definition-listitem-text">
    <w:name w:val="zk-definition-list__item-text"/>
    <w:basedOn w:val="10"/>
    <w:qFormat/>
    <w:rsid w:val="002E38DF"/>
    <w:rPr>
      <w:rFonts w:cs="Times New Roman"/>
    </w:rPr>
  </w:style>
  <w:style w:type="character" w:customStyle="1" w:styleId="WW-">
    <w:name w:val="WW-Виділення жирним"/>
    <w:rsid w:val="002E38DF"/>
    <w:rPr>
      <w:b/>
    </w:rPr>
  </w:style>
  <w:style w:type="character" w:customStyle="1" w:styleId="spanrvts0">
    <w:name w:val="span_rvts0"/>
    <w:basedOn w:val="20"/>
    <w:rsid w:val="002E38DF"/>
    <w:rPr>
      <w:rFonts w:ascii="Times New Roman" w:eastAsia="Times New Roman" w:hAnsi="Times New Roman" w:cs="Times New Roman"/>
      <w:b w:val="0"/>
      <w:bCs w:val="0"/>
      <w:i w:val="0"/>
      <w:iCs w:val="0"/>
      <w:sz w:val="24"/>
      <w:szCs w:val="24"/>
    </w:rPr>
  </w:style>
  <w:style w:type="paragraph" w:customStyle="1" w:styleId="af1">
    <w:name w:val="Заголовок"/>
    <w:basedOn w:val="a"/>
    <w:next w:val="af2"/>
    <w:rsid w:val="002E38DF"/>
    <w:pPr>
      <w:widowControl w:val="0"/>
      <w:ind w:left="320"/>
      <w:jc w:val="center"/>
    </w:pPr>
    <w:rPr>
      <w:rFonts w:ascii="Arial" w:hAnsi="Arial" w:cs="Arial"/>
      <w:b/>
      <w:bCs/>
      <w:sz w:val="18"/>
      <w:szCs w:val="18"/>
    </w:rPr>
  </w:style>
  <w:style w:type="paragraph" w:styleId="af2">
    <w:name w:val="Body Text"/>
    <w:basedOn w:val="a"/>
    <w:rsid w:val="002E38DF"/>
    <w:pPr>
      <w:spacing w:after="120"/>
    </w:pPr>
  </w:style>
  <w:style w:type="paragraph" w:styleId="af3">
    <w:name w:val="List"/>
    <w:basedOn w:val="af2"/>
    <w:rsid w:val="002E38DF"/>
    <w:rPr>
      <w:rFonts w:cs="Arial"/>
    </w:rPr>
  </w:style>
  <w:style w:type="paragraph" w:styleId="af4">
    <w:name w:val="caption"/>
    <w:basedOn w:val="a"/>
    <w:qFormat/>
    <w:rsid w:val="002E38DF"/>
    <w:pPr>
      <w:suppressLineNumbers/>
      <w:spacing w:before="120" w:after="120"/>
    </w:pPr>
    <w:rPr>
      <w:rFonts w:cs="Lucida Sans"/>
      <w:i/>
      <w:iCs/>
      <w:sz w:val="24"/>
      <w:szCs w:val="24"/>
    </w:rPr>
  </w:style>
  <w:style w:type="paragraph" w:customStyle="1" w:styleId="af5">
    <w:name w:val="Покажчик"/>
    <w:basedOn w:val="a"/>
    <w:rsid w:val="002E38DF"/>
    <w:pPr>
      <w:suppressLineNumbers/>
    </w:pPr>
    <w:rPr>
      <w:rFonts w:cs="Arial"/>
    </w:rPr>
  </w:style>
  <w:style w:type="paragraph" w:customStyle="1" w:styleId="24">
    <w:name w:val="Название объекта2"/>
    <w:basedOn w:val="a"/>
    <w:rsid w:val="002E38DF"/>
    <w:pPr>
      <w:suppressLineNumbers/>
      <w:spacing w:before="120" w:after="120"/>
    </w:pPr>
    <w:rPr>
      <w:rFonts w:cs="Arial"/>
      <w:i/>
      <w:iCs/>
      <w:sz w:val="24"/>
      <w:szCs w:val="24"/>
    </w:rPr>
  </w:style>
  <w:style w:type="paragraph" w:customStyle="1" w:styleId="220">
    <w:name w:val="Основной текст 22"/>
    <w:basedOn w:val="a"/>
    <w:rsid w:val="002E38DF"/>
    <w:pPr>
      <w:jc w:val="center"/>
    </w:pPr>
    <w:rPr>
      <w:b/>
      <w:bCs/>
      <w:sz w:val="24"/>
      <w:szCs w:val="24"/>
    </w:rPr>
  </w:style>
  <w:style w:type="paragraph" w:styleId="af6">
    <w:name w:val="Subtitle"/>
    <w:basedOn w:val="a"/>
    <w:next w:val="af2"/>
    <w:qFormat/>
    <w:rsid w:val="002E38DF"/>
    <w:pPr>
      <w:spacing w:line="360" w:lineRule="auto"/>
      <w:jc w:val="center"/>
    </w:pPr>
    <w:rPr>
      <w:b/>
      <w:bCs/>
      <w:sz w:val="24"/>
      <w:szCs w:val="24"/>
      <w:lang w:val="en-GB" w:eastAsia="uk-UA"/>
    </w:rPr>
  </w:style>
  <w:style w:type="paragraph" w:styleId="HTML0">
    <w:name w:val="HTML Preformatted"/>
    <w:basedOn w:val="a"/>
    <w:rsid w:val="002E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7">
    <w:name w:val="Верхній і нижній колонтитули"/>
    <w:basedOn w:val="a"/>
    <w:rsid w:val="002E38DF"/>
    <w:pPr>
      <w:suppressLineNumbers/>
      <w:tabs>
        <w:tab w:val="center" w:pos="4819"/>
        <w:tab w:val="right" w:pos="9638"/>
      </w:tabs>
    </w:pPr>
  </w:style>
  <w:style w:type="paragraph" w:styleId="af8">
    <w:name w:val="header"/>
    <w:basedOn w:val="a"/>
    <w:rsid w:val="002E38DF"/>
    <w:pPr>
      <w:tabs>
        <w:tab w:val="center" w:pos="4819"/>
        <w:tab w:val="right" w:pos="9639"/>
      </w:tabs>
    </w:pPr>
  </w:style>
  <w:style w:type="paragraph" w:styleId="af9">
    <w:name w:val="footer"/>
    <w:basedOn w:val="a"/>
    <w:rsid w:val="002E38DF"/>
    <w:pPr>
      <w:tabs>
        <w:tab w:val="center" w:pos="4819"/>
        <w:tab w:val="right" w:pos="9639"/>
      </w:tabs>
    </w:pPr>
  </w:style>
  <w:style w:type="paragraph" w:styleId="afa">
    <w:name w:val="Normal (Web)"/>
    <w:basedOn w:val="a"/>
    <w:rsid w:val="002E38DF"/>
    <w:pPr>
      <w:spacing w:before="280" w:after="280"/>
    </w:pPr>
    <w:rPr>
      <w:rFonts w:ascii="Calibri" w:hAnsi="Calibri" w:cs="Calibri"/>
      <w:sz w:val="24"/>
      <w:szCs w:val="24"/>
      <w:lang w:val="ru-RU"/>
    </w:rPr>
  </w:style>
  <w:style w:type="paragraph" w:customStyle="1" w:styleId="221">
    <w:name w:val="Основной текст с отступом 22"/>
    <w:basedOn w:val="a"/>
    <w:rsid w:val="002E38DF"/>
    <w:pPr>
      <w:spacing w:after="120" w:line="480" w:lineRule="auto"/>
      <w:ind w:left="283"/>
    </w:pPr>
  </w:style>
  <w:style w:type="paragraph" w:customStyle="1" w:styleId="310">
    <w:name w:val="Основной текст с отступом 31"/>
    <w:basedOn w:val="a"/>
    <w:rsid w:val="002E38DF"/>
    <w:pPr>
      <w:spacing w:after="120"/>
      <w:ind w:left="283"/>
    </w:pPr>
    <w:rPr>
      <w:sz w:val="16"/>
      <w:szCs w:val="16"/>
    </w:rPr>
  </w:style>
  <w:style w:type="paragraph" w:customStyle="1" w:styleId="13">
    <w:name w:val="Обычный1"/>
    <w:rsid w:val="002E38DF"/>
    <w:pPr>
      <w:suppressAutoHyphens/>
    </w:pPr>
    <w:rPr>
      <w:rFonts w:eastAsia="Calibri"/>
      <w:lang w:val="en-US" w:eastAsia="zh-CN"/>
    </w:rPr>
  </w:style>
  <w:style w:type="paragraph" w:styleId="afb">
    <w:name w:val="Balloon Text"/>
    <w:basedOn w:val="a"/>
    <w:rsid w:val="002E38DF"/>
    <w:rPr>
      <w:rFonts w:ascii="Tahoma" w:hAnsi="Tahoma" w:cs="Tahoma"/>
      <w:sz w:val="16"/>
      <w:szCs w:val="16"/>
    </w:rPr>
  </w:style>
  <w:style w:type="paragraph" w:customStyle="1" w:styleId="afc">
    <w:name w:val="Абзац списку"/>
    <w:basedOn w:val="a"/>
    <w:rsid w:val="002E38DF"/>
    <w:pPr>
      <w:spacing w:after="200" w:line="276" w:lineRule="auto"/>
      <w:ind w:left="720"/>
    </w:pPr>
    <w:rPr>
      <w:rFonts w:ascii="Calibri" w:eastAsia="Times New Roman" w:hAnsi="Calibri" w:cs="Calibri"/>
      <w:sz w:val="22"/>
      <w:szCs w:val="22"/>
    </w:rPr>
  </w:style>
  <w:style w:type="paragraph" w:customStyle="1" w:styleId="14">
    <w:name w:val="Без интервала1"/>
    <w:rsid w:val="002E38DF"/>
    <w:pPr>
      <w:suppressAutoHyphens/>
    </w:pPr>
    <w:rPr>
      <w:rFonts w:ascii="Calibri" w:hAnsi="Calibri" w:cs="Calibri"/>
      <w:sz w:val="22"/>
      <w:szCs w:val="22"/>
      <w:lang w:eastAsia="zh-CN"/>
    </w:rPr>
  </w:style>
  <w:style w:type="paragraph" w:customStyle="1" w:styleId="rvps2">
    <w:name w:val="rvps2"/>
    <w:basedOn w:val="a"/>
    <w:rsid w:val="002E38DF"/>
    <w:pPr>
      <w:spacing w:before="280" w:after="280"/>
    </w:pPr>
    <w:rPr>
      <w:rFonts w:eastAsia="Times New Roman"/>
      <w:sz w:val="24"/>
      <w:szCs w:val="24"/>
    </w:rPr>
  </w:style>
  <w:style w:type="paragraph" w:styleId="afd">
    <w:name w:val="Body Text Indent"/>
    <w:basedOn w:val="a"/>
    <w:rsid w:val="002E38DF"/>
    <w:pPr>
      <w:spacing w:after="120"/>
      <w:ind w:left="283"/>
    </w:pPr>
  </w:style>
  <w:style w:type="paragraph" w:customStyle="1" w:styleId="15">
    <w:name w:val="Абзац списка1"/>
    <w:basedOn w:val="a"/>
    <w:rsid w:val="002E38DF"/>
    <w:pPr>
      <w:spacing w:before="120" w:after="120" w:line="276" w:lineRule="auto"/>
      <w:jc w:val="both"/>
    </w:pPr>
    <w:rPr>
      <w:rFonts w:ascii="Tahoma" w:hAnsi="Tahoma" w:cs="Tahoma"/>
      <w:b/>
      <w:bCs/>
      <w:sz w:val="22"/>
      <w:szCs w:val="22"/>
    </w:rPr>
  </w:style>
  <w:style w:type="paragraph" w:customStyle="1" w:styleId="16">
    <w:name w:val="Абзац списка1"/>
    <w:basedOn w:val="a"/>
    <w:rsid w:val="002E38DF"/>
    <w:pPr>
      <w:spacing w:before="120" w:after="120" w:line="276" w:lineRule="auto"/>
      <w:jc w:val="both"/>
    </w:pPr>
    <w:rPr>
      <w:rFonts w:ascii="Tahoma" w:hAnsi="Tahoma" w:cs="Tahoma"/>
      <w:b/>
      <w:bCs/>
      <w:sz w:val="22"/>
      <w:szCs w:val="22"/>
    </w:rPr>
  </w:style>
  <w:style w:type="paragraph" w:customStyle="1" w:styleId="Heading">
    <w:name w:val="Heading"/>
    <w:basedOn w:val="a"/>
    <w:next w:val="af2"/>
    <w:rsid w:val="002E38DF"/>
    <w:pPr>
      <w:keepNext/>
      <w:spacing w:before="240" w:after="120"/>
    </w:pPr>
    <w:rPr>
      <w:rFonts w:ascii="Liberation Sans" w:eastAsia="Times New Roman" w:hAnsi="Liberation Sans" w:cs="Liberation Sans"/>
      <w:color w:val="00000A"/>
      <w:sz w:val="28"/>
      <w:szCs w:val="28"/>
    </w:rPr>
  </w:style>
  <w:style w:type="paragraph" w:customStyle="1" w:styleId="17">
    <w:name w:val="Название объекта1"/>
    <w:basedOn w:val="a"/>
    <w:rsid w:val="002E38DF"/>
    <w:pPr>
      <w:suppressLineNumbers/>
      <w:spacing w:before="120" w:after="120"/>
    </w:pPr>
    <w:rPr>
      <w:i/>
      <w:iCs/>
      <w:color w:val="00000A"/>
      <w:sz w:val="24"/>
      <w:szCs w:val="24"/>
    </w:rPr>
  </w:style>
  <w:style w:type="paragraph" w:customStyle="1" w:styleId="Index">
    <w:name w:val="Index"/>
    <w:basedOn w:val="a"/>
    <w:rsid w:val="002E38DF"/>
    <w:pPr>
      <w:suppressLineNumbers/>
    </w:pPr>
    <w:rPr>
      <w:color w:val="00000A"/>
    </w:rPr>
  </w:style>
  <w:style w:type="paragraph" w:customStyle="1" w:styleId="18">
    <w:name w:val="Текст примечания1"/>
    <w:basedOn w:val="a"/>
    <w:rsid w:val="002E38DF"/>
    <w:rPr>
      <w:color w:val="00000A"/>
    </w:rPr>
  </w:style>
  <w:style w:type="paragraph" w:styleId="afe">
    <w:name w:val="annotation subject"/>
    <w:basedOn w:val="18"/>
    <w:next w:val="18"/>
    <w:rsid w:val="002E38DF"/>
    <w:rPr>
      <w:b/>
      <w:bCs/>
    </w:rPr>
  </w:style>
  <w:style w:type="paragraph" w:customStyle="1" w:styleId="xfmc1">
    <w:name w:val="xfmc1"/>
    <w:basedOn w:val="a"/>
    <w:rsid w:val="002E38DF"/>
    <w:pPr>
      <w:spacing w:before="280" w:after="280"/>
    </w:pPr>
    <w:rPr>
      <w:sz w:val="24"/>
      <w:szCs w:val="24"/>
      <w:lang w:val="ru-RU"/>
    </w:rPr>
  </w:style>
  <w:style w:type="paragraph" w:customStyle="1" w:styleId="aff">
    <w:name w:val="Знак Знак Знак"/>
    <w:basedOn w:val="a"/>
    <w:rsid w:val="002E38DF"/>
    <w:pPr>
      <w:spacing w:before="60" w:line="240" w:lineRule="exact"/>
    </w:pPr>
    <w:rPr>
      <w:rFonts w:ascii="Verdana" w:eastAsia="Times New Roman" w:hAnsi="Verdana" w:cs="Verdana"/>
      <w:lang w:val="en-US"/>
    </w:rPr>
  </w:style>
  <w:style w:type="paragraph" w:customStyle="1" w:styleId="aff0">
    <w:name w:val="Без інтервалів"/>
    <w:rsid w:val="002E38DF"/>
    <w:pPr>
      <w:suppressAutoHyphens/>
    </w:pPr>
    <w:rPr>
      <w:rFonts w:ascii="Calibri" w:eastAsia="Calibri" w:hAnsi="Calibri" w:cs="Calibri"/>
      <w:sz w:val="22"/>
      <w:szCs w:val="22"/>
      <w:lang w:eastAsia="zh-CN"/>
    </w:rPr>
  </w:style>
  <w:style w:type="paragraph" w:customStyle="1" w:styleId="aff1">
    <w:name w:val="Содержимое таблицы"/>
    <w:basedOn w:val="a"/>
    <w:rsid w:val="002E38DF"/>
    <w:pPr>
      <w:widowControl w:val="0"/>
    </w:pPr>
    <w:rPr>
      <w:rFonts w:eastAsia="Droid Sans Fallback" w:cs="FreeSans"/>
      <w:kern w:val="2"/>
      <w:sz w:val="28"/>
      <w:szCs w:val="24"/>
      <w:lang w:bidi="hi-IN"/>
    </w:rPr>
  </w:style>
  <w:style w:type="paragraph" w:customStyle="1" w:styleId="Char">
    <w:name w:val="Char Знак Знак Знак Знак Знак Знак Знак Знак Знак"/>
    <w:basedOn w:val="a"/>
    <w:rsid w:val="002E38DF"/>
    <w:rPr>
      <w:rFonts w:ascii="Verdana" w:eastAsia="Times New Roman" w:hAnsi="Verdana" w:cs="Verdana"/>
      <w:lang w:val="en-US"/>
    </w:rPr>
  </w:style>
  <w:style w:type="paragraph" w:customStyle="1" w:styleId="LO-normal">
    <w:name w:val="LO-normal"/>
    <w:rsid w:val="002E38DF"/>
    <w:pPr>
      <w:suppressAutoHyphens/>
    </w:pPr>
    <w:rPr>
      <w:color w:val="000000"/>
      <w:sz w:val="24"/>
      <w:szCs w:val="24"/>
      <w:lang w:val="en-US" w:eastAsia="zh-CN"/>
    </w:rPr>
  </w:style>
  <w:style w:type="paragraph" w:customStyle="1" w:styleId="Char0">
    <w:name w:val="Char Знак Знак Знак Знак Знак Знак Знак Знак Знак"/>
    <w:basedOn w:val="a"/>
    <w:rsid w:val="002E38DF"/>
    <w:rPr>
      <w:rFonts w:ascii="Verdana" w:eastAsia="Times New Roman" w:hAnsi="Verdana" w:cs="Verdana"/>
      <w:lang w:val="en-US"/>
    </w:rPr>
  </w:style>
  <w:style w:type="paragraph" w:customStyle="1" w:styleId="19">
    <w:name w:val="Обычный (веб)1"/>
    <w:basedOn w:val="a"/>
    <w:rsid w:val="002E38DF"/>
    <w:pPr>
      <w:widowControl w:val="0"/>
      <w:autoSpaceDE w:val="0"/>
    </w:pPr>
    <w:rPr>
      <w:rFonts w:ascii="Times New Roman CYR" w:eastAsia="Times New Roman" w:hAnsi="Times New Roman CYR" w:cs="Times New Roman CYR"/>
      <w:sz w:val="24"/>
      <w:szCs w:val="24"/>
      <w:lang w:val="ru-RU"/>
    </w:rPr>
  </w:style>
  <w:style w:type="paragraph" w:customStyle="1" w:styleId="210">
    <w:name w:val="Основной текст 21"/>
    <w:basedOn w:val="a"/>
    <w:rsid w:val="002E38DF"/>
    <w:pPr>
      <w:spacing w:after="120" w:line="480" w:lineRule="auto"/>
    </w:pPr>
    <w:rPr>
      <w:rFonts w:eastAsia="Times New Roman"/>
      <w:sz w:val="24"/>
      <w:szCs w:val="24"/>
      <w:lang w:val="ru-RU"/>
    </w:rPr>
  </w:style>
  <w:style w:type="paragraph" w:customStyle="1" w:styleId="311">
    <w:name w:val="Основной текст 31"/>
    <w:basedOn w:val="a"/>
    <w:rsid w:val="002E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rPr>
  </w:style>
  <w:style w:type="paragraph" w:customStyle="1" w:styleId="Style3">
    <w:name w:val="Style3"/>
    <w:basedOn w:val="a"/>
    <w:qFormat/>
    <w:rsid w:val="002E38DF"/>
    <w:pPr>
      <w:widowControl w:val="0"/>
      <w:autoSpaceDE w:val="0"/>
    </w:pPr>
    <w:rPr>
      <w:rFonts w:eastAsia="Times New Roman"/>
      <w:sz w:val="24"/>
      <w:szCs w:val="24"/>
    </w:rPr>
  </w:style>
  <w:style w:type="paragraph" w:customStyle="1" w:styleId="230">
    <w:name w:val="Основной текст 23"/>
    <w:basedOn w:val="a"/>
    <w:rsid w:val="002E38DF"/>
    <w:rPr>
      <w:rFonts w:eastAsia="Times New Roman"/>
      <w:sz w:val="24"/>
    </w:rPr>
  </w:style>
  <w:style w:type="paragraph" w:customStyle="1" w:styleId="211">
    <w:name w:val="Основной текст с отступом 21"/>
    <w:basedOn w:val="a"/>
    <w:rsid w:val="002E38DF"/>
    <w:pPr>
      <w:spacing w:after="120" w:line="480" w:lineRule="auto"/>
      <w:ind w:left="283"/>
    </w:pPr>
    <w:rPr>
      <w:rFonts w:eastAsia="Times New Roman"/>
      <w:sz w:val="24"/>
      <w:szCs w:val="24"/>
    </w:rPr>
  </w:style>
  <w:style w:type="paragraph" w:customStyle="1" w:styleId="aff2">
    <w:name w:val="Вміст таблиці"/>
    <w:basedOn w:val="a"/>
    <w:qFormat/>
    <w:rsid w:val="002E38DF"/>
    <w:pPr>
      <w:suppressLineNumbers/>
    </w:pPr>
  </w:style>
  <w:style w:type="paragraph" w:customStyle="1" w:styleId="aff3">
    <w:name w:val="Заголовок таблиці"/>
    <w:basedOn w:val="aff2"/>
    <w:rsid w:val="002E38DF"/>
    <w:pPr>
      <w:jc w:val="center"/>
    </w:pPr>
    <w:rPr>
      <w:b/>
      <w:bCs/>
    </w:rPr>
  </w:style>
  <w:style w:type="paragraph" w:customStyle="1" w:styleId="aff4">
    <w:name w:val="Вміст рамки"/>
    <w:basedOn w:val="a"/>
    <w:rsid w:val="002E38DF"/>
  </w:style>
  <w:style w:type="paragraph" w:styleId="aff5">
    <w:name w:val="List Paragraph"/>
    <w:basedOn w:val="a"/>
    <w:qFormat/>
    <w:rsid w:val="00550406"/>
    <w:pPr>
      <w:suppressAutoHyphens w:val="0"/>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6416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8556</Words>
  <Characters>4878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Reanimator Extreme Edition</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11</cp:revision>
  <cp:lastPrinted>2021-03-22T13:27:00Z</cp:lastPrinted>
  <dcterms:created xsi:type="dcterms:W3CDTF">2023-11-15T13:27:00Z</dcterms:created>
  <dcterms:modified xsi:type="dcterms:W3CDTF">2023-12-04T12:55:00Z</dcterms:modified>
</cp:coreProperties>
</file>